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947" w:rsidRPr="00D75B37" w:rsidRDefault="00EB2FD3" w:rsidP="00EB2FD3">
      <w:pPr>
        <w:pStyle w:val="BodyText"/>
        <w:spacing w:before="2"/>
        <w:jc w:val="center"/>
        <w:rPr>
          <w:rFonts w:ascii="Arial" w:hAnsi="Arial" w:cs="Arial"/>
          <w:sz w:val="24"/>
          <w:szCs w:val="24"/>
        </w:rPr>
      </w:pPr>
      <w:r w:rsidRPr="00D75B37">
        <w:rPr>
          <w:rFonts w:ascii="Arial" w:hAnsi="Arial" w:cs="Arial"/>
          <w:sz w:val="24"/>
          <w:szCs w:val="24"/>
        </w:rPr>
        <w:t>&lt;</w:t>
      </w:r>
      <w:r w:rsidRPr="00D75B37">
        <w:rPr>
          <w:rFonts w:ascii="Arial" w:hAnsi="Arial" w:cs="Arial"/>
          <w:color w:val="4F81BD" w:themeColor="accent1"/>
          <w:sz w:val="24"/>
          <w:szCs w:val="24"/>
        </w:rPr>
        <w:t>Insert Logo of Procuring Entity</w:t>
      </w:r>
      <w:r w:rsidRPr="00D75B37">
        <w:rPr>
          <w:rFonts w:ascii="Arial" w:hAnsi="Arial" w:cs="Arial"/>
          <w:sz w:val="24"/>
          <w:szCs w:val="24"/>
        </w:rPr>
        <w:t>&gt;</w:t>
      </w:r>
    </w:p>
    <w:p w:rsidR="00EB2FD3" w:rsidRPr="00D75B37" w:rsidRDefault="00EB2FD3">
      <w:pPr>
        <w:spacing w:before="101"/>
        <w:ind w:right="157"/>
        <w:jc w:val="center"/>
        <w:rPr>
          <w:rFonts w:ascii="Arial" w:hAnsi="Arial" w:cs="Arial"/>
          <w:sz w:val="40"/>
        </w:rPr>
      </w:pPr>
    </w:p>
    <w:p w:rsidR="005F0947" w:rsidRPr="00D75B37" w:rsidRDefault="001B307B">
      <w:pPr>
        <w:spacing w:before="101"/>
        <w:ind w:right="157"/>
        <w:jc w:val="center"/>
        <w:rPr>
          <w:rFonts w:ascii="Arial" w:hAnsi="Arial" w:cs="Arial"/>
          <w:sz w:val="40"/>
        </w:rPr>
      </w:pPr>
      <w:r w:rsidRPr="00D75B37">
        <w:rPr>
          <w:rFonts w:ascii="Arial" w:hAnsi="Arial" w:cs="Arial"/>
          <w:sz w:val="40"/>
        </w:rPr>
        <w:t>OPEN COMPETITIVE BIDDING</w:t>
      </w:r>
    </w:p>
    <w:p w:rsidR="005F0947" w:rsidRPr="00D75B37" w:rsidRDefault="001B307B">
      <w:pPr>
        <w:pStyle w:val="Heading4"/>
        <w:spacing w:before="198"/>
        <w:ind w:right="154"/>
        <w:rPr>
          <w:rFonts w:ascii="Arial" w:hAnsi="Arial" w:cs="Arial"/>
        </w:rPr>
      </w:pPr>
      <w:r w:rsidRPr="00D75B37">
        <w:rPr>
          <w:rFonts w:ascii="Arial" w:hAnsi="Arial" w:cs="Arial"/>
        </w:rPr>
        <w:t>(Single stage - Single envelope bidding</w:t>
      </w:r>
      <w:r w:rsidR="0001034C" w:rsidRPr="00D75B37">
        <w:rPr>
          <w:rFonts w:ascii="Arial" w:hAnsi="Arial" w:cs="Arial"/>
        </w:rPr>
        <w:t xml:space="preserve"> without e-procurement</w:t>
      </w:r>
      <w:r w:rsidRPr="00D75B37">
        <w:rPr>
          <w:rFonts w:ascii="Arial" w:hAnsi="Arial" w:cs="Arial"/>
        </w:rPr>
        <w:t>)</w:t>
      </w:r>
    </w:p>
    <w:p w:rsidR="005F0947" w:rsidRPr="00D75B37" w:rsidRDefault="001B307B">
      <w:pPr>
        <w:spacing w:before="187" w:line="254" w:lineRule="auto"/>
        <w:ind w:right="155"/>
        <w:jc w:val="center"/>
        <w:rPr>
          <w:rFonts w:ascii="Arial" w:hAnsi="Arial" w:cs="Arial"/>
          <w:sz w:val="24"/>
        </w:rPr>
      </w:pPr>
      <w:r w:rsidRPr="00D75B37">
        <w:rPr>
          <w:rFonts w:ascii="Arial" w:hAnsi="Arial" w:cs="Arial"/>
          <w:sz w:val="24"/>
        </w:rPr>
        <w:t>(</w:t>
      </w:r>
      <w:r w:rsidRPr="00D75B37">
        <w:rPr>
          <w:rFonts w:ascii="Arial" w:hAnsi="Arial" w:cs="Arial"/>
          <w:i/>
          <w:sz w:val="24"/>
        </w:rPr>
        <w:t>For Procurement o</w:t>
      </w:r>
      <w:r w:rsidR="0001034C" w:rsidRPr="00D75B37">
        <w:rPr>
          <w:rFonts w:ascii="Arial" w:hAnsi="Arial" w:cs="Arial"/>
          <w:i/>
          <w:sz w:val="24"/>
        </w:rPr>
        <w:t>f Non-Consultancy Services below Rs. 25</w:t>
      </w:r>
      <w:r w:rsidRPr="00D75B37">
        <w:rPr>
          <w:rFonts w:ascii="Arial" w:hAnsi="Arial" w:cs="Arial"/>
          <w:i/>
          <w:sz w:val="24"/>
        </w:rPr>
        <w:t xml:space="preserve"> Lakh</w:t>
      </w:r>
      <w:r w:rsidRPr="00D75B37">
        <w:rPr>
          <w:rFonts w:ascii="Arial" w:hAnsi="Arial" w:cs="Arial"/>
          <w:sz w:val="24"/>
        </w:rPr>
        <w:t>)</w:t>
      </w:r>
    </w:p>
    <w:p w:rsidR="005F0947" w:rsidRPr="00D75B37" w:rsidRDefault="005F0947">
      <w:pPr>
        <w:pStyle w:val="BodyText"/>
        <w:rPr>
          <w:rFonts w:ascii="Arial" w:hAnsi="Arial" w:cs="Arial"/>
          <w:sz w:val="26"/>
        </w:rPr>
      </w:pPr>
    </w:p>
    <w:p w:rsidR="005F0947" w:rsidRPr="00D75B37" w:rsidRDefault="005F0947">
      <w:pPr>
        <w:pStyle w:val="BodyText"/>
        <w:rPr>
          <w:rFonts w:ascii="Arial" w:hAnsi="Arial" w:cs="Arial"/>
          <w:sz w:val="26"/>
        </w:rPr>
      </w:pPr>
    </w:p>
    <w:p w:rsidR="005F0947" w:rsidRPr="00D75B37" w:rsidRDefault="005F0947">
      <w:pPr>
        <w:pStyle w:val="BodyText"/>
        <w:rPr>
          <w:rFonts w:ascii="Arial" w:hAnsi="Arial" w:cs="Arial"/>
          <w:sz w:val="28"/>
          <w:szCs w:val="28"/>
        </w:rPr>
      </w:pPr>
    </w:p>
    <w:p w:rsidR="005F0947" w:rsidRPr="00D75B37" w:rsidRDefault="005F0947">
      <w:pPr>
        <w:pStyle w:val="BodyText"/>
        <w:rPr>
          <w:rFonts w:ascii="Arial" w:hAnsi="Arial" w:cs="Arial"/>
          <w:sz w:val="28"/>
          <w:szCs w:val="28"/>
        </w:rPr>
      </w:pPr>
    </w:p>
    <w:p w:rsidR="005F0947" w:rsidRPr="00D75B37" w:rsidRDefault="005F0947">
      <w:pPr>
        <w:pStyle w:val="BodyText"/>
        <w:spacing w:before="9"/>
        <w:rPr>
          <w:rFonts w:ascii="Arial" w:hAnsi="Arial" w:cs="Arial"/>
          <w:sz w:val="28"/>
          <w:szCs w:val="28"/>
        </w:rPr>
      </w:pPr>
    </w:p>
    <w:p w:rsidR="005F0947" w:rsidRPr="00C6493B" w:rsidRDefault="001B307B" w:rsidP="00D75B37">
      <w:pPr>
        <w:ind w:right="154"/>
        <w:jc w:val="center"/>
        <w:rPr>
          <w:rFonts w:ascii="Arial" w:hAnsi="Arial" w:cs="Arial"/>
          <w:sz w:val="24"/>
          <w:szCs w:val="24"/>
        </w:rPr>
      </w:pPr>
      <w:r w:rsidRPr="00C6493B">
        <w:rPr>
          <w:rFonts w:ascii="Arial" w:hAnsi="Arial" w:cs="Arial"/>
          <w:sz w:val="24"/>
          <w:szCs w:val="24"/>
        </w:rPr>
        <w:t>B</w:t>
      </w:r>
      <w:r w:rsidR="00D75B37" w:rsidRPr="00C6493B">
        <w:rPr>
          <w:rFonts w:ascii="Arial" w:hAnsi="Arial" w:cs="Arial"/>
          <w:sz w:val="24"/>
          <w:szCs w:val="24"/>
        </w:rPr>
        <w:t>idding Documents for Procurement of</w:t>
      </w:r>
    </w:p>
    <w:p w:rsidR="00D75B37" w:rsidRPr="00C6493B" w:rsidRDefault="00D75B37" w:rsidP="00D75B37">
      <w:pPr>
        <w:ind w:right="154"/>
        <w:jc w:val="center"/>
        <w:rPr>
          <w:rFonts w:ascii="Arial" w:hAnsi="Arial" w:cs="Arial"/>
          <w:sz w:val="24"/>
          <w:szCs w:val="24"/>
        </w:rPr>
      </w:pPr>
    </w:p>
    <w:p w:rsidR="005F0947" w:rsidRPr="00C6493B" w:rsidRDefault="00141307">
      <w:pPr>
        <w:pStyle w:val="BodyText"/>
        <w:spacing w:before="10"/>
        <w:rPr>
          <w:rFonts w:ascii="Arial" w:hAnsi="Arial" w:cs="Arial"/>
          <w:sz w:val="24"/>
          <w:szCs w:val="24"/>
        </w:rPr>
      </w:pPr>
      <w:r w:rsidRPr="00141307">
        <w:rPr>
          <w:rFonts w:ascii="Arial" w:hAnsi="Arial" w:cs="Arial"/>
          <w:noProof/>
          <w:sz w:val="24"/>
          <w:szCs w:val="24"/>
          <w:lang w:val="en-IN" w:eastAsia="en-IN" w:bidi="ar-SA"/>
        </w:rPr>
        <w:pict>
          <v:group id="Group 92" o:spid="_x0000_s1026" style="position:absolute;margin-left:179.9pt;margin-top:12.15pt;width:270.2pt;height:1pt;z-index:-251658240;mso-wrap-distance-left:0;mso-wrap-distance-right:0;mso-position-horizontal-relative:page" coordorigin="3598,243" coordsize="54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quQAIAAIgGAAAOAAAAZHJzL2Uyb0RvYy54bWzkVcuO2yAU3VfqPyD2jRPbyTRWnFlMZrJJ&#10;20jTfgDB2EbFgIDEyd/3Am5eXVSaqt00CwS+r3PPuZDF47ET6MCM5UqWeDIaY8QkVRWXTYm/fX35&#10;8BEj64isiFCSlfjELH5cvn+36HXBUtUqUTGDIIm0Ra9L3DqniySxtGUdsSOlmQRjrUxHHBxNk1SG&#10;9JC9E0k6Hs+SXplKG0WZtfB1FY14GfLXNaPuS11b5pAoMWBzYTVh3fk1WS5I0RiiW04HGOQNKDrC&#10;JRQ9p1oRR9De8F9SdZwaZVXtRlR1iaprTlnoAbqZjO+6WRu116GXpugbfaYJqL3j6c1p6efD2uhX&#10;vTURPWw3in63wEvS66a4tvtzE53Rrv+kKtCT7J0KjR9r0/kU0BI6Bn5PZ37Z0SEKH7M8m0xzkIGC&#10;bZI+jAf+aQsi+ahsOod5AWOaZ1Ea2j4PwRCYx8g0hCWkiDUDzgGX1x0GyV64sn/G1WtLNAsSWM/F&#10;1iBelXieYiRJB/1vuGRonnuwvjK4PMnIJT3KGy6vjN7TAuW/ZfHCxzSNfPykMh1PBzZuySCFNtat&#10;meqQ35RYAMAgEDlsrPOyXly8XlK9cCHCNRAS9V6XdDILEVYJXnmr97Om2T0Jgw7E36Tw84gg242b&#10;L7oito1+wRSBwyjLKpRpGameh70jXMQ9JBIyDF3kJvK5U9Vpa3ydQdd/JXB2K3CYxr8g8HTmZfQD&#10;fy9wluUPcdz/N4HDfYbnLgzX8DT79/T6HAbi8gey/AEAAP//AwBQSwMEFAAGAAgAAAAhAEqqkUzl&#10;AAAADgEAAA8AAABkcnMvZG93bnJldi54bWxMj8tqwzAQRfeF/oOYQneNZLsJjWM5hPSxCoUmhdKd&#10;Yk9sE2tkLMV2/r7TVbsZmNe952brybZiwN43jjREMwUCqXBlQ5WGz8PrwxMIHwyVpnWEGq7oYZ3f&#10;3mQmLd1IHzjsQyVYhHxqNNQhdKmUvqjRGj9zHRLvTq63JnDbV7LszcjitpWxUgtpTUPsUJsOtzUW&#10;5/3FangbzbhJopdhdz5tr9+H+fvXLkKt7++m5xWXzQpEwCn8fcBvBuaHnMGO7kKlF62GZL5k/qAh&#10;fkxA8MFSqRjEkQeLBGSeyf8x8h8AAAD//wMAUEsBAi0AFAAGAAgAAAAhALaDOJL+AAAA4QEAABMA&#10;AAAAAAAAAAAAAAAAAAAAAFtDb250ZW50X1R5cGVzXS54bWxQSwECLQAUAAYACAAAACEAOP0h/9YA&#10;AACUAQAACwAAAAAAAAAAAAAAAAAvAQAAX3JlbHMvLnJlbHNQSwECLQAUAAYACAAAACEA459arkAC&#10;AACIBgAADgAAAAAAAAAAAAAAAAAuAgAAZHJzL2Uyb0RvYy54bWxQSwECLQAUAAYACAAAACEASqqR&#10;TOUAAAAOAQAADwAAAAAAAAAAAAAAAACaBAAAZHJzL2Rvd25yZXYueG1sUEsFBgAAAAAEAAQA8wAA&#10;AKwFAAAAAA==&#10;">
            <v:line id="Line 94" o:spid="_x0000_s1027" style="position:absolute;visibility:visible" from="3598,252" to="56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OZxwAAAOAAAAAPAAAAZHJzL2Rvd25yZXYueG1sRI9Bi8Iw&#10;EIXvgv8hjOBF1lQPsq1GEcsuvclWL3sbmrEtNpPSxLb+eyMs7OXBY3jfm7c7jKYRPXWutqxgtYxA&#10;EBdW11wquF6+Pj5BOI+ssbFMCp7k4LCfTnaYaDvwD/W5L0WAsEtQQeV9m0jpiooMuqVticPtZjuD&#10;PtiulLrDIcBNI9dRtJEGaw4NFbZ0qqi45w8T3ug3w/E3Tu/n+jvNMpfmdtE8lZrPxnQb5LgF4Wn0&#10;/4k/RKYVxGt4DwoUkPsXAAAA//8DAFBLAQItABQABgAIAAAAIQDb4fbL7gAAAIUBAAATAAAAAAAA&#10;AAAAAAAAAAAAAABbQ29udGVudF9UeXBlc10ueG1sUEsBAi0AFAAGAAgAAAAhAFr0LFu/AAAAFQEA&#10;AAsAAAAAAAAAAAAAAAAAHwEAAF9yZWxzLy5yZWxzUEsBAi0AFAAGAAgAAAAhAGPBQ5nHAAAA4AAA&#10;AA8AAAAAAAAAAAAAAAAABwIAAGRycy9kb3ducmV2LnhtbFBLBQYAAAAAAwADALcAAAD7AgAAAAA=&#10;" strokeweight=".33933mm">
              <o:lock v:ext="edit" shapetype="f"/>
            </v:line>
            <v:line id="Line 93" o:spid="_x0000_s1028" style="position:absolute;visibility:visible" from="5654,252" to="900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eYCxwAAAOAAAAAPAAAAZHJzL2Rvd25yZXYueG1sRI9Bi8Iw&#10;EIXvgv8hjLAX0XRXEK1GkS0rvYl1L3sbmrEtNpPSZNv6740geHnwGN735m33g6lFR62rLCv4nEcg&#10;iHOrKy4U/F5+ZisQziNrrC2Tgjs52O/Goy3G2vZ8pi7zhQgQdjEqKL1vYildXpJBN7cNcbhdbWvQ&#10;B9sWUrfYB7ip5VcULaXBikNDiQ19l5Tfsn8T3uiW/eFvndxO1TFJU5dkdlrflfqYDMkmyGEDwtPg&#10;34kXItUK1gt4DgoUkLsHAAAA//8DAFBLAQItABQABgAIAAAAIQDb4fbL7gAAAIUBAAATAAAAAAAA&#10;AAAAAAAAAAAAAABbQ29udGVudF9UeXBlc10ueG1sUEsBAi0AFAAGAAgAAAAhAFr0LFu/AAAAFQEA&#10;AAsAAAAAAAAAAAAAAAAAHwEAAF9yZWxzLy5yZWxzUEsBAi0AFAAGAAgAAAAhAAyN5gLHAAAA4AAA&#10;AA8AAAAAAAAAAAAAAAAABwIAAGRycy9kb3ducmV2LnhtbFBLBQYAAAAAAwADALcAAAD7AgAAAAA=&#10;" strokeweight=".33933mm">
              <o:lock v:ext="edit" shapetype="f"/>
            </v:line>
            <w10:wrap type="topAndBottom" anchorx="page"/>
          </v:group>
        </w:pict>
      </w:r>
    </w:p>
    <w:p w:rsidR="005F0947" w:rsidRPr="00C6493B" w:rsidRDefault="005F0947">
      <w:pPr>
        <w:pStyle w:val="BodyText"/>
        <w:spacing w:before="10"/>
        <w:rPr>
          <w:rFonts w:ascii="Arial" w:hAnsi="Arial" w:cs="Arial"/>
          <w:sz w:val="24"/>
          <w:szCs w:val="24"/>
        </w:rPr>
      </w:pPr>
    </w:p>
    <w:p w:rsidR="005F0947" w:rsidRPr="00C6493B" w:rsidRDefault="001B307B">
      <w:pPr>
        <w:pStyle w:val="Heading4"/>
        <w:ind w:right="153"/>
        <w:rPr>
          <w:rFonts w:ascii="Arial" w:hAnsi="Arial" w:cs="Arial"/>
          <w:sz w:val="24"/>
          <w:szCs w:val="24"/>
        </w:rPr>
      </w:pPr>
      <w:r w:rsidRPr="00C6493B">
        <w:rPr>
          <w:rFonts w:ascii="Arial" w:hAnsi="Arial" w:cs="Arial"/>
          <w:sz w:val="24"/>
          <w:szCs w:val="24"/>
        </w:rPr>
        <w:t>[brief description of Non-Consultancy Services]</w:t>
      </w:r>
    </w:p>
    <w:p w:rsidR="005F0947" w:rsidRPr="00C6493B" w:rsidRDefault="005F0947">
      <w:pPr>
        <w:pStyle w:val="BodyText"/>
        <w:rPr>
          <w:rFonts w:ascii="Arial" w:hAnsi="Arial" w:cs="Arial"/>
          <w:sz w:val="24"/>
          <w:szCs w:val="24"/>
        </w:rPr>
      </w:pPr>
    </w:p>
    <w:p w:rsidR="005F0947" w:rsidRPr="00C6493B" w:rsidRDefault="005F0947">
      <w:pPr>
        <w:pStyle w:val="BodyText"/>
        <w:spacing w:before="4"/>
        <w:rPr>
          <w:rFonts w:ascii="Arial" w:hAnsi="Arial" w:cs="Arial"/>
          <w:sz w:val="24"/>
          <w:szCs w:val="24"/>
        </w:rPr>
      </w:pPr>
    </w:p>
    <w:p w:rsidR="005F0947" w:rsidRPr="00C6493B" w:rsidRDefault="001B307B">
      <w:pPr>
        <w:tabs>
          <w:tab w:val="left" w:pos="8886"/>
        </w:tabs>
        <w:ind w:right="68"/>
        <w:jc w:val="center"/>
        <w:rPr>
          <w:rFonts w:ascii="Arial" w:hAnsi="Arial" w:cs="Arial"/>
          <w:sz w:val="24"/>
          <w:szCs w:val="24"/>
        </w:rPr>
      </w:pPr>
      <w:r w:rsidRPr="00C6493B">
        <w:rPr>
          <w:rFonts w:ascii="Arial" w:hAnsi="Arial" w:cs="Arial"/>
          <w:sz w:val="24"/>
          <w:szCs w:val="24"/>
        </w:rPr>
        <w:t>Bid Ref. No.:</w:t>
      </w:r>
      <w:r w:rsidRPr="00C6493B">
        <w:rPr>
          <w:rFonts w:ascii="Arial" w:hAnsi="Arial" w:cs="Arial"/>
          <w:sz w:val="24"/>
          <w:szCs w:val="24"/>
          <w:u w:val="single"/>
        </w:rPr>
        <w:tab/>
      </w:r>
    </w:p>
    <w:p w:rsidR="005F0947" w:rsidRPr="00C6493B" w:rsidRDefault="001B307B">
      <w:pPr>
        <w:pStyle w:val="Heading4"/>
        <w:spacing w:before="198"/>
        <w:ind w:right="155"/>
        <w:rPr>
          <w:rFonts w:ascii="Arial" w:hAnsi="Arial" w:cs="Arial"/>
          <w:sz w:val="24"/>
          <w:szCs w:val="24"/>
        </w:rPr>
      </w:pPr>
      <w:r w:rsidRPr="00C6493B">
        <w:rPr>
          <w:rFonts w:ascii="Arial" w:hAnsi="Arial" w:cs="Arial"/>
          <w:sz w:val="24"/>
          <w:szCs w:val="24"/>
        </w:rPr>
        <w:t>[Bid identification number]</w:t>
      </w:r>
    </w:p>
    <w:p w:rsidR="005F0947" w:rsidRPr="00C6493B" w:rsidRDefault="005F0947">
      <w:pPr>
        <w:pStyle w:val="BodyText"/>
        <w:rPr>
          <w:rFonts w:ascii="Arial" w:hAnsi="Arial" w:cs="Arial"/>
          <w:sz w:val="24"/>
          <w:szCs w:val="24"/>
        </w:rPr>
      </w:pPr>
    </w:p>
    <w:p w:rsidR="005F0947" w:rsidRPr="00C6493B" w:rsidRDefault="005F0947">
      <w:pPr>
        <w:pStyle w:val="BodyText"/>
        <w:spacing w:before="5"/>
        <w:rPr>
          <w:rFonts w:ascii="Arial" w:hAnsi="Arial" w:cs="Arial"/>
          <w:sz w:val="24"/>
          <w:szCs w:val="24"/>
        </w:rPr>
      </w:pPr>
    </w:p>
    <w:p w:rsidR="005F0947" w:rsidRPr="00C6493B" w:rsidRDefault="001B307B">
      <w:pPr>
        <w:tabs>
          <w:tab w:val="left" w:pos="5223"/>
        </w:tabs>
        <w:spacing w:before="1"/>
        <w:ind w:right="64"/>
        <w:jc w:val="center"/>
        <w:rPr>
          <w:rFonts w:ascii="Arial" w:hAnsi="Arial" w:cs="Arial"/>
          <w:sz w:val="24"/>
          <w:szCs w:val="24"/>
        </w:rPr>
      </w:pPr>
      <w:r w:rsidRPr="00C6493B">
        <w:rPr>
          <w:rFonts w:ascii="Arial" w:hAnsi="Arial" w:cs="Arial"/>
          <w:sz w:val="24"/>
          <w:szCs w:val="24"/>
        </w:rPr>
        <w:t>(Date of</w:t>
      </w:r>
      <w:r w:rsidR="00D75B37" w:rsidRPr="00C6493B">
        <w:rPr>
          <w:rFonts w:ascii="Arial" w:hAnsi="Arial" w:cs="Arial"/>
          <w:sz w:val="24"/>
          <w:szCs w:val="24"/>
        </w:rPr>
        <w:t xml:space="preserve"> </w:t>
      </w:r>
      <w:r w:rsidRPr="00C6493B">
        <w:rPr>
          <w:rFonts w:ascii="Arial" w:hAnsi="Arial" w:cs="Arial"/>
          <w:sz w:val="24"/>
          <w:szCs w:val="24"/>
        </w:rPr>
        <w:t xml:space="preserve">Issue): </w:t>
      </w:r>
      <w:r w:rsidRPr="00C6493B">
        <w:rPr>
          <w:rFonts w:ascii="Arial" w:hAnsi="Arial" w:cs="Arial"/>
          <w:sz w:val="24"/>
          <w:szCs w:val="24"/>
          <w:u w:val="single"/>
        </w:rPr>
        <w:tab/>
      </w:r>
    </w:p>
    <w:p w:rsidR="005F0947" w:rsidRPr="00C6493B" w:rsidRDefault="005F0947">
      <w:pPr>
        <w:pStyle w:val="BodyText"/>
        <w:rPr>
          <w:rFonts w:ascii="Arial" w:hAnsi="Arial" w:cs="Arial"/>
          <w:sz w:val="24"/>
          <w:szCs w:val="24"/>
        </w:rPr>
      </w:pPr>
    </w:p>
    <w:p w:rsidR="005F0947" w:rsidRPr="00C6493B" w:rsidRDefault="005F0947">
      <w:pPr>
        <w:pStyle w:val="BodyText"/>
        <w:rPr>
          <w:rFonts w:ascii="Arial" w:hAnsi="Arial" w:cs="Arial"/>
          <w:sz w:val="24"/>
          <w:szCs w:val="24"/>
        </w:rPr>
      </w:pPr>
    </w:p>
    <w:p w:rsidR="005F0947" w:rsidRPr="00C6493B" w:rsidRDefault="005F0947">
      <w:pPr>
        <w:pStyle w:val="BodyText"/>
        <w:rPr>
          <w:rFonts w:ascii="Arial" w:hAnsi="Arial" w:cs="Arial"/>
          <w:sz w:val="24"/>
          <w:szCs w:val="24"/>
        </w:rPr>
      </w:pPr>
    </w:p>
    <w:p w:rsidR="005F0947" w:rsidRPr="00C6493B" w:rsidRDefault="005F0947">
      <w:pPr>
        <w:pStyle w:val="BodyText"/>
        <w:rPr>
          <w:rFonts w:ascii="Arial" w:hAnsi="Arial" w:cs="Arial"/>
          <w:sz w:val="24"/>
          <w:szCs w:val="24"/>
        </w:rPr>
      </w:pPr>
    </w:p>
    <w:p w:rsidR="005F0947" w:rsidRPr="00C6493B" w:rsidRDefault="00141307">
      <w:pPr>
        <w:pStyle w:val="BodyText"/>
        <w:spacing w:before="4"/>
        <w:rPr>
          <w:rFonts w:ascii="Arial" w:hAnsi="Arial" w:cs="Arial"/>
          <w:sz w:val="24"/>
          <w:szCs w:val="24"/>
        </w:rPr>
      </w:pPr>
      <w:r w:rsidRPr="00141307">
        <w:rPr>
          <w:rFonts w:ascii="Arial" w:hAnsi="Arial" w:cs="Arial"/>
          <w:noProof/>
          <w:sz w:val="24"/>
          <w:szCs w:val="24"/>
          <w:lang w:val="en-IN" w:eastAsia="en-IN" w:bidi="ar-SA"/>
        </w:rPr>
        <w:pict>
          <v:group id="Group 89" o:spid="_x0000_s1116" style="position:absolute;margin-left:115.6pt;margin-top:16.95pt;width:398.8pt;height:1pt;z-index:-251657216;mso-wrap-distance-left:0;mso-wrap-distance-right:0;mso-position-horizontal-relative:page" coordorigin="2312,339" coordsize="7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ChRwIAAIgGAAAOAAAAZHJzL2Uyb0RvYy54bWzklUuP2yAQx++V+h0Q98aPvNZWnD1sdnNJ&#10;20jbfgCC8UPFgIDEybfvAN68eqi0VXtpDgg8wzDz+w9k8XjsODowbVopCpyMYoyYoLJsRV3g799e&#10;Pj1gZCwRJeFSsAKfmMGPy48fFr3KWSobyUumEQQRJu9VgRtrVR5FhjasI2YkFRNgrKTuiIWlrqNS&#10;kx6idzxK43gW9VKXSkvKjIGvq2DESx+/qhi1X6vKMIt4gSE360ftx50bo+WC5LUmqmnpkAZ5RxYd&#10;aQUceg61IpagvW5/CdW1VEsjKzuisotkVbWU+RqgmiS+q2at5V75Wuq8r9UZE6C94/TusPTLYa3V&#10;q9rqkD1MN5L+MMAl6lWdX9vdug7OaNd/liXoSfZW+sKPle5cCCgJHT3f05kvO1pE4eM0nk3mM5CB&#10;gi1J5/HAnzYgktuVjpMUIzCOx1mQhjbPw+Z5Np+FnanfFpE8nOnzHPJyukMjmQsr82esXhuimJfA&#10;OBZbjdqywA8ZRoJ0UP+mFQxliUvWnQwuTyKwpEdxw/LK6DwNIP8txQuPycDjDWUaTyeBxi0Mkitt&#10;7JrJDrlJgTkk6AUih42xTtaLi9NLyJeWc38NuEC90yVNZn6HkbwtndX5GV3vnrhGB+Jukv+5oiHa&#10;jZs7dEVME/y8KQgJrSxKf0zDSPk8zC1peZhDIC580wU2gedOlqetducMuv4jgTNo0muBPeS/IPBk&#10;PIMH0jX8vcDTLIEmcxflfxPY32d47nxzDU+ze0+v174hLn8gy58AAAD//wMAUEsDBBQABgAIAAAA&#10;IQDo+0D65QAAAA8BAAAPAAAAZHJzL2Rvd25yZXYueG1sTI9Na8MwDIbvg/0Ho8Fuq/NBR5vGKaX7&#10;OJXB2sHYTY3VJDS2Q+wm6b+fetouAkmvXr1Pvp5MKwbqfeOsgngWgSBbOt3YSsHX4e1pAcIHtBpb&#10;Z0nBlTysi/u7HDPtRvtJwz5Ugk2sz1BBHUKXSenLmgz6mevI8u7keoOB276SuseRzU0rkyh6lgYb&#10;yx9q7GhbU3neX4yC9xHHTRq/DrvzaXv9Ocw/vncxKfX4ML2suGxWIAJN4e8CbgycHwoOdnQXq71o&#10;FSRpnLBUQZouQdwEUbJgoiNP5kuQRS7/cxS/AAAA//8DAFBLAQItABQABgAIAAAAIQC2gziS/gAA&#10;AOEBAAATAAAAAAAAAAAAAAAAAAAAAABbQ29udGVudF9UeXBlc10ueG1sUEsBAi0AFAAGAAgAAAAh&#10;ADj9If/WAAAAlAEAAAsAAAAAAAAAAAAAAAAALwEAAF9yZWxzLy5yZWxzUEsBAi0AFAAGAAgAAAAh&#10;AGzCMKFHAgAAiAYAAA4AAAAAAAAAAAAAAAAALgIAAGRycy9lMm9Eb2MueG1sUEsBAi0AFAAGAAgA&#10;AAAhAOj7QPrlAAAADwEAAA8AAAAAAAAAAAAAAAAAoQQAAGRycy9kb3ducmV2LnhtbFBLBQYAAAAA&#10;BAAEAPMAAACzBQAAAAA=&#10;">
            <v:line id="Line 91" o:spid="_x0000_s1118" style="position:absolute;visibility:visible" from="2312,349" to="4366,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Ec1yAAAAOAAAAAPAAAAZHJzL2Rvd25yZXYueG1sRI/BasMw&#10;EETvhf6D2EIuJZGTg3GcKCHUtPhW4vaS22JtLRNrZSzFdv6+KhRyGRiWebOzP862EyMNvnWsYL1K&#10;QBDXTrfcKPj+el9mIHxA1tg5JgV38nA8PD/tMddu4jONVWhEhLDPUYEJoc+l9LUhi37leuJ4+3GD&#10;xRDt0Eg94BThtpObJEmlxZZjg8Ge3gzV1+pm4xtjOp0u2+L62X4UZemLyr12d6UWL3Oxi3LagQg0&#10;h0fiH1FqBdkW/gZFCsjDLwAAAP//AwBQSwECLQAUAAYACAAAACEA2+H2y+4AAACFAQAAEwAAAAAA&#10;AAAAAAAAAAAAAAAAW0NvbnRlbnRfVHlwZXNdLnhtbFBLAQItABQABgAIAAAAIQBa9CxbvwAAABUB&#10;AAALAAAAAAAAAAAAAAAAAB8BAABfcmVscy8ucmVsc1BLAQItABQABgAIAAAAIQDovEc1yAAAAOAA&#10;AAAPAAAAAAAAAAAAAAAAAAcCAABkcnMvZG93bnJldi54bWxQSwUGAAAAAAMAAwC3AAAA/AIAAAAA&#10;" strokeweight=".33933mm">
              <o:lock v:ext="edit" shapetype="f"/>
            </v:line>
            <v:line id="Line 90" o:spid="_x0000_s1117" style="position:absolute;visibility:visible" from="4368,349" to="1028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3h1xwAAAOAAAAAPAAAAZHJzL2Rvd25yZXYueG1sRI/BasJA&#10;EIbvhb7DMoKXUjd6EI2uIg0tuYlpL70N2TEJZmdDdk3i23cOBS8DP8P/zXz74+RaNVAfGs8GlosE&#10;FHHpbcOVgZ/vz/cNqBCRLbaeycCDAhwPry97TK0f+UJDESslEA4pGqhj7FKtQ1mTw7DwHbHsrr53&#10;GCX2lbY9jgJ3rV4lyVo7bFgu1NjRR03lrbg7eWNYj6ffbXY7N19Znoes8G/tw5j5bMp2Mk47UJGm&#10;+Gz8I3JrYCsKIiQU0Ic/AAAA//8DAFBLAQItABQABgAIAAAAIQDb4fbL7gAAAIUBAAATAAAAAAAA&#10;AAAAAAAAAAAAAABbQ29udGVudF9UeXBlc10ueG1sUEsBAi0AFAAGAAgAAAAhAFr0LFu/AAAAFQEA&#10;AAsAAAAAAAAAAAAAAAAAHwEAAF9yZWxzLy5yZWxzUEsBAi0AFAAGAAgAAAAhAPxfeHXHAAAA4AAA&#10;AA8AAAAAAAAAAAAAAAAABwIAAGRycy9kb3ducmV2LnhtbFBLBQYAAAAAAwADALcAAAD7AgAAAAA=&#10;" strokeweight=".33933mm">
              <o:lock v:ext="edit" shapetype="f"/>
            </v:line>
            <w10:wrap type="topAndBottom" anchorx="page"/>
          </v:group>
        </w:pict>
      </w:r>
    </w:p>
    <w:p w:rsidR="005F0947" w:rsidRPr="00C6493B" w:rsidRDefault="005F0947">
      <w:pPr>
        <w:pStyle w:val="BodyText"/>
        <w:spacing w:before="10"/>
        <w:rPr>
          <w:rFonts w:ascii="Arial" w:hAnsi="Arial" w:cs="Arial"/>
          <w:sz w:val="24"/>
          <w:szCs w:val="24"/>
        </w:rPr>
      </w:pPr>
    </w:p>
    <w:p w:rsidR="005F0947" w:rsidRPr="00C6493B" w:rsidRDefault="001B307B">
      <w:pPr>
        <w:pStyle w:val="Heading4"/>
        <w:spacing w:before="100"/>
        <w:ind w:right="159"/>
        <w:rPr>
          <w:rFonts w:ascii="Arial" w:hAnsi="Arial" w:cs="Arial"/>
          <w:sz w:val="24"/>
          <w:szCs w:val="24"/>
        </w:rPr>
      </w:pPr>
      <w:r w:rsidRPr="00C6493B">
        <w:rPr>
          <w:rFonts w:ascii="Arial" w:hAnsi="Arial" w:cs="Arial"/>
          <w:sz w:val="24"/>
          <w:szCs w:val="24"/>
        </w:rPr>
        <w:t>[</w:t>
      </w:r>
      <w:r w:rsidRPr="00C6493B">
        <w:rPr>
          <w:rFonts w:ascii="Arial" w:hAnsi="Arial" w:cs="Arial"/>
          <w:color w:val="4F81BD" w:themeColor="accent1"/>
          <w:sz w:val="24"/>
          <w:szCs w:val="24"/>
        </w:rPr>
        <w:t>Name and address of Procuring Entity]</w:t>
      </w:r>
    </w:p>
    <w:p w:rsidR="005F0947" w:rsidRPr="00D75B37" w:rsidRDefault="005F0947">
      <w:pPr>
        <w:rPr>
          <w:rFonts w:ascii="Arial" w:hAnsi="Arial" w:cs="Arial"/>
        </w:rPr>
        <w:sectPr w:rsidR="005F0947" w:rsidRPr="00D75B37" w:rsidSect="000B52A6">
          <w:footerReference w:type="default" r:id="rId8"/>
          <w:footerReference w:type="first" r:id="rId9"/>
          <w:type w:val="continuous"/>
          <w:pgSz w:w="12240" w:h="15840"/>
          <w:pgMar w:top="1500" w:right="1120" w:bottom="740" w:left="1640" w:header="720" w:footer="544" w:gutter="0"/>
          <w:pgNumType w:start="1"/>
          <w:cols w:space="720"/>
          <w:titlePg/>
          <w:docGrid w:linePitch="299"/>
        </w:sectPr>
      </w:pPr>
    </w:p>
    <w:p w:rsidR="005F0947" w:rsidRPr="00D75B37" w:rsidRDefault="001B307B">
      <w:pPr>
        <w:spacing w:before="101"/>
        <w:ind w:right="157"/>
        <w:jc w:val="center"/>
        <w:rPr>
          <w:rFonts w:ascii="Arial" w:hAnsi="Arial" w:cs="Arial"/>
          <w:b/>
          <w:sz w:val="28"/>
          <w:szCs w:val="28"/>
        </w:rPr>
      </w:pPr>
      <w:r w:rsidRPr="00D75B37">
        <w:rPr>
          <w:rFonts w:ascii="Arial" w:hAnsi="Arial" w:cs="Arial"/>
          <w:b/>
          <w:spacing w:val="-1"/>
          <w:sz w:val="28"/>
          <w:szCs w:val="28"/>
        </w:rPr>
        <w:lastRenderedPageBreak/>
        <w:t>P</w:t>
      </w:r>
      <w:r w:rsidRPr="00D75B37">
        <w:rPr>
          <w:rFonts w:ascii="Arial" w:hAnsi="Arial" w:cs="Arial"/>
          <w:b/>
          <w:sz w:val="28"/>
          <w:szCs w:val="28"/>
        </w:rPr>
        <w:t>R</w:t>
      </w:r>
      <w:r w:rsidRPr="00D75B37">
        <w:rPr>
          <w:rFonts w:ascii="Arial" w:hAnsi="Arial" w:cs="Arial"/>
          <w:b/>
          <w:spacing w:val="-2"/>
          <w:sz w:val="28"/>
          <w:szCs w:val="28"/>
        </w:rPr>
        <w:t>E</w:t>
      </w:r>
      <w:r w:rsidRPr="00D75B37">
        <w:rPr>
          <w:rFonts w:ascii="Arial" w:hAnsi="Arial" w:cs="Arial"/>
          <w:b/>
          <w:spacing w:val="-1"/>
          <w:sz w:val="28"/>
          <w:szCs w:val="28"/>
        </w:rPr>
        <w:t>F</w:t>
      </w:r>
      <w:r w:rsidRPr="00D75B37">
        <w:rPr>
          <w:rFonts w:ascii="Arial" w:hAnsi="Arial" w:cs="Arial"/>
          <w:b/>
          <w:spacing w:val="-2"/>
          <w:sz w:val="28"/>
          <w:szCs w:val="28"/>
        </w:rPr>
        <w:t>A</w:t>
      </w:r>
      <w:r w:rsidRPr="00D75B37">
        <w:rPr>
          <w:rFonts w:ascii="Arial" w:hAnsi="Arial" w:cs="Arial"/>
          <w:b/>
          <w:spacing w:val="-1"/>
          <w:sz w:val="28"/>
          <w:szCs w:val="28"/>
        </w:rPr>
        <w:t>C</w:t>
      </w:r>
      <w:r w:rsidRPr="00D75B37">
        <w:rPr>
          <w:rFonts w:ascii="Arial" w:hAnsi="Arial" w:cs="Arial"/>
          <w:b/>
          <w:spacing w:val="1"/>
          <w:sz w:val="28"/>
          <w:szCs w:val="28"/>
        </w:rPr>
        <w:t>E</w:t>
      </w:r>
      <w:r w:rsidRPr="00D75B37">
        <w:rPr>
          <w:rFonts w:ascii="Arial" w:hAnsi="Arial" w:cs="Arial"/>
          <w:b/>
          <w:smallCaps/>
          <w:position w:val="7"/>
          <w:sz w:val="28"/>
          <w:szCs w:val="28"/>
        </w:rPr>
        <w:t>1</w:t>
      </w:r>
    </w:p>
    <w:p w:rsidR="005F0947" w:rsidRPr="00D75B37" w:rsidRDefault="001B307B" w:rsidP="00F10AA5">
      <w:pPr>
        <w:pStyle w:val="BodyText"/>
        <w:spacing w:before="159" w:line="276" w:lineRule="auto"/>
        <w:ind w:left="160" w:right="318"/>
        <w:jc w:val="both"/>
        <w:rPr>
          <w:rFonts w:ascii="Arial" w:hAnsi="Arial" w:cs="Arial"/>
          <w:sz w:val="24"/>
          <w:szCs w:val="24"/>
        </w:rPr>
      </w:pPr>
      <w:r w:rsidRPr="00D75B37">
        <w:rPr>
          <w:rFonts w:ascii="Arial" w:hAnsi="Arial" w:cs="Arial"/>
          <w:sz w:val="24"/>
          <w:szCs w:val="24"/>
        </w:rPr>
        <w:t>This Standard Bidding Document (SBD) has been prepared in line with the re</w:t>
      </w:r>
      <w:r w:rsidR="00D75B37">
        <w:rPr>
          <w:rFonts w:ascii="Arial" w:hAnsi="Arial" w:cs="Arial"/>
          <w:sz w:val="24"/>
          <w:szCs w:val="24"/>
        </w:rPr>
        <w:t xml:space="preserve">quirement given in Sub- section </w:t>
      </w:r>
      <w:r w:rsidRPr="00D75B37">
        <w:rPr>
          <w:rFonts w:ascii="Arial" w:hAnsi="Arial" w:cs="Arial"/>
          <w:sz w:val="24"/>
          <w:szCs w:val="24"/>
        </w:rPr>
        <w:t>(4) of Section 20 of the Assam Public Procurement Act, 2017 and should be treated as Model Bidding Documents for Procurement of Non-Consultancy Services</w:t>
      </w:r>
      <w:r w:rsidR="00DE5A78" w:rsidRPr="00D75B37">
        <w:rPr>
          <w:rFonts w:ascii="Arial" w:hAnsi="Arial" w:cs="Arial"/>
          <w:position w:val="7"/>
          <w:sz w:val="24"/>
          <w:szCs w:val="24"/>
        </w:rPr>
        <w:t>2</w:t>
      </w:r>
      <w:r w:rsidRPr="00D75B37">
        <w:rPr>
          <w:rFonts w:ascii="Arial" w:hAnsi="Arial" w:cs="Arial"/>
          <w:sz w:val="24"/>
          <w:szCs w:val="24"/>
        </w:rPr>
        <w:t xml:space="preserve">   by following Open Competitive Bidding method. The Open Competitive Bidding is most preferred method of procurement and may also be followed in other methods of procurement viz. Two Stage Bidding, Electronic Reverse Auction and</w:t>
      </w:r>
      <w:r w:rsidR="00D75B37">
        <w:rPr>
          <w:rFonts w:ascii="Arial" w:hAnsi="Arial" w:cs="Arial"/>
          <w:sz w:val="24"/>
          <w:szCs w:val="24"/>
        </w:rPr>
        <w:t xml:space="preserve"> </w:t>
      </w:r>
      <w:r w:rsidRPr="00D75B37">
        <w:rPr>
          <w:rFonts w:ascii="Arial" w:hAnsi="Arial" w:cs="Arial"/>
          <w:sz w:val="24"/>
          <w:szCs w:val="24"/>
        </w:rPr>
        <w:t>Rate Contract.</w:t>
      </w:r>
    </w:p>
    <w:p w:rsidR="005F0947" w:rsidRPr="00D75B37" w:rsidRDefault="001B307B" w:rsidP="00F10AA5">
      <w:pPr>
        <w:pStyle w:val="BodyText"/>
        <w:spacing w:before="159" w:line="276" w:lineRule="auto"/>
        <w:ind w:left="160" w:right="318"/>
        <w:jc w:val="both"/>
        <w:rPr>
          <w:rFonts w:ascii="Arial" w:hAnsi="Arial" w:cs="Arial"/>
          <w:sz w:val="24"/>
          <w:szCs w:val="24"/>
        </w:rPr>
      </w:pPr>
      <w:r w:rsidRPr="00D75B37">
        <w:rPr>
          <w:rFonts w:ascii="Arial" w:hAnsi="Arial" w:cs="Arial"/>
          <w:sz w:val="24"/>
          <w:szCs w:val="24"/>
        </w:rPr>
        <w:t>This SBD has been prepared for procurement of such Non-Consultancy Services, where pre- qualification of Bidders is not needed and paper-bids are to be invited in single-envelope bidding process. The SBD may be suitably customized for use in other methods of procurements, inviting bids from pre-qualified Bidders, inviting bids globally, under two-envelope system and under e- procurement process.</w:t>
      </w:r>
    </w:p>
    <w:p w:rsidR="005F0947" w:rsidRPr="00D75B37" w:rsidRDefault="001B307B" w:rsidP="00F10AA5">
      <w:pPr>
        <w:pStyle w:val="BodyText"/>
        <w:spacing w:before="159" w:line="276" w:lineRule="auto"/>
        <w:ind w:left="160" w:right="318"/>
        <w:jc w:val="both"/>
        <w:rPr>
          <w:rFonts w:ascii="Arial" w:hAnsi="Arial" w:cs="Arial"/>
          <w:sz w:val="24"/>
          <w:szCs w:val="24"/>
        </w:rPr>
      </w:pPr>
      <w:r w:rsidRPr="00D75B37">
        <w:rPr>
          <w:rFonts w:ascii="Arial" w:hAnsi="Arial" w:cs="Arial"/>
          <w:sz w:val="24"/>
          <w:szCs w:val="24"/>
        </w:rPr>
        <w:t>This SBD is intended as model lump-sum types of contract, which are the most common in Non- Consultancy Services contracting. Lump-sum contracts are used in such Non-Consultancy Services which</w:t>
      </w:r>
      <w:r w:rsidR="00D75B37">
        <w:rPr>
          <w:rFonts w:ascii="Arial" w:hAnsi="Arial" w:cs="Arial"/>
          <w:sz w:val="24"/>
          <w:szCs w:val="24"/>
        </w:rPr>
        <w:t xml:space="preserve"> </w:t>
      </w:r>
      <w:r w:rsidRPr="00D75B37">
        <w:rPr>
          <w:rFonts w:ascii="Arial" w:hAnsi="Arial" w:cs="Arial"/>
          <w:sz w:val="24"/>
          <w:szCs w:val="24"/>
        </w:rPr>
        <w:t>are</w:t>
      </w:r>
      <w:r w:rsidR="00D75B37">
        <w:rPr>
          <w:rFonts w:ascii="Arial" w:hAnsi="Arial" w:cs="Arial"/>
          <w:sz w:val="24"/>
          <w:szCs w:val="24"/>
        </w:rPr>
        <w:t xml:space="preserve"> </w:t>
      </w:r>
      <w:r w:rsidRPr="00D75B37">
        <w:rPr>
          <w:rFonts w:ascii="Arial" w:hAnsi="Arial" w:cs="Arial"/>
          <w:sz w:val="24"/>
          <w:szCs w:val="24"/>
        </w:rPr>
        <w:t>well</w:t>
      </w:r>
      <w:r w:rsidR="00D75B37">
        <w:rPr>
          <w:rFonts w:ascii="Arial" w:hAnsi="Arial" w:cs="Arial"/>
          <w:sz w:val="24"/>
          <w:szCs w:val="24"/>
        </w:rPr>
        <w:t xml:space="preserve"> </w:t>
      </w:r>
      <w:r w:rsidRPr="00D75B37">
        <w:rPr>
          <w:rFonts w:ascii="Arial" w:hAnsi="Arial" w:cs="Arial"/>
          <w:sz w:val="24"/>
          <w:szCs w:val="24"/>
        </w:rPr>
        <w:t>defined</w:t>
      </w:r>
      <w:r w:rsidR="00D75B37">
        <w:rPr>
          <w:rFonts w:ascii="Arial" w:hAnsi="Arial" w:cs="Arial"/>
          <w:sz w:val="24"/>
          <w:szCs w:val="24"/>
        </w:rPr>
        <w:t xml:space="preserve"> </w:t>
      </w:r>
      <w:r w:rsidRPr="00D75B37">
        <w:rPr>
          <w:rFonts w:ascii="Arial" w:hAnsi="Arial" w:cs="Arial"/>
          <w:sz w:val="24"/>
          <w:szCs w:val="24"/>
        </w:rPr>
        <w:t>and</w:t>
      </w:r>
      <w:r w:rsidR="00D75B37">
        <w:rPr>
          <w:rFonts w:ascii="Arial" w:hAnsi="Arial" w:cs="Arial"/>
          <w:sz w:val="24"/>
          <w:szCs w:val="24"/>
        </w:rPr>
        <w:t xml:space="preserve"> </w:t>
      </w:r>
      <w:r w:rsidRPr="00D75B37">
        <w:rPr>
          <w:rFonts w:ascii="Arial" w:hAnsi="Arial" w:cs="Arial"/>
          <w:sz w:val="24"/>
          <w:szCs w:val="24"/>
        </w:rPr>
        <w:t>are</w:t>
      </w:r>
      <w:r w:rsidR="00D75B37">
        <w:rPr>
          <w:rFonts w:ascii="Arial" w:hAnsi="Arial" w:cs="Arial"/>
          <w:sz w:val="24"/>
          <w:szCs w:val="24"/>
        </w:rPr>
        <w:t xml:space="preserve"> </w:t>
      </w:r>
      <w:r w:rsidRPr="00D75B37">
        <w:rPr>
          <w:rFonts w:ascii="Arial" w:hAnsi="Arial" w:cs="Arial"/>
          <w:sz w:val="24"/>
          <w:szCs w:val="24"/>
        </w:rPr>
        <w:t>unlikely</w:t>
      </w:r>
      <w:r w:rsidR="00D75B37">
        <w:rPr>
          <w:rFonts w:ascii="Arial" w:hAnsi="Arial" w:cs="Arial"/>
          <w:sz w:val="24"/>
          <w:szCs w:val="24"/>
        </w:rPr>
        <w:t xml:space="preserve"> </w:t>
      </w:r>
      <w:r w:rsidRPr="00D75B37">
        <w:rPr>
          <w:rFonts w:ascii="Arial" w:hAnsi="Arial" w:cs="Arial"/>
          <w:sz w:val="24"/>
          <w:szCs w:val="24"/>
        </w:rPr>
        <w:t>to</w:t>
      </w:r>
      <w:r w:rsidR="00D75B37">
        <w:rPr>
          <w:rFonts w:ascii="Arial" w:hAnsi="Arial" w:cs="Arial"/>
          <w:sz w:val="24"/>
          <w:szCs w:val="24"/>
        </w:rPr>
        <w:t xml:space="preserve"> </w:t>
      </w:r>
      <w:r w:rsidRPr="00D75B37">
        <w:rPr>
          <w:rFonts w:ascii="Arial" w:hAnsi="Arial" w:cs="Arial"/>
          <w:sz w:val="24"/>
          <w:szCs w:val="24"/>
        </w:rPr>
        <w:t>change</w:t>
      </w:r>
      <w:r w:rsidR="00D75B37">
        <w:rPr>
          <w:rFonts w:ascii="Arial" w:hAnsi="Arial" w:cs="Arial"/>
          <w:sz w:val="24"/>
          <w:szCs w:val="24"/>
        </w:rPr>
        <w:t xml:space="preserve"> </w:t>
      </w:r>
      <w:r w:rsidRPr="00D75B37">
        <w:rPr>
          <w:rFonts w:ascii="Arial" w:hAnsi="Arial" w:cs="Arial"/>
          <w:sz w:val="24"/>
          <w:szCs w:val="24"/>
        </w:rPr>
        <w:t>in</w:t>
      </w:r>
      <w:r w:rsidR="00D75B37">
        <w:rPr>
          <w:rFonts w:ascii="Arial" w:hAnsi="Arial" w:cs="Arial"/>
          <w:sz w:val="24"/>
          <w:szCs w:val="24"/>
        </w:rPr>
        <w:t xml:space="preserve"> </w:t>
      </w:r>
      <w:r w:rsidRPr="00D75B37">
        <w:rPr>
          <w:rFonts w:ascii="Arial" w:hAnsi="Arial" w:cs="Arial"/>
          <w:sz w:val="24"/>
          <w:szCs w:val="24"/>
        </w:rPr>
        <w:t>quantity</w:t>
      </w:r>
      <w:r w:rsidR="00D75B37">
        <w:rPr>
          <w:rFonts w:ascii="Arial" w:hAnsi="Arial" w:cs="Arial"/>
          <w:sz w:val="24"/>
          <w:szCs w:val="24"/>
        </w:rPr>
        <w:t xml:space="preserve"> </w:t>
      </w:r>
      <w:r w:rsidRPr="00D75B37">
        <w:rPr>
          <w:rFonts w:ascii="Arial" w:hAnsi="Arial" w:cs="Arial"/>
          <w:sz w:val="24"/>
          <w:szCs w:val="24"/>
        </w:rPr>
        <w:t>or</w:t>
      </w:r>
      <w:r w:rsidR="00D75B37">
        <w:rPr>
          <w:rFonts w:ascii="Arial" w:hAnsi="Arial" w:cs="Arial"/>
          <w:sz w:val="24"/>
          <w:szCs w:val="24"/>
        </w:rPr>
        <w:t xml:space="preserve"> </w:t>
      </w:r>
      <w:r w:rsidRPr="00D75B37">
        <w:rPr>
          <w:rFonts w:ascii="Arial" w:hAnsi="Arial" w:cs="Arial"/>
          <w:sz w:val="24"/>
          <w:szCs w:val="24"/>
        </w:rPr>
        <w:t>specification,</w:t>
      </w:r>
      <w:r w:rsidR="00D75B37">
        <w:rPr>
          <w:rFonts w:ascii="Arial" w:hAnsi="Arial" w:cs="Arial"/>
          <w:sz w:val="24"/>
          <w:szCs w:val="24"/>
        </w:rPr>
        <w:t xml:space="preserve"> </w:t>
      </w:r>
      <w:r w:rsidRPr="00D75B37">
        <w:rPr>
          <w:rFonts w:ascii="Arial" w:hAnsi="Arial" w:cs="Arial"/>
          <w:sz w:val="24"/>
          <w:szCs w:val="24"/>
        </w:rPr>
        <w:t>and</w:t>
      </w:r>
      <w:r w:rsidR="00D75B37">
        <w:rPr>
          <w:rFonts w:ascii="Arial" w:hAnsi="Arial" w:cs="Arial"/>
          <w:sz w:val="24"/>
          <w:szCs w:val="24"/>
        </w:rPr>
        <w:t xml:space="preserve"> </w:t>
      </w:r>
      <w:r w:rsidRPr="00D75B37">
        <w:rPr>
          <w:rFonts w:ascii="Arial" w:hAnsi="Arial" w:cs="Arial"/>
          <w:sz w:val="24"/>
          <w:szCs w:val="24"/>
        </w:rPr>
        <w:t>where</w:t>
      </w:r>
      <w:r w:rsidR="00D75B37">
        <w:rPr>
          <w:rFonts w:ascii="Arial" w:hAnsi="Arial" w:cs="Arial"/>
          <w:sz w:val="24"/>
          <w:szCs w:val="24"/>
        </w:rPr>
        <w:t xml:space="preserve"> </w:t>
      </w:r>
      <w:r w:rsidRPr="00D75B37">
        <w:rPr>
          <w:rFonts w:ascii="Arial" w:hAnsi="Arial" w:cs="Arial"/>
          <w:sz w:val="24"/>
          <w:szCs w:val="24"/>
        </w:rPr>
        <w:t>encountering difficult or unforeseen site conditions are</w:t>
      </w:r>
      <w:r w:rsidR="00D75B37">
        <w:rPr>
          <w:rFonts w:ascii="Arial" w:hAnsi="Arial" w:cs="Arial"/>
          <w:sz w:val="24"/>
          <w:szCs w:val="24"/>
        </w:rPr>
        <w:t xml:space="preserve"> </w:t>
      </w:r>
      <w:r w:rsidRPr="00D75B37">
        <w:rPr>
          <w:rFonts w:ascii="Arial" w:hAnsi="Arial" w:cs="Arial"/>
          <w:sz w:val="24"/>
          <w:szCs w:val="24"/>
        </w:rPr>
        <w:t>unlikely</w:t>
      </w:r>
      <w:r w:rsidR="00D75B37">
        <w:rPr>
          <w:rFonts w:ascii="Arial" w:hAnsi="Arial" w:cs="Arial"/>
          <w:sz w:val="24"/>
          <w:szCs w:val="24"/>
        </w:rPr>
        <w:t>.</w:t>
      </w:r>
    </w:p>
    <w:p w:rsidR="005F0947" w:rsidRPr="00D75B37" w:rsidRDefault="001B307B" w:rsidP="00F10AA5">
      <w:pPr>
        <w:pStyle w:val="BodyText"/>
        <w:spacing w:before="160" w:line="276" w:lineRule="auto"/>
        <w:ind w:left="160" w:right="318"/>
        <w:jc w:val="both"/>
        <w:rPr>
          <w:rFonts w:ascii="Arial" w:hAnsi="Arial" w:cs="Arial"/>
          <w:sz w:val="24"/>
          <w:szCs w:val="24"/>
        </w:rPr>
      </w:pPr>
      <w:r w:rsidRPr="00D75B37">
        <w:rPr>
          <w:rFonts w:ascii="Arial" w:hAnsi="Arial" w:cs="Arial"/>
          <w:sz w:val="24"/>
          <w:szCs w:val="24"/>
        </w:rPr>
        <w:t>The SBD shall be used by all the ‘Procuring Entities’ as defined in Sub-section (x) of Section 2 of the Assam Public Procurement Act, 2017 after suitably customizing it to specific requirement of Non- Consultancy Services.</w:t>
      </w:r>
    </w:p>
    <w:p w:rsidR="005F0947" w:rsidRPr="00D75B37" w:rsidRDefault="001B307B" w:rsidP="00F10AA5">
      <w:pPr>
        <w:pStyle w:val="BodyText"/>
        <w:spacing w:before="160" w:line="276" w:lineRule="auto"/>
        <w:ind w:left="160" w:right="322"/>
        <w:jc w:val="both"/>
        <w:rPr>
          <w:rFonts w:ascii="Arial" w:hAnsi="Arial" w:cs="Arial"/>
          <w:sz w:val="24"/>
          <w:szCs w:val="24"/>
        </w:rPr>
      </w:pPr>
      <w:r w:rsidRPr="00D75B37">
        <w:rPr>
          <w:rFonts w:ascii="Arial" w:hAnsi="Arial" w:cs="Arial"/>
          <w:sz w:val="24"/>
          <w:szCs w:val="24"/>
        </w:rPr>
        <w:t xml:space="preserve">The instructions/provisions given in Section II - Instructions to Bidders (ITB) </w:t>
      </w:r>
      <w:r w:rsidRPr="00D75B37">
        <w:rPr>
          <w:rFonts w:ascii="Arial" w:hAnsi="Arial" w:cs="Arial"/>
          <w:b/>
          <w:bCs/>
          <w:sz w:val="24"/>
          <w:szCs w:val="24"/>
        </w:rPr>
        <w:t>should not be altered while customizing this document</w:t>
      </w:r>
      <w:r w:rsidRPr="00D75B37">
        <w:rPr>
          <w:rFonts w:ascii="Arial" w:hAnsi="Arial" w:cs="Arial"/>
          <w:sz w:val="24"/>
          <w:szCs w:val="24"/>
        </w:rPr>
        <w:t xml:space="preserve">. However, wherever reference to Bid Data Sheet (BDS) has been made, the respective instructions should be complemented / supplemented / amended by way of BDS (Section III), as required. In such case, instructions contained in ITB and related BDS shall be read together. </w:t>
      </w:r>
      <w:r w:rsidRPr="00D75B37">
        <w:rPr>
          <w:rFonts w:ascii="Arial" w:hAnsi="Arial" w:cs="Arial"/>
          <w:b/>
          <w:bCs/>
          <w:sz w:val="24"/>
          <w:szCs w:val="24"/>
        </w:rPr>
        <w:t>Whenever there is a conflict between the information contained in ITB and BDS, the instructions contained in BDS shall prevail</w:t>
      </w:r>
      <w:r w:rsidRPr="00D75B37">
        <w:rPr>
          <w:rFonts w:ascii="Arial" w:hAnsi="Arial" w:cs="Arial"/>
          <w:sz w:val="24"/>
          <w:szCs w:val="24"/>
        </w:rPr>
        <w:t>.</w:t>
      </w:r>
    </w:p>
    <w:p w:rsidR="005F0947" w:rsidRPr="00D75B37" w:rsidRDefault="001B307B" w:rsidP="00C6493B">
      <w:pPr>
        <w:pStyle w:val="BodyText"/>
        <w:spacing w:before="157" w:line="276" w:lineRule="auto"/>
        <w:ind w:left="160" w:right="318"/>
        <w:jc w:val="both"/>
        <w:rPr>
          <w:rFonts w:ascii="Arial" w:hAnsi="Arial" w:cs="Arial"/>
          <w:sz w:val="24"/>
          <w:szCs w:val="24"/>
        </w:rPr>
      </w:pPr>
      <w:r w:rsidRPr="00D75B37">
        <w:rPr>
          <w:rFonts w:ascii="Arial" w:hAnsi="Arial" w:cs="Arial"/>
          <w:sz w:val="24"/>
          <w:szCs w:val="24"/>
        </w:rPr>
        <w:t xml:space="preserve">Likewise, </w:t>
      </w:r>
      <w:r w:rsidRPr="00D75B37">
        <w:rPr>
          <w:rFonts w:ascii="Arial" w:hAnsi="Arial" w:cs="Arial"/>
          <w:b/>
          <w:bCs/>
          <w:sz w:val="24"/>
          <w:szCs w:val="24"/>
        </w:rPr>
        <w:t>General Conditions of Contract (Section-VII) should not be altered while customizing this document.</w:t>
      </w:r>
      <w:r w:rsidRPr="00D75B37">
        <w:rPr>
          <w:rFonts w:ascii="Arial" w:hAnsi="Arial" w:cs="Arial"/>
          <w:sz w:val="24"/>
          <w:szCs w:val="24"/>
        </w:rPr>
        <w:t xml:space="preserve"> However, wherever reference to Special Conditions of Contract (SCC) has been made, the respective clauses should be supplemented and or amended by way of SCC (Section VIII), as required. In</w:t>
      </w:r>
      <w:r w:rsidR="00D75B37">
        <w:rPr>
          <w:rFonts w:ascii="Arial" w:hAnsi="Arial" w:cs="Arial"/>
          <w:sz w:val="24"/>
          <w:szCs w:val="24"/>
        </w:rPr>
        <w:t xml:space="preserve"> </w:t>
      </w:r>
      <w:r w:rsidRPr="00D75B37">
        <w:rPr>
          <w:rFonts w:ascii="Arial" w:hAnsi="Arial" w:cs="Arial"/>
          <w:sz w:val="24"/>
          <w:szCs w:val="24"/>
        </w:rPr>
        <w:t>such</w:t>
      </w:r>
      <w:r w:rsidR="00D75B37">
        <w:rPr>
          <w:rFonts w:ascii="Arial" w:hAnsi="Arial" w:cs="Arial"/>
          <w:sz w:val="24"/>
          <w:szCs w:val="24"/>
        </w:rPr>
        <w:t xml:space="preserve"> </w:t>
      </w:r>
      <w:r w:rsidRPr="00D75B37">
        <w:rPr>
          <w:rFonts w:ascii="Arial" w:hAnsi="Arial" w:cs="Arial"/>
          <w:sz w:val="24"/>
          <w:szCs w:val="24"/>
        </w:rPr>
        <w:t>case,</w:t>
      </w:r>
      <w:r w:rsidR="00D75B37">
        <w:rPr>
          <w:rFonts w:ascii="Arial" w:hAnsi="Arial" w:cs="Arial"/>
          <w:sz w:val="24"/>
          <w:szCs w:val="24"/>
        </w:rPr>
        <w:t xml:space="preserve"> </w:t>
      </w:r>
      <w:r w:rsidRPr="00D75B37">
        <w:rPr>
          <w:rFonts w:ascii="Arial" w:hAnsi="Arial" w:cs="Arial"/>
          <w:sz w:val="24"/>
          <w:szCs w:val="24"/>
        </w:rPr>
        <w:t>the</w:t>
      </w:r>
      <w:r w:rsidR="00D75B37">
        <w:rPr>
          <w:rFonts w:ascii="Arial" w:hAnsi="Arial" w:cs="Arial"/>
          <w:sz w:val="24"/>
          <w:szCs w:val="24"/>
        </w:rPr>
        <w:t xml:space="preserve"> </w:t>
      </w:r>
      <w:r w:rsidRPr="00D75B37">
        <w:rPr>
          <w:rFonts w:ascii="Arial" w:hAnsi="Arial" w:cs="Arial"/>
          <w:sz w:val="24"/>
          <w:szCs w:val="24"/>
        </w:rPr>
        <w:t>clauses</w:t>
      </w:r>
      <w:r w:rsidR="00D75B37">
        <w:rPr>
          <w:rFonts w:ascii="Arial" w:hAnsi="Arial" w:cs="Arial"/>
          <w:sz w:val="24"/>
          <w:szCs w:val="24"/>
        </w:rPr>
        <w:t xml:space="preserve"> </w:t>
      </w:r>
      <w:r w:rsidRPr="00D75B37">
        <w:rPr>
          <w:rFonts w:ascii="Arial" w:hAnsi="Arial" w:cs="Arial"/>
          <w:sz w:val="24"/>
          <w:szCs w:val="24"/>
        </w:rPr>
        <w:t>contained</w:t>
      </w:r>
      <w:r w:rsidR="00D75B37">
        <w:rPr>
          <w:rFonts w:ascii="Arial" w:hAnsi="Arial" w:cs="Arial"/>
          <w:sz w:val="24"/>
          <w:szCs w:val="24"/>
        </w:rPr>
        <w:t xml:space="preserve"> </w:t>
      </w:r>
      <w:r w:rsidRPr="00D75B37">
        <w:rPr>
          <w:rFonts w:ascii="Arial" w:hAnsi="Arial" w:cs="Arial"/>
          <w:sz w:val="24"/>
          <w:szCs w:val="24"/>
        </w:rPr>
        <w:t>in</w:t>
      </w:r>
      <w:r w:rsidR="00D75B37">
        <w:rPr>
          <w:rFonts w:ascii="Arial" w:hAnsi="Arial" w:cs="Arial"/>
          <w:sz w:val="24"/>
          <w:szCs w:val="24"/>
        </w:rPr>
        <w:t xml:space="preserve"> </w:t>
      </w:r>
      <w:r w:rsidRPr="00D75B37">
        <w:rPr>
          <w:rFonts w:ascii="Arial" w:hAnsi="Arial" w:cs="Arial"/>
          <w:sz w:val="24"/>
          <w:szCs w:val="24"/>
        </w:rPr>
        <w:t>GCC</w:t>
      </w:r>
      <w:r w:rsidR="00D75B37">
        <w:rPr>
          <w:rFonts w:ascii="Arial" w:hAnsi="Arial" w:cs="Arial"/>
          <w:sz w:val="24"/>
          <w:szCs w:val="24"/>
        </w:rPr>
        <w:t xml:space="preserve"> </w:t>
      </w:r>
      <w:r w:rsidRPr="00D75B37">
        <w:rPr>
          <w:rFonts w:ascii="Arial" w:hAnsi="Arial" w:cs="Arial"/>
          <w:sz w:val="24"/>
          <w:szCs w:val="24"/>
        </w:rPr>
        <w:t>and</w:t>
      </w:r>
      <w:r w:rsidR="00D75B37">
        <w:rPr>
          <w:rFonts w:ascii="Arial" w:hAnsi="Arial" w:cs="Arial"/>
          <w:sz w:val="24"/>
          <w:szCs w:val="24"/>
        </w:rPr>
        <w:t xml:space="preserve"> </w:t>
      </w:r>
      <w:r w:rsidRPr="00D75B37">
        <w:rPr>
          <w:rFonts w:ascii="Arial" w:hAnsi="Arial" w:cs="Arial"/>
          <w:sz w:val="24"/>
          <w:szCs w:val="24"/>
        </w:rPr>
        <w:t>related</w:t>
      </w:r>
      <w:r w:rsidR="00D75B37">
        <w:rPr>
          <w:rFonts w:ascii="Arial" w:hAnsi="Arial" w:cs="Arial"/>
          <w:sz w:val="24"/>
          <w:szCs w:val="24"/>
        </w:rPr>
        <w:t xml:space="preserve"> </w:t>
      </w:r>
      <w:r w:rsidRPr="00D75B37">
        <w:rPr>
          <w:rFonts w:ascii="Arial" w:hAnsi="Arial" w:cs="Arial"/>
          <w:sz w:val="24"/>
          <w:szCs w:val="24"/>
        </w:rPr>
        <w:t>SCC</w:t>
      </w:r>
      <w:r w:rsidR="00D75B37">
        <w:rPr>
          <w:rFonts w:ascii="Arial" w:hAnsi="Arial" w:cs="Arial"/>
          <w:sz w:val="24"/>
          <w:szCs w:val="24"/>
        </w:rPr>
        <w:t xml:space="preserve"> </w:t>
      </w:r>
      <w:r w:rsidRPr="00D75B37">
        <w:rPr>
          <w:rFonts w:ascii="Arial" w:hAnsi="Arial" w:cs="Arial"/>
          <w:sz w:val="24"/>
          <w:szCs w:val="24"/>
        </w:rPr>
        <w:t>shall</w:t>
      </w:r>
      <w:r w:rsidR="00D75B37">
        <w:rPr>
          <w:rFonts w:ascii="Arial" w:hAnsi="Arial" w:cs="Arial"/>
          <w:sz w:val="24"/>
          <w:szCs w:val="24"/>
        </w:rPr>
        <w:t xml:space="preserve"> </w:t>
      </w:r>
      <w:r w:rsidRPr="00D75B37">
        <w:rPr>
          <w:rFonts w:ascii="Arial" w:hAnsi="Arial" w:cs="Arial"/>
          <w:sz w:val="24"/>
          <w:szCs w:val="24"/>
        </w:rPr>
        <w:t>be</w:t>
      </w:r>
      <w:r w:rsidR="00D75B37">
        <w:rPr>
          <w:rFonts w:ascii="Arial" w:hAnsi="Arial" w:cs="Arial"/>
          <w:sz w:val="24"/>
          <w:szCs w:val="24"/>
        </w:rPr>
        <w:t xml:space="preserve"> </w:t>
      </w:r>
      <w:r w:rsidRPr="00D75B37">
        <w:rPr>
          <w:rFonts w:ascii="Arial" w:hAnsi="Arial" w:cs="Arial"/>
          <w:sz w:val="24"/>
          <w:szCs w:val="24"/>
        </w:rPr>
        <w:t>read</w:t>
      </w:r>
      <w:r w:rsidR="00D75B37">
        <w:rPr>
          <w:rFonts w:ascii="Arial" w:hAnsi="Arial" w:cs="Arial"/>
          <w:sz w:val="24"/>
          <w:szCs w:val="24"/>
        </w:rPr>
        <w:t xml:space="preserve"> </w:t>
      </w:r>
      <w:r w:rsidRPr="00D75B37">
        <w:rPr>
          <w:rFonts w:ascii="Arial" w:hAnsi="Arial" w:cs="Arial"/>
          <w:sz w:val="24"/>
          <w:szCs w:val="24"/>
        </w:rPr>
        <w:t>together.</w:t>
      </w:r>
      <w:r w:rsidR="00D75B37">
        <w:rPr>
          <w:rFonts w:ascii="Arial" w:hAnsi="Arial" w:cs="Arial"/>
          <w:sz w:val="24"/>
          <w:szCs w:val="24"/>
        </w:rPr>
        <w:t xml:space="preserve"> </w:t>
      </w:r>
      <w:r w:rsidRPr="00D75B37">
        <w:rPr>
          <w:rFonts w:ascii="Arial" w:hAnsi="Arial" w:cs="Arial"/>
          <w:sz w:val="24"/>
          <w:szCs w:val="24"/>
        </w:rPr>
        <w:t>Whenever</w:t>
      </w:r>
      <w:r w:rsidR="00D75B37">
        <w:rPr>
          <w:rFonts w:ascii="Arial" w:hAnsi="Arial" w:cs="Arial"/>
          <w:sz w:val="24"/>
          <w:szCs w:val="24"/>
        </w:rPr>
        <w:t xml:space="preserve"> </w:t>
      </w:r>
      <w:r w:rsidRPr="00D75B37">
        <w:rPr>
          <w:rFonts w:ascii="Arial" w:hAnsi="Arial" w:cs="Arial"/>
          <w:sz w:val="24"/>
          <w:szCs w:val="24"/>
        </w:rPr>
        <w:t>there</w:t>
      </w:r>
      <w:r w:rsidR="00D75B37">
        <w:rPr>
          <w:rFonts w:ascii="Arial" w:hAnsi="Arial" w:cs="Arial"/>
          <w:sz w:val="24"/>
          <w:szCs w:val="24"/>
        </w:rPr>
        <w:t xml:space="preserve"> </w:t>
      </w:r>
      <w:r w:rsidRPr="00D75B37">
        <w:rPr>
          <w:rFonts w:ascii="Arial" w:hAnsi="Arial" w:cs="Arial"/>
          <w:sz w:val="24"/>
          <w:szCs w:val="24"/>
        </w:rPr>
        <w:t>is</w:t>
      </w:r>
      <w:r w:rsidR="00D75B37">
        <w:rPr>
          <w:rFonts w:ascii="Arial" w:hAnsi="Arial" w:cs="Arial"/>
          <w:sz w:val="24"/>
          <w:szCs w:val="24"/>
        </w:rPr>
        <w:t xml:space="preserve"> </w:t>
      </w:r>
      <w:r w:rsidRPr="00D75B37">
        <w:rPr>
          <w:rFonts w:ascii="Arial" w:hAnsi="Arial" w:cs="Arial"/>
          <w:sz w:val="24"/>
          <w:szCs w:val="24"/>
        </w:rPr>
        <w:t>a conflict</w:t>
      </w:r>
      <w:r w:rsidR="00D75B37">
        <w:rPr>
          <w:rFonts w:ascii="Arial" w:hAnsi="Arial" w:cs="Arial"/>
          <w:sz w:val="24"/>
          <w:szCs w:val="24"/>
        </w:rPr>
        <w:t xml:space="preserve"> </w:t>
      </w:r>
      <w:r w:rsidRPr="00D75B37">
        <w:rPr>
          <w:rFonts w:ascii="Arial" w:hAnsi="Arial" w:cs="Arial"/>
          <w:sz w:val="24"/>
          <w:szCs w:val="24"/>
        </w:rPr>
        <w:t>between</w:t>
      </w:r>
      <w:r w:rsidR="00D75B37">
        <w:rPr>
          <w:rFonts w:ascii="Arial" w:hAnsi="Arial" w:cs="Arial"/>
          <w:sz w:val="24"/>
          <w:szCs w:val="24"/>
        </w:rPr>
        <w:t xml:space="preserve"> </w:t>
      </w:r>
      <w:r w:rsidRPr="00D75B37">
        <w:rPr>
          <w:rFonts w:ascii="Arial" w:hAnsi="Arial" w:cs="Arial"/>
          <w:sz w:val="24"/>
          <w:szCs w:val="24"/>
        </w:rPr>
        <w:t>the</w:t>
      </w:r>
      <w:r w:rsidR="00D75B37">
        <w:rPr>
          <w:rFonts w:ascii="Arial" w:hAnsi="Arial" w:cs="Arial"/>
          <w:sz w:val="24"/>
          <w:szCs w:val="24"/>
        </w:rPr>
        <w:t xml:space="preserve"> </w:t>
      </w:r>
      <w:r w:rsidRPr="00D75B37">
        <w:rPr>
          <w:rFonts w:ascii="Arial" w:hAnsi="Arial" w:cs="Arial"/>
          <w:sz w:val="24"/>
          <w:szCs w:val="24"/>
        </w:rPr>
        <w:t>information</w:t>
      </w:r>
      <w:r w:rsidR="00D75B37">
        <w:rPr>
          <w:rFonts w:ascii="Arial" w:hAnsi="Arial" w:cs="Arial"/>
          <w:sz w:val="24"/>
          <w:szCs w:val="24"/>
        </w:rPr>
        <w:t xml:space="preserve"> </w:t>
      </w:r>
      <w:r w:rsidRPr="00D75B37">
        <w:rPr>
          <w:rFonts w:ascii="Arial" w:hAnsi="Arial" w:cs="Arial"/>
          <w:sz w:val="24"/>
          <w:szCs w:val="24"/>
        </w:rPr>
        <w:t>contained</w:t>
      </w:r>
      <w:r w:rsidR="00D75B37">
        <w:rPr>
          <w:rFonts w:ascii="Arial" w:hAnsi="Arial" w:cs="Arial"/>
          <w:sz w:val="24"/>
          <w:szCs w:val="24"/>
        </w:rPr>
        <w:t xml:space="preserve"> </w:t>
      </w:r>
      <w:r w:rsidRPr="00D75B37">
        <w:rPr>
          <w:rFonts w:ascii="Arial" w:hAnsi="Arial" w:cs="Arial"/>
          <w:sz w:val="24"/>
          <w:szCs w:val="24"/>
        </w:rPr>
        <w:t>in</w:t>
      </w:r>
      <w:r w:rsidR="00D75B37">
        <w:rPr>
          <w:rFonts w:ascii="Arial" w:hAnsi="Arial" w:cs="Arial"/>
          <w:sz w:val="24"/>
          <w:szCs w:val="24"/>
        </w:rPr>
        <w:t xml:space="preserve"> </w:t>
      </w:r>
      <w:r w:rsidRPr="00D75B37">
        <w:rPr>
          <w:rFonts w:ascii="Arial" w:hAnsi="Arial" w:cs="Arial"/>
          <w:sz w:val="24"/>
          <w:szCs w:val="24"/>
        </w:rPr>
        <w:t>GCC</w:t>
      </w:r>
      <w:r w:rsidR="00D75B37">
        <w:rPr>
          <w:rFonts w:ascii="Arial" w:hAnsi="Arial" w:cs="Arial"/>
          <w:sz w:val="24"/>
          <w:szCs w:val="24"/>
        </w:rPr>
        <w:t xml:space="preserve"> </w:t>
      </w:r>
      <w:r w:rsidRPr="00D75B37">
        <w:rPr>
          <w:rFonts w:ascii="Arial" w:hAnsi="Arial" w:cs="Arial"/>
          <w:sz w:val="24"/>
          <w:szCs w:val="24"/>
        </w:rPr>
        <w:t>and</w:t>
      </w:r>
      <w:r w:rsidR="00D75B37">
        <w:rPr>
          <w:rFonts w:ascii="Arial" w:hAnsi="Arial" w:cs="Arial"/>
          <w:sz w:val="24"/>
          <w:szCs w:val="24"/>
        </w:rPr>
        <w:t xml:space="preserve"> </w:t>
      </w:r>
      <w:r w:rsidRPr="00D75B37">
        <w:rPr>
          <w:rFonts w:ascii="Arial" w:hAnsi="Arial" w:cs="Arial"/>
          <w:sz w:val="24"/>
          <w:szCs w:val="24"/>
        </w:rPr>
        <w:t>SCC,</w:t>
      </w:r>
      <w:r w:rsidR="00D75B37">
        <w:rPr>
          <w:rFonts w:ascii="Arial" w:hAnsi="Arial" w:cs="Arial"/>
          <w:sz w:val="24"/>
          <w:szCs w:val="24"/>
        </w:rPr>
        <w:t xml:space="preserve"> </w:t>
      </w:r>
      <w:r w:rsidRPr="00D75B37">
        <w:rPr>
          <w:rFonts w:ascii="Arial" w:hAnsi="Arial" w:cs="Arial"/>
          <w:sz w:val="24"/>
          <w:szCs w:val="24"/>
        </w:rPr>
        <w:t>the</w:t>
      </w:r>
      <w:r w:rsidR="00D75B37">
        <w:rPr>
          <w:rFonts w:ascii="Arial" w:hAnsi="Arial" w:cs="Arial"/>
          <w:sz w:val="24"/>
          <w:szCs w:val="24"/>
        </w:rPr>
        <w:t xml:space="preserve"> </w:t>
      </w:r>
      <w:r w:rsidRPr="00D75B37">
        <w:rPr>
          <w:rFonts w:ascii="Arial" w:hAnsi="Arial" w:cs="Arial"/>
          <w:sz w:val="24"/>
          <w:szCs w:val="24"/>
        </w:rPr>
        <w:t>clauses</w:t>
      </w:r>
      <w:r w:rsidR="00D75B37">
        <w:rPr>
          <w:rFonts w:ascii="Arial" w:hAnsi="Arial" w:cs="Arial"/>
          <w:sz w:val="24"/>
          <w:szCs w:val="24"/>
        </w:rPr>
        <w:t xml:space="preserve"> </w:t>
      </w:r>
      <w:r w:rsidRPr="00D75B37">
        <w:rPr>
          <w:rFonts w:ascii="Arial" w:hAnsi="Arial" w:cs="Arial"/>
          <w:sz w:val="24"/>
          <w:szCs w:val="24"/>
        </w:rPr>
        <w:t>contained</w:t>
      </w:r>
      <w:r w:rsidR="00D75B37">
        <w:rPr>
          <w:rFonts w:ascii="Arial" w:hAnsi="Arial" w:cs="Arial"/>
          <w:sz w:val="24"/>
          <w:szCs w:val="24"/>
        </w:rPr>
        <w:t xml:space="preserve"> </w:t>
      </w:r>
      <w:r w:rsidRPr="00D75B37">
        <w:rPr>
          <w:rFonts w:ascii="Arial" w:hAnsi="Arial" w:cs="Arial"/>
          <w:sz w:val="24"/>
          <w:szCs w:val="24"/>
        </w:rPr>
        <w:t>in</w:t>
      </w:r>
      <w:r w:rsidR="00D75B37">
        <w:rPr>
          <w:rFonts w:ascii="Arial" w:hAnsi="Arial" w:cs="Arial"/>
          <w:sz w:val="24"/>
          <w:szCs w:val="24"/>
        </w:rPr>
        <w:t xml:space="preserve"> </w:t>
      </w:r>
      <w:r w:rsidRPr="00D75B37">
        <w:rPr>
          <w:rFonts w:ascii="Arial" w:hAnsi="Arial" w:cs="Arial"/>
          <w:sz w:val="24"/>
          <w:szCs w:val="24"/>
        </w:rPr>
        <w:t>SCC</w:t>
      </w:r>
      <w:r w:rsidR="00D75B37">
        <w:rPr>
          <w:rFonts w:ascii="Arial" w:hAnsi="Arial" w:cs="Arial"/>
          <w:sz w:val="24"/>
          <w:szCs w:val="24"/>
        </w:rPr>
        <w:t xml:space="preserve"> </w:t>
      </w:r>
      <w:r w:rsidRPr="00D75B37">
        <w:rPr>
          <w:rFonts w:ascii="Arial" w:hAnsi="Arial" w:cs="Arial"/>
          <w:sz w:val="24"/>
          <w:szCs w:val="24"/>
        </w:rPr>
        <w:t>shall</w:t>
      </w:r>
      <w:r w:rsidR="00D75B37">
        <w:rPr>
          <w:rFonts w:ascii="Arial" w:hAnsi="Arial" w:cs="Arial"/>
          <w:sz w:val="24"/>
          <w:szCs w:val="24"/>
        </w:rPr>
        <w:t xml:space="preserve"> </w:t>
      </w:r>
      <w:r w:rsidRPr="00D75B37">
        <w:rPr>
          <w:rFonts w:ascii="Arial" w:hAnsi="Arial" w:cs="Arial"/>
          <w:sz w:val="24"/>
          <w:szCs w:val="24"/>
        </w:rPr>
        <w:t>prevail. The Section-IX contains Contract Forms and necessary Appendixes which shall be used for signing of Contract with Service</w:t>
      </w:r>
      <w:r w:rsidR="00D75B37">
        <w:rPr>
          <w:rFonts w:ascii="Arial" w:hAnsi="Arial" w:cs="Arial"/>
          <w:sz w:val="24"/>
          <w:szCs w:val="24"/>
        </w:rPr>
        <w:t xml:space="preserve"> </w:t>
      </w:r>
      <w:r w:rsidRPr="00D75B37">
        <w:rPr>
          <w:rFonts w:ascii="Arial" w:hAnsi="Arial" w:cs="Arial"/>
          <w:sz w:val="24"/>
          <w:szCs w:val="24"/>
        </w:rPr>
        <w:t>Provider.</w:t>
      </w:r>
    </w:p>
    <w:p w:rsidR="00D75B37" w:rsidRPr="00D75B37" w:rsidRDefault="001B307B" w:rsidP="00F10AA5">
      <w:pPr>
        <w:pStyle w:val="BodyText"/>
        <w:spacing w:before="159" w:line="276" w:lineRule="auto"/>
        <w:ind w:left="160" w:right="318"/>
        <w:jc w:val="both"/>
        <w:rPr>
          <w:rFonts w:ascii="Arial" w:hAnsi="Arial" w:cs="Arial"/>
          <w:sz w:val="24"/>
          <w:szCs w:val="24"/>
        </w:rPr>
      </w:pPr>
      <w:r w:rsidRPr="00D75B37">
        <w:rPr>
          <w:rFonts w:ascii="Arial" w:hAnsi="Arial" w:cs="Arial"/>
          <w:b/>
          <w:bCs/>
          <w:sz w:val="24"/>
          <w:szCs w:val="24"/>
        </w:rPr>
        <w:lastRenderedPageBreak/>
        <w:t xml:space="preserve">The Section IV - Evaluation and Qualification Criteria given in this section are generic and suggestive only. These should be prepared afresh for every </w:t>
      </w:r>
      <w:r w:rsidR="00D75B37" w:rsidRPr="00D75B37">
        <w:rPr>
          <w:rFonts w:ascii="Arial" w:hAnsi="Arial" w:cs="Arial"/>
          <w:b/>
          <w:bCs/>
          <w:sz w:val="24"/>
          <w:szCs w:val="24"/>
        </w:rPr>
        <w:t>procurement of Non-Consultancy Services depending on market segment being captured and qualifications that a Bidder should carry to execute contract,</w:t>
      </w:r>
      <w:r w:rsidRPr="00D75B37">
        <w:rPr>
          <w:rFonts w:ascii="Arial" w:hAnsi="Arial" w:cs="Arial"/>
          <w:sz w:val="24"/>
          <w:szCs w:val="24"/>
        </w:rPr>
        <w:t xml:space="preserve"> i</w:t>
      </w:r>
      <w:r w:rsidR="00D75B37">
        <w:rPr>
          <w:rFonts w:ascii="Arial" w:hAnsi="Arial" w:cs="Arial"/>
          <w:sz w:val="24"/>
          <w:szCs w:val="24"/>
        </w:rPr>
        <w:t xml:space="preserve">f </w:t>
      </w:r>
      <w:r w:rsidR="00D75B37" w:rsidRPr="00D75B37">
        <w:rPr>
          <w:rFonts w:ascii="Arial" w:hAnsi="Arial" w:cs="Arial"/>
          <w:sz w:val="24"/>
          <w:szCs w:val="24"/>
        </w:rPr>
        <w:t>Awarded to a Bidder. This should contain, at one place, all</w:t>
      </w:r>
      <w:r w:rsidR="00D75B37">
        <w:rPr>
          <w:rFonts w:ascii="Arial" w:hAnsi="Arial" w:cs="Arial"/>
          <w:sz w:val="24"/>
          <w:szCs w:val="24"/>
        </w:rPr>
        <w:t xml:space="preserve"> </w:t>
      </w:r>
      <w:r w:rsidR="00D75B37" w:rsidRPr="00D75B37">
        <w:rPr>
          <w:rFonts w:ascii="Arial" w:hAnsi="Arial" w:cs="Arial"/>
          <w:sz w:val="24"/>
          <w:szCs w:val="24"/>
        </w:rPr>
        <w:t>such</w:t>
      </w:r>
      <w:r w:rsidR="00D75B37">
        <w:rPr>
          <w:rFonts w:ascii="Arial" w:hAnsi="Arial" w:cs="Arial"/>
          <w:sz w:val="24"/>
          <w:szCs w:val="24"/>
        </w:rPr>
        <w:t xml:space="preserve"> </w:t>
      </w:r>
      <w:r w:rsidR="00D75B37" w:rsidRPr="00D75B37">
        <w:rPr>
          <w:rFonts w:ascii="Arial" w:hAnsi="Arial" w:cs="Arial"/>
          <w:sz w:val="24"/>
          <w:szCs w:val="24"/>
        </w:rPr>
        <w:t>evaluation</w:t>
      </w:r>
      <w:r w:rsidR="001F6550">
        <w:rPr>
          <w:rFonts w:ascii="Arial" w:hAnsi="Arial" w:cs="Arial"/>
          <w:sz w:val="24"/>
          <w:szCs w:val="24"/>
        </w:rPr>
        <w:t xml:space="preserve"> </w:t>
      </w:r>
      <w:r w:rsidR="00D75B37" w:rsidRPr="00D75B37">
        <w:rPr>
          <w:rFonts w:ascii="Arial" w:hAnsi="Arial" w:cs="Arial"/>
          <w:sz w:val="24"/>
          <w:szCs w:val="24"/>
        </w:rPr>
        <w:t>methodologies</w:t>
      </w:r>
      <w:r w:rsidR="001F6550">
        <w:rPr>
          <w:rFonts w:ascii="Arial" w:hAnsi="Arial" w:cs="Arial"/>
          <w:sz w:val="24"/>
          <w:szCs w:val="24"/>
        </w:rPr>
        <w:t xml:space="preserve"> </w:t>
      </w:r>
      <w:r w:rsidR="00D75B37" w:rsidRPr="00D75B37">
        <w:rPr>
          <w:rFonts w:ascii="Arial" w:hAnsi="Arial" w:cs="Arial"/>
          <w:sz w:val="24"/>
          <w:szCs w:val="24"/>
        </w:rPr>
        <w:t>to</w:t>
      </w:r>
      <w:r w:rsidR="001F6550">
        <w:rPr>
          <w:rFonts w:ascii="Arial" w:hAnsi="Arial" w:cs="Arial"/>
          <w:sz w:val="24"/>
          <w:szCs w:val="24"/>
        </w:rPr>
        <w:t xml:space="preserve"> </w:t>
      </w:r>
      <w:r w:rsidR="00D75B37" w:rsidRPr="00D75B37">
        <w:rPr>
          <w:rFonts w:ascii="Arial" w:hAnsi="Arial" w:cs="Arial"/>
          <w:sz w:val="24"/>
          <w:szCs w:val="24"/>
        </w:rPr>
        <w:t>be</w:t>
      </w:r>
      <w:r w:rsidR="001F6550">
        <w:rPr>
          <w:rFonts w:ascii="Arial" w:hAnsi="Arial" w:cs="Arial"/>
          <w:sz w:val="24"/>
          <w:szCs w:val="24"/>
        </w:rPr>
        <w:t xml:space="preserve"> </w:t>
      </w:r>
      <w:r w:rsidR="00D75B37" w:rsidRPr="00D75B37">
        <w:rPr>
          <w:rFonts w:ascii="Arial" w:hAnsi="Arial" w:cs="Arial"/>
          <w:sz w:val="24"/>
          <w:szCs w:val="24"/>
        </w:rPr>
        <w:t>applied and qualification criteria that should be fulfilled by the Bidder.</w:t>
      </w:r>
    </w:p>
    <w:p w:rsidR="00D75B37" w:rsidRPr="00D75B37" w:rsidRDefault="00D75B37" w:rsidP="00F10AA5">
      <w:pPr>
        <w:pStyle w:val="BodyText"/>
        <w:spacing w:before="159" w:line="276" w:lineRule="auto"/>
        <w:ind w:left="180"/>
        <w:rPr>
          <w:rFonts w:ascii="Arial" w:hAnsi="Arial" w:cs="Arial"/>
          <w:sz w:val="24"/>
          <w:szCs w:val="24"/>
        </w:rPr>
      </w:pPr>
      <w:r w:rsidRPr="00D75B37">
        <w:rPr>
          <w:rFonts w:ascii="Arial" w:hAnsi="Arial" w:cs="Arial"/>
          <w:sz w:val="24"/>
          <w:szCs w:val="24"/>
        </w:rPr>
        <w:t>The Section V – Activity Schedule should have all such information relate</w:t>
      </w:r>
      <w:r w:rsidR="001F6550">
        <w:rPr>
          <w:rFonts w:ascii="Arial" w:hAnsi="Arial" w:cs="Arial"/>
          <w:sz w:val="24"/>
          <w:szCs w:val="24"/>
        </w:rPr>
        <w:t>d to Scope of Non-</w:t>
      </w:r>
      <w:r w:rsidRPr="00D75B37">
        <w:rPr>
          <w:rFonts w:ascii="Arial" w:hAnsi="Arial" w:cs="Arial"/>
          <w:sz w:val="24"/>
          <w:szCs w:val="24"/>
        </w:rPr>
        <w:t>Consultancy</w:t>
      </w:r>
      <w:r w:rsidR="001F6550">
        <w:rPr>
          <w:rFonts w:ascii="Arial" w:hAnsi="Arial" w:cs="Arial"/>
          <w:sz w:val="24"/>
          <w:szCs w:val="24"/>
        </w:rPr>
        <w:t xml:space="preserve"> </w:t>
      </w:r>
      <w:r w:rsidRPr="00D75B37">
        <w:rPr>
          <w:rFonts w:ascii="Arial" w:hAnsi="Arial" w:cs="Arial"/>
          <w:sz w:val="24"/>
          <w:szCs w:val="24"/>
        </w:rPr>
        <w:t>Services,</w:t>
      </w:r>
      <w:r w:rsidR="001F6550">
        <w:rPr>
          <w:rFonts w:ascii="Arial" w:hAnsi="Arial" w:cs="Arial"/>
          <w:sz w:val="24"/>
          <w:szCs w:val="24"/>
        </w:rPr>
        <w:t xml:space="preserve"> </w:t>
      </w:r>
      <w:r w:rsidRPr="00D75B37">
        <w:rPr>
          <w:rFonts w:ascii="Arial" w:hAnsi="Arial" w:cs="Arial"/>
          <w:sz w:val="24"/>
          <w:szCs w:val="24"/>
        </w:rPr>
        <w:t>including</w:t>
      </w:r>
      <w:r w:rsidR="001F6550">
        <w:rPr>
          <w:rFonts w:ascii="Arial" w:hAnsi="Arial" w:cs="Arial"/>
          <w:sz w:val="24"/>
          <w:szCs w:val="24"/>
        </w:rPr>
        <w:t xml:space="preserve"> </w:t>
      </w:r>
      <w:r w:rsidRPr="00D75B37">
        <w:rPr>
          <w:rFonts w:ascii="Arial" w:hAnsi="Arial" w:cs="Arial"/>
          <w:sz w:val="24"/>
          <w:szCs w:val="24"/>
        </w:rPr>
        <w:t>details</w:t>
      </w:r>
      <w:r w:rsidR="001F6550">
        <w:rPr>
          <w:rFonts w:ascii="Arial" w:hAnsi="Arial" w:cs="Arial"/>
          <w:sz w:val="24"/>
          <w:szCs w:val="24"/>
        </w:rPr>
        <w:t xml:space="preserve"> </w:t>
      </w:r>
      <w:r w:rsidRPr="00D75B37">
        <w:rPr>
          <w:rFonts w:ascii="Arial" w:hAnsi="Arial" w:cs="Arial"/>
          <w:sz w:val="24"/>
          <w:szCs w:val="24"/>
        </w:rPr>
        <w:t>of</w:t>
      </w:r>
      <w:r w:rsidR="001F6550">
        <w:rPr>
          <w:rFonts w:ascii="Arial" w:hAnsi="Arial" w:cs="Arial"/>
          <w:sz w:val="24"/>
          <w:szCs w:val="24"/>
        </w:rPr>
        <w:t xml:space="preserve"> </w:t>
      </w:r>
      <w:r w:rsidRPr="00D75B37">
        <w:rPr>
          <w:rFonts w:ascii="Arial" w:hAnsi="Arial" w:cs="Arial"/>
          <w:sz w:val="24"/>
          <w:szCs w:val="24"/>
        </w:rPr>
        <w:t>the</w:t>
      </w:r>
      <w:r w:rsidR="001F6550">
        <w:rPr>
          <w:rFonts w:ascii="Arial" w:hAnsi="Arial" w:cs="Arial"/>
          <w:sz w:val="24"/>
          <w:szCs w:val="24"/>
        </w:rPr>
        <w:t xml:space="preserve"> </w:t>
      </w:r>
      <w:r w:rsidRPr="00D75B37">
        <w:rPr>
          <w:rFonts w:ascii="Arial" w:hAnsi="Arial" w:cs="Arial"/>
          <w:sz w:val="24"/>
          <w:szCs w:val="24"/>
        </w:rPr>
        <w:t>works</w:t>
      </w:r>
      <w:r w:rsidR="001F6550">
        <w:rPr>
          <w:rFonts w:ascii="Arial" w:hAnsi="Arial" w:cs="Arial"/>
          <w:sz w:val="24"/>
          <w:szCs w:val="24"/>
        </w:rPr>
        <w:t xml:space="preserve"> </w:t>
      </w:r>
      <w:r w:rsidRPr="00D75B37">
        <w:rPr>
          <w:rFonts w:ascii="Arial" w:hAnsi="Arial" w:cs="Arial"/>
          <w:sz w:val="24"/>
          <w:szCs w:val="24"/>
        </w:rPr>
        <w:t>or</w:t>
      </w:r>
      <w:r w:rsidR="001F6550">
        <w:rPr>
          <w:rFonts w:ascii="Arial" w:hAnsi="Arial" w:cs="Arial"/>
          <w:sz w:val="24"/>
          <w:szCs w:val="24"/>
        </w:rPr>
        <w:t xml:space="preserve"> </w:t>
      </w:r>
      <w:r w:rsidRPr="00D75B37">
        <w:rPr>
          <w:rFonts w:ascii="Arial" w:hAnsi="Arial" w:cs="Arial"/>
          <w:sz w:val="24"/>
          <w:szCs w:val="24"/>
        </w:rPr>
        <w:t>services</w:t>
      </w:r>
      <w:r w:rsidR="001F6550">
        <w:rPr>
          <w:rFonts w:ascii="Arial" w:hAnsi="Arial" w:cs="Arial"/>
          <w:sz w:val="24"/>
          <w:szCs w:val="24"/>
        </w:rPr>
        <w:t xml:space="preserve"> </w:t>
      </w:r>
      <w:r w:rsidRPr="00D75B37">
        <w:rPr>
          <w:rFonts w:ascii="Arial" w:hAnsi="Arial" w:cs="Arial"/>
          <w:sz w:val="24"/>
          <w:szCs w:val="24"/>
        </w:rPr>
        <w:t>to</w:t>
      </w:r>
      <w:r w:rsidR="001F6550">
        <w:rPr>
          <w:rFonts w:ascii="Arial" w:hAnsi="Arial" w:cs="Arial"/>
          <w:sz w:val="24"/>
          <w:szCs w:val="24"/>
        </w:rPr>
        <w:t xml:space="preserve"> </w:t>
      </w:r>
      <w:r w:rsidRPr="00D75B37">
        <w:rPr>
          <w:rFonts w:ascii="Arial" w:hAnsi="Arial" w:cs="Arial"/>
          <w:sz w:val="24"/>
          <w:szCs w:val="24"/>
        </w:rPr>
        <w:t>be</w:t>
      </w:r>
      <w:r w:rsidR="001F6550">
        <w:rPr>
          <w:rFonts w:ascii="Arial" w:hAnsi="Arial" w:cs="Arial"/>
          <w:sz w:val="24"/>
          <w:szCs w:val="24"/>
        </w:rPr>
        <w:t xml:space="preserve"> </w:t>
      </w:r>
      <w:r w:rsidRPr="00D75B37">
        <w:rPr>
          <w:rFonts w:ascii="Arial" w:hAnsi="Arial" w:cs="Arial"/>
          <w:sz w:val="24"/>
          <w:szCs w:val="24"/>
        </w:rPr>
        <w:t>performed</w:t>
      </w:r>
      <w:r w:rsidR="001F6550">
        <w:rPr>
          <w:rFonts w:ascii="Arial" w:hAnsi="Arial" w:cs="Arial"/>
          <w:sz w:val="24"/>
          <w:szCs w:val="24"/>
        </w:rPr>
        <w:t xml:space="preserve"> </w:t>
      </w:r>
      <w:r w:rsidRPr="00D75B37">
        <w:rPr>
          <w:rFonts w:ascii="Arial" w:hAnsi="Arial" w:cs="Arial"/>
          <w:sz w:val="24"/>
          <w:szCs w:val="24"/>
        </w:rPr>
        <w:t>by</w:t>
      </w:r>
      <w:r w:rsidR="001F6550">
        <w:rPr>
          <w:rFonts w:ascii="Arial" w:hAnsi="Arial" w:cs="Arial"/>
          <w:sz w:val="24"/>
          <w:szCs w:val="24"/>
        </w:rPr>
        <w:t xml:space="preserve"> </w:t>
      </w:r>
      <w:r w:rsidRPr="00D75B37">
        <w:rPr>
          <w:rFonts w:ascii="Arial" w:hAnsi="Arial" w:cs="Arial"/>
          <w:sz w:val="24"/>
          <w:szCs w:val="24"/>
        </w:rPr>
        <w:t>the</w:t>
      </w:r>
      <w:r w:rsidR="001F6550">
        <w:rPr>
          <w:rFonts w:ascii="Arial" w:hAnsi="Arial" w:cs="Arial"/>
          <w:sz w:val="24"/>
          <w:szCs w:val="24"/>
        </w:rPr>
        <w:t xml:space="preserve"> </w:t>
      </w:r>
      <w:r w:rsidRPr="00D75B37">
        <w:rPr>
          <w:rFonts w:ascii="Arial" w:hAnsi="Arial" w:cs="Arial"/>
          <w:sz w:val="24"/>
          <w:szCs w:val="24"/>
        </w:rPr>
        <w:t>Service</w:t>
      </w:r>
      <w:r w:rsidR="001F6550">
        <w:rPr>
          <w:rFonts w:ascii="Arial" w:hAnsi="Arial" w:cs="Arial"/>
          <w:sz w:val="24"/>
          <w:szCs w:val="24"/>
        </w:rPr>
        <w:t xml:space="preserve"> </w:t>
      </w:r>
      <w:r w:rsidRPr="00D75B37">
        <w:rPr>
          <w:rFonts w:ascii="Arial" w:hAnsi="Arial" w:cs="Arial"/>
          <w:sz w:val="24"/>
          <w:szCs w:val="24"/>
        </w:rPr>
        <w:t>Provider, the</w:t>
      </w:r>
      <w:r w:rsidR="001F6550">
        <w:rPr>
          <w:rFonts w:ascii="Arial" w:hAnsi="Arial" w:cs="Arial"/>
          <w:sz w:val="24"/>
          <w:szCs w:val="24"/>
        </w:rPr>
        <w:t xml:space="preserve"> </w:t>
      </w:r>
      <w:r w:rsidRPr="00D75B37">
        <w:rPr>
          <w:rFonts w:ascii="Arial" w:hAnsi="Arial" w:cs="Arial"/>
          <w:sz w:val="24"/>
          <w:szCs w:val="24"/>
        </w:rPr>
        <w:t>facilities</w:t>
      </w:r>
      <w:r w:rsidR="001F6550">
        <w:rPr>
          <w:rFonts w:ascii="Arial" w:hAnsi="Arial" w:cs="Arial"/>
          <w:sz w:val="24"/>
          <w:szCs w:val="24"/>
        </w:rPr>
        <w:t xml:space="preserve"> </w:t>
      </w:r>
      <w:r w:rsidRPr="00D75B37">
        <w:rPr>
          <w:rFonts w:ascii="Arial" w:hAnsi="Arial" w:cs="Arial"/>
          <w:sz w:val="24"/>
          <w:szCs w:val="24"/>
        </w:rPr>
        <w:t>and</w:t>
      </w:r>
      <w:r w:rsidR="001F6550">
        <w:rPr>
          <w:rFonts w:ascii="Arial" w:hAnsi="Arial" w:cs="Arial"/>
          <w:sz w:val="24"/>
          <w:szCs w:val="24"/>
        </w:rPr>
        <w:t xml:space="preserve"> </w:t>
      </w:r>
      <w:r w:rsidRPr="00D75B37">
        <w:rPr>
          <w:rFonts w:ascii="Arial" w:hAnsi="Arial" w:cs="Arial"/>
          <w:sz w:val="24"/>
          <w:szCs w:val="24"/>
        </w:rPr>
        <w:t>inputs</w:t>
      </w:r>
      <w:r w:rsidR="001F6550">
        <w:rPr>
          <w:rFonts w:ascii="Arial" w:hAnsi="Arial" w:cs="Arial"/>
          <w:sz w:val="24"/>
          <w:szCs w:val="24"/>
        </w:rPr>
        <w:t xml:space="preserve"> </w:t>
      </w:r>
      <w:r w:rsidRPr="00D75B37">
        <w:rPr>
          <w:rFonts w:ascii="Arial" w:hAnsi="Arial" w:cs="Arial"/>
          <w:sz w:val="24"/>
          <w:szCs w:val="24"/>
        </w:rPr>
        <w:t>which</w:t>
      </w:r>
      <w:r w:rsidR="001F6550">
        <w:rPr>
          <w:rFonts w:ascii="Arial" w:hAnsi="Arial" w:cs="Arial"/>
          <w:sz w:val="24"/>
          <w:szCs w:val="24"/>
        </w:rPr>
        <w:t xml:space="preserve"> </w:t>
      </w:r>
      <w:r w:rsidRPr="00D75B37">
        <w:rPr>
          <w:rFonts w:ascii="Arial" w:hAnsi="Arial" w:cs="Arial"/>
          <w:sz w:val="24"/>
          <w:szCs w:val="24"/>
        </w:rPr>
        <w:t>will</w:t>
      </w:r>
      <w:r w:rsidR="001F6550">
        <w:rPr>
          <w:rFonts w:ascii="Arial" w:hAnsi="Arial" w:cs="Arial"/>
          <w:sz w:val="24"/>
          <w:szCs w:val="24"/>
        </w:rPr>
        <w:t xml:space="preserve"> </w:t>
      </w:r>
      <w:r w:rsidRPr="00D75B37">
        <w:rPr>
          <w:rFonts w:ascii="Arial" w:hAnsi="Arial" w:cs="Arial"/>
          <w:sz w:val="24"/>
          <w:szCs w:val="24"/>
        </w:rPr>
        <w:t>be</w:t>
      </w:r>
      <w:r w:rsidR="001F6550">
        <w:rPr>
          <w:rFonts w:ascii="Arial" w:hAnsi="Arial" w:cs="Arial"/>
          <w:sz w:val="24"/>
          <w:szCs w:val="24"/>
        </w:rPr>
        <w:t xml:space="preserve"> </w:t>
      </w:r>
      <w:r w:rsidRPr="00D75B37">
        <w:rPr>
          <w:rFonts w:ascii="Arial" w:hAnsi="Arial" w:cs="Arial"/>
          <w:sz w:val="24"/>
          <w:szCs w:val="24"/>
        </w:rPr>
        <w:t>provided</w:t>
      </w:r>
      <w:r w:rsidR="001F6550">
        <w:rPr>
          <w:rFonts w:ascii="Arial" w:hAnsi="Arial" w:cs="Arial"/>
          <w:sz w:val="24"/>
          <w:szCs w:val="24"/>
        </w:rPr>
        <w:t xml:space="preserve"> </w:t>
      </w:r>
      <w:r w:rsidRPr="00D75B37">
        <w:rPr>
          <w:rFonts w:ascii="Arial" w:hAnsi="Arial" w:cs="Arial"/>
          <w:sz w:val="24"/>
          <w:szCs w:val="24"/>
        </w:rPr>
        <w:t>to</w:t>
      </w:r>
      <w:r w:rsidR="001F6550">
        <w:rPr>
          <w:rFonts w:ascii="Arial" w:hAnsi="Arial" w:cs="Arial"/>
          <w:sz w:val="24"/>
          <w:szCs w:val="24"/>
        </w:rPr>
        <w:t xml:space="preserve"> </w:t>
      </w:r>
      <w:r w:rsidRPr="00D75B37">
        <w:rPr>
          <w:rFonts w:ascii="Arial" w:hAnsi="Arial" w:cs="Arial"/>
          <w:sz w:val="24"/>
          <w:szCs w:val="24"/>
        </w:rPr>
        <w:t>the</w:t>
      </w:r>
      <w:r w:rsidR="001F6550">
        <w:rPr>
          <w:rFonts w:ascii="Arial" w:hAnsi="Arial" w:cs="Arial"/>
          <w:sz w:val="24"/>
          <w:szCs w:val="24"/>
        </w:rPr>
        <w:t xml:space="preserve"> </w:t>
      </w:r>
      <w:r w:rsidRPr="00D75B37">
        <w:rPr>
          <w:rFonts w:ascii="Arial" w:hAnsi="Arial" w:cs="Arial"/>
          <w:sz w:val="24"/>
          <w:szCs w:val="24"/>
        </w:rPr>
        <w:t>Service</w:t>
      </w:r>
      <w:r w:rsidR="001F6550">
        <w:rPr>
          <w:rFonts w:ascii="Arial" w:hAnsi="Arial" w:cs="Arial"/>
          <w:sz w:val="24"/>
          <w:szCs w:val="24"/>
        </w:rPr>
        <w:t xml:space="preserve"> </w:t>
      </w:r>
      <w:r w:rsidRPr="00D75B37">
        <w:rPr>
          <w:rFonts w:ascii="Arial" w:hAnsi="Arial" w:cs="Arial"/>
          <w:sz w:val="24"/>
          <w:szCs w:val="24"/>
        </w:rPr>
        <w:t>Provider</w:t>
      </w:r>
      <w:r w:rsidR="001F6550">
        <w:rPr>
          <w:rFonts w:ascii="Arial" w:hAnsi="Arial" w:cs="Arial"/>
          <w:sz w:val="24"/>
          <w:szCs w:val="24"/>
        </w:rPr>
        <w:t xml:space="preserve"> </w:t>
      </w:r>
      <w:r w:rsidRPr="00D75B37">
        <w:rPr>
          <w:rFonts w:ascii="Arial" w:hAnsi="Arial" w:cs="Arial"/>
          <w:sz w:val="24"/>
          <w:szCs w:val="24"/>
        </w:rPr>
        <w:t>by</w:t>
      </w:r>
      <w:r w:rsidR="001F6550">
        <w:rPr>
          <w:rFonts w:ascii="Arial" w:hAnsi="Arial" w:cs="Arial"/>
          <w:sz w:val="24"/>
          <w:szCs w:val="24"/>
        </w:rPr>
        <w:t xml:space="preserve"> </w:t>
      </w:r>
      <w:r w:rsidRPr="00D75B37">
        <w:rPr>
          <w:rFonts w:ascii="Arial" w:hAnsi="Arial" w:cs="Arial"/>
          <w:sz w:val="24"/>
          <w:szCs w:val="24"/>
        </w:rPr>
        <w:t>the</w:t>
      </w:r>
      <w:r w:rsidR="001F6550">
        <w:rPr>
          <w:rFonts w:ascii="Arial" w:hAnsi="Arial" w:cs="Arial"/>
          <w:sz w:val="24"/>
          <w:szCs w:val="24"/>
        </w:rPr>
        <w:t xml:space="preserve"> </w:t>
      </w:r>
      <w:r w:rsidRPr="00D75B37">
        <w:rPr>
          <w:rFonts w:ascii="Arial" w:hAnsi="Arial" w:cs="Arial"/>
          <w:sz w:val="24"/>
          <w:szCs w:val="24"/>
        </w:rPr>
        <w:t>Employer</w:t>
      </w:r>
      <w:r w:rsidR="001F6550">
        <w:rPr>
          <w:rFonts w:ascii="Arial" w:hAnsi="Arial" w:cs="Arial"/>
          <w:sz w:val="24"/>
          <w:szCs w:val="24"/>
        </w:rPr>
        <w:t xml:space="preserve"> </w:t>
      </w:r>
      <w:r w:rsidRPr="00D75B37">
        <w:rPr>
          <w:rFonts w:ascii="Arial" w:hAnsi="Arial" w:cs="Arial"/>
          <w:sz w:val="24"/>
          <w:szCs w:val="24"/>
        </w:rPr>
        <w:t>and</w:t>
      </w:r>
      <w:r w:rsidR="001F6550">
        <w:rPr>
          <w:rFonts w:ascii="Arial" w:hAnsi="Arial" w:cs="Arial"/>
          <w:sz w:val="24"/>
          <w:szCs w:val="24"/>
        </w:rPr>
        <w:t xml:space="preserve"> </w:t>
      </w:r>
      <w:r w:rsidRPr="00D75B37">
        <w:rPr>
          <w:rFonts w:ascii="Arial" w:hAnsi="Arial" w:cs="Arial"/>
          <w:sz w:val="24"/>
          <w:szCs w:val="24"/>
        </w:rPr>
        <w:t>completion schedule.</w:t>
      </w:r>
    </w:p>
    <w:p w:rsidR="00D75B37" w:rsidRPr="00D75B37" w:rsidRDefault="00D75B37" w:rsidP="00F10AA5">
      <w:pPr>
        <w:pStyle w:val="BodyText"/>
        <w:spacing w:before="159" w:line="276" w:lineRule="auto"/>
        <w:ind w:left="180" w:right="318"/>
        <w:rPr>
          <w:rFonts w:ascii="Arial" w:hAnsi="Arial" w:cs="Arial"/>
          <w:sz w:val="24"/>
          <w:szCs w:val="24"/>
        </w:rPr>
      </w:pPr>
      <w:r w:rsidRPr="00D75B37">
        <w:rPr>
          <w:rFonts w:ascii="Arial" w:hAnsi="Arial" w:cs="Arial"/>
          <w:sz w:val="24"/>
          <w:szCs w:val="24"/>
        </w:rPr>
        <w:t>Section VI - Bidding Forms includes all such forms Bidders are required to use / fill and submit along with their bids. In case any additional information is required as per specific requirement of Non- Consultancy Services, the same may be added in existing forms as appropriate. In case required, additional forms may be added in this section.</w:t>
      </w:r>
    </w:p>
    <w:p w:rsidR="00D75B37" w:rsidRDefault="00D75B37" w:rsidP="00F10AA5">
      <w:pPr>
        <w:pStyle w:val="BodyText"/>
        <w:spacing w:before="159" w:line="276" w:lineRule="auto"/>
        <w:ind w:left="180" w:right="318"/>
        <w:jc w:val="both"/>
        <w:rPr>
          <w:rFonts w:ascii="Arial" w:hAnsi="Arial" w:cs="Arial"/>
          <w:sz w:val="24"/>
          <w:szCs w:val="24"/>
        </w:rPr>
      </w:pPr>
      <w:r w:rsidRPr="00D75B37">
        <w:rPr>
          <w:rFonts w:ascii="Arial" w:hAnsi="Arial" w:cs="Arial"/>
          <w:sz w:val="24"/>
          <w:szCs w:val="24"/>
        </w:rPr>
        <w:t>The  State Procurement Facilitation  Cell  (SPFC)  may  be  contacted</w:t>
      </w:r>
      <w:r>
        <w:rPr>
          <w:rFonts w:ascii="Arial" w:hAnsi="Arial" w:cs="Arial"/>
          <w:sz w:val="24"/>
          <w:szCs w:val="24"/>
        </w:rPr>
        <w:t xml:space="preserve"> </w:t>
      </w:r>
      <w:r w:rsidRPr="00D75B37">
        <w:rPr>
          <w:rFonts w:ascii="Arial" w:hAnsi="Arial" w:cs="Arial"/>
          <w:i/>
          <w:sz w:val="24"/>
          <w:szCs w:val="24"/>
        </w:rPr>
        <w:t>[ate-mail</w:t>
      </w:r>
      <w:r w:rsidRPr="00D75B37">
        <w:rPr>
          <w:rFonts w:ascii="Arial" w:hAnsi="Arial" w:cs="Arial"/>
          <w:i/>
          <w:sz w:val="24"/>
          <w:szCs w:val="24"/>
          <w:u w:val="single"/>
        </w:rPr>
        <w:tab/>
      </w:r>
      <w:r w:rsidRPr="00D75B37">
        <w:rPr>
          <w:rFonts w:ascii="Arial" w:hAnsi="Arial" w:cs="Arial"/>
          <w:i/>
          <w:sz w:val="24"/>
          <w:szCs w:val="24"/>
        </w:rPr>
        <w:t xml:space="preserve">] </w:t>
      </w:r>
      <w:r w:rsidRPr="00D75B37">
        <w:rPr>
          <w:rFonts w:ascii="Arial" w:hAnsi="Arial" w:cs="Arial"/>
          <w:sz w:val="24"/>
          <w:szCs w:val="24"/>
        </w:rPr>
        <w:t>for any question regarding applicability of the SBD and any issue while customizing it to specific procurement need</w:t>
      </w:r>
      <w:r w:rsidR="00F10AA5">
        <w:rPr>
          <w:rFonts w:ascii="Arial" w:hAnsi="Arial" w:cs="Arial"/>
          <w:sz w:val="24"/>
          <w:szCs w:val="24"/>
        </w:rPr>
        <w:t>.</w:t>
      </w:r>
    </w:p>
    <w:p w:rsidR="00D75B37" w:rsidRDefault="00D75B37">
      <w:pPr>
        <w:pStyle w:val="BodyText"/>
        <w:spacing w:before="159" w:line="259" w:lineRule="auto"/>
        <w:ind w:left="160" w:right="318"/>
        <w:jc w:val="both"/>
        <w:rPr>
          <w:rFonts w:ascii="Arial" w:hAnsi="Arial" w:cs="Arial"/>
          <w:sz w:val="24"/>
          <w:szCs w:val="24"/>
        </w:rPr>
      </w:pPr>
    </w:p>
    <w:p w:rsidR="00D75B37" w:rsidRDefault="00D75B37">
      <w:pPr>
        <w:pStyle w:val="BodyText"/>
        <w:spacing w:before="159" w:line="259" w:lineRule="auto"/>
        <w:ind w:left="160" w:right="318"/>
        <w:jc w:val="both"/>
        <w:rPr>
          <w:rFonts w:ascii="Arial" w:hAnsi="Arial" w:cs="Arial"/>
          <w:sz w:val="24"/>
          <w:szCs w:val="24"/>
        </w:rPr>
      </w:pPr>
    </w:p>
    <w:p w:rsidR="00D75B37" w:rsidRDefault="00D75B37">
      <w:pPr>
        <w:pStyle w:val="BodyText"/>
        <w:spacing w:before="159" w:line="259" w:lineRule="auto"/>
        <w:ind w:left="160" w:right="318"/>
        <w:jc w:val="both"/>
        <w:rPr>
          <w:rFonts w:ascii="Arial" w:hAnsi="Arial" w:cs="Arial"/>
          <w:sz w:val="24"/>
          <w:szCs w:val="24"/>
        </w:rPr>
      </w:pPr>
    </w:p>
    <w:p w:rsidR="00D75B37" w:rsidRDefault="00D75B37">
      <w:pPr>
        <w:pStyle w:val="BodyText"/>
        <w:spacing w:before="159" w:line="259" w:lineRule="auto"/>
        <w:ind w:left="160" w:right="318"/>
        <w:jc w:val="both"/>
        <w:rPr>
          <w:rFonts w:ascii="Arial" w:hAnsi="Arial" w:cs="Arial"/>
          <w:sz w:val="24"/>
          <w:szCs w:val="24"/>
        </w:rPr>
      </w:pPr>
    </w:p>
    <w:p w:rsidR="00D75B37" w:rsidRDefault="00D75B37">
      <w:pPr>
        <w:pStyle w:val="BodyText"/>
        <w:spacing w:before="159" w:line="259" w:lineRule="auto"/>
        <w:ind w:left="160" w:right="318"/>
        <w:jc w:val="both"/>
        <w:rPr>
          <w:rFonts w:ascii="Arial" w:hAnsi="Arial" w:cs="Arial"/>
          <w:sz w:val="24"/>
          <w:szCs w:val="24"/>
        </w:rPr>
      </w:pPr>
    </w:p>
    <w:p w:rsidR="00D75B37" w:rsidRDefault="00D75B37">
      <w:pPr>
        <w:pStyle w:val="BodyText"/>
        <w:spacing w:before="159" w:line="259" w:lineRule="auto"/>
        <w:ind w:left="160" w:right="318"/>
        <w:jc w:val="both"/>
        <w:rPr>
          <w:rFonts w:ascii="Arial" w:hAnsi="Arial" w:cs="Arial"/>
          <w:sz w:val="24"/>
          <w:szCs w:val="24"/>
        </w:rPr>
      </w:pPr>
    </w:p>
    <w:p w:rsidR="00D75B37" w:rsidRPr="00D75B37" w:rsidRDefault="00D75B37">
      <w:pPr>
        <w:pStyle w:val="BodyText"/>
        <w:spacing w:before="159" w:line="259" w:lineRule="auto"/>
        <w:ind w:left="160" w:right="318"/>
        <w:jc w:val="both"/>
        <w:rPr>
          <w:rFonts w:ascii="Arial" w:hAnsi="Arial" w:cs="Arial"/>
          <w:sz w:val="24"/>
          <w:szCs w:val="24"/>
        </w:rPr>
      </w:pPr>
    </w:p>
    <w:p w:rsidR="005F0947" w:rsidRPr="00D75B37" w:rsidRDefault="00141307">
      <w:pPr>
        <w:pStyle w:val="BodyText"/>
        <w:spacing w:before="1"/>
        <w:rPr>
          <w:rFonts w:ascii="Arial" w:hAnsi="Arial" w:cs="Arial"/>
          <w:sz w:val="16"/>
        </w:rPr>
      </w:pPr>
      <w:r w:rsidRPr="00141307">
        <w:rPr>
          <w:rFonts w:ascii="Arial" w:hAnsi="Arial" w:cs="Arial"/>
          <w:noProof/>
          <w:lang w:val="en-IN" w:eastAsia="en-IN" w:bidi="ar-SA"/>
        </w:rPr>
        <w:pict>
          <v:line id="Line 88" o:spid="_x0000_s1115" style="position:absolute;z-index:-251656192;visibility:visible;mso-wrap-distance-left:0;mso-wrap-distance-right:0;mso-position-horizontal-relative:page" from="90pt,11.5pt" to="23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f/rwEAAEsDAAAOAAAAZHJzL2Uyb0RvYy54bWysU01v2zAMvQ/YfxB0b5xk2dAacXpo1l3a&#10;LUC3H8BIcixMFgVSiZ1/X0n56D5uw3wQRJF85Hukl/dj78TBEFv0jZxNplIYr1Bbv2vkj++PN7dS&#10;cASvwaE3jTwalver9++WQ6jNHDt02pBIIJ7rITSyizHUVcWqMz3wBIPxydki9RCTSbtKEwwJvXfV&#10;fDr9VA1IOhAqw5xe1yenXBX8tjUqfmtbNlG4RqbeYjmpnNt8Vqsl1DuC0Fl1bgP+oYserE9Fr1Br&#10;iCD2ZP+C6q0iZGzjRGFfYdtaZQqHxGY2/YPNSwfBFC5JHA5Xmfj/waqvhwe/ody6Gv1LeEL1k5Mo&#10;1RC4vjqzwWFDYjs8o05jhH3Ewndsqc/JiYkYi6zHq6xmjEKlx9nt/G7x4aMU6uKroL4kBuL4xWAv&#10;8qWRzvrMGGo4PHHMjUB9CcnPHh+tc2VqzouhkXezxaIkMDqrszOHMe22D47EAfLcy5dHncB+C8vI&#10;a+DuFFdcp40g3HtdqnQG9OfzPYJ1p3sCcv6sUhYm7xvXW9THDeU62UoTKxXP25VX4le7RL39A6tX&#10;AAAA//8DAFBLAwQUAAYACAAAACEAtjqCit8AAAAOAQAADwAAAGRycy9kb3ducmV2LnhtbExPS07D&#10;MBDdI3EHayqxo04LClEap0IlbBALGjjANB7iqLEdxW4TenoGsYDNjN583qfYzrYXZxpD552C1TIB&#10;Qa7xunOtgo/359sMRIjoNPbekYIvCrAtr68KzLWf3J7OdWwFk7iQowIT45BLGRpDFsPSD+R49+lH&#10;i5Hh2Eo94sTktpfrJEmlxc6xgsGBdoaaY32yCuq31yl9uVym6qHuMMTYmaraKXWzmJ82XB43ICLN&#10;8e8DfjKwfyjZ2MGfnA6iZ5wlHCgqWN9x54P7NFuBOPwOZFnI/zHKbwAAAP//AwBQSwECLQAUAAYA&#10;CAAAACEAtoM4kv4AAADhAQAAEwAAAAAAAAAAAAAAAAAAAAAAW0NvbnRlbnRfVHlwZXNdLnhtbFBL&#10;AQItABQABgAIAAAAIQA4/SH/1gAAAJQBAAALAAAAAAAAAAAAAAAAAC8BAABfcmVscy8ucmVsc1BL&#10;AQItABQABgAIAAAAIQAOdUf/rwEAAEsDAAAOAAAAAAAAAAAAAAAAAC4CAABkcnMvZTJvRG9jLnht&#10;bFBLAQItABQABgAIAAAAIQC2OoKK3wAAAA4BAAAPAAAAAAAAAAAAAAAAAAkEAABkcnMvZG93bnJl&#10;di54bWxQSwUGAAAAAAQABADzAAAAFQUAAAAA&#10;" strokeweight=".72pt">
            <o:lock v:ext="edit" shapetype="f"/>
            <w10:wrap type="topAndBottom" anchorx="page"/>
          </v:line>
        </w:pict>
      </w:r>
    </w:p>
    <w:p w:rsidR="005F0947" w:rsidRPr="00D75B37" w:rsidRDefault="001B307B" w:rsidP="004A262F">
      <w:pPr>
        <w:pStyle w:val="BodyText"/>
        <w:spacing w:before="62" w:line="276" w:lineRule="auto"/>
        <w:ind w:left="160" w:right="295"/>
        <w:jc w:val="both"/>
        <w:rPr>
          <w:rFonts w:ascii="Arial" w:hAnsi="Arial" w:cs="Arial"/>
        </w:rPr>
      </w:pPr>
      <w:r w:rsidRPr="00D75B37">
        <w:rPr>
          <w:rFonts w:ascii="Arial" w:hAnsi="Arial" w:cs="Arial"/>
          <w:position w:val="7"/>
          <w:sz w:val="13"/>
        </w:rPr>
        <w:t xml:space="preserve">1 </w:t>
      </w:r>
      <w:r w:rsidRPr="00D75B37">
        <w:rPr>
          <w:rFonts w:ascii="Arial" w:hAnsi="Arial" w:cs="Arial"/>
        </w:rPr>
        <w:t>The ‘Preface’ should be deleted from the finally customized Bidding Documents by the Procuring Entity.</w:t>
      </w:r>
    </w:p>
    <w:p w:rsidR="005F0947" w:rsidRPr="00D75B37" w:rsidRDefault="001B307B" w:rsidP="00747FFD">
      <w:pPr>
        <w:pStyle w:val="BodyText"/>
        <w:spacing w:before="53" w:line="276" w:lineRule="auto"/>
        <w:ind w:left="270" w:right="318" w:hanging="180"/>
        <w:jc w:val="both"/>
        <w:rPr>
          <w:rFonts w:ascii="Arial" w:hAnsi="Arial" w:cs="Arial"/>
        </w:rPr>
      </w:pPr>
      <w:r w:rsidRPr="00D75B37">
        <w:rPr>
          <w:rFonts w:ascii="Arial" w:hAnsi="Arial" w:cs="Arial"/>
          <w:position w:val="7"/>
          <w:sz w:val="13"/>
        </w:rPr>
        <w:t>2</w:t>
      </w:r>
      <w:r w:rsidRPr="00D75B37">
        <w:rPr>
          <w:rFonts w:ascii="Arial" w:hAnsi="Arial" w:cs="Arial"/>
        </w:rPr>
        <w:t>‘Non-Consultancy</w:t>
      </w:r>
      <w:r w:rsidR="001F6550">
        <w:rPr>
          <w:rFonts w:ascii="Arial" w:hAnsi="Arial" w:cs="Arial"/>
        </w:rPr>
        <w:t xml:space="preserve"> </w:t>
      </w:r>
      <w:r w:rsidRPr="00D75B37">
        <w:rPr>
          <w:rFonts w:ascii="Arial" w:hAnsi="Arial" w:cs="Arial"/>
        </w:rPr>
        <w:t>Services’</w:t>
      </w:r>
      <w:r w:rsidR="001F6550">
        <w:rPr>
          <w:rFonts w:ascii="Arial" w:hAnsi="Arial" w:cs="Arial"/>
        </w:rPr>
        <w:t xml:space="preserve"> </w:t>
      </w:r>
      <w:r w:rsidRPr="00D75B37">
        <w:rPr>
          <w:rFonts w:ascii="Arial" w:hAnsi="Arial" w:cs="Arial"/>
        </w:rPr>
        <w:t>as</w:t>
      </w:r>
      <w:r w:rsidR="001F6550">
        <w:rPr>
          <w:rFonts w:ascii="Arial" w:hAnsi="Arial" w:cs="Arial"/>
        </w:rPr>
        <w:t xml:space="preserve"> </w:t>
      </w:r>
      <w:r w:rsidRPr="00D75B37">
        <w:rPr>
          <w:rFonts w:ascii="Arial" w:hAnsi="Arial" w:cs="Arial"/>
        </w:rPr>
        <w:t>explained</w:t>
      </w:r>
      <w:r w:rsidR="001F6550">
        <w:rPr>
          <w:rFonts w:ascii="Arial" w:hAnsi="Arial" w:cs="Arial"/>
        </w:rPr>
        <w:t xml:space="preserve"> </w:t>
      </w:r>
      <w:r w:rsidRPr="00D75B37">
        <w:rPr>
          <w:rFonts w:ascii="Arial" w:hAnsi="Arial" w:cs="Arial"/>
        </w:rPr>
        <w:t>in</w:t>
      </w:r>
      <w:r w:rsidR="001F6550">
        <w:rPr>
          <w:rFonts w:ascii="Arial" w:hAnsi="Arial" w:cs="Arial"/>
        </w:rPr>
        <w:t xml:space="preserve"> </w:t>
      </w:r>
      <w:r w:rsidRPr="00D75B37">
        <w:rPr>
          <w:rFonts w:ascii="Arial" w:hAnsi="Arial" w:cs="Arial"/>
        </w:rPr>
        <w:t>Rule</w:t>
      </w:r>
      <w:r w:rsidR="00583E6F" w:rsidRPr="00D75B37">
        <w:rPr>
          <w:rFonts w:ascii="Arial" w:hAnsi="Arial" w:cs="Arial"/>
        </w:rPr>
        <w:t xml:space="preserve">25(1) </w:t>
      </w:r>
      <w:r w:rsidRPr="00D75B37">
        <w:rPr>
          <w:rFonts w:ascii="Arial" w:hAnsi="Arial" w:cs="Arial"/>
        </w:rPr>
        <w:t>ofthe‘The</w:t>
      </w:r>
      <w:r w:rsidR="001F6550">
        <w:rPr>
          <w:rFonts w:ascii="Arial" w:hAnsi="Arial" w:cs="Arial"/>
        </w:rPr>
        <w:t xml:space="preserve"> </w:t>
      </w:r>
      <w:r w:rsidRPr="00D75B37">
        <w:rPr>
          <w:rFonts w:ascii="Arial" w:hAnsi="Arial" w:cs="Arial"/>
        </w:rPr>
        <w:t>Assam</w:t>
      </w:r>
      <w:r w:rsidR="001F6550">
        <w:rPr>
          <w:rFonts w:ascii="Arial" w:hAnsi="Arial" w:cs="Arial"/>
        </w:rPr>
        <w:t xml:space="preserve"> </w:t>
      </w:r>
      <w:r w:rsidRPr="00D75B37">
        <w:rPr>
          <w:rFonts w:ascii="Arial" w:hAnsi="Arial" w:cs="Arial"/>
        </w:rPr>
        <w:t>Public</w:t>
      </w:r>
      <w:r w:rsidR="001F6550">
        <w:rPr>
          <w:rFonts w:ascii="Arial" w:hAnsi="Arial" w:cs="Arial"/>
        </w:rPr>
        <w:t xml:space="preserve"> </w:t>
      </w:r>
      <w:r w:rsidRPr="00D75B37">
        <w:rPr>
          <w:rFonts w:ascii="Arial" w:hAnsi="Arial" w:cs="Arial"/>
        </w:rPr>
        <w:t>Procurement</w:t>
      </w:r>
      <w:r w:rsidR="001F6550">
        <w:rPr>
          <w:rFonts w:ascii="Arial" w:hAnsi="Arial" w:cs="Arial"/>
        </w:rPr>
        <w:t xml:space="preserve"> </w:t>
      </w:r>
      <w:r w:rsidRPr="00D75B37">
        <w:rPr>
          <w:rFonts w:ascii="Arial" w:hAnsi="Arial" w:cs="Arial"/>
        </w:rPr>
        <w:t>Rules,</w:t>
      </w:r>
      <w:r w:rsidR="001F6550">
        <w:rPr>
          <w:rFonts w:ascii="Arial" w:hAnsi="Arial" w:cs="Arial"/>
        </w:rPr>
        <w:t xml:space="preserve"> </w:t>
      </w:r>
      <w:r w:rsidRPr="00D75B37">
        <w:rPr>
          <w:rFonts w:ascii="Arial" w:hAnsi="Arial" w:cs="Arial"/>
        </w:rPr>
        <w:t>20</w:t>
      </w:r>
      <w:r w:rsidR="00432733" w:rsidRPr="00D75B37">
        <w:rPr>
          <w:rFonts w:ascii="Arial" w:hAnsi="Arial" w:cs="Arial"/>
        </w:rPr>
        <w:t>20</w:t>
      </w:r>
      <w:r w:rsidRPr="00D75B37">
        <w:rPr>
          <w:rFonts w:ascii="Arial" w:hAnsi="Arial" w:cs="Arial"/>
        </w:rPr>
        <w:t>”</w:t>
      </w:r>
      <w:r w:rsidR="001F6550">
        <w:rPr>
          <w:rFonts w:ascii="Arial" w:hAnsi="Arial" w:cs="Arial"/>
        </w:rPr>
        <w:t xml:space="preserve"> </w:t>
      </w:r>
      <w:r w:rsidRPr="00D75B37">
        <w:rPr>
          <w:rFonts w:ascii="Arial" w:hAnsi="Arial" w:cs="Arial"/>
        </w:rPr>
        <w:t>means any subject matter of procurement other than goods or works, except those consequential or incidental to that service or subject matter, that involve physical, measurable deliverables or well defined outcomes, where performance criteria or standards can be clearly identified and consistently applied. These services include maintenance, transportation, hiring of vehicle, outsourcing management of building facilities, management, security,</w:t>
      </w:r>
      <w:r w:rsidR="001F6550">
        <w:rPr>
          <w:rFonts w:ascii="Arial" w:hAnsi="Arial" w:cs="Arial"/>
        </w:rPr>
        <w:t xml:space="preserve"> </w:t>
      </w:r>
      <w:r w:rsidRPr="00D75B37">
        <w:rPr>
          <w:rFonts w:ascii="Arial" w:hAnsi="Arial" w:cs="Arial"/>
        </w:rPr>
        <w:t>catering,</w:t>
      </w:r>
      <w:r w:rsidR="001F6550">
        <w:rPr>
          <w:rFonts w:ascii="Arial" w:hAnsi="Arial" w:cs="Arial"/>
        </w:rPr>
        <w:t xml:space="preserve"> </w:t>
      </w:r>
      <w:r w:rsidRPr="00D75B37">
        <w:rPr>
          <w:rFonts w:ascii="Arial" w:hAnsi="Arial" w:cs="Arial"/>
        </w:rPr>
        <w:t>reprography,</w:t>
      </w:r>
      <w:r w:rsidR="001F6550">
        <w:rPr>
          <w:rFonts w:ascii="Arial" w:hAnsi="Arial" w:cs="Arial"/>
        </w:rPr>
        <w:t xml:space="preserve"> </w:t>
      </w:r>
      <w:r w:rsidRPr="00D75B37">
        <w:rPr>
          <w:rFonts w:ascii="Arial" w:hAnsi="Arial" w:cs="Arial"/>
        </w:rPr>
        <w:t>photocopier</w:t>
      </w:r>
      <w:r w:rsidR="001F6550">
        <w:rPr>
          <w:rFonts w:ascii="Arial" w:hAnsi="Arial" w:cs="Arial"/>
        </w:rPr>
        <w:t xml:space="preserve"> </w:t>
      </w:r>
      <w:r w:rsidRPr="00D75B37">
        <w:rPr>
          <w:rFonts w:ascii="Arial" w:hAnsi="Arial" w:cs="Arial"/>
        </w:rPr>
        <w:t>service,</w:t>
      </w:r>
      <w:r w:rsidR="001F6550">
        <w:rPr>
          <w:rFonts w:ascii="Arial" w:hAnsi="Arial" w:cs="Arial"/>
        </w:rPr>
        <w:t xml:space="preserve"> </w:t>
      </w:r>
      <w:r w:rsidRPr="00D75B37">
        <w:rPr>
          <w:rFonts w:ascii="Arial" w:hAnsi="Arial" w:cs="Arial"/>
        </w:rPr>
        <w:t>janitor,</w:t>
      </w:r>
      <w:r w:rsidR="001F6550">
        <w:rPr>
          <w:rFonts w:ascii="Arial" w:hAnsi="Arial" w:cs="Arial"/>
        </w:rPr>
        <w:t xml:space="preserve"> </w:t>
      </w:r>
      <w:r w:rsidRPr="00D75B37">
        <w:rPr>
          <w:rFonts w:ascii="Arial" w:hAnsi="Arial" w:cs="Arial"/>
        </w:rPr>
        <w:t>office</w:t>
      </w:r>
      <w:r w:rsidR="001F6550">
        <w:rPr>
          <w:rFonts w:ascii="Arial" w:hAnsi="Arial" w:cs="Arial"/>
        </w:rPr>
        <w:t xml:space="preserve"> </w:t>
      </w:r>
      <w:r w:rsidRPr="00D75B37">
        <w:rPr>
          <w:rFonts w:ascii="Arial" w:hAnsi="Arial" w:cs="Arial"/>
        </w:rPr>
        <w:t>errand</w:t>
      </w:r>
      <w:r w:rsidR="001F6550">
        <w:rPr>
          <w:rFonts w:ascii="Arial" w:hAnsi="Arial" w:cs="Arial"/>
        </w:rPr>
        <w:t xml:space="preserve"> </w:t>
      </w:r>
      <w:r w:rsidRPr="00D75B37">
        <w:rPr>
          <w:rFonts w:ascii="Arial" w:hAnsi="Arial" w:cs="Arial"/>
        </w:rPr>
        <w:t>services,</w:t>
      </w:r>
      <w:r w:rsidR="001F6550">
        <w:rPr>
          <w:rFonts w:ascii="Arial" w:hAnsi="Arial" w:cs="Arial"/>
        </w:rPr>
        <w:t xml:space="preserve"> </w:t>
      </w:r>
      <w:r w:rsidRPr="00D75B37">
        <w:rPr>
          <w:rFonts w:ascii="Arial" w:hAnsi="Arial" w:cs="Arial"/>
        </w:rPr>
        <w:t>drilling,</w:t>
      </w:r>
      <w:r w:rsidR="001F6550">
        <w:rPr>
          <w:rFonts w:ascii="Arial" w:hAnsi="Arial" w:cs="Arial"/>
        </w:rPr>
        <w:t xml:space="preserve"> </w:t>
      </w:r>
      <w:r w:rsidRPr="00D75B37">
        <w:rPr>
          <w:rFonts w:ascii="Arial" w:hAnsi="Arial" w:cs="Arial"/>
        </w:rPr>
        <w:t>aerial</w:t>
      </w:r>
      <w:r w:rsidR="001F6550">
        <w:rPr>
          <w:rFonts w:ascii="Arial" w:hAnsi="Arial" w:cs="Arial"/>
        </w:rPr>
        <w:t xml:space="preserve"> </w:t>
      </w:r>
      <w:r w:rsidRPr="00D75B37">
        <w:rPr>
          <w:rFonts w:ascii="Arial" w:hAnsi="Arial" w:cs="Arial"/>
        </w:rPr>
        <w:t>photography, video recording, satellite imagery, survey, mapping, information technology related services like website design, maintenance</w:t>
      </w:r>
      <w:r w:rsidR="001F6550">
        <w:rPr>
          <w:rFonts w:ascii="Arial" w:hAnsi="Arial" w:cs="Arial"/>
        </w:rPr>
        <w:t xml:space="preserve"> </w:t>
      </w:r>
      <w:r w:rsidRPr="00D75B37">
        <w:rPr>
          <w:rFonts w:ascii="Arial" w:hAnsi="Arial" w:cs="Arial"/>
        </w:rPr>
        <w:t>etc.</w:t>
      </w:r>
    </w:p>
    <w:p w:rsidR="005F0947" w:rsidRPr="00D75B37" w:rsidRDefault="005F0947">
      <w:pPr>
        <w:jc w:val="both"/>
        <w:rPr>
          <w:rFonts w:ascii="Arial" w:hAnsi="Arial" w:cs="Arial"/>
        </w:rPr>
        <w:sectPr w:rsidR="005F0947" w:rsidRPr="00D75B37" w:rsidSect="00D75B37">
          <w:pgSz w:w="12240" w:h="15840"/>
          <w:pgMar w:top="1498" w:right="1123" w:bottom="1152" w:left="1642" w:header="0" w:footer="547" w:gutter="0"/>
          <w:cols w:space="720"/>
        </w:sectPr>
      </w:pPr>
    </w:p>
    <w:p w:rsidR="005F0947" w:rsidRPr="00F10AA5" w:rsidRDefault="001B307B" w:rsidP="001F6550">
      <w:pPr>
        <w:pStyle w:val="BodyText"/>
        <w:tabs>
          <w:tab w:val="left" w:pos="8313"/>
        </w:tabs>
        <w:spacing w:before="161" w:line="259" w:lineRule="auto"/>
        <w:ind w:left="160" w:right="319"/>
        <w:jc w:val="both"/>
        <w:rPr>
          <w:rFonts w:ascii="Arial" w:hAnsi="Arial" w:cs="Arial"/>
          <w:sz w:val="28"/>
          <w:szCs w:val="28"/>
        </w:rPr>
      </w:pPr>
      <w:r w:rsidRPr="00F10AA5">
        <w:rPr>
          <w:rFonts w:ascii="Arial" w:hAnsi="Arial" w:cs="Arial"/>
          <w:sz w:val="28"/>
          <w:szCs w:val="28"/>
        </w:rPr>
        <w:lastRenderedPageBreak/>
        <w:t>.</w:t>
      </w:r>
      <w:r w:rsidRPr="00F10AA5">
        <w:rPr>
          <w:rFonts w:ascii="Arial" w:hAnsi="Arial" w:cs="Arial"/>
          <w:color w:val="C45811"/>
          <w:sz w:val="28"/>
          <w:szCs w:val="28"/>
        </w:rPr>
        <w:t>Table of Contents</w:t>
      </w:r>
    </w:p>
    <w:p w:rsidR="005F0947" w:rsidRPr="00D75B37" w:rsidRDefault="00141307">
      <w:pPr>
        <w:pStyle w:val="Heading5"/>
        <w:tabs>
          <w:tab w:val="left" w:leader="dot" w:pos="8550"/>
        </w:tabs>
        <w:spacing w:before="142"/>
        <w:ind w:left="0" w:right="318" w:firstLine="0"/>
        <w:jc w:val="right"/>
        <w:rPr>
          <w:rFonts w:ascii="Arial" w:hAnsi="Arial" w:cs="Arial"/>
          <w:b w:val="0"/>
        </w:rPr>
      </w:pPr>
      <w:hyperlink w:anchor="_bookmark0" w:history="1">
        <w:r w:rsidR="001B307B" w:rsidRPr="00D75B37">
          <w:rPr>
            <w:rFonts w:ascii="Arial" w:hAnsi="Arial" w:cs="Arial"/>
          </w:rPr>
          <w:t>Section I – Notice Inviting</w:t>
        </w:r>
        <w:r w:rsidR="001F6550">
          <w:rPr>
            <w:rFonts w:ascii="Arial" w:hAnsi="Arial" w:cs="Arial"/>
          </w:rPr>
          <w:t xml:space="preserve"> </w:t>
        </w:r>
        <w:r w:rsidR="004A262F">
          <w:rPr>
            <w:rFonts w:ascii="Arial" w:hAnsi="Arial" w:cs="Arial"/>
          </w:rPr>
          <w:t>Bids(NIB)……………………………………………………………………..</w:t>
        </w:r>
        <w:r w:rsidR="001B307B" w:rsidRPr="00D75B37">
          <w:rPr>
            <w:rFonts w:ascii="Arial" w:hAnsi="Arial" w:cs="Arial"/>
            <w:b w:val="0"/>
          </w:rPr>
          <w:t xml:space="preserve"> - 8-</w:t>
        </w:r>
      </w:hyperlink>
    </w:p>
    <w:p w:rsidR="005F0947" w:rsidRPr="00D75B37" w:rsidRDefault="00141307">
      <w:pPr>
        <w:spacing w:before="99"/>
        <w:ind w:right="318"/>
        <w:jc w:val="right"/>
        <w:rPr>
          <w:rFonts w:ascii="Arial" w:hAnsi="Arial" w:cs="Arial"/>
          <w:sz w:val="20"/>
        </w:rPr>
      </w:pPr>
      <w:hyperlink w:anchor="_bookmark1" w:history="1">
        <w:r w:rsidR="001B307B" w:rsidRPr="00D75B37">
          <w:rPr>
            <w:rFonts w:ascii="Arial" w:hAnsi="Arial" w:cs="Arial"/>
            <w:b/>
            <w:sz w:val="20"/>
          </w:rPr>
          <w:t>SectionII–Instructions</w:t>
        </w:r>
        <w:r w:rsidR="001F6550">
          <w:rPr>
            <w:rFonts w:ascii="Arial" w:hAnsi="Arial" w:cs="Arial"/>
            <w:b/>
            <w:sz w:val="20"/>
          </w:rPr>
          <w:t xml:space="preserve"> </w:t>
        </w:r>
        <w:r w:rsidR="001B307B" w:rsidRPr="00D75B37">
          <w:rPr>
            <w:rFonts w:ascii="Arial" w:hAnsi="Arial" w:cs="Arial"/>
            <w:b/>
            <w:sz w:val="20"/>
          </w:rPr>
          <w:t>to</w:t>
        </w:r>
        <w:r w:rsidR="001F6550">
          <w:rPr>
            <w:rFonts w:ascii="Arial" w:hAnsi="Arial" w:cs="Arial"/>
            <w:b/>
            <w:sz w:val="20"/>
          </w:rPr>
          <w:t xml:space="preserve"> </w:t>
        </w:r>
        <w:r w:rsidR="001B307B" w:rsidRPr="00D75B37">
          <w:rPr>
            <w:rFonts w:ascii="Arial" w:hAnsi="Arial" w:cs="Arial"/>
            <w:b/>
            <w:sz w:val="20"/>
          </w:rPr>
          <w:t>Bidders(ITB)</w:t>
        </w:r>
        <w:r w:rsidR="001B307B" w:rsidRPr="00D75B37">
          <w:rPr>
            <w:rFonts w:ascii="Arial" w:hAnsi="Arial" w:cs="Arial"/>
            <w:sz w:val="20"/>
          </w:rPr>
          <w:t>.................................................</w:t>
        </w:r>
        <w:r w:rsidR="004A262F">
          <w:rPr>
            <w:rFonts w:ascii="Arial" w:hAnsi="Arial" w:cs="Arial"/>
            <w:sz w:val="20"/>
          </w:rPr>
          <w:t>.........................................</w:t>
        </w:r>
        <w:r w:rsidR="001B307B" w:rsidRPr="00D75B37">
          <w:rPr>
            <w:rFonts w:ascii="Arial" w:hAnsi="Arial" w:cs="Arial"/>
            <w:sz w:val="20"/>
          </w:rPr>
          <w:t>.-</w:t>
        </w:r>
        <w:r w:rsidR="00747FFD">
          <w:rPr>
            <w:rFonts w:ascii="Arial" w:hAnsi="Arial" w:cs="Arial"/>
            <w:sz w:val="20"/>
          </w:rPr>
          <w:t>10</w:t>
        </w:r>
        <w:r w:rsidR="001B307B" w:rsidRPr="00D75B37">
          <w:rPr>
            <w:rFonts w:ascii="Arial" w:hAnsi="Arial" w:cs="Arial"/>
            <w:sz w:val="20"/>
          </w:rPr>
          <w:t>-</w:t>
        </w:r>
      </w:hyperlink>
    </w:p>
    <w:p w:rsidR="005F0947" w:rsidRPr="00D75B37" w:rsidRDefault="00141307">
      <w:pPr>
        <w:pStyle w:val="BodyText"/>
        <w:spacing w:before="101"/>
        <w:ind w:right="318"/>
        <w:jc w:val="right"/>
        <w:rPr>
          <w:rFonts w:ascii="Arial" w:hAnsi="Arial" w:cs="Arial"/>
        </w:rPr>
      </w:pPr>
      <w:hyperlink w:anchor="_bookmark2" w:history="1">
        <w:r w:rsidR="001B307B" w:rsidRPr="00D75B37">
          <w:rPr>
            <w:rFonts w:ascii="Arial" w:hAnsi="Arial" w:cs="Arial"/>
            <w:b/>
            <w:w w:val="95"/>
          </w:rPr>
          <w:t xml:space="preserve">A.  GENERAL  </w:t>
        </w:r>
        <w:r w:rsidR="001B307B" w:rsidRPr="00D75B37">
          <w:rPr>
            <w:rFonts w:ascii="Arial" w:hAnsi="Arial" w:cs="Arial"/>
            <w:w w:val="95"/>
          </w:rPr>
          <w:t>....................................................</w:t>
        </w:r>
        <w:r w:rsidR="00747FFD">
          <w:rPr>
            <w:rFonts w:ascii="Arial" w:hAnsi="Arial" w:cs="Arial"/>
            <w:w w:val="95"/>
          </w:rPr>
          <w:t>..</w:t>
        </w:r>
        <w:r w:rsidR="001B307B" w:rsidRPr="00D75B37">
          <w:rPr>
            <w:rFonts w:ascii="Arial" w:hAnsi="Arial" w:cs="Arial"/>
            <w:w w:val="95"/>
          </w:rPr>
          <w:t>......................................................</w:t>
        </w:r>
        <w:r w:rsidR="00747FFD">
          <w:rPr>
            <w:rFonts w:ascii="Arial" w:hAnsi="Arial" w:cs="Arial"/>
            <w:w w:val="95"/>
          </w:rPr>
          <w:t>............................10</w:t>
        </w:r>
      </w:hyperlink>
    </w:p>
    <w:p w:rsidR="005F0947" w:rsidRPr="00D75B37" w:rsidRDefault="00141307">
      <w:pPr>
        <w:pStyle w:val="BodyText"/>
        <w:tabs>
          <w:tab w:val="left" w:pos="439"/>
        </w:tabs>
        <w:spacing w:before="102"/>
        <w:ind w:right="327"/>
        <w:jc w:val="right"/>
        <w:rPr>
          <w:rFonts w:ascii="Arial" w:hAnsi="Arial" w:cs="Arial"/>
        </w:rPr>
      </w:pPr>
      <w:hyperlink w:anchor="_bookmark3" w:history="1">
        <w:r w:rsidR="001B307B" w:rsidRPr="00D75B37">
          <w:rPr>
            <w:rFonts w:ascii="Arial" w:hAnsi="Arial" w:cs="Arial"/>
            <w:smallCaps/>
            <w:w w:val="99"/>
          </w:rPr>
          <w:t>1.</w:t>
        </w:r>
        <w:r w:rsidR="001B307B" w:rsidRPr="00D75B37">
          <w:rPr>
            <w:rFonts w:ascii="Arial" w:hAnsi="Arial" w:cs="Arial"/>
          </w:rPr>
          <w:tab/>
        </w:r>
        <w:r w:rsidR="001B307B" w:rsidRPr="00D75B37">
          <w:rPr>
            <w:rFonts w:ascii="Arial" w:hAnsi="Arial" w:cs="Arial"/>
            <w:spacing w:val="-1"/>
            <w:w w:val="99"/>
          </w:rPr>
          <w:t>I</w:t>
        </w:r>
        <w:r w:rsidR="001B307B" w:rsidRPr="00D75B37">
          <w:rPr>
            <w:rFonts w:ascii="Arial" w:hAnsi="Arial" w:cs="Arial"/>
            <w:w w:val="99"/>
          </w:rPr>
          <w:t>ntro</w:t>
        </w:r>
        <w:r w:rsidR="001B307B" w:rsidRPr="00D75B37">
          <w:rPr>
            <w:rFonts w:ascii="Arial" w:hAnsi="Arial" w:cs="Arial"/>
            <w:spacing w:val="1"/>
            <w:w w:val="99"/>
          </w:rPr>
          <w:t>d</w:t>
        </w:r>
        <w:r w:rsidR="001B307B" w:rsidRPr="00D75B37">
          <w:rPr>
            <w:rFonts w:ascii="Arial" w:hAnsi="Arial" w:cs="Arial"/>
            <w:w w:val="99"/>
          </w:rPr>
          <w:t>uct</w:t>
        </w:r>
        <w:r w:rsidR="001B307B" w:rsidRPr="00D75B37">
          <w:rPr>
            <w:rFonts w:ascii="Arial" w:hAnsi="Arial" w:cs="Arial"/>
            <w:spacing w:val="-1"/>
            <w:w w:val="99"/>
          </w:rPr>
          <w:t>i</w:t>
        </w:r>
        <w:r w:rsidR="001B307B" w:rsidRPr="00D75B37">
          <w:rPr>
            <w:rFonts w:ascii="Arial" w:hAnsi="Arial" w:cs="Arial"/>
            <w:w w:val="99"/>
          </w:rPr>
          <w:t>o</w:t>
        </w:r>
        <w:r w:rsidR="001B307B" w:rsidRPr="00D75B37">
          <w:rPr>
            <w:rFonts w:ascii="Arial" w:hAnsi="Arial" w:cs="Arial"/>
            <w:spacing w:val="3"/>
            <w:w w:val="99"/>
          </w:rPr>
          <w:t>n</w:t>
        </w:r>
        <w:r w:rsidR="001B307B" w:rsidRPr="00D75B37">
          <w:rPr>
            <w:rFonts w:ascii="Arial" w:hAnsi="Arial" w:cs="Arial"/>
            <w:spacing w:val="-1"/>
            <w:w w:val="99"/>
          </w:rPr>
          <w:t>................................................................................................................................</w:t>
        </w:r>
        <w:r w:rsidR="001B307B" w:rsidRPr="00D75B37">
          <w:rPr>
            <w:rFonts w:ascii="Arial" w:hAnsi="Arial" w:cs="Arial"/>
            <w:w w:val="99"/>
          </w:rPr>
          <w:t>.</w:t>
        </w:r>
        <w:r w:rsidR="00747FFD">
          <w:rPr>
            <w:rFonts w:ascii="Arial" w:hAnsi="Arial" w:cs="Arial"/>
            <w:w w:val="99"/>
          </w:rPr>
          <w:t>10</w:t>
        </w:r>
        <w:r w:rsidR="001B307B" w:rsidRPr="00D75B37">
          <w:rPr>
            <w:rFonts w:ascii="Arial" w:hAnsi="Arial" w:cs="Arial"/>
            <w:w w:val="99"/>
          </w:rPr>
          <w:t>-</w:t>
        </w:r>
      </w:hyperlink>
    </w:p>
    <w:p w:rsidR="005F0947" w:rsidRPr="00D75B37" w:rsidRDefault="00141307">
      <w:pPr>
        <w:pStyle w:val="BodyText"/>
        <w:tabs>
          <w:tab w:val="left" w:pos="439"/>
        </w:tabs>
        <w:spacing w:before="118"/>
        <w:ind w:right="327"/>
        <w:jc w:val="right"/>
        <w:rPr>
          <w:rFonts w:ascii="Arial" w:hAnsi="Arial" w:cs="Arial"/>
        </w:rPr>
      </w:pPr>
      <w:hyperlink w:anchor="_bookmark4" w:history="1">
        <w:r w:rsidR="001B307B" w:rsidRPr="00D75B37">
          <w:rPr>
            <w:rFonts w:ascii="Arial" w:hAnsi="Arial" w:cs="Arial"/>
            <w:smallCaps/>
            <w:spacing w:val="-1"/>
            <w:w w:val="99"/>
          </w:rPr>
          <w:t>2</w:t>
        </w:r>
        <w:r w:rsidR="001B307B" w:rsidRPr="00D75B37">
          <w:rPr>
            <w:rFonts w:ascii="Arial" w:hAnsi="Arial" w:cs="Arial"/>
            <w:smallCaps/>
            <w:w w:val="99"/>
          </w:rPr>
          <w:t>.</w:t>
        </w:r>
        <w:r w:rsidR="001B307B" w:rsidRPr="00D75B37">
          <w:rPr>
            <w:rFonts w:ascii="Arial" w:hAnsi="Arial" w:cs="Arial"/>
          </w:rPr>
          <w:tab/>
        </w:r>
        <w:r w:rsidR="001B307B" w:rsidRPr="00D75B37">
          <w:rPr>
            <w:rFonts w:ascii="Arial" w:hAnsi="Arial" w:cs="Arial"/>
            <w:w w:val="99"/>
          </w:rPr>
          <w:t>Lan</w:t>
        </w:r>
        <w:r w:rsidR="001B307B" w:rsidRPr="00D75B37">
          <w:rPr>
            <w:rFonts w:ascii="Arial" w:hAnsi="Arial" w:cs="Arial"/>
            <w:spacing w:val="-1"/>
            <w:w w:val="99"/>
          </w:rPr>
          <w:t>g</w:t>
        </w:r>
        <w:r w:rsidR="001B307B" w:rsidRPr="00D75B37">
          <w:rPr>
            <w:rFonts w:ascii="Arial" w:hAnsi="Arial" w:cs="Arial"/>
            <w:w w:val="99"/>
          </w:rPr>
          <w:t>ua</w:t>
        </w:r>
        <w:r w:rsidR="001B307B" w:rsidRPr="00D75B37">
          <w:rPr>
            <w:rFonts w:ascii="Arial" w:hAnsi="Arial" w:cs="Arial"/>
            <w:spacing w:val="2"/>
            <w:w w:val="99"/>
          </w:rPr>
          <w:t>g</w:t>
        </w:r>
        <w:r w:rsidR="001B307B" w:rsidRPr="00D75B37">
          <w:rPr>
            <w:rFonts w:ascii="Arial" w:hAnsi="Arial" w:cs="Arial"/>
            <w:w w:val="99"/>
          </w:rPr>
          <w:t>e</w:t>
        </w:r>
        <w:r w:rsidR="00F10AA5">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F10AA5">
          <w:rPr>
            <w:rFonts w:ascii="Arial" w:hAnsi="Arial" w:cs="Arial"/>
            <w:w w:val="99"/>
          </w:rPr>
          <w:t xml:space="preserve"> </w:t>
        </w:r>
        <w:r w:rsidR="001B307B" w:rsidRPr="00D75B37">
          <w:rPr>
            <w:rFonts w:ascii="Arial" w:hAnsi="Arial" w:cs="Arial"/>
            <w:spacing w:val="2"/>
            <w:w w:val="99"/>
          </w:rPr>
          <w:t>B</w:t>
        </w:r>
        <w:r w:rsidR="001B307B" w:rsidRPr="00D75B37">
          <w:rPr>
            <w:rFonts w:ascii="Arial" w:hAnsi="Arial" w:cs="Arial"/>
            <w:spacing w:val="-1"/>
            <w:w w:val="99"/>
          </w:rPr>
          <w:t>i</w:t>
        </w:r>
        <w:r w:rsidR="001B307B" w:rsidRPr="00D75B37">
          <w:rPr>
            <w:rFonts w:ascii="Arial" w:hAnsi="Arial" w:cs="Arial"/>
            <w:w w:val="99"/>
          </w:rPr>
          <w:t>ds</w:t>
        </w:r>
        <w:r w:rsidR="00F10AA5">
          <w:rPr>
            <w:rFonts w:ascii="Arial" w:hAnsi="Arial" w:cs="Arial"/>
            <w:spacing w:val="-1"/>
            <w:w w:val="99"/>
          </w:rPr>
          <w:t>............</w:t>
        </w:r>
        <w:r w:rsidR="001B307B" w:rsidRPr="00D75B37">
          <w:rPr>
            <w:rFonts w:ascii="Arial" w:hAnsi="Arial" w:cs="Arial"/>
            <w:spacing w:val="-1"/>
            <w:w w:val="99"/>
          </w:rPr>
          <w:t>.........................................................................</w:t>
        </w:r>
        <w:r w:rsidR="00747FF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47FFD">
          <w:rPr>
            <w:rFonts w:ascii="Arial" w:hAnsi="Arial" w:cs="Arial"/>
            <w:w w:val="99"/>
          </w:rPr>
          <w:t>10</w:t>
        </w:r>
        <w:r w:rsidR="001B307B" w:rsidRPr="00D75B37">
          <w:rPr>
            <w:rFonts w:ascii="Arial" w:hAnsi="Arial" w:cs="Arial"/>
            <w:w w:val="99"/>
          </w:rPr>
          <w:t>-</w:t>
        </w:r>
      </w:hyperlink>
    </w:p>
    <w:p w:rsidR="005F0947" w:rsidRPr="00D75B37" w:rsidRDefault="00141307">
      <w:pPr>
        <w:pStyle w:val="BodyText"/>
        <w:tabs>
          <w:tab w:val="left" w:pos="439"/>
        </w:tabs>
        <w:spacing w:before="119"/>
        <w:ind w:right="327"/>
        <w:jc w:val="right"/>
        <w:rPr>
          <w:rFonts w:ascii="Arial" w:hAnsi="Arial" w:cs="Arial"/>
        </w:rPr>
      </w:pPr>
      <w:hyperlink w:anchor="_bookmark5" w:history="1">
        <w:r w:rsidR="001B307B" w:rsidRPr="00D75B37">
          <w:rPr>
            <w:rFonts w:ascii="Arial" w:hAnsi="Arial" w:cs="Arial"/>
          </w:rPr>
          <w:t>3.</w:t>
        </w:r>
        <w:r w:rsidR="001B307B" w:rsidRPr="00D75B37">
          <w:rPr>
            <w:rFonts w:ascii="Arial" w:hAnsi="Arial" w:cs="Arial"/>
          </w:rPr>
          <w:tab/>
          <w:t>Code</w:t>
        </w:r>
        <w:r w:rsidR="001F6550">
          <w:rPr>
            <w:rFonts w:ascii="Arial" w:hAnsi="Arial" w:cs="Arial"/>
          </w:rPr>
          <w:t xml:space="preserve"> </w:t>
        </w:r>
        <w:r w:rsidR="001B307B" w:rsidRPr="00D75B37">
          <w:rPr>
            <w:rFonts w:ascii="Arial" w:hAnsi="Arial" w:cs="Arial"/>
          </w:rPr>
          <w:t>of</w:t>
        </w:r>
        <w:r w:rsidR="001F6550">
          <w:rPr>
            <w:rFonts w:ascii="Arial" w:hAnsi="Arial" w:cs="Arial"/>
          </w:rPr>
          <w:t xml:space="preserve"> </w:t>
        </w:r>
        <w:r w:rsidR="001B307B" w:rsidRPr="00D75B37">
          <w:rPr>
            <w:rFonts w:ascii="Arial" w:hAnsi="Arial" w:cs="Arial"/>
          </w:rPr>
          <w:t>Integrit</w:t>
        </w:r>
        <w:r w:rsidR="001F6550">
          <w:rPr>
            <w:rFonts w:ascii="Arial" w:hAnsi="Arial" w:cs="Arial"/>
          </w:rPr>
          <w:t>y.........................</w:t>
        </w:r>
        <w:r w:rsidR="001B307B" w:rsidRPr="00D75B37">
          <w:rPr>
            <w:rFonts w:ascii="Arial" w:hAnsi="Arial" w:cs="Arial"/>
          </w:rPr>
          <w:t>............................................................</w:t>
        </w:r>
        <w:r w:rsidR="00747FFD">
          <w:rPr>
            <w:rFonts w:ascii="Arial" w:hAnsi="Arial" w:cs="Arial"/>
          </w:rPr>
          <w:t>...............................11</w:t>
        </w:r>
        <w:r w:rsidR="001B307B" w:rsidRPr="00D75B37">
          <w:rPr>
            <w:rFonts w:ascii="Arial" w:hAnsi="Arial" w:cs="Arial"/>
          </w:rPr>
          <w:t>-</w:t>
        </w:r>
      </w:hyperlink>
    </w:p>
    <w:p w:rsidR="005F0947" w:rsidRPr="00D75B37" w:rsidRDefault="00141307">
      <w:pPr>
        <w:pStyle w:val="BodyText"/>
        <w:tabs>
          <w:tab w:val="left" w:pos="439"/>
        </w:tabs>
        <w:spacing w:before="116"/>
        <w:ind w:right="325"/>
        <w:jc w:val="right"/>
        <w:rPr>
          <w:rFonts w:ascii="Arial" w:hAnsi="Arial" w:cs="Arial"/>
        </w:rPr>
      </w:pPr>
      <w:hyperlink w:anchor="_bookmark6" w:history="1">
        <w:r w:rsidR="001B307B" w:rsidRPr="00D75B37">
          <w:rPr>
            <w:rFonts w:ascii="Arial" w:hAnsi="Arial" w:cs="Arial"/>
            <w:w w:val="99"/>
          </w:rPr>
          <w:t>4.</w:t>
        </w:r>
        <w:r w:rsidR="001B307B" w:rsidRPr="00D75B37">
          <w:rPr>
            <w:rFonts w:ascii="Arial" w:hAnsi="Arial" w:cs="Arial"/>
          </w:rPr>
          <w:tab/>
        </w:r>
        <w:r w:rsidR="001B307B" w:rsidRPr="00D75B37">
          <w:rPr>
            <w:rFonts w:ascii="Arial" w:hAnsi="Arial" w:cs="Arial"/>
            <w:spacing w:val="-1"/>
            <w:w w:val="99"/>
          </w:rPr>
          <w:t>C</w:t>
        </w:r>
        <w:r w:rsidR="001B307B" w:rsidRPr="00D75B37">
          <w:rPr>
            <w:rFonts w:ascii="Arial" w:hAnsi="Arial" w:cs="Arial"/>
            <w:w w:val="99"/>
          </w:rPr>
          <w:t>onflict</w:t>
        </w:r>
        <w:r w:rsidR="001F6550">
          <w:rPr>
            <w:rFonts w:ascii="Arial" w:hAnsi="Arial" w:cs="Arial"/>
            <w:w w:val="99"/>
          </w:rPr>
          <w:t xml:space="preserve"> </w:t>
        </w:r>
        <w:r w:rsidR="001B307B" w:rsidRPr="00D75B37">
          <w:rPr>
            <w:rFonts w:ascii="Arial" w:hAnsi="Arial" w:cs="Arial"/>
            <w:w w:val="99"/>
          </w:rPr>
          <w:t>of</w:t>
        </w:r>
        <w:r w:rsidR="001F6550">
          <w:rPr>
            <w:rFonts w:ascii="Arial" w:hAnsi="Arial" w:cs="Arial"/>
            <w:w w:val="99"/>
          </w:rPr>
          <w:t xml:space="preserve"> </w:t>
        </w:r>
        <w:r w:rsidR="001B307B" w:rsidRPr="00D75B37">
          <w:rPr>
            <w:rFonts w:ascii="Arial" w:hAnsi="Arial" w:cs="Arial"/>
            <w:spacing w:val="1"/>
            <w:w w:val="99"/>
          </w:rPr>
          <w:t>I</w:t>
        </w:r>
        <w:r w:rsidR="001B307B" w:rsidRPr="00D75B37">
          <w:rPr>
            <w:rFonts w:ascii="Arial" w:hAnsi="Arial" w:cs="Arial"/>
            <w:w w:val="99"/>
          </w:rPr>
          <w:t>nt</w:t>
        </w:r>
        <w:r w:rsidR="001B307B" w:rsidRPr="00D75B37">
          <w:rPr>
            <w:rFonts w:ascii="Arial" w:hAnsi="Arial" w:cs="Arial"/>
            <w:spacing w:val="-1"/>
            <w:w w:val="99"/>
          </w:rPr>
          <w:t>eres</w:t>
        </w:r>
        <w:r w:rsidR="001B307B" w:rsidRPr="00D75B37">
          <w:rPr>
            <w:rFonts w:ascii="Arial" w:hAnsi="Arial" w:cs="Arial"/>
            <w:w w:val="99"/>
          </w:rPr>
          <w:t>t</w:t>
        </w:r>
        <w:r w:rsidR="001B307B" w:rsidRPr="00D75B37">
          <w:rPr>
            <w:rFonts w:ascii="Arial" w:hAnsi="Arial" w:cs="Arial"/>
            <w:spacing w:val="-1"/>
            <w:w w:val="99"/>
          </w:rPr>
          <w:t>....................................................................................................................</w:t>
        </w:r>
        <w:r w:rsidR="001B307B" w:rsidRPr="00D75B37">
          <w:rPr>
            <w:rFonts w:ascii="Arial" w:hAnsi="Arial" w:cs="Arial"/>
            <w:w w:val="99"/>
          </w:rPr>
          <w:t>.-</w:t>
        </w:r>
        <w:r w:rsidR="00747FFD">
          <w:rPr>
            <w:rFonts w:ascii="Arial" w:hAnsi="Arial" w:cs="Arial"/>
            <w:smallCaps/>
            <w:w w:val="99"/>
          </w:rPr>
          <w:t>12</w:t>
        </w:r>
        <w:r w:rsidR="001B307B" w:rsidRPr="00D75B37">
          <w:rPr>
            <w:rFonts w:ascii="Arial" w:hAnsi="Arial" w:cs="Arial"/>
            <w:w w:val="99"/>
          </w:rPr>
          <w:t>-</w:t>
        </w:r>
      </w:hyperlink>
    </w:p>
    <w:p w:rsidR="005F0947" w:rsidRPr="00D75B37" w:rsidRDefault="00141307">
      <w:pPr>
        <w:pStyle w:val="BodyText"/>
        <w:tabs>
          <w:tab w:val="left" w:pos="439"/>
        </w:tabs>
        <w:spacing w:before="119"/>
        <w:ind w:right="327"/>
        <w:jc w:val="right"/>
        <w:rPr>
          <w:rFonts w:ascii="Arial" w:hAnsi="Arial" w:cs="Arial"/>
        </w:rPr>
      </w:pPr>
      <w:hyperlink w:anchor="_bookmark7" w:history="1">
        <w:r w:rsidR="001B307B" w:rsidRPr="00D75B37">
          <w:rPr>
            <w:rFonts w:ascii="Arial" w:hAnsi="Arial" w:cs="Arial"/>
            <w:w w:val="99"/>
          </w:rPr>
          <w:t>5.</w:t>
        </w:r>
        <w:r w:rsidR="001B307B" w:rsidRPr="00D75B37">
          <w:rPr>
            <w:rFonts w:ascii="Arial" w:hAnsi="Arial" w:cs="Arial"/>
          </w:rPr>
          <w:tab/>
        </w:r>
        <w:r w:rsidR="001B307B" w:rsidRPr="00D75B37">
          <w:rPr>
            <w:rFonts w:ascii="Arial" w:hAnsi="Arial" w:cs="Arial"/>
            <w:spacing w:val="-1"/>
            <w:w w:val="99"/>
          </w:rPr>
          <w:t>Eli</w:t>
        </w:r>
        <w:r w:rsidR="001B307B" w:rsidRPr="00D75B37">
          <w:rPr>
            <w:rFonts w:ascii="Arial" w:hAnsi="Arial" w:cs="Arial"/>
            <w:spacing w:val="1"/>
            <w:w w:val="99"/>
          </w:rPr>
          <w:t>g</w:t>
        </w:r>
        <w:r w:rsidR="001B307B" w:rsidRPr="00D75B37">
          <w:rPr>
            <w:rFonts w:ascii="Arial" w:hAnsi="Arial" w:cs="Arial"/>
            <w:spacing w:val="-1"/>
            <w:w w:val="99"/>
          </w:rPr>
          <w:t>i</w:t>
        </w:r>
        <w:r w:rsidR="001B307B" w:rsidRPr="00D75B37">
          <w:rPr>
            <w:rFonts w:ascii="Arial" w:hAnsi="Arial" w:cs="Arial"/>
            <w:spacing w:val="-2"/>
            <w:w w:val="99"/>
          </w:rPr>
          <w:t>b</w:t>
        </w:r>
        <w:r w:rsidR="001B307B" w:rsidRPr="00D75B37">
          <w:rPr>
            <w:rFonts w:ascii="Arial" w:hAnsi="Arial" w:cs="Arial"/>
            <w:w w:val="99"/>
          </w:rPr>
          <w:t>le</w:t>
        </w:r>
        <w:r w:rsidR="001F6550">
          <w:rPr>
            <w:rFonts w:ascii="Arial" w:hAnsi="Arial" w:cs="Arial"/>
            <w:w w:val="99"/>
          </w:rPr>
          <w:t xml:space="preserve"> </w:t>
        </w:r>
        <w:r w:rsidR="001B307B" w:rsidRPr="00D75B37">
          <w:rPr>
            <w:rFonts w:ascii="Arial" w:hAnsi="Arial" w:cs="Arial"/>
            <w:spacing w:val="-1"/>
            <w:w w:val="99"/>
          </w:rPr>
          <w:t>Bi</w:t>
        </w:r>
        <w:r w:rsidR="001B307B" w:rsidRPr="00D75B37">
          <w:rPr>
            <w:rFonts w:ascii="Arial" w:hAnsi="Arial" w:cs="Arial"/>
            <w:w w:val="99"/>
          </w:rPr>
          <w:t>dd</w:t>
        </w:r>
        <w:r w:rsidR="001B307B" w:rsidRPr="00D75B37">
          <w:rPr>
            <w:rFonts w:ascii="Arial" w:hAnsi="Arial" w:cs="Arial"/>
            <w:spacing w:val="1"/>
            <w:w w:val="99"/>
          </w:rPr>
          <w:t>e</w:t>
        </w:r>
        <w:r w:rsidR="001B307B" w:rsidRPr="00D75B37">
          <w:rPr>
            <w:rFonts w:ascii="Arial" w:hAnsi="Arial" w:cs="Arial"/>
            <w:w w:val="99"/>
          </w:rPr>
          <w:t>rs</w:t>
        </w:r>
        <w:r w:rsidR="001B307B" w:rsidRPr="00D75B37">
          <w:rPr>
            <w:rFonts w:ascii="Arial" w:hAnsi="Arial" w:cs="Arial"/>
            <w:spacing w:val="-1"/>
            <w:w w:val="99"/>
          </w:rPr>
          <w:t>........................................................................................................................</w:t>
        </w:r>
        <w:r w:rsidR="001B307B" w:rsidRPr="00D75B37">
          <w:rPr>
            <w:rFonts w:ascii="Arial" w:hAnsi="Arial" w:cs="Arial"/>
            <w:w w:val="99"/>
          </w:rPr>
          <w:t>.-</w:t>
        </w:r>
        <w:r w:rsidR="001B307B" w:rsidRPr="00D75B37">
          <w:rPr>
            <w:rFonts w:ascii="Arial" w:hAnsi="Arial" w:cs="Arial"/>
            <w:smallCaps/>
            <w:w w:val="99"/>
          </w:rPr>
          <w:t>1</w:t>
        </w:r>
        <w:r w:rsidR="00747FFD">
          <w:rPr>
            <w:rFonts w:ascii="Arial" w:hAnsi="Arial" w:cs="Arial"/>
            <w:smallCaps/>
            <w:w w:val="99"/>
          </w:rPr>
          <w:t>3</w:t>
        </w:r>
        <w:r w:rsidR="001B307B" w:rsidRPr="00D75B37">
          <w:rPr>
            <w:rFonts w:ascii="Arial" w:hAnsi="Arial" w:cs="Arial"/>
            <w:w w:val="99"/>
          </w:rPr>
          <w:t>-</w:t>
        </w:r>
      </w:hyperlink>
    </w:p>
    <w:p w:rsidR="005F0947" w:rsidRPr="00D75B37" w:rsidRDefault="00141307">
      <w:pPr>
        <w:pStyle w:val="BodyText"/>
        <w:tabs>
          <w:tab w:val="left" w:pos="439"/>
        </w:tabs>
        <w:spacing w:before="118"/>
        <w:ind w:right="327"/>
        <w:jc w:val="right"/>
        <w:rPr>
          <w:rFonts w:ascii="Arial" w:hAnsi="Arial" w:cs="Arial"/>
        </w:rPr>
      </w:pPr>
      <w:hyperlink w:anchor="_bookmark8" w:history="1">
        <w:r w:rsidR="001B307B" w:rsidRPr="00D75B37">
          <w:rPr>
            <w:rFonts w:ascii="Arial" w:hAnsi="Arial" w:cs="Arial"/>
            <w:w w:val="99"/>
          </w:rPr>
          <w:t>6.</w:t>
        </w:r>
        <w:r w:rsidR="001B307B" w:rsidRPr="00D75B37">
          <w:rPr>
            <w:rFonts w:ascii="Arial" w:hAnsi="Arial" w:cs="Arial"/>
          </w:rPr>
          <w:tab/>
        </w:r>
        <w:r w:rsidR="001B307B" w:rsidRPr="00D75B37">
          <w:rPr>
            <w:rFonts w:ascii="Arial" w:hAnsi="Arial" w:cs="Arial"/>
            <w:spacing w:val="-1"/>
            <w:w w:val="99"/>
          </w:rPr>
          <w:t>Bi</w:t>
        </w:r>
        <w:r w:rsidR="001B307B" w:rsidRPr="00D75B37">
          <w:rPr>
            <w:rFonts w:ascii="Arial" w:hAnsi="Arial" w:cs="Arial"/>
            <w:w w:val="99"/>
          </w:rPr>
          <w:t>dd</w:t>
        </w:r>
        <w:r w:rsidR="001B307B" w:rsidRPr="00D75B37">
          <w:rPr>
            <w:rFonts w:ascii="Arial" w:hAnsi="Arial" w:cs="Arial"/>
            <w:spacing w:val="-1"/>
            <w:w w:val="99"/>
          </w:rPr>
          <w:t>ers</w:t>
        </w:r>
        <w:r w:rsidR="001B307B" w:rsidRPr="00D75B37">
          <w:rPr>
            <w:rFonts w:ascii="Arial" w:hAnsi="Arial" w:cs="Arial"/>
            <w:w w:val="99"/>
          </w:rPr>
          <w:t>’</w:t>
        </w:r>
        <w:r w:rsidR="001F6550">
          <w:rPr>
            <w:rFonts w:ascii="Arial" w:hAnsi="Arial" w:cs="Arial"/>
            <w:w w:val="99"/>
          </w:rPr>
          <w:t xml:space="preserve"> </w:t>
        </w:r>
        <w:r w:rsidR="001B307B" w:rsidRPr="00D75B37">
          <w:rPr>
            <w:rFonts w:ascii="Arial" w:hAnsi="Arial" w:cs="Arial"/>
            <w:w w:val="99"/>
          </w:rPr>
          <w:t>Qual</w:t>
        </w:r>
        <w:r w:rsidR="001B307B" w:rsidRPr="00D75B37">
          <w:rPr>
            <w:rFonts w:ascii="Arial" w:hAnsi="Arial" w:cs="Arial"/>
            <w:spacing w:val="-1"/>
            <w:w w:val="99"/>
          </w:rPr>
          <w:t>i</w:t>
        </w:r>
        <w:r w:rsidR="001B307B" w:rsidRPr="00D75B37">
          <w:rPr>
            <w:rFonts w:ascii="Arial" w:hAnsi="Arial" w:cs="Arial"/>
            <w:spacing w:val="2"/>
            <w:w w:val="99"/>
          </w:rPr>
          <w:t>f</w:t>
        </w:r>
        <w:r w:rsidR="001B307B" w:rsidRPr="00D75B37">
          <w:rPr>
            <w:rFonts w:ascii="Arial" w:hAnsi="Arial" w:cs="Arial"/>
            <w:spacing w:val="-1"/>
            <w:w w:val="99"/>
          </w:rPr>
          <w:t>i</w:t>
        </w:r>
        <w:r w:rsidR="001B307B" w:rsidRPr="00D75B37">
          <w:rPr>
            <w:rFonts w:ascii="Arial" w:hAnsi="Arial" w:cs="Arial"/>
            <w:w w:val="99"/>
          </w:rPr>
          <w:t>ca</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w w:val="99"/>
          </w:rPr>
          <w:t>on</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47FFD">
          <w:rPr>
            <w:rFonts w:ascii="Arial" w:hAnsi="Arial" w:cs="Arial"/>
            <w:smallCaps/>
            <w:w w:val="99"/>
          </w:rPr>
          <w:t>14</w:t>
        </w:r>
        <w:r w:rsidR="001B307B" w:rsidRPr="00D75B37">
          <w:rPr>
            <w:rFonts w:ascii="Arial" w:hAnsi="Arial" w:cs="Arial"/>
            <w:w w:val="99"/>
          </w:rPr>
          <w:t>-</w:t>
        </w:r>
      </w:hyperlink>
    </w:p>
    <w:p w:rsidR="005F0947" w:rsidRPr="00D75B37" w:rsidRDefault="00141307">
      <w:pPr>
        <w:pStyle w:val="BodyText"/>
        <w:spacing w:before="116"/>
        <w:ind w:right="315"/>
        <w:jc w:val="right"/>
        <w:rPr>
          <w:rFonts w:ascii="Arial" w:hAnsi="Arial" w:cs="Arial"/>
        </w:rPr>
      </w:pPr>
      <w:hyperlink w:anchor="_bookmark9" w:history="1">
        <w:r w:rsidR="001B307B" w:rsidRPr="00D75B37">
          <w:rPr>
            <w:rFonts w:ascii="Arial" w:hAnsi="Arial" w:cs="Arial"/>
            <w:b/>
            <w:spacing w:val="-1"/>
            <w:w w:val="99"/>
          </w:rPr>
          <w:t>B</w:t>
        </w:r>
        <w:r w:rsidR="001B307B" w:rsidRPr="00D75B37">
          <w:rPr>
            <w:rFonts w:ascii="Arial" w:hAnsi="Arial" w:cs="Arial"/>
            <w:b/>
            <w:w w:val="99"/>
          </w:rPr>
          <w:t>.</w:t>
        </w:r>
        <w:r w:rsidR="001F6550">
          <w:rPr>
            <w:rFonts w:ascii="Arial" w:hAnsi="Arial" w:cs="Arial"/>
            <w:b/>
            <w:w w:val="99"/>
          </w:rPr>
          <w:t xml:space="preserve"> </w:t>
        </w:r>
        <w:r w:rsidR="001B307B" w:rsidRPr="00D75B37">
          <w:rPr>
            <w:rFonts w:ascii="Arial" w:hAnsi="Arial" w:cs="Arial"/>
            <w:b/>
            <w:spacing w:val="-1"/>
            <w:w w:val="99"/>
          </w:rPr>
          <w:t>BI</w:t>
        </w:r>
        <w:r w:rsidR="001B307B" w:rsidRPr="00D75B37">
          <w:rPr>
            <w:rFonts w:ascii="Arial" w:hAnsi="Arial" w:cs="Arial"/>
            <w:b/>
            <w:spacing w:val="1"/>
            <w:w w:val="99"/>
          </w:rPr>
          <w:t>D</w:t>
        </w:r>
        <w:r w:rsidR="001B307B" w:rsidRPr="00D75B37">
          <w:rPr>
            <w:rFonts w:ascii="Arial" w:hAnsi="Arial" w:cs="Arial"/>
            <w:b/>
            <w:w w:val="99"/>
          </w:rPr>
          <w:t>DING</w:t>
        </w:r>
        <w:r w:rsidR="001F6550">
          <w:rPr>
            <w:rFonts w:ascii="Arial" w:hAnsi="Arial" w:cs="Arial"/>
            <w:b/>
            <w:w w:val="99"/>
          </w:rPr>
          <w:t xml:space="preserve"> </w:t>
        </w:r>
        <w:r w:rsidR="001B307B" w:rsidRPr="00D75B37">
          <w:rPr>
            <w:rFonts w:ascii="Arial" w:hAnsi="Arial" w:cs="Arial"/>
            <w:b/>
            <w:w w:val="99"/>
          </w:rPr>
          <w:t>D</w:t>
        </w:r>
        <w:r w:rsidR="001B307B" w:rsidRPr="00D75B37">
          <w:rPr>
            <w:rFonts w:ascii="Arial" w:hAnsi="Arial" w:cs="Arial"/>
            <w:b/>
            <w:spacing w:val="1"/>
            <w:w w:val="99"/>
          </w:rPr>
          <w:t>O</w:t>
        </w:r>
        <w:r w:rsidR="001B307B" w:rsidRPr="00D75B37">
          <w:rPr>
            <w:rFonts w:ascii="Arial" w:hAnsi="Arial" w:cs="Arial"/>
            <w:b/>
            <w:spacing w:val="-1"/>
            <w:w w:val="99"/>
          </w:rPr>
          <w:t>C</w:t>
        </w:r>
        <w:r w:rsidR="001B307B" w:rsidRPr="00D75B37">
          <w:rPr>
            <w:rFonts w:ascii="Arial" w:hAnsi="Arial" w:cs="Arial"/>
            <w:b/>
            <w:spacing w:val="1"/>
            <w:w w:val="99"/>
          </w:rPr>
          <w:t>U</w:t>
        </w:r>
        <w:r w:rsidR="001B307B" w:rsidRPr="00D75B37">
          <w:rPr>
            <w:rFonts w:ascii="Arial" w:hAnsi="Arial" w:cs="Arial"/>
            <w:b/>
            <w:spacing w:val="-1"/>
            <w:w w:val="99"/>
          </w:rPr>
          <w:t>M</w:t>
        </w:r>
        <w:r w:rsidR="001B307B" w:rsidRPr="00D75B37">
          <w:rPr>
            <w:rFonts w:ascii="Arial" w:hAnsi="Arial" w:cs="Arial"/>
            <w:b/>
            <w:spacing w:val="2"/>
            <w:w w:val="99"/>
          </w:rPr>
          <w:t>E</w:t>
        </w:r>
        <w:r w:rsidR="001B307B" w:rsidRPr="00D75B37">
          <w:rPr>
            <w:rFonts w:ascii="Arial" w:hAnsi="Arial" w:cs="Arial"/>
            <w:b/>
            <w:w w:val="99"/>
          </w:rPr>
          <w:t>N</w:t>
        </w:r>
        <w:r w:rsidR="001B307B" w:rsidRPr="00D75B37">
          <w:rPr>
            <w:rFonts w:ascii="Arial" w:hAnsi="Arial" w:cs="Arial"/>
            <w:b/>
            <w:spacing w:val="-1"/>
            <w:w w:val="99"/>
          </w:rPr>
          <w:t>T</w:t>
        </w:r>
        <w:r w:rsidR="001B307B" w:rsidRPr="00D75B37">
          <w:rPr>
            <w:rFonts w:ascii="Arial" w:hAnsi="Arial" w:cs="Arial"/>
            <w:b/>
            <w:spacing w:val="7"/>
            <w:w w:val="99"/>
          </w:rPr>
          <w:t>S</w:t>
        </w:r>
        <w:r w:rsidR="001B307B" w:rsidRPr="00D75B37">
          <w:rPr>
            <w:rFonts w:ascii="Arial" w:hAnsi="Arial" w:cs="Arial"/>
            <w:spacing w:val="-1"/>
            <w:w w:val="99"/>
          </w:rPr>
          <w:t>.............................................................................................................</w:t>
        </w:r>
        <w:r w:rsidR="001B307B" w:rsidRPr="00D75B37">
          <w:rPr>
            <w:rFonts w:ascii="Arial" w:hAnsi="Arial" w:cs="Arial"/>
            <w:spacing w:val="8"/>
            <w:w w:val="99"/>
          </w:rPr>
          <w:t>.</w:t>
        </w:r>
        <w:r w:rsidR="001B307B" w:rsidRPr="00D75B37">
          <w:rPr>
            <w:rFonts w:ascii="Arial" w:hAnsi="Arial" w:cs="Arial"/>
            <w:w w:val="99"/>
          </w:rPr>
          <w:t>-</w:t>
        </w:r>
        <w:r w:rsidR="001B307B" w:rsidRPr="00D75B37">
          <w:rPr>
            <w:rFonts w:ascii="Arial" w:hAnsi="Arial" w:cs="Arial"/>
            <w:smallCaps/>
            <w:w w:val="99"/>
          </w:rPr>
          <w:t>1</w:t>
        </w:r>
        <w:r w:rsidR="00747FFD">
          <w:rPr>
            <w:rFonts w:ascii="Arial" w:hAnsi="Arial" w:cs="Arial"/>
            <w:w w:val="99"/>
          </w:rPr>
          <w:t>5</w:t>
        </w:r>
        <w:r w:rsidR="001B307B" w:rsidRPr="00D75B37">
          <w:rPr>
            <w:rFonts w:ascii="Arial" w:hAnsi="Arial" w:cs="Arial"/>
            <w:w w:val="99"/>
          </w:rPr>
          <w:t>-</w:t>
        </w:r>
      </w:hyperlink>
    </w:p>
    <w:p w:rsidR="005F0947" w:rsidRPr="00D75B37" w:rsidRDefault="00141307">
      <w:pPr>
        <w:pStyle w:val="BodyText"/>
        <w:tabs>
          <w:tab w:val="left" w:pos="439"/>
        </w:tabs>
        <w:spacing w:before="101"/>
        <w:ind w:right="325"/>
        <w:jc w:val="right"/>
        <w:rPr>
          <w:rFonts w:ascii="Arial" w:hAnsi="Arial" w:cs="Arial"/>
        </w:rPr>
      </w:pPr>
      <w:hyperlink w:anchor="_bookmark10" w:history="1">
        <w:r w:rsidR="001B307B" w:rsidRPr="00D75B37">
          <w:rPr>
            <w:rFonts w:ascii="Arial" w:hAnsi="Arial" w:cs="Arial"/>
            <w:w w:val="99"/>
          </w:rPr>
          <w:t>7.</w:t>
        </w:r>
        <w:r w:rsidR="001B307B" w:rsidRPr="00D75B37">
          <w:rPr>
            <w:rFonts w:ascii="Arial" w:hAnsi="Arial" w:cs="Arial"/>
          </w:rPr>
          <w:tab/>
        </w:r>
        <w:r w:rsidR="001B307B" w:rsidRPr="00D75B37">
          <w:rPr>
            <w:rFonts w:ascii="Arial" w:hAnsi="Arial" w:cs="Arial"/>
            <w:spacing w:val="-1"/>
            <w:w w:val="99"/>
          </w:rPr>
          <w:t>C</w:t>
        </w:r>
        <w:r w:rsidR="001B307B" w:rsidRPr="00D75B37">
          <w:rPr>
            <w:rFonts w:ascii="Arial" w:hAnsi="Arial" w:cs="Arial"/>
            <w:w w:val="99"/>
          </w:rPr>
          <w:t>ont</w:t>
        </w:r>
        <w:r w:rsidR="001B307B" w:rsidRPr="00D75B37">
          <w:rPr>
            <w:rFonts w:ascii="Arial" w:hAnsi="Arial" w:cs="Arial"/>
            <w:spacing w:val="-1"/>
            <w:w w:val="99"/>
          </w:rPr>
          <w:t>en</w:t>
        </w:r>
        <w:r w:rsidR="001B307B" w:rsidRPr="00D75B37">
          <w:rPr>
            <w:rFonts w:ascii="Arial" w:hAnsi="Arial" w:cs="Arial"/>
            <w:w w:val="99"/>
          </w:rPr>
          <w:t>t</w:t>
        </w:r>
        <w:r w:rsidR="001F6550">
          <w:rPr>
            <w:rFonts w:ascii="Arial" w:hAnsi="Arial" w:cs="Arial"/>
            <w:w w:val="99"/>
          </w:rPr>
          <w:t xml:space="preserve"> </w:t>
        </w:r>
        <w:r w:rsidR="001B307B" w:rsidRPr="00D75B37">
          <w:rPr>
            <w:rFonts w:ascii="Arial" w:hAnsi="Arial" w:cs="Arial"/>
            <w:w w:val="99"/>
          </w:rPr>
          <w:t>of</w:t>
        </w:r>
        <w:r w:rsidR="001F6550">
          <w:rPr>
            <w:rFonts w:ascii="Arial" w:hAnsi="Arial" w:cs="Arial"/>
            <w:w w:val="99"/>
          </w:rPr>
          <w:t xml:space="preserve"> </w:t>
        </w:r>
        <w:r w:rsidR="001B307B" w:rsidRPr="00D75B37">
          <w:rPr>
            <w:rFonts w:ascii="Arial" w:hAnsi="Arial" w:cs="Arial"/>
            <w:spacing w:val="1"/>
            <w:w w:val="99"/>
          </w:rPr>
          <w:t>B</w:t>
        </w:r>
        <w:r w:rsidR="001B307B" w:rsidRPr="00D75B37">
          <w:rPr>
            <w:rFonts w:ascii="Arial" w:hAnsi="Arial" w:cs="Arial"/>
            <w:spacing w:val="-1"/>
            <w:w w:val="99"/>
          </w:rPr>
          <w:t>i</w:t>
        </w:r>
        <w:r w:rsidR="001B307B" w:rsidRPr="00D75B37">
          <w:rPr>
            <w:rFonts w:ascii="Arial" w:hAnsi="Arial" w:cs="Arial"/>
            <w:w w:val="99"/>
          </w:rPr>
          <w:t>dd</w:t>
        </w:r>
        <w:r w:rsidR="001B307B" w:rsidRPr="00D75B37">
          <w:rPr>
            <w:rFonts w:ascii="Arial" w:hAnsi="Arial" w:cs="Arial"/>
            <w:spacing w:val="-1"/>
            <w:w w:val="99"/>
          </w:rPr>
          <w:t>i</w:t>
        </w:r>
        <w:r w:rsidR="001B307B" w:rsidRPr="00D75B37">
          <w:rPr>
            <w:rFonts w:ascii="Arial" w:hAnsi="Arial" w:cs="Arial"/>
            <w:spacing w:val="2"/>
            <w:w w:val="99"/>
          </w:rPr>
          <w:t>n</w:t>
        </w:r>
        <w:r w:rsidR="001B307B" w:rsidRPr="00D75B37">
          <w:rPr>
            <w:rFonts w:ascii="Arial" w:hAnsi="Arial" w:cs="Arial"/>
            <w:w w:val="99"/>
          </w:rPr>
          <w:t>g</w:t>
        </w:r>
        <w:r w:rsidR="001F6550">
          <w:rPr>
            <w:rFonts w:ascii="Arial" w:hAnsi="Arial" w:cs="Arial"/>
            <w:w w:val="99"/>
          </w:rPr>
          <w:t xml:space="preserve"> </w:t>
        </w:r>
        <w:r w:rsidR="001B307B" w:rsidRPr="00D75B37">
          <w:rPr>
            <w:rFonts w:ascii="Arial" w:hAnsi="Arial" w:cs="Arial"/>
            <w:w w:val="99"/>
          </w:rPr>
          <w:t>Docu</w:t>
        </w:r>
        <w:r w:rsidR="001B307B" w:rsidRPr="00D75B37">
          <w:rPr>
            <w:rFonts w:ascii="Arial" w:hAnsi="Arial" w:cs="Arial"/>
            <w:spacing w:val="2"/>
            <w:w w:val="99"/>
          </w:rPr>
          <w:t>m</w:t>
        </w:r>
        <w:r w:rsidR="001B307B" w:rsidRPr="00D75B37">
          <w:rPr>
            <w:rFonts w:ascii="Arial" w:hAnsi="Arial" w:cs="Arial"/>
            <w:spacing w:val="-1"/>
            <w:w w:val="99"/>
          </w:rPr>
          <w:t>ent</w:t>
        </w:r>
        <w:r w:rsidR="001B307B" w:rsidRPr="00D75B37">
          <w:rPr>
            <w:rFonts w:ascii="Arial" w:hAnsi="Arial" w:cs="Arial"/>
            <w:w w:val="99"/>
          </w:rPr>
          <w:t>s</w:t>
        </w:r>
        <w:r w:rsidR="001B307B" w:rsidRPr="00D75B37">
          <w:rPr>
            <w:rFonts w:ascii="Arial" w:hAnsi="Arial" w:cs="Arial"/>
            <w:spacing w:val="-1"/>
            <w:w w:val="99"/>
          </w:rPr>
          <w:t>.................................................................................................</w:t>
        </w:r>
        <w:r w:rsidR="001B307B" w:rsidRPr="00D75B37">
          <w:rPr>
            <w:rFonts w:ascii="Arial" w:hAnsi="Arial" w:cs="Arial"/>
            <w:w w:val="99"/>
          </w:rPr>
          <w:t>-</w:t>
        </w:r>
        <w:r w:rsidR="001B307B" w:rsidRPr="00D75B37">
          <w:rPr>
            <w:rFonts w:ascii="Arial" w:hAnsi="Arial" w:cs="Arial"/>
            <w:smallCaps/>
            <w:w w:val="99"/>
          </w:rPr>
          <w:t>1</w:t>
        </w:r>
        <w:r w:rsidR="00747FFD">
          <w:rPr>
            <w:rFonts w:ascii="Arial" w:hAnsi="Arial" w:cs="Arial"/>
            <w:w w:val="99"/>
          </w:rPr>
          <w:t>5</w:t>
        </w:r>
        <w:r w:rsidR="001B307B" w:rsidRPr="00D75B37">
          <w:rPr>
            <w:rFonts w:ascii="Arial" w:hAnsi="Arial" w:cs="Arial"/>
            <w:w w:val="99"/>
          </w:rPr>
          <w:t>-</w:t>
        </w:r>
      </w:hyperlink>
    </w:p>
    <w:p w:rsidR="005F0947" w:rsidRPr="00D75B37" w:rsidRDefault="00141307">
      <w:pPr>
        <w:pStyle w:val="BodyText"/>
        <w:tabs>
          <w:tab w:val="left" w:pos="439"/>
        </w:tabs>
        <w:spacing w:before="119"/>
        <w:ind w:right="325"/>
        <w:jc w:val="right"/>
        <w:rPr>
          <w:rFonts w:ascii="Arial" w:hAnsi="Arial" w:cs="Arial"/>
        </w:rPr>
      </w:pPr>
      <w:hyperlink w:anchor="_bookmark11" w:history="1">
        <w:r w:rsidR="001B307B" w:rsidRPr="00D75B37">
          <w:rPr>
            <w:rFonts w:ascii="Arial" w:hAnsi="Arial" w:cs="Arial"/>
            <w:spacing w:val="-2"/>
            <w:w w:val="99"/>
          </w:rPr>
          <w:t>8</w:t>
        </w:r>
        <w:r w:rsidR="001B307B" w:rsidRPr="00D75B37">
          <w:rPr>
            <w:rFonts w:ascii="Arial" w:hAnsi="Arial" w:cs="Arial"/>
            <w:w w:val="99"/>
          </w:rPr>
          <w:t>.</w:t>
        </w:r>
        <w:r w:rsidR="001B307B" w:rsidRPr="00D75B37">
          <w:rPr>
            <w:rFonts w:ascii="Arial" w:hAnsi="Arial" w:cs="Arial"/>
          </w:rPr>
          <w:tab/>
        </w:r>
        <w:r w:rsidR="001B307B" w:rsidRPr="00D75B37">
          <w:rPr>
            <w:rFonts w:ascii="Arial" w:hAnsi="Arial" w:cs="Arial"/>
            <w:spacing w:val="-1"/>
            <w:w w:val="99"/>
          </w:rPr>
          <w:t>C</w:t>
        </w:r>
        <w:r w:rsidR="001B307B" w:rsidRPr="00D75B37">
          <w:rPr>
            <w:rFonts w:ascii="Arial" w:hAnsi="Arial" w:cs="Arial"/>
            <w:w w:val="99"/>
          </w:rPr>
          <w:t>larif</w:t>
        </w:r>
        <w:r w:rsidR="001B307B" w:rsidRPr="00D75B37">
          <w:rPr>
            <w:rFonts w:ascii="Arial" w:hAnsi="Arial" w:cs="Arial"/>
            <w:spacing w:val="-2"/>
            <w:w w:val="99"/>
          </w:rPr>
          <w:t>i</w:t>
        </w:r>
        <w:r w:rsidR="001B307B" w:rsidRPr="00D75B37">
          <w:rPr>
            <w:rFonts w:ascii="Arial" w:hAnsi="Arial" w:cs="Arial"/>
            <w:w w:val="99"/>
          </w:rPr>
          <w:t>ca</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spacing w:val="2"/>
            <w:w w:val="99"/>
          </w:rPr>
          <w:t>o</w:t>
        </w:r>
        <w:r w:rsidR="001B307B" w:rsidRPr="00D75B37">
          <w:rPr>
            <w:rFonts w:ascii="Arial" w:hAnsi="Arial" w:cs="Arial"/>
            <w:w w:val="99"/>
          </w:rPr>
          <w:t>ns</w:t>
        </w:r>
        <w:r w:rsidR="001F6550">
          <w:rPr>
            <w:rFonts w:ascii="Arial" w:hAnsi="Arial" w:cs="Arial"/>
            <w:w w:val="99"/>
          </w:rPr>
          <w:t xml:space="preserve"> </w:t>
        </w:r>
        <w:r w:rsidR="001B307B" w:rsidRPr="00D75B37">
          <w:rPr>
            <w:rFonts w:ascii="Arial" w:hAnsi="Arial" w:cs="Arial"/>
            <w:w w:val="99"/>
          </w:rPr>
          <w:t>of</w:t>
        </w:r>
        <w:r w:rsidR="001F6550">
          <w:rPr>
            <w:rFonts w:ascii="Arial" w:hAnsi="Arial" w:cs="Arial"/>
            <w:w w:val="99"/>
          </w:rPr>
          <w:t xml:space="preserve"> </w:t>
        </w:r>
        <w:r w:rsidR="001B307B" w:rsidRPr="00D75B37">
          <w:rPr>
            <w:rFonts w:ascii="Arial" w:hAnsi="Arial" w:cs="Arial"/>
            <w:spacing w:val="1"/>
            <w:w w:val="99"/>
          </w:rPr>
          <w:t>B</w:t>
        </w:r>
        <w:r w:rsidR="001B307B" w:rsidRPr="00D75B37">
          <w:rPr>
            <w:rFonts w:ascii="Arial" w:hAnsi="Arial" w:cs="Arial"/>
            <w:spacing w:val="-1"/>
            <w:w w:val="99"/>
          </w:rPr>
          <w:t>i</w:t>
        </w:r>
        <w:r w:rsidR="001B307B" w:rsidRPr="00D75B37">
          <w:rPr>
            <w:rFonts w:ascii="Arial" w:hAnsi="Arial" w:cs="Arial"/>
            <w:w w:val="99"/>
          </w:rPr>
          <w:t>dd</w:t>
        </w:r>
        <w:r w:rsidR="001B307B" w:rsidRPr="00D75B37">
          <w:rPr>
            <w:rFonts w:ascii="Arial" w:hAnsi="Arial" w:cs="Arial"/>
            <w:spacing w:val="-1"/>
            <w:w w:val="99"/>
          </w:rPr>
          <w:t>i</w:t>
        </w:r>
        <w:r w:rsidR="001B307B" w:rsidRPr="00D75B37">
          <w:rPr>
            <w:rFonts w:ascii="Arial" w:hAnsi="Arial" w:cs="Arial"/>
            <w:spacing w:val="2"/>
            <w:w w:val="99"/>
          </w:rPr>
          <w:t>n</w:t>
        </w:r>
        <w:r w:rsidR="001B307B" w:rsidRPr="00D75B37">
          <w:rPr>
            <w:rFonts w:ascii="Arial" w:hAnsi="Arial" w:cs="Arial"/>
            <w:w w:val="99"/>
          </w:rPr>
          <w:t>g</w:t>
        </w:r>
        <w:r w:rsidR="001F6550">
          <w:rPr>
            <w:rFonts w:ascii="Arial" w:hAnsi="Arial" w:cs="Arial"/>
            <w:w w:val="99"/>
          </w:rPr>
          <w:t xml:space="preserve"> </w:t>
        </w:r>
        <w:r w:rsidR="001B307B" w:rsidRPr="00D75B37">
          <w:rPr>
            <w:rFonts w:ascii="Arial" w:hAnsi="Arial" w:cs="Arial"/>
            <w:w w:val="99"/>
          </w:rPr>
          <w:t>D</w:t>
        </w:r>
        <w:r w:rsidR="001B307B" w:rsidRPr="00D75B37">
          <w:rPr>
            <w:rFonts w:ascii="Arial" w:hAnsi="Arial" w:cs="Arial"/>
            <w:spacing w:val="2"/>
            <w:w w:val="99"/>
          </w:rPr>
          <w:t>o</w:t>
        </w:r>
        <w:r w:rsidR="001B307B" w:rsidRPr="00D75B37">
          <w:rPr>
            <w:rFonts w:ascii="Arial" w:hAnsi="Arial" w:cs="Arial"/>
            <w:w w:val="99"/>
          </w:rPr>
          <w:t>cume</w:t>
        </w:r>
        <w:r w:rsidR="001B307B" w:rsidRPr="00D75B37">
          <w:rPr>
            <w:rFonts w:ascii="Arial" w:hAnsi="Arial" w:cs="Arial"/>
            <w:spacing w:val="-1"/>
            <w:w w:val="99"/>
          </w:rPr>
          <w:t>n</w:t>
        </w:r>
        <w:r w:rsidR="001B307B" w:rsidRPr="00D75B37">
          <w:rPr>
            <w:rFonts w:ascii="Arial" w:hAnsi="Arial" w:cs="Arial"/>
            <w:w w:val="99"/>
          </w:rPr>
          <w:t>ts</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1B307B" w:rsidRPr="00D75B37">
          <w:rPr>
            <w:rFonts w:ascii="Arial" w:hAnsi="Arial" w:cs="Arial"/>
            <w:smallCaps/>
            <w:w w:val="99"/>
          </w:rPr>
          <w:t>1</w:t>
        </w:r>
        <w:r w:rsidR="00747FFD">
          <w:rPr>
            <w:rFonts w:ascii="Arial" w:hAnsi="Arial" w:cs="Arial"/>
            <w:w w:val="99"/>
          </w:rPr>
          <w:t>5</w:t>
        </w:r>
        <w:r w:rsidR="001B307B" w:rsidRPr="00D75B37">
          <w:rPr>
            <w:rFonts w:ascii="Arial" w:hAnsi="Arial" w:cs="Arial"/>
            <w:w w:val="99"/>
          </w:rPr>
          <w:t>-</w:t>
        </w:r>
      </w:hyperlink>
    </w:p>
    <w:p w:rsidR="005F0947" w:rsidRPr="00D75B37" w:rsidRDefault="00141307">
      <w:pPr>
        <w:pStyle w:val="BodyText"/>
        <w:tabs>
          <w:tab w:val="left" w:pos="439"/>
        </w:tabs>
        <w:spacing w:before="118"/>
        <w:ind w:right="325"/>
        <w:jc w:val="right"/>
        <w:rPr>
          <w:rFonts w:ascii="Arial" w:hAnsi="Arial" w:cs="Arial"/>
        </w:rPr>
      </w:pPr>
      <w:hyperlink w:anchor="_bookmark12" w:history="1">
        <w:r w:rsidR="001B307B" w:rsidRPr="00D75B37">
          <w:rPr>
            <w:rFonts w:ascii="Arial" w:hAnsi="Arial" w:cs="Arial"/>
            <w:w w:val="99"/>
          </w:rPr>
          <w:t>9.</w:t>
        </w:r>
        <w:r w:rsidR="001B307B" w:rsidRPr="00D75B37">
          <w:rPr>
            <w:rFonts w:ascii="Arial" w:hAnsi="Arial" w:cs="Arial"/>
          </w:rPr>
          <w:tab/>
        </w:r>
        <w:r w:rsidR="001B307B" w:rsidRPr="00D75B37">
          <w:rPr>
            <w:rFonts w:ascii="Arial" w:hAnsi="Arial" w:cs="Arial"/>
            <w:w w:val="99"/>
          </w:rPr>
          <w:t>Pr</w:t>
        </w:r>
        <w:r w:rsidR="001B307B" w:rsidRPr="00D75B37">
          <w:rPr>
            <w:rFonts w:ascii="Arial" w:hAnsi="Arial" w:cs="Arial"/>
            <w:spacing w:val="-1"/>
            <w:w w:val="99"/>
          </w:rPr>
          <w:t>e-Bi</w:t>
        </w:r>
        <w:r w:rsidR="001B307B" w:rsidRPr="00D75B37">
          <w:rPr>
            <w:rFonts w:ascii="Arial" w:hAnsi="Arial" w:cs="Arial"/>
            <w:w w:val="99"/>
          </w:rPr>
          <w:t>d</w:t>
        </w:r>
        <w:r w:rsidR="001F6550">
          <w:rPr>
            <w:rFonts w:ascii="Arial" w:hAnsi="Arial" w:cs="Arial"/>
            <w:w w:val="99"/>
          </w:rPr>
          <w:t xml:space="preserve"> </w:t>
        </w:r>
        <w:r w:rsidR="001B307B" w:rsidRPr="00D75B37">
          <w:rPr>
            <w:rFonts w:ascii="Arial" w:hAnsi="Arial" w:cs="Arial"/>
            <w:spacing w:val="-1"/>
            <w:w w:val="99"/>
          </w:rPr>
          <w:t>Meet</w:t>
        </w:r>
        <w:r w:rsidR="001B307B" w:rsidRPr="00D75B37">
          <w:rPr>
            <w:rFonts w:ascii="Arial" w:hAnsi="Arial" w:cs="Arial"/>
            <w:spacing w:val="1"/>
            <w:w w:val="99"/>
          </w:rPr>
          <w:t>i</w:t>
        </w:r>
        <w:r w:rsidR="001B307B" w:rsidRPr="00D75B37">
          <w:rPr>
            <w:rFonts w:ascii="Arial" w:hAnsi="Arial" w:cs="Arial"/>
            <w:w w:val="99"/>
          </w:rPr>
          <w:t>ng</w:t>
        </w:r>
        <w:r w:rsidR="001F6550">
          <w:rPr>
            <w:rFonts w:ascii="Arial" w:hAnsi="Arial" w:cs="Arial"/>
            <w:spacing w:val="-1"/>
            <w:w w:val="99"/>
          </w:rPr>
          <w:t>...</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1B307B" w:rsidRPr="00D75B37">
          <w:rPr>
            <w:rFonts w:ascii="Arial" w:hAnsi="Arial" w:cs="Arial"/>
            <w:smallCaps/>
            <w:w w:val="99"/>
          </w:rPr>
          <w:t>1</w:t>
        </w:r>
        <w:r w:rsidR="00747FFD">
          <w:rPr>
            <w:rFonts w:ascii="Arial" w:hAnsi="Arial" w:cs="Arial"/>
            <w:w w:val="99"/>
          </w:rPr>
          <w:t>6</w:t>
        </w:r>
        <w:r w:rsidR="001B307B" w:rsidRPr="00D75B37">
          <w:rPr>
            <w:rFonts w:ascii="Arial" w:hAnsi="Arial" w:cs="Arial"/>
            <w:w w:val="99"/>
          </w:rPr>
          <w:t>-</w:t>
        </w:r>
      </w:hyperlink>
    </w:p>
    <w:p w:rsidR="005F0947" w:rsidRPr="00D75B37" w:rsidRDefault="00141307">
      <w:pPr>
        <w:pStyle w:val="BodyText"/>
        <w:tabs>
          <w:tab w:val="left" w:pos="659"/>
        </w:tabs>
        <w:spacing w:before="119"/>
        <w:ind w:right="325"/>
        <w:jc w:val="right"/>
        <w:rPr>
          <w:rFonts w:ascii="Arial" w:hAnsi="Arial" w:cs="Arial"/>
        </w:rPr>
      </w:pPr>
      <w:hyperlink w:anchor="_bookmark13" w:history="1">
        <w:r w:rsidR="001B307B" w:rsidRPr="00D75B37">
          <w:rPr>
            <w:rFonts w:ascii="Arial" w:hAnsi="Arial" w:cs="Arial"/>
            <w:smallCaps/>
            <w:w w:val="99"/>
          </w:rPr>
          <w:t>1</w:t>
        </w:r>
        <w:r w:rsidR="001B307B" w:rsidRPr="00D75B37">
          <w:rPr>
            <w:rFonts w:ascii="Arial" w:hAnsi="Arial" w:cs="Arial"/>
            <w:w w:val="99"/>
          </w:rPr>
          <w:t>0.</w:t>
        </w:r>
        <w:r w:rsidR="001B307B" w:rsidRPr="00D75B37">
          <w:rPr>
            <w:rFonts w:ascii="Arial" w:hAnsi="Arial" w:cs="Arial"/>
          </w:rPr>
          <w:tab/>
        </w:r>
        <w:r w:rsidR="001B307B" w:rsidRPr="00D75B37">
          <w:rPr>
            <w:rFonts w:ascii="Arial" w:hAnsi="Arial" w:cs="Arial"/>
            <w:w w:val="99"/>
          </w:rPr>
          <w:t>Ame</w:t>
        </w:r>
        <w:r w:rsidR="001B307B" w:rsidRPr="00D75B37">
          <w:rPr>
            <w:rFonts w:ascii="Arial" w:hAnsi="Arial" w:cs="Arial"/>
            <w:spacing w:val="-1"/>
            <w:w w:val="99"/>
          </w:rPr>
          <w:t>n</w:t>
        </w:r>
        <w:r w:rsidR="001B307B" w:rsidRPr="00D75B37">
          <w:rPr>
            <w:rFonts w:ascii="Arial" w:hAnsi="Arial" w:cs="Arial"/>
            <w:w w:val="99"/>
          </w:rPr>
          <w:t>dm</w:t>
        </w:r>
        <w:r w:rsidR="001B307B" w:rsidRPr="00D75B37">
          <w:rPr>
            <w:rFonts w:ascii="Arial" w:hAnsi="Arial" w:cs="Arial"/>
            <w:spacing w:val="1"/>
            <w:w w:val="99"/>
          </w:rPr>
          <w:t>e</w:t>
        </w:r>
        <w:r w:rsidR="001B307B" w:rsidRPr="00D75B37">
          <w:rPr>
            <w:rFonts w:ascii="Arial" w:hAnsi="Arial" w:cs="Arial"/>
            <w:w w:val="99"/>
          </w:rPr>
          <w:t>nts</w:t>
        </w:r>
        <w:r w:rsidR="001F6550">
          <w:rPr>
            <w:rFonts w:ascii="Arial" w:hAnsi="Arial" w:cs="Arial"/>
            <w:w w:val="99"/>
          </w:rPr>
          <w:t xml:space="preserve"> </w:t>
        </w:r>
        <w:r w:rsidR="001B307B" w:rsidRPr="00D75B37">
          <w:rPr>
            <w:rFonts w:ascii="Arial" w:hAnsi="Arial" w:cs="Arial"/>
            <w:w w:val="99"/>
          </w:rPr>
          <w:t>to</w:t>
        </w:r>
        <w:r w:rsidR="001F6550">
          <w:rPr>
            <w:rFonts w:ascii="Arial" w:hAnsi="Arial" w:cs="Arial"/>
            <w:w w:val="99"/>
          </w:rPr>
          <w:t xml:space="preserve"> </w:t>
        </w:r>
        <w:r w:rsidR="001B307B" w:rsidRPr="00D75B37">
          <w:rPr>
            <w:rFonts w:ascii="Arial" w:hAnsi="Arial" w:cs="Arial"/>
            <w:spacing w:val="-1"/>
            <w:w w:val="99"/>
          </w:rPr>
          <w:t>Bi</w:t>
        </w:r>
        <w:r w:rsidR="001B307B" w:rsidRPr="00D75B37">
          <w:rPr>
            <w:rFonts w:ascii="Arial" w:hAnsi="Arial" w:cs="Arial"/>
            <w:w w:val="99"/>
          </w:rPr>
          <w:t>dd</w:t>
        </w:r>
        <w:r w:rsidR="001B307B" w:rsidRPr="00D75B37">
          <w:rPr>
            <w:rFonts w:ascii="Arial" w:hAnsi="Arial" w:cs="Arial"/>
            <w:spacing w:val="1"/>
            <w:w w:val="99"/>
          </w:rPr>
          <w:t>i</w:t>
        </w:r>
        <w:r w:rsidR="001B307B" w:rsidRPr="00D75B37">
          <w:rPr>
            <w:rFonts w:ascii="Arial" w:hAnsi="Arial" w:cs="Arial"/>
            <w:w w:val="99"/>
          </w:rPr>
          <w:t>ng</w:t>
        </w:r>
        <w:r w:rsidR="001F6550">
          <w:rPr>
            <w:rFonts w:ascii="Arial" w:hAnsi="Arial" w:cs="Arial"/>
            <w:w w:val="99"/>
          </w:rPr>
          <w:t xml:space="preserve"> </w:t>
        </w:r>
        <w:r w:rsidR="001B307B" w:rsidRPr="00D75B37">
          <w:rPr>
            <w:rFonts w:ascii="Arial" w:hAnsi="Arial" w:cs="Arial"/>
            <w:spacing w:val="1"/>
            <w:w w:val="99"/>
          </w:rPr>
          <w:t>D</w:t>
        </w:r>
        <w:r w:rsidR="001B307B" w:rsidRPr="00D75B37">
          <w:rPr>
            <w:rFonts w:ascii="Arial" w:hAnsi="Arial" w:cs="Arial"/>
            <w:w w:val="99"/>
          </w:rPr>
          <w:t>ocume</w:t>
        </w:r>
        <w:r w:rsidR="001B307B" w:rsidRPr="00D75B37">
          <w:rPr>
            <w:rFonts w:ascii="Arial" w:hAnsi="Arial" w:cs="Arial"/>
            <w:spacing w:val="-1"/>
            <w:w w:val="99"/>
          </w:rPr>
          <w:t>n</w:t>
        </w:r>
        <w:r w:rsidR="001B307B" w:rsidRPr="00D75B37">
          <w:rPr>
            <w:rFonts w:ascii="Arial" w:hAnsi="Arial" w:cs="Arial"/>
            <w:w w:val="99"/>
          </w:rPr>
          <w:t>ts</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1B307B" w:rsidRPr="00D75B37">
          <w:rPr>
            <w:rFonts w:ascii="Arial" w:hAnsi="Arial" w:cs="Arial"/>
            <w:smallCaps/>
            <w:w w:val="99"/>
          </w:rPr>
          <w:t>1</w:t>
        </w:r>
        <w:r w:rsidR="00747FFD">
          <w:rPr>
            <w:rFonts w:ascii="Arial" w:hAnsi="Arial" w:cs="Arial"/>
            <w:w w:val="99"/>
          </w:rPr>
          <w:t>6</w:t>
        </w:r>
        <w:r w:rsidR="001B307B" w:rsidRPr="00D75B37">
          <w:rPr>
            <w:rFonts w:ascii="Arial" w:hAnsi="Arial" w:cs="Arial"/>
            <w:w w:val="99"/>
          </w:rPr>
          <w:t>-</w:t>
        </w:r>
      </w:hyperlink>
    </w:p>
    <w:p w:rsidR="005F0947" w:rsidRPr="00D75B37" w:rsidRDefault="00141307">
      <w:pPr>
        <w:pStyle w:val="BodyText"/>
        <w:spacing w:before="115"/>
        <w:ind w:right="315"/>
        <w:jc w:val="right"/>
        <w:rPr>
          <w:rFonts w:ascii="Arial" w:hAnsi="Arial" w:cs="Arial"/>
        </w:rPr>
      </w:pPr>
      <w:hyperlink w:anchor="_bookmark14" w:history="1">
        <w:r w:rsidR="001B307B" w:rsidRPr="00D75B37">
          <w:rPr>
            <w:rFonts w:ascii="Arial" w:hAnsi="Arial" w:cs="Arial"/>
            <w:b/>
            <w:spacing w:val="-1"/>
            <w:w w:val="99"/>
          </w:rPr>
          <w:t>C</w:t>
        </w:r>
        <w:r w:rsidR="001B307B" w:rsidRPr="00D75B37">
          <w:rPr>
            <w:rFonts w:ascii="Arial" w:hAnsi="Arial" w:cs="Arial"/>
            <w:b/>
            <w:w w:val="99"/>
          </w:rPr>
          <w:t>.</w:t>
        </w:r>
        <w:r w:rsidR="001F6550">
          <w:rPr>
            <w:rFonts w:ascii="Arial" w:hAnsi="Arial" w:cs="Arial"/>
            <w:b/>
            <w:w w:val="99"/>
          </w:rPr>
          <w:t xml:space="preserve"> </w:t>
        </w:r>
        <w:r w:rsidR="001B307B" w:rsidRPr="00D75B37">
          <w:rPr>
            <w:rFonts w:ascii="Arial" w:hAnsi="Arial" w:cs="Arial"/>
            <w:b/>
            <w:spacing w:val="-1"/>
            <w:w w:val="99"/>
          </w:rPr>
          <w:t>PR</w:t>
        </w:r>
        <w:r w:rsidR="001B307B" w:rsidRPr="00D75B37">
          <w:rPr>
            <w:rFonts w:ascii="Arial" w:hAnsi="Arial" w:cs="Arial"/>
            <w:b/>
            <w:spacing w:val="2"/>
            <w:w w:val="99"/>
          </w:rPr>
          <w:t>E</w:t>
        </w:r>
        <w:r w:rsidR="001B307B" w:rsidRPr="00D75B37">
          <w:rPr>
            <w:rFonts w:ascii="Arial" w:hAnsi="Arial" w:cs="Arial"/>
            <w:b/>
            <w:spacing w:val="-1"/>
            <w:w w:val="99"/>
          </w:rPr>
          <w:t>PARA</w:t>
        </w:r>
        <w:r w:rsidR="001B307B" w:rsidRPr="00D75B37">
          <w:rPr>
            <w:rFonts w:ascii="Arial" w:hAnsi="Arial" w:cs="Arial"/>
            <w:b/>
            <w:spacing w:val="2"/>
            <w:w w:val="99"/>
          </w:rPr>
          <w:t>T</w:t>
        </w:r>
        <w:r w:rsidR="001B307B" w:rsidRPr="00D75B37">
          <w:rPr>
            <w:rFonts w:ascii="Arial" w:hAnsi="Arial" w:cs="Arial"/>
            <w:b/>
            <w:w w:val="99"/>
          </w:rPr>
          <w:t>ION</w:t>
        </w:r>
        <w:r w:rsidR="001F6550">
          <w:rPr>
            <w:rFonts w:ascii="Arial" w:hAnsi="Arial" w:cs="Arial"/>
            <w:b/>
            <w:w w:val="99"/>
          </w:rPr>
          <w:t xml:space="preserve"> </w:t>
        </w:r>
        <w:r w:rsidR="001B307B" w:rsidRPr="00D75B37">
          <w:rPr>
            <w:rFonts w:ascii="Arial" w:hAnsi="Arial" w:cs="Arial"/>
            <w:b/>
            <w:w w:val="99"/>
          </w:rPr>
          <w:t>OF</w:t>
        </w:r>
        <w:r w:rsidR="001F6550">
          <w:rPr>
            <w:rFonts w:ascii="Arial" w:hAnsi="Arial" w:cs="Arial"/>
            <w:b/>
            <w:w w:val="99"/>
          </w:rPr>
          <w:t xml:space="preserve"> </w:t>
        </w:r>
        <w:r w:rsidR="001B307B" w:rsidRPr="00D75B37">
          <w:rPr>
            <w:rFonts w:ascii="Arial" w:hAnsi="Arial" w:cs="Arial"/>
            <w:b/>
            <w:spacing w:val="2"/>
            <w:w w:val="99"/>
          </w:rPr>
          <w:t>B</w:t>
        </w:r>
        <w:r w:rsidR="001B307B" w:rsidRPr="00D75B37">
          <w:rPr>
            <w:rFonts w:ascii="Arial" w:hAnsi="Arial" w:cs="Arial"/>
            <w:b/>
            <w:w w:val="99"/>
          </w:rPr>
          <w:t>IDS</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spacing w:val="6"/>
            <w:w w:val="99"/>
          </w:rPr>
          <w:t>.</w:t>
        </w:r>
        <w:r w:rsidR="001B307B" w:rsidRPr="00D75B37">
          <w:rPr>
            <w:rFonts w:ascii="Arial" w:hAnsi="Arial" w:cs="Arial"/>
            <w:w w:val="99"/>
          </w:rPr>
          <w:t>-</w:t>
        </w:r>
        <w:r w:rsidR="001B307B" w:rsidRPr="00D75B37">
          <w:rPr>
            <w:rFonts w:ascii="Arial" w:hAnsi="Arial" w:cs="Arial"/>
            <w:smallCaps/>
            <w:w w:val="99"/>
          </w:rPr>
          <w:t>1</w:t>
        </w:r>
        <w:r w:rsidR="00747FFD">
          <w:rPr>
            <w:rFonts w:ascii="Arial" w:hAnsi="Arial" w:cs="Arial"/>
            <w:w w:val="99"/>
          </w:rPr>
          <w:t>6</w:t>
        </w:r>
        <w:r w:rsidR="001B307B" w:rsidRPr="00D75B37">
          <w:rPr>
            <w:rFonts w:ascii="Arial" w:hAnsi="Arial" w:cs="Arial"/>
            <w:w w:val="99"/>
          </w:rPr>
          <w:t>-</w:t>
        </w:r>
      </w:hyperlink>
    </w:p>
    <w:p w:rsidR="005F0947" w:rsidRPr="00D75B37" w:rsidRDefault="00141307">
      <w:pPr>
        <w:pStyle w:val="BodyText"/>
        <w:tabs>
          <w:tab w:val="left" w:pos="659"/>
        </w:tabs>
        <w:spacing w:before="102"/>
        <w:ind w:right="325"/>
        <w:jc w:val="right"/>
        <w:rPr>
          <w:rFonts w:ascii="Arial" w:hAnsi="Arial" w:cs="Arial"/>
        </w:rPr>
      </w:pPr>
      <w:hyperlink w:anchor="_bookmark15" w:history="1">
        <w:r w:rsidR="001B307B" w:rsidRPr="00D75B37">
          <w:rPr>
            <w:rFonts w:ascii="Arial" w:hAnsi="Arial" w:cs="Arial"/>
            <w:smallCaps/>
            <w:w w:val="99"/>
          </w:rPr>
          <w:t>11.</w:t>
        </w:r>
        <w:r w:rsidR="001B307B" w:rsidRPr="00D75B37">
          <w:rPr>
            <w:rFonts w:ascii="Arial" w:hAnsi="Arial" w:cs="Arial"/>
          </w:rPr>
          <w:tab/>
        </w:r>
        <w:r w:rsidR="001B307B" w:rsidRPr="00D75B37">
          <w:rPr>
            <w:rFonts w:ascii="Arial" w:hAnsi="Arial" w:cs="Arial"/>
            <w:w w:val="99"/>
          </w:rPr>
          <w:t>Docume</w:t>
        </w:r>
        <w:r w:rsidR="001B307B" w:rsidRPr="00D75B37">
          <w:rPr>
            <w:rFonts w:ascii="Arial" w:hAnsi="Arial" w:cs="Arial"/>
            <w:spacing w:val="-1"/>
            <w:w w:val="99"/>
          </w:rPr>
          <w:t>n</w:t>
        </w:r>
        <w:r w:rsidR="001B307B" w:rsidRPr="00D75B37">
          <w:rPr>
            <w:rFonts w:ascii="Arial" w:hAnsi="Arial" w:cs="Arial"/>
            <w:w w:val="99"/>
          </w:rPr>
          <w:t>ts</w:t>
        </w:r>
        <w:r w:rsidR="001F6550">
          <w:rPr>
            <w:rFonts w:ascii="Arial" w:hAnsi="Arial" w:cs="Arial"/>
            <w:w w:val="99"/>
          </w:rPr>
          <w:t xml:space="preserve"> </w:t>
        </w:r>
        <w:r w:rsidR="001B307B" w:rsidRPr="00D75B37">
          <w:rPr>
            <w:rFonts w:ascii="Arial" w:hAnsi="Arial" w:cs="Arial"/>
            <w:spacing w:val="-1"/>
            <w:w w:val="99"/>
          </w:rPr>
          <w:t>C</w:t>
        </w:r>
        <w:r w:rsidR="001B307B" w:rsidRPr="00D75B37">
          <w:rPr>
            <w:rFonts w:ascii="Arial" w:hAnsi="Arial" w:cs="Arial"/>
            <w:spacing w:val="2"/>
            <w:w w:val="99"/>
          </w:rPr>
          <w:t>o</w:t>
        </w:r>
        <w:r w:rsidR="001B307B" w:rsidRPr="00D75B37">
          <w:rPr>
            <w:rFonts w:ascii="Arial" w:hAnsi="Arial" w:cs="Arial"/>
            <w:w w:val="99"/>
          </w:rPr>
          <w:t>m</w:t>
        </w:r>
        <w:r w:rsidR="001B307B" w:rsidRPr="00D75B37">
          <w:rPr>
            <w:rFonts w:ascii="Arial" w:hAnsi="Arial" w:cs="Arial"/>
            <w:spacing w:val="1"/>
            <w:w w:val="99"/>
          </w:rPr>
          <w:t>p</w:t>
        </w:r>
        <w:r w:rsidR="001B307B" w:rsidRPr="00D75B37">
          <w:rPr>
            <w:rFonts w:ascii="Arial" w:hAnsi="Arial" w:cs="Arial"/>
            <w:w w:val="99"/>
          </w:rPr>
          <w:t>r</w:t>
        </w:r>
        <w:r w:rsidR="001B307B" w:rsidRPr="00D75B37">
          <w:rPr>
            <w:rFonts w:ascii="Arial" w:hAnsi="Arial" w:cs="Arial"/>
            <w:spacing w:val="-1"/>
            <w:w w:val="99"/>
          </w:rPr>
          <w:t>is</w:t>
        </w:r>
        <w:r w:rsidR="001B307B" w:rsidRPr="00D75B37">
          <w:rPr>
            <w:rFonts w:ascii="Arial" w:hAnsi="Arial" w:cs="Arial"/>
            <w:spacing w:val="1"/>
            <w:w w:val="99"/>
          </w:rPr>
          <w:t>i</w:t>
        </w:r>
        <w:r w:rsidR="001B307B" w:rsidRPr="00D75B37">
          <w:rPr>
            <w:rFonts w:ascii="Arial" w:hAnsi="Arial" w:cs="Arial"/>
            <w:w w:val="99"/>
          </w:rPr>
          <w:t>ng</w:t>
        </w:r>
        <w:r w:rsidR="001F6550">
          <w:rPr>
            <w:rFonts w:ascii="Arial" w:hAnsi="Arial" w:cs="Arial"/>
            <w:w w:val="99"/>
          </w:rPr>
          <w:t xml:space="preserve"> </w:t>
        </w:r>
        <w:r w:rsidR="001B307B" w:rsidRPr="00D75B37">
          <w:rPr>
            <w:rFonts w:ascii="Arial" w:hAnsi="Arial" w:cs="Arial"/>
            <w:w w:val="99"/>
          </w:rPr>
          <w:t>t</w:t>
        </w:r>
        <w:r w:rsidR="001B307B" w:rsidRPr="00D75B37">
          <w:rPr>
            <w:rFonts w:ascii="Arial" w:hAnsi="Arial" w:cs="Arial"/>
            <w:spacing w:val="1"/>
            <w:w w:val="99"/>
          </w:rPr>
          <w:t>h</w:t>
        </w:r>
        <w:r w:rsidR="001B307B" w:rsidRPr="00D75B37">
          <w:rPr>
            <w:rFonts w:ascii="Arial" w:hAnsi="Arial" w:cs="Arial"/>
            <w:w w:val="99"/>
          </w:rPr>
          <w:t>e</w:t>
        </w:r>
        <w:r w:rsidR="001F6550">
          <w:rPr>
            <w:rFonts w:ascii="Arial" w:hAnsi="Arial" w:cs="Arial"/>
            <w:w w:val="99"/>
          </w:rPr>
          <w:t xml:space="preserve"> </w:t>
        </w:r>
        <w:r w:rsidR="001B307B" w:rsidRPr="00D75B37">
          <w:rPr>
            <w:rFonts w:ascii="Arial" w:hAnsi="Arial" w:cs="Arial"/>
            <w:spacing w:val="-1"/>
            <w:w w:val="99"/>
          </w:rPr>
          <w:t>Bi</w:t>
        </w:r>
        <w:r w:rsidR="001B307B" w:rsidRPr="00D75B37">
          <w:rPr>
            <w:rFonts w:ascii="Arial" w:hAnsi="Arial" w:cs="Arial"/>
            <w:w w:val="99"/>
          </w:rPr>
          <w:t>d</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47FFD">
          <w:rPr>
            <w:rFonts w:ascii="Arial" w:hAnsi="Arial" w:cs="Arial"/>
            <w:w w:val="99"/>
          </w:rPr>
          <w:t>1</w:t>
        </w:r>
      </w:hyperlink>
      <w:r w:rsidR="00747FFD">
        <w:t>6-</w:t>
      </w:r>
    </w:p>
    <w:p w:rsidR="005F0947" w:rsidRPr="00D75B37" w:rsidRDefault="00141307">
      <w:pPr>
        <w:pStyle w:val="BodyText"/>
        <w:tabs>
          <w:tab w:val="left" w:pos="659"/>
        </w:tabs>
        <w:spacing w:before="119"/>
        <w:ind w:right="325"/>
        <w:jc w:val="right"/>
        <w:rPr>
          <w:rFonts w:ascii="Arial" w:hAnsi="Arial" w:cs="Arial"/>
        </w:rPr>
      </w:pPr>
      <w:hyperlink w:anchor="_bookmark16" w:history="1">
        <w:r w:rsidR="001B307B" w:rsidRPr="00D75B37">
          <w:rPr>
            <w:rFonts w:ascii="Arial" w:hAnsi="Arial" w:cs="Arial"/>
            <w:smallCaps/>
            <w:w w:val="99"/>
          </w:rPr>
          <w:t>1</w:t>
        </w:r>
        <w:r w:rsidR="001B307B" w:rsidRPr="00D75B37">
          <w:rPr>
            <w:rFonts w:ascii="Arial" w:hAnsi="Arial" w:cs="Arial"/>
            <w:smallCaps/>
            <w:spacing w:val="-1"/>
            <w:w w:val="99"/>
          </w:rPr>
          <w:t>2</w:t>
        </w:r>
        <w:r w:rsidR="001B307B" w:rsidRPr="00D75B37">
          <w:rPr>
            <w:rFonts w:ascii="Arial" w:hAnsi="Arial" w:cs="Arial"/>
            <w:w w:val="99"/>
          </w:rPr>
          <w:t>.</w:t>
        </w:r>
        <w:r w:rsidR="001B307B" w:rsidRPr="00D75B37">
          <w:rPr>
            <w:rFonts w:ascii="Arial" w:hAnsi="Arial" w:cs="Arial"/>
          </w:rPr>
          <w:tab/>
        </w:r>
        <w:r w:rsidR="001B307B" w:rsidRPr="00D75B37">
          <w:rPr>
            <w:rFonts w:ascii="Arial" w:hAnsi="Arial" w:cs="Arial"/>
            <w:w w:val="99"/>
          </w:rPr>
          <w:t>Let</w:t>
        </w:r>
        <w:r w:rsidR="001B307B" w:rsidRPr="00D75B37">
          <w:rPr>
            <w:rFonts w:ascii="Arial" w:hAnsi="Arial" w:cs="Arial"/>
            <w:spacing w:val="1"/>
            <w:w w:val="99"/>
          </w:rPr>
          <w:t>t</w:t>
        </w:r>
        <w:r w:rsidR="001B307B" w:rsidRPr="00D75B37">
          <w:rPr>
            <w:rFonts w:ascii="Arial" w:hAnsi="Arial" w:cs="Arial"/>
            <w:spacing w:val="-1"/>
            <w:w w:val="99"/>
          </w:rPr>
          <w:t>e</w:t>
        </w:r>
        <w:r w:rsidR="001B307B" w:rsidRPr="00D75B37">
          <w:rPr>
            <w:rFonts w:ascii="Arial" w:hAnsi="Arial" w:cs="Arial"/>
            <w:w w:val="99"/>
          </w:rPr>
          <w:t>r</w:t>
        </w:r>
        <w:r w:rsidR="001F6550">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1F6550">
          <w:rPr>
            <w:rFonts w:ascii="Arial" w:hAnsi="Arial" w:cs="Arial"/>
            <w:w w:val="99"/>
          </w:rPr>
          <w:t xml:space="preserve"> </w:t>
        </w:r>
        <w:r w:rsidR="001B307B" w:rsidRPr="00D75B37">
          <w:rPr>
            <w:rFonts w:ascii="Arial" w:hAnsi="Arial" w:cs="Arial"/>
            <w:spacing w:val="2"/>
            <w:w w:val="99"/>
          </w:rPr>
          <w:t>B</w:t>
        </w:r>
        <w:r w:rsidR="001B307B" w:rsidRPr="00D75B37">
          <w:rPr>
            <w:rFonts w:ascii="Arial" w:hAnsi="Arial" w:cs="Arial"/>
            <w:spacing w:val="-1"/>
            <w:w w:val="99"/>
          </w:rPr>
          <w:t>i</w:t>
        </w:r>
        <w:r w:rsidR="001B307B" w:rsidRPr="00D75B37">
          <w:rPr>
            <w:rFonts w:ascii="Arial" w:hAnsi="Arial" w:cs="Arial"/>
            <w:w w:val="99"/>
          </w:rPr>
          <w:t>d</w:t>
        </w:r>
        <w:r w:rsidR="001F6550">
          <w:rPr>
            <w:rFonts w:ascii="Arial" w:hAnsi="Arial" w:cs="Arial"/>
            <w:w w:val="99"/>
          </w:rPr>
          <w:t xml:space="preserve"> </w:t>
        </w:r>
        <w:r w:rsidR="001B307B" w:rsidRPr="00D75B37">
          <w:rPr>
            <w:rFonts w:ascii="Arial" w:hAnsi="Arial" w:cs="Arial"/>
            <w:w w:val="99"/>
          </w:rPr>
          <w:t>and</w:t>
        </w:r>
        <w:r w:rsidR="001F6550">
          <w:rPr>
            <w:rFonts w:ascii="Arial" w:hAnsi="Arial" w:cs="Arial"/>
            <w:w w:val="99"/>
          </w:rPr>
          <w:t xml:space="preserve"> </w:t>
        </w:r>
        <w:r w:rsidR="001B307B" w:rsidRPr="00D75B37">
          <w:rPr>
            <w:rFonts w:ascii="Arial" w:hAnsi="Arial" w:cs="Arial"/>
            <w:w w:val="99"/>
          </w:rPr>
          <w:t>Pr</w:t>
        </w:r>
        <w:r w:rsidR="001B307B" w:rsidRPr="00D75B37">
          <w:rPr>
            <w:rFonts w:ascii="Arial" w:hAnsi="Arial" w:cs="Arial"/>
            <w:spacing w:val="-1"/>
            <w:w w:val="99"/>
          </w:rPr>
          <w:t>i</w:t>
        </w:r>
        <w:r w:rsidR="001B307B" w:rsidRPr="00D75B37">
          <w:rPr>
            <w:rFonts w:ascii="Arial" w:hAnsi="Arial" w:cs="Arial"/>
            <w:w w:val="99"/>
          </w:rPr>
          <w:t>c</w:t>
        </w:r>
        <w:r w:rsidR="001B307B" w:rsidRPr="00D75B37">
          <w:rPr>
            <w:rFonts w:ascii="Arial" w:hAnsi="Arial" w:cs="Arial"/>
            <w:spacing w:val="-1"/>
            <w:w w:val="99"/>
          </w:rPr>
          <w:t>e</w:t>
        </w:r>
        <w:r w:rsidR="001B307B" w:rsidRPr="00D75B37">
          <w:rPr>
            <w:rFonts w:ascii="Arial" w:hAnsi="Arial" w:cs="Arial"/>
            <w:w w:val="99"/>
          </w:rPr>
          <w:t>d</w:t>
        </w:r>
        <w:r w:rsidR="001F6550">
          <w:rPr>
            <w:rFonts w:ascii="Arial" w:hAnsi="Arial" w:cs="Arial"/>
            <w:w w:val="99"/>
          </w:rPr>
          <w:t xml:space="preserve"> </w:t>
        </w:r>
        <w:r w:rsidR="001B307B" w:rsidRPr="00D75B37">
          <w:rPr>
            <w:rFonts w:ascii="Arial" w:hAnsi="Arial" w:cs="Arial"/>
            <w:w w:val="99"/>
          </w:rPr>
          <w:t>Ac</w:t>
        </w:r>
        <w:r w:rsidR="001B307B" w:rsidRPr="00D75B37">
          <w:rPr>
            <w:rFonts w:ascii="Arial" w:hAnsi="Arial" w:cs="Arial"/>
            <w:spacing w:val="2"/>
            <w:w w:val="99"/>
          </w:rPr>
          <w:t>t</w:t>
        </w:r>
        <w:r w:rsidR="001B307B" w:rsidRPr="00D75B37">
          <w:rPr>
            <w:rFonts w:ascii="Arial" w:hAnsi="Arial" w:cs="Arial"/>
            <w:spacing w:val="-1"/>
            <w:w w:val="99"/>
          </w:rPr>
          <w:t>ivi</w:t>
        </w:r>
        <w:r w:rsidR="001B307B" w:rsidRPr="00D75B37">
          <w:rPr>
            <w:rFonts w:ascii="Arial" w:hAnsi="Arial" w:cs="Arial"/>
            <w:w w:val="99"/>
          </w:rPr>
          <w:t>ty</w:t>
        </w:r>
        <w:r w:rsidR="001F6550">
          <w:rPr>
            <w:rFonts w:ascii="Arial" w:hAnsi="Arial" w:cs="Arial"/>
            <w:w w:val="99"/>
          </w:rPr>
          <w:t xml:space="preserve"> </w:t>
        </w:r>
        <w:r w:rsidR="001B307B" w:rsidRPr="00D75B37">
          <w:rPr>
            <w:rFonts w:ascii="Arial" w:hAnsi="Arial" w:cs="Arial"/>
            <w:spacing w:val="1"/>
            <w:w w:val="99"/>
          </w:rPr>
          <w:t>S</w:t>
        </w:r>
        <w:r w:rsidR="001B307B" w:rsidRPr="00D75B37">
          <w:rPr>
            <w:rFonts w:ascii="Arial" w:hAnsi="Arial" w:cs="Arial"/>
            <w:w w:val="99"/>
          </w:rPr>
          <w:t>c</w:t>
        </w:r>
        <w:r w:rsidR="001B307B" w:rsidRPr="00D75B37">
          <w:rPr>
            <w:rFonts w:ascii="Arial" w:hAnsi="Arial" w:cs="Arial"/>
            <w:spacing w:val="1"/>
            <w:w w:val="99"/>
          </w:rPr>
          <w:t>h</w:t>
        </w:r>
        <w:r w:rsidR="001B307B" w:rsidRPr="00D75B37">
          <w:rPr>
            <w:rFonts w:ascii="Arial" w:hAnsi="Arial" w:cs="Arial"/>
            <w:spacing w:val="-1"/>
            <w:w w:val="99"/>
          </w:rPr>
          <w:t>e</w:t>
        </w:r>
        <w:r w:rsidR="001B307B" w:rsidRPr="00D75B37">
          <w:rPr>
            <w:rFonts w:ascii="Arial" w:hAnsi="Arial" w:cs="Arial"/>
            <w:w w:val="99"/>
          </w:rPr>
          <w:t>dule</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1B307B" w:rsidRPr="00D75B37">
          <w:rPr>
            <w:rFonts w:ascii="Arial" w:hAnsi="Arial" w:cs="Arial"/>
            <w:smallCaps/>
            <w:w w:val="99"/>
          </w:rPr>
          <w:t>1</w:t>
        </w:r>
        <w:r w:rsidR="00747FFD">
          <w:rPr>
            <w:rFonts w:ascii="Arial" w:hAnsi="Arial" w:cs="Arial"/>
            <w:w w:val="99"/>
          </w:rPr>
          <w:t>7</w:t>
        </w:r>
        <w:r w:rsidR="001B307B" w:rsidRPr="00D75B37">
          <w:rPr>
            <w:rFonts w:ascii="Arial" w:hAnsi="Arial" w:cs="Arial"/>
            <w:w w:val="99"/>
          </w:rPr>
          <w:t>-</w:t>
        </w:r>
      </w:hyperlink>
    </w:p>
    <w:p w:rsidR="005F0947" w:rsidRPr="00D75B37" w:rsidRDefault="00141307">
      <w:pPr>
        <w:pStyle w:val="BodyText"/>
        <w:tabs>
          <w:tab w:val="left" w:pos="659"/>
        </w:tabs>
        <w:spacing w:before="118"/>
        <w:ind w:right="325"/>
        <w:jc w:val="right"/>
        <w:rPr>
          <w:rFonts w:ascii="Arial" w:hAnsi="Arial" w:cs="Arial"/>
        </w:rPr>
      </w:pPr>
      <w:hyperlink w:anchor="_bookmark17" w:history="1">
        <w:r w:rsidR="001B307B" w:rsidRPr="00D75B37">
          <w:rPr>
            <w:rFonts w:ascii="Arial" w:hAnsi="Arial" w:cs="Arial"/>
            <w:smallCaps/>
            <w:w w:val="99"/>
          </w:rPr>
          <w:t>1</w:t>
        </w:r>
        <w:r w:rsidR="001B307B" w:rsidRPr="00D75B37">
          <w:rPr>
            <w:rFonts w:ascii="Arial" w:hAnsi="Arial" w:cs="Arial"/>
            <w:w w:val="99"/>
          </w:rPr>
          <w:t>3.</w:t>
        </w:r>
        <w:r w:rsidR="001B307B" w:rsidRPr="00D75B37">
          <w:rPr>
            <w:rFonts w:ascii="Arial" w:hAnsi="Arial" w:cs="Arial"/>
          </w:rPr>
          <w:tab/>
        </w:r>
        <w:r w:rsidR="001B307B" w:rsidRPr="00D75B37">
          <w:rPr>
            <w:rFonts w:ascii="Arial" w:hAnsi="Arial" w:cs="Arial"/>
            <w:w w:val="99"/>
          </w:rPr>
          <w:t>Alt</w:t>
        </w:r>
        <w:r w:rsidR="001B307B" w:rsidRPr="00D75B37">
          <w:rPr>
            <w:rFonts w:ascii="Arial" w:hAnsi="Arial" w:cs="Arial"/>
            <w:spacing w:val="-1"/>
            <w:w w:val="99"/>
          </w:rPr>
          <w:t>erna</w:t>
        </w:r>
        <w:r w:rsidR="001B307B" w:rsidRPr="00D75B37">
          <w:rPr>
            <w:rFonts w:ascii="Arial" w:hAnsi="Arial" w:cs="Arial"/>
            <w:w w:val="99"/>
          </w:rPr>
          <w:t>t</w:t>
        </w:r>
        <w:r w:rsidR="001B307B" w:rsidRPr="00D75B37">
          <w:rPr>
            <w:rFonts w:ascii="Arial" w:hAnsi="Arial" w:cs="Arial"/>
            <w:spacing w:val="-1"/>
            <w:w w:val="99"/>
          </w:rPr>
          <w:t>iv</w:t>
        </w:r>
        <w:r w:rsidR="001B307B" w:rsidRPr="00D75B37">
          <w:rPr>
            <w:rFonts w:ascii="Arial" w:hAnsi="Arial" w:cs="Arial"/>
            <w:w w:val="99"/>
          </w:rPr>
          <w:t>e</w:t>
        </w:r>
        <w:r w:rsidR="001F6550">
          <w:rPr>
            <w:rFonts w:ascii="Arial" w:hAnsi="Arial" w:cs="Arial"/>
            <w:w w:val="99"/>
          </w:rPr>
          <w:t xml:space="preserve"> </w:t>
        </w:r>
        <w:r w:rsidR="001B307B" w:rsidRPr="00D75B37">
          <w:rPr>
            <w:rFonts w:ascii="Arial" w:hAnsi="Arial" w:cs="Arial"/>
            <w:spacing w:val="-1"/>
            <w:w w:val="99"/>
          </w:rPr>
          <w:t>Bi</w:t>
        </w:r>
        <w:r w:rsidR="001B307B" w:rsidRPr="00D75B37">
          <w:rPr>
            <w:rFonts w:ascii="Arial" w:hAnsi="Arial" w:cs="Arial"/>
            <w:w w:val="99"/>
          </w:rPr>
          <w:t>ds</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1B307B" w:rsidRPr="00D75B37">
          <w:rPr>
            <w:rFonts w:ascii="Arial" w:hAnsi="Arial" w:cs="Arial"/>
            <w:smallCaps/>
            <w:w w:val="99"/>
          </w:rPr>
          <w:t>1</w:t>
        </w:r>
        <w:r w:rsidR="00747FFD">
          <w:rPr>
            <w:rFonts w:ascii="Arial" w:hAnsi="Arial" w:cs="Arial"/>
            <w:w w:val="99"/>
          </w:rPr>
          <w:t>7</w:t>
        </w:r>
        <w:r w:rsidR="001B307B" w:rsidRPr="00D75B37">
          <w:rPr>
            <w:rFonts w:ascii="Arial" w:hAnsi="Arial" w:cs="Arial"/>
            <w:w w:val="99"/>
          </w:rPr>
          <w:t>-</w:t>
        </w:r>
      </w:hyperlink>
    </w:p>
    <w:p w:rsidR="005F0947" w:rsidRPr="00D75B37" w:rsidRDefault="00141307">
      <w:pPr>
        <w:pStyle w:val="BodyText"/>
        <w:tabs>
          <w:tab w:val="left" w:pos="659"/>
        </w:tabs>
        <w:spacing w:before="118"/>
        <w:ind w:right="325"/>
        <w:jc w:val="right"/>
        <w:rPr>
          <w:rFonts w:ascii="Arial" w:hAnsi="Arial" w:cs="Arial"/>
        </w:rPr>
      </w:pPr>
      <w:hyperlink w:anchor="_bookmark18" w:history="1">
        <w:r w:rsidR="001B307B" w:rsidRPr="00D75B37">
          <w:rPr>
            <w:rFonts w:ascii="Arial" w:hAnsi="Arial" w:cs="Arial"/>
            <w:smallCaps/>
            <w:w w:val="99"/>
          </w:rPr>
          <w:t>1</w:t>
        </w:r>
        <w:r w:rsidR="001B307B" w:rsidRPr="00D75B37">
          <w:rPr>
            <w:rFonts w:ascii="Arial" w:hAnsi="Arial" w:cs="Arial"/>
            <w:w w:val="99"/>
          </w:rPr>
          <w:t>4.</w:t>
        </w:r>
        <w:r w:rsidR="001B307B" w:rsidRPr="00D75B37">
          <w:rPr>
            <w:rFonts w:ascii="Arial" w:hAnsi="Arial" w:cs="Arial"/>
          </w:rPr>
          <w:tab/>
        </w:r>
        <w:r w:rsidR="001B307B" w:rsidRPr="00D75B37">
          <w:rPr>
            <w:rFonts w:ascii="Arial" w:hAnsi="Arial" w:cs="Arial"/>
            <w:spacing w:val="-1"/>
            <w:w w:val="99"/>
          </w:rPr>
          <w:t>Bi</w:t>
        </w:r>
        <w:r w:rsidR="001B307B" w:rsidRPr="00D75B37">
          <w:rPr>
            <w:rFonts w:ascii="Arial" w:hAnsi="Arial" w:cs="Arial"/>
            <w:w w:val="99"/>
          </w:rPr>
          <w:t>d</w:t>
        </w:r>
        <w:r w:rsidR="001F6550">
          <w:rPr>
            <w:rFonts w:ascii="Arial" w:hAnsi="Arial" w:cs="Arial"/>
            <w:w w:val="99"/>
          </w:rPr>
          <w:t xml:space="preserve"> </w:t>
        </w:r>
        <w:r w:rsidR="001B307B" w:rsidRPr="00D75B37">
          <w:rPr>
            <w:rFonts w:ascii="Arial" w:hAnsi="Arial" w:cs="Arial"/>
            <w:w w:val="99"/>
          </w:rPr>
          <w:t>Pr</w:t>
        </w:r>
        <w:r w:rsidR="001B307B" w:rsidRPr="00D75B37">
          <w:rPr>
            <w:rFonts w:ascii="Arial" w:hAnsi="Arial" w:cs="Arial"/>
            <w:spacing w:val="-1"/>
            <w:w w:val="99"/>
          </w:rPr>
          <w:t>i</w:t>
        </w:r>
        <w:r w:rsidR="001B307B" w:rsidRPr="00D75B37">
          <w:rPr>
            <w:rFonts w:ascii="Arial" w:hAnsi="Arial" w:cs="Arial"/>
            <w:w w:val="99"/>
          </w:rPr>
          <w:t>c</w:t>
        </w:r>
        <w:r w:rsidR="001B307B" w:rsidRPr="00D75B37">
          <w:rPr>
            <w:rFonts w:ascii="Arial" w:hAnsi="Arial" w:cs="Arial"/>
            <w:spacing w:val="-1"/>
            <w:w w:val="99"/>
          </w:rPr>
          <w:t>e</w:t>
        </w:r>
        <w:r w:rsidR="001B307B" w:rsidRPr="00D75B37">
          <w:rPr>
            <w:rFonts w:ascii="Arial" w:hAnsi="Arial" w:cs="Arial"/>
            <w:w w:val="99"/>
          </w:rPr>
          <w:t>s</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1B307B" w:rsidRPr="00D75B37">
          <w:rPr>
            <w:rFonts w:ascii="Arial" w:hAnsi="Arial" w:cs="Arial"/>
            <w:smallCaps/>
            <w:w w:val="99"/>
          </w:rPr>
          <w:t>1</w:t>
        </w:r>
        <w:r w:rsidR="00747FFD">
          <w:rPr>
            <w:rFonts w:ascii="Arial" w:hAnsi="Arial" w:cs="Arial"/>
            <w:w w:val="99"/>
          </w:rPr>
          <w:t>7</w:t>
        </w:r>
        <w:r w:rsidR="001B307B" w:rsidRPr="00D75B37">
          <w:rPr>
            <w:rFonts w:ascii="Arial" w:hAnsi="Arial" w:cs="Arial"/>
            <w:w w:val="99"/>
          </w:rPr>
          <w:t>-</w:t>
        </w:r>
      </w:hyperlink>
    </w:p>
    <w:p w:rsidR="005F0947" w:rsidRPr="00D75B37" w:rsidRDefault="00141307">
      <w:pPr>
        <w:pStyle w:val="BodyText"/>
        <w:tabs>
          <w:tab w:val="left" w:pos="659"/>
        </w:tabs>
        <w:spacing w:before="116"/>
        <w:ind w:right="325"/>
        <w:jc w:val="right"/>
        <w:rPr>
          <w:rFonts w:ascii="Arial" w:hAnsi="Arial" w:cs="Arial"/>
        </w:rPr>
      </w:pPr>
      <w:hyperlink w:anchor="_bookmark19" w:history="1">
        <w:r w:rsidR="001B307B" w:rsidRPr="00D75B37">
          <w:rPr>
            <w:rFonts w:ascii="Arial" w:hAnsi="Arial" w:cs="Arial"/>
            <w:smallCaps/>
            <w:w w:val="99"/>
          </w:rPr>
          <w:t>1</w:t>
        </w:r>
        <w:r w:rsidR="001B307B" w:rsidRPr="00D75B37">
          <w:rPr>
            <w:rFonts w:ascii="Arial" w:hAnsi="Arial" w:cs="Arial"/>
            <w:spacing w:val="-1"/>
            <w:w w:val="99"/>
          </w:rPr>
          <w:t>5</w:t>
        </w:r>
        <w:r w:rsidR="001B307B" w:rsidRPr="00D75B37">
          <w:rPr>
            <w:rFonts w:ascii="Arial" w:hAnsi="Arial" w:cs="Arial"/>
            <w:w w:val="99"/>
          </w:rPr>
          <w:t>.</w:t>
        </w:r>
        <w:r w:rsidR="001B307B" w:rsidRPr="00D75B37">
          <w:rPr>
            <w:rFonts w:ascii="Arial" w:hAnsi="Arial" w:cs="Arial"/>
          </w:rPr>
          <w:tab/>
        </w:r>
        <w:r w:rsidR="001B307B" w:rsidRPr="00D75B37">
          <w:rPr>
            <w:rFonts w:ascii="Arial" w:hAnsi="Arial" w:cs="Arial"/>
            <w:spacing w:val="-1"/>
            <w:w w:val="99"/>
          </w:rPr>
          <w:t>Bi</w:t>
        </w:r>
        <w:r w:rsidR="001B307B" w:rsidRPr="00D75B37">
          <w:rPr>
            <w:rFonts w:ascii="Arial" w:hAnsi="Arial" w:cs="Arial"/>
            <w:w w:val="99"/>
          </w:rPr>
          <w:t>d</w:t>
        </w:r>
        <w:r w:rsidR="001F6550">
          <w:rPr>
            <w:rFonts w:ascii="Arial" w:hAnsi="Arial" w:cs="Arial"/>
            <w:w w:val="99"/>
          </w:rPr>
          <w:t xml:space="preserve"> </w:t>
        </w:r>
        <w:r w:rsidR="001B307B" w:rsidRPr="00D75B37">
          <w:rPr>
            <w:rFonts w:ascii="Arial" w:hAnsi="Arial" w:cs="Arial"/>
            <w:spacing w:val="-1"/>
            <w:w w:val="99"/>
          </w:rPr>
          <w:t>C</w:t>
        </w:r>
        <w:r w:rsidR="001B307B" w:rsidRPr="00D75B37">
          <w:rPr>
            <w:rFonts w:ascii="Arial" w:hAnsi="Arial" w:cs="Arial"/>
            <w:w w:val="99"/>
          </w:rPr>
          <w:t>u</w:t>
        </w:r>
        <w:r w:rsidR="001B307B" w:rsidRPr="00D75B37">
          <w:rPr>
            <w:rFonts w:ascii="Arial" w:hAnsi="Arial" w:cs="Arial"/>
            <w:spacing w:val="2"/>
            <w:w w:val="99"/>
          </w:rPr>
          <w:t>r</w:t>
        </w:r>
        <w:r w:rsidR="001B307B" w:rsidRPr="00D75B37">
          <w:rPr>
            <w:rFonts w:ascii="Arial" w:hAnsi="Arial" w:cs="Arial"/>
            <w:w w:val="99"/>
          </w:rPr>
          <w:t>renc</w:t>
        </w:r>
        <w:r w:rsidR="001B307B" w:rsidRPr="00D75B37">
          <w:rPr>
            <w:rFonts w:ascii="Arial" w:hAnsi="Arial" w:cs="Arial"/>
            <w:spacing w:val="13"/>
            <w:w w:val="99"/>
          </w:rPr>
          <w:t>y</w:t>
        </w:r>
        <w:r w:rsidR="001B307B" w:rsidRPr="00D75B37">
          <w:rPr>
            <w:rFonts w:ascii="Arial" w:hAnsi="Arial" w:cs="Arial"/>
            <w:spacing w:val="-1"/>
            <w:w w:val="99"/>
          </w:rPr>
          <w:t>..........................................................................................................................</w:t>
        </w:r>
        <w:r w:rsidR="001B307B" w:rsidRPr="00D75B37">
          <w:rPr>
            <w:rFonts w:ascii="Arial" w:hAnsi="Arial" w:cs="Arial"/>
            <w:spacing w:val="3"/>
            <w:w w:val="99"/>
          </w:rPr>
          <w:t>.</w:t>
        </w:r>
        <w:r w:rsidR="001B307B" w:rsidRPr="00D75B37">
          <w:rPr>
            <w:rFonts w:ascii="Arial" w:hAnsi="Arial" w:cs="Arial"/>
            <w:w w:val="99"/>
          </w:rPr>
          <w:t>-</w:t>
        </w:r>
        <w:r w:rsidR="001B307B" w:rsidRPr="00D75B37">
          <w:rPr>
            <w:rFonts w:ascii="Arial" w:hAnsi="Arial" w:cs="Arial"/>
            <w:smallCaps/>
            <w:w w:val="99"/>
          </w:rPr>
          <w:t>1</w:t>
        </w:r>
        <w:r w:rsidR="00747FFD">
          <w:rPr>
            <w:rFonts w:ascii="Arial" w:hAnsi="Arial" w:cs="Arial"/>
            <w:w w:val="99"/>
          </w:rPr>
          <w:t>8</w:t>
        </w:r>
        <w:r w:rsidR="001B307B" w:rsidRPr="00D75B37">
          <w:rPr>
            <w:rFonts w:ascii="Arial" w:hAnsi="Arial" w:cs="Arial"/>
            <w:w w:val="99"/>
          </w:rPr>
          <w:t>-</w:t>
        </w:r>
      </w:hyperlink>
    </w:p>
    <w:p w:rsidR="005F0947" w:rsidRPr="00D75B37" w:rsidRDefault="00141307">
      <w:pPr>
        <w:pStyle w:val="ListParagraph"/>
        <w:numPr>
          <w:ilvl w:val="0"/>
          <w:numId w:val="65"/>
        </w:numPr>
        <w:tabs>
          <w:tab w:val="left" w:pos="659"/>
          <w:tab w:val="left" w:pos="660"/>
        </w:tabs>
        <w:spacing w:before="119"/>
        <w:ind w:right="325" w:hanging="1042"/>
        <w:jc w:val="right"/>
        <w:rPr>
          <w:rFonts w:ascii="Arial" w:hAnsi="Arial" w:cs="Arial"/>
          <w:sz w:val="20"/>
        </w:rPr>
      </w:pPr>
      <w:hyperlink w:anchor="_bookmark20" w:history="1">
        <w:r w:rsidR="001B307B" w:rsidRPr="00D75B37">
          <w:rPr>
            <w:rFonts w:ascii="Arial" w:hAnsi="Arial" w:cs="Arial"/>
            <w:sz w:val="20"/>
          </w:rPr>
          <w:t>Documents</w:t>
        </w:r>
        <w:r w:rsidR="001F6550">
          <w:rPr>
            <w:rFonts w:ascii="Arial" w:hAnsi="Arial" w:cs="Arial"/>
            <w:sz w:val="20"/>
          </w:rPr>
          <w:t xml:space="preserve"> </w:t>
        </w:r>
        <w:r w:rsidR="001B307B" w:rsidRPr="00D75B37">
          <w:rPr>
            <w:rFonts w:ascii="Arial" w:hAnsi="Arial" w:cs="Arial"/>
            <w:sz w:val="20"/>
          </w:rPr>
          <w:t>establishing</w:t>
        </w:r>
        <w:r w:rsidR="001F6550">
          <w:rPr>
            <w:rFonts w:ascii="Arial" w:hAnsi="Arial" w:cs="Arial"/>
            <w:sz w:val="20"/>
          </w:rPr>
          <w:t xml:space="preserve"> </w:t>
        </w:r>
        <w:r w:rsidR="001B307B" w:rsidRPr="00D75B37">
          <w:rPr>
            <w:rFonts w:ascii="Arial" w:hAnsi="Arial" w:cs="Arial"/>
            <w:sz w:val="20"/>
          </w:rPr>
          <w:t>the</w:t>
        </w:r>
        <w:r w:rsidR="001F6550">
          <w:rPr>
            <w:rFonts w:ascii="Arial" w:hAnsi="Arial" w:cs="Arial"/>
            <w:sz w:val="20"/>
          </w:rPr>
          <w:t xml:space="preserve"> </w:t>
        </w:r>
        <w:r w:rsidR="001B307B" w:rsidRPr="00D75B37">
          <w:rPr>
            <w:rFonts w:ascii="Arial" w:hAnsi="Arial" w:cs="Arial"/>
            <w:sz w:val="20"/>
          </w:rPr>
          <w:t>compliance</w:t>
        </w:r>
        <w:r w:rsidR="001F6550">
          <w:rPr>
            <w:rFonts w:ascii="Arial" w:hAnsi="Arial" w:cs="Arial"/>
            <w:sz w:val="20"/>
          </w:rPr>
          <w:t xml:space="preserve"> </w:t>
        </w:r>
        <w:r w:rsidR="001B307B" w:rsidRPr="00D75B37">
          <w:rPr>
            <w:rFonts w:ascii="Arial" w:hAnsi="Arial" w:cs="Arial"/>
            <w:sz w:val="20"/>
          </w:rPr>
          <w:t>of</w:t>
        </w:r>
        <w:r w:rsidR="001F6550">
          <w:rPr>
            <w:rFonts w:ascii="Arial" w:hAnsi="Arial" w:cs="Arial"/>
            <w:sz w:val="20"/>
          </w:rPr>
          <w:t xml:space="preserve"> </w:t>
        </w:r>
        <w:r w:rsidR="001B307B" w:rsidRPr="00D75B37">
          <w:rPr>
            <w:rFonts w:ascii="Arial" w:hAnsi="Arial" w:cs="Arial"/>
            <w:sz w:val="20"/>
          </w:rPr>
          <w:t>Non-Consultancy</w:t>
        </w:r>
        <w:r w:rsidR="001F6550">
          <w:rPr>
            <w:rFonts w:ascii="Arial" w:hAnsi="Arial" w:cs="Arial"/>
            <w:sz w:val="20"/>
          </w:rPr>
          <w:t xml:space="preserve"> Services.....</w:t>
        </w:r>
        <w:r w:rsidR="001B307B" w:rsidRPr="00D75B37">
          <w:rPr>
            <w:rFonts w:ascii="Arial" w:hAnsi="Arial" w:cs="Arial"/>
            <w:sz w:val="20"/>
          </w:rPr>
          <w:t>.......................-</w:t>
        </w:r>
        <w:r w:rsidR="001B307B" w:rsidRPr="00D75B37">
          <w:rPr>
            <w:rFonts w:ascii="Arial" w:hAnsi="Arial" w:cs="Arial"/>
            <w:smallCaps/>
            <w:sz w:val="20"/>
          </w:rPr>
          <w:t>1</w:t>
        </w:r>
        <w:r w:rsidR="00747FFD">
          <w:rPr>
            <w:rFonts w:ascii="Arial" w:hAnsi="Arial" w:cs="Arial"/>
            <w:sz w:val="20"/>
          </w:rPr>
          <w:t>8</w:t>
        </w:r>
        <w:r w:rsidR="001B307B" w:rsidRPr="00D75B37">
          <w:rPr>
            <w:rFonts w:ascii="Arial" w:hAnsi="Arial" w:cs="Arial"/>
            <w:sz w:val="20"/>
          </w:rPr>
          <w:t>-</w:t>
        </w:r>
      </w:hyperlink>
    </w:p>
    <w:p w:rsidR="005F0947" w:rsidRPr="00D75B37" w:rsidRDefault="00141307" w:rsidP="00FD18A4">
      <w:pPr>
        <w:pStyle w:val="ListParagraph"/>
        <w:numPr>
          <w:ilvl w:val="0"/>
          <w:numId w:val="65"/>
        </w:numPr>
        <w:tabs>
          <w:tab w:val="left" w:pos="820"/>
          <w:tab w:val="left" w:pos="1041"/>
          <w:tab w:val="left" w:pos="1042"/>
        </w:tabs>
        <w:spacing w:before="118" w:line="362" w:lineRule="auto"/>
        <w:ind w:left="142" w:right="315" w:hanging="18"/>
        <w:jc w:val="right"/>
        <w:rPr>
          <w:rFonts w:ascii="Arial" w:hAnsi="Arial" w:cs="Arial"/>
          <w:sz w:val="20"/>
        </w:rPr>
      </w:pPr>
      <w:hyperlink w:anchor="_bookmark21" w:history="1">
        <w:r w:rsidR="001B307B" w:rsidRPr="00D75B37">
          <w:rPr>
            <w:rFonts w:ascii="Arial" w:hAnsi="Arial" w:cs="Arial"/>
            <w:sz w:val="20"/>
          </w:rPr>
          <w:t>Documents</w:t>
        </w:r>
        <w:r w:rsidR="001F6550">
          <w:rPr>
            <w:rFonts w:ascii="Arial" w:hAnsi="Arial" w:cs="Arial"/>
            <w:sz w:val="20"/>
          </w:rPr>
          <w:t xml:space="preserve"> </w:t>
        </w:r>
        <w:r w:rsidR="001B307B" w:rsidRPr="00D75B37">
          <w:rPr>
            <w:rFonts w:ascii="Arial" w:hAnsi="Arial" w:cs="Arial"/>
            <w:sz w:val="20"/>
          </w:rPr>
          <w:t>establishing</w:t>
        </w:r>
        <w:r w:rsidR="001F6550">
          <w:rPr>
            <w:rFonts w:ascii="Arial" w:hAnsi="Arial" w:cs="Arial"/>
            <w:sz w:val="20"/>
          </w:rPr>
          <w:t xml:space="preserve"> </w:t>
        </w:r>
        <w:r w:rsidR="001B307B" w:rsidRPr="00D75B37">
          <w:rPr>
            <w:rFonts w:ascii="Arial" w:hAnsi="Arial" w:cs="Arial"/>
            <w:sz w:val="20"/>
          </w:rPr>
          <w:t>the</w:t>
        </w:r>
        <w:r w:rsidR="001F6550">
          <w:rPr>
            <w:rFonts w:ascii="Arial" w:hAnsi="Arial" w:cs="Arial"/>
            <w:sz w:val="20"/>
          </w:rPr>
          <w:t xml:space="preserve"> </w:t>
        </w:r>
        <w:r w:rsidR="001B307B" w:rsidRPr="00D75B37">
          <w:rPr>
            <w:rFonts w:ascii="Arial" w:hAnsi="Arial" w:cs="Arial"/>
            <w:sz w:val="20"/>
          </w:rPr>
          <w:t>eligibility</w:t>
        </w:r>
        <w:r w:rsidR="001F6550">
          <w:rPr>
            <w:rFonts w:ascii="Arial" w:hAnsi="Arial" w:cs="Arial"/>
            <w:sz w:val="20"/>
          </w:rPr>
          <w:t xml:space="preserve"> </w:t>
        </w:r>
        <w:r w:rsidR="001B307B" w:rsidRPr="00D75B37">
          <w:rPr>
            <w:rFonts w:ascii="Arial" w:hAnsi="Arial" w:cs="Arial"/>
            <w:sz w:val="20"/>
          </w:rPr>
          <w:t>and</w:t>
        </w:r>
        <w:r w:rsidR="001F6550">
          <w:rPr>
            <w:rFonts w:ascii="Arial" w:hAnsi="Arial" w:cs="Arial"/>
            <w:sz w:val="20"/>
          </w:rPr>
          <w:t xml:space="preserve"> </w:t>
        </w:r>
        <w:r w:rsidR="001B307B" w:rsidRPr="00D75B37">
          <w:rPr>
            <w:rFonts w:ascii="Arial" w:hAnsi="Arial" w:cs="Arial"/>
            <w:sz w:val="20"/>
          </w:rPr>
          <w:t>Qualification</w:t>
        </w:r>
        <w:r w:rsidR="001F6550">
          <w:rPr>
            <w:rFonts w:ascii="Arial" w:hAnsi="Arial" w:cs="Arial"/>
            <w:sz w:val="20"/>
          </w:rPr>
          <w:t xml:space="preserve"> </w:t>
        </w:r>
        <w:r w:rsidR="001B307B" w:rsidRPr="00D75B37">
          <w:rPr>
            <w:rFonts w:ascii="Arial" w:hAnsi="Arial" w:cs="Arial"/>
            <w:sz w:val="20"/>
          </w:rPr>
          <w:t>of</w:t>
        </w:r>
        <w:r w:rsidR="001F6550">
          <w:rPr>
            <w:rFonts w:ascii="Arial" w:hAnsi="Arial" w:cs="Arial"/>
            <w:sz w:val="20"/>
          </w:rPr>
          <w:t xml:space="preserve"> </w:t>
        </w:r>
        <w:r w:rsidR="001B307B" w:rsidRPr="00D75B37">
          <w:rPr>
            <w:rFonts w:ascii="Arial" w:hAnsi="Arial" w:cs="Arial"/>
            <w:sz w:val="20"/>
          </w:rPr>
          <w:t>the</w:t>
        </w:r>
        <w:r w:rsidR="001F6550">
          <w:rPr>
            <w:rFonts w:ascii="Arial" w:hAnsi="Arial" w:cs="Arial"/>
            <w:sz w:val="20"/>
          </w:rPr>
          <w:t xml:space="preserve"> Bidder</w:t>
        </w:r>
        <w:r w:rsidR="001B307B" w:rsidRPr="00D75B37">
          <w:rPr>
            <w:rFonts w:ascii="Arial" w:hAnsi="Arial" w:cs="Arial"/>
            <w:sz w:val="20"/>
          </w:rPr>
          <w:t>.........</w:t>
        </w:r>
        <w:r w:rsidR="001F6550">
          <w:rPr>
            <w:rFonts w:ascii="Arial" w:hAnsi="Arial" w:cs="Arial"/>
            <w:sz w:val="20"/>
          </w:rPr>
          <w:t>.....</w:t>
        </w:r>
        <w:r w:rsidR="001B307B" w:rsidRPr="00D75B37">
          <w:rPr>
            <w:rFonts w:ascii="Arial" w:hAnsi="Arial" w:cs="Arial"/>
            <w:sz w:val="20"/>
          </w:rPr>
          <w:t>................-</w:t>
        </w:r>
        <w:r w:rsidR="001B307B" w:rsidRPr="00D75B37">
          <w:rPr>
            <w:rFonts w:ascii="Arial" w:hAnsi="Arial" w:cs="Arial"/>
            <w:smallCaps/>
            <w:sz w:val="20"/>
          </w:rPr>
          <w:t>1</w:t>
        </w:r>
        <w:r w:rsidR="00747FFD">
          <w:rPr>
            <w:rFonts w:ascii="Arial" w:hAnsi="Arial" w:cs="Arial"/>
            <w:sz w:val="20"/>
          </w:rPr>
          <w:t>8</w:t>
        </w:r>
        <w:r w:rsidR="001B307B" w:rsidRPr="00D75B37">
          <w:rPr>
            <w:rFonts w:ascii="Arial" w:hAnsi="Arial" w:cs="Arial"/>
            <w:sz w:val="20"/>
          </w:rPr>
          <w:t>-</w:t>
        </w:r>
      </w:hyperlink>
      <w:hyperlink w:anchor="_bookmark22" w:history="1">
        <w:r w:rsidR="001B307B" w:rsidRPr="00D75B37">
          <w:rPr>
            <w:rFonts w:ascii="Arial" w:hAnsi="Arial" w:cs="Arial"/>
            <w:smallCaps/>
            <w:sz w:val="20"/>
          </w:rPr>
          <w:t>1</w:t>
        </w:r>
        <w:r w:rsidR="001F6550">
          <w:rPr>
            <w:rFonts w:ascii="Arial" w:hAnsi="Arial" w:cs="Arial"/>
            <w:sz w:val="20"/>
          </w:rPr>
          <w:t>8.</w:t>
        </w:r>
        <w:r w:rsidR="001B307B" w:rsidRPr="00D75B37">
          <w:rPr>
            <w:rFonts w:ascii="Arial" w:hAnsi="Arial" w:cs="Arial"/>
            <w:sz w:val="20"/>
          </w:rPr>
          <w:t>Period</w:t>
        </w:r>
        <w:r w:rsidR="001F6550">
          <w:rPr>
            <w:rFonts w:ascii="Arial" w:hAnsi="Arial" w:cs="Arial"/>
            <w:sz w:val="20"/>
          </w:rPr>
          <w:t xml:space="preserve"> </w:t>
        </w:r>
        <w:r w:rsidR="001B307B" w:rsidRPr="00D75B37">
          <w:rPr>
            <w:rFonts w:ascii="Arial" w:hAnsi="Arial" w:cs="Arial"/>
            <w:sz w:val="20"/>
          </w:rPr>
          <w:t>of</w:t>
        </w:r>
        <w:r w:rsidR="001F6550">
          <w:rPr>
            <w:rFonts w:ascii="Arial" w:hAnsi="Arial" w:cs="Arial"/>
            <w:sz w:val="20"/>
          </w:rPr>
          <w:t xml:space="preserve"> </w:t>
        </w:r>
        <w:r w:rsidR="001B307B" w:rsidRPr="00D75B37">
          <w:rPr>
            <w:rFonts w:ascii="Arial" w:hAnsi="Arial" w:cs="Arial"/>
            <w:sz w:val="20"/>
          </w:rPr>
          <w:t>validity</w:t>
        </w:r>
        <w:r w:rsidR="001F6550">
          <w:rPr>
            <w:rFonts w:ascii="Arial" w:hAnsi="Arial" w:cs="Arial"/>
            <w:sz w:val="20"/>
          </w:rPr>
          <w:t xml:space="preserve"> </w:t>
        </w:r>
        <w:r w:rsidR="001B307B" w:rsidRPr="00D75B37">
          <w:rPr>
            <w:rFonts w:ascii="Arial" w:hAnsi="Arial" w:cs="Arial"/>
            <w:sz w:val="20"/>
          </w:rPr>
          <w:t>of</w:t>
        </w:r>
        <w:r w:rsidR="001F6550">
          <w:rPr>
            <w:rFonts w:ascii="Arial" w:hAnsi="Arial" w:cs="Arial"/>
            <w:sz w:val="20"/>
          </w:rPr>
          <w:t xml:space="preserve"> Bids..........</w:t>
        </w:r>
        <w:r w:rsidR="001B307B" w:rsidRPr="00D75B37">
          <w:rPr>
            <w:rFonts w:ascii="Arial" w:hAnsi="Arial" w:cs="Arial"/>
            <w:sz w:val="20"/>
          </w:rPr>
          <w:t>.</w:t>
        </w:r>
        <w:r w:rsidR="00F10AA5">
          <w:rPr>
            <w:rFonts w:ascii="Arial" w:hAnsi="Arial" w:cs="Arial"/>
            <w:sz w:val="20"/>
          </w:rPr>
          <w:t>.</w:t>
        </w:r>
        <w:r w:rsidR="001B307B" w:rsidRPr="00D75B37">
          <w:rPr>
            <w:rFonts w:ascii="Arial" w:hAnsi="Arial" w:cs="Arial"/>
            <w:sz w:val="20"/>
          </w:rPr>
          <w:t>...</w:t>
        </w:r>
        <w:r w:rsidR="001F6550">
          <w:rPr>
            <w:rFonts w:ascii="Arial" w:hAnsi="Arial" w:cs="Arial"/>
            <w:sz w:val="20"/>
          </w:rPr>
          <w:t>.....</w:t>
        </w:r>
        <w:r w:rsidR="001B307B" w:rsidRPr="00D75B37">
          <w:rPr>
            <w:rFonts w:ascii="Arial" w:hAnsi="Arial" w:cs="Arial"/>
            <w:sz w:val="20"/>
          </w:rPr>
          <w:t>........................................................................................-</w:t>
        </w:r>
        <w:r w:rsidR="001B307B" w:rsidRPr="00D75B37">
          <w:rPr>
            <w:rFonts w:ascii="Arial" w:hAnsi="Arial" w:cs="Arial"/>
            <w:smallCaps/>
            <w:sz w:val="20"/>
          </w:rPr>
          <w:t>1</w:t>
        </w:r>
        <w:r w:rsidR="00747FFD">
          <w:rPr>
            <w:rFonts w:ascii="Arial" w:hAnsi="Arial" w:cs="Arial"/>
            <w:sz w:val="20"/>
          </w:rPr>
          <w:t>9</w:t>
        </w:r>
        <w:r w:rsidR="001B307B" w:rsidRPr="00D75B37">
          <w:rPr>
            <w:rFonts w:ascii="Arial" w:hAnsi="Arial" w:cs="Arial"/>
            <w:sz w:val="20"/>
          </w:rPr>
          <w:t>-</w:t>
        </w:r>
      </w:hyperlink>
      <w:hyperlink w:anchor="_bookmark23" w:history="1">
        <w:r w:rsidR="001B307B" w:rsidRPr="00D75B37">
          <w:rPr>
            <w:rFonts w:ascii="Arial" w:hAnsi="Arial" w:cs="Arial"/>
            <w:smallCaps/>
            <w:sz w:val="20"/>
          </w:rPr>
          <w:t>1</w:t>
        </w:r>
        <w:r w:rsidR="001F6550">
          <w:rPr>
            <w:rFonts w:ascii="Arial" w:hAnsi="Arial" w:cs="Arial"/>
            <w:sz w:val="20"/>
          </w:rPr>
          <w:t>9.</w:t>
        </w:r>
        <w:r w:rsidR="001B307B" w:rsidRPr="00D75B37">
          <w:rPr>
            <w:rFonts w:ascii="Arial" w:hAnsi="Arial" w:cs="Arial"/>
            <w:sz w:val="20"/>
          </w:rPr>
          <w:t>Cost</w:t>
        </w:r>
        <w:r w:rsidR="001F6550">
          <w:rPr>
            <w:rFonts w:ascii="Arial" w:hAnsi="Arial" w:cs="Arial"/>
            <w:sz w:val="20"/>
          </w:rPr>
          <w:t xml:space="preserve"> </w:t>
        </w:r>
        <w:r w:rsidR="001B307B" w:rsidRPr="00D75B37">
          <w:rPr>
            <w:rFonts w:ascii="Arial" w:hAnsi="Arial" w:cs="Arial"/>
            <w:sz w:val="20"/>
          </w:rPr>
          <w:t>of</w:t>
        </w:r>
        <w:r w:rsidR="001F6550">
          <w:rPr>
            <w:rFonts w:ascii="Arial" w:hAnsi="Arial" w:cs="Arial"/>
            <w:sz w:val="20"/>
          </w:rPr>
          <w:t xml:space="preserve"> </w:t>
        </w:r>
        <w:r w:rsidR="001B307B" w:rsidRPr="00D75B37">
          <w:rPr>
            <w:rFonts w:ascii="Arial" w:hAnsi="Arial" w:cs="Arial"/>
            <w:sz w:val="20"/>
          </w:rPr>
          <w:t>Bidding</w:t>
        </w:r>
        <w:r w:rsidR="001F6550">
          <w:rPr>
            <w:rFonts w:ascii="Arial" w:hAnsi="Arial" w:cs="Arial"/>
            <w:sz w:val="20"/>
          </w:rPr>
          <w:t xml:space="preserve"> </w:t>
        </w:r>
        <w:r w:rsidR="001B307B" w:rsidRPr="00D75B37">
          <w:rPr>
            <w:rFonts w:ascii="Arial" w:hAnsi="Arial" w:cs="Arial"/>
            <w:sz w:val="20"/>
          </w:rPr>
          <w:t>Documents....</w:t>
        </w:r>
        <w:r w:rsidR="00F10AA5">
          <w:rPr>
            <w:rFonts w:ascii="Arial" w:hAnsi="Arial" w:cs="Arial"/>
            <w:sz w:val="20"/>
          </w:rPr>
          <w:t>.</w:t>
        </w:r>
        <w:r w:rsidR="001B307B" w:rsidRPr="00D75B37">
          <w:rPr>
            <w:rFonts w:ascii="Arial" w:hAnsi="Arial" w:cs="Arial"/>
            <w:sz w:val="20"/>
          </w:rPr>
          <w:t>...............</w:t>
        </w:r>
        <w:r w:rsidR="001F6550">
          <w:rPr>
            <w:rFonts w:ascii="Arial" w:hAnsi="Arial" w:cs="Arial"/>
            <w:sz w:val="20"/>
          </w:rPr>
          <w:t>....</w:t>
        </w:r>
        <w:r w:rsidR="001B307B" w:rsidRPr="00D75B37">
          <w:rPr>
            <w:rFonts w:ascii="Arial" w:hAnsi="Arial" w:cs="Arial"/>
            <w:sz w:val="20"/>
          </w:rPr>
          <w:t>...............................................................................-</w:t>
        </w:r>
        <w:r w:rsidR="001B307B" w:rsidRPr="00D75B37">
          <w:rPr>
            <w:rFonts w:ascii="Arial" w:hAnsi="Arial" w:cs="Arial"/>
            <w:smallCaps/>
            <w:sz w:val="20"/>
          </w:rPr>
          <w:t>1</w:t>
        </w:r>
        <w:r w:rsidR="00747FFD">
          <w:rPr>
            <w:rFonts w:ascii="Arial" w:hAnsi="Arial" w:cs="Arial"/>
            <w:sz w:val="20"/>
          </w:rPr>
          <w:t>9</w:t>
        </w:r>
        <w:r w:rsidR="001B307B" w:rsidRPr="00D75B37">
          <w:rPr>
            <w:rFonts w:ascii="Arial" w:hAnsi="Arial" w:cs="Arial"/>
            <w:sz w:val="20"/>
          </w:rPr>
          <w:t>-</w:t>
        </w:r>
      </w:hyperlink>
      <w:hyperlink w:anchor="_bookmark24" w:history="1">
        <w:r w:rsidR="001B307B" w:rsidRPr="00D75B37">
          <w:rPr>
            <w:rFonts w:ascii="Arial" w:hAnsi="Arial" w:cs="Arial"/>
            <w:smallCaps/>
            <w:sz w:val="20"/>
          </w:rPr>
          <w:t>2</w:t>
        </w:r>
        <w:r w:rsidR="001F6550">
          <w:rPr>
            <w:rFonts w:ascii="Arial" w:hAnsi="Arial" w:cs="Arial"/>
            <w:sz w:val="20"/>
          </w:rPr>
          <w:t>0.</w:t>
        </w:r>
        <w:r w:rsidR="001F6550">
          <w:rPr>
            <w:rFonts w:ascii="Arial" w:hAnsi="Arial" w:cs="Arial"/>
            <w:w w:val="95"/>
            <w:sz w:val="20"/>
          </w:rPr>
          <w:t>Bid Security..</w:t>
        </w:r>
        <w:r w:rsidR="001B307B" w:rsidRPr="00D75B37">
          <w:rPr>
            <w:rFonts w:ascii="Arial" w:hAnsi="Arial" w:cs="Arial"/>
            <w:w w:val="95"/>
            <w:sz w:val="20"/>
          </w:rPr>
          <w:t>........................</w:t>
        </w:r>
        <w:r w:rsidR="00F10AA5">
          <w:rPr>
            <w:rFonts w:ascii="Arial" w:hAnsi="Arial" w:cs="Arial"/>
            <w:w w:val="95"/>
            <w:sz w:val="20"/>
          </w:rPr>
          <w:t>.</w:t>
        </w:r>
        <w:r w:rsidR="001B307B" w:rsidRPr="00D75B37">
          <w:rPr>
            <w:rFonts w:ascii="Arial" w:hAnsi="Arial" w:cs="Arial"/>
            <w:w w:val="95"/>
            <w:sz w:val="20"/>
          </w:rPr>
          <w:t>........</w:t>
        </w:r>
        <w:r w:rsidR="001F6550">
          <w:rPr>
            <w:rFonts w:ascii="Arial" w:hAnsi="Arial" w:cs="Arial"/>
            <w:w w:val="95"/>
            <w:sz w:val="20"/>
          </w:rPr>
          <w:t>....</w:t>
        </w:r>
        <w:r w:rsidR="001B307B" w:rsidRPr="00D75B37">
          <w:rPr>
            <w:rFonts w:ascii="Arial" w:hAnsi="Arial" w:cs="Arial"/>
            <w:w w:val="95"/>
            <w:sz w:val="20"/>
          </w:rPr>
          <w:t>...........................................................................................</w:t>
        </w:r>
        <w:r w:rsidR="00583E6F" w:rsidRPr="00D75B37">
          <w:rPr>
            <w:rFonts w:ascii="Arial" w:hAnsi="Arial" w:cs="Arial"/>
            <w:w w:val="95"/>
            <w:sz w:val="20"/>
          </w:rPr>
          <w:t>.....</w:t>
        </w:r>
        <w:r w:rsidR="001B307B" w:rsidRPr="00D75B37">
          <w:rPr>
            <w:rFonts w:ascii="Arial" w:hAnsi="Arial" w:cs="Arial"/>
            <w:w w:val="95"/>
            <w:sz w:val="20"/>
          </w:rPr>
          <w:t>-</w:t>
        </w:r>
        <w:r w:rsidR="001B307B" w:rsidRPr="00D75B37">
          <w:rPr>
            <w:rFonts w:ascii="Arial" w:hAnsi="Arial" w:cs="Arial"/>
            <w:smallCaps/>
            <w:w w:val="95"/>
            <w:sz w:val="20"/>
          </w:rPr>
          <w:t>1</w:t>
        </w:r>
        <w:r w:rsidR="00747FFD">
          <w:rPr>
            <w:rFonts w:ascii="Arial" w:hAnsi="Arial" w:cs="Arial"/>
            <w:w w:val="95"/>
            <w:sz w:val="20"/>
          </w:rPr>
          <w:t>9</w:t>
        </w:r>
        <w:r w:rsidR="001B307B" w:rsidRPr="00D75B37">
          <w:rPr>
            <w:rFonts w:ascii="Arial" w:hAnsi="Arial" w:cs="Arial"/>
            <w:w w:val="95"/>
            <w:sz w:val="20"/>
          </w:rPr>
          <w:t>-</w:t>
        </w:r>
      </w:hyperlink>
      <w:hyperlink w:anchor="_bookmark25" w:history="1">
        <w:r w:rsidR="001B307B" w:rsidRPr="00D75B37">
          <w:rPr>
            <w:rFonts w:ascii="Arial" w:hAnsi="Arial" w:cs="Arial"/>
            <w:smallCaps/>
            <w:sz w:val="20"/>
          </w:rPr>
          <w:t>21</w:t>
        </w:r>
        <w:r w:rsidR="001F6550">
          <w:rPr>
            <w:rFonts w:ascii="Arial" w:hAnsi="Arial" w:cs="Arial"/>
            <w:sz w:val="20"/>
          </w:rPr>
          <w:t>.</w:t>
        </w:r>
        <w:r w:rsidR="001B307B" w:rsidRPr="00D75B37">
          <w:rPr>
            <w:rFonts w:ascii="Arial" w:hAnsi="Arial" w:cs="Arial"/>
            <w:sz w:val="20"/>
          </w:rPr>
          <w:t>Format</w:t>
        </w:r>
        <w:r w:rsidR="001F6550">
          <w:rPr>
            <w:rFonts w:ascii="Arial" w:hAnsi="Arial" w:cs="Arial"/>
            <w:sz w:val="20"/>
          </w:rPr>
          <w:t xml:space="preserve"> </w:t>
        </w:r>
        <w:r w:rsidR="001B307B" w:rsidRPr="00D75B37">
          <w:rPr>
            <w:rFonts w:ascii="Arial" w:hAnsi="Arial" w:cs="Arial"/>
            <w:sz w:val="20"/>
          </w:rPr>
          <w:t>and</w:t>
        </w:r>
        <w:r w:rsidR="001F6550">
          <w:rPr>
            <w:rFonts w:ascii="Arial" w:hAnsi="Arial" w:cs="Arial"/>
            <w:sz w:val="20"/>
          </w:rPr>
          <w:t xml:space="preserve"> </w:t>
        </w:r>
        <w:r w:rsidR="001B307B" w:rsidRPr="00D75B37">
          <w:rPr>
            <w:rFonts w:ascii="Arial" w:hAnsi="Arial" w:cs="Arial"/>
            <w:sz w:val="20"/>
          </w:rPr>
          <w:t>Signing</w:t>
        </w:r>
        <w:r w:rsidR="001F6550">
          <w:rPr>
            <w:rFonts w:ascii="Arial" w:hAnsi="Arial" w:cs="Arial"/>
            <w:sz w:val="20"/>
          </w:rPr>
          <w:t xml:space="preserve"> </w:t>
        </w:r>
        <w:r w:rsidR="001B307B" w:rsidRPr="00D75B37">
          <w:rPr>
            <w:rFonts w:ascii="Arial" w:hAnsi="Arial" w:cs="Arial"/>
            <w:sz w:val="20"/>
          </w:rPr>
          <w:t>of</w:t>
        </w:r>
        <w:r w:rsidR="001F6550">
          <w:rPr>
            <w:rFonts w:ascii="Arial" w:hAnsi="Arial" w:cs="Arial"/>
            <w:sz w:val="20"/>
          </w:rPr>
          <w:t xml:space="preserve"> Bids.........</w:t>
        </w:r>
        <w:r w:rsidR="00F10AA5">
          <w:rPr>
            <w:rFonts w:ascii="Arial" w:hAnsi="Arial" w:cs="Arial"/>
            <w:sz w:val="20"/>
          </w:rPr>
          <w:t>..</w:t>
        </w:r>
        <w:r w:rsidR="001F6550">
          <w:rPr>
            <w:rFonts w:ascii="Arial" w:hAnsi="Arial" w:cs="Arial"/>
            <w:sz w:val="20"/>
          </w:rPr>
          <w:t>....................</w:t>
        </w:r>
        <w:r w:rsidR="001B307B" w:rsidRPr="00D75B37">
          <w:rPr>
            <w:rFonts w:ascii="Arial" w:hAnsi="Arial" w:cs="Arial"/>
            <w:sz w:val="20"/>
          </w:rPr>
          <w:t>........................................................................-</w:t>
        </w:r>
        <w:r w:rsidR="00747FFD">
          <w:rPr>
            <w:rFonts w:ascii="Arial" w:hAnsi="Arial" w:cs="Arial"/>
            <w:smallCaps/>
            <w:sz w:val="20"/>
          </w:rPr>
          <w:t>21</w:t>
        </w:r>
        <w:r w:rsidR="001B307B" w:rsidRPr="00D75B37">
          <w:rPr>
            <w:rFonts w:ascii="Arial" w:hAnsi="Arial" w:cs="Arial"/>
            <w:sz w:val="20"/>
          </w:rPr>
          <w:t>-</w:t>
        </w:r>
      </w:hyperlink>
      <w:hyperlink w:anchor="_bookmark26" w:history="1">
        <w:r w:rsidR="001B307B" w:rsidRPr="00D75B37">
          <w:rPr>
            <w:rFonts w:ascii="Arial" w:hAnsi="Arial" w:cs="Arial"/>
            <w:b/>
            <w:sz w:val="20"/>
          </w:rPr>
          <w:t>D.SUBMISSION</w:t>
        </w:r>
        <w:r w:rsidR="001F6550">
          <w:rPr>
            <w:rFonts w:ascii="Arial" w:hAnsi="Arial" w:cs="Arial"/>
            <w:b/>
            <w:sz w:val="20"/>
          </w:rPr>
          <w:t xml:space="preserve"> </w:t>
        </w:r>
        <w:r w:rsidR="001B307B" w:rsidRPr="00D75B37">
          <w:rPr>
            <w:rFonts w:ascii="Arial" w:hAnsi="Arial" w:cs="Arial"/>
            <w:b/>
            <w:sz w:val="20"/>
          </w:rPr>
          <w:t>AND</w:t>
        </w:r>
        <w:r w:rsidR="001F6550">
          <w:rPr>
            <w:rFonts w:ascii="Arial" w:hAnsi="Arial" w:cs="Arial"/>
            <w:b/>
            <w:sz w:val="20"/>
          </w:rPr>
          <w:t xml:space="preserve"> </w:t>
        </w:r>
        <w:r w:rsidR="001B307B" w:rsidRPr="00D75B37">
          <w:rPr>
            <w:rFonts w:ascii="Arial" w:hAnsi="Arial" w:cs="Arial"/>
            <w:b/>
            <w:sz w:val="20"/>
          </w:rPr>
          <w:t>OPENING</w:t>
        </w:r>
        <w:r w:rsidR="001F6550">
          <w:rPr>
            <w:rFonts w:ascii="Arial" w:hAnsi="Arial" w:cs="Arial"/>
            <w:b/>
            <w:sz w:val="20"/>
          </w:rPr>
          <w:t xml:space="preserve"> </w:t>
        </w:r>
        <w:r w:rsidR="001B307B" w:rsidRPr="00D75B37">
          <w:rPr>
            <w:rFonts w:ascii="Arial" w:hAnsi="Arial" w:cs="Arial"/>
            <w:b/>
            <w:sz w:val="20"/>
          </w:rPr>
          <w:t>OF</w:t>
        </w:r>
        <w:r w:rsidR="001F6550">
          <w:rPr>
            <w:rFonts w:ascii="Arial" w:hAnsi="Arial" w:cs="Arial"/>
            <w:b/>
            <w:sz w:val="20"/>
          </w:rPr>
          <w:t xml:space="preserve"> </w:t>
        </w:r>
        <w:r w:rsidR="001B307B" w:rsidRPr="00D75B37">
          <w:rPr>
            <w:rFonts w:ascii="Arial" w:hAnsi="Arial" w:cs="Arial"/>
            <w:b/>
            <w:sz w:val="20"/>
          </w:rPr>
          <w:t>BIDS</w:t>
        </w:r>
        <w:r w:rsidR="001F6550">
          <w:rPr>
            <w:rFonts w:ascii="Arial" w:hAnsi="Arial" w:cs="Arial"/>
            <w:sz w:val="20"/>
          </w:rPr>
          <w:t>.............</w:t>
        </w:r>
        <w:r w:rsidR="001B307B" w:rsidRPr="00D75B37">
          <w:rPr>
            <w:rFonts w:ascii="Arial" w:hAnsi="Arial" w:cs="Arial"/>
            <w:sz w:val="20"/>
          </w:rPr>
          <w:t>................................................................-</w:t>
        </w:r>
        <w:r w:rsidR="00747FFD">
          <w:rPr>
            <w:rFonts w:ascii="Arial" w:hAnsi="Arial" w:cs="Arial"/>
            <w:smallCaps/>
            <w:sz w:val="20"/>
          </w:rPr>
          <w:t>21</w:t>
        </w:r>
        <w:r w:rsidR="001B307B" w:rsidRPr="00D75B37">
          <w:rPr>
            <w:rFonts w:ascii="Arial" w:hAnsi="Arial" w:cs="Arial"/>
            <w:sz w:val="20"/>
          </w:rPr>
          <w:t>-</w:t>
        </w:r>
      </w:hyperlink>
      <w:hyperlink w:anchor="_bookmark27" w:history="1">
        <w:r w:rsidR="001B307B" w:rsidRPr="00D75B37">
          <w:rPr>
            <w:rFonts w:ascii="Arial" w:hAnsi="Arial" w:cs="Arial"/>
            <w:smallCaps/>
            <w:sz w:val="20"/>
          </w:rPr>
          <w:t>22</w:t>
        </w:r>
        <w:r w:rsidR="001F6550">
          <w:rPr>
            <w:rFonts w:ascii="Arial" w:hAnsi="Arial" w:cs="Arial"/>
            <w:sz w:val="20"/>
          </w:rPr>
          <w:t>.</w:t>
        </w:r>
        <w:r w:rsidR="001B307B" w:rsidRPr="00D75B37">
          <w:rPr>
            <w:rFonts w:ascii="Arial" w:hAnsi="Arial" w:cs="Arial"/>
            <w:sz w:val="20"/>
          </w:rPr>
          <w:t>Sealing,</w:t>
        </w:r>
        <w:r w:rsidR="001F6550">
          <w:rPr>
            <w:rFonts w:ascii="Arial" w:hAnsi="Arial" w:cs="Arial"/>
            <w:sz w:val="20"/>
          </w:rPr>
          <w:t xml:space="preserve"> </w:t>
        </w:r>
        <w:r w:rsidR="001B307B" w:rsidRPr="00D75B37">
          <w:rPr>
            <w:rFonts w:ascii="Arial" w:hAnsi="Arial" w:cs="Arial"/>
            <w:sz w:val="20"/>
          </w:rPr>
          <w:t>Marking</w:t>
        </w:r>
        <w:r w:rsidR="001F6550">
          <w:rPr>
            <w:rFonts w:ascii="Arial" w:hAnsi="Arial" w:cs="Arial"/>
            <w:sz w:val="20"/>
          </w:rPr>
          <w:t xml:space="preserve"> </w:t>
        </w:r>
        <w:r w:rsidR="001B307B" w:rsidRPr="00D75B37">
          <w:rPr>
            <w:rFonts w:ascii="Arial" w:hAnsi="Arial" w:cs="Arial"/>
            <w:sz w:val="20"/>
          </w:rPr>
          <w:t>and</w:t>
        </w:r>
        <w:r w:rsidR="001F6550">
          <w:rPr>
            <w:rFonts w:ascii="Arial" w:hAnsi="Arial" w:cs="Arial"/>
            <w:sz w:val="20"/>
          </w:rPr>
          <w:t xml:space="preserve"> </w:t>
        </w:r>
        <w:r w:rsidR="001B307B" w:rsidRPr="00D75B37">
          <w:rPr>
            <w:rFonts w:ascii="Arial" w:hAnsi="Arial" w:cs="Arial"/>
            <w:sz w:val="20"/>
          </w:rPr>
          <w:t>Submission</w:t>
        </w:r>
        <w:r w:rsidR="001F6550">
          <w:rPr>
            <w:rFonts w:ascii="Arial" w:hAnsi="Arial" w:cs="Arial"/>
            <w:sz w:val="20"/>
          </w:rPr>
          <w:t xml:space="preserve"> </w:t>
        </w:r>
        <w:r w:rsidR="001B307B" w:rsidRPr="00D75B37">
          <w:rPr>
            <w:rFonts w:ascii="Arial" w:hAnsi="Arial" w:cs="Arial"/>
            <w:sz w:val="20"/>
          </w:rPr>
          <w:t>of</w:t>
        </w:r>
        <w:r w:rsidR="001F6550">
          <w:rPr>
            <w:rFonts w:ascii="Arial" w:hAnsi="Arial" w:cs="Arial"/>
            <w:sz w:val="20"/>
          </w:rPr>
          <w:t xml:space="preserve"> </w:t>
        </w:r>
        <w:r w:rsidR="001B307B" w:rsidRPr="00D75B37">
          <w:rPr>
            <w:rFonts w:ascii="Arial" w:hAnsi="Arial" w:cs="Arial"/>
            <w:sz w:val="20"/>
          </w:rPr>
          <w:t>Bids......</w:t>
        </w:r>
        <w:r w:rsidR="001F6550">
          <w:rPr>
            <w:rFonts w:ascii="Arial" w:hAnsi="Arial" w:cs="Arial"/>
            <w:sz w:val="20"/>
          </w:rPr>
          <w:t>.....</w:t>
        </w:r>
        <w:r w:rsidR="001B307B" w:rsidRPr="00D75B37">
          <w:rPr>
            <w:rFonts w:ascii="Arial" w:hAnsi="Arial" w:cs="Arial"/>
            <w:sz w:val="20"/>
          </w:rPr>
          <w:t>......................................................................-</w:t>
        </w:r>
        <w:r w:rsidR="00747FFD">
          <w:rPr>
            <w:rFonts w:ascii="Arial" w:hAnsi="Arial" w:cs="Arial"/>
            <w:smallCaps/>
            <w:sz w:val="20"/>
          </w:rPr>
          <w:t>21</w:t>
        </w:r>
        <w:r w:rsidR="001B307B" w:rsidRPr="00D75B37">
          <w:rPr>
            <w:rFonts w:ascii="Arial" w:hAnsi="Arial" w:cs="Arial"/>
            <w:sz w:val="20"/>
          </w:rPr>
          <w:t>-</w:t>
        </w:r>
      </w:hyperlink>
      <w:hyperlink w:anchor="_bookmark28" w:history="1">
        <w:r w:rsidR="001B307B" w:rsidRPr="00D75B37">
          <w:rPr>
            <w:rFonts w:ascii="Arial" w:hAnsi="Arial" w:cs="Arial"/>
            <w:smallCaps/>
            <w:sz w:val="20"/>
          </w:rPr>
          <w:t>2</w:t>
        </w:r>
        <w:r w:rsidR="001F6550">
          <w:rPr>
            <w:rFonts w:ascii="Arial" w:hAnsi="Arial" w:cs="Arial"/>
            <w:sz w:val="20"/>
          </w:rPr>
          <w:t>3.</w:t>
        </w:r>
        <w:r w:rsidR="001B307B" w:rsidRPr="00D75B37">
          <w:rPr>
            <w:rFonts w:ascii="Arial" w:hAnsi="Arial" w:cs="Arial"/>
            <w:sz w:val="20"/>
          </w:rPr>
          <w:t>Deadline</w:t>
        </w:r>
        <w:r w:rsidR="001F6550">
          <w:rPr>
            <w:rFonts w:ascii="Arial" w:hAnsi="Arial" w:cs="Arial"/>
            <w:sz w:val="20"/>
          </w:rPr>
          <w:t xml:space="preserve"> </w:t>
        </w:r>
        <w:r w:rsidR="001B307B" w:rsidRPr="00D75B37">
          <w:rPr>
            <w:rFonts w:ascii="Arial" w:hAnsi="Arial" w:cs="Arial"/>
            <w:sz w:val="20"/>
          </w:rPr>
          <w:t>for</w:t>
        </w:r>
        <w:r w:rsidR="001F6550">
          <w:rPr>
            <w:rFonts w:ascii="Arial" w:hAnsi="Arial" w:cs="Arial"/>
            <w:sz w:val="20"/>
          </w:rPr>
          <w:t xml:space="preserve"> </w:t>
        </w:r>
        <w:r w:rsidR="001B307B" w:rsidRPr="00D75B37">
          <w:rPr>
            <w:rFonts w:ascii="Arial" w:hAnsi="Arial" w:cs="Arial"/>
            <w:sz w:val="20"/>
          </w:rPr>
          <w:t>Submission</w:t>
        </w:r>
        <w:r w:rsidR="001F6550">
          <w:rPr>
            <w:rFonts w:ascii="Arial" w:hAnsi="Arial" w:cs="Arial"/>
            <w:sz w:val="20"/>
          </w:rPr>
          <w:t xml:space="preserve"> </w:t>
        </w:r>
        <w:r w:rsidR="001B307B" w:rsidRPr="00D75B37">
          <w:rPr>
            <w:rFonts w:ascii="Arial" w:hAnsi="Arial" w:cs="Arial"/>
            <w:sz w:val="20"/>
          </w:rPr>
          <w:t>of</w:t>
        </w:r>
        <w:r w:rsidR="001F6550">
          <w:rPr>
            <w:rFonts w:ascii="Arial" w:hAnsi="Arial" w:cs="Arial"/>
            <w:sz w:val="20"/>
          </w:rPr>
          <w:t xml:space="preserve"> </w:t>
        </w:r>
        <w:r w:rsidR="001B307B" w:rsidRPr="00D75B37">
          <w:rPr>
            <w:rFonts w:ascii="Arial" w:hAnsi="Arial" w:cs="Arial"/>
            <w:sz w:val="20"/>
          </w:rPr>
          <w:t>Bids...</w:t>
        </w:r>
        <w:r w:rsidR="001F6550">
          <w:rPr>
            <w:rFonts w:ascii="Arial" w:hAnsi="Arial" w:cs="Arial"/>
            <w:sz w:val="20"/>
          </w:rPr>
          <w:t>.....</w:t>
        </w:r>
        <w:r w:rsidR="001B307B" w:rsidRPr="00D75B37">
          <w:rPr>
            <w:rFonts w:ascii="Arial" w:hAnsi="Arial" w:cs="Arial"/>
            <w:sz w:val="20"/>
          </w:rPr>
          <w:t>.......................................................................................-</w:t>
        </w:r>
        <w:r w:rsidR="00747FFD">
          <w:rPr>
            <w:rFonts w:ascii="Arial" w:hAnsi="Arial" w:cs="Arial"/>
            <w:smallCaps/>
            <w:sz w:val="20"/>
          </w:rPr>
          <w:t>22</w:t>
        </w:r>
        <w:r w:rsidR="001B307B" w:rsidRPr="00D75B37">
          <w:rPr>
            <w:rFonts w:ascii="Arial" w:hAnsi="Arial" w:cs="Arial"/>
            <w:sz w:val="20"/>
          </w:rPr>
          <w:t>-</w:t>
        </w:r>
      </w:hyperlink>
      <w:hyperlink w:anchor="_bookmark29" w:history="1">
        <w:r w:rsidR="001B307B" w:rsidRPr="00D75B37">
          <w:rPr>
            <w:rFonts w:ascii="Arial" w:hAnsi="Arial" w:cs="Arial"/>
            <w:smallCaps/>
            <w:sz w:val="20"/>
          </w:rPr>
          <w:t>2</w:t>
        </w:r>
        <w:r w:rsidR="001F6550">
          <w:rPr>
            <w:rFonts w:ascii="Arial" w:hAnsi="Arial" w:cs="Arial"/>
            <w:sz w:val="20"/>
          </w:rPr>
          <w:t>4.</w:t>
        </w:r>
        <w:r w:rsidR="001B307B" w:rsidRPr="00D75B37">
          <w:rPr>
            <w:rFonts w:ascii="Arial" w:hAnsi="Arial" w:cs="Arial"/>
            <w:w w:val="95"/>
            <w:sz w:val="20"/>
          </w:rPr>
          <w:t>Late Bids .........</w:t>
        </w:r>
        <w:r w:rsidR="001F6550">
          <w:rPr>
            <w:rFonts w:ascii="Arial" w:hAnsi="Arial" w:cs="Arial"/>
            <w:w w:val="95"/>
            <w:sz w:val="20"/>
          </w:rPr>
          <w:t>.....</w:t>
        </w:r>
        <w:r w:rsidR="001B307B" w:rsidRPr="00D75B37">
          <w:rPr>
            <w:rFonts w:ascii="Arial" w:hAnsi="Arial" w:cs="Arial"/>
            <w:w w:val="95"/>
            <w:sz w:val="20"/>
          </w:rPr>
          <w:t>.........</w:t>
        </w:r>
        <w:r w:rsidR="001F6550">
          <w:rPr>
            <w:rFonts w:ascii="Arial" w:hAnsi="Arial" w:cs="Arial"/>
            <w:w w:val="95"/>
            <w:sz w:val="20"/>
          </w:rPr>
          <w:t>....</w:t>
        </w:r>
        <w:r w:rsidR="001B307B" w:rsidRPr="00D75B37">
          <w:rPr>
            <w:rFonts w:ascii="Arial" w:hAnsi="Arial" w:cs="Arial"/>
            <w:w w:val="95"/>
            <w:sz w:val="20"/>
          </w:rPr>
          <w:t>............</w:t>
        </w:r>
        <w:r w:rsidR="001F6550">
          <w:rPr>
            <w:rFonts w:ascii="Arial" w:hAnsi="Arial" w:cs="Arial"/>
            <w:w w:val="95"/>
            <w:sz w:val="20"/>
          </w:rPr>
          <w:t>.</w:t>
        </w:r>
        <w:r w:rsidR="001B307B" w:rsidRPr="00D75B37">
          <w:rPr>
            <w:rFonts w:ascii="Arial" w:hAnsi="Arial" w:cs="Arial"/>
            <w:w w:val="95"/>
            <w:sz w:val="20"/>
          </w:rPr>
          <w:t>.................................................................................................. -</w:t>
        </w:r>
        <w:r w:rsidR="00747FFD">
          <w:rPr>
            <w:rFonts w:ascii="Arial" w:hAnsi="Arial" w:cs="Arial"/>
            <w:smallCaps/>
            <w:w w:val="95"/>
            <w:sz w:val="20"/>
          </w:rPr>
          <w:t>22</w:t>
        </w:r>
        <w:r w:rsidR="001B307B" w:rsidRPr="00D75B37">
          <w:rPr>
            <w:rFonts w:ascii="Arial" w:hAnsi="Arial" w:cs="Arial"/>
            <w:w w:val="95"/>
            <w:sz w:val="20"/>
          </w:rPr>
          <w:t>-</w:t>
        </w:r>
      </w:hyperlink>
      <w:hyperlink w:anchor="_bookmark30" w:history="1">
        <w:r w:rsidR="001B307B" w:rsidRPr="00D75B37">
          <w:rPr>
            <w:rFonts w:ascii="Arial" w:hAnsi="Arial" w:cs="Arial"/>
            <w:smallCaps/>
            <w:sz w:val="20"/>
          </w:rPr>
          <w:t>2</w:t>
        </w:r>
        <w:r w:rsidR="001F6550">
          <w:rPr>
            <w:rFonts w:ascii="Arial" w:hAnsi="Arial" w:cs="Arial"/>
            <w:sz w:val="20"/>
          </w:rPr>
          <w:t>5.</w:t>
        </w:r>
        <w:r w:rsidR="001B307B" w:rsidRPr="00D75B37">
          <w:rPr>
            <w:rFonts w:ascii="Arial" w:hAnsi="Arial" w:cs="Arial"/>
            <w:sz w:val="20"/>
          </w:rPr>
          <w:t>Withdrawal,</w:t>
        </w:r>
        <w:r w:rsidR="001F6550">
          <w:rPr>
            <w:rFonts w:ascii="Arial" w:hAnsi="Arial" w:cs="Arial"/>
            <w:sz w:val="20"/>
          </w:rPr>
          <w:t xml:space="preserve"> </w:t>
        </w:r>
        <w:r w:rsidR="001B307B" w:rsidRPr="00D75B37">
          <w:rPr>
            <w:rFonts w:ascii="Arial" w:hAnsi="Arial" w:cs="Arial"/>
            <w:sz w:val="20"/>
          </w:rPr>
          <w:t>Substitution</w:t>
        </w:r>
        <w:r w:rsidR="001F6550">
          <w:rPr>
            <w:rFonts w:ascii="Arial" w:hAnsi="Arial" w:cs="Arial"/>
            <w:sz w:val="20"/>
          </w:rPr>
          <w:t xml:space="preserve"> </w:t>
        </w:r>
        <w:r w:rsidR="001B307B" w:rsidRPr="00D75B37">
          <w:rPr>
            <w:rFonts w:ascii="Arial" w:hAnsi="Arial" w:cs="Arial"/>
            <w:sz w:val="20"/>
          </w:rPr>
          <w:t>and</w:t>
        </w:r>
        <w:r w:rsidR="001F6550">
          <w:rPr>
            <w:rFonts w:ascii="Arial" w:hAnsi="Arial" w:cs="Arial"/>
            <w:sz w:val="20"/>
          </w:rPr>
          <w:t xml:space="preserve"> </w:t>
        </w:r>
        <w:r w:rsidR="001B307B" w:rsidRPr="00D75B37">
          <w:rPr>
            <w:rFonts w:ascii="Arial" w:hAnsi="Arial" w:cs="Arial"/>
            <w:sz w:val="20"/>
          </w:rPr>
          <w:t>Modification</w:t>
        </w:r>
        <w:r w:rsidR="001F6550">
          <w:rPr>
            <w:rFonts w:ascii="Arial" w:hAnsi="Arial" w:cs="Arial"/>
            <w:sz w:val="20"/>
          </w:rPr>
          <w:t xml:space="preserve"> </w:t>
        </w:r>
        <w:r w:rsidR="001B307B" w:rsidRPr="00D75B37">
          <w:rPr>
            <w:rFonts w:ascii="Arial" w:hAnsi="Arial" w:cs="Arial"/>
            <w:sz w:val="20"/>
          </w:rPr>
          <w:t>of</w:t>
        </w:r>
        <w:r w:rsidR="001F6550">
          <w:rPr>
            <w:rFonts w:ascii="Arial" w:hAnsi="Arial" w:cs="Arial"/>
            <w:sz w:val="20"/>
          </w:rPr>
          <w:t xml:space="preserve"> </w:t>
        </w:r>
        <w:r w:rsidR="001B307B" w:rsidRPr="00D75B37">
          <w:rPr>
            <w:rFonts w:ascii="Arial" w:hAnsi="Arial" w:cs="Arial"/>
            <w:sz w:val="20"/>
          </w:rPr>
          <w:t>Bids............</w:t>
        </w:r>
        <w:r w:rsidR="001F6550">
          <w:rPr>
            <w:rFonts w:ascii="Arial" w:hAnsi="Arial" w:cs="Arial"/>
            <w:sz w:val="20"/>
          </w:rPr>
          <w:t>.........</w:t>
        </w:r>
        <w:r w:rsidR="001B307B" w:rsidRPr="00D75B37">
          <w:rPr>
            <w:rFonts w:ascii="Arial" w:hAnsi="Arial" w:cs="Arial"/>
            <w:sz w:val="20"/>
          </w:rPr>
          <w:t>...............................................-</w:t>
        </w:r>
        <w:r w:rsidR="00747FFD">
          <w:rPr>
            <w:rFonts w:ascii="Arial" w:hAnsi="Arial" w:cs="Arial"/>
            <w:smallCaps/>
            <w:sz w:val="20"/>
          </w:rPr>
          <w:t>23</w:t>
        </w:r>
        <w:r w:rsidR="001B307B" w:rsidRPr="00D75B37">
          <w:rPr>
            <w:rFonts w:ascii="Arial" w:hAnsi="Arial" w:cs="Arial"/>
            <w:sz w:val="20"/>
          </w:rPr>
          <w:t>-</w:t>
        </w:r>
      </w:hyperlink>
      <w:hyperlink w:anchor="_bookmark31" w:history="1">
        <w:r w:rsidR="001B307B" w:rsidRPr="00D75B37">
          <w:rPr>
            <w:rFonts w:ascii="Arial" w:hAnsi="Arial" w:cs="Arial"/>
            <w:smallCaps/>
            <w:sz w:val="20"/>
          </w:rPr>
          <w:t>2</w:t>
        </w:r>
        <w:r w:rsidR="001F6550">
          <w:rPr>
            <w:rFonts w:ascii="Arial" w:hAnsi="Arial" w:cs="Arial"/>
            <w:sz w:val="20"/>
          </w:rPr>
          <w:t>6.</w:t>
        </w:r>
        <w:r w:rsidR="001B307B" w:rsidRPr="00D75B37">
          <w:rPr>
            <w:rFonts w:ascii="Arial" w:hAnsi="Arial" w:cs="Arial"/>
            <w:sz w:val="20"/>
          </w:rPr>
          <w:t>Opening</w:t>
        </w:r>
        <w:r w:rsidR="001F6550">
          <w:rPr>
            <w:rFonts w:ascii="Arial" w:hAnsi="Arial" w:cs="Arial"/>
            <w:sz w:val="20"/>
          </w:rPr>
          <w:t xml:space="preserve"> </w:t>
        </w:r>
        <w:r w:rsidR="001B307B" w:rsidRPr="00D75B37">
          <w:rPr>
            <w:rFonts w:ascii="Arial" w:hAnsi="Arial" w:cs="Arial"/>
            <w:sz w:val="20"/>
          </w:rPr>
          <w:t>of</w:t>
        </w:r>
        <w:r w:rsidR="001F6550">
          <w:rPr>
            <w:rFonts w:ascii="Arial" w:hAnsi="Arial" w:cs="Arial"/>
            <w:sz w:val="20"/>
          </w:rPr>
          <w:t xml:space="preserve"> Bids...........................</w:t>
        </w:r>
        <w:r w:rsidR="001B307B" w:rsidRPr="00D75B37">
          <w:rPr>
            <w:rFonts w:ascii="Arial" w:hAnsi="Arial" w:cs="Arial"/>
            <w:sz w:val="20"/>
          </w:rPr>
          <w:t>.............................................................................................-</w:t>
        </w:r>
        <w:r w:rsidR="00747FFD">
          <w:rPr>
            <w:rFonts w:ascii="Arial" w:hAnsi="Arial" w:cs="Arial"/>
            <w:smallCaps/>
            <w:sz w:val="20"/>
          </w:rPr>
          <w:t>23</w:t>
        </w:r>
        <w:r w:rsidR="001B307B" w:rsidRPr="00D75B37">
          <w:rPr>
            <w:rFonts w:ascii="Arial" w:hAnsi="Arial" w:cs="Arial"/>
            <w:sz w:val="20"/>
          </w:rPr>
          <w:t>-</w:t>
        </w:r>
      </w:hyperlink>
      <w:hyperlink w:anchor="_bookmark32" w:history="1">
        <w:r w:rsidR="001B307B" w:rsidRPr="00D75B37">
          <w:rPr>
            <w:rFonts w:ascii="Arial" w:hAnsi="Arial" w:cs="Arial"/>
            <w:b/>
            <w:sz w:val="20"/>
          </w:rPr>
          <w:t>E.EVALUATION</w:t>
        </w:r>
        <w:r w:rsidR="001F6550">
          <w:rPr>
            <w:rFonts w:ascii="Arial" w:hAnsi="Arial" w:cs="Arial"/>
            <w:b/>
            <w:sz w:val="20"/>
          </w:rPr>
          <w:t xml:space="preserve"> </w:t>
        </w:r>
        <w:r w:rsidR="001B307B" w:rsidRPr="00D75B37">
          <w:rPr>
            <w:rFonts w:ascii="Arial" w:hAnsi="Arial" w:cs="Arial"/>
            <w:b/>
            <w:sz w:val="20"/>
          </w:rPr>
          <w:t>AND</w:t>
        </w:r>
        <w:r w:rsidR="001F6550">
          <w:rPr>
            <w:rFonts w:ascii="Arial" w:hAnsi="Arial" w:cs="Arial"/>
            <w:b/>
            <w:sz w:val="20"/>
          </w:rPr>
          <w:t xml:space="preserve"> </w:t>
        </w:r>
        <w:r w:rsidR="001B307B" w:rsidRPr="00D75B37">
          <w:rPr>
            <w:rFonts w:ascii="Arial" w:hAnsi="Arial" w:cs="Arial"/>
            <w:b/>
            <w:sz w:val="20"/>
          </w:rPr>
          <w:t>COMPARISON</w:t>
        </w:r>
        <w:r w:rsidR="001F6550">
          <w:rPr>
            <w:rFonts w:ascii="Arial" w:hAnsi="Arial" w:cs="Arial"/>
            <w:b/>
            <w:sz w:val="20"/>
          </w:rPr>
          <w:t xml:space="preserve"> </w:t>
        </w:r>
        <w:r w:rsidR="001B307B" w:rsidRPr="00D75B37">
          <w:rPr>
            <w:rFonts w:ascii="Arial" w:hAnsi="Arial" w:cs="Arial"/>
            <w:b/>
            <w:sz w:val="20"/>
          </w:rPr>
          <w:t>OF</w:t>
        </w:r>
        <w:r w:rsidR="001F6550">
          <w:rPr>
            <w:rFonts w:ascii="Arial" w:hAnsi="Arial" w:cs="Arial"/>
            <w:b/>
            <w:sz w:val="20"/>
          </w:rPr>
          <w:t xml:space="preserve"> </w:t>
        </w:r>
        <w:r w:rsidR="001B307B" w:rsidRPr="00D75B37">
          <w:rPr>
            <w:rFonts w:ascii="Arial" w:hAnsi="Arial" w:cs="Arial"/>
            <w:b/>
            <w:sz w:val="20"/>
          </w:rPr>
          <w:t>BIDS</w:t>
        </w:r>
        <w:r w:rsidR="001B307B" w:rsidRPr="00D75B37">
          <w:rPr>
            <w:rFonts w:ascii="Arial" w:hAnsi="Arial" w:cs="Arial"/>
            <w:sz w:val="20"/>
          </w:rPr>
          <w:t>......................................................................-</w:t>
        </w:r>
        <w:r w:rsidR="001B307B" w:rsidRPr="00D75B37">
          <w:rPr>
            <w:rFonts w:ascii="Arial" w:hAnsi="Arial" w:cs="Arial"/>
            <w:smallCaps/>
            <w:sz w:val="20"/>
          </w:rPr>
          <w:t>2</w:t>
        </w:r>
        <w:r w:rsidR="00387F11">
          <w:rPr>
            <w:rFonts w:ascii="Arial" w:hAnsi="Arial" w:cs="Arial"/>
            <w:sz w:val="20"/>
          </w:rPr>
          <w:t>5</w:t>
        </w:r>
        <w:r w:rsidR="001B307B" w:rsidRPr="00D75B37">
          <w:rPr>
            <w:rFonts w:ascii="Arial" w:hAnsi="Arial" w:cs="Arial"/>
            <w:sz w:val="20"/>
          </w:rPr>
          <w:t>-</w:t>
        </w:r>
      </w:hyperlink>
      <w:hyperlink w:anchor="_bookmark33" w:history="1">
        <w:r w:rsidR="001B307B" w:rsidRPr="00D75B37">
          <w:rPr>
            <w:rFonts w:ascii="Arial" w:hAnsi="Arial" w:cs="Arial"/>
            <w:smallCaps/>
            <w:sz w:val="20"/>
          </w:rPr>
          <w:t>2</w:t>
        </w:r>
        <w:r w:rsidR="001F6550">
          <w:rPr>
            <w:rFonts w:ascii="Arial" w:hAnsi="Arial" w:cs="Arial"/>
            <w:sz w:val="20"/>
          </w:rPr>
          <w:t>7.</w:t>
        </w:r>
        <w:r w:rsidR="001B307B" w:rsidRPr="00D75B37">
          <w:rPr>
            <w:rFonts w:ascii="Arial" w:hAnsi="Arial" w:cs="Arial"/>
            <w:spacing w:val="-1"/>
            <w:sz w:val="20"/>
          </w:rPr>
          <w:t>Confidentiality...........</w:t>
        </w:r>
        <w:r w:rsidR="001F6550">
          <w:rPr>
            <w:rFonts w:ascii="Arial" w:hAnsi="Arial" w:cs="Arial"/>
            <w:spacing w:val="-1"/>
            <w:sz w:val="20"/>
          </w:rPr>
          <w:t>.</w:t>
        </w:r>
        <w:r w:rsidR="001B307B" w:rsidRPr="00D75B37">
          <w:rPr>
            <w:rFonts w:ascii="Arial" w:hAnsi="Arial" w:cs="Arial"/>
            <w:spacing w:val="-1"/>
            <w:sz w:val="20"/>
          </w:rPr>
          <w:t>.......</w:t>
        </w:r>
        <w:r w:rsidR="001F6550">
          <w:rPr>
            <w:rFonts w:ascii="Arial" w:hAnsi="Arial" w:cs="Arial"/>
            <w:spacing w:val="-1"/>
            <w:sz w:val="20"/>
          </w:rPr>
          <w:t>.....</w:t>
        </w:r>
        <w:r w:rsidR="001B307B" w:rsidRPr="00D75B37">
          <w:rPr>
            <w:rFonts w:ascii="Arial" w:hAnsi="Arial" w:cs="Arial"/>
            <w:spacing w:val="-1"/>
            <w:sz w:val="20"/>
          </w:rPr>
          <w:t>.....................................................................................................-</w:t>
        </w:r>
        <w:r w:rsidR="001B307B" w:rsidRPr="00D75B37">
          <w:rPr>
            <w:rFonts w:ascii="Arial" w:hAnsi="Arial" w:cs="Arial"/>
            <w:smallCaps/>
            <w:sz w:val="20"/>
          </w:rPr>
          <w:t>2</w:t>
        </w:r>
        <w:r w:rsidR="00387F11">
          <w:rPr>
            <w:rFonts w:ascii="Arial" w:hAnsi="Arial" w:cs="Arial"/>
            <w:sz w:val="20"/>
          </w:rPr>
          <w:t>5</w:t>
        </w:r>
        <w:r w:rsidR="001B307B" w:rsidRPr="00D75B37">
          <w:rPr>
            <w:rFonts w:ascii="Arial" w:hAnsi="Arial" w:cs="Arial"/>
            <w:sz w:val="20"/>
          </w:rPr>
          <w:t>-</w:t>
        </w:r>
      </w:hyperlink>
      <w:hyperlink w:anchor="_bookmark34" w:history="1">
        <w:r w:rsidR="001B307B" w:rsidRPr="00D75B37">
          <w:rPr>
            <w:rFonts w:ascii="Arial" w:hAnsi="Arial" w:cs="Arial"/>
            <w:smallCaps/>
            <w:sz w:val="20"/>
          </w:rPr>
          <w:t>2</w:t>
        </w:r>
        <w:r w:rsidR="001F6550">
          <w:rPr>
            <w:rFonts w:ascii="Arial" w:hAnsi="Arial" w:cs="Arial"/>
            <w:sz w:val="20"/>
          </w:rPr>
          <w:t>8.</w:t>
        </w:r>
        <w:r w:rsidR="001B307B" w:rsidRPr="00D75B37">
          <w:rPr>
            <w:rFonts w:ascii="Arial" w:hAnsi="Arial" w:cs="Arial"/>
            <w:sz w:val="20"/>
          </w:rPr>
          <w:t>Preliminary</w:t>
        </w:r>
        <w:r w:rsidR="001F6550">
          <w:rPr>
            <w:rFonts w:ascii="Arial" w:hAnsi="Arial" w:cs="Arial"/>
            <w:sz w:val="20"/>
          </w:rPr>
          <w:t xml:space="preserve"> </w:t>
        </w:r>
        <w:r w:rsidR="001B307B" w:rsidRPr="00D75B37">
          <w:rPr>
            <w:rFonts w:ascii="Arial" w:hAnsi="Arial" w:cs="Arial"/>
            <w:sz w:val="20"/>
          </w:rPr>
          <w:t>Examination</w:t>
        </w:r>
        <w:r w:rsidR="001F6550">
          <w:rPr>
            <w:rFonts w:ascii="Arial" w:hAnsi="Arial" w:cs="Arial"/>
            <w:sz w:val="20"/>
          </w:rPr>
          <w:t xml:space="preserve"> </w:t>
        </w:r>
        <w:r w:rsidR="001B307B" w:rsidRPr="00D75B37">
          <w:rPr>
            <w:rFonts w:ascii="Arial" w:hAnsi="Arial" w:cs="Arial"/>
            <w:sz w:val="20"/>
          </w:rPr>
          <w:t>of</w:t>
        </w:r>
        <w:r w:rsidR="001F6550">
          <w:rPr>
            <w:rFonts w:ascii="Arial" w:hAnsi="Arial" w:cs="Arial"/>
            <w:sz w:val="20"/>
          </w:rPr>
          <w:t xml:space="preserve"> </w:t>
        </w:r>
        <w:r w:rsidR="001B307B" w:rsidRPr="00D75B37">
          <w:rPr>
            <w:rFonts w:ascii="Arial" w:hAnsi="Arial" w:cs="Arial"/>
            <w:sz w:val="20"/>
          </w:rPr>
          <w:t>Bids..........</w:t>
        </w:r>
        <w:r w:rsidR="001F6550">
          <w:rPr>
            <w:rFonts w:ascii="Arial" w:hAnsi="Arial" w:cs="Arial"/>
            <w:sz w:val="20"/>
          </w:rPr>
          <w:t>.....</w:t>
        </w:r>
        <w:r w:rsidR="001B307B" w:rsidRPr="00D75B37">
          <w:rPr>
            <w:rFonts w:ascii="Arial" w:hAnsi="Arial" w:cs="Arial"/>
            <w:sz w:val="20"/>
          </w:rPr>
          <w:t>...............................................................................-</w:t>
        </w:r>
        <w:r w:rsidR="00387F11">
          <w:rPr>
            <w:rFonts w:ascii="Arial" w:hAnsi="Arial" w:cs="Arial"/>
            <w:smallCaps/>
            <w:sz w:val="20"/>
          </w:rPr>
          <w:t>25</w:t>
        </w:r>
        <w:r w:rsidR="001B307B" w:rsidRPr="00D75B37">
          <w:rPr>
            <w:rFonts w:ascii="Arial" w:hAnsi="Arial" w:cs="Arial"/>
            <w:sz w:val="20"/>
          </w:rPr>
          <w:t>-</w:t>
        </w:r>
      </w:hyperlink>
    </w:p>
    <w:p w:rsidR="005F0947" w:rsidRPr="00D75B37" w:rsidRDefault="005F0947">
      <w:pPr>
        <w:spacing w:line="362" w:lineRule="auto"/>
        <w:jc w:val="right"/>
        <w:rPr>
          <w:rFonts w:ascii="Arial" w:hAnsi="Arial" w:cs="Arial"/>
          <w:sz w:val="20"/>
        </w:rPr>
        <w:sectPr w:rsidR="005F0947" w:rsidRPr="00D75B37">
          <w:pgSz w:w="12240" w:h="15840"/>
          <w:pgMar w:top="1500" w:right="1120" w:bottom="740" w:left="1640" w:header="0" w:footer="544" w:gutter="0"/>
          <w:cols w:space="720"/>
        </w:sectPr>
      </w:pPr>
    </w:p>
    <w:p w:rsidR="005F0947" w:rsidRPr="00D75B37" w:rsidRDefault="00141307">
      <w:pPr>
        <w:pStyle w:val="BodyText"/>
        <w:tabs>
          <w:tab w:val="left" w:pos="659"/>
          <w:tab w:val="left" w:leader="dot" w:pos="8223"/>
        </w:tabs>
        <w:spacing w:before="79"/>
        <w:ind w:right="327"/>
        <w:jc w:val="right"/>
        <w:rPr>
          <w:rFonts w:ascii="Arial" w:hAnsi="Arial" w:cs="Arial"/>
        </w:rPr>
      </w:pPr>
      <w:hyperlink w:anchor="_bookmark35" w:history="1">
        <w:r w:rsidR="001B307B" w:rsidRPr="00D75B37">
          <w:rPr>
            <w:rFonts w:ascii="Arial" w:hAnsi="Arial" w:cs="Arial"/>
            <w:smallCaps/>
            <w:spacing w:val="-1"/>
            <w:w w:val="99"/>
          </w:rPr>
          <w:t>2</w:t>
        </w:r>
        <w:r w:rsidR="001B307B" w:rsidRPr="00D75B37">
          <w:rPr>
            <w:rFonts w:ascii="Arial" w:hAnsi="Arial" w:cs="Arial"/>
            <w:w w:val="99"/>
          </w:rPr>
          <w:t>9.</w:t>
        </w:r>
        <w:r w:rsidR="001B307B" w:rsidRPr="00D75B37">
          <w:rPr>
            <w:rFonts w:ascii="Arial" w:hAnsi="Arial" w:cs="Arial"/>
          </w:rPr>
          <w:tab/>
        </w:r>
        <w:r w:rsidR="001B307B" w:rsidRPr="00D75B37">
          <w:rPr>
            <w:rFonts w:ascii="Arial" w:hAnsi="Arial" w:cs="Arial"/>
            <w:spacing w:val="-1"/>
            <w:w w:val="99"/>
          </w:rPr>
          <w:t>C</w:t>
        </w:r>
        <w:r w:rsidR="001B307B" w:rsidRPr="00D75B37">
          <w:rPr>
            <w:rFonts w:ascii="Arial" w:hAnsi="Arial" w:cs="Arial"/>
            <w:w w:val="99"/>
          </w:rPr>
          <w:t>larif</w:t>
        </w:r>
        <w:r w:rsidR="001B307B" w:rsidRPr="00D75B37">
          <w:rPr>
            <w:rFonts w:ascii="Arial" w:hAnsi="Arial" w:cs="Arial"/>
            <w:spacing w:val="-2"/>
            <w:w w:val="99"/>
          </w:rPr>
          <w:t>i</w:t>
        </w:r>
        <w:r w:rsidR="001B307B" w:rsidRPr="00D75B37">
          <w:rPr>
            <w:rFonts w:ascii="Arial" w:hAnsi="Arial" w:cs="Arial"/>
            <w:w w:val="99"/>
          </w:rPr>
          <w:t>ca</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spacing w:val="2"/>
            <w:w w:val="99"/>
          </w:rPr>
          <w:t>o</w:t>
        </w:r>
        <w:r w:rsidR="001B307B" w:rsidRPr="00D75B37">
          <w:rPr>
            <w:rFonts w:ascii="Arial" w:hAnsi="Arial" w:cs="Arial"/>
            <w:w w:val="99"/>
          </w:rPr>
          <w:t>n</w:t>
        </w:r>
        <w:r w:rsidR="001F6550">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1F6550">
          <w:rPr>
            <w:rFonts w:ascii="Arial" w:hAnsi="Arial" w:cs="Arial"/>
            <w:w w:val="99"/>
          </w:rPr>
          <w:t xml:space="preserve"> </w:t>
        </w:r>
        <w:r w:rsidR="001B307B" w:rsidRPr="00D75B37">
          <w:rPr>
            <w:rFonts w:ascii="Arial" w:hAnsi="Arial" w:cs="Arial"/>
            <w:spacing w:val="2"/>
            <w:w w:val="99"/>
          </w:rPr>
          <w:t>B</w:t>
        </w:r>
        <w:r w:rsidR="001B307B" w:rsidRPr="00D75B37">
          <w:rPr>
            <w:rFonts w:ascii="Arial" w:hAnsi="Arial" w:cs="Arial"/>
            <w:spacing w:val="-1"/>
            <w:w w:val="99"/>
          </w:rPr>
          <w:t>i</w:t>
        </w:r>
        <w:r w:rsidR="001B307B" w:rsidRPr="00D75B37">
          <w:rPr>
            <w:rFonts w:ascii="Arial" w:hAnsi="Arial" w:cs="Arial"/>
            <w:w w:val="99"/>
          </w:rPr>
          <w:t xml:space="preserve">ds </w:t>
        </w:r>
        <w:r w:rsidR="00387F11">
          <w:rPr>
            <w:rFonts w:ascii="Arial" w:hAnsi="Arial" w:cs="Arial"/>
          </w:rPr>
          <w:t>……………………………………………………………………………</w:t>
        </w:r>
        <w:r w:rsidR="001B307B" w:rsidRPr="00D75B37">
          <w:rPr>
            <w:rFonts w:ascii="Arial" w:hAnsi="Arial" w:cs="Arial"/>
            <w:spacing w:val="13"/>
            <w:w w:val="99"/>
          </w:rPr>
          <w:t>.</w:t>
        </w:r>
        <w:r w:rsidR="001B307B" w:rsidRPr="00D75B37">
          <w:rPr>
            <w:rFonts w:ascii="Arial" w:hAnsi="Arial" w:cs="Arial"/>
            <w:w w:val="99"/>
          </w:rPr>
          <w:t>-</w:t>
        </w:r>
        <w:r w:rsidR="00387F11">
          <w:rPr>
            <w:rFonts w:ascii="Arial" w:hAnsi="Arial" w:cs="Arial"/>
            <w:smallCaps/>
            <w:spacing w:val="-1"/>
            <w:w w:val="99"/>
          </w:rPr>
          <w:t>26</w:t>
        </w:r>
        <w:r w:rsidR="001B307B" w:rsidRPr="00D75B37">
          <w:rPr>
            <w:rFonts w:ascii="Arial" w:hAnsi="Arial" w:cs="Arial"/>
            <w:w w:val="99"/>
          </w:rPr>
          <w:t>-</w:t>
        </w:r>
      </w:hyperlink>
    </w:p>
    <w:p w:rsidR="005F0947" w:rsidRPr="00D75B37" w:rsidRDefault="00141307">
      <w:pPr>
        <w:pStyle w:val="BodyText"/>
        <w:tabs>
          <w:tab w:val="left" w:pos="659"/>
        </w:tabs>
        <w:spacing w:before="118"/>
        <w:ind w:right="327"/>
        <w:jc w:val="right"/>
        <w:rPr>
          <w:rFonts w:ascii="Arial" w:hAnsi="Arial" w:cs="Arial"/>
        </w:rPr>
      </w:pPr>
      <w:hyperlink w:anchor="_bookmark36" w:history="1">
        <w:r w:rsidR="001B307B" w:rsidRPr="00D75B37">
          <w:rPr>
            <w:rFonts w:ascii="Arial" w:hAnsi="Arial" w:cs="Arial"/>
            <w:w w:val="99"/>
          </w:rPr>
          <w:t>30.</w:t>
        </w:r>
        <w:r w:rsidR="001B307B" w:rsidRPr="00D75B37">
          <w:rPr>
            <w:rFonts w:ascii="Arial" w:hAnsi="Arial" w:cs="Arial"/>
          </w:rPr>
          <w:tab/>
        </w:r>
        <w:r w:rsidR="001B307B" w:rsidRPr="00D75B37">
          <w:rPr>
            <w:rFonts w:ascii="Arial" w:hAnsi="Arial" w:cs="Arial"/>
            <w:spacing w:val="-1"/>
            <w:w w:val="99"/>
          </w:rPr>
          <w:t>I</w:t>
        </w:r>
        <w:r w:rsidR="001B307B" w:rsidRPr="00D75B37">
          <w:rPr>
            <w:rFonts w:ascii="Arial" w:hAnsi="Arial" w:cs="Arial"/>
            <w:w w:val="99"/>
          </w:rPr>
          <w:t>mmat</w:t>
        </w:r>
        <w:r w:rsidR="001B307B" w:rsidRPr="00D75B37">
          <w:rPr>
            <w:rFonts w:ascii="Arial" w:hAnsi="Arial" w:cs="Arial"/>
            <w:spacing w:val="-1"/>
            <w:w w:val="99"/>
          </w:rPr>
          <w:t>e</w:t>
        </w:r>
        <w:r w:rsidR="001B307B" w:rsidRPr="00D75B37">
          <w:rPr>
            <w:rFonts w:ascii="Arial" w:hAnsi="Arial" w:cs="Arial"/>
            <w:spacing w:val="1"/>
            <w:w w:val="99"/>
          </w:rPr>
          <w:t>r</w:t>
        </w:r>
        <w:r w:rsidR="001B307B" w:rsidRPr="00D75B37">
          <w:rPr>
            <w:rFonts w:ascii="Arial" w:hAnsi="Arial" w:cs="Arial"/>
            <w:spacing w:val="-1"/>
            <w:w w:val="99"/>
          </w:rPr>
          <w:t>i</w:t>
        </w:r>
        <w:r w:rsidR="001B307B" w:rsidRPr="00D75B37">
          <w:rPr>
            <w:rFonts w:ascii="Arial" w:hAnsi="Arial" w:cs="Arial"/>
            <w:w w:val="99"/>
          </w:rPr>
          <w:t>al</w:t>
        </w:r>
        <w:r w:rsidR="001F6550">
          <w:rPr>
            <w:rFonts w:ascii="Arial" w:hAnsi="Arial" w:cs="Arial"/>
            <w:w w:val="99"/>
          </w:rPr>
          <w:t xml:space="preserve"> </w:t>
        </w:r>
        <w:r w:rsidR="001B307B" w:rsidRPr="00D75B37">
          <w:rPr>
            <w:rFonts w:ascii="Arial" w:hAnsi="Arial" w:cs="Arial"/>
            <w:w w:val="99"/>
          </w:rPr>
          <w:t>No</w:t>
        </w:r>
        <w:r w:rsidR="001B307B" w:rsidRPr="00D75B37">
          <w:rPr>
            <w:rFonts w:ascii="Arial" w:hAnsi="Arial" w:cs="Arial"/>
            <w:spacing w:val="1"/>
            <w:w w:val="99"/>
          </w:rPr>
          <w:t>n</w:t>
        </w:r>
        <w:r w:rsidR="001B307B" w:rsidRPr="00D75B37">
          <w:rPr>
            <w:rFonts w:ascii="Arial" w:hAnsi="Arial" w:cs="Arial"/>
            <w:spacing w:val="-1"/>
            <w:w w:val="99"/>
          </w:rPr>
          <w:t>-</w:t>
        </w:r>
        <w:r w:rsidR="001B307B" w:rsidRPr="00D75B37">
          <w:rPr>
            <w:rFonts w:ascii="Arial" w:hAnsi="Arial" w:cs="Arial"/>
            <w:w w:val="99"/>
          </w:rPr>
          <w:t>confo</w:t>
        </w:r>
        <w:r w:rsidR="001B307B" w:rsidRPr="00D75B37">
          <w:rPr>
            <w:rFonts w:ascii="Arial" w:hAnsi="Arial" w:cs="Arial"/>
            <w:spacing w:val="2"/>
            <w:w w:val="99"/>
          </w:rPr>
          <w:t>r</w:t>
        </w:r>
        <w:r w:rsidR="001B307B" w:rsidRPr="00D75B37">
          <w:rPr>
            <w:rFonts w:ascii="Arial" w:hAnsi="Arial" w:cs="Arial"/>
            <w:w w:val="99"/>
          </w:rPr>
          <w:t>m</w:t>
        </w:r>
        <w:r w:rsidR="001B307B" w:rsidRPr="00D75B37">
          <w:rPr>
            <w:rFonts w:ascii="Arial" w:hAnsi="Arial" w:cs="Arial"/>
            <w:spacing w:val="-1"/>
            <w:w w:val="99"/>
          </w:rPr>
          <w:t>i</w:t>
        </w:r>
        <w:r w:rsidR="001B307B" w:rsidRPr="00D75B37">
          <w:rPr>
            <w:rFonts w:ascii="Arial" w:hAnsi="Arial" w:cs="Arial"/>
            <w:w w:val="99"/>
          </w:rPr>
          <w:t>t</w:t>
        </w:r>
        <w:r w:rsidR="001B307B" w:rsidRPr="00D75B37">
          <w:rPr>
            <w:rFonts w:ascii="Arial" w:hAnsi="Arial" w:cs="Arial"/>
            <w:spacing w:val="1"/>
            <w:w w:val="99"/>
          </w:rPr>
          <w:t>i</w:t>
        </w:r>
        <w:r w:rsidR="001B307B" w:rsidRPr="00D75B37">
          <w:rPr>
            <w:rFonts w:ascii="Arial" w:hAnsi="Arial" w:cs="Arial"/>
            <w:spacing w:val="-1"/>
            <w:w w:val="99"/>
          </w:rPr>
          <w:t>e</w:t>
        </w:r>
        <w:r w:rsidR="001B307B" w:rsidRPr="00D75B37">
          <w:rPr>
            <w:rFonts w:ascii="Arial" w:hAnsi="Arial" w:cs="Arial"/>
            <w:w w:val="99"/>
          </w:rPr>
          <w:t>s</w:t>
        </w:r>
        <w:r w:rsidR="001F6550">
          <w:rPr>
            <w:rFonts w:ascii="Arial" w:hAnsi="Arial" w:cs="Arial"/>
            <w:w w:val="99"/>
          </w:rPr>
          <w:t xml:space="preserve"> </w:t>
        </w:r>
        <w:r w:rsidR="001B307B" w:rsidRPr="00D75B37">
          <w:rPr>
            <w:rFonts w:ascii="Arial" w:hAnsi="Arial" w:cs="Arial"/>
            <w:spacing w:val="-1"/>
            <w:w w:val="99"/>
          </w:rPr>
          <w:t>i</w:t>
        </w:r>
        <w:r w:rsidR="001B307B" w:rsidRPr="00D75B37">
          <w:rPr>
            <w:rFonts w:ascii="Arial" w:hAnsi="Arial" w:cs="Arial"/>
            <w:w w:val="99"/>
          </w:rPr>
          <w:t>n</w:t>
        </w:r>
        <w:r w:rsidR="001F6550">
          <w:rPr>
            <w:rFonts w:ascii="Arial" w:hAnsi="Arial" w:cs="Arial"/>
            <w:w w:val="99"/>
          </w:rPr>
          <w:t xml:space="preserve"> </w:t>
        </w:r>
        <w:r w:rsidR="001B307B" w:rsidRPr="00D75B37">
          <w:rPr>
            <w:rFonts w:ascii="Arial" w:hAnsi="Arial" w:cs="Arial"/>
            <w:spacing w:val="-1"/>
            <w:w w:val="99"/>
          </w:rPr>
          <w:t>Bi</w:t>
        </w:r>
        <w:r w:rsidR="001B307B" w:rsidRPr="00D75B37">
          <w:rPr>
            <w:rFonts w:ascii="Arial" w:hAnsi="Arial" w:cs="Arial"/>
            <w:w w:val="99"/>
          </w:rPr>
          <w:t>d</w:t>
        </w:r>
        <w:r w:rsidR="001B307B" w:rsidRPr="00D75B37">
          <w:rPr>
            <w:rFonts w:ascii="Arial" w:hAnsi="Arial" w:cs="Arial"/>
            <w:spacing w:val="11"/>
            <w:w w:val="99"/>
          </w:rPr>
          <w:t>s</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387F11">
          <w:rPr>
            <w:rFonts w:ascii="Arial" w:hAnsi="Arial" w:cs="Arial"/>
            <w:smallCaps/>
            <w:spacing w:val="-1"/>
            <w:w w:val="99"/>
          </w:rPr>
          <w:t>26</w:t>
        </w:r>
        <w:r w:rsidR="001B307B" w:rsidRPr="00D75B37">
          <w:rPr>
            <w:rFonts w:ascii="Arial" w:hAnsi="Arial" w:cs="Arial"/>
            <w:w w:val="99"/>
          </w:rPr>
          <w:t>-</w:t>
        </w:r>
      </w:hyperlink>
    </w:p>
    <w:p w:rsidR="005F0947" w:rsidRPr="00D75B37" w:rsidRDefault="00141307">
      <w:pPr>
        <w:pStyle w:val="BodyText"/>
        <w:tabs>
          <w:tab w:val="left" w:pos="659"/>
        </w:tabs>
        <w:spacing w:before="119"/>
        <w:ind w:right="327"/>
        <w:jc w:val="right"/>
        <w:rPr>
          <w:rFonts w:ascii="Arial" w:hAnsi="Arial" w:cs="Arial"/>
        </w:rPr>
      </w:pPr>
      <w:hyperlink w:anchor="_bookmark37" w:history="1">
        <w:r w:rsidR="001B307B" w:rsidRPr="00D75B37">
          <w:rPr>
            <w:rFonts w:ascii="Arial" w:hAnsi="Arial" w:cs="Arial"/>
            <w:smallCaps/>
            <w:w w:val="99"/>
          </w:rPr>
          <w:t>3</w:t>
        </w:r>
        <w:r w:rsidR="001B307B" w:rsidRPr="00D75B37">
          <w:rPr>
            <w:rFonts w:ascii="Arial" w:hAnsi="Arial" w:cs="Arial"/>
            <w:smallCaps/>
            <w:spacing w:val="1"/>
            <w:w w:val="99"/>
          </w:rPr>
          <w:t>1</w:t>
        </w:r>
        <w:r w:rsidR="001B307B" w:rsidRPr="00D75B37">
          <w:rPr>
            <w:rFonts w:ascii="Arial" w:hAnsi="Arial" w:cs="Arial"/>
            <w:w w:val="99"/>
          </w:rPr>
          <w:t>.</w:t>
        </w:r>
        <w:r w:rsidR="001B307B" w:rsidRPr="00D75B37">
          <w:rPr>
            <w:rFonts w:ascii="Arial" w:hAnsi="Arial" w:cs="Arial"/>
          </w:rPr>
          <w:tab/>
        </w:r>
        <w:r w:rsidR="001B307B" w:rsidRPr="00D75B37">
          <w:rPr>
            <w:rFonts w:ascii="Arial" w:hAnsi="Arial" w:cs="Arial"/>
            <w:w w:val="99"/>
          </w:rPr>
          <w:t>D</w:t>
        </w:r>
        <w:r w:rsidR="001B307B" w:rsidRPr="00D75B37">
          <w:rPr>
            <w:rFonts w:ascii="Arial" w:hAnsi="Arial" w:cs="Arial"/>
            <w:spacing w:val="-1"/>
            <w:w w:val="99"/>
          </w:rPr>
          <w:t>e</w:t>
        </w:r>
        <w:r w:rsidR="001B307B" w:rsidRPr="00D75B37">
          <w:rPr>
            <w:rFonts w:ascii="Arial" w:hAnsi="Arial" w:cs="Arial"/>
            <w:w w:val="99"/>
          </w:rPr>
          <w:t>t</w:t>
        </w:r>
        <w:r w:rsidR="001B307B" w:rsidRPr="00D75B37">
          <w:rPr>
            <w:rFonts w:ascii="Arial" w:hAnsi="Arial" w:cs="Arial"/>
            <w:spacing w:val="-1"/>
            <w:w w:val="99"/>
          </w:rPr>
          <w:t>er</w:t>
        </w:r>
        <w:r w:rsidR="001B307B" w:rsidRPr="00D75B37">
          <w:rPr>
            <w:rFonts w:ascii="Arial" w:hAnsi="Arial" w:cs="Arial"/>
            <w:spacing w:val="1"/>
            <w:w w:val="99"/>
          </w:rPr>
          <w:t>m</w:t>
        </w:r>
        <w:r w:rsidR="001B307B" w:rsidRPr="00D75B37">
          <w:rPr>
            <w:rFonts w:ascii="Arial" w:hAnsi="Arial" w:cs="Arial"/>
            <w:spacing w:val="-1"/>
            <w:w w:val="99"/>
          </w:rPr>
          <w:t>i</w:t>
        </w:r>
        <w:r w:rsidR="001B307B" w:rsidRPr="00D75B37">
          <w:rPr>
            <w:rFonts w:ascii="Arial" w:hAnsi="Arial" w:cs="Arial"/>
            <w:w w:val="99"/>
          </w:rPr>
          <w:t>na</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w w:val="99"/>
          </w:rPr>
          <w:t>on</w:t>
        </w:r>
        <w:r w:rsidR="001F6550">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1F6550">
          <w:rPr>
            <w:rFonts w:ascii="Arial" w:hAnsi="Arial" w:cs="Arial"/>
            <w:w w:val="99"/>
          </w:rPr>
          <w:t xml:space="preserve"> </w:t>
        </w:r>
        <w:r w:rsidR="001B307B" w:rsidRPr="00D75B37">
          <w:rPr>
            <w:rFonts w:ascii="Arial" w:hAnsi="Arial" w:cs="Arial"/>
            <w:spacing w:val="-1"/>
            <w:w w:val="99"/>
          </w:rPr>
          <w:t>Re</w:t>
        </w:r>
        <w:r w:rsidR="001B307B" w:rsidRPr="00D75B37">
          <w:rPr>
            <w:rFonts w:ascii="Arial" w:hAnsi="Arial" w:cs="Arial"/>
            <w:spacing w:val="2"/>
            <w:w w:val="99"/>
          </w:rPr>
          <w:t>s</w:t>
        </w:r>
        <w:r w:rsidR="001B307B" w:rsidRPr="00D75B37">
          <w:rPr>
            <w:rFonts w:ascii="Arial" w:hAnsi="Arial" w:cs="Arial"/>
            <w:spacing w:val="-2"/>
            <w:w w:val="99"/>
          </w:rPr>
          <w:t>p</w:t>
        </w:r>
        <w:r w:rsidR="001B307B" w:rsidRPr="00D75B37">
          <w:rPr>
            <w:rFonts w:ascii="Arial" w:hAnsi="Arial" w:cs="Arial"/>
            <w:w w:val="99"/>
          </w:rPr>
          <w:t>on</w:t>
        </w:r>
        <w:r w:rsidR="001B307B" w:rsidRPr="00D75B37">
          <w:rPr>
            <w:rFonts w:ascii="Arial" w:hAnsi="Arial" w:cs="Arial"/>
            <w:spacing w:val="2"/>
            <w:w w:val="99"/>
          </w:rPr>
          <w:t>s</w:t>
        </w:r>
        <w:r w:rsidR="001B307B" w:rsidRPr="00D75B37">
          <w:rPr>
            <w:rFonts w:ascii="Arial" w:hAnsi="Arial" w:cs="Arial"/>
            <w:spacing w:val="1"/>
            <w:w w:val="99"/>
          </w:rPr>
          <w:t>i</w:t>
        </w:r>
        <w:r w:rsidR="001B307B" w:rsidRPr="00D75B37">
          <w:rPr>
            <w:rFonts w:ascii="Arial" w:hAnsi="Arial" w:cs="Arial"/>
            <w:spacing w:val="-1"/>
            <w:w w:val="99"/>
          </w:rPr>
          <w:t>venes</w:t>
        </w:r>
        <w:r w:rsidR="001B307B" w:rsidRPr="00D75B37">
          <w:rPr>
            <w:rFonts w:ascii="Arial" w:hAnsi="Arial" w:cs="Arial"/>
            <w:spacing w:val="10"/>
            <w:w w:val="99"/>
          </w:rPr>
          <w:t>s</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27</w:t>
        </w:r>
        <w:r w:rsidR="001B307B" w:rsidRPr="00D75B37">
          <w:rPr>
            <w:rFonts w:ascii="Arial" w:hAnsi="Arial" w:cs="Arial"/>
            <w:w w:val="99"/>
          </w:rPr>
          <w:t>-</w:t>
        </w:r>
      </w:hyperlink>
    </w:p>
    <w:p w:rsidR="005F0947" w:rsidRPr="00D75B37" w:rsidRDefault="00141307">
      <w:pPr>
        <w:pStyle w:val="BodyText"/>
        <w:tabs>
          <w:tab w:val="left" w:pos="659"/>
        </w:tabs>
        <w:spacing w:before="118"/>
        <w:ind w:right="327"/>
        <w:jc w:val="right"/>
        <w:rPr>
          <w:rFonts w:ascii="Arial" w:hAnsi="Arial" w:cs="Arial"/>
        </w:rPr>
      </w:pPr>
      <w:hyperlink w:anchor="_bookmark38" w:history="1">
        <w:r w:rsidR="001B307B" w:rsidRPr="00D75B37">
          <w:rPr>
            <w:rFonts w:ascii="Arial" w:hAnsi="Arial" w:cs="Arial"/>
            <w:smallCaps/>
            <w:w w:val="99"/>
          </w:rPr>
          <w:t>32.</w:t>
        </w:r>
        <w:r w:rsidR="001B307B" w:rsidRPr="00D75B37">
          <w:rPr>
            <w:rFonts w:ascii="Arial" w:hAnsi="Arial" w:cs="Arial"/>
          </w:rPr>
          <w:tab/>
        </w:r>
        <w:r w:rsidR="001B307B" w:rsidRPr="00D75B37">
          <w:rPr>
            <w:rFonts w:ascii="Arial" w:hAnsi="Arial" w:cs="Arial"/>
            <w:w w:val="99"/>
          </w:rPr>
          <w:t>Nonconformit</w:t>
        </w:r>
        <w:r w:rsidR="001B307B" w:rsidRPr="00D75B37">
          <w:rPr>
            <w:rFonts w:ascii="Arial" w:hAnsi="Arial" w:cs="Arial"/>
            <w:spacing w:val="1"/>
            <w:w w:val="99"/>
          </w:rPr>
          <w:t>i</w:t>
        </w:r>
        <w:r w:rsidR="001B307B" w:rsidRPr="00D75B37">
          <w:rPr>
            <w:rFonts w:ascii="Arial" w:hAnsi="Arial" w:cs="Arial"/>
            <w:spacing w:val="-1"/>
            <w:w w:val="99"/>
          </w:rPr>
          <w:t>es</w:t>
        </w:r>
        <w:r w:rsidR="001B307B" w:rsidRPr="00D75B37">
          <w:rPr>
            <w:rFonts w:ascii="Arial" w:hAnsi="Arial" w:cs="Arial"/>
            <w:w w:val="99"/>
          </w:rPr>
          <w:t>,</w:t>
        </w:r>
        <w:r w:rsidR="001F6550">
          <w:rPr>
            <w:rFonts w:ascii="Arial" w:hAnsi="Arial" w:cs="Arial"/>
            <w:w w:val="99"/>
          </w:rPr>
          <w:t xml:space="preserve"> </w:t>
        </w:r>
        <w:r w:rsidR="001B307B" w:rsidRPr="00D75B37">
          <w:rPr>
            <w:rFonts w:ascii="Arial" w:hAnsi="Arial" w:cs="Arial"/>
            <w:spacing w:val="-1"/>
            <w:w w:val="99"/>
          </w:rPr>
          <w:t>Err</w:t>
        </w:r>
        <w:r w:rsidR="001B307B" w:rsidRPr="00D75B37">
          <w:rPr>
            <w:rFonts w:ascii="Arial" w:hAnsi="Arial" w:cs="Arial"/>
            <w:w w:val="99"/>
          </w:rPr>
          <w:t>ors</w:t>
        </w:r>
        <w:r w:rsidR="001F6550">
          <w:rPr>
            <w:rFonts w:ascii="Arial" w:hAnsi="Arial" w:cs="Arial"/>
            <w:w w:val="99"/>
          </w:rPr>
          <w:t xml:space="preserve"> </w:t>
        </w:r>
        <w:r w:rsidR="001B307B" w:rsidRPr="00D75B37">
          <w:rPr>
            <w:rFonts w:ascii="Arial" w:hAnsi="Arial" w:cs="Arial"/>
            <w:w w:val="99"/>
          </w:rPr>
          <w:t>a</w:t>
        </w:r>
        <w:r w:rsidR="001B307B" w:rsidRPr="00D75B37">
          <w:rPr>
            <w:rFonts w:ascii="Arial" w:hAnsi="Arial" w:cs="Arial"/>
            <w:spacing w:val="2"/>
            <w:w w:val="99"/>
          </w:rPr>
          <w:t>n</w:t>
        </w:r>
        <w:r w:rsidR="001B307B" w:rsidRPr="00D75B37">
          <w:rPr>
            <w:rFonts w:ascii="Arial" w:hAnsi="Arial" w:cs="Arial"/>
            <w:w w:val="99"/>
          </w:rPr>
          <w:t>d</w:t>
        </w:r>
        <w:r w:rsidR="001F6550">
          <w:rPr>
            <w:rFonts w:ascii="Arial" w:hAnsi="Arial" w:cs="Arial"/>
            <w:w w:val="99"/>
          </w:rPr>
          <w:t xml:space="preserve"> </w:t>
        </w:r>
        <w:r w:rsidR="001B307B" w:rsidRPr="00D75B37">
          <w:rPr>
            <w:rFonts w:ascii="Arial" w:hAnsi="Arial" w:cs="Arial"/>
            <w:spacing w:val="-1"/>
            <w:w w:val="99"/>
          </w:rPr>
          <w:t>Omission</w:t>
        </w:r>
        <w:r w:rsidR="001B307B" w:rsidRPr="00D75B37">
          <w:rPr>
            <w:rFonts w:ascii="Arial" w:hAnsi="Arial" w:cs="Arial"/>
            <w:w w:val="99"/>
          </w:rPr>
          <w:t>s</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27</w:t>
        </w:r>
        <w:r w:rsidR="001B307B" w:rsidRPr="00D75B37">
          <w:rPr>
            <w:rFonts w:ascii="Arial" w:hAnsi="Arial" w:cs="Arial"/>
            <w:w w:val="99"/>
          </w:rPr>
          <w:t>-</w:t>
        </w:r>
      </w:hyperlink>
    </w:p>
    <w:p w:rsidR="005F0947" w:rsidRPr="00D75B37" w:rsidRDefault="00141307">
      <w:pPr>
        <w:pStyle w:val="BodyText"/>
        <w:tabs>
          <w:tab w:val="left" w:pos="659"/>
        </w:tabs>
        <w:spacing w:before="116"/>
        <w:ind w:right="327"/>
        <w:jc w:val="right"/>
        <w:rPr>
          <w:rFonts w:ascii="Arial" w:hAnsi="Arial" w:cs="Arial"/>
        </w:rPr>
      </w:pPr>
      <w:hyperlink w:anchor="_bookmark39" w:history="1">
        <w:r w:rsidR="001B307B" w:rsidRPr="00D75B37">
          <w:rPr>
            <w:rFonts w:ascii="Arial" w:hAnsi="Arial" w:cs="Arial"/>
            <w:w w:val="99"/>
          </w:rPr>
          <w:t>33.</w:t>
        </w:r>
        <w:r w:rsidR="001B307B" w:rsidRPr="00D75B37">
          <w:rPr>
            <w:rFonts w:ascii="Arial" w:hAnsi="Arial" w:cs="Arial"/>
          </w:rPr>
          <w:tab/>
        </w:r>
        <w:r w:rsidR="001B307B" w:rsidRPr="00D75B37">
          <w:rPr>
            <w:rFonts w:ascii="Arial" w:hAnsi="Arial" w:cs="Arial"/>
            <w:spacing w:val="-1"/>
            <w:w w:val="99"/>
          </w:rPr>
          <w:t>C</w:t>
        </w:r>
        <w:r w:rsidR="001B307B" w:rsidRPr="00D75B37">
          <w:rPr>
            <w:rFonts w:ascii="Arial" w:hAnsi="Arial" w:cs="Arial"/>
            <w:w w:val="99"/>
          </w:rPr>
          <w:t>orrec</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w w:val="99"/>
          </w:rPr>
          <w:t>on</w:t>
        </w:r>
        <w:r w:rsidR="001F6550">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1F6550">
          <w:rPr>
            <w:rFonts w:ascii="Arial" w:hAnsi="Arial" w:cs="Arial"/>
            <w:w w:val="99"/>
          </w:rPr>
          <w:t xml:space="preserve"> </w:t>
        </w:r>
        <w:r w:rsidR="001B307B" w:rsidRPr="00D75B37">
          <w:rPr>
            <w:rFonts w:ascii="Arial" w:hAnsi="Arial" w:cs="Arial"/>
            <w:spacing w:val="1"/>
            <w:w w:val="99"/>
          </w:rPr>
          <w:t>A</w:t>
        </w:r>
        <w:r w:rsidR="001B307B" w:rsidRPr="00D75B37">
          <w:rPr>
            <w:rFonts w:ascii="Arial" w:hAnsi="Arial" w:cs="Arial"/>
            <w:spacing w:val="2"/>
            <w:w w:val="99"/>
          </w:rPr>
          <w:t>r</w:t>
        </w:r>
        <w:r w:rsidR="001B307B" w:rsidRPr="00D75B37">
          <w:rPr>
            <w:rFonts w:ascii="Arial" w:hAnsi="Arial" w:cs="Arial"/>
            <w:spacing w:val="-1"/>
            <w:w w:val="99"/>
          </w:rPr>
          <w:t>i</w:t>
        </w:r>
        <w:r w:rsidR="001B307B" w:rsidRPr="00D75B37">
          <w:rPr>
            <w:rFonts w:ascii="Arial" w:hAnsi="Arial" w:cs="Arial"/>
            <w:w w:val="99"/>
          </w:rPr>
          <w:t>t</w:t>
        </w:r>
        <w:r w:rsidR="001B307B" w:rsidRPr="00D75B37">
          <w:rPr>
            <w:rFonts w:ascii="Arial" w:hAnsi="Arial" w:cs="Arial"/>
            <w:spacing w:val="1"/>
            <w:w w:val="99"/>
          </w:rPr>
          <w:t>h</w:t>
        </w:r>
        <w:r w:rsidR="001B307B" w:rsidRPr="00D75B37">
          <w:rPr>
            <w:rFonts w:ascii="Arial" w:hAnsi="Arial" w:cs="Arial"/>
            <w:w w:val="99"/>
          </w:rPr>
          <w:t>metical</w:t>
        </w:r>
        <w:r w:rsidR="001F6550">
          <w:rPr>
            <w:rFonts w:ascii="Arial" w:hAnsi="Arial" w:cs="Arial"/>
            <w:w w:val="99"/>
          </w:rPr>
          <w:t xml:space="preserve"> </w:t>
        </w:r>
        <w:r w:rsidR="001B307B" w:rsidRPr="00D75B37">
          <w:rPr>
            <w:rFonts w:ascii="Arial" w:hAnsi="Arial" w:cs="Arial"/>
            <w:spacing w:val="-1"/>
            <w:w w:val="99"/>
          </w:rPr>
          <w:t>Err</w:t>
        </w:r>
        <w:r w:rsidR="001B307B" w:rsidRPr="00D75B37">
          <w:rPr>
            <w:rFonts w:ascii="Arial" w:hAnsi="Arial" w:cs="Arial"/>
            <w:w w:val="99"/>
          </w:rPr>
          <w:t>ors</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28</w:t>
        </w:r>
        <w:r w:rsidR="001B307B" w:rsidRPr="00D75B37">
          <w:rPr>
            <w:rFonts w:ascii="Arial" w:hAnsi="Arial" w:cs="Arial"/>
            <w:w w:val="99"/>
          </w:rPr>
          <w:t>-</w:t>
        </w:r>
      </w:hyperlink>
    </w:p>
    <w:p w:rsidR="005F0947" w:rsidRPr="00D75B37" w:rsidRDefault="00141307">
      <w:pPr>
        <w:pStyle w:val="BodyText"/>
        <w:tabs>
          <w:tab w:val="left" w:pos="659"/>
        </w:tabs>
        <w:spacing w:before="118"/>
        <w:ind w:right="327"/>
        <w:jc w:val="right"/>
        <w:rPr>
          <w:rFonts w:ascii="Arial" w:hAnsi="Arial" w:cs="Arial"/>
        </w:rPr>
      </w:pPr>
      <w:hyperlink w:anchor="_bookmark40" w:history="1">
        <w:r w:rsidR="001B307B" w:rsidRPr="00D75B37">
          <w:rPr>
            <w:rFonts w:ascii="Arial" w:hAnsi="Arial" w:cs="Arial"/>
            <w:w w:val="99"/>
          </w:rPr>
          <w:t>34.</w:t>
        </w:r>
        <w:r w:rsidR="001B307B" w:rsidRPr="00D75B37">
          <w:rPr>
            <w:rFonts w:ascii="Arial" w:hAnsi="Arial" w:cs="Arial"/>
          </w:rPr>
          <w:tab/>
        </w:r>
        <w:r w:rsidR="001B307B" w:rsidRPr="00D75B37">
          <w:rPr>
            <w:rFonts w:ascii="Arial" w:hAnsi="Arial" w:cs="Arial"/>
            <w:w w:val="99"/>
          </w:rPr>
          <w:t>Su</w:t>
        </w:r>
        <w:r w:rsidR="001B307B" w:rsidRPr="00D75B37">
          <w:rPr>
            <w:rFonts w:ascii="Arial" w:hAnsi="Arial" w:cs="Arial"/>
            <w:spacing w:val="-2"/>
            <w:w w:val="99"/>
          </w:rPr>
          <w:t>b</w:t>
        </w:r>
        <w:r w:rsidR="001F6550">
          <w:rPr>
            <w:rFonts w:ascii="Arial" w:hAnsi="Arial" w:cs="Arial"/>
            <w:spacing w:val="-2"/>
            <w:w w:val="99"/>
          </w:rPr>
          <w:t xml:space="preserve"> </w:t>
        </w:r>
        <w:r w:rsidR="001B307B" w:rsidRPr="00D75B37">
          <w:rPr>
            <w:rFonts w:ascii="Arial" w:hAnsi="Arial" w:cs="Arial"/>
            <w:w w:val="99"/>
          </w:rPr>
          <w:t>contractors</w:t>
        </w:r>
        <w:r w:rsidR="001F6550">
          <w:rPr>
            <w:rFonts w:ascii="Arial" w:hAnsi="Arial" w:cs="Arial"/>
            <w:spacing w:val="-1"/>
            <w:w w:val="99"/>
          </w:rPr>
          <w:t>.........</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28</w:t>
        </w:r>
        <w:r w:rsidR="001B307B" w:rsidRPr="00D75B37">
          <w:rPr>
            <w:rFonts w:ascii="Arial" w:hAnsi="Arial" w:cs="Arial"/>
            <w:w w:val="99"/>
          </w:rPr>
          <w:t>-</w:t>
        </w:r>
      </w:hyperlink>
    </w:p>
    <w:p w:rsidR="005F0947" w:rsidRPr="00D75B37" w:rsidRDefault="00141307">
      <w:pPr>
        <w:pStyle w:val="BodyText"/>
        <w:tabs>
          <w:tab w:val="left" w:pos="659"/>
        </w:tabs>
        <w:spacing w:before="119"/>
        <w:ind w:right="327"/>
        <w:jc w:val="right"/>
        <w:rPr>
          <w:rFonts w:ascii="Arial" w:hAnsi="Arial" w:cs="Arial"/>
        </w:rPr>
      </w:pPr>
      <w:hyperlink w:anchor="_bookmark41" w:history="1">
        <w:r w:rsidR="001B307B" w:rsidRPr="00D75B37">
          <w:rPr>
            <w:rFonts w:ascii="Arial" w:hAnsi="Arial" w:cs="Arial"/>
            <w:w w:val="99"/>
          </w:rPr>
          <w:t>35.</w:t>
        </w:r>
        <w:r w:rsidR="001B307B" w:rsidRPr="00D75B37">
          <w:rPr>
            <w:rFonts w:ascii="Arial" w:hAnsi="Arial" w:cs="Arial"/>
          </w:rPr>
          <w:tab/>
        </w:r>
        <w:r w:rsidR="001B307B" w:rsidRPr="00D75B37">
          <w:rPr>
            <w:rFonts w:ascii="Arial" w:hAnsi="Arial" w:cs="Arial"/>
            <w:spacing w:val="-1"/>
            <w:w w:val="99"/>
          </w:rPr>
          <w:t>E</w:t>
        </w:r>
        <w:r w:rsidR="001B307B" w:rsidRPr="00D75B37">
          <w:rPr>
            <w:rFonts w:ascii="Arial" w:hAnsi="Arial" w:cs="Arial"/>
            <w:spacing w:val="-2"/>
            <w:w w:val="99"/>
          </w:rPr>
          <w:t>v</w:t>
        </w:r>
        <w:r w:rsidR="001B307B" w:rsidRPr="00D75B37">
          <w:rPr>
            <w:rFonts w:ascii="Arial" w:hAnsi="Arial" w:cs="Arial"/>
            <w:w w:val="99"/>
          </w:rPr>
          <w:t>alua</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w w:val="99"/>
          </w:rPr>
          <w:t>on</w:t>
        </w:r>
        <w:r w:rsidR="001F6550">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1F6550">
          <w:rPr>
            <w:rFonts w:ascii="Arial" w:hAnsi="Arial" w:cs="Arial"/>
            <w:w w:val="99"/>
          </w:rPr>
          <w:t xml:space="preserve"> </w:t>
        </w:r>
        <w:r w:rsidR="001B307B" w:rsidRPr="00D75B37">
          <w:rPr>
            <w:rFonts w:ascii="Arial" w:hAnsi="Arial" w:cs="Arial"/>
            <w:spacing w:val="-1"/>
            <w:w w:val="99"/>
          </w:rPr>
          <w:t>Bi</w:t>
        </w:r>
        <w:r w:rsidR="001B307B" w:rsidRPr="00D75B37">
          <w:rPr>
            <w:rFonts w:ascii="Arial" w:hAnsi="Arial" w:cs="Arial"/>
            <w:w w:val="99"/>
          </w:rPr>
          <w:t>ds</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29</w:t>
        </w:r>
        <w:r w:rsidR="001B307B" w:rsidRPr="00D75B37">
          <w:rPr>
            <w:rFonts w:ascii="Arial" w:hAnsi="Arial" w:cs="Arial"/>
            <w:w w:val="99"/>
          </w:rPr>
          <w:t>-</w:t>
        </w:r>
      </w:hyperlink>
    </w:p>
    <w:p w:rsidR="005F0947" w:rsidRPr="00D75B37" w:rsidRDefault="00141307">
      <w:pPr>
        <w:pStyle w:val="BodyText"/>
        <w:tabs>
          <w:tab w:val="left" w:pos="659"/>
        </w:tabs>
        <w:spacing w:before="118"/>
        <w:ind w:right="327"/>
        <w:jc w:val="right"/>
        <w:rPr>
          <w:rFonts w:ascii="Arial" w:hAnsi="Arial" w:cs="Arial"/>
        </w:rPr>
      </w:pPr>
      <w:hyperlink w:anchor="_bookmark42" w:history="1">
        <w:r w:rsidR="001B307B" w:rsidRPr="00D75B37">
          <w:rPr>
            <w:rFonts w:ascii="Arial" w:hAnsi="Arial" w:cs="Arial"/>
            <w:w w:val="99"/>
          </w:rPr>
          <w:t>36.</w:t>
        </w:r>
        <w:r w:rsidR="001B307B" w:rsidRPr="00D75B37">
          <w:rPr>
            <w:rFonts w:ascii="Arial" w:hAnsi="Arial" w:cs="Arial"/>
          </w:rPr>
          <w:tab/>
        </w:r>
        <w:r w:rsidR="001B307B" w:rsidRPr="00D75B37">
          <w:rPr>
            <w:rFonts w:ascii="Arial" w:hAnsi="Arial" w:cs="Arial"/>
            <w:spacing w:val="-1"/>
            <w:w w:val="99"/>
          </w:rPr>
          <w:t>C</w:t>
        </w:r>
        <w:r w:rsidR="001B307B" w:rsidRPr="00D75B37">
          <w:rPr>
            <w:rFonts w:ascii="Arial" w:hAnsi="Arial" w:cs="Arial"/>
            <w:w w:val="99"/>
          </w:rPr>
          <w:t>om</w:t>
        </w:r>
        <w:r w:rsidR="001B307B" w:rsidRPr="00D75B37">
          <w:rPr>
            <w:rFonts w:ascii="Arial" w:hAnsi="Arial" w:cs="Arial"/>
            <w:spacing w:val="-2"/>
            <w:w w:val="99"/>
          </w:rPr>
          <w:t>p</w:t>
        </w:r>
        <w:r w:rsidR="001B307B" w:rsidRPr="00D75B37">
          <w:rPr>
            <w:rFonts w:ascii="Arial" w:hAnsi="Arial" w:cs="Arial"/>
            <w:spacing w:val="2"/>
            <w:w w:val="99"/>
          </w:rPr>
          <w:t>a</w:t>
        </w:r>
        <w:r w:rsidR="001B307B" w:rsidRPr="00D75B37">
          <w:rPr>
            <w:rFonts w:ascii="Arial" w:hAnsi="Arial" w:cs="Arial"/>
            <w:w w:val="99"/>
          </w:rPr>
          <w:t>r</w:t>
        </w:r>
        <w:r w:rsidR="001B307B" w:rsidRPr="00D75B37">
          <w:rPr>
            <w:rFonts w:ascii="Arial" w:hAnsi="Arial" w:cs="Arial"/>
            <w:spacing w:val="-1"/>
            <w:w w:val="99"/>
          </w:rPr>
          <w:t>is</w:t>
        </w:r>
        <w:r w:rsidR="001B307B" w:rsidRPr="00D75B37">
          <w:rPr>
            <w:rFonts w:ascii="Arial" w:hAnsi="Arial" w:cs="Arial"/>
            <w:w w:val="99"/>
          </w:rPr>
          <w:t>on</w:t>
        </w:r>
        <w:r w:rsidR="001F6550">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1F6550">
          <w:rPr>
            <w:rFonts w:ascii="Arial" w:hAnsi="Arial" w:cs="Arial"/>
            <w:w w:val="99"/>
          </w:rPr>
          <w:t xml:space="preserve"> </w:t>
        </w:r>
        <w:r w:rsidR="001B307B" w:rsidRPr="00D75B37">
          <w:rPr>
            <w:rFonts w:ascii="Arial" w:hAnsi="Arial" w:cs="Arial"/>
            <w:spacing w:val="-1"/>
            <w:w w:val="99"/>
          </w:rPr>
          <w:t>Bi</w:t>
        </w:r>
        <w:r w:rsidR="001B307B" w:rsidRPr="00D75B37">
          <w:rPr>
            <w:rFonts w:ascii="Arial" w:hAnsi="Arial" w:cs="Arial"/>
            <w:w w:val="99"/>
          </w:rPr>
          <w:t>ds</w:t>
        </w:r>
        <w:r w:rsidR="000B630D">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29</w:t>
        </w:r>
        <w:r w:rsidR="001B307B" w:rsidRPr="00D75B37">
          <w:rPr>
            <w:rFonts w:ascii="Arial" w:hAnsi="Arial" w:cs="Arial"/>
            <w:w w:val="99"/>
          </w:rPr>
          <w:t>-</w:t>
        </w:r>
      </w:hyperlink>
    </w:p>
    <w:p w:rsidR="005F0947" w:rsidRPr="00D75B37" w:rsidRDefault="00141307">
      <w:pPr>
        <w:pStyle w:val="BodyText"/>
        <w:tabs>
          <w:tab w:val="left" w:pos="659"/>
        </w:tabs>
        <w:spacing w:before="119"/>
        <w:ind w:right="327"/>
        <w:jc w:val="right"/>
        <w:rPr>
          <w:rFonts w:ascii="Arial" w:hAnsi="Arial" w:cs="Arial"/>
        </w:rPr>
      </w:pPr>
      <w:hyperlink w:anchor="_bookmark43" w:history="1">
        <w:r w:rsidR="001B307B" w:rsidRPr="00D75B37">
          <w:rPr>
            <w:rFonts w:ascii="Arial" w:hAnsi="Arial" w:cs="Arial"/>
            <w:w w:val="99"/>
          </w:rPr>
          <w:t>3</w:t>
        </w:r>
        <w:r w:rsidR="001B307B" w:rsidRPr="00D75B37">
          <w:rPr>
            <w:rFonts w:ascii="Arial" w:hAnsi="Arial" w:cs="Arial"/>
            <w:spacing w:val="1"/>
            <w:w w:val="99"/>
          </w:rPr>
          <w:t>7</w:t>
        </w:r>
        <w:r w:rsidR="001B307B" w:rsidRPr="00D75B37">
          <w:rPr>
            <w:rFonts w:ascii="Arial" w:hAnsi="Arial" w:cs="Arial"/>
            <w:w w:val="99"/>
          </w:rPr>
          <w:t>.</w:t>
        </w:r>
        <w:r w:rsidR="001B307B" w:rsidRPr="00D75B37">
          <w:rPr>
            <w:rFonts w:ascii="Arial" w:hAnsi="Arial" w:cs="Arial"/>
          </w:rPr>
          <w:tab/>
        </w:r>
        <w:r w:rsidR="001B307B" w:rsidRPr="00D75B37">
          <w:rPr>
            <w:rFonts w:ascii="Arial" w:hAnsi="Arial" w:cs="Arial"/>
            <w:spacing w:val="-1"/>
            <w:w w:val="99"/>
          </w:rPr>
          <w:t>Q</w:t>
        </w:r>
        <w:r w:rsidR="001B307B" w:rsidRPr="00D75B37">
          <w:rPr>
            <w:rFonts w:ascii="Arial" w:hAnsi="Arial" w:cs="Arial"/>
            <w:w w:val="99"/>
          </w:rPr>
          <w:t>ual</w:t>
        </w:r>
        <w:r w:rsidR="001B307B" w:rsidRPr="00D75B37">
          <w:rPr>
            <w:rFonts w:ascii="Arial" w:hAnsi="Arial" w:cs="Arial"/>
            <w:spacing w:val="-1"/>
            <w:w w:val="99"/>
          </w:rPr>
          <w:t>ifi</w:t>
        </w:r>
        <w:r w:rsidR="001B307B" w:rsidRPr="00D75B37">
          <w:rPr>
            <w:rFonts w:ascii="Arial" w:hAnsi="Arial" w:cs="Arial"/>
            <w:w w:val="99"/>
          </w:rPr>
          <w:t>ca</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w w:val="99"/>
          </w:rPr>
          <w:t>on</w:t>
        </w:r>
        <w:r w:rsidR="001F6550">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1F6550">
          <w:rPr>
            <w:rFonts w:ascii="Arial" w:hAnsi="Arial" w:cs="Arial"/>
            <w:w w:val="99"/>
          </w:rPr>
          <w:t xml:space="preserve"> </w:t>
        </w:r>
        <w:r w:rsidR="001B307B" w:rsidRPr="00D75B37">
          <w:rPr>
            <w:rFonts w:ascii="Arial" w:hAnsi="Arial" w:cs="Arial"/>
            <w:spacing w:val="1"/>
            <w:w w:val="99"/>
          </w:rPr>
          <w:t>th</w:t>
        </w:r>
        <w:r w:rsidR="001B307B" w:rsidRPr="00D75B37">
          <w:rPr>
            <w:rFonts w:ascii="Arial" w:hAnsi="Arial" w:cs="Arial"/>
            <w:w w:val="99"/>
          </w:rPr>
          <w:t>e</w:t>
        </w:r>
        <w:r w:rsidR="001F6550">
          <w:rPr>
            <w:rFonts w:ascii="Arial" w:hAnsi="Arial" w:cs="Arial"/>
            <w:w w:val="99"/>
          </w:rPr>
          <w:t xml:space="preserve"> </w:t>
        </w:r>
        <w:r w:rsidR="001B307B" w:rsidRPr="00D75B37">
          <w:rPr>
            <w:rFonts w:ascii="Arial" w:hAnsi="Arial" w:cs="Arial"/>
            <w:spacing w:val="1"/>
            <w:w w:val="99"/>
          </w:rPr>
          <w:t>B</w:t>
        </w:r>
        <w:r w:rsidR="001B307B" w:rsidRPr="00D75B37">
          <w:rPr>
            <w:rFonts w:ascii="Arial" w:hAnsi="Arial" w:cs="Arial"/>
            <w:spacing w:val="-1"/>
            <w:w w:val="99"/>
          </w:rPr>
          <w:t>i</w:t>
        </w:r>
        <w:r w:rsidR="001B307B" w:rsidRPr="00D75B37">
          <w:rPr>
            <w:rFonts w:ascii="Arial" w:hAnsi="Arial" w:cs="Arial"/>
            <w:w w:val="99"/>
          </w:rPr>
          <w:t>dd</w:t>
        </w:r>
        <w:r w:rsidR="001B307B" w:rsidRPr="00D75B37">
          <w:rPr>
            <w:rFonts w:ascii="Arial" w:hAnsi="Arial" w:cs="Arial"/>
            <w:spacing w:val="-1"/>
            <w:w w:val="99"/>
          </w:rPr>
          <w:t>e</w:t>
        </w:r>
        <w:r w:rsidR="001B307B" w:rsidRPr="00D75B37">
          <w:rPr>
            <w:rFonts w:ascii="Arial" w:hAnsi="Arial" w:cs="Arial"/>
            <w:w w:val="99"/>
          </w:rPr>
          <w:t>r</w:t>
        </w:r>
        <w:r w:rsidR="000B630D">
          <w:rPr>
            <w:rFonts w:ascii="Arial" w:hAnsi="Arial" w:cs="Arial"/>
            <w:spacing w:val="-1"/>
            <w:w w:val="99"/>
          </w:rPr>
          <w:t>.</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30</w:t>
        </w:r>
        <w:r w:rsidR="001B307B" w:rsidRPr="00D75B37">
          <w:rPr>
            <w:rFonts w:ascii="Arial" w:hAnsi="Arial" w:cs="Arial"/>
            <w:w w:val="99"/>
          </w:rPr>
          <w:t>-</w:t>
        </w:r>
      </w:hyperlink>
    </w:p>
    <w:p w:rsidR="005F0947" w:rsidRPr="00D75B37" w:rsidRDefault="00141307">
      <w:pPr>
        <w:pStyle w:val="BodyText"/>
        <w:tabs>
          <w:tab w:val="left" w:pos="599"/>
          <w:tab w:val="left" w:pos="820"/>
          <w:tab w:val="left" w:pos="1041"/>
        </w:tabs>
        <w:spacing w:before="118" w:line="355" w:lineRule="auto"/>
        <w:ind w:left="160" w:right="318" w:firstLine="220"/>
        <w:jc w:val="right"/>
        <w:rPr>
          <w:rFonts w:ascii="Arial" w:hAnsi="Arial" w:cs="Arial"/>
        </w:rPr>
      </w:pPr>
      <w:hyperlink w:anchor="_bookmark44" w:history="1">
        <w:r w:rsidR="001B307B" w:rsidRPr="00D75B37">
          <w:rPr>
            <w:rFonts w:ascii="Arial" w:hAnsi="Arial" w:cs="Arial"/>
            <w:w w:val="99"/>
          </w:rPr>
          <w:t>3</w:t>
        </w:r>
        <w:r w:rsidR="001B307B" w:rsidRPr="00D75B37">
          <w:rPr>
            <w:rFonts w:ascii="Arial" w:hAnsi="Arial" w:cs="Arial"/>
            <w:spacing w:val="-1"/>
            <w:w w:val="99"/>
          </w:rPr>
          <w:t>8</w:t>
        </w:r>
        <w:r w:rsidR="001B307B" w:rsidRPr="00D75B37">
          <w:rPr>
            <w:rFonts w:ascii="Arial" w:hAnsi="Arial" w:cs="Arial"/>
            <w:w w:val="99"/>
          </w:rPr>
          <w:t>.</w:t>
        </w:r>
        <w:r w:rsidR="001B307B" w:rsidRPr="00D75B37">
          <w:rPr>
            <w:rFonts w:ascii="Arial" w:hAnsi="Arial" w:cs="Arial"/>
          </w:rPr>
          <w:tab/>
        </w:r>
        <w:r w:rsidR="001B307B" w:rsidRPr="00D75B37">
          <w:rPr>
            <w:rFonts w:ascii="Arial" w:hAnsi="Arial" w:cs="Arial"/>
          </w:rPr>
          <w:tab/>
        </w:r>
        <w:r w:rsidR="001B307B" w:rsidRPr="00D75B37">
          <w:rPr>
            <w:rFonts w:ascii="Arial" w:hAnsi="Arial" w:cs="Arial"/>
            <w:w w:val="99"/>
          </w:rPr>
          <w:t>Pro</w:t>
        </w:r>
        <w:r w:rsidR="001B307B" w:rsidRPr="00D75B37">
          <w:rPr>
            <w:rFonts w:ascii="Arial" w:hAnsi="Arial" w:cs="Arial"/>
            <w:spacing w:val="1"/>
            <w:w w:val="99"/>
          </w:rPr>
          <w:t>c</w:t>
        </w:r>
        <w:r w:rsidR="001B307B" w:rsidRPr="00D75B37">
          <w:rPr>
            <w:rFonts w:ascii="Arial" w:hAnsi="Arial" w:cs="Arial"/>
            <w:w w:val="99"/>
          </w:rPr>
          <w:t>ur</w:t>
        </w:r>
        <w:r w:rsidR="001B307B" w:rsidRPr="00D75B37">
          <w:rPr>
            <w:rFonts w:ascii="Arial" w:hAnsi="Arial" w:cs="Arial"/>
            <w:spacing w:val="-1"/>
            <w:w w:val="99"/>
          </w:rPr>
          <w:t>i</w:t>
        </w:r>
        <w:r w:rsidR="001B307B" w:rsidRPr="00D75B37">
          <w:rPr>
            <w:rFonts w:ascii="Arial" w:hAnsi="Arial" w:cs="Arial"/>
            <w:w w:val="99"/>
          </w:rPr>
          <w:t>ng</w:t>
        </w:r>
        <w:r w:rsidR="001F6550">
          <w:rPr>
            <w:rFonts w:ascii="Arial" w:hAnsi="Arial" w:cs="Arial"/>
            <w:w w:val="99"/>
          </w:rPr>
          <w:t xml:space="preserve"> </w:t>
        </w:r>
        <w:r w:rsidR="001B307B" w:rsidRPr="00D75B37">
          <w:rPr>
            <w:rFonts w:ascii="Arial" w:hAnsi="Arial" w:cs="Arial"/>
            <w:spacing w:val="1"/>
            <w:w w:val="99"/>
          </w:rPr>
          <w:t>E</w:t>
        </w:r>
        <w:r w:rsidR="001B307B" w:rsidRPr="00D75B37">
          <w:rPr>
            <w:rFonts w:ascii="Arial" w:hAnsi="Arial" w:cs="Arial"/>
            <w:w w:val="99"/>
          </w:rPr>
          <w:t>nt</w:t>
        </w:r>
        <w:r w:rsidR="001B307B" w:rsidRPr="00D75B37">
          <w:rPr>
            <w:rFonts w:ascii="Arial" w:hAnsi="Arial" w:cs="Arial"/>
            <w:spacing w:val="-1"/>
            <w:w w:val="99"/>
          </w:rPr>
          <w:t>i</w:t>
        </w:r>
        <w:r w:rsidR="001B307B" w:rsidRPr="00D75B37">
          <w:rPr>
            <w:rFonts w:ascii="Arial" w:hAnsi="Arial" w:cs="Arial"/>
            <w:w w:val="99"/>
          </w:rPr>
          <w:t>t</w:t>
        </w:r>
        <w:r w:rsidR="001B307B" w:rsidRPr="00D75B37">
          <w:rPr>
            <w:rFonts w:ascii="Arial" w:hAnsi="Arial" w:cs="Arial"/>
            <w:spacing w:val="-1"/>
            <w:w w:val="99"/>
          </w:rPr>
          <w:t>y</w:t>
        </w:r>
        <w:r w:rsidR="001B307B" w:rsidRPr="00D75B37">
          <w:rPr>
            <w:rFonts w:ascii="Arial" w:hAnsi="Arial" w:cs="Arial"/>
            <w:w w:val="99"/>
          </w:rPr>
          <w:t>’s</w:t>
        </w:r>
        <w:r w:rsidR="001F6550">
          <w:rPr>
            <w:rFonts w:ascii="Arial" w:hAnsi="Arial" w:cs="Arial"/>
            <w:w w:val="99"/>
          </w:rPr>
          <w:t xml:space="preserve"> </w:t>
        </w:r>
        <w:r w:rsidR="001B307B" w:rsidRPr="00D75B37">
          <w:rPr>
            <w:rFonts w:ascii="Arial" w:hAnsi="Arial" w:cs="Arial"/>
            <w:spacing w:val="2"/>
            <w:w w:val="99"/>
          </w:rPr>
          <w:t>R</w:t>
        </w:r>
        <w:r w:rsidR="001B307B" w:rsidRPr="00D75B37">
          <w:rPr>
            <w:rFonts w:ascii="Arial" w:hAnsi="Arial" w:cs="Arial"/>
            <w:spacing w:val="-1"/>
            <w:w w:val="99"/>
          </w:rPr>
          <w:t>i</w:t>
        </w:r>
        <w:r w:rsidR="001B307B" w:rsidRPr="00D75B37">
          <w:rPr>
            <w:rFonts w:ascii="Arial" w:hAnsi="Arial" w:cs="Arial"/>
            <w:spacing w:val="1"/>
            <w:w w:val="99"/>
          </w:rPr>
          <w:t>g</w:t>
        </w:r>
        <w:r w:rsidR="001B307B" w:rsidRPr="00D75B37">
          <w:rPr>
            <w:rFonts w:ascii="Arial" w:hAnsi="Arial" w:cs="Arial"/>
            <w:spacing w:val="-1"/>
            <w:w w:val="99"/>
          </w:rPr>
          <w:t>h</w:t>
        </w:r>
        <w:r w:rsidR="001B307B" w:rsidRPr="00D75B37">
          <w:rPr>
            <w:rFonts w:ascii="Arial" w:hAnsi="Arial" w:cs="Arial"/>
            <w:w w:val="99"/>
          </w:rPr>
          <w:t>t</w:t>
        </w:r>
        <w:r w:rsidR="001F6550">
          <w:rPr>
            <w:rFonts w:ascii="Arial" w:hAnsi="Arial" w:cs="Arial"/>
            <w:w w:val="99"/>
          </w:rPr>
          <w:t xml:space="preserve"> </w:t>
        </w:r>
        <w:r w:rsidR="001B307B" w:rsidRPr="00D75B37">
          <w:rPr>
            <w:rFonts w:ascii="Arial" w:hAnsi="Arial" w:cs="Arial"/>
            <w:w w:val="99"/>
          </w:rPr>
          <w:t>to</w:t>
        </w:r>
        <w:r w:rsidR="001F6550">
          <w:rPr>
            <w:rFonts w:ascii="Arial" w:hAnsi="Arial" w:cs="Arial"/>
            <w:w w:val="99"/>
          </w:rPr>
          <w:t xml:space="preserve"> </w:t>
        </w:r>
        <w:r w:rsidR="001B307B" w:rsidRPr="00D75B37">
          <w:rPr>
            <w:rFonts w:ascii="Arial" w:hAnsi="Arial" w:cs="Arial"/>
            <w:w w:val="99"/>
          </w:rPr>
          <w:t>Acc</w:t>
        </w:r>
        <w:r w:rsidR="001B307B" w:rsidRPr="00D75B37">
          <w:rPr>
            <w:rFonts w:ascii="Arial" w:hAnsi="Arial" w:cs="Arial"/>
            <w:spacing w:val="-1"/>
            <w:w w:val="99"/>
          </w:rPr>
          <w:t>e</w:t>
        </w:r>
        <w:r w:rsidR="001B307B" w:rsidRPr="00D75B37">
          <w:rPr>
            <w:rFonts w:ascii="Arial" w:hAnsi="Arial" w:cs="Arial"/>
            <w:spacing w:val="-2"/>
            <w:w w:val="99"/>
          </w:rPr>
          <w:t>p</w:t>
        </w:r>
        <w:r w:rsidR="001B307B" w:rsidRPr="00D75B37">
          <w:rPr>
            <w:rFonts w:ascii="Arial" w:hAnsi="Arial" w:cs="Arial"/>
            <w:w w:val="99"/>
          </w:rPr>
          <w:t>t</w:t>
        </w:r>
        <w:r w:rsidR="001F6550">
          <w:rPr>
            <w:rFonts w:ascii="Arial" w:hAnsi="Arial" w:cs="Arial"/>
            <w:w w:val="99"/>
          </w:rPr>
          <w:t xml:space="preserve"> </w:t>
        </w:r>
        <w:r w:rsidR="001B307B" w:rsidRPr="00D75B37">
          <w:rPr>
            <w:rFonts w:ascii="Arial" w:hAnsi="Arial" w:cs="Arial"/>
            <w:w w:val="99"/>
          </w:rPr>
          <w:t>Any</w:t>
        </w:r>
        <w:r w:rsidR="001F6550">
          <w:rPr>
            <w:rFonts w:ascii="Arial" w:hAnsi="Arial" w:cs="Arial"/>
            <w:w w:val="99"/>
          </w:rPr>
          <w:t xml:space="preserve"> </w:t>
        </w:r>
        <w:r w:rsidR="001B307B" w:rsidRPr="00D75B37">
          <w:rPr>
            <w:rFonts w:ascii="Arial" w:hAnsi="Arial" w:cs="Arial"/>
            <w:spacing w:val="1"/>
            <w:w w:val="99"/>
          </w:rPr>
          <w:t>B</w:t>
        </w:r>
        <w:r w:rsidR="001B307B" w:rsidRPr="00D75B37">
          <w:rPr>
            <w:rFonts w:ascii="Arial" w:hAnsi="Arial" w:cs="Arial"/>
            <w:spacing w:val="-1"/>
            <w:w w:val="99"/>
          </w:rPr>
          <w:t>i</w:t>
        </w:r>
        <w:r w:rsidR="001B307B" w:rsidRPr="00D75B37">
          <w:rPr>
            <w:rFonts w:ascii="Arial" w:hAnsi="Arial" w:cs="Arial"/>
            <w:w w:val="99"/>
          </w:rPr>
          <w:t>d,</w:t>
        </w:r>
        <w:r w:rsidR="001F6550">
          <w:rPr>
            <w:rFonts w:ascii="Arial" w:hAnsi="Arial" w:cs="Arial"/>
            <w:w w:val="99"/>
          </w:rPr>
          <w:t xml:space="preserve"> </w:t>
        </w:r>
        <w:r w:rsidR="001B307B" w:rsidRPr="00D75B37">
          <w:rPr>
            <w:rFonts w:ascii="Arial" w:hAnsi="Arial" w:cs="Arial"/>
            <w:w w:val="99"/>
          </w:rPr>
          <w:t>and</w:t>
        </w:r>
        <w:r w:rsidR="001F6550">
          <w:rPr>
            <w:rFonts w:ascii="Arial" w:hAnsi="Arial" w:cs="Arial"/>
            <w:w w:val="99"/>
          </w:rPr>
          <w:t xml:space="preserve"> </w:t>
        </w:r>
        <w:r w:rsidR="001B307B" w:rsidRPr="00D75B37">
          <w:rPr>
            <w:rFonts w:ascii="Arial" w:hAnsi="Arial" w:cs="Arial"/>
            <w:w w:val="99"/>
          </w:rPr>
          <w:t>to</w:t>
        </w:r>
        <w:r w:rsidR="001F6550">
          <w:rPr>
            <w:rFonts w:ascii="Arial" w:hAnsi="Arial" w:cs="Arial"/>
            <w:w w:val="99"/>
          </w:rPr>
          <w:t xml:space="preserve"> </w:t>
        </w:r>
        <w:r w:rsidR="001B307B" w:rsidRPr="00D75B37">
          <w:rPr>
            <w:rFonts w:ascii="Arial" w:hAnsi="Arial" w:cs="Arial"/>
            <w:spacing w:val="1"/>
            <w:w w:val="99"/>
          </w:rPr>
          <w:t>R</w:t>
        </w:r>
        <w:r w:rsidR="001B307B" w:rsidRPr="00D75B37">
          <w:rPr>
            <w:rFonts w:ascii="Arial" w:hAnsi="Arial" w:cs="Arial"/>
            <w:spacing w:val="-1"/>
            <w:w w:val="99"/>
          </w:rPr>
          <w:t>ej</w:t>
        </w:r>
        <w:r w:rsidR="001B307B" w:rsidRPr="00D75B37">
          <w:rPr>
            <w:rFonts w:ascii="Arial" w:hAnsi="Arial" w:cs="Arial"/>
            <w:spacing w:val="1"/>
            <w:w w:val="99"/>
          </w:rPr>
          <w:t>e</w:t>
        </w:r>
        <w:r w:rsidR="001B307B" w:rsidRPr="00D75B37">
          <w:rPr>
            <w:rFonts w:ascii="Arial" w:hAnsi="Arial" w:cs="Arial"/>
            <w:w w:val="99"/>
          </w:rPr>
          <w:t>ct</w:t>
        </w:r>
        <w:r w:rsidR="001F6550">
          <w:rPr>
            <w:rFonts w:ascii="Arial" w:hAnsi="Arial" w:cs="Arial"/>
            <w:w w:val="99"/>
          </w:rPr>
          <w:t xml:space="preserve"> </w:t>
        </w:r>
        <w:r w:rsidR="001B307B" w:rsidRPr="00D75B37">
          <w:rPr>
            <w:rFonts w:ascii="Arial" w:hAnsi="Arial" w:cs="Arial"/>
            <w:w w:val="99"/>
          </w:rPr>
          <w:t>Any</w:t>
        </w:r>
        <w:r w:rsidR="001F6550">
          <w:rPr>
            <w:rFonts w:ascii="Arial" w:hAnsi="Arial" w:cs="Arial"/>
            <w:w w:val="99"/>
          </w:rPr>
          <w:t xml:space="preserve"> </w:t>
        </w:r>
        <w:r w:rsidR="001B307B" w:rsidRPr="00D75B37">
          <w:rPr>
            <w:rFonts w:ascii="Arial" w:hAnsi="Arial" w:cs="Arial"/>
            <w:w w:val="99"/>
          </w:rPr>
          <w:t>or</w:t>
        </w:r>
        <w:r w:rsidR="001F6550">
          <w:rPr>
            <w:rFonts w:ascii="Arial" w:hAnsi="Arial" w:cs="Arial"/>
            <w:w w:val="99"/>
          </w:rPr>
          <w:t xml:space="preserve"> </w:t>
        </w:r>
        <w:r w:rsidR="001B307B" w:rsidRPr="00D75B37">
          <w:rPr>
            <w:rFonts w:ascii="Arial" w:hAnsi="Arial" w:cs="Arial"/>
            <w:w w:val="99"/>
          </w:rPr>
          <w:t>All</w:t>
        </w:r>
        <w:r w:rsidR="001F6550">
          <w:rPr>
            <w:rFonts w:ascii="Arial" w:hAnsi="Arial" w:cs="Arial"/>
            <w:w w:val="99"/>
          </w:rPr>
          <w:t xml:space="preserve"> </w:t>
        </w:r>
        <w:r w:rsidR="001B307B" w:rsidRPr="00D75B37">
          <w:rPr>
            <w:rFonts w:ascii="Arial" w:hAnsi="Arial" w:cs="Arial"/>
            <w:spacing w:val="-1"/>
            <w:w w:val="99"/>
          </w:rPr>
          <w:t>Bi</w:t>
        </w:r>
        <w:r w:rsidR="001B307B" w:rsidRPr="00D75B37">
          <w:rPr>
            <w:rFonts w:ascii="Arial" w:hAnsi="Arial" w:cs="Arial"/>
            <w:w w:val="99"/>
          </w:rPr>
          <w:t>d</w:t>
        </w:r>
        <w:r w:rsidR="001B307B" w:rsidRPr="00D75B37">
          <w:rPr>
            <w:rFonts w:ascii="Arial" w:hAnsi="Arial" w:cs="Arial"/>
            <w:spacing w:val="16"/>
            <w:w w:val="99"/>
          </w:rPr>
          <w:t>s</w:t>
        </w:r>
        <w:r w:rsidR="001F6550">
          <w:rPr>
            <w:rFonts w:ascii="Arial" w:hAnsi="Arial" w:cs="Arial"/>
            <w:spacing w:val="-1"/>
            <w:w w:val="99"/>
          </w:rPr>
          <w:t>…</w:t>
        </w:r>
        <w:r w:rsidR="000B630D">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30</w:t>
        </w:r>
        <w:r w:rsidR="001B307B" w:rsidRPr="00D75B37">
          <w:rPr>
            <w:rFonts w:ascii="Arial" w:hAnsi="Arial" w:cs="Arial"/>
            <w:w w:val="99"/>
          </w:rPr>
          <w:t>-</w:t>
        </w:r>
      </w:hyperlink>
      <w:hyperlink w:anchor="_bookmark45" w:history="1">
        <w:r w:rsidR="001B307B" w:rsidRPr="00D75B37">
          <w:rPr>
            <w:rFonts w:ascii="Arial" w:hAnsi="Arial" w:cs="Arial"/>
            <w:b/>
            <w:w w:val="99"/>
          </w:rPr>
          <w:t>F.</w:t>
        </w:r>
        <w:r w:rsidR="001B307B" w:rsidRPr="00D75B37">
          <w:rPr>
            <w:rFonts w:ascii="Arial" w:hAnsi="Arial" w:cs="Arial"/>
            <w:b/>
            <w:spacing w:val="2"/>
            <w:w w:val="99"/>
          </w:rPr>
          <w:t>A</w:t>
        </w:r>
        <w:r w:rsidR="001B307B" w:rsidRPr="00D75B37">
          <w:rPr>
            <w:rFonts w:ascii="Arial" w:hAnsi="Arial" w:cs="Arial"/>
            <w:b/>
            <w:spacing w:val="-2"/>
            <w:w w:val="99"/>
          </w:rPr>
          <w:t>W</w:t>
        </w:r>
        <w:r w:rsidR="001B307B" w:rsidRPr="00D75B37">
          <w:rPr>
            <w:rFonts w:ascii="Arial" w:hAnsi="Arial" w:cs="Arial"/>
            <w:b/>
            <w:spacing w:val="-1"/>
            <w:w w:val="99"/>
          </w:rPr>
          <w:t>A</w:t>
        </w:r>
        <w:r w:rsidR="001B307B" w:rsidRPr="00D75B37">
          <w:rPr>
            <w:rFonts w:ascii="Arial" w:hAnsi="Arial" w:cs="Arial"/>
            <w:b/>
            <w:spacing w:val="1"/>
            <w:w w:val="99"/>
          </w:rPr>
          <w:t>R</w:t>
        </w:r>
        <w:r w:rsidR="001B307B" w:rsidRPr="00D75B37">
          <w:rPr>
            <w:rFonts w:ascii="Arial" w:hAnsi="Arial" w:cs="Arial"/>
            <w:b/>
            <w:w w:val="99"/>
          </w:rPr>
          <w:t>D</w:t>
        </w:r>
        <w:r w:rsidR="001F6550">
          <w:rPr>
            <w:rFonts w:ascii="Arial" w:hAnsi="Arial" w:cs="Arial"/>
            <w:b/>
            <w:w w:val="99"/>
          </w:rPr>
          <w:t xml:space="preserve"> </w:t>
        </w:r>
        <w:r w:rsidR="001B307B" w:rsidRPr="00D75B37">
          <w:rPr>
            <w:rFonts w:ascii="Arial" w:hAnsi="Arial" w:cs="Arial"/>
            <w:b/>
            <w:w w:val="99"/>
          </w:rPr>
          <w:t>OF</w:t>
        </w:r>
        <w:r w:rsidR="001F6550">
          <w:rPr>
            <w:rFonts w:ascii="Arial" w:hAnsi="Arial" w:cs="Arial"/>
            <w:b/>
            <w:w w:val="99"/>
          </w:rPr>
          <w:t xml:space="preserve"> </w:t>
        </w:r>
        <w:r w:rsidR="001B307B" w:rsidRPr="00D75B37">
          <w:rPr>
            <w:rFonts w:ascii="Arial" w:hAnsi="Arial" w:cs="Arial"/>
            <w:b/>
            <w:spacing w:val="-1"/>
            <w:w w:val="99"/>
          </w:rPr>
          <w:t>C</w:t>
        </w:r>
        <w:r w:rsidR="001B307B" w:rsidRPr="00D75B37">
          <w:rPr>
            <w:rFonts w:ascii="Arial" w:hAnsi="Arial" w:cs="Arial"/>
            <w:b/>
            <w:w w:val="99"/>
          </w:rPr>
          <w:t>ON</w:t>
        </w:r>
        <w:r w:rsidR="001B307B" w:rsidRPr="00D75B37">
          <w:rPr>
            <w:rFonts w:ascii="Arial" w:hAnsi="Arial" w:cs="Arial"/>
            <w:b/>
            <w:spacing w:val="2"/>
            <w:w w:val="99"/>
          </w:rPr>
          <w:t>T</w:t>
        </w:r>
        <w:r w:rsidR="001B307B" w:rsidRPr="00D75B37">
          <w:rPr>
            <w:rFonts w:ascii="Arial" w:hAnsi="Arial" w:cs="Arial"/>
            <w:b/>
            <w:spacing w:val="-1"/>
            <w:w w:val="99"/>
          </w:rPr>
          <w:t>R</w:t>
        </w:r>
        <w:r w:rsidR="001B307B" w:rsidRPr="00D75B37">
          <w:rPr>
            <w:rFonts w:ascii="Arial" w:hAnsi="Arial" w:cs="Arial"/>
            <w:b/>
            <w:spacing w:val="1"/>
            <w:w w:val="99"/>
          </w:rPr>
          <w:t>A</w:t>
        </w:r>
        <w:r w:rsidR="001B307B" w:rsidRPr="00D75B37">
          <w:rPr>
            <w:rFonts w:ascii="Arial" w:hAnsi="Arial" w:cs="Arial"/>
            <w:b/>
            <w:spacing w:val="-1"/>
            <w:w w:val="99"/>
          </w:rPr>
          <w:t>C</w:t>
        </w:r>
        <w:r w:rsidR="001B307B" w:rsidRPr="00D75B37">
          <w:rPr>
            <w:rFonts w:ascii="Arial" w:hAnsi="Arial" w:cs="Arial"/>
            <w:b/>
            <w:w w:val="99"/>
          </w:rPr>
          <w:t>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30</w:t>
        </w:r>
        <w:r w:rsidR="001B307B" w:rsidRPr="00D75B37">
          <w:rPr>
            <w:rFonts w:ascii="Arial" w:hAnsi="Arial" w:cs="Arial"/>
            <w:w w:val="99"/>
          </w:rPr>
          <w:t>-</w:t>
        </w:r>
      </w:hyperlink>
      <w:hyperlink w:anchor="_bookmark46" w:history="1">
        <w:r w:rsidR="001B307B" w:rsidRPr="00D75B37">
          <w:rPr>
            <w:rFonts w:ascii="Arial" w:hAnsi="Arial" w:cs="Arial"/>
            <w:w w:val="99"/>
          </w:rPr>
          <w:t>39.A</w:t>
        </w:r>
        <w:r w:rsidR="001B307B" w:rsidRPr="00D75B37">
          <w:rPr>
            <w:rFonts w:ascii="Arial" w:hAnsi="Arial" w:cs="Arial"/>
            <w:spacing w:val="-1"/>
            <w:w w:val="99"/>
          </w:rPr>
          <w:t>war</w:t>
        </w:r>
        <w:r w:rsidR="001B307B" w:rsidRPr="00D75B37">
          <w:rPr>
            <w:rFonts w:ascii="Arial" w:hAnsi="Arial" w:cs="Arial"/>
            <w:w w:val="99"/>
          </w:rPr>
          <w:t>d</w:t>
        </w:r>
        <w:r w:rsidR="001F6550">
          <w:rPr>
            <w:rFonts w:ascii="Arial" w:hAnsi="Arial" w:cs="Arial"/>
            <w:w w:val="99"/>
          </w:rPr>
          <w:t xml:space="preserve"> </w:t>
        </w:r>
        <w:r w:rsidR="001B307B" w:rsidRPr="00D75B37">
          <w:rPr>
            <w:rFonts w:ascii="Arial" w:hAnsi="Arial" w:cs="Arial"/>
            <w:spacing w:val="-1"/>
            <w:w w:val="99"/>
          </w:rPr>
          <w:t>C</w:t>
        </w:r>
        <w:r w:rsidR="001B307B" w:rsidRPr="00D75B37">
          <w:rPr>
            <w:rFonts w:ascii="Arial" w:hAnsi="Arial" w:cs="Arial"/>
            <w:spacing w:val="2"/>
            <w:w w:val="99"/>
          </w:rPr>
          <w:t>r</w:t>
        </w:r>
        <w:r w:rsidR="001B307B" w:rsidRPr="00D75B37">
          <w:rPr>
            <w:rFonts w:ascii="Arial" w:hAnsi="Arial" w:cs="Arial"/>
            <w:spacing w:val="-1"/>
            <w:w w:val="99"/>
          </w:rPr>
          <w:t>i</w:t>
        </w:r>
        <w:r w:rsidR="001B307B" w:rsidRPr="00D75B37">
          <w:rPr>
            <w:rFonts w:ascii="Arial" w:hAnsi="Arial" w:cs="Arial"/>
            <w:w w:val="99"/>
          </w:rPr>
          <w:t>t</w:t>
        </w:r>
        <w:r w:rsidR="001B307B" w:rsidRPr="00D75B37">
          <w:rPr>
            <w:rFonts w:ascii="Arial" w:hAnsi="Arial" w:cs="Arial"/>
            <w:spacing w:val="-1"/>
            <w:w w:val="99"/>
          </w:rPr>
          <w:t>er</w:t>
        </w:r>
        <w:r w:rsidR="001B307B" w:rsidRPr="00D75B37">
          <w:rPr>
            <w:rFonts w:ascii="Arial" w:hAnsi="Arial" w:cs="Arial"/>
            <w:spacing w:val="-2"/>
            <w:w w:val="99"/>
          </w:rPr>
          <w:t>i</w:t>
        </w:r>
        <w:r w:rsidR="001B307B" w:rsidRPr="00D75B37">
          <w:rPr>
            <w:rFonts w:ascii="Arial" w:hAnsi="Arial" w:cs="Arial"/>
            <w:w w:val="99"/>
          </w:rPr>
          <w:t>a</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30</w:t>
        </w:r>
        <w:r w:rsidR="001B307B" w:rsidRPr="00D75B37">
          <w:rPr>
            <w:rFonts w:ascii="Arial" w:hAnsi="Arial" w:cs="Arial"/>
            <w:w w:val="99"/>
          </w:rPr>
          <w:t>-</w:t>
        </w:r>
      </w:hyperlink>
      <w:hyperlink w:anchor="_bookmark47" w:history="1">
        <w:r w:rsidR="001B307B" w:rsidRPr="00D75B37">
          <w:rPr>
            <w:rFonts w:ascii="Arial" w:hAnsi="Arial" w:cs="Arial"/>
            <w:w w:val="99"/>
          </w:rPr>
          <w:t>40.Not</w:t>
        </w:r>
        <w:r w:rsidR="001B307B" w:rsidRPr="00D75B37">
          <w:rPr>
            <w:rFonts w:ascii="Arial" w:hAnsi="Arial" w:cs="Arial"/>
            <w:spacing w:val="-1"/>
            <w:w w:val="99"/>
          </w:rPr>
          <w:t>ifi</w:t>
        </w:r>
        <w:r w:rsidR="001B307B" w:rsidRPr="00D75B37">
          <w:rPr>
            <w:rFonts w:ascii="Arial" w:hAnsi="Arial" w:cs="Arial"/>
            <w:w w:val="99"/>
          </w:rPr>
          <w:t>ca</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w w:val="99"/>
          </w:rPr>
          <w:t>on</w:t>
        </w:r>
        <w:r w:rsidR="001F6550">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1F6550">
          <w:rPr>
            <w:rFonts w:ascii="Arial" w:hAnsi="Arial" w:cs="Arial"/>
            <w:w w:val="99"/>
          </w:rPr>
          <w:t xml:space="preserve"> </w:t>
        </w:r>
        <w:r w:rsidR="001B307B" w:rsidRPr="00D75B37">
          <w:rPr>
            <w:rFonts w:ascii="Arial" w:hAnsi="Arial" w:cs="Arial"/>
            <w:spacing w:val="1"/>
            <w:w w:val="99"/>
          </w:rPr>
          <w:t>A</w:t>
        </w:r>
        <w:r w:rsidR="001B307B" w:rsidRPr="00D75B37">
          <w:rPr>
            <w:rFonts w:ascii="Arial" w:hAnsi="Arial" w:cs="Arial"/>
            <w:spacing w:val="-1"/>
            <w:w w:val="99"/>
          </w:rPr>
          <w:t>war</w:t>
        </w:r>
        <w:r w:rsidR="001B307B" w:rsidRPr="00D75B37">
          <w:rPr>
            <w:rFonts w:ascii="Arial" w:hAnsi="Arial" w:cs="Arial"/>
            <w:spacing w:val="12"/>
            <w:w w:val="99"/>
          </w:rPr>
          <w:t>d</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30</w:t>
        </w:r>
        <w:r w:rsidR="001B307B" w:rsidRPr="00D75B37">
          <w:rPr>
            <w:rFonts w:ascii="Arial" w:hAnsi="Arial" w:cs="Arial"/>
            <w:w w:val="99"/>
          </w:rPr>
          <w:t>-</w:t>
        </w:r>
      </w:hyperlink>
      <w:hyperlink w:anchor="_bookmark48" w:history="1">
        <w:r w:rsidR="001B307B" w:rsidRPr="00D75B37">
          <w:rPr>
            <w:rFonts w:ascii="Arial" w:hAnsi="Arial" w:cs="Arial"/>
            <w:smallCaps/>
            <w:w w:val="99"/>
          </w:rPr>
          <w:t>41</w:t>
        </w:r>
        <w:r w:rsidR="001B307B" w:rsidRPr="00D75B37">
          <w:rPr>
            <w:rFonts w:ascii="Arial" w:hAnsi="Arial" w:cs="Arial"/>
            <w:w w:val="99"/>
          </w:rPr>
          <w:t>.P</w:t>
        </w:r>
        <w:r w:rsidR="001B307B" w:rsidRPr="00D75B37">
          <w:rPr>
            <w:rFonts w:ascii="Arial" w:hAnsi="Arial" w:cs="Arial"/>
            <w:spacing w:val="-1"/>
            <w:w w:val="99"/>
          </w:rPr>
          <w:t>erforman</w:t>
        </w:r>
        <w:r w:rsidR="001B307B" w:rsidRPr="00D75B37">
          <w:rPr>
            <w:rFonts w:ascii="Arial" w:hAnsi="Arial" w:cs="Arial"/>
            <w:w w:val="99"/>
          </w:rPr>
          <w:t>ce</w:t>
        </w:r>
        <w:r w:rsidR="001F6550">
          <w:rPr>
            <w:rFonts w:ascii="Arial" w:hAnsi="Arial" w:cs="Arial"/>
            <w:w w:val="99"/>
          </w:rPr>
          <w:t xml:space="preserve"> </w:t>
        </w:r>
        <w:r w:rsidR="001B307B" w:rsidRPr="00D75B37">
          <w:rPr>
            <w:rFonts w:ascii="Arial" w:hAnsi="Arial" w:cs="Arial"/>
            <w:w w:val="99"/>
          </w:rPr>
          <w:t>S</w:t>
        </w:r>
        <w:r w:rsidR="001B307B" w:rsidRPr="00D75B37">
          <w:rPr>
            <w:rFonts w:ascii="Arial" w:hAnsi="Arial" w:cs="Arial"/>
            <w:spacing w:val="-1"/>
            <w:w w:val="99"/>
          </w:rPr>
          <w:t>ec</w:t>
        </w:r>
        <w:r w:rsidR="001B307B" w:rsidRPr="00D75B37">
          <w:rPr>
            <w:rFonts w:ascii="Arial" w:hAnsi="Arial" w:cs="Arial"/>
            <w:w w:val="99"/>
          </w:rPr>
          <w:t>u</w:t>
        </w:r>
        <w:r w:rsidR="001B307B" w:rsidRPr="00D75B37">
          <w:rPr>
            <w:rFonts w:ascii="Arial" w:hAnsi="Arial" w:cs="Arial"/>
            <w:spacing w:val="2"/>
            <w:w w:val="99"/>
          </w:rPr>
          <w:t>r</w:t>
        </w:r>
        <w:r w:rsidR="001B307B" w:rsidRPr="00D75B37">
          <w:rPr>
            <w:rFonts w:ascii="Arial" w:hAnsi="Arial" w:cs="Arial"/>
            <w:spacing w:val="-1"/>
            <w:w w:val="99"/>
          </w:rPr>
          <w:t>i</w:t>
        </w:r>
        <w:r w:rsidR="001B307B" w:rsidRPr="00D75B37">
          <w:rPr>
            <w:rFonts w:ascii="Arial" w:hAnsi="Arial" w:cs="Arial"/>
            <w:w w:val="99"/>
          </w:rPr>
          <w:t>t</w:t>
        </w:r>
        <w:r w:rsidR="001B307B" w:rsidRPr="00D75B37">
          <w:rPr>
            <w:rFonts w:ascii="Arial" w:hAnsi="Arial" w:cs="Arial"/>
            <w:spacing w:val="8"/>
            <w:w w:val="99"/>
          </w:rPr>
          <w:t>y</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31</w:t>
        </w:r>
        <w:r w:rsidR="001B307B" w:rsidRPr="00D75B37">
          <w:rPr>
            <w:rFonts w:ascii="Arial" w:hAnsi="Arial" w:cs="Arial"/>
            <w:w w:val="99"/>
          </w:rPr>
          <w:t>-</w:t>
        </w:r>
      </w:hyperlink>
      <w:hyperlink w:anchor="_bookmark49" w:history="1">
        <w:r w:rsidR="001B307B" w:rsidRPr="00D75B37">
          <w:rPr>
            <w:rFonts w:ascii="Arial" w:hAnsi="Arial" w:cs="Arial"/>
            <w:smallCaps/>
            <w:w w:val="99"/>
          </w:rPr>
          <w:t>4</w:t>
        </w:r>
        <w:r w:rsidR="001B307B" w:rsidRPr="00D75B37">
          <w:rPr>
            <w:rFonts w:ascii="Arial" w:hAnsi="Arial" w:cs="Arial"/>
            <w:smallCaps/>
            <w:spacing w:val="-1"/>
            <w:w w:val="99"/>
          </w:rPr>
          <w:t>2</w:t>
        </w:r>
        <w:r w:rsidR="001B307B" w:rsidRPr="00D75B37">
          <w:rPr>
            <w:rFonts w:ascii="Arial" w:hAnsi="Arial" w:cs="Arial"/>
            <w:w w:val="99"/>
          </w:rPr>
          <w:t>.S</w:t>
        </w:r>
        <w:r w:rsidR="001B307B" w:rsidRPr="00D75B37">
          <w:rPr>
            <w:rFonts w:ascii="Arial" w:hAnsi="Arial" w:cs="Arial"/>
            <w:spacing w:val="-1"/>
            <w:w w:val="99"/>
          </w:rPr>
          <w:t>ign</w:t>
        </w:r>
        <w:r w:rsidR="001B307B" w:rsidRPr="00D75B37">
          <w:rPr>
            <w:rFonts w:ascii="Arial" w:hAnsi="Arial" w:cs="Arial"/>
            <w:spacing w:val="1"/>
            <w:w w:val="99"/>
          </w:rPr>
          <w:t>i</w:t>
        </w:r>
        <w:r w:rsidR="001B307B" w:rsidRPr="00D75B37">
          <w:rPr>
            <w:rFonts w:ascii="Arial" w:hAnsi="Arial" w:cs="Arial"/>
            <w:w w:val="99"/>
          </w:rPr>
          <w:t>ng</w:t>
        </w:r>
        <w:r w:rsidR="001F6550">
          <w:rPr>
            <w:rFonts w:ascii="Arial" w:hAnsi="Arial" w:cs="Arial"/>
            <w:w w:val="99"/>
          </w:rPr>
          <w:t xml:space="preserve"> </w:t>
        </w:r>
        <w:r w:rsidR="001B307B" w:rsidRPr="00D75B37">
          <w:rPr>
            <w:rFonts w:ascii="Arial" w:hAnsi="Arial" w:cs="Arial"/>
            <w:w w:val="99"/>
          </w:rPr>
          <w:t>of</w:t>
        </w:r>
        <w:r w:rsidR="001F6550">
          <w:rPr>
            <w:rFonts w:ascii="Arial" w:hAnsi="Arial" w:cs="Arial"/>
            <w:w w:val="99"/>
          </w:rPr>
          <w:t xml:space="preserve"> </w:t>
        </w:r>
        <w:r w:rsidR="001B307B" w:rsidRPr="00D75B37">
          <w:rPr>
            <w:rFonts w:ascii="Arial" w:hAnsi="Arial" w:cs="Arial"/>
            <w:spacing w:val="-1"/>
            <w:w w:val="99"/>
          </w:rPr>
          <w:t>C</w:t>
        </w:r>
        <w:r w:rsidR="001B307B" w:rsidRPr="00D75B37">
          <w:rPr>
            <w:rFonts w:ascii="Arial" w:hAnsi="Arial" w:cs="Arial"/>
            <w:w w:val="99"/>
          </w:rPr>
          <w:t>ontract</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31</w:t>
        </w:r>
        <w:r w:rsidR="001B307B" w:rsidRPr="00D75B37">
          <w:rPr>
            <w:rFonts w:ascii="Arial" w:hAnsi="Arial" w:cs="Arial"/>
            <w:w w:val="99"/>
          </w:rPr>
          <w:t>-</w:t>
        </w:r>
      </w:hyperlink>
      <w:hyperlink w:anchor="_bookmark50" w:history="1">
        <w:r w:rsidR="001B307B" w:rsidRPr="00D75B37">
          <w:rPr>
            <w:rFonts w:ascii="Arial" w:hAnsi="Arial" w:cs="Arial"/>
            <w:b/>
            <w:w w:val="99"/>
          </w:rPr>
          <w:t>S</w:t>
        </w:r>
        <w:r w:rsidR="001B307B" w:rsidRPr="00D75B37">
          <w:rPr>
            <w:rFonts w:ascii="Arial" w:hAnsi="Arial" w:cs="Arial"/>
            <w:b/>
            <w:spacing w:val="-1"/>
            <w:w w:val="99"/>
          </w:rPr>
          <w:t>ec</w:t>
        </w:r>
        <w:r w:rsidR="001B307B" w:rsidRPr="00D75B37">
          <w:rPr>
            <w:rFonts w:ascii="Arial" w:hAnsi="Arial" w:cs="Arial"/>
            <w:b/>
            <w:spacing w:val="2"/>
            <w:w w:val="99"/>
          </w:rPr>
          <w:t>t</w:t>
        </w:r>
        <w:r w:rsidR="001B307B" w:rsidRPr="00D75B37">
          <w:rPr>
            <w:rFonts w:ascii="Arial" w:hAnsi="Arial" w:cs="Arial"/>
            <w:b/>
            <w:spacing w:val="-1"/>
            <w:w w:val="99"/>
          </w:rPr>
          <w:t>i</w:t>
        </w:r>
        <w:r w:rsidR="001B307B" w:rsidRPr="00D75B37">
          <w:rPr>
            <w:rFonts w:ascii="Arial" w:hAnsi="Arial" w:cs="Arial"/>
            <w:b/>
            <w:w w:val="99"/>
          </w:rPr>
          <w:t>on</w:t>
        </w:r>
        <w:r w:rsidR="001F6550">
          <w:rPr>
            <w:rFonts w:ascii="Arial" w:hAnsi="Arial" w:cs="Arial"/>
            <w:b/>
            <w:w w:val="99"/>
          </w:rPr>
          <w:t xml:space="preserve"> </w:t>
        </w:r>
        <w:r w:rsidR="001B307B" w:rsidRPr="00D75B37">
          <w:rPr>
            <w:rFonts w:ascii="Arial" w:hAnsi="Arial" w:cs="Arial"/>
            <w:b/>
            <w:spacing w:val="1"/>
            <w:w w:val="99"/>
          </w:rPr>
          <w:t>I</w:t>
        </w:r>
        <w:r w:rsidR="001B307B" w:rsidRPr="00D75B37">
          <w:rPr>
            <w:rFonts w:ascii="Arial" w:hAnsi="Arial" w:cs="Arial"/>
            <w:b/>
            <w:w w:val="99"/>
          </w:rPr>
          <w:t>II–</w:t>
        </w:r>
        <w:r w:rsidR="001B307B" w:rsidRPr="00D75B37">
          <w:rPr>
            <w:rFonts w:ascii="Arial" w:hAnsi="Arial" w:cs="Arial"/>
            <w:b/>
            <w:spacing w:val="-1"/>
            <w:w w:val="99"/>
          </w:rPr>
          <w:t>Bi</w:t>
        </w:r>
        <w:r w:rsidR="001B307B" w:rsidRPr="00D75B37">
          <w:rPr>
            <w:rFonts w:ascii="Arial" w:hAnsi="Arial" w:cs="Arial"/>
            <w:b/>
            <w:w w:val="99"/>
          </w:rPr>
          <w:t>d</w:t>
        </w:r>
        <w:r w:rsidR="001F6550">
          <w:rPr>
            <w:rFonts w:ascii="Arial" w:hAnsi="Arial" w:cs="Arial"/>
            <w:b/>
            <w:w w:val="99"/>
          </w:rPr>
          <w:t xml:space="preserve"> </w:t>
        </w:r>
        <w:r w:rsidR="001B307B" w:rsidRPr="00D75B37">
          <w:rPr>
            <w:rFonts w:ascii="Arial" w:hAnsi="Arial" w:cs="Arial"/>
            <w:b/>
            <w:spacing w:val="1"/>
            <w:w w:val="99"/>
          </w:rPr>
          <w:t>D</w:t>
        </w:r>
        <w:r w:rsidR="001B307B" w:rsidRPr="00D75B37">
          <w:rPr>
            <w:rFonts w:ascii="Arial" w:hAnsi="Arial" w:cs="Arial"/>
            <w:b/>
            <w:spacing w:val="-2"/>
            <w:w w:val="99"/>
          </w:rPr>
          <w:t>a</w:t>
        </w:r>
        <w:r w:rsidR="001B307B" w:rsidRPr="00D75B37">
          <w:rPr>
            <w:rFonts w:ascii="Arial" w:hAnsi="Arial" w:cs="Arial"/>
            <w:b/>
            <w:spacing w:val="2"/>
            <w:w w:val="99"/>
          </w:rPr>
          <w:t>t</w:t>
        </w:r>
        <w:r w:rsidR="001B307B" w:rsidRPr="00D75B37">
          <w:rPr>
            <w:rFonts w:ascii="Arial" w:hAnsi="Arial" w:cs="Arial"/>
            <w:b/>
            <w:w w:val="99"/>
          </w:rPr>
          <w:t>a</w:t>
        </w:r>
        <w:r w:rsidR="001F6550">
          <w:rPr>
            <w:rFonts w:ascii="Arial" w:hAnsi="Arial" w:cs="Arial"/>
            <w:b/>
            <w:w w:val="99"/>
          </w:rPr>
          <w:t xml:space="preserve"> </w:t>
        </w:r>
        <w:r w:rsidR="001B307B" w:rsidRPr="00D75B37">
          <w:rPr>
            <w:rFonts w:ascii="Arial" w:hAnsi="Arial" w:cs="Arial"/>
            <w:b/>
            <w:spacing w:val="2"/>
            <w:w w:val="99"/>
          </w:rPr>
          <w:t>S</w:t>
        </w:r>
        <w:r w:rsidR="001B307B" w:rsidRPr="00D75B37">
          <w:rPr>
            <w:rFonts w:ascii="Arial" w:hAnsi="Arial" w:cs="Arial"/>
            <w:b/>
            <w:spacing w:val="-1"/>
            <w:w w:val="99"/>
          </w:rPr>
          <w:t>h</w:t>
        </w:r>
        <w:r w:rsidR="001B307B" w:rsidRPr="00D75B37">
          <w:rPr>
            <w:rFonts w:ascii="Arial" w:hAnsi="Arial" w:cs="Arial"/>
            <w:b/>
            <w:spacing w:val="1"/>
            <w:w w:val="99"/>
          </w:rPr>
          <w:t>e</w:t>
        </w:r>
        <w:r w:rsidR="001B307B" w:rsidRPr="00D75B37">
          <w:rPr>
            <w:rFonts w:ascii="Arial" w:hAnsi="Arial" w:cs="Arial"/>
            <w:b/>
            <w:spacing w:val="-2"/>
            <w:w w:val="99"/>
          </w:rPr>
          <w:t>e</w:t>
        </w:r>
        <w:r w:rsidR="001B307B" w:rsidRPr="00D75B37">
          <w:rPr>
            <w:rFonts w:ascii="Arial" w:hAnsi="Arial" w:cs="Arial"/>
            <w:b/>
            <w:w w:val="99"/>
          </w:rPr>
          <w:t>t</w:t>
        </w:r>
        <w:r w:rsidR="001F6550">
          <w:rPr>
            <w:rFonts w:ascii="Arial" w:hAnsi="Arial" w:cs="Arial"/>
            <w:b/>
            <w:w w:val="99"/>
          </w:rPr>
          <w:t xml:space="preserve"> </w:t>
        </w:r>
        <w:r w:rsidR="001B307B" w:rsidRPr="00D75B37">
          <w:rPr>
            <w:rFonts w:ascii="Arial" w:hAnsi="Arial" w:cs="Arial"/>
            <w:b/>
            <w:spacing w:val="1"/>
            <w:w w:val="99"/>
          </w:rPr>
          <w:t>(</w:t>
        </w:r>
        <w:r w:rsidR="001B307B" w:rsidRPr="00D75B37">
          <w:rPr>
            <w:rFonts w:ascii="Arial" w:hAnsi="Arial" w:cs="Arial"/>
            <w:b/>
            <w:spacing w:val="-1"/>
            <w:w w:val="99"/>
          </w:rPr>
          <w:t>BDS</w:t>
        </w:r>
        <w:r w:rsidR="001B307B" w:rsidRPr="00D75B37">
          <w:rPr>
            <w:rFonts w:ascii="Arial" w:hAnsi="Arial" w:cs="Arial"/>
            <w:b/>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32</w:t>
        </w:r>
        <w:r w:rsidR="001B307B" w:rsidRPr="00D75B37">
          <w:rPr>
            <w:rFonts w:ascii="Arial" w:hAnsi="Arial" w:cs="Arial"/>
            <w:w w:val="99"/>
          </w:rPr>
          <w:t>-</w:t>
        </w:r>
      </w:hyperlink>
      <w:hyperlink w:anchor="_bookmark51" w:history="1">
        <w:r w:rsidR="001B307B" w:rsidRPr="00D75B37">
          <w:rPr>
            <w:rFonts w:ascii="Arial" w:hAnsi="Arial" w:cs="Arial"/>
            <w:b/>
            <w:w w:val="99"/>
          </w:rPr>
          <w:t>S</w:t>
        </w:r>
        <w:r w:rsidR="001B307B" w:rsidRPr="00D75B37">
          <w:rPr>
            <w:rFonts w:ascii="Arial" w:hAnsi="Arial" w:cs="Arial"/>
            <w:b/>
            <w:spacing w:val="-1"/>
            <w:w w:val="99"/>
          </w:rPr>
          <w:t>ec</w:t>
        </w:r>
        <w:r w:rsidR="001B307B" w:rsidRPr="00D75B37">
          <w:rPr>
            <w:rFonts w:ascii="Arial" w:hAnsi="Arial" w:cs="Arial"/>
            <w:b/>
            <w:spacing w:val="2"/>
            <w:w w:val="99"/>
          </w:rPr>
          <w:t>t</w:t>
        </w:r>
        <w:r w:rsidR="001B307B" w:rsidRPr="00D75B37">
          <w:rPr>
            <w:rFonts w:ascii="Arial" w:hAnsi="Arial" w:cs="Arial"/>
            <w:b/>
            <w:spacing w:val="-1"/>
            <w:w w:val="99"/>
          </w:rPr>
          <w:t>i</w:t>
        </w:r>
        <w:r w:rsidR="001B307B" w:rsidRPr="00D75B37">
          <w:rPr>
            <w:rFonts w:ascii="Arial" w:hAnsi="Arial" w:cs="Arial"/>
            <w:b/>
            <w:w w:val="99"/>
          </w:rPr>
          <w:t>on</w:t>
        </w:r>
        <w:r w:rsidR="001F6550">
          <w:rPr>
            <w:rFonts w:ascii="Arial" w:hAnsi="Arial" w:cs="Arial"/>
            <w:b/>
            <w:w w:val="99"/>
          </w:rPr>
          <w:t xml:space="preserve"> </w:t>
        </w:r>
        <w:r w:rsidR="001B307B" w:rsidRPr="00D75B37">
          <w:rPr>
            <w:rFonts w:ascii="Arial" w:hAnsi="Arial" w:cs="Arial"/>
            <w:b/>
            <w:spacing w:val="1"/>
            <w:w w:val="99"/>
          </w:rPr>
          <w:t>I</w:t>
        </w:r>
        <w:r w:rsidR="001B307B" w:rsidRPr="00D75B37">
          <w:rPr>
            <w:rFonts w:ascii="Arial" w:hAnsi="Arial" w:cs="Arial"/>
            <w:b/>
            <w:w w:val="99"/>
          </w:rPr>
          <w:t>V–</w:t>
        </w:r>
        <w:r w:rsidR="001B307B" w:rsidRPr="00D75B37">
          <w:rPr>
            <w:rFonts w:ascii="Arial" w:hAnsi="Arial" w:cs="Arial"/>
            <w:b/>
            <w:spacing w:val="-1"/>
            <w:w w:val="99"/>
          </w:rPr>
          <w:t>E</w:t>
        </w:r>
        <w:r w:rsidR="001B307B" w:rsidRPr="00D75B37">
          <w:rPr>
            <w:rFonts w:ascii="Arial" w:hAnsi="Arial" w:cs="Arial"/>
            <w:b/>
            <w:spacing w:val="2"/>
            <w:w w:val="99"/>
          </w:rPr>
          <w:t>v</w:t>
        </w:r>
        <w:r w:rsidR="001B307B" w:rsidRPr="00D75B37">
          <w:rPr>
            <w:rFonts w:ascii="Arial" w:hAnsi="Arial" w:cs="Arial"/>
            <w:b/>
            <w:spacing w:val="-2"/>
            <w:w w:val="99"/>
          </w:rPr>
          <w:t>a</w:t>
        </w:r>
        <w:r w:rsidR="001B307B" w:rsidRPr="00D75B37">
          <w:rPr>
            <w:rFonts w:ascii="Arial" w:hAnsi="Arial" w:cs="Arial"/>
            <w:b/>
            <w:w w:val="99"/>
          </w:rPr>
          <w:t>l</w:t>
        </w:r>
        <w:r w:rsidR="001B307B" w:rsidRPr="00D75B37">
          <w:rPr>
            <w:rFonts w:ascii="Arial" w:hAnsi="Arial" w:cs="Arial"/>
            <w:b/>
            <w:spacing w:val="1"/>
            <w:w w:val="99"/>
          </w:rPr>
          <w:t>u</w:t>
        </w:r>
        <w:r w:rsidR="001B307B" w:rsidRPr="00D75B37">
          <w:rPr>
            <w:rFonts w:ascii="Arial" w:hAnsi="Arial" w:cs="Arial"/>
            <w:b/>
            <w:spacing w:val="-2"/>
            <w:w w:val="99"/>
          </w:rPr>
          <w:t>a</w:t>
        </w:r>
        <w:r w:rsidR="001B307B" w:rsidRPr="00D75B37">
          <w:rPr>
            <w:rFonts w:ascii="Arial" w:hAnsi="Arial" w:cs="Arial"/>
            <w:b/>
            <w:spacing w:val="-1"/>
            <w:w w:val="99"/>
          </w:rPr>
          <w:t>ti</w:t>
        </w:r>
        <w:r w:rsidR="001B307B" w:rsidRPr="00D75B37">
          <w:rPr>
            <w:rFonts w:ascii="Arial" w:hAnsi="Arial" w:cs="Arial"/>
            <w:b/>
            <w:spacing w:val="2"/>
            <w:w w:val="99"/>
          </w:rPr>
          <w:t>o</w:t>
        </w:r>
        <w:r w:rsidR="001B307B" w:rsidRPr="00D75B37">
          <w:rPr>
            <w:rFonts w:ascii="Arial" w:hAnsi="Arial" w:cs="Arial"/>
            <w:b/>
            <w:w w:val="99"/>
          </w:rPr>
          <w:t>n</w:t>
        </w:r>
        <w:r w:rsidR="001F6550">
          <w:rPr>
            <w:rFonts w:ascii="Arial" w:hAnsi="Arial" w:cs="Arial"/>
            <w:b/>
            <w:w w:val="99"/>
          </w:rPr>
          <w:t xml:space="preserve"> </w:t>
        </w:r>
        <w:r w:rsidR="001B307B" w:rsidRPr="00D75B37">
          <w:rPr>
            <w:rFonts w:ascii="Arial" w:hAnsi="Arial" w:cs="Arial"/>
            <w:b/>
            <w:spacing w:val="-2"/>
            <w:w w:val="99"/>
          </w:rPr>
          <w:t>a</w:t>
        </w:r>
        <w:r w:rsidR="001B307B" w:rsidRPr="00D75B37">
          <w:rPr>
            <w:rFonts w:ascii="Arial" w:hAnsi="Arial" w:cs="Arial"/>
            <w:b/>
            <w:spacing w:val="1"/>
            <w:w w:val="99"/>
          </w:rPr>
          <w:t>n</w:t>
        </w:r>
        <w:r w:rsidR="001B307B" w:rsidRPr="00D75B37">
          <w:rPr>
            <w:rFonts w:ascii="Arial" w:hAnsi="Arial" w:cs="Arial"/>
            <w:b/>
            <w:w w:val="99"/>
          </w:rPr>
          <w:t>d</w:t>
        </w:r>
        <w:r w:rsidR="001F6550">
          <w:rPr>
            <w:rFonts w:ascii="Arial" w:hAnsi="Arial" w:cs="Arial"/>
            <w:b/>
            <w:w w:val="99"/>
          </w:rPr>
          <w:t xml:space="preserve"> </w:t>
        </w:r>
        <w:r w:rsidR="001B307B" w:rsidRPr="00D75B37">
          <w:rPr>
            <w:rFonts w:ascii="Arial" w:hAnsi="Arial" w:cs="Arial"/>
            <w:b/>
            <w:w w:val="99"/>
          </w:rPr>
          <w:t>Q</w:t>
        </w:r>
        <w:r w:rsidR="001B307B" w:rsidRPr="00D75B37">
          <w:rPr>
            <w:rFonts w:ascii="Arial" w:hAnsi="Arial" w:cs="Arial"/>
            <w:b/>
            <w:spacing w:val="1"/>
            <w:w w:val="99"/>
          </w:rPr>
          <w:t>u</w:t>
        </w:r>
        <w:r w:rsidR="001B307B" w:rsidRPr="00D75B37">
          <w:rPr>
            <w:rFonts w:ascii="Arial" w:hAnsi="Arial" w:cs="Arial"/>
            <w:b/>
            <w:spacing w:val="-2"/>
            <w:w w:val="99"/>
          </w:rPr>
          <w:t>a</w:t>
        </w:r>
        <w:r w:rsidR="001B307B" w:rsidRPr="00D75B37">
          <w:rPr>
            <w:rFonts w:ascii="Arial" w:hAnsi="Arial" w:cs="Arial"/>
            <w:b/>
            <w:w w:val="99"/>
          </w:rPr>
          <w:t>l</w:t>
        </w:r>
        <w:r w:rsidR="001B307B" w:rsidRPr="00D75B37">
          <w:rPr>
            <w:rFonts w:ascii="Arial" w:hAnsi="Arial" w:cs="Arial"/>
            <w:b/>
            <w:spacing w:val="-1"/>
            <w:w w:val="99"/>
          </w:rPr>
          <w:t>i</w:t>
        </w:r>
        <w:r w:rsidR="001B307B" w:rsidRPr="00D75B37">
          <w:rPr>
            <w:rFonts w:ascii="Arial" w:hAnsi="Arial" w:cs="Arial"/>
            <w:b/>
            <w:w w:val="99"/>
          </w:rPr>
          <w:t>f</w:t>
        </w:r>
        <w:r w:rsidR="001B307B" w:rsidRPr="00D75B37">
          <w:rPr>
            <w:rFonts w:ascii="Arial" w:hAnsi="Arial" w:cs="Arial"/>
            <w:b/>
            <w:spacing w:val="1"/>
            <w:w w:val="99"/>
          </w:rPr>
          <w:t>i</w:t>
        </w:r>
        <w:r w:rsidR="001B307B" w:rsidRPr="00D75B37">
          <w:rPr>
            <w:rFonts w:ascii="Arial" w:hAnsi="Arial" w:cs="Arial"/>
            <w:b/>
            <w:spacing w:val="-1"/>
            <w:w w:val="99"/>
          </w:rPr>
          <w:t>c</w:t>
        </w:r>
        <w:r w:rsidR="001B307B" w:rsidRPr="00D75B37">
          <w:rPr>
            <w:rFonts w:ascii="Arial" w:hAnsi="Arial" w:cs="Arial"/>
            <w:b/>
            <w:w w:val="99"/>
          </w:rPr>
          <w:t>a</w:t>
        </w:r>
        <w:r w:rsidR="001B307B" w:rsidRPr="00D75B37">
          <w:rPr>
            <w:rFonts w:ascii="Arial" w:hAnsi="Arial" w:cs="Arial"/>
            <w:b/>
            <w:spacing w:val="-1"/>
            <w:w w:val="99"/>
          </w:rPr>
          <w:t>ti</w:t>
        </w:r>
        <w:r w:rsidR="001B307B" w:rsidRPr="00D75B37">
          <w:rPr>
            <w:rFonts w:ascii="Arial" w:hAnsi="Arial" w:cs="Arial"/>
            <w:b/>
            <w:w w:val="99"/>
          </w:rPr>
          <w:t>on</w:t>
        </w:r>
        <w:r w:rsidR="001F6550">
          <w:rPr>
            <w:rFonts w:ascii="Arial" w:hAnsi="Arial" w:cs="Arial"/>
            <w:b/>
            <w:w w:val="99"/>
          </w:rPr>
          <w:t xml:space="preserve"> </w:t>
        </w:r>
        <w:r w:rsidR="001B307B" w:rsidRPr="00D75B37">
          <w:rPr>
            <w:rFonts w:ascii="Arial" w:hAnsi="Arial" w:cs="Arial"/>
            <w:b/>
            <w:spacing w:val="1"/>
            <w:w w:val="99"/>
          </w:rPr>
          <w:t>C</w:t>
        </w:r>
        <w:r w:rsidR="001B307B" w:rsidRPr="00D75B37">
          <w:rPr>
            <w:rFonts w:ascii="Arial" w:hAnsi="Arial" w:cs="Arial"/>
            <w:b/>
            <w:w w:val="99"/>
          </w:rPr>
          <w:t>r</w:t>
        </w:r>
        <w:r w:rsidR="001B307B" w:rsidRPr="00D75B37">
          <w:rPr>
            <w:rFonts w:ascii="Arial" w:hAnsi="Arial" w:cs="Arial"/>
            <w:b/>
            <w:spacing w:val="-2"/>
            <w:w w:val="99"/>
          </w:rPr>
          <w:t>i</w:t>
        </w:r>
        <w:r w:rsidR="001B307B" w:rsidRPr="00D75B37">
          <w:rPr>
            <w:rFonts w:ascii="Arial" w:hAnsi="Arial" w:cs="Arial"/>
            <w:b/>
            <w:spacing w:val="2"/>
            <w:w w:val="99"/>
          </w:rPr>
          <w:t>t</w:t>
        </w:r>
        <w:r w:rsidR="001B307B" w:rsidRPr="00D75B37">
          <w:rPr>
            <w:rFonts w:ascii="Arial" w:hAnsi="Arial" w:cs="Arial"/>
            <w:b/>
            <w:spacing w:val="1"/>
            <w:w w:val="99"/>
          </w:rPr>
          <w:t>e</w:t>
        </w:r>
        <w:r w:rsidR="001B307B" w:rsidRPr="00D75B37">
          <w:rPr>
            <w:rFonts w:ascii="Arial" w:hAnsi="Arial" w:cs="Arial"/>
            <w:b/>
            <w:w w:val="99"/>
          </w:rPr>
          <w:t>r</w:t>
        </w:r>
        <w:r w:rsidR="001B307B" w:rsidRPr="00D75B37">
          <w:rPr>
            <w:rFonts w:ascii="Arial" w:hAnsi="Arial" w:cs="Arial"/>
            <w:b/>
            <w:spacing w:val="-2"/>
            <w:w w:val="99"/>
          </w:rPr>
          <w:t>i</w:t>
        </w:r>
        <w:r w:rsidR="001B307B" w:rsidRPr="00D75B37">
          <w:rPr>
            <w:rFonts w:ascii="Arial" w:hAnsi="Arial" w:cs="Arial"/>
            <w:b/>
            <w:spacing w:val="11"/>
            <w:w w:val="99"/>
          </w:rPr>
          <w:t>a</w:t>
        </w:r>
        <w:r w:rsidR="001B307B" w:rsidRPr="00D75B37">
          <w:rPr>
            <w:rFonts w:ascii="Arial" w:hAnsi="Arial" w:cs="Arial"/>
            <w:spacing w:val="-1"/>
            <w:w w:val="99"/>
          </w:rPr>
          <w:t>...........</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spacing w:val="1"/>
            <w:w w:val="99"/>
          </w:rPr>
          <w:t>36</w:t>
        </w:r>
        <w:r w:rsidR="001B307B" w:rsidRPr="00D75B37">
          <w:rPr>
            <w:rFonts w:ascii="Arial" w:hAnsi="Arial" w:cs="Arial"/>
            <w:w w:val="99"/>
          </w:rPr>
          <w:t>-</w:t>
        </w:r>
      </w:hyperlink>
      <w:hyperlink w:anchor="_bookmark52" w:history="1">
        <w:r w:rsidR="001B307B" w:rsidRPr="00D75B37">
          <w:rPr>
            <w:rFonts w:ascii="Arial" w:hAnsi="Arial" w:cs="Arial"/>
            <w:b/>
            <w:w w:val="99"/>
          </w:rPr>
          <w:t>S</w:t>
        </w:r>
        <w:r w:rsidR="001B307B" w:rsidRPr="00D75B37">
          <w:rPr>
            <w:rFonts w:ascii="Arial" w:hAnsi="Arial" w:cs="Arial"/>
            <w:b/>
            <w:spacing w:val="-1"/>
            <w:w w:val="99"/>
          </w:rPr>
          <w:t>ec</w:t>
        </w:r>
        <w:r w:rsidR="001B307B" w:rsidRPr="00D75B37">
          <w:rPr>
            <w:rFonts w:ascii="Arial" w:hAnsi="Arial" w:cs="Arial"/>
            <w:b/>
            <w:spacing w:val="2"/>
            <w:w w:val="99"/>
          </w:rPr>
          <w:t>t</w:t>
        </w:r>
        <w:r w:rsidR="001B307B" w:rsidRPr="00D75B37">
          <w:rPr>
            <w:rFonts w:ascii="Arial" w:hAnsi="Arial" w:cs="Arial"/>
            <w:b/>
            <w:spacing w:val="-1"/>
            <w:w w:val="99"/>
          </w:rPr>
          <w:t>i</w:t>
        </w:r>
        <w:r w:rsidR="001B307B" w:rsidRPr="00D75B37">
          <w:rPr>
            <w:rFonts w:ascii="Arial" w:hAnsi="Arial" w:cs="Arial"/>
            <w:b/>
            <w:w w:val="99"/>
          </w:rPr>
          <w:t>on</w:t>
        </w:r>
        <w:r w:rsidR="001F6550">
          <w:rPr>
            <w:rFonts w:ascii="Arial" w:hAnsi="Arial" w:cs="Arial"/>
            <w:b/>
            <w:w w:val="99"/>
          </w:rPr>
          <w:t xml:space="preserve"> </w:t>
        </w:r>
        <w:r w:rsidR="001B307B" w:rsidRPr="00D75B37">
          <w:rPr>
            <w:rFonts w:ascii="Arial" w:hAnsi="Arial" w:cs="Arial"/>
            <w:b/>
            <w:w w:val="99"/>
          </w:rPr>
          <w:t>V–</w:t>
        </w:r>
        <w:r w:rsidR="001B307B" w:rsidRPr="00D75B37">
          <w:rPr>
            <w:rFonts w:ascii="Arial" w:hAnsi="Arial" w:cs="Arial"/>
            <w:b/>
            <w:spacing w:val="-1"/>
            <w:w w:val="99"/>
          </w:rPr>
          <w:t>Ac</w:t>
        </w:r>
        <w:r w:rsidR="001B307B" w:rsidRPr="00D75B37">
          <w:rPr>
            <w:rFonts w:ascii="Arial" w:hAnsi="Arial" w:cs="Arial"/>
            <w:b/>
            <w:spacing w:val="2"/>
            <w:w w:val="99"/>
          </w:rPr>
          <w:t>t</w:t>
        </w:r>
        <w:r w:rsidR="001B307B" w:rsidRPr="00D75B37">
          <w:rPr>
            <w:rFonts w:ascii="Arial" w:hAnsi="Arial" w:cs="Arial"/>
            <w:b/>
            <w:spacing w:val="-1"/>
            <w:w w:val="99"/>
          </w:rPr>
          <w:t>i</w:t>
        </w:r>
        <w:r w:rsidR="001B307B" w:rsidRPr="00D75B37">
          <w:rPr>
            <w:rFonts w:ascii="Arial" w:hAnsi="Arial" w:cs="Arial"/>
            <w:b/>
            <w:w w:val="99"/>
          </w:rPr>
          <w:t>v</w:t>
        </w:r>
        <w:r w:rsidR="001B307B" w:rsidRPr="00D75B37">
          <w:rPr>
            <w:rFonts w:ascii="Arial" w:hAnsi="Arial" w:cs="Arial"/>
            <w:b/>
            <w:spacing w:val="1"/>
            <w:w w:val="99"/>
          </w:rPr>
          <w:t>i</w:t>
        </w:r>
        <w:r w:rsidR="001B307B" w:rsidRPr="00D75B37">
          <w:rPr>
            <w:rFonts w:ascii="Arial" w:hAnsi="Arial" w:cs="Arial"/>
            <w:b/>
            <w:spacing w:val="-1"/>
            <w:w w:val="99"/>
          </w:rPr>
          <w:t>t</w:t>
        </w:r>
        <w:r w:rsidR="001B307B" w:rsidRPr="00D75B37">
          <w:rPr>
            <w:rFonts w:ascii="Arial" w:hAnsi="Arial" w:cs="Arial"/>
            <w:b/>
            <w:w w:val="99"/>
          </w:rPr>
          <w:t>y</w:t>
        </w:r>
        <w:r w:rsidR="001F6550">
          <w:rPr>
            <w:rFonts w:ascii="Arial" w:hAnsi="Arial" w:cs="Arial"/>
            <w:b/>
            <w:w w:val="99"/>
          </w:rPr>
          <w:t xml:space="preserve"> </w:t>
        </w:r>
        <w:r w:rsidR="001B307B" w:rsidRPr="00D75B37">
          <w:rPr>
            <w:rFonts w:ascii="Arial" w:hAnsi="Arial" w:cs="Arial"/>
            <w:b/>
            <w:w w:val="99"/>
          </w:rPr>
          <w:t>S</w:t>
        </w:r>
        <w:r w:rsidR="001B307B" w:rsidRPr="00D75B37">
          <w:rPr>
            <w:rFonts w:ascii="Arial" w:hAnsi="Arial" w:cs="Arial"/>
            <w:b/>
            <w:spacing w:val="2"/>
            <w:w w:val="99"/>
          </w:rPr>
          <w:t>c</w:t>
        </w:r>
        <w:r w:rsidR="001B307B" w:rsidRPr="00D75B37">
          <w:rPr>
            <w:rFonts w:ascii="Arial" w:hAnsi="Arial" w:cs="Arial"/>
            <w:b/>
            <w:spacing w:val="1"/>
            <w:w w:val="99"/>
          </w:rPr>
          <w:t>h</w:t>
        </w:r>
        <w:r w:rsidR="001B307B" w:rsidRPr="00D75B37">
          <w:rPr>
            <w:rFonts w:ascii="Arial" w:hAnsi="Arial" w:cs="Arial"/>
            <w:b/>
            <w:spacing w:val="-2"/>
            <w:w w:val="99"/>
          </w:rPr>
          <w:t>e</w:t>
        </w:r>
        <w:r w:rsidR="001B307B" w:rsidRPr="00D75B37">
          <w:rPr>
            <w:rFonts w:ascii="Arial" w:hAnsi="Arial" w:cs="Arial"/>
            <w:b/>
            <w:spacing w:val="-1"/>
            <w:w w:val="99"/>
          </w:rPr>
          <w:t>du</w:t>
        </w:r>
        <w:r w:rsidR="001B307B" w:rsidRPr="00D75B37">
          <w:rPr>
            <w:rFonts w:ascii="Arial" w:hAnsi="Arial" w:cs="Arial"/>
            <w:b/>
            <w:spacing w:val="2"/>
            <w:w w:val="99"/>
          </w:rPr>
          <w:t>l</w:t>
        </w:r>
        <w:r w:rsidR="001B307B" w:rsidRPr="00D75B37">
          <w:rPr>
            <w:rFonts w:ascii="Arial" w:hAnsi="Arial" w:cs="Arial"/>
            <w:b/>
            <w:w w:val="99"/>
          </w:rPr>
          <w:t>e</w:t>
        </w:r>
        <w:r w:rsidR="001F6550">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w w:val="99"/>
          </w:rPr>
          <w:t>39</w:t>
        </w:r>
        <w:r w:rsidR="001B307B" w:rsidRPr="00D75B37">
          <w:rPr>
            <w:rFonts w:ascii="Arial" w:hAnsi="Arial" w:cs="Arial"/>
            <w:w w:val="99"/>
          </w:rPr>
          <w:t>-</w:t>
        </w:r>
      </w:hyperlink>
      <w:hyperlink w:anchor="_bookmark53" w:history="1">
        <w:r w:rsidR="001B307B" w:rsidRPr="00D75B37">
          <w:rPr>
            <w:rFonts w:ascii="Arial" w:hAnsi="Arial" w:cs="Arial"/>
            <w:b/>
            <w:w w:val="99"/>
          </w:rPr>
          <w:t>S</w:t>
        </w:r>
        <w:r w:rsidR="001B307B" w:rsidRPr="00D75B37">
          <w:rPr>
            <w:rFonts w:ascii="Arial" w:hAnsi="Arial" w:cs="Arial"/>
            <w:b/>
            <w:spacing w:val="-1"/>
            <w:w w:val="99"/>
          </w:rPr>
          <w:t>ec</w:t>
        </w:r>
        <w:r w:rsidR="001B307B" w:rsidRPr="00D75B37">
          <w:rPr>
            <w:rFonts w:ascii="Arial" w:hAnsi="Arial" w:cs="Arial"/>
            <w:b/>
            <w:spacing w:val="2"/>
            <w:w w:val="99"/>
          </w:rPr>
          <w:t>t</w:t>
        </w:r>
        <w:r w:rsidR="001B307B" w:rsidRPr="00D75B37">
          <w:rPr>
            <w:rFonts w:ascii="Arial" w:hAnsi="Arial" w:cs="Arial"/>
            <w:b/>
            <w:spacing w:val="-1"/>
            <w:w w:val="99"/>
          </w:rPr>
          <w:t>i</w:t>
        </w:r>
        <w:r w:rsidR="001B307B" w:rsidRPr="00D75B37">
          <w:rPr>
            <w:rFonts w:ascii="Arial" w:hAnsi="Arial" w:cs="Arial"/>
            <w:b/>
            <w:w w:val="99"/>
          </w:rPr>
          <w:t>on</w:t>
        </w:r>
        <w:r w:rsidR="001F6550">
          <w:rPr>
            <w:rFonts w:ascii="Arial" w:hAnsi="Arial" w:cs="Arial"/>
            <w:b/>
            <w:w w:val="99"/>
          </w:rPr>
          <w:t xml:space="preserve"> </w:t>
        </w:r>
        <w:r w:rsidR="001B307B" w:rsidRPr="00D75B37">
          <w:rPr>
            <w:rFonts w:ascii="Arial" w:hAnsi="Arial" w:cs="Arial"/>
            <w:b/>
            <w:spacing w:val="-1"/>
            <w:w w:val="99"/>
          </w:rPr>
          <w:t>V</w:t>
        </w:r>
        <w:r w:rsidR="001B307B" w:rsidRPr="00D75B37">
          <w:rPr>
            <w:rFonts w:ascii="Arial" w:hAnsi="Arial" w:cs="Arial"/>
            <w:b/>
            <w:w w:val="99"/>
          </w:rPr>
          <w:t>I–</w:t>
        </w:r>
        <w:r w:rsidR="001B307B" w:rsidRPr="00D75B37">
          <w:rPr>
            <w:rFonts w:ascii="Arial" w:hAnsi="Arial" w:cs="Arial"/>
            <w:b/>
            <w:spacing w:val="-1"/>
            <w:w w:val="99"/>
          </w:rPr>
          <w:t>B</w:t>
        </w:r>
        <w:r w:rsidR="001B307B" w:rsidRPr="00D75B37">
          <w:rPr>
            <w:rFonts w:ascii="Arial" w:hAnsi="Arial" w:cs="Arial"/>
            <w:b/>
            <w:spacing w:val="1"/>
            <w:w w:val="99"/>
          </w:rPr>
          <w:t>i</w:t>
        </w:r>
        <w:r w:rsidR="001B307B" w:rsidRPr="00D75B37">
          <w:rPr>
            <w:rFonts w:ascii="Arial" w:hAnsi="Arial" w:cs="Arial"/>
            <w:b/>
            <w:spacing w:val="-1"/>
            <w:w w:val="99"/>
          </w:rPr>
          <w:t>dd</w:t>
        </w:r>
        <w:r w:rsidR="001B307B" w:rsidRPr="00D75B37">
          <w:rPr>
            <w:rFonts w:ascii="Arial" w:hAnsi="Arial" w:cs="Arial"/>
            <w:b/>
            <w:spacing w:val="1"/>
            <w:w w:val="99"/>
          </w:rPr>
          <w:t>i</w:t>
        </w:r>
        <w:r w:rsidR="001B307B" w:rsidRPr="00D75B37">
          <w:rPr>
            <w:rFonts w:ascii="Arial" w:hAnsi="Arial" w:cs="Arial"/>
            <w:b/>
            <w:spacing w:val="-1"/>
            <w:w w:val="99"/>
          </w:rPr>
          <w:t>n</w:t>
        </w:r>
        <w:r w:rsidR="001B307B" w:rsidRPr="00D75B37">
          <w:rPr>
            <w:rFonts w:ascii="Arial" w:hAnsi="Arial" w:cs="Arial"/>
            <w:b/>
            <w:w w:val="99"/>
          </w:rPr>
          <w:t>g</w:t>
        </w:r>
        <w:r w:rsidR="001F6550">
          <w:rPr>
            <w:rFonts w:ascii="Arial" w:hAnsi="Arial" w:cs="Arial"/>
            <w:b/>
            <w:w w:val="99"/>
          </w:rPr>
          <w:t xml:space="preserve"> </w:t>
        </w:r>
        <w:r w:rsidR="001B307B" w:rsidRPr="00D75B37">
          <w:rPr>
            <w:rFonts w:ascii="Arial" w:hAnsi="Arial" w:cs="Arial"/>
            <w:b/>
            <w:w w:val="99"/>
          </w:rPr>
          <w:t>F</w:t>
        </w:r>
        <w:r w:rsidR="001B307B" w:rsidRPr="00D75B37">
          <w:rPr>
            <w:rFonts w:ascii="Arial" w:hAnsi="Arial" w:cs="Arial"/>
            <w:b/>
            <w:spacing w:val="2"/>
            <w:w w:val="99"/>
          </w:rPr>
          <w:t>o</w:t>
        </w:r>
        <w:r w:rsidR="001B307B" w:rsidRPr="00D75B37">
          <w:rPr>
            <w:rFonts w:ascii="Arial" w:hAnsi="Arial" w:cs="Arial"/>
            <w:b/>
            <w:w w:val="99"/>
          </w:rPr>
          <w:t>r</w:t>
        </w:r>
        <w:r w:rsidR="001B307B" w:rsidRPr="00D75B37">
          <w:rPr>
            <w:rFonts w:ascii="Arial" w:hAnsi="Arial" w:cs="Arial"/>
            <w:b/>
            <w:spacing w:val="-2"/>
            <w:w w:val="99"/>
          </w:rPr>
          <w:t>m</w:t>
        </w:r>
        <w:r w:rsidR="001B307B" w:rsidRPr="00D75B37">
          <w:rPr>
            <w:rFonts w:ascii="Arial" w:hAnsi="Arial" w:cs="Arial"/>
            <w:b/>
            <w:w w:val="99"/>
          </w:rPr>
          <w:t>s</w:t>
        </w:r>
        <w:r w:rsidR="001F6550">
          <w:rPr>
            <w:rFonts w:ascii="Arial" w:hAnsi="Arial" w:cs="Arial"/>
            <w:spacing w:val="-1"/>
            <w:w w:val="99"/>
          </w:rPr>
          <w:t>...............</w:t>
        </w:r>
        <w:r w:rsidR="001B307B" w:rsidRPr="00D75B37">
          <w:rPr>
            <w:rFonts w:ascii="Arial" w:hAnsi="Arial" w:cs="Arial"/>
            <w:spacing w:val="-1"/>
            <w:w w:val="99"/>
          </w:rPr>
          <w:t>................................................</w:t>
        </w:r>
        <w:r w:rsidR="00763CD4">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w w:val="99"/>
          </w:rPr>
          <w:t>42</w:t>
        </w:r>
        <w:r w:rsidR="001B307B" w:rsidRPr="00D75B37">
          <w:rPr>
            <w:rFonts w:ascii="Arial" w:hAnsi="Arial" w:cs="Arial"/>
            <w:w w:val="99"/>
          </w:rPr>
          <w:t>-</w:t>
        </w:r>
      </w:hyperlink>
      <w:r w:rsidR="001F6550">
        <w:rPr>
          <w:rFonts w:ascii="Arial" w:hAnsi="Arial" w:cs="Arial"/>
        </w:rPr>
        <w:t xml:space="preserve"> </w:t>
      </w:r>
      <w:hyperlink w:anchor="_bookmark54" w:history="1">
        <w:r w:rsidR="001B307B" w:rsidRPr="00D75B37">
          <w:rPr>
            <w:rFonts w:ascii="Arial" w:hAnsi="Arial" w:cs="Arial"/>
            <w:smallCaps/>
            <w:w w:val="99"/>
          </w:rPr>
          <w:t>1.</w:t>
        </w:r>
        <w:r w:rsidR="001B307B" w:rsidRPr="00D75B37">
          <w:rPr>
            <w:rFonts w:ascii="Arial" w:hAnsi="Arial" w:cs="Arial"/>
            <w:w w:val="99"/>
          </w:rPr>
          <w:t>Let</w:t>
        </w:r>
        <w:r w:rsidR="001B307B" w:rsidRPr="00D75B37">
          <w:rPr>
            <w:rFonts w:ascii="Arial" w:hAnsi="Arial" w:cs="Arial"/>
            <w:spacing w:val="1"/>
            <w:w w:val="99"/>
          </w:rPr>
          <w:t>t</w:t>
        </w:r>
        <w:r w:rsidR="001B307B" w:rsidRPr="00D75B37">
          <w:rPr>
            <w:rFonts w:ascii="Arial" w:hAnsi="Arial" w:cs="Arial"/>
            <w:spacing w:val="-1"/>
            <w:w w:val="99"/>
          </w:rPr>
          <w:t>e</w:t>
        </w:r>
        <w:r w:rsidR="001B307B" w:rsidRPr="00D75B37">
          <w:rPr>
            <w:rFonts w:ascii="Arial" w:hAnsi="Arial" w:cs="Arial"/>
            <w:w w:val="99"/>
          </w:rPr>
          <w:t>r</w:t>
        </w:r>
        <w:r w:rsidR="001F6550">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1F6550">
          <w:rPr>
            <w:rFonts w:ascii="Arial" w:hAnsi="Arial" w:cs="Arial"/>
            <w:w w:val="99"/>
          </w:rPr>
          <w:t xml:space="preserve"> </w:t>
        </w:r>
        <w:r w:rsidR="001B307B" w:rsidRPr="00D75B37">
          <w:rPr>
            <w:rFonts w:ascii="Arial" w:hAnsi="Arial" w:cs="Arial"/>
            <w:spacing w:val="2"/>
            <w:w w:val="99"/>
          </w:rPr>
          <w:t>B</w:t>
        </w:r>
        <w:r w:rsidR="001B307B" w:rsidRPr="00D75B37">
          <w:rPr>
            <w:rFonts w:ascii="Arial" w:hAnsi="Arial" w:cs="Arial"/>
            <w:spacing w:val="-1"/>
            <w:w w:val="99"/>
          </w:rPr>
          <w:t>i</w:t>
        </w:r>
        <w:r w:rsidR="001B307B" w:rsidRPr="00D75B37">
          <w:rPr>
            <w:rFonts w:ascii="Arial" w:hAnsi="Arial" w:cs="Arial"/>
            <w:w w:val="99"/>
          </w:rPr>
          <w:t>d</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smallCaps/>
            <w:w w:val="99"/>
          </w:rPr>
          <w:t>42</w:t>
        </w:r>
        <w:r w:rsidR="001B307B" w:rsidRPr="00D75B37">
          <w:rPr>
            <w:rFonts w:ascii="Arial" w:hAnsi="Arial" w:cs="Arial"/>
            <w:w w:val="99"/>
          </w:rPr>
          <w:t>-</w:t>
        </w:r>
      </w:hyperlink>
    </w:p>
    <w:p w:rsidR="005F0947" w:rsidRPr="00D75B37" w:rsidRDefault="00141307">
      <w:pPr>
        <w:pStyle w:val="BodyText"/>
        <w:tabs>
          <w:tab w:val="left" w:pos="439"/>
        </w:tabs>
        <w:spacing w:before="7"/>
        <w:ind w:right="327"/>
        <w:jc w:val="right"/>
        <w:rPr>
          <w:rFonts w:ascii="Arial" w:hAnsi="Arial" w:cs="Arial"/>
        </w:rPr>
      </w:pPr>
      <w:hyperlink w:anchor="_bookmark55" w:history="1">
        <w:r w:rsidR="001B307B" w:rsidRPr="00D75B37">
          <w:rPr>
            <w:rFonts w:ascii="Arial" w:hAnsi="Arial" w:cs="Arial"/>
            <w:smallCaps/>
            <w:spacing w:val="-1"/>
            <w:w w:val="99"/>
          </w:rPr>
          <w:t>2</w:t>
        </w:r>
        <w:r w:rsidR="001B307B" w:rsidRPr="00D75B37">
          <w:rPr>
            <w:rFonts w:ascii="Arial" w:hAnsi="Arial" w:cs="Arial"/>
            <w:smallCaps/>
            <w:w w:val="99"/>
          </w:rPr>
          <w:t>.</w:t>
        </w:r>
        <w:r w:rsidR="001B307B" w:rsidRPr="00D75B37">
          <w:rPr>
            <w:rFonts w:ascii="Arial" w:hAnsi="Arial" w:cs="Arial"/>
          </w:rPr>
          <w:tab/>
        </w:r>
        <w:r w:rsidR="001B307B" w:rsidRPr="00D75B37">
          <w:rPr>
            <w:rFonts w:ascii="Arial" w:hAnsi="Arial" w:cs="Arial"/>
            <w:spacing w:val="-1"/>
            <w:w w:val="99"/>
          </w:rPr>
          <w:t>Bi</w:t>
        </w:r>
        <w:r w:rsidR="001B307B" w:rsidRPr="00D75B37">
          <w:rPr>
            <w:rFonts w:ascii="Arial" w:hAnsi="Arial" w:cs="Arial"/>
            <w:w w:val="99"/>
          </w:rPr>
          <w:t>dd</w:t>
        </w:r>
        <w:r w:rsidR="001B307B" w:rsidRPr="00D75B37">
          <w:rPr>
            <w:rFonts w:ascii="Arial" w:hAnsi="Arial" w:cs="Arial"/>
            <w:spacing w:val="-1"/>
            <w:w w:val="99"/>
          </w:rPr>
          <w:t>e</w:t>
        </w:r>
        <w:r w:rsidR="001B307B" w:rsidRPr="00D75B37">
          <w:rPr>
            <w:rFonts w:ascii="Arial" w:hAnsi="Arial" w:cs="Arial"/>
            <w:w w:val="99"/>
          </w:rPr>
          <w:t>r</w:t>
        </w:r>
        <w:r w:rsidR="001F6550">
          <w:rPr>
            <w:rFonts w:ascii="Arial" w:hAnsi="Arial" w:cs="Arial"/>
            <w:w w:val="99"/>
          </w:rPr>
          <w:t xml:space="preserve"> </w:t>
        </w:r>
        <w:r w:rsidR="001B307B" w:rsidRPr="00D75B37">
          <w:rPr>
            <w:rFonts w:ascii="Arial" w:hAnsi="Arial" w:cs="Arial"/>
            <w:spacing w:val="-1"/>
            <w:w w:val="99"/>
          </w:rPr>
          <w:t>I</w:t>
        </w:r>
        <w:r w:rsidR="001B307B" w:rsidRPr="00D75B37">
          <w:rPr>
            <w:rFonts w:ascii="Arial" w:hAnsi="Arial" w:cs="Arial"/>
            <w:w w:val="99"/>
          </w:rPr>
          <w:t>nforma</w:t>
        </w:r>
        <w:r w:rsidR="001B307B" w:rsidRPr="00D75B37">
          <w:rPr>
            <w:rFonts w:ascii="Arial" w:hAnsi="Arial" w:cs="Arial"/>
            <w:spacing w:val="2"/>
            <w:w w:val="99"/>
          </w:rPr>
          <w:t>t</w:t>
        </w:r>
        <w:r w:rsidR="001B307B" w:rsidRPr="00D75B37">
          <w:rPr>
            <w:rFonts w:ascii="Arial" w:hAnsi="Arial" w:cs="Arial"/>
            <w:spacing w:val="-1"/>
            <w:w w:val="99"/>
          </w:rPr>
          <w:t>i</w:t>
        </w:r>
        <w:r w:rsidR="001B307B" w:rsidRPr="00D75B37">
          <w:rPr>
            <w:rFonts w:ascii="Arial" w:hAnsi="Arial" w:cs="Arial"/>
            <w:w w:val="99"/>
          </w:rPr>
          <w:t>on</w:t>
        </w:r>
        <w:r w:rsidR="001F6550">
          <w:rPr>
            <w:rFonts w:ascii="Arial" w:hAnsi="Arial" w:cs="Arial"/>
            <w:w w:val="99"/>
          </w:rPr>
          <w:t xml:space="preserve"> </w:t>
        </w:r>
        <w:r w:rsidR="001B307B" w:rsidRPr="00D75B37">
          <w:rPr>
            <w:rFonts w:ascii="Arial" w:hAnsi="Arial" w:cs="Arial"/>
            <w:spacing w:val="-1"/>
            <w:w w:val="99"/>
          </w:rPr>
          <w:t>F</w:t>
        </w:r>
        <w:r w:rsidR="001B307B" w:rsidRPr="00D75B37">
          <w:rPr>
            <w:rFonts w:ascii="Arial" w:hAnsi="Arial" w:cs="Arial"/>
            <w:w w:val="99"/>
          </w:rPr>
          <w:t>orm</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63CD4">
          <w:rPr>
            <w:rFonts w:ascii="Arial" w:hAnsi="Arial" w:cs="Arial"/>
            <w:w w:val="99"/>
          </w:rPr>
          <w:t>44</w:t>
        </w:r>
        <w:r w:rsidR="001B307B" w:rsidRPr="00D75B37">
          <w:rPr>
            <w:rFonts w:ascii="Arial" w:hAnsi="Arial" w:cs="Arial"/>
            <w:w w:val="99"/>
          </w:rPr>
          <w:t>-</w:t>
        </w:r>
      </w:hyperlink>
    </w:p>
    <w:p w:rsidR="005F0947" w:rsidRPr="00D75B37" w:rsidRDefault="00141307">
      <w:pPr>
        <w:pStyle w:val="BodyText"/>
        <w:tabs>
          <w:tab w:val="left" w:pos="439"/>
        </w:tabs>
        <w:spacing w:before="118"/>
        <w:ind w:right="327"/>
        <w:jc w:val="right"/>
        <w:rPr>
          <w:rFonts w:ascii="Arial" w:hAnsi="Arial" w:cs="Arial"/>
        </w:rPr>
      </w:pPr>
      <w:hyperlink w:anchor="_bookmark56" w:history="1">
        <w:r w:rsidR="001B307B" w:rsidRPr="00D75B37">
          <w:rPr>
            <w:rFonts w:ascii="Arial" w:hAnsi="Arial" w:cs="Arial"/>
          </w:rPr>
          <w:t>3.</w:t>
        </w:r>
        <w:r w:rsidR="001B307B" w:rsidRPr="00D75B37">
          <w:rPr>
            <w:rFonts w:ascii="Arial" w:hAnsi="Arial" w:cs="Arial"/>
          </w:rPr>
          <w:tab/>
          <w:t>Form</w:t>
        </w:r>
        <w:r w:rsidR="001F6550">
          <w:rPr>
            <w:rFonts w:ascii="Arial" w:hAnsi="Arial" w:cs="Arial"/>
          </w:rPr>
          <w:t xml:space="preserve"> </w:t>
        </w:r>
        <w:r w:rsidR="001B307B" w:rsidRPr="00D75B37">
          <w:rPr>
            <w:rFonts w:ascii="Arial" w:hAnsi="Arial" w:cs="Arial"/>
          </w:rPr>
          <w:t>of</w:t>
        </w:r>
        <w:r w:rsidR="001F6550">
          <w:rPr>
            <w:rFonts w:ascii="Arial" w:hAnsi="Arial" w:cs="Arial"/>
          </w:rPr>
          <w:t xml:space="preserve"> </w:t>
        </w:r>
        <w:r w:rsidR="001B307B" w:rsidRPr="00D75B37">
          <w:rPr>
            <w:rFonts w:ascii="Arial" w:hAnsi="Arial" w:cs="Arial"/>
          </w:rPr>
          <w:t>Priced</w:t>
        </w:r>
        <w:r w:rsidR="001F6550">
          <w:rPr>
            <w:rFonts w:ascii="Arial" w:hAnsi="Arial" w:cs="Arial"/>
          </w:rPr>
          <w:t xml:space="preserve"> </w:t>
        </w:r>
        <w:r w:rsidR="001B307B" w:rsidRPr="00D75B37">
          <w:rPr>
            <w:rFonts w:ascii="Arial" w:hAnsi="Arial" w:cs="Arial"/>
          </w:rPr>
          <w:t>Activity</w:t>
        </w:r>
        <w:r w:rsidR="001F6550">
          <w:rPr>
            <w:rFonts w:ascii="Arial" w:hAnsi="Arial" w:cs="Arial"/>
          </w:rPr>
          <w:t xml:space="preserve"> </w:t>
        </w:r>
        <w:r w:rsidR="000B630D">
          <w:rPr>
            <w:rFonts w:ascii="Arial" w:hAnsi="Arial" w:cs="Arial"/>
          </w:rPr>
          <w:t>Schedule</w:t>
        </w:r>
        <w:r w:rsidR="001B307B" w:rsidRPr="00D75B37">
          <w:rPr>
            <w:rFonts w:ascii="Arial" w:hAnsi="Arial" w:cs="Arial"/>
          </w:rPr>
          <w:t>............................................................</w:t>
        </w:r>
        <w:r w:rsidR="006C43B2">
          <w:rPr>
            <w:rFonts w:ascii="Arial" w:hAnsi="Arial" w:cs="Arial"/>
          </w:rPr>
          <w:t>........................-4</w:t>
        </w:r>
        <w:r w:rsidR="001B307B" w:rsidRPr="00D75B37">
          <w:rPr>
            <w:rFonts w:ascii="Arial" w:hAnsi="Arial" w:cs="Arial"/>
          </w:rPr>
          <w:t>5-</w:t>
        </w:r>
      </w:hyperlink>
    </w:p>
    <w:p w:rsidR="005F0947" w:rsidRPr="00D75B37" w:rsidRDefault="00141307">
      <w:pPr>
        <w:pStyle w:val="BodyText"/>
        <w:tabs>
          <w:tab w:val="left" w:pos="439"/>
        </w:tabs>
        <w:spacing w:before="119"/>
        <w:ind w:right="327"/>
        <w:jc w:val="right"/>
        <w:rPr>
          <w:rFonts w:ascii="Arial" w:hAnsi="Arial" w:cs="Arial"/>
        </w:rPr>
      </w:pPr>
      <w:hyperlink w:anchor="_bookmark57" w:history="1">
        <w:r w:rsidR="001B307B" w:rsidRPr="00D75B37">
          <w:rPr>
            <w:rFonts w:ascii="Arial" w:hAnsi="Arial" w:cs="Arial"/>
          </w:rPr>
          <w:t>4.</w:t>
        </w:r>
        <w:r w:rsidR="001B307B" w:rsidRPr="00D75B37">
          <w:rPr>
            <w:rFonts w:ascii="Arial" w:hAnsi="Arial" w:cs="Arial"/>
          </w:rPr>
          <w:tab/>
          <w:t>Methodology</w:t>
        </w:r>
        <w:r w:rsidR="001F6550">
          <w:rPr>
            <w:rFonts w:ascii="Arial" w:hAnsi="Arial" w:cs="Arial"/>
          </w:rPr>
          <w:t xml:space="preserve"> </w:t>
        </w:r>
        <w:r w:rsidR="001B307B" w:rsidRPr="00D75B37">
          <w:rPr>
            <w:rFonts w:ascii="Arial" w:hAnsi="Arial" w:cs="Arial"/>
          </w:rPr>
          <w:t>and</w:t>
        </w:r>
        <w:r w:rsidR="001F6550">
          <w:rPr>
            <w:rFonts w:ascii="Arial" w:hAnsi="Arial" w:cs="Arial"/>
          </w:rPr>
          <w:t xml:space="preserve"> </w:t>
        </w:r>
        <w:r w:rsidR="001B307B" w:rsidRPr="00D75B37">
          <w:rPr>
            <w:rFonts w:ascii="Arial" w:hAnsi="Arial" w:cs="Arial"/>
          </w:rPr>
          <w:t>Work</w:t>
        </w:r>
        <w:r w:rsidR="001F6550">
          <w:rPr>
            <w:rFonts w:ascii="Arial" w:hAnsi="Arial" w:cs="Arial"/>
          </w:rPr>
          <w:t xml:space="preserve"> </w:t>
        </w:r>
        <w:r w:rsidR="000B630D">
          <w:rPr>
            <w:rFonts w:ascii="Arial" w:hAnsi="Arial" w:cs="Arial"/>
          </w:rPr>
          <w:t>Plan.......</w:t>
        </w:r>
        <w:r w:rsidR="001B307B" w:rsidRPr="00D75B37">
          <w:rPr>
            <w:rFonts w:ascii="Arial" w:hAnsi="Arial" w:cs="Arial"/>
          </w:rPr>
          <w:t>..............................................................................</w:t>
        </w:r>
        <w:r w:rsidR="006C43B2">
          <w:rPr>
            <w:rFonts w:ascii="Arial" w:hAnsi="Arial" w:cs="Arial"/>
          </w:rPr>
          <w:t>......-4</w:t>
        </w:r>
        <w:r w:rsidR="001B307B" w:rsidRPr="00D75B37">
          <w:rPr>
            <w:rFonts w:ascii="Arial" w:hAnsi="Arial" w:cs="Arial"/>
          </w:rPr>
          <w:t>6-</w:t>
        </w:r>
      </w:hyperlink>
    </w:p>
    <w:p w:rsidR="005F0947" w:rsidRPr="00D75B37" w:rsidRDefault="00141307">
      <w:pPr>
        <w:pStyle w:val="BodyText"/>
        <w:tabs>
          <w:tab w:val="left" w:pos="439"/>
        </w:tabs>
        <w:spacing w:before="118"/>
        <w:ind w:right="325"/>
        <w:jc w:val="right"/>
        <w:rPr>
          <w:rFonts w:ascii="Arial" w:hAnsi="Arial" w:cs="Arial"/>
        </w:rPr>
      </w:pPr>
      <w:hyperlink w:anchor="_bookmark58" w:history="1">
        <w:r w:rsidR="001B307B" w:rsidRPr="00D75B37">
          <w:rPr>
            <w:rFonts w:ascii="Arial" w:hAnsi="Arial" w:cs="Arial"/>
          </w:rPr>
          <w:t>5.</w:t>
        </w:r>
        <w:r w:rsidR="001B307B" w:rsidRPr="00D75B37">
          <w:rPr>
            <w:rFonts w:ascii="Arial" w:hAnsi="Arial" w:cs="Arial"/>
          </w:rPr>
          <w:tab/>
          <w:t>Form</w:t>
        </w:r>
        <w:r w:rsidR="001F6550">
          <w:rPr>
            <w:rFonts w:ascii="Arial" w:hAnsi="Arial" w:cs="Arial"/>
          </w:rPr>
          <w:t xml:space="preserve"> </w:t>
        </w:r>
        <w:r w:rsidR="001B307B" w:rsidRPr="00D75B37">
          <w:rPr>
            <w:rFonts w:ascii="Arial" w:hAnsi="Arial" w:cs="Arial"/>
          </w:rPr>
          <w:t>of</w:t>
        </w:r>
        <w:r w:rsidR="001F6550">
          <w:rPr>
            <w:rFonts w:ascii="Arial" w:hAnsi="Arial" w:cs="Arial"/>
          </w:rPr>
          <w:t xml:space="preserve"> </w:t>
        </w:r>
        <w:r w:rsidR="001B307B" w:rsidRPr="00D75B37">
          <w:rPr>
            <w:rFonts w:ascii="Arial" w:hAnsi="Arial" w:cs="Arial"/>
          </w:rPr>
          <w:t>Bid</w:t>
        </w:r>
        <w:r w:rsidR="001F6550">
          <w:rPr>
            <w:rFonts w:ascii="Arial" w:hAnsi="Arial" w:cs="Arial"/>
          </w:rPr>
          <w:t xml:space="preserve"> </w:t>
        </w:r>
        <w:r w:rsidR="001B307B" w:rsidRPr="00D75B37">
          <w:rPr>
            <w:rFonts w:ascii="Arial" w:hAnsi="Arial" w:cs="Arial"/>
          </w:rPr>
          <w:t>Secur</w:t>
        </w:r>
        <w:r w:rsidR="000B630D">
          <w:rPr>
            <w:rFonts w:ascii="Arial" w:hAnsi="Arial" w:cs="Arial"/>
          </w:rPr>
          <w:t>ity....................</w:t>
        </w:r>
        <w:r w:rsidR="001B307B" w:rsidRPr="00D75B37">
          <w:rPr>
            <w:rFonts w:ascii="Arial" w:hAnsi="Arial" w:cs="Arial"/>
          </w:rPr>
          <w:t>......................................................</w:t>
        </w:r>
        <w:r w:rsidR="006C43B2">
          <w:rPr>
            <w:rFonts w:ascii="Arial" w:hAnsi="Arial" w:cs="Arial"/>
          </w:rPr>
          <w:t>..............................-4</w:t>
        </w:r>
        <w:r w:rsidR="001B307B" w:rsidRPr="00D75B37">
          <w:rPr>
            <w:rFonts w:ascii="Arial" w:hAnsi="Arial" w:cs="Arial"/>
          </w:rPr>
          <w:t>7-</w:t>
        </w:r>
      </w:hyperlink>
    </w:p>
    <w:p w:rsidR="005F0947" w:rsidRPr="00D75B37" w:rsidRDefault="00141307">
      <w:pPr>
        <w:pStyle w:val="BodyText"/>
        <w:tabs>
          <w:tab w:val="left" w:pos="439"/>
        </w:tabs>
        <w:spacing w:before="118"/>
        <w:ind w:right="327"/>
        <w:jc w:val="right"/>
        <w:rPr>
          <w:rFonts w:ascii="Arial" w:hAnsi="Arial" w:cs="Arial"/>
        </w:rPr>
      </w:pPr>
      <w:hyperlink w:anchor="_bookmark59" w:history="1">
        <w:r w:rsidR="001B307B" w:rsidRPr="00D75B37">
          <w:rPr>
            <w:rFonts w:ascii="Arial" w:hAnsi="Arial" w:cs="Arial"/>
          </w:rPr>
          <w:t>6.</w:t>
        </w:r>
        <w:r w:rsidR="001B307B" w:rsidRPr="00D75B37">
          <w:rPr>
            <w:rFonts w:ascii="Arial" w:hAnsi="Arial" w:cs="Arial"/>
          </w:rPr>
          <w:tab/>
        </w:r>
        <w:r w:rsidR="001B307B" w:rsidRPr="00D75B37">
          <w:rPr>
            <w:rFonts w:ascii="Arial" w:hAnsi="Arial" w:cs="Arial"/>
            <w:w w:val="95"/>
          </w:rPr>
          <w:t>Qualification   I</w:t>
        </w:r>
        <w:r w:rsidR="000B630D">
          <w:rPr>
            <w:rFonts w:ascii="Arial" w:hAnsi="Arial" w:cs="Arial"/>
            <w:w w:val="95"/>
          </w:rPr>
          <w:t>nformation................</w:t>
        </w:r>
        <w:r w:rsidR="001B307B" w:rsidRPr="00D75B37">
          <w:rPr>
            <w:rFonts w:ascii="Arial" w:hAnsi="Arial" w:cs="Arial"/>
            <w:w w:val="95"/>
          </w:rPr>
          <w:t>........................................................</w:t>
        </w:r>
        <w:r w:rsidR="00763CD4">
          <w:rPr>
            <w:rFonts w:ascii="Arial" w:hAnsi="Arial" w:cs="Arial"/>
            <w:w w:val="95"/>
          </w:rPr>
          <w:t>.................................-</w:t>
        </w:r>
        <w:r w:rsidR="006C43B2">
          <w:rPr>
            <w:rFonts w:ascii="Arial" w:hAnsi="Arial" w:cs="Arial"/>
            <w:w w:val="95"/>
          </w:rPr>
          <w:t>49</w:t>
        </w:r>
        <w:r w:rsidR="001B307B" w:rsidRPr="00D75B37">
          <w:rPr>
            <w:rFonts w:ascii="Arial" w:hAnsi="Arial" w:cs="Arial"/>
            <w:w w:val="95"/>
          </w:rPr>
          <w:t>-</w:t>
        </w:r>
      </w:hyperlink>
    </w:p>
    <w:p w:rsidR="005F0947" w:rsidRPr="00D75B37" w:rsidRDefault="00141307">
      <w:pPr>
        <w:pStyle w:val="BodyText"/>
        <w:tabs>
          <w:tab w:val="left" w:pos="439"/>
        </w:tabs>
        <w:spacing w:before="119"/>
        <w:ind w:right="327"/>
        <w:jc w:val="right"/>
        <w:rPr>
          <w:rFonts w:ascii="Arial" w:hAnsi="Arial" w:cs="Arial"/>
        </w:rPr>
      </w:pPr>
      <w:hyperlink w:anchor="_bookmark60" w:history="1">
        <w:r w:rsidR="001B307B" w:rsidRPr="00D75B37">
          <w:rPr>
            <w:rFonts w:ascii="Arial" w:hAnsi="Arial" w:cs="Arial"/>
          </w:rPr>
          <w:t>7.</w:t>
        </w:r>
        <w:r w:rsidR="001B307B" w:rsidRPr="00D75B37">
          <w:rPr>
            <w:rFonts w:ascii="Arial" w:hAnsi="Arial" w:cs="Arial"/>
          </w:rPr>
          <w:tab/>
          <w:t>Proforma</w:t>
        </w:r>
        <w:r w:rsidR="001F6550">
          <w:rPr>
            <w:rFonts w:ascii="Arial" w:hAnsi="Arial" w:cs="Arial"/>
          </w:rPr>
          <w:t xml:space="preserve"> </w:t>
        </w:r>
        <w:r w:rsidR="001B307B" w:rsidRPr="00D75B37">
          <w:rPr>
            <w:rFonts w:ascii="Arial" w:hAnsi="Arial" w:cs="Arial"/>
          </w:rPr>
          <w:t>for</w:t>
        </w:r>
        <w:r w:rsidR="001F6550">
          <w:rPr>
            <w:rFonts w:ascii="Arial" w:hAnsi="Arial" w:cs="Arial"/>
          </w:rPr>
          <w:t xml:space="preserve"> </w:t>
        </w:r>
        <w:r w:rsidR="001B307B" w:rsidRPr="00D75B37">
          <w:rPr>
            <w:rFonts w:ascii="Arial" w:hAnsi="Arial" w:cs="Arial"/>
          </w:rPr>
          <w:t>Other</w:t>
        </w:r>
        <w:r w:rsidR="001F6550">
          <w:rPr>
            <w:rFonts w:ascii="Arial" w:hAnsi="Arial" w:cs="Arial"/>
          </w:rPr>
          <w:t xml:space="preserve"> </w:t>
        </w:r>
        <w:r w:rsidR="001B307B" w:rsidRPr="00D75B37">
          <w:rPr>
            <w:rFonts w:ascii="Arial" w:hAnsi="Arial" w:cs="Arial"/>
          </w:rPr>
          <w:t>Details</w:t>
        </w:r>
        <w:r w:rsidR="001F6550">
          <w:rPr>
            <w:rFonts w:ascii="Arial" w:hAnsi="Arial" w:cs="Arial"/>
          </w:rPr>
          <w:t xml:space="preserve"> </w:t>
        </w:r>
        <w:r w:rsidR="001B307B" w:rsidRPr="00D75B37">
          <w:rPr>
            <w:rFonts w:ascii="Arial" w:hAnsi="Arial" w:cs="Arial"/>
          </w:rPr>
          <w:t>of</w:t>
        </w:r>
        <w:r w:rsidR="001F6550">
          <w:rPr>
            <w:rFonts w:ascii="Arial" w:hAnsi="Arial" w:cs="Arial"/>
          </w:rPr>
          <w:t xml:space="preserve"> </w:t>
        </w:r>
        <w:r w:rsidR="001B307B" w:rsidRPr="00D75B37">
          <w:rPr>
            <w:rFonts w:ascii="Arial" w:hAnsi="Arial" w:cs="Arial"/>
          </w:rPr>
          <w:t>Bidder</w:t>
        </w:r>
        <w:r w:rsidR="001F6550">
          <w:rPr>
            <w:rFonts w:ascii="Arial" w:hAnsi="Arial" w:cs="Arial"/>
          </w:rPr>
          <w:t xml:space="preserve"> </w:t>
        </w:r>
        <w:r w:rsidR="001B307B" w:rsidRPr="00D75B37">
          <w:rPr>
            <w:rFonts w:ascii="Arial" w:hAnsi="Arial" w:cs="Arial"/>
          </w:rPr>
          <w:t>and</w:t>
        </w:r>
        <w:r w:rsidR="001F6550">
          <w:rPr>
            <w:rFonts w:ascii="Arial" w:hAnsi="Arial" w:cs="Arial"/>
          </w:rPr>
          <w:t xml:space="preserve"> </w:t>
        </w:r>
        <w:r w:rsidR="001B307B" w:rsidRPr="00D75B37">
          <w:rPr>
            <w:rFonts w:ascii="Arial" w:hAnsi="Arial" w:cs="Arial"/>
          </w:rPr>
          <w:t>its</w:t>
        </w:r>
        <w:r w:rsidR="001F6550">
          <w:rPr>
            <w:rFonts w:ascii="Arial" w:hAnsi="Arial" w:cs="Arial"/>
          </w:rPr>
          <w:t xml:space="preserve"> </w:t>
        </w:r>
        <w:r w:rsidR="000B630D">
          <w:rPr>
            <w:rFonts w:ascii="Arial" w:hAnsi="Arial" w:cs="Arial"/>
          </w:rPr>
          <w:t>Bank.......</w:t>
        </w:r>
        <w:r w:rsidR="001B307B" w:rsidRPr="00D75B37">
          <w:rPr>
            <w:rFonts w:ascii="Arial" w:hAnsi="Arial" w:cs="Arial"/>
          </w:rPr>
          <w:t>...................................................-</w:t>
        </w:r>
        <w:r w:rsidR="006C43B2">
          <w:rPr>
            <w:rFonts w:ascii="Arial" w:hAnsi="Arial" w:cs="Arial"/>
          </w:rPr>
          <w:t>50</w:t>
        </w:r>
        <w:r w:rsidR="001B307B" w:rsidRPr="00D75B37">
          <w:rPr>
            <w:rFonts w:ascii="Arial" w:hAnsi="Arial" w:cs="Arial"/>
          </w:rPr>
          <w:t>-</w:t>
        </w:r>
      </w:hyperlink>
    </w:p>
    <w:p w:rsidR="005F0947" w:rsidRPr="00D75B37" w:rsidRDefault="00141307" w:rsidP="006C43B2">
      <w:pPr>
        <w:pStyle w:val="BodyText"/>
        <w:spacing w:before="116" w:line="348" w:lineRule="auto"/>
        <w:ind w:left="381" w:right="390" w:hanging="221"/>
        <w:jc w:val="right"/>
        <w:rPr>
          <w:rFonts w:ascii="Arial" w:hAnsi="Arial" w:cs="Arial"/>
        </w:rPr>
      </w:pPr>
      <w:hyperlink w:anchor="_bookmark61" w:history="1">
        <w:r w:rsidR="001B307B" w:rsidRPr="00D75B37">
          <w:rPr>
            <w:rFonts w:ascii="Arial" w:hAnsi="Arial" w:cs="Arial"/>
            <w:b/>
            <w:w w:val="99"/>
          </w:rPr>
          <w:t>S</w:t>
        </w:r>
        <w:r w:rsidR="001B307B" w:rsidRPr="00D75B37">
          <w:rPr>
            <w:rFonts w:ascii="Arial" w:hAnsi="Arial" w:cs="Arial"/>
            <w:b/>
            <w:spacing w:val="-1"/>
            <w:w w:val="99"/>
          </w:rPr>
          <w:t>ec</w:t>
        </w:r>
        <w:r w:rsidR="001B307B" w:rsidRPr="00D75B37">
          <w:rPr>
            <w:rFonts w:ascii="Arial" w:hAnsi="Arial" w:cs="Arial"/>
            <w:b/>
            <w:spacing w:val="2"/>
            <w:w w:val="99"/>
          </w:rPr>
          <w:t>t</w:t>
        </w:r>
        <w:r w:rsidR="001B307B" w:rsidRPr="00D75B37">
          <w:rPr>
            <w:rFonts w:ascii="Arial" w:hAnsi="Arial" w:cs="Arial"/>
            <w:b/>
            <w:spacing w:val="-1"/>
            <w:w w:val="99"/>
          </w:rPr>
          <w:t>i</w:t>
        </w:r>
        <w:r w:rsidR="001B307B" w:rsidRPr="00D75B37">
          <w:rPr>
            <w:rFonts w:ascii="Arial" w:hAnsi="Arial" w:cs="Arial"/>
            <w:b/>
            <w:w w:val="99"/>
          </w:rPr>
          <w:t>on</w:t>
        </w:r>
        <w:r w:rsidR="006C43B2">
          <w:rPr>
            <w:rFonts w:ascii="Arial" w:hAnsi="Arial" w:cs="Arial"/>
            <w:b/>
            <w:w w:val="99"/>
          </w:rPr>
          <w:t xml:space="preserve"> </w:t>
        </w:r>
        <w:r w:rsidR="001B307B" w:rsidRPr="00D75B37">
          <w:rPr>
            <w:rFonts w:ascii="Arial" w:hAnsi="Arial" w:cs="Arial"/>
            <w:b/>
            <w:spacing w:val="-1"/>
            <w:w w:val="99"/>
          </w:rPr>
          <w:t>VI</w:t>
        </w:r>
        <w:r w:rsidR="001B307B" w:rsidRPr="00D75B37">
          <w:rPr>
            <w:rFonts w:ascii="Arial" w:hAnsi="Arial" w:cs="Arial"/>
            <w:b/>
            <w:w w:val="99"/>
          </w:rPr>
          <w:t>I-</w:t>
        </w:r>
        <w:r w:rsidR="006C43B2">
          <w:rPr>
            <w:rFonts w:ascii="Arial" w:hAnsi="Arial" w:cs="Arial"/>
            <w:b/>
            <w:w w:val="99"/>
          </w:rPr>
          <w:t xml:space="preserve"> </w:t>
        </w:r>
        <w:r w:rsidR="001B307B" w:rsidRPr="00D75B37">
          <w:rPr>
            <w:rFonts w:ascii="Arial" w:hAnsi="Arial" w:cs="Arial"/>
            <w:b/>
            <w:spacing w:val="2"/>
            <w:w w:val="99"/>
          </w:rPr>
          <w:t>G</w:t>
        </w:r>
        <w:r w:rsidR="001B307B" w:rsidRPr="00D75B37">
          <w:rPr>
            <w:rFonts w:ascii="Arial" w:hAnsi="Arial" w:cs="Arial"/>
            <w:b/>
            <w:spacing w:val="-2"/>
            <w:w w:val="99"/>
          </w:rPr>
          <w:t>e</w:t>
        </w:r>
        <w:r w:rsidR="001B307B" w:rsidRPr="00D75B37">
          <w:rPr>
            <w:rFonts w:ascii="Arial" w:hAnsi="Arial" w:cs="Arial"/>
            <w:b/>
            <w:spacing w:val="1"/>
            <w:w w:val="99"/>
          </w:rPr>
          <w:t>n</w:t>
        </w:r>
        <w:r w:rsidR="001B307B" w:rsidRPr="00D75B37">
          <w:rPr>
            <w:rFonts w:ascii="Arial" w:hAnsi="Arial" w:cs="Arial"/>
            <w:b/>
            <w:spacing w:val="-2"/>
            <w:w w:val="99"/>
          </w:rPr>
          <w:t>e</w:t>
        </w:r>
        <w:r w:rsidR="001B307B" w:rsidRPr="00D75B37">
          <w:rPr>
            <w:rFonts w:ascii="Arial" w:hAnsi="Arial" w:cs="Arial"/>
            <w:b/>
            <w:spacing w:val="1"/>
            <w:w w:val="99"/>
          </w:rPr>
          <w:t>r</w:t>
        </w:r>
        <w:r w:rsidR="001B307B" w:rsidRPr="00D75B37">
          <w:rPr>
            <w:rFonts w:ascii="Arial" w:hAnsi="Arial" w:cs="Arial"/>
            <w:b/>
            <w:spacing w:val="-2"/>
            <w:w w:val="99"/>
          </w:rPr>
          <w:t>a</w:t>
        </w:r>
        <w:r w:rsidR="001B307B" w:rsidRPr="00D75B37">
          <w:rPr>
            <w:rFonts w:ascii="Arial" w:hAnsi="Arial" w:cs="Arial"/>
            <w:b/>
            <w:w w:val="99"/>
          </w:rPr>
          <w:t>l</w:t>
        </w:r>
        <w:r w:rsidR="006C43B2">
          <w:rPr>
            <w:rFonts w:ascii="Arial" w:hAnsi="Arial" w:cs="Arial"/>
            <w:b/>
            <w:w w:val="99"/>
          </w:rPr>
          <w:t xml:space="preserve"> </w:t>
        </w:r>
        <w:r w:rsidR="001B307B" w:rsidRPr="00D75B37">
          <w:rPr>
            <w:rFonts w:ascii="Arial" w:hAnsi="Arial" w:cs="Arial"/>
            <w:b/>
            <w:spacing w:val="1"/>
            <w:w w:val="99"/>
          </w:rPr>
          <w:t>C</w:t>
        </w:r>
        <w:r w:rsidR="001B307B" w:rsidRPr="00D75B37">
          <w:rPr>
            <w:rFonts w:ascii="Arial" w:hAnsi="Arial" w:cs="Arial"/>
            <w:b/>
            <w:w w:val="99"/>
          </w:rPr>
          <w:t>ond</w:t>
        </w:r>
        <w:r w:rsidR="001B307B" w:rsidRPr="00D75B37">
          <w:rPr>
            <w:rFonts w:ascii="Arial" w:hAnsi="Arial" w:cs="Arial"/>
            <w:b/>
            <w:spacing w:val="-2"/>
            <w:w w:val="99"/>
          </w:rPr>
          <w:t>i</w:t>
        </w:r>
        <w:r w:rsidR="001B307B" w:rsidRPr="00D75B37">
          <w:rPr>
            <w:rFonts w:ascii="Arial" w:hAnsi="Arial" w:cs="Arial"/>
            <w:b/>
            <w:spacing w:val="2"/>
            <w:w w:val="99"/>
          </w:rPr>
          <w:t>t</w:t>
        </w:r>
        <w:r w:rsidR="001B307B" w:rsidRPr="00D75B37">
          <w:rPr>
            <w:rFonts w:ascii="Arial" w:hAnsi="Arial" w:cs="Arial"/>
            <w:b/>
            <w:spacing w:val="-1"/>
            <w:w w:val="99"/>
          </w:rPr>
          <w:t>i</w:t>
        </w:r>
        <w:r w:rsidR="001B307B" w:rsidRPr="00D75B37">
          <w:rPr>
            <w:rFonts w:ascii="Arial" w:hAnsi="Arial" w:cs="Arial"/>
            <w:b/>
            <w:w w:val="99"/>
          </w:rPr>
          <w:t>onsof</w:t>
        </w:r>
        <w:r w:rsidR="006C43B2">
          <w:rPr>
            <w:rFonts w:ascii="Arial" w:hAnsi="Arial" w:cs="Arial"/>
            <w:b/>
            <w:w w:val="99"/>
          </w:rPr>
          <w:t xml:space="preserve"> </w:t>
        </w:r>
        <w:r w:rsidR="001B307B" w:rsidRPr="00D75B37">
          <w:rPr>
            <w:rFonts w:ascii="Arial" w:hAnsi="Arial" w:cs="Arial"/>
            <w:b/>
            <w:spacing w:val="-1"/>
            <w:w w:val="99"/>
          </w:rPr>
          <w:t>C</w:t>
        </w:r>
        <w:r w:rsidR="001B307B" w:rsidRPr="00D75B37">
          <w:rPr>
            <w:rFonts w:ascii="Arial" w:hAnsi="Arial" w:cs="Arial"/>
            <w:b/>
            <w:w w:val="99"/>
          </w:rPr>
          <w:t>on</w:t>
        </w:r>
        <w:r w:rsidR="001B307B" w:rsidRPr="00D75B37">
          <w:rPr>
            <w:rFonts w:ascii="Arial" w:hAnsi="Arial" w:cs="Arial"/>
            <w:b/>
            <w:spacing w:val="2"/>
            <w:w w:val="99"/>
          </w:rPr>
          <w:t>t</w:t>
        </w:r>
        <w:r w:rsidR="001B307B" w:rsidRPr="00D75B37">
          <w:rPr>
            <w:rFonts w:ascii="Arial" w:hAnsi="Arial" w:cs="Arial"/>
            <w:b/>
            <w:w w:val="99"/>
          </w:rPr>
          <w:t>ra</w:t>
        </w:r>
        <w:r w:rsidR="001B307B" w:rsidRPr="00D75B37">
          <w:rPr>
            <w:rFonts w:ascii="Arial" w:hAnsi="Arial" w:cs="Arial"/>
            <w:b/>
            <w:spacing w:val="-1"/>
            <w:w w:val="99"/>
          </w:rPr>
          <w:t>c</w:t>
        </w:r>
        <w:r w:rsidR="001B307B" w:rsidRPr="00D75B37">
          <w:rPr>
            <w:rFonts w:ascii="Arial" w:hAnsi="Arial" w:cs="Arial"/>
            <w:b/>
            <w:spacing w:val="12"/>
            <w:w w:val="99"/>
          </w:rPr>
          <w:t>t</w:t>
        </w:r>
        <w:r w:rsidR="001B307B" w:rsidRPr="00D75B37">
          <w:rPr>
            <w:rFonts w:ascii="Arial" w:hAnsi="Arial" w:cs="Arial"/>
            <w:spacing w:val="-1"/>
            <w:w w:val="99"/>
          </w:rPr>
          <w:t>..........................................................................</w:t>
        </w:r>
        <w:r w:rsidR="001B307B" w:rsidRPr="00D75B37">
          <w:rPr>
            <w:rFonts w:ascii="Arial" w:hAnsi="Arial" w:cs="Arial"/>
            <w:w w:val="99"/>
          </w:rPr>
          <w:t>.-</w:t>
        </w:r>
        <w:r w:rsidR="006C43B2">
          <w:rPr>
            <w:rFonts w:ascii="Arial" w:hAnsi="Arial" w:cs="Arial"/>
            <w:w w:val="99"/>
          </w:rPr>
          <w:t>51</w:t>
        </w:r>
        <w:r w:rsidR="001B307B" w:rsidRPr="00D75B37">
          <w:rPr>
            <w:rFonts w:ascii="Arial" w:hAnsi="Arial" w:cs="Arial"/>
            <w:w w:val="99"/>
          </w:rPr>
          <w:t>-</w:t>
        </w:r>
      </w:hyperlink>
      <w:hyperlink w:anchor="_bookmark62" w:history="1">
        <w:r w:rsidR="001B307B" w:rsidRPr="00D75B37">
          <w:rPr>
            <w:rFonts w:ascii="Arial" w:hAnsi="Arial" w:cs="Arial"/>
            <w:smallCaps/>
            <w:w w:val="99"/>
          </w:rPr>
          <w:t>1</w:t>
        </w:r>
        <w:r w:rsidR="001B307B" w:rsidRPr="00D75B37">
          <w:rPr>
            <w:rFonts w:ascii="Arial" w:hAnsi="Arial" w:cs="Arial"/>
            <w:w w:val="99"/>
          </w:rPr>
          <w:t>.</w:t>
        </w:r>
        <w:r w:rsidR="001B307B" w:rsidRPr="00D75B37">
          <w:rPr>
            <w:rFonts w:ascii="Arial" w:hAnsi="Arial" w:cs="Arial"/>
            <w:spacing w:val="-1"/>
            <w:w w:val="99"/>
          </w:rPr>
          <w:t>Ge</w:t>
        </w:r>
        <w:r w:rsidR="001B307B" w:rsidRPr="00D75B37">
          <w:rPr>
            <w:rFonts w:ascii="Arial" w:hAnsi="Arial" w:cs="Arial"/>
            <w:spacing w:val="2"/>
            <w:w w:val="99"/>
          </w:rPr>
          <w:t>n</w:t>
        </w:r>
        <w:r w:rsidR="001B307B" w:rsidRPr="00D75B37">
          <w:rPr>
            <w:rFonts w:ascii="Arial" w:hAnsi="Arial" w:cs="Arial"/>
            <w:spacing w:val="-1"/>
            <w:w w:val="99"/>
          </w:rPr>
          <w:t>era</w:t>
        </w:r>
        <w:r w:rsidR="001B307B" w:rsidRPr="00D75B37">
          <w:rPr>
            <w:rFonts w:ascii="Arial" w:hAnsi="Arial" w:cs="Arial"/>
            <w:w w:val="99"/>
          </w:rPr>
          <w:t>l</w:t>
        </w:r>
        <w:r w:rsidR="006C43B2">
          <w:rPr>
            <w:rFonts w:ascii="Arial" w:hAnsi="Arial" w:cs="Arial"/>
            <w:w w:val="99"/>
          </w:rPr>
          <w:t xml:space="preserve"> </w:t>
        </w:r>
        <w:r w:rsidR="001B307B" w:rsidRPr="00D75B37">
          <w:rPr>
            <w:rFonts w:ascii="Arial" w:hAnsi="Arial" w:cs="Arial"/>
            <w:w w:val="99"/>
          </w:rPr>
          <w:t>Prov</w:t>
        </w:r>
        <w:r w:rsidR="001B307B" w:rsidRPr="00D75B37">
          <w:rPr>
            <w:rFonts w:ascii="Arial" w:hAnsi="Arial" w:cs="Arial"/>
            <w:spacing w:val="1"/>
            <w:w w:val="99"/>
          </w:rPr>
          <w:t>i</w:t>
        </w:r>
        <w:r w:rsidR="001B307B" w:rsidRPr="00D75B37">
          <w:rPr>
            <w:rFonts w:ascii="Arial" w:hAnsi="Arial" w:cs="Arial"/>
            <w:spacing w:val="-1"/>
            <w:w w:val="99"/>
          </w:rPr>
          <w:t>sion</w:t>
        </w:r>
        <w:r w:rsidR="001B307B" w:rsidRPr="00D75B37">
          <w:rPr>
            <w:rFonts w:ascii="Arial" w:hAnsi="Arial" w:cs="Arial"/>
            <w:w w:val="99"/>
          </w:rPr>
          <w:t>s</w:t>
        </w:r>
        <w:r w:rsidR="006C43B2">
          <w:rPr>
            <w:rFonts w:ascii="Arial" w:hAnsi="Arial" w:cs="Arial"/>
            <w:w w:val="99"/>
          </w:rPr>
          <w:t>……………………………………………………………………………………..</w:t>
        </w:r>
        <w:r w:rsidR="001B307B" w:rsidRPr="00D75B37">
          <w:rPr>
            <w:rFonts w:ascii="Arial" w:hAnsi="Arial" w:cs="Arial"/>
            <w:w w:val="99"/>
          </w:rPr>
          <w:t>-</w:t>
        </w:r>
        <w:r w:rsidR="006C43B2">
          <w:rPr>
            <w:rFonts w:ascii="Arial" w:hAnsi="Arial" w:cs="Arial"/>
            <w:smallCaps/>
            <w:w w:val="99"/>
          </w:rPr>
          <w:t>51</w:t>
        </w:r>
        <w:r w:rsidR="001B307B" w:rsidRPr="00D75B37">
          <w:rPr>
            <w:rFonts w:ascii="Arial" w:hAnsi="Arial" w:cs="Arial"/>
            <w:w w:val="99"/>
          </w:rPr>
          <w:t>-</w:t>
        </w:r>
      </w:hyperlink>
    </w:p>
    <w:p w:rsidR="005F0947" w:rsidRPr="00D75B37" w:rsidRDefault="00141307">
      <w:pPr>
        <w:pStyle w:val="BodyText"/>
        <w:tabs>
          <w:tab w:val="left" w:pos="1259"/>
        </w:tabs>
        <w:spacing w:before="13"/>
        <w:ind w:left="640"/>
        <w:rPr>
          <w:rFonts w:ascii="Arial" w:hAnsi="Arial" w:cs="Arial"/>
        </w:rPr>
      </w:pPr>
      <w:hyperlink w:anchor="_bookmark63" w:history="1">
        <w:r w:rsidR="001B307B" w:rsidRPr="00D75B37">
          <w:rPr>
            <w:rFonts w:ascii="Arial" w:hAnsi="Arial" w:cs="Arial"/>
            <w:smallCaps/>
            <w:w w:val="99"/>
          </w:rPr>
          <w:t>1</w:t>
        </w:r>
        <w:r w:rsidR="001B307B" w:rsidRPr="00D75B37">
          <w:rPr>
            <w:rFonts w:ascii="Arial" w:hAnsi="Arial" w:cs="Arial"/>
            <w:spacing w:val="-1"/>
            <w:w w:val="99"/>
          </w:rPr>
          <w:t>.</w:t>
        </w:r>
        <w:r w:rsidR="001B307B" w:rsidRPr="00D75B37">
          <w:rPr>
            <w:rFonts w:ascii="Arial" w:hAnsi="Arial" w:cs="Arial"/>
            <w:smallCaps/>
            <w:w w:val="99"/>
          </w:rPr>
          <w:t>1</w:t>
        </w:r>
        <w:r w:rsidR="001B307B" w:rsidRPr="00D75B37">
          <w:rPr>
            <w:rFonts w:ascii="Arial" w:hAnsi="Arial" w:cs="Arial"/>
          </w:rPr>
          <w:tab/>
        </w:r>
        <w:r w:rsidR="001B307B" w:rsidRPr="00D75B37">
          <w:rPr>
            <w:rFonts w:ascii="Arial" w:hAnsi="Arial" w:cs="Arial"/>
            <w:w w:val="99"/>
          </w:rPr>
          <w:t>D</w:t>
        </w:r>
        <w:r w:rsidR="001B307B" w:rsidRPr="00D75B37">
          <w:rPr>
            <w:rFonts w:ascii="Arial" w:hAnsi="Arial" w:cs="Arial"/>
            <w:spacing w:val="-1"/>
            <w:w w:val="99"/>
          </w:rPr>
          <w:t>efi</w:t>
        </w:r>
        <w:r w:rsidR="001B307B" w:rsidRPr="00D75B37">
          <w:rPr>
            <w:rFonts w:ascii="Arial" w:hAnsi="Arial" w:cs="Arial"/>
            <w:spacing w:val="2"/>
            <w:w w:val="99"/>
          </w:rPr>
          <w:t>n</w:t>
        </w:r>
        <w:r w:rsidR="001B307B" w:rsidRPr="00D75B37">
          <w:rPr>
            <w:rFonts w:ascii="Arial" w:hAnsi="Arial" w:cs="Arial"/>
            <w:spacing w:val="-1"/>
            <w:w w:val="99"/>
          </w:rPr>
          <w:t>i</w:t>
        </w:r>
        <w:r w:rsidR="001B307B" w:rsidRPr="00D75B37">
          <w:rPr>
            <w:rFonts w:ascii="Arial" w:hAnsi="Arial" w:cs="Arial"/>
            <w:w w:val="99"/>
          </w:rPr>
          <w:t>t</w:t>
        </w:r>
        <w:r w:rsidR="001B307B" w:rsidRPr="00D75B37">
          <w:rPr>
            <w:rFonts w:ascii="Arial" w:hAnsi="Arial" w:cs="Arial"/>
            <w:spacing w:val="-1"/>
            <w:w w:val="99"/>
          </w:rPr>
          <w:t>i</w:t>
        </w:r>
        <w:r w:rsidR="001B307B" w:rsidRPr="00D75B37">
          <w:rPr>
            <w:rFonts w:ascii="Arial" w:hAnsi="Arial" w:cs="Arial"/>
            <w:w w:val="99"/>
          </w:rPr>
          <w:t>ons</w:t>
        </w:r>
        <w:r w:rsidR="001B307B" w:rsidRPr="00D75B37">
          <w:rPr>
            <w:rFonts w:ascii="Arial" w:hAnsi="Arial" w:cs="Arial"/>
            <w:spacing w:val="-1"/>
            <w:w w:val="99"/>
          </w:rPr>
          <w:t>............................................................................................................</w:t>
        </w:r>
        <w:r w:rsidR="000B630D">
          <w:rPr>
            <w:rFonts w:ascii="Arial" w:hAnsi="Arial" w:cs="Arial"/>
            <w:spacing w:val="-1"/>
            <w:w w:val="99"/>
          </w:rPr>
          <w:t>...</w:t>
        </w:r>
        <w:r w:rsidR="006C43B2">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6C43B2">
          <w:rPr>
            <w:rFonts w:ascii="Arial" w:hAnsi="Arial" w:cs="Arial"/>
            <w:smallCaps/>
            <w:w w:val="99"/>
          </w:rPr>
          <w:t>51</w:t>
        </w:r>
        <w:r w:rsidR="001B307B" w:rsidRPr="00D75B37">
          <w:rPr>
            <w:rFonts w:ascii="Arial" w:hAnsi="Arial" w:cs="Arial"/>
            <w:w w:val="99"/>
          </w:rPr>
          <w:t>-</w:t>
        </w:r>
      </w:hyperlink>
    </w:p>
    <w:p w:rsidR="005F0947" w:rsidRPr="00D75B37" w:rsidRDefault="00141307">
      <w:pPr>
        <w:pStyle w:val="BodyText"/>
        <w:tabs>
          <w:tab w:val="left" w:pos="1259"/>
        </w:tabs>
        <w:spacing w:before="99"/>
        <w:ind w:left="640"/>
        <w:rPr>
          <w:rFonts w:ascii="Arial" w:hAnsi="Arial" w:cs="Arial"/>
        </w:rPr>
      </w:pPr>
      <w:hyperlink w:anchor="_bookmark64" w:history="1">
        <w:r w:rsidR="001B307B" w:rsidRPr="00D75B37">
          <w:rPr>
            <w:rFonts w:ascii="Arial" w:hAnsi="Arial" w:cs="Arial"/>
            <w:smallCaps/>
            <w:w w:val="99"/>
          </w:rPr>
          <w:t>1</w:t>
        </w:r>
        <w:r w:rsidR="001B307B" w:rsidRPr="00D75B37">
          <w:rPr>
            <w:rFonts w:ascii="Arial" w:hAnsi="Arial" w:cs="Arial"/>
            <w:spacing w:val="-1"/>
            <w:w w:val="99"/>
          </w:rPr>
          <w:t>.</w:t>
        </w:r>
        <w:r w:rsidR="001B307B" w:rsidRPr="00D75B37">
          <w:rPr>
            <w:rFonts w:ascii="Arial" w:hAnsi="Arial" w:cs="Arial"/>
            <w:smallCaps/>
            <w:w w:val="99"/>
          </w:rPr>
          <w:t>2</w:t>
        </w:r>
        <w:r w:rsidR="001B307B" w:rsidRPr="00D75B37">
          <w:rPr>
            <w:rFonts w:ascii="Arial" w:hAnsi="Arial" w:cs="Arial"/>
          </w:rPr>
          <w:tab/>
        </w:r>
        <w:r w:rsidR="001B307B" w:rsidRPr="00D75B37">
          <w:rPr>
            <w:rFonts w:ascii="Arial" w:hAnsi="Arial" w:cs="Arial"/>
            <w:w w:val="99"/>
          </w:rPr>
          <w:t>A</w:t>
        </w:r>
        <w:r w:rsidR="001B307B" w:rsidRPr="00D75B37">
          <w:rPr>
            <w:rFonts w:ascii="Arial" w:hAnsi="Arial" w:cs="Arial"/>
            <w:spacing w:val="-2"/>
            <w:w w:val="99"/>
          </w:rPr>
          <w:t>pp</w:t>
        </w:r>
        <w:r w:rsidR="001B307B" w:rsidRPr="00D75B37">
          <w:rPr>
            <w:rFonts w:ascii="Arial" w:hAnsi="Arial" w:cs="Arial"/>
            <w:w w:val="99"/>
          </w:rPr>
          <w:t>l</w:t>
        </w:r>
        <w:r w:rsidR="001B307B" w:rsidRPr="00D75B37">
          <w:rPr>
            <w:rFonts w:ascii="Arial" w:hAnsi="Arial" w:cs="Arial"/>
            <w:spacing w:val="-1"/>
            <w:w w:val="99"/>
          </w:rPr>
          <w:t>i</w:t>
        </w:r>
        <w:r w:rsidR="001B307B" w:rsidRPr="00D75B37">
          <w:rPr>
            <w:rFonts w:ascii="Arial" w:hAnsi="Arial" w:cs="Arial"/>
            <w:w w:val="99"/>
          </w:rPr>
          <w:t>c</w:t>
        </w:r>
        <w:r w:rsidR="001B307B" w:rsidRPr="00D75B37">
          <w:rPr>
            <w:rFonts w:ascii="Arial" w:hAnsi="Arial" w:cs="Arial"/>
            <w:spacing w:val="2"/>
            <w:w w:val="99"/>
          </w:rPr>
          <w:t>a</w:t>
        </w:r>
        <w:r w:rsidR="001B307B" w:rsidRPr="00D75B37">
          <w:rPr>
            <w:rFonts w:ascii="Arial" w:hAnsi="Arial" w:cs="Arial"/>
            <w:spacing w:val="-2"/>
            <w:w w:val="99"/>
          </w:rPr>
          <w:t>b</w:t>
        </w:r>
        <w:r w:rsidR="001B307B" w:rsidRPr="00D75B37">
          <w:rPr>
            <w:rFonts w:ascii="Arial" w:hAnsi="Arial" w:cs="Arial"/>
            <w:w w:val="99"/>
          </w:rPr>
          <w:t>le</w:t>
        </w:r>
        <w:r w:rsidR="000B630D">
          <w:rPr>
            <w:rFonts w:ascii="Arial" w:hAnsi="Arial" w:cs="Arial"/>
            <w:w w:val="99"/>
          </w:rPr>
          <w:t xml:space="preserve"> </w:t>
        </w:r>
        <w:r w:rsidR="001B307B" w:rsidRPr="00D75B37">
          <w:rPr>
            <w:rFonts w:ascii="Arial" w:hAnsi="Arial" w:cs="Arial"/>
            <w:w w:val="99"/>
          </w:rPr>
          <w:t>L</w:t>
        </w:r>
        <w:r w:rsidR="001B307B" w:rsidRPr="00D75B37">
          <w:rPr>
            <w:rFonts w:ascii="Arial" w:hAnsi="Arial" w:cs="Arial"/>
            <w:spacing w:val="2"/>
            <w:w w:val="99"/>
          </w:rPr>
          <w:t>a</w:t>
        </w:r>
        <w:r w:rsidR="001B307B" w:rsidRPr="00D75B37">
          <w:rPr>
            <w:rFonts w:ascii="Arial" w:hAnsi="Arial" w:cs="Arial"/>
            <w:w w:val="99"/>
          </w:rPr>
          <w:t>w</w:t>
        </w:r>
        <w:r w:rsidR="001B307B" w:rsidRPr="00D75B37">
          <w:rPr>
            <w:rFonts w:ascii="Arial" w:hAnsi="Arial" w:cs="Arial"/>
            <w:spacing w:val="-1"/>
            <w:w w:val="99"/>
          </w:rPr>
          <w:t>........................................................................................................</w:t>
        </w:r>
        <w:r w:rsidR="000B630D">
          <w:rPr>
            <w:rFonts w:ascii="Arial" w:hAnsi="Arial" w:cs="Arial"/>
            <w:spacing w:val="-1"/>
            <w:w w:val="99"/>
          </w:rPr>
          <w:t>...</w:t>
        </w:r>
        <w:r w:rsidR="006C43B2">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6C43B2">
          <w:rPr>
            <w:rFonts w:ascii="Arial" w:hAnsi="Arial" w:cs="Arial"/>
            <w:smallCaps/>
            <w:w w:val="99"/>
          </w:rPr>
          <w:t>52</w:t>
        </w:r>
        <w:r w:rsidR="001B307B" w:rsidRPr="00D75B37">
          <w:rPr>
            <w:rFonts w:ascii="Arial" w:hAnsi="Arial" w:cs="Arial"/>
            <w:w w:val="99"/>
          </w:rPr>
          <w:t>-</w:t>
        </w:r>
      </w:hyperlink>
    </w:p>
    <w:p w:rsidR="005F0947" w:rsidRPr="00D75B37" w:rsidRDefault="00141307">
      <w:pPr>
        <w:pStyle w:val="BodyText"/>
        <w:tabs>
          <w:tab w:val="left" w:pos="1259"/>
        </w:tabs>
        <w:spacing w:before="100"/>
        <w:ind w:left="640"/>
        <w:rPr>
          <w:rFonts w:ascii="Arial" w:hAnsi="Arial" w:cs="Arial"/>
        </w:rPr>
      </w:pPr>
      <w:hyperlink w:anchor="_bookmark65" w:history="1">
        <w:r w:rsidR="001B307B" w:rsidRPr="00D75B37">
          <w:rPr>
            <w:rFonts w:ascii="Arial" w:hAnsi="Arial" w:cs="Arial"/>
            <w:smallCaps/>
            <w:w w:val="99"/>
          </w:rPr>
          <w:t>1</w:t>
        </w:r>
        <w:r w:rsidR="001B307B" w:rsidRPr="00D75B37">
          <w:rPr>
            <w:rFonts w:ascii="Arial" w:hAnsi="Arial" w:cs="Arial"/>
            <w:spacing w:val="-1"/>
            <w:w w:val="99"/>
          </w:rPr>
          <w:t>.</w:t>
        </w:r>
        <w:r w:rsidR="001B307B" w:rsidRPr="00D75B37">
          <w:rPr>
            <w:rFonts w:ascii="Arial" w:hAnsi="Arial" w:cs="Arial"/>
            <w:w w:val="99"/>
          </w:rPr>
          <w:t>3</w:t>
        </w:r>
        <w:r w:rsidR="001B307B" w:rsidRPr="00D75B37">
          <w:rPr>
            <w:rFonts w:ascii="Arial" w:hAnsi="Arial" w:cs="Arial"/>
          </w:rPr>
          <w:tab/>
        </w:r>
        <w:r w:rsidR="001B307B" w:rsidRPr="00D75B37">
          <w:rPr>
            <w:rFonts w:ascii="Arial" w:hAnsi="Arial" w:cs="Arial"/>
            <w:w w:val="99"/>
          </w:rPr>
          <w:t>Lan</w:t>
        </w:r>
        <w:r w:rsidR="001B307B" w:rsidRPr="00D75B37">
          <w:rPr>
            <w:rFonts w:ascii="Arial" w:hAnsi="Arial" w:cs="Arial"/>
            <w:spacing w:val="-1"/>
            <w:w w:val="99"/>
          </w:rPr>
          <w:t>g</w:t>
        </w:r>
        <w:r w:rsidR="001B307B" w:rsidRPr="00D75B37">
          <w:rPr>
            <w:rFonts w:ascii="Arial" w:hAnsi="Arial" w:cs="Arial"/>
            <w:w w:val="99"/>
          </w:rPr>
          <w:t>ua</w:t>
        </w:r>
        <w:r w:rsidR="001B307B" w:rsidRPr="00D75B37">
          <w:rPr>
            <w:rFonts w:ascii="Arial" w:hAnsi="Arial" w:cs="Arial"/>
            <w:spacing w:val="2"/>
            <w:w w:val="99"/>
          </w:rPr>
          <w:t>g</w:t>
        </w:r>
        <w:r w:rsidR="001B307B" w:rsidRPr="00D75B37">
          <w:rPr>
            <w:rFonts w:ascii="Arial" w:hAnsi="Arial" w:cs="Arial"/>
            <w:w w:val="99"/>
          </w:rPr>
          <w:t>e</w:t>
        </w:r>
        <w:r w:rsidR="001B307B" w:rsidRPr="00D75B37">
          <w:rPr>
            <w:rFonts w:ascii="Arial" w:hAnsi="Arial" w:cs="Arial"/>
            <w:spacing w:val="-1"/>
            <w:w w:val="99"/>
          </w:rPr>
          <w:t>...................................................................................................................</w:t>
        </w:r>
        <w:r w:rsidR="000B630D">
          <w:rPr>
            <w:rFonts w:ascii="Arial" w:hAnsi="Arial" w:cs="Arial"/>
            <w:spacing w:val="-1"/>
            <w:w w:val="99"/>
          </w:rPr>
          <w:t>..</w:t>
        </w:r>
        <w:r w:rsidR="006C43B2">
          <w:rPr>
            <w:rFonts w:ascii="Arial" w:hAnsi="Arial" w:cs="Arial"/>
            <w:spacing w:val="-1"/>
            <w:w w:val="99"/>
          </w:rPr>
          <w:t>.</w:t>
        </w:r>
        <w:r w:rsidR="000B630D">
          <w:rPr>
            <w:rFonts w:ascii="Arial" w:hAnsi="Arial" w:cs="Arial"/>
            <w:spacing w:val="-1"/>
            <w:w w:val="99"/>
          </w:rPr>
          <w:t>.</w:t>
        </w:r>
        <w:r w:rsidR="006C43B2">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6C43B2">
          <w:rPr>
            <w:rFonts w:ascii="Arial" w:hAnsi="Arial" w:cs="Arial"/>
            <w:smallCaps/>
            <w:w w:val="99"/>
          </w:rPr>
          <w:t>52</w:t>
        </w:r>
        <w:r w:rsidR="001B307B" w:rsidRPr="00D75B37">
          <w:rPr>
            <w:rFonts w:ascii="Arial" w:hAnsi="Arial" w:cs="Arial"/>
            <w:w w:val="99"/>
          </w:rPr>
          <w:t>-</w:t>
        </w:r>
      </w:hyperlink>
    </w:p>
    <w:p w:rsidR="005F0947" w:rsidRPr="00D75B37" w:rsidRDefault="00141307">
      <w:pPr>
        <w:pStyle w:val="BodyText"/>
        <w:tabs>
          <w:tab w:val="left" w:pos="1259"/>
        </w:tabs>
        <w:spacing w:before="101"/>
        <w:ind w:left="640"/>
        <w:rPr>
          <w:rFonts w:ascii="Arial" w:hAnsi="Arial" w:cs="Arial"/>
        </w:rPr>
      </w:pPr>
      <w:hyperlink w:anchor="_bookmark66" w:history="1">
        <w:r w:rsidR="001B307B" w:rsidRPr="00D75B37">
          <w:rPr>
            <w:rFonts w:ascii="Arial" w:hAnsi="Arial" w:cs="Arial"/>
            <w:smallCaps/>
            <w:w w:val="99"/>
          </w:rPr>
          <w:t>1</w:t>
        </w:r>
        <w:r w:rsidR="001B307B" w:rsidRPr="00D75B37">
          <w:rPr>
            <w:rFonts w:ascii="Arial" w:hAnsi="Arial" w:cs="Arial"/>
            <w:spacing w:val="-1"/>
            <w:w w:val="99"/>
          </w:rPr>
          <w:t>.</w:t>
        </w:r>
        <w:r w:rsidR="001B307B" w:rsidRPr="00D75B37">
          <w:rPr>
            <w:rFonts w:ascii="Arial" w:hAnsi="Arial" w:cs="Arial"/>
            <w:w w:val="99"/>
          </w:rPr>
          <w:t>4</w:t>
        </w:r>
        <w:r w:rsidR="001B307B" w:rsidRPr="00D75B37">
          <w:rPr>
            <w:rFonts w:ascii="Arial" w:hAnsi="Arial" w:cs="Arial"/>
          </w:rPr>
          <w:tab/>
        </w:r>
        <w:r w:rsidR="001B307B" w:rsidRPr="00D75B37">
          <w:rPr>
            <w:rFonts w:ascii="Arial" w:hAnsi="Arial" w:cs="Arial"/>
            <w:w w:val="99"/>
          </w:rPr>
          <w:t>Not</w:t>
        </w:r>
        <w:r w:rsidR="001B307B" w:rsidRPr="00D75B37">
          <w:rPr>
            <w:rFonts w:ascii="Arial" w:hAnsi="Arial" w:cs="Arial"/>
            <w:spacing w:val="-1"/>
            <w:w w:val="99"/>
          </w:rPr>
          <w:t>i</w:t>
        </w:r>
        <w:r w:rsidR="001B307B" w:rsidRPr="00D75B37">
          <w:rPr>
            <w:rFonts w:ascii="Arial" w:hAnsi="Arial" w:cs="Arial"/>
            <w:w w:val="99"/>
          </w:rPr>
          <w:t>c</w:t>
        </w:r>
        <w:r w:rsidR="001B307B" w:rsidRPr="00D75B37">
          <w:rPr>
            <w:rFonts w:ascii="Arial" w:hAnsi="Arial" w:cs="Arial"/>
            <w:spacing w:val="-1"/>
            <w:w w:val="99"/>
          </w:rPr>
          <w:t>e</w:t>
        </w:r>
        <w:r w:rsidR="001B307B" w:rsidRPr="00D75B37">
          <w:rPr>
            <w:rFonts w:ascii="Arial" w:hAnsi="Arial" w:cs="Arial"/>
            <w:w w:val="99"/>
          </w:rPr>
          <w:t>s</w:t>
        </w:r>
        <w:r w:rsidR="001B307B" w:rsidRPr="00D75B37">
          <w:rPr>
            <w:rFonts w:ascii="Arial" w:hAnsi="Arial" w:cs="Arial"/>
            <w:spacing w:val="-1"/>
            <w:w w:val="99"/>
          </w:rPr>
          <w:t>..........................................................................................</w:t>
        </w:r>
        <w:r w:rsidR="006C43B2">
          <w:rPr>
            <w:rFonts w:ascii="Arial" w:hAnsi="Arial" w:cs="Arial"/>
            <w:spacing w:val="-1"/>
            <w:w w:val="99"/>
          </w:rPr>
          <w:t>...............................</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6C43B2">
          <w:rPr>
            <w:rFonts w:ascii="Arial" w:hAnsi="Arial" w:cs="Arial"/>
            <w:smallCaps/>
            <w:w w:val="99"/>
          </w:rPr>
          <w:t>52</w:t>
        </w:r>
        <w:r w:rsidR="001B307B" w:rsidRPr="00D75B37">
          <w:rPr>
            <w:rFonts w:ascii="Arial" w:hAnsi="Arial" w:cs="Arial"/>
            <w:w w:val="99"/>
          </w:rPr>
          <w:t>-</w:t>
        </w:r>
      </w:hyperlink>
    </w:p>
    <w:p w:rsidR="005F0947" w:rsidRPr="00D75B37" w:rsidRDefault="00141307">
      <w:pPr>
        <w:pStyle w:val="BodyText"/>
        <w:tabs>
          <w:tab w:val="left" w:pos="1259"/>
        </w:tabs>
        <w:spacing w:before="99"/>
        <w:ind w:left="640"/>
        <w:rPr>
          <w:rFonts w:ascii="Arial" w:hAnsi="Arial" w:cs="Arial"/>
        </w:rPr>
      </w:pPr>
      <w:hyperlink w:anchor="_bookmark67" w:history="1">
        <w:r w:rsidR="001B307B" w:rsidRPr="00D75B37">
          <w:rPr>
            <w:rFonts w:ascii="Arial" w:hAnsi="Arial" w:cs="Arial"/>
            <w:smallCaps/>
            <w:w w:val="99"/>
          </w:rPr>
          <w:t>1</w:t>
        </w:r>
        <w:r w:rsidR="001B307B" w:rsidRPr="00D75B37">
          <w:rPr>
            <w:rFonts w:ascii="Arial" w:hAnsi="Arial" w:cs="Arial"/>
            <w:spacing w:val="-1"/>
            <w:w w:val="99"/>
          </w:rPr>
          <w:t>.</w:t>
        </w:r>
        <w:r w:rsidR="001B307B" w:rsidRPr="00D75B37">
          <w:rPr>
            <w:rFonts w:ascii="Arial" w:hAnsi="Arial" w:cs="Arial"/>
            <w:w w:val="99"/>
          </w:rPr>
          <w:t>5</w:t>
        </w:r>
        <w:r w:rsidR="001B307B" w:rsidRPr="00D75B37">
          <w:rPr>
            <w:rFonts w:ascii="Arial" w:hAnsi="Arial" w:cs="Arial"/>
          </w:rPr>
          <w:tab/>
        </w:r>
        <w:r w:rsidR="001B307B" w:rsidRPr="00D75B37">
          <w:rPr>
            <w:rFonts w:ascii="Arial" w:hAnsi="Arial" w:cs="Arial"/>
            <w:w w:val="99"/>
          </w:rPr>
          <w:t>Loca</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w w:val="99"/>
          </w:rPr>
          <w:t>on</w:t>
        </w:r>
        <w:r w:rsidR="001B307B" w:rsidRPr="00D75B37">
          <w:rPr>
            <w:rFonts w:ascii="Arial" w:hAnsi="Arial" w:cs="Arial"/>
            <w:spacing w:val="-1"/>
            <w:w w:val="99"/>
          </w:rPr>
          <w:t>...........................................................................................................................</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6C43B2">
          <w:rPr>
            <w:rFonts w:ascii="Arial" w:hAnsi="Arial" w:cs="Arial"/>
            <w:smallCaps/>
            <w:w w:val="99"/>
          </w:rPr>
          <w:t>53</w:t>
        </w:r>
        <w:r w:rsidR="001B307B" w:rsidRPr="00D75B37">
          <w:rPr>
            <w:rFonts w:ascii="Arial" w:hAnsi="Arial" w:cs="Arial"/>
            <w:w w:val="99"/>
          </w:rPr>
          <w:t>-</w:t>
        </w:r>
      </w:hyperlink>
    </w:p>
    <w:p w:rsidR="005F0947" w:rsidRPr="00D75B37" w:rsidRDefault="00141307">
      <w:pPr>
        <w:pStyle w:val="BodyText"/>
        <w:tabs>
          <w:tab w:val="left" w:pos="1259"/>
        </w:tabs>
        <w:spacing w:before="102"/>
        <w:ind w:left="640"/>
        <w:rPr>
          <w:rFonts w:ascii="Arial" w:hAnsi="Arial" w:cs="Arial"/>
        </w:rPr>
      </w:pPr>
      <w:hyperlink w:anchor="_bookmark68" w:history="1">
        <w:r w:rsidR="001B307B" w:rsidRPr="00D75B37">
          <w:rPr>
            <w:rFonts w:ascii="Arial" w:hAnsi="Arial" w:cs="Arial"/>
            <w:smallCaps/>
            <w:w w:val="99"/>
          </w:rPr>
          <w:t>1</w:t>
        </w:r>
        <w:r w:rsidR="001B307B" w:rsidRPr="00D75B37">
          <w:rPr>
            <w:rFonts w:ascii="Arial" w:hAnsi="Arial" w:cs="Arial"/>
            <w:spacing w:val="-1"/>
            <w:w w:val="99"/>
          </w:rPr>
          <w:t>.</w:t>
        </w:r>
        <w:r w:rsidR="001B307B" w:rsidRPr="00D75B37">
          <w:rPr>
            <w:rFonts w:ascii="Arial" w:hAnsi="Arial" w:cs="Arial"/>
            <w:w w:val="99"/>
          </w:rPr>
          <w:t>6</w:t>
        </w:r>
        <w:r w:rsidR="001B307B" w:rsidRPr="00D75B37">
          <w:rPr>
            <w:rFonts w:ascii="Arial" w:hAnsi="Arial" w:cs="Arial"/>
          </w:rPr>
          <w:tab/>
        </w:r>
        <w:r w:rsidR="001B307B" w:rsidRPr="00D75B37">
          <w:rPr>
            <w:rFonts w:ascii="Arial" w:hAnsi="Arial" w:cs="Arial"/>
            <w:w w:val="99"/>
          </w:rPr>
          <w:t>Aut</w:t>
        </w:r>
        <w:r w:rsidR="001B307B" w:rsidRPr="00D75B37">
          <w:rPr>
            <w:rFonts w:ascii="Arial" w:hAnsi="Arial" w:cs="Arial"/>
            <w:spacing w:val="-1"/>
            <w:w w:val="99"/>
          </w:rPr>
          <w:t>h</w:t>
        </w:r>
        <w:r w:rsidR="001B307B" w:rsidRPr="00D75B37">
          <w:rPr>
            <w:rFonts w:ascii="Arial" w:hAnsi="Arial" w:cs="Arial"/>
            <w:w w:val="99"/>
          </w:rPr>
          <w:t>or</w:t>
        </w:r>
        <w:r w:rsidR="001B307B" w:rsidRPr="00D75B37">
          <w:rPr>
            <w:rFonts w:ascii="Arial" w:hAnsi="Arial" w:cs="Arial"/>
            <w:spacing w:val="-1"/>
            <w:w w:val="99"/>
          </w:rPr>
          <w:t>i</w:t>
        </w:r>
        <w:r w:rsidR="001B307B" w:rsidRPr="00D75B37">
          <w:rPr>
            <w:rFonts w:ascii="Arial" w:hAnsi="Arial" w:cs="Arial"/>
            <w:w w:val="99"/>
          </w:rPr>
          <w:t>zed</w:t>
        </w:r>
        <w:r w:rsidR="000B630D">
          <w:rPr>
            <w:rFonts w:ascii="Arial" w:hAnsi="Arial" w:cs="Arial"/>
            <w:w w:val="99"/>
          </w:rPr>
          <w:t xml:space="preserve"> </w:t>
        </w:r>
        <w:r w:rsidR="001B307B" w:rsidRPr="00D75B37">
          <w:rPr>
            <w:rFonts w:ascii="Arial" w:hAnsi="Arial" w:cs="Arial"/>
            <w:spacing w:val="1"/>
            <w:w w:val="99"/>
          </w:rPr>
          <w:t>R</w:t>
        </w:r>
        <w:r w:rsidR="001B307B" w:rsidRPr="00D75B37">
          <w:rPr>
            <w:rFonts w:ascii="Arial" w:hAnsi="Arial" w:cs="Arial"/>
            <w:spacing w:val="-1"/>
            <w:w w:val="99"/>
          </w:rPr>
          <w:t>e</w:t>
        </w:r>
        <w:r w:rsidR="001B307B" w:rsidRPr="00D75B37">
          <w:rPr>
            <w:rFonts w:ascii="Arial" w:hAnsi="Arial" w:cs="Arial"/>
            <w:spacing w:val="-2"/>
            <w:w w:val="99"/>
          </w:rPr>
          <w:t>p</w:t>
        </w:r>
        <w:r w:rsidR="001B307B" w:rsidRPr="00D75B37">
          <w:rPr>
            <w:rFonts w:ascii="Arial" w:hAnsi="Arial" w:cs="Arial"/>
            <w:spacing w:val="2"/>
            <w:w w:val="99"/>
          </w:rPr>
          <w:t>r</w:t>
        </w:r>
        <w:r w:rsidR="001B307B" w:rsidRPr="00D75B37">
          <w:rPr>
            <w:rFonts w:ascii="Arial" w:hAnsi="Arial" w:cs="Arial"/>
            <w:spacing w:val="-1"/>
            <w:w w:val="99"/>
          </w:rPr>
          <w:t>esen</w:t>
        </w:r>
        <w:r w:rsidR="001B307B" w:rsidRPr="00D75B37">
          <w:rPr>
            <w:rFonts w:ascii="Arial" w:hAnsi="Arial" w:cs="Arial"/>
            <w:w w:val="99"/>
          </w:rPr>
          <w:t>ta</w:t>
        </w:r>
        <w:r w:rsidR="001B307B" w:rsidRPr="00D75B37">
          <w:rPr>
            <w:rFonts w:ascii="Arial" w:hAnsi="Arial" w:cs="Arial"/>
            <w:spacing w:val="1"/>
            <w:w w:val="99"/>
          </w:rPr>
          <w:t>ti</w:t>
        </w:r>
        <w:r w:rsidR="001B307B" w:rsidRPr="00D75B37">
          <w:rPr>
            <w:rFonts w:ascii="Arial" w:hAnsi="Arial" w:cs="Arial"/>
            <w:spacing w:val="-1"/>
            <w:w w:val="99"/>
          </w:rPr>
          <w:t>ve</w:t>
        </w:r>
        <w:r w:rsidR="001B307B" w:rsidRPr="00D75B37">
          <w:rPr>
            <w:rFonts w:ascii="Arial" w:hAnsi="Arial" w:cs="Arial"/>
            <w:w w:val="99"/>
          </w:rPr>
          <w:t>s</w:t>
        </w:r>
        <w:r w:rsidR="001B307B" w:rsidRPr="00D75B37">
          <w:rPr>
            <w:rFonts w:ascii="Arial" w:hAnsi="Arial" w:cs="Arial"/>
            <w:spacing w:val="-1"/>
            <w:w w:val="99"/>
          </w:rPr>
          <w:t>............................................................................................</w:t>
        </w:r>
        <w:r w:rsidR="006C43B2">
          <w:rPr>
            <w:rFonts w:ascii="Arial" w:hAnsi="Arial" w:cs="Arial"/>
            <w:spacing w:val="-1"/>
            <w:w w:val="99"/>
          </w:rPr>
          <w:t>.</w:t>
        </w:r>
        <w:r w:rsidR="000B630D">
          <w:rPr>
            <w:rFonts w:ascii="Arial" w:hAnsi="Arial" w:cs="Arial"/>
            <w:spacing w:val="-1"/>
            <w:w w:val="99"/>
          </w:rPr>
          <w:t>.</w:t>
        </w:r>
        <w:r w:rsidR="001B307B" w:rsidRPr="00D75B37">
          <w:rPr>
            <w:rFonts w:ascii="Arial" w:hAnsi="Arial" w:cs="Arial"/>
            <w:w w:val="99"/>
          </w:rPr>
          <w:t>.-</w:t>
        </w:r>
        <w:r w:rsidR="006C43B2">
          <w:rPr>
            <w:rFonts w:ascii="Arial" w:hAnsi="Arial" w:cs="Arial"/>
            <w:smallCaps/>
            <w:w w:val="99"/>
          </w:rPr>
          <w:t>53</w:t>
        </w:r>
        <w:r w:rsidR="001B307B" w:rsidRPr="00D75B37">
          <w:rPr>
            <w:rFonts w:ascii="Arial" w:hAnsi="Arial" w:cs="Arial"/>
            <w:w w:val="99"/>
          </w:rPr>
          <w:t>-</w:t>
        </w:r>
      </w:hyperlink>
    </w:p>
    <w:p w:rsidR="005F0947" w:rsidRPr="00D75B37" w:rsidRDefault="00141307">
      <w:pPr>
        <w:pStyle w:val="BodyText"/>
        <w:tabs>
          <w:tab w:val="left" w:pos="1259"/>
        </w:tabs>
        <w:spacing w:before="99"/>
        <w:ind w:left="640"/>
        <w:rPr>
          <w:rFonts w:ascii="Arial" w:hAnsi="Arial" w:cs="Arial"/>
        </w:rPr>
      </w:pPr>
      <w:hyperlink w:anchor="_bookmark69" w:history="1">
        <w:r w:rsidR="001B307B" w:rsidRPr="00D75B37">
          <w:rPr>
            <w:rFonts w:ascii="Arial" w:hAnsi="Arial" w:cs="Arial"/>
            <w:smallCaps/>
            <w:w w:val="99"/>
          </w:rPr>
          <w:t>1</w:t>
        </w:r>
        <w:r w:rsidR="001B307B" w:rsidRPr="00D75B37">
          <w:rPr>
            <w:rFonts w:ascii="Arial" w:hAnsi="Arial" w:cs="Arial"/>
            <w:spacing w:val="-1"/>
            <w:w w:val="99"/>
          </w:rPr>
          <w:t>.</w:t>
        </w:r>
        <w:r w:rsidR="001B307B" w:rsidRPr="00D75B37">
          <w:rPr>
            <w:rFonts w:ascii="Arial" w:hAnsi="Arial" w:cs="Arial"/>
            <w:w w:val="99"/>
          </w:rPr>
          <w:t>7</w:t>
        </w:r>
        <w:r w:rsidR="001B307B" w:rsidRPr="00D75B37">
          <w:rPr>
            <w:rFonts w:ascii="Arial" w:hAnsi="Arial" w:cs="Arial"/>
          </w:rPr>
          <w:tab/>
        </w:r>
        <w:r w:rsidR="001B307B" w:rsidRPr="00D75B37">
          <w:rPr>
            <w:rFonts w:ascii="Arial" w:hAnsi="Arial" w:cs="Arial"/>
            <w:spacing w:val="-1"/>
            <w:w w:val="99"/>
          </w:rPr>
          <w:t>I</w:t>
        </w:r>
        <w:r w:rsidR="001B307B" w:rsidRPr="00D75B37">
          <w:rPr>
            <w:rFonts w:ascii="Arial" w:hAnsi="Arial" w:cs="Arial"/>
            <w:w w:val="99"/>
          </w:rPr>
          <w:t>ns</w:t>
        </w:r>
        <w:r w:rsidR="001B307B" w:rsidRPr="00D75B37">
          <w:rPr>
            <w:rFonts w:ascii="Arial" w:hAnsi="Arial" w:cs="Arial"/>
            <w:spacing w:val="1"/>
            <w:w w:val="99"/>
          </w:rPr>
          <w:t>p</w:t>
        </w:r>
        <w:r w:rsidR="001B307B" w:rsidRPr="00D75B37">
          <w:rPr>
            <w:rFonts w:ascii="Arial" w:hAnsi="Arial" w:cs="Arial"/>
            <w:spacing w:val="-1"/>
            <w:w w:val="99"/>
          </w:rPr>
          <w:t>ec</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w w:val="99"/>
          </w:rPr>
          <w:t>on</w:t>
        </w:r>
        <w:r w:rsidR="000B630D">
          <w:rPr>
            <w:rFonts w:ascii="Arial" w:hAnsi="Arial" w:cs="Arial"/>
            <w:w w:val="99"/>
          </w:rPr>
          <w:t xml:space="preserve"> </w:t>
        </w:r>
        <w:r w:rsidR="001B307B" w:rsidRPr="00D75B37">
          <w:rPr>
            <w:rFonts w:ascii="Arial" w:hAnsi="Arial" w:cs="Arial"/>
            <w:w w:val="99"/>
          </w:rPr>
          <w:t>and</w:t>
        </w:r>
        <w:r w:rsidR="000B630D">
          <w:rPr>
            <w:rFonts w:ascii="Arial" w:hAnsi="Arial" w:cs="Arial"/>
            <w:w w:val="99"/>
          </w:rPr>
          <w:t xml:space="preserve"> </w:t>
        </w:r>
        <w:r w:rsidR="001B307B" w:rsidRPr="00D75B37">
          <w:rPr>
            <w:rFonts w:ascii="Arial" w:hAnsi="Arial" w:cs="Arial"/>
            <w:w w:val="99"/>
          </w:rPr>
          <w:t>Aud</w:t>
        </w:r>
        <w:r w:rsidR="001B307B" w:rsidRPr="00D75B37">
          <w:rPr>
            <w:rFonts w:ascii="Arial" w:hAnsi="Arial" w:cs="Arial"/>
            <w:spacing w:val="-1"/>
            <w:w w:val="99"/>
          </w:rPr>
          <w:t>i</w:t>
        </w:r>
        <w:r w:rsidR="001B307B" w:rsidRPr="00D75B37">
          <w:rPr>
            <w:rFonts w:ascii="Arial" w:hAnsi="Arial" w:cs="Arial"/>
            <w:w w:val="99"/>
          </w:rPr>
          <w:t>t</w:t>
        </w:r>
        <w:r w:rsidR="000B630D">
          <w:rPr>
            <w:rFonts w:ascii="Arial" w:hAnsi="Arial" w:cs="Arial"/>
            <w:w w:val="99"/>
          </w:rPr>
          <w:t xml:space="preserve"> </w:t>
        </w:r>
        <w:r w:rsidR="001B307B" w:rsidRPr="00D75B37">
          <w:rPr>
            <w:rFonts w:ascii="Arial" w:hAnsi="Arial" w:cs="Arial"/>
            <w:spacing w:val="-2"/>
            <w:w w:val="99"/>
          </w:rPr>
          <w:t>b</w:t>
        </w:r>
        <w:r w:rsidR="001B307B" w:rsidRPr="00D75B37">
          <w:rPr>
            <w:rFonts w:ascii="Arial" w:hAnsi="Arial" w:cs="Arial"/>
            <w:w w:val="99"/>
          </w:rPr>
          <w:t>y</w:t>
        </w:r>
        <w:r w:rsidR="000B630D">
          <w:rPr>
            <w:rFonts w:ascii="Arial" w:hAnsi="Arial" w:cs="Arial"/>
            <w:w w:val="99"/>
          </w:rPr>
          <w:t xml:space="preserve"> </w:t>
        </w:r>
        <w:r w:rsidR="001B307B" w:rsidRPr="00D75B37">
          <w:rPr>
            <w:rFonts w:ascii="Arial" w:hAnsi="Arial" w:cs="Arial"/>
            <w:w w:val="99"/>
          </w:rPr>
          <w:t>t</w:t>
        </w:r>
        <w:r w:rsidR="001B307B" w:rsidRPr="00D75B37">
          <w:rPr>
            <w:rFonts w:ascii="Arial" w:hAnsi="Arial" w:cs="Arial"/>
            <w:spacing w:val="-1"/>
            <w:w w:val="99"/>
          </w:rPr>
          <w:t>h</w:t>
        </w:r>
        <w:r w:rsidR="001B307B" w:rsidRPr="00D75B37">
          <w:rPr>
            <w:rFonts w:ascii="Arial" w:hAnsi="Arial" w:cs="Arial"/>
            <w:w w:val="99"/>
          </w:rPr>
          <w:t>e</w:t>
        </w:r>
        <w:r w:rsidR="000B630D">
          <w:rPr>
            <w:rFonts w:ascii="Arial" w:hAnsi="Arial" w:cs="Arial"/>
            <w:w w:val="99"/>
          </w:rPr>
          <w:t xml:space="preserve"> </w:t>
        </w:r>
        <w:r w:rsidR="001B307B" w:rsidRPr="00D75B37">
          <w:rPr>
            <w:rFonts w:ascii="Arial" w:hAnsi="Arial" w:cs="Arial"/>
            <w:spacing w:val="-1"/>
            <w:w w:val="99"/>
          </w:rPr>
          <w:t>Govt</w:t>
        </w:r>
        <w:r w:rsidR="001B307B" w:rsidRPr="00D75B37">
          <w:rPr>
            <w:rFonts w:ascii="Arial" w:hAnsi="Arial" w:cs="Arial"/>
            <w:w w:val="99"/>
          </w:rPr>
          <w:t>.</w:t>
        </w:r>
        <w:r w:rsidR="000B630D">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0B630D">
          <w:rPr>
            <w:rFonts w:ascii="Arial" w:hAnsi="Arial" w:cs="Arial"/>
            <w:w w:val="99"/>
          </w:rPr>
          <w:t xml:space="preserve"> </w:t>
        </w:r>
        <w:r w:rsidR="001B307B" w:rsidRPr="00D75B37">
          <w:rPr>
            <w:rFonts w:ascii="Arial" w:hAnsi="Arial" w:cs="Arial"/>
            <w:w w:val="99"/>
          </w:rPr>
          <w:t>A</w:t>
        </w:r>
        <w:r w:rsidR="001B307B" w:rsidRPr="00D75B37">
          <w:rPr>
            <w:rFonts w:ascii="Arial" w:hAnsi="Arial" w:cs="Arial"/>
            <w:spacing w:val="-1"/>
            <w:w w:val="99"/>
          </w:rPr>
          <w:t>s</w:t>
        </w:r>
        <w:r w:rsidR="001B307B" w:rsidRPr="00D75B37">
          <w:rPr>
            <w:rFonts w:ascii="Arial" w:hAnsi="Arial" w:cs="Arial"/>
            <w:w w:val="99"/>
          </w:rPr>
          <w:t>s</w:t>
        </w:r>
        <w:r w:rsidR="001B307B" w:rsidRPr="00D75B37">
          <w:rPr>
            <w:rFonts w:ascii="Arial" w:hAnsi="Arial" w:cs="Arial"/>
            <w:spacing w:val="2"/>
            <w:w w:val="99"/>
          </w:rPr>
          <w:t>a</w:t>
        </w:r>
        <w:r w:rsidR="001B307B" w:rsidRPr="00D75B37">
          <w:rPr>
            <w:rFonts w:ascii="Arial" w:hAnsi="Arial" w:cs="Arial"/>
            <w:w w:val="99"/>
          </w:rPr>
          <w:t>m</w:t>
        </w:r>
        <w:r w:rsidR="001B307B" w:rsidRPr="00D75B37">
          <w:rPr>
            <w:rFonts w:ascii="Arial" w:hAnsi="Arial" w:cs="Arial"/>
            <w:spacing w:val="-1"/>
            <w:w w:val="99"/>
          </w:rPr>
          <w:t>..................................................................</w:t>
        </w:r>
        <w:r w:rsidR="006C43B2">
          <w:rPr>
            <w:rFonts w:ascii="Arial" w:hAnsi="Arial" w:cs="Arial"/>
            <w:spacing w:val="-1"/>
            <w:w w:val="99"/>
          </w:rPr>
          <w:t>..</w:t>
        </w:r>
        <w:r w:rsidR="000B630D">
          <w:rPr>
            <w:rFonts w:ascii="Arial" w:hAnsi="Arial" w:cs="Arial"/>
            <w:spacing w:val="-1"/>
            <w:w w:val="99"/>
          </w:rPr>
          <w:t>.</w:t>
        </w:r>
        <w:r w:rsidR="001B307B" w:rsidRPr="00D75B37">
          <w:rPr>
            <w:rFonts w:ascii="Arial" w:hAnsi="Arial" w:cs="Arial"/>
            <w:w w:val="99"/>
          </w:rPr>
          <w:t>.-</w:t>
        </w:r>
        <w:r w:rsidR="006C43B2">
          <w:rPr>
            <w:rFonts w:ascii="Arial" w:hAnsi="Arial" w:cs="Arial"/>
            <w:smallCaps/>
            <w:w w:val="99"/>
          </w:rPr>
          <w:t>53</w:t>
        </w:r>
        <w:r w:rsidR="001B307B" w:rsidRPr="00D75B37">
          <w:rPr>
            <w:rFonts w:ascii="Arial" w:hAnsi="Arial" w:cs="Arial"/>
            <w:w w:val="99"/>
          </w:rPr>
          <w:t>-</w:t>
        </w:r>
      </w:hyperlink>
    </w:p>
    <w:p w:rsidR="005F0947" w:rsidRPr="00D75B37" w:rsidRDefault="00141307">
      <w:pPr>
        <w:pStyle w:val="BodyText"/>
        <w:tabs>
          <w:tab w:val="left" w:pos="1259"/>
        </w:tabs>
        <w:spacing w:before="99"/>
        <w:ind w:left="640"/>
        <w:rPr>
          <w:rFonts w:ascii="Arial" w:hAnsi="Arial" w:cs="Arial"/>
        </w:rPr>
      </w:pPr>
      <w:hyperlink w:anchor="_bookmark70" w:history="1">
        <w:r w:rsidR="001B307B" w:rsidRPr="00D75B37">
          <w:rPr>
            <w:rFonts w:ascii="Arial" w:hAnsi="Arial" w:cs="Arial"/>
            <w:smallCaps/>
            <w:w w:val="99"/>
          </w:rPr>
          <w:t>1</w:t>
        </w:r>
        <w:r w:rsidR="001B307B" w:rsidRPr="00D75B37">
          <w:rPr>
            <w:rFonts w:ascii="Arial" w:hAnsi="Arial" w:cs="Arial"/>
            <w:spacing w:val="-1"/>
            <w:w w:val="99"/>
          </w:rPr>
          <w:t>.</w:t>
        </w:r>
        <w:r w:rsidR="001B307B" w:rsidRPr="00D75B37">
          <w:rPr>
            <w:rFonts w:ascii="Arial" w:hAnsi="Arial" w:cs="Arial"/>
            <w:w w:val="99"/>
          </w:rPr>
          <w:t>8</w:t>
        </w:r>
        <w:r w:rsidR="001B307B" w:rsidRPr="00D75B37">
          <w:rPr>
            <w:rFonts w:ascii="Arial" w:hAnsi="Arial" w:cs="Arial"/>
          </w:rPr>
          <w:tab/>
        </w:r>
        <w:r w:rsidR="001B307B" w:rsidRPr="00D75B37">
          <w:rPr>
            <w:rFonts w:ascii="Arial" w:hAnsi="Arial" w:cs="Arial"/>
            <w:spacing w:val="-1"/>
            <w:w w:val="99"/>
          </w:rPr>
          <w:t>T</w:t>
        </w:r>
        <w:r w:rsidR="001B307B" w:rsidRPr="00D75B37">
          <w:rPr>
            <w:rFonts w:ascii="Arial" w:hAnsi="Arial" w:cs="Arial"/>
            <w:w w:val="99"/>
          </w:rPr>
          <w:t>ax</w:t>
        </w:r>
        <w:r w:rsidR="001B307B" w:rsidRPr="00D75B37">
          <w:rPr>
            <w:rFonts w:ascii="Arial" w:hAnsi="Arial" w:cs="Arial"/>
            <w:spacing w:val="-1"/>
            <w:w w:val="99"/>
          </w:rPr>
          <w:t>e</w:t>
        </w:r>
        <w:r w:rsidR="001B307B" w:rsidRPr="00D75B37">
          <w:rPr>
            <w:rFonts w:ascii="Arial" w:hAnsi="Arial" w:cs="Arial"/>
            <w:w w:val="99"/>
          </w:rPr>
          <w:t>s</w:t>
        </w:r>
        <w:r w:rsidR="000B630D">
          <w:rPr>
            <w:rFonts w:ascii="Arial" w:hAnsi="Arial" w:cs="Arial"/>
            <w:w w:val="99"/>
          </w:rPr>
          <w:t xml:space="preserve"> </w:t>
        </w:r>
        <w:r w:rsidR="001B307B" w:rsidRPr="00D75B37">
          <w:rPr>
            <w:rFonts w:ascii="Arial" w:hAnsi="Arial" w:cs="Arial"/>
            <w:w w:val="99"/>
          </w:rPr>
          <w:t>and</w:t>
        </w:r>
        <w:r w:rsidR="000B630D">
          <w:rPr>
            <w:rFonts w:ascii="Arial" w:hAnsi="Arial" w:cs="Arial"/>
            <w:w w:val="99"/>
          </w:rPr>
          <w:t xml:space="preserve"> </w:t>
        </w:r>
        <w:r w:rsidR="001B307B" w:rsidRPr="00D75B37">
          <w:rPr>
            <w:rFonts w:ascii="Arial" w:hAnsi="Arial" w:cs="Arial"/>
            <w:w w:val="99"/>
          </w:rPr>
          <w:t>Du</w:t>
        </w:r>
        <w:r w:rsidR="001B307B" w:rsidRPr="00D75B37">
          <w:rPr>
            <w:rFonts w:ascii="Arial" w:hAnsi="Arial" w:cs="Arial"/>
            <w:spacing w:val="1"/>
            <w:w w:val="99"/>
          </w:rPr>
          <w:t>t</w:t>
        </w:r>
        <w:r w:rsidR="001B307B" w:rsidRPr="00D75B37">
          <w:rPr>
            <w:rFonts w:ascii="Arial" w:hAnsi="Arial" w:cs="Arial"/>
            <w:spacing w:val="-1"/>
            <w:w w:val="99"/>
          </w:rPr>
          <w:t>ie</w:t>
        </w:r>
        <w:r w:rsidR="001B307B" w:rsidRPr="00D75B37">
          <w:rPr>
            <w:rFonts w:ascii="Arial" w:hAnsi="Arial" w:cs="Arial"/>
            <w:w w:val="99"/>
          </w:rPr>
          <w:t>s</w:t>
        </w:r>
        <w:r w:rsidR="001B307B" w:rsidRPr="00D75B37">
          <w:rPr>
            <w:rFonts w:ascii="Arial" w:hAnsi="Arial" w:cs="Arial"/>
            <w:spacing w:val="-1"/>
            <w:w w:val="99"/>
          </w:rPr>
          <w:t>..............................................................................</w:t>
        </w:r>
        <w:r w:rsidR="006C43B2">
          <w:rPr>
            <w:rFonts w:ascii="Arial" w:hAnsi="Arial" w:cs="Arial"/>
            <w:spacing w:val="-1"/>
            <w:w w:val="99"/>
          </w:rPr>
          <w:t>................................</w:t>
        </w:r>
        <w:r w:rsidR="000B630D">
          <w:rPr>
            <w:rFonts w:ascii="Arial" w:hAnsi="Arial" w:cs="Arial"/>
            <w:spacing w:val="-1"/>
            <w:w w:val="99"/>
          </w:rPr>
          <w:t>.</w:t>
        </w:r>
        <w:r w:rsidR="001B307B" w:rsidRPr="00D75B37">
          <w:rPr>
            <w:rFonts w:ascii="Arial" w:hAnsi="Arial" w:cs="Arial"/>
            <w:w w:val="99"/>
          </w:rPr>
          <w:t>.-</w:t>
        </w:r>
        <w:r w:rsidR="006C43B2">
          <w:rPr>
            <w:rFonts w:ascii="Arial" w:hAnsi="Arial" w:cs="Arial"/>
            <w:smallCaps/>
            <w:w w:val="99"/>
          </w:rPr>
          <w:t>53</w:t>
        </w:r>
        <w:r w:rsidR="001B307B" w:rsidRPr="00D75B37">
          <w:rPr>
            <w:rFonts w:ascii="Arial" w:hAnsi="Arial" w:cs="Arial"/>
            <w:w w:val="99"/>
          </w:rPr>
          <w:t>-</w:t>
        </w:r>
      </w:hyperlink>
    </w:p>
    <w:p w:rsidR="005F0947" w:rsidRPr="00D75B37" w:rsidRDefault="00141307">
      <w:pPr>
        <w:pStyle w:val="BodyText"/>
        <w:spacing w:before="102"/>
        <w:ind w:left="640"/>
        <w:rPr>
          <w:rFonts w:ascii="Arial" w:hAnsi="Arial" w:cs="Arial"/>
        </w:rPr>
      </w:pPr>
      <w:hyperlink w:anchor="_bookmark71" w:history="1">
        <w:r w:rsidR="001B307B" w:rsidRPr="00D75B37">
          <w:rPr>
            <w:rFonts w:ascii="Arial" w:hAnsi="Arial" w:cs="Arial"/>
            <w:smallCaps/>
            <w:w w:val="99"/>
          </w:rPr>
          <w:t>1</w:t>
        </w:r>
        <w:r w:rsidR="001B307B" w:rsidRPr="00D75B37">
          <w:rPr>
            <w:rFonts w:ascii="Arial" w:hAnsi="Arial" w:cs="Arial"/>
            <w:spacing w:val="-1"/>
            <w:w w:val="99"/>
          </w:rPr>
          <w:t>.</w:t>
        </w:r>
        <w:r w:rsidR="001B307B" w:rsidRPr="00D75B37">
          <w:rPr>
            <w:rFonts w:ascii="Arial" w:hAnsi="Arial" w:cs="Arial"/>
            <w:w w:val="99"/>
          </w:rPr>
          <w:t>9</w:t>
        </w:r>
        <w:r w:rsidR="000B630D">
          <w:rPr>
            <w:rFonts w:ascii="Arial" w:hAnsi="Arial" w:cs="Arial"/>
            <w:w w:val="99"/>
          </w:rPr>
          <w:t xml:space="preserve">       </w:t>
        </w:r>
        <w:r w:rsidR="001B307B" w:rsidRPr="00D75B37">
          <w:rPr>
            <w:rFonts w:ascii="Arial" w:hAnsi="Arial" w:cs="Arial"/>
            <w:spacing w:val="-1"/>
            <w:w w:val="99"/>
          </w:rPr>
          <w:t>C</w:t>
        </w:r>
        <w:r w:rsidR="001B307B" w:rsidRPr="00D75B37">
          <w:rPr>
            <w:rFonts w:ascii="Arial" w:hAnsi="Arial" w:cs="Arial"/>
            <w:w w:val="99"/>
          </w:rPr>
          <w:t>ode</w:t>
        </w:r>
        <w:r w:rsidR="000B630D">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0B630D">
          <w:rPr>
            <w:rFonts w:ascii="Arial" w:hAnsi="Arial" w:cs="Arial"/>
            <w:w w:val="99"/>
          </w:rPr>
          <w:t xml:space="preserve"> </w:t>
        </w:r>
        <w:r w:rsidR="001B307B" w:rsidRPr="00D75B37">
          <w:rPr>
            <w:rFonts w:ascii="Arial" w:hAnsi="Arial" w:cs="Arial"/>
            <w:spacing w:val="-1"/>
            <w:w w:val="99"/>
          </w:rPr>
          <w:t>I</w:t>
        </w:r>
        <w:r w:rsidR="001B307B" w:rsidRPr="00D75B37">
          <w:rPr>
            <w:rFonts w:ascii="Arial" w:hAnsi="Arial" w:cs="Arial"/>
            <w:w w:val="99"/>
          </w:rPr>
          <w:t>nt</w:t>
        </w:r>
        <w:r w:rsidR="001B307B" w:rsidRPr="00D75B37">
          <w:rPr>
            <w:rFonts w:ascii="Arial" w:hAnsi="Arial" w:cs="Arial"/>
            <w:spacing w:val="1"/>
            <w:w w:val="99"/>
          </w:rPr>
          <w:t>e</w:t>
        </w:r>
        <w:r w:rsidR="001B307B" w:rsidRPr="00D75B37">
          <w:rPr>
            <w:rFonts w:ascii="Arial" w:hAnsi="Arial" w:cs="Arial"/>
            <w:spacing w:val="-1"/>
            <w:w w:val="99"/>
          </w:rPr>
          <w:t>gri</w:t>
        </w:r>
        <w:r w:rsidR="001B307B" w:rsidRPr="00D75B37">
          <w:rPr>
            <w:rFonts w:ascii="Arial" w:hAnsi="Arial" w:cs="Arial"/>
            <w:w w:val="99"/>
          </w:rPr>
          <w:t>ty</w:t>
        </w:r>
        <w:r w:rsidR="001B307B" w:rsidRPr="00D75B37">
          <w:rPr>
            <w:rFonts w:ascii="Arial" w:hAnsi="Arial" w:cs="Arial"/>
            <w:spacing w:val="-1"/>
            <w:w w:val="99"/>
          </w:rPr>
          <w:t>..............................................................................................................</w:t>
        </w:r>
        <w:r w:rsidR="006C43B2">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6C43B2">
          <w:rPr>
            <w:rFonts w:ascii="Arial" w:hAnsi="Arial" w:cs="Arial"/>
            <w:smallCaps/>
            <w:w w:val="99"/>
          </w:rPr>
          <w:t>53</w:t>
        </w:r>
        <w:r w:rsidR="001B307B" w:rsidRPr="00D75B37">
          <w:rPr>
            <w:rFonts w:ascii="Arial" w:hAnsi="Arial" w:cs="Arial"/>
            <w:w w:val="99"/>
          </w:rPr>
          <w:t>-</w:t>
        </w:r>
      </w:hyperlink>
    </w:p>
    <w:p w:rsidR="005F0947" w:rsidRPr="00D75B37" w:rsidRDefault="00141307" w:rsidP="006C43B2">
      <w:pPr>
        <w:pStyle w:val="BodyText"/>
        <w:tabs>
          <w:tab w:val="left" w:pos="9270"/>
        </w:tabs>
        <w:spacing w:before="101" w:line="352" w:lineRule="auto"/>
        <w:ind w:left="640" w:right="327" w:firstLine="80"/>
        <w:jc w:val="both"/>
        <w:rPr>
          <w:rFonts w:ascii="Arial" w:hAnsi="Arial" w:cs="Arial"/>
        </w:rPr>
        <w:sectPr w:rsidR="005F0947" w:rsidRPr="00D75B37">
          <w:pgSz w:w="12240" w:h="15840"/>
          <w:pgMar w:top="1360" w:right="1120" w:bottom="740" w:left="1640" w:header="0" w:footer="544" w:gutter="0"/>
          <w:cols w:space="720"/>
        </w:sectPr>
      </w:pPr>
      <w:hyperlink w:anchor="_bookmark72" w:history="1">
        <w:r w:rsidR="001B307B" w:rsidRPr="00D75B37">
          <w:rPr>
            <w:rFonts w:ascii="Arial" w:hAnsi="Arial" w:cs="Arial"/>
            <w:smallCaps/>
            <w:spacing w:val="-1"/>
            <w:w w:val="99"/>
          </w:rPr>
          <w:t>2</w:t>
        </w:r>
        <w:r w:rsidR="001B307B" w:rsidRPr="00D75B37">
          <w:rPr>
            <w:rFonts w:ascii="Arial" w:hAnsi="Arial" w:cs="Arial"/>
            <w:w w:val="99"/>
          </w:rPr>
          <w:t>.</w:t>
        </w:r>
        <w:r w:rsidR="000B630D">
          <w:rPr>
            <w:rFonts w:ascii="Arial" w:hAnsi="Arial" w:cs="Arial"/>
            <w:w w:val="99"/>
          </w:rPr>
          <w:t xml:space="preserve">   </w:t>
        </w:r>
        <w:r w:rsidR="001B307B" w:rsidRPr="00D75B37">
          <w:rPr>
            <w:rFonts w:ascii="Arial" w:hAnsi="Arial" w:cs="Arial"/>
            <w:spacing w:val="-1"/>
            <w:w w:val="99"/>
          </w:rPr>
          <w:t>C</w:t>
        </w:r>
        <w:r w:rsidR="001B307B" w:rsidRPr="00D75B37">
          <w:rPr>
            <w:rFonts w:ascii="Arial" w:hAnsi="Arial" w:cs="Arial"/>
            <w:w w:val="99"/>
          </w:rPr>
          <w:t>om</w:t>
        </w:r>
        <w:r w:rsidR="001B307B" w:rsidRPr="00D75B37">
          <w:rPr>
            <w:rFonts w:ascii="Arial" w:hAnsi="Arial" w:cs="Arial"/>
            <w:spacing w:val="1"/>
            <w:w w:val="99"/>
          </w:rPr>
          <w:t>m</w:t>
        </w:r>
        <w:r w:rsidR="001B307B" w:rsidRPr="00D75B37">
          <w:rPr>
            <w:rFonts w:ascii="Arial" w:hAnsi="Arial" w:cs="Arial"/>
            <w:spacing w:val="-1"/>
            <w:w w:val="99"/>
          </w:rPr>
          <w:t>enc</w:t>
        </w:r>
        <w:r w:rsidR="001B307B" w:rsidRPr="00D75B37">
          <w:rPr>
            <w:rFonts w:ascii="Arial" w:hAnsi="Arial" w:cs="Arial"/>
            <w:spacing w:val="2"/>
            <w:w w:val="99"/>
          </w:rPr>
          <w:t>e</w:t>
        </w:r>
        <w:r w:rsidR="001B307B" w:rsidRPr="00D75B37">
          <w:rPr>
            <w:rFonts w:ascii="Arial" w:hAnsi="Arial" w:cs="Arial"/>
            <w:w w:val="99"/>
          </w:rPr>
          <w:t>me</w:t>
        </w:r>
        <w:r w:rsidR="001B307B" w:rsidRPr="00D75B37">
          <w:rPr>
            <w:rFonts w:ascii="Arial" w:hAnsi="Arial" w:cs="Arial"/>
            <w:spacing w:val="-1"/>
            <w:w w:val="99"/>
          </w:rPr>
          <w:t>n</w:t>
        </w:r>
        <w:r w:rsidR="001B307B" w:rsidRPr="00D75B37">
          <w:rPr>
            <w:rFonts w:ascii="Arial" w:hAnsi="Arial" w:cs="Arial"/>
            <w:w w:val="99"/>
          </w:rPr>
          <w:t>t,</w:t>
        </w:r>
        <w:r w:rsidR="000B630D">
          <w:rPr>
            <w:rFonts w:ascii="Arial" w:hAnsi="Arial" w:cs="Arial"/>
            <w:w w:val="99"/>
          </w:rPr>
          <w:t xml:space="preserve"> </w:t>
        </w:r>
        <w:r w:rsidR="001B307B" w:rsidRPr="00D75B37">
          <w:rPr>
            <w:rFonts w:ascii="Arial" w:hAnsi="Arial" w:cs="Arial"/>
            <w:spacing w:val="-1"/>
            <w:w w:val="99"/>
          </w:rPr>
          <w:t>C</w:t>
        </w:r>
        <w:r w:rsidR="001B307B" w:rsidRPr="00D75B37">
          <w:rPr>
            <w:rFonts w:ascii="Arial" w:hAnsi="Arial" w:cs="Arial"/>
            <w:w w:val="99"/>
          </w:rPr>
          <w:t>o</w:t>
        </w:r>
        <w:r w:rsidR="001B307B" w:rsidRPr="00D75B37">
          <w:rPr>
            <w:rFonts w:ascii="Arial" w:hAnsi="Arial" w:cs="Arial"/>
            <w:spacing w:val="2"/>
            <w:w w:val="99"/>
          </w:rPr>
          <w:t>m</w:t>
        </w:r>
        <w:r w:rsidR="001B307B" w:rsidRPr="00D75B37">
          <w:rPr>
            <w:rFonts w:ascii="Arial" w:hAnsi="Arial" w:cs="Arial"/>
            <w:spacing w:val="-2"/>
            <w:w w:val="99"/>
          </w:rPr>
          <w:t>p</w:t>
        </w:r>
        <w:r w:rsidR="001B307B" w:rsidRPr="00D75B37">
          <w:rPr>
            <w:rFonts w:ascii="Arial" w:hAnsi="Arial" w:cs="Arial"/>
            <w:spacing w:val="2"/>
            <w:w w:val="99"/>
          </w:rPr>
          <w:t>l</w:t>
        </w:r>
        <w:r w:rsidR="001B307B" w:rsidRPr="00D75B37">
          <w:rPr>
            <w:rFonts w:ascii="Arial" w:hAnsi="Arial" w:cs="Arial"/>
            <w:spacing w:val="-1"/>
            <w:w w:val="99"/>
          </w:rPr>
          <w:t>e</w:t>
        </w:r>
        <w:r w:rsidR="001B307B" w:rsidRPr="00D75B37">
          <w:rPr>
            <w:rFonts w:ascii="Arial" w:hAnsi="Arial" w:cs="Arial"/>
            <w:w w:val="99"/>
          </w:rPr>
          <w:t>t</w:t>
        </w:r>
        <w:r w:rsidR="001B307B" w:rsidRPr="00D75B37">
          <w:rPr>
            <w:rFonts w:ascii="Arial" w:hAnsi="Arial" w:cs="Arial"/>
            <w:spacing w:val="-1"/>
            <w:w w:val="99"/>
          </w:rPr>
          <w:t>i</w:t>
        </w:r>
        <w:r w:rsidR="001B307B" w:rsidRPr="00D75B37">
          <w:rPr>
            <w:rFonts w:ascii="Arial" w:hAnsi="Arial" w:cs="Arial"/>
            <w:w w:val="99"/>
          </w:rPr>
          <w:t>on,</w:t>
        </w:r>
        <w:r w:rsidR="000B630D">
          <w:rPr>
            <w:rFonts w:ascii="Arial" w:hAnsi="Arial" w:cs="Arial"/>
            <w:w w:val="99"/>
          </w:rPr>
          <w:t xml:space="preserve"> </w:t>
        </w:r>
        <w:r w:rsidR="001B307B" w:rsidRPr="00D75B37">
          <w:rPr>
            <w:rFonts w:ascii="Arial" w:hAnsi="Arial" w:cs="Arial"/>
            <w:spacing w:val="-1"/>
            <w:w w:val="99"/>
          </w:rPr>
          <w:t>M</w:t>
        </w:r>
        <w:r w:rsidR="001B307B" w:rsidRPr="00D75B37">
          <w:rPr>
            <w:rFonts w:ascii="Arial" w:hAnsi="Arial" w:cs="Arial"/>
            <w:w w:val="99"/>
          </w:rPr>
          <w:t>o</w:t>
        </w:r>
        <w:r w:rsidR="001B307B" w:rsidRPr="00D75B37">
          <w:rPr>
            <w:rFonts w:ascii="Arial" w:hAnsi="Arial" w:cs="Arial"/>
            <w:spacing w:val="2"/>
            <w:w w:val="99"/>
          </w:rPr>
          <w:t>d</w:t>
        </w:r>
        <w:r w:rsidR="001B307B" w:rsidRPr="00D75B37">
          <w:rPr>
            <w:rFonts w:ascii="Arial" w:hAnsi="Arial" w:cs="Arial"/>
            <w:spacing w:val="-1"/>
            <w:w w:val="99"/>
          </w:rPr>
          <w:t>ifi</w:t>
        </w:r>
        <w:r w:rsidR="001B307B" w:rsidRPr="00D75B37">
          <w:rPr>
            <w:rFonts w:ascii="Arial" w:hAnsi="Arial" w:cs="Arial"/>
            <w:w w:val="99"/>
          </w:rPr>
          <w:t>ca</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w w:val="99"/>
          </w:rPr>
          <w:t>o</w:t>
        </w:r>
        <w:r w:rsidR="001B307B" w:rsidRPr="00D75B37">
          <w:rPr>
            <w:rFonts w:ascii="Arial" w:hAnsi="Arial" w:cs="Arial"/>
            <w:spacing w:val="2"/>
            <w:w w:val="99"/>
          </w:rPr>
          <w:t>n</w:t>
        </w:r>
        <w:r w:rsidR="001B307B" w:rsidRPr="00D75B37">
          <w:rPr>
            <w:rFonts w:ascii="Arial" w:hAnsi="Arial" w:cs="Arial"/>
            <w:w w:val="99"/>
          </w:rPr>
          <w:t>,</w:t>
        </w:r>
        <w:r w:rsidR="000B630D">
          <w:rPr>
            <w:rFonts w:ascii="Arial" w:hAnsi="Arial" w:cs="Arial"/>
            <w:w w:val="99"/>
          </w:rPr>
          <w:t xml:space="preserve"> </w:t>
        </w:r>
        <w:r w:rsidR="001B307B" w:rsidRPr="00D75B37">
          <w:rPr>
            <w:rFonts w:ascii="Arial" w:hAnsi="Arial" w:cs="Arial"/>
            <w:w w:val="99"/>
          </w:rPr>
          <w:t>and</w:t>
        </w:r>
        <w:r w:rsidR="000B630D">
          <w:rPr>
            <w:rFonts w:ascii="Arial" w:hAnsi="Arial" w:cs="Arial"/>
            <w:w w:val="99"/>
          </w:rPr>
          <w:t xml:space="preserve"> </w:t>
        </w:r>
        <w:r w:rsidR="001B307B" w:rsidRPr="00D75B37">
          <w:rPr>
            <w:rFonts w:ascii="Arial" w:hAnsi="Arial" w:cs="Arial"/>
            <w:spacing w:val="-1"/>
            <w:w w:val="99"/>
          </w:rPr>
          <w:t>T</w:t>
        </w:r>
        <w:r w:rsidR="001B307B" w:rsidRPr="00D75B37">
          <w:rPr>
            <w:rFonts w:ascii="Arial" w:hAnsi="Arial" w:cs="Arial"/>
            <w:spacing w:val="1"/>
            <w:w w:val="99"/>
          </w:rPr>
          <w:t>e</w:t>
        </w:r>
        <w:r w:rsidR="001B307B" w:rsidRPr="00D75B37">
          <w:rPr>
            <w:rFonts w:ascii="Arial" w:hAnsi="Arial" w:cs="Arial"/>
            <w:w w:val="99"/>
          </w:rPr>
          <w:t>rm</w:t>
        </w:r>
        <w:r w:rsidR="001B307B" w:rsidRPr="00D75B37">
          <w:rPr>
            <w:rFonts w:ascii="Arial" w:hAnsi="Arial" w:cs="Arial"/>
            <w:spacing w:val="-2"/>
            <w:w w:val="99"/>
          </w:rPr>
          <w:t>i</w:t>
        </w:r>
        <w:r w:rsidR="001B307B" w:rsidRPr="00D75B37">
          <w:rPr>
            <w:rFonts w:ascii="Arial" w:hAnsi="Arial" w:cs="Arial"/>
            <w:w w:val="99"/>
          </w:rPr>
          <w:t>na</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spacing w:val="2"/>
            <w:w w:val="99"/>
          </w:rPr>
          <w:t>o</w:t>
        </w:r>
        <w:r w:rsidR="001B307B" w:rsidRPr="00D75B37">
          <w:rPr>
            <w:rFonts w:ascii="Arial" w:hAnsi="Arial" w:cs="Arial"/>
            <w:w w:val="99"/>
          </w:rPr>
          <w:t>n</w:t>
        </w:r>
        <w:r w:rsidR="000B630D">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0B630D">
          <w:rPr>
            <w:rFonts w:ascii="Arial" w:hAnsi="Arial" w:cs="Arial"/>
            <w:w w:val="99"/>
          </w:rPr>
          <w:t xml:space="preserve"> </w:t>
        </w:r>
        <w:r w:rsidR="001B307B" w:rsidRPr="00D75B37">
          <w:rPr>
            <w:rFonts w:ascii="Arial" w:hAnsi="Arial" w:cs="Arial"/>
            <w:spacing w:val="-1"/>
            <w:w w:val="99"/>
          </w:rPr>
          <w:t>Con</w:t>
        </w:r>
        <w:r w:rsidR="001B307B" w:rsidRPr="00D75B37">
          <w:rPr>
            <w:rFonts w:ascii="Arial" w:hAnsi="Arial" w:cs="Arial"/>
            <w:w w:val="99"/>
          </w:rPr>
          <w:t>tract</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6C43B2">
          <w:rPr>
            <w:rFonts w:ascii="Arial" w:hAnsi="Arial" w:cs="Arial"/>
            <w:w w:val="99"/>
          </w:rPr>
          <w:t>55</w:t>
        </w:r>
        <w:r w:rsidR="001B307B" w:rsidRPr="00D75B37">
          <w:rPr>
            <w:rFonts w:ascii="Arial" w:hAnsi="Arial" w:cs="Arial"/>
            <w:w w:val="99"/>
          </w:rPr>
          <w:t>-</w:t>
        </w:r>
      </w:hyperlink>
      <w:hyperlink w:anchor="_bookmark73" w:history="1">
        <w:r w:rsidR="001B307B" w:rsidRPr="00D75B37">
          <w:rPr>
            <w:rFonts w:ascii="Arial" w:hAnsi="Arial" w:cs="Arial"/>
            <w:smallCaps/>
            <w:spacing w:val="-1"/>
            <w:w w:val="99"/>
          </w:rPr>
          <w:t>2.</w:t>
        </w:r>
        <w:r w:rsidR="001B307B" w:rsidRPr="00D75B37">
          <w:rPr>
            <w:rFonts w:ascii="Arial" w:hAnsi="Arial" w:cs="Arial"/>
            <w:smallCaps/>
            <w:w w:val="99"/>
          </w:rPr>
          <w:t>1</w:t>
        </w:r>
        <w:r w:rsidR="000B630D">
          <w:rPr>
            <w:rFonts w:ascii="Arial" w:hAnsi="Arial" w:cs="Arial"/>
            <w:smallCaps/>
            <w:w w:val="99"/>
          </w:rPr>
          <w:t xml:space="preserve"> </w:t>
        </w:r>
        <w:r w:rsidR="001B307B" w:rsidRPr="00D75B37">
          <w:rPr>
            <w:rFonts w:ascii="Arial" w:hAnsi="Arial" w:cs="Arial"/>
            <w:spacing w:val="-1"/>
            <w:w w:val="99"/>
          </w:rPr>
          <w:t>Effec</w:t>
        </w:r>
        <w:r w:rsidR="001B307B" w:rsidRPr="00D75B37">
          <w:rPr>
            <w:rFonts w:ascii="Arial" w:hAnsi="Arial" w:cs="Arial"/>
            <w:w w:val="99"/>
          </w:rPr>
          <w:t>t</w:t>
        </w:r>
        <w:r w:rsidR="001B307B" w:rsidRPr="00D75B37">
          <w:rPr>
            <w:rFonts w:ascii="Arial" w:hAnsi="Arial" w:cs="Arial"/>
            <w:spacing w:val="-1"/>
            <w:w w:val="99"/>
          </w:rPr>
          <w:t>i</w:t>
        </w:r>
        <w:r w:rsidR="001B307B" w:rsidRPr="00D75B37">
          <w:rPr>
            <w:rFonts w:ascii="Arial" w:hAnsi="Arial" w:cs="Arial"/>
            <w:spacing w:val="1"/>
            <w:w w:val="99"/>
          </w:rPr>
          <w:t>v</w:t>
        </w:r>
        <w:r w:rsidR="001B307B" w:rsidRPr="00D75B37">
          <w:rPr>
            <w:rFonts w:ascii="Arial" w:hAnsi="Arial" w:cs="Arial"/>
            <w:spacing w:val="-1"/>
            <w:w w:val="99"/>
          </w:rPr>
          <w:t>enes</w:t>
        </w:r>
        <w:r w:rsidR="001B307B" w:rsidRPr="00D75B37">
          <w:rPr>
            <w:rFonts w:ascii="Arial" w:hAnsi="Arial" w:cs="Arial"/>
            <w:w w:val="99"/>
          </w:rPr>
          <w:t>s</w:t>
        </w:r>
        <w:r w:rsidR="000B630D">
          <w:rPr>
            <w:rFonts w:ascii="Arial" w:hAnsi="Arial" w:cs="Arial"/>
            <w:w w:val="99"/>
          </w:rPr>
          <w:t xml:space="preserve"> </w:t>
        </w:r>
        <w:r w:rsidR="001B307B" w:rsidRPr="00D75B37">
          <w:rPr>
            <w:rFonts w:ascii="Arial" w:hAnsi="Arial" w:cs="Arial"/>
            <w:w w:val="99"/>
          </w:rPr>
          <w:t>of</w:t>
        </w:r>
        <w:r w:rsidR="000B630D">
          <w:rPr>
            <w:rFonts w:ascii="Arial" w:hAnsi="Arial" w:cs="Arial"/>
            <w:w w:val="99"/>
          </w:rPr>
          <w:t xml:space="preserve"> </w:t>
        </w:r>
        <w:r w:rsidR="001B307B" w:rsidRPr="00D75B37">
          <w:rPr>
            <w:rFonts w:ascii="Arial" w:hAnsi="Arial" w:cs="Arial"/>
            <w:spacing w:val="-1"/>
            <w:w w:val="99"/>
          </w:rPr>
          <w:t>C</w:t>
        </w:r>
        <w:r w:rsidR="001B307B" w:rsidRPr="00D75B37">
          <w:rPr>
            <w:rFonts w:ascii="Arial" w:hAnsi="Arial" w:cs="Arial"/>
            <w:w w:val="99"/>
          </w:rPr>
          <w:t>ontract</w:t>
        </w:r>
        <w:r w:rsidR="001B307B" w:rsidRPr="00D75B37">
          <w:rPr>
            <w:rFonts w:ascii="Arial" w:hAnsi="Arial" w:cs="Arial"/>
            <w:spacing w:val="-1"/>
            <w:w w:val="99"/>
          </w:rPr>
          <w:t>.................................................................................................</w:t>
        </w:r>
        <w:r w:rsidR="001B307B" w:rsidRPr="00D75B37">
          <w:rPr>
            <w:rFonts w:ascii="Arial" w:hAnsi="Arial" w:cs="Arial"/>
            <w:w w:val="99"/>
          </w:rPr>
          <w:t>.-</w:t>
        </w:r>
        <w:r w:rsidR="006C43B2">
          <w:rPr>
            <w:rFonts w:ascii="Arial" w:hAnsi="Arial" w:cs="Arial"/>
            <w:w w:val="99"/>
          </w:rPr>
          <w:t>55</w:t>
        </w:r>
        <w:r w:rsidR="001B307B" w:rsidRPr="00D75B37">
          <w:rPr>
            <w:rFonts w:ascii="Arial" w:hAnsi="Arial" w:cs="Arial"/>
            <w:w w:val="99"/>
          </w:rPr>
          <w:t>-</w:t>
        </w:r>
      </w:hyperlink>
      <w:r w:rsidR="000B630D">
        <w:rPr>
          <w:rFonts w:ascii="Arial" w:hAnsi="Arial" w:cs="Arial"/>
        </w:rPr>
        <w:t xml:space="preserve"> </w:t>
      </w:r>
      <w:hyperlink w:anchor="_bookmark74" w:history="1">
        <w:r w:rsidR="001B307B" w:rsidRPr="00D75B37">
          <w:rPr>
            <w:rFonts w:ascii="Arial" w:hAnsi="Arial" w:cs="Arial"/>
            <w:smallCaps/>
            <w:spacing w:val="-1"/>
            <w:w w:val="99"/>
          </w:rPr>
          <w:t>2.</w:t>
        </w:r>
        <w:r w:rsidR="001B307B" w:rsidRPr="00D75B37">
          <w:rPr>
            <w:rFonts w:ascii="Arial" w:hAnsi="Arial" w:cs="Arial"/>
            <w:smallCaps/>
            <w:w w:val="99"/>
          </w:rPr>
          <w:t>3</w:t>
        </w:r>
        <w:r w:rsidR="001B307B" w:rsidRPr="00D75B37">
          <w:rPr>
            <w:rFonts w:ascii="Arial" w:hAnsi="Arial" w:cs="Arial"/>
            <w:spacing w:val="-1"/>
            <w:w w:val="99"/>
          </w:rPr>
          <w:t>I</w:t>
        </w:r>
        <w:r w:rsidR="001B307B" w:rsidRPr="00D75B37">
          <w:rPr>
            <w:rFonts w:ascii="Arial" w:hAnsi="Arial" w:cs="Arial"/>
            <w:w w:val="99"/>
          </w:rPr>
          <w:t>nt</w:t>
        </w:r>
        <w:r w:rsidR="001B307B" w:rsidRPr="00D75B37">
          <w:rPr>
            <w:rFonts w:ascii="Arial" w:hAnsi="Arial" w:cs="Arial"/>
            <w:spacing w:val="-1"/>
            <w:w w:val="99"/>
          </w:rPr>
          <w:t>ende</w:t>
        </w:r>
        <w:r w:rsidR="001B307B" w:rsidRPr="00D75B37">
          <w:rPr>
            <w:rFonts w:ascii="Arial" w:hAnsi="Arial" w:cs="Arial"/>
            <w:w w:val="99"/>
          </w:rPr>
          <w:t>d</w:t>
        </w:r>
        <w:r w:rsidR="000B630D">
          <w:rPr>
            <w:rFonts w:ascii="Arial" w:hAnsi="Arial" w:cs="Arial"/>
            <w:w w:val="99"/>
          </w:rPr>
          <w:t xml:space="preserve"> </w:t>
        </w:r>
        <w:r w:rsidR="001B307B" w:rsidRPr="00D75B37">
          <w:rPr>
            <w:rFonts w:ascii="Arial" w:hAnsi="Arial" w:cs="Arial"/>
            <w:spacing w:val="-1"/>
            <w:w w:val="99"/>
          </w:rPr>
          <w:t>C</w:t>
        </w:r>
        <w:r w:rsidR="001B307B" w:rsidRPr="00D75B37">
          <w:rPr>
            <w:rFonts w:ascii="Arial" w:hAnsi="Arial" w:cs="Arial"/>
            <w:w w:val="99"/>
          </w:rPr>
          <w:t>o</w:t>
        </w:r>
        <w:r w:rsidR="001B307B" w:rsidRPr="00D75B37">
          <w:rPr>
            <w:rFonts w:ascii="Arial" w:hAnsi="Arial" w:cs="Arial"/>
            <w:spacing w:val="2"/>
            <w:w w:val="99"/>
          </w:rPr>
          <w:t>m</w:t>
        </w:r>
        <w:r w:rsidR="001B307B" w:rsidRPr="00D75B37">
          <w:rPr>
            <w:rFonts w:ascii="Arial" w:hAnsi="Arial" w:cs="Arial"/>
            <w:spacing w:val="-2"/>
            <w:w w:val="99"/>
          </w:rPr>
          <w:t>p</w:t>
        </w:r>
        <w:r w:rsidR="001B307B" w:rsidRPr="00D75B37">
          <w:rPr>
            <w:rFonts w:ascii="Arial" w:hAnsi="Arial" w:cs="Arial"/>
            <w:w w:val="99"/>
          </w:rPr>
          <w:t>l</w:t>
        </w:r>
        <w:r w:rsidR="001B307B" w:rsidRPr="00D75B37">
          <w:rPr>
            <w:rFonts w:ascii="Arial" w:hAnsi="Arial" w:cs="Arial"/>
            <w:spacing w:val="-1"/>
            <w:w w:val="99"/>
          </w:rPr>
          <w:t>e</w:t>
        </w:r>
        <w:r w:rsidR="001B307B" w:rsidRPr="00D75B37">
          <w:rPr>
            <w:rFonts w:ascii="Arial" w:hAnsi="Arial" w:cs="Arial"/>
            <w:w w:val="99"/>
          </w:rPr>
          <w:t>t</w:t>
        </w:r>
        <w:r w:rsidR="001B307B" w:rsidRPr="00D75B37">
          <w:rPr>
            <w:rFonts w:ascii="Arial" w:hAnsi="Arial" w:cs="Arial"/>
            <w:spacing w:val="-1"/>
            <w:w w:val="99"/>
          </w:rPr>
          <w:t>i</w:t>
        </w:r>
        <w:r w:rsidR="001B307B" w:rsidRPr="00D75B37">
          <w:rPr>
            <w:rFonts w:ascii="Arial" w:hAnsi="Arial" w:cs="Arial"/>
            <w:w w:val="99"/>
          </w:rPr>
          <w:t>on</w:t>
        </w:r>
        <w:r w:rsidR="000B630D">
          <w:rPr>
            <w:rFonts w:ascii="Arial" w:hAnsi="Arial" w:cs="Arial"/>
            <w:w w:val="99"/>
          </w:rPr>
          <w:t xml:space="preserve"> </w:t>
        </w:r>
        <w:r w:rsidR="001B307B" w:rsidRPr="00D75B37">
          <w:rPr>
            <w:rFonts w:ascii="Arial" w:hAnsi="Arial" w:cs="Arial"/>
            <w:w w:val="99"/>
          </w:rPr>
          <w:t>Date</w:t>
        </w:r>
        <w:r w:rsidR="001B307B" w:rsidRPr="00D75B37">
          <w:rPr>
            <w:rFonts w:ascii="Arial" w:hAnsi="Arial" w:cs="Arial"/>
            <w:spacing w:val="-1"/>
            <w:w w:val="99"/>
          </w:rPr>
          <w:t>.......</w:t>
        </w:r>
        <w:r w:rsidR="000B630D">
          <w:rPr>
            <w:rFonts w:ascii="Arial" w:hAnsi="Arial" w:cs="Arial"/>
            <w:spacing w:val="-1"/>
            <w:w w:val="99"/>
          </w:rPr>
          <w:t>.......</w:t>
        </w:r>
        <w:r w:rsidR="001B307B" w:rsidRPr="00D75B37">
          <w:rPr>
            <w:rFonts w:ascii="Arial" w:hAnsi="Arial" w:cs="Arial"/>
            <w:spacing w:val="-1"/>
            <w:w w:val="99"/>
          </w:rPr>
          <w:t>...................................................................................</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6C43B2">
          <w:rPr>
            <w:rFonts w:ascii="Arial" w:hAnsi="Arial" w:cs="Arial"/>
            <w:w w:val="99"/>
          </w:rPr>
          <w:t>55</w:t>
        </w:r>
        <w:r w:rsidR="001B307B" w:rsidRPr="00D75B37">
          <w:rPr>
            <w:rFonts w:ascii="Arial" w:hAnsi="Arial" w:cs="Arial"/>
            <w:w w:val="99"/>
          </w:rPr>
          <w:t>-</w:t>
        </w:r>
      </w:hyperlink>
    </w:p>
    <w:p w:rsidR="005F0947" w:rsidRPr="00D75B37" w:rsidRDefault="00141307">
      <w:pPr>
        <w:pStyle w:val="BodyText"/>
        <w:tabs>
          <w:tab w:val="left" w:pos="619"/>
          <w:tab w:val="left" w:leader="dot" w:pos="7964"/>
        </w:tabs>
        <w:spacing w:before="76"/>
        <w:ind w:right="327"/>
        <w:jc w:val="right"/>
        <w:rPr>
          <w:rFonts w:ascii="Arial" w:hAnsi="Arial" w:cs="Arial"/>
        </w:rPr>
      </w:pPr>
      <w:hyperlink w:anchor="_bookmark75" w:history="1">
        <w:r w:rsidR="001B307B" w:rsidRPr="00D75B37">
          <w:rPr>
            <w:rFonts w:ascii="Arial" w:hAnsi="Arial" w:cs="Arial"/>
            <w:smallCaps/>
            <w:spacing w:val="-1"/>
            <w:w w:val="99"/>
          </w:rPr>
          <w:t>2.</w:t>
        </w:r>
        <w:r w:rsidR="001B307B" w:rsidRPr="00D75B37">
          <w:rPr>
            <w:rFonts w:ascii="Arial" w:hAnsi="Arial" w:cs="Arial"/>
            <w:smallCaps/>
            <w:w w:val="99"/>
          </w:rPr>
          <w:t>4</w:t>
        </w:r>
        <w:r w:rsidR="001B307B" w:rsidRPr="00D75B37">
          <w:rPr>
            <w:rFonts w:ascii="Arial" w:hAnsi="Arial" w:cs="Arial"/>
          </w:rPr>
          <w:tab/>
        </w:r>
        <w:r w:rsidR="001B307B" w:rsidRPr="00D75B37">
          <w:rPr>
            <w:rFonts w:ascii="Arial" w:hAnsi="Arial" w:cs="Arial"/>
            <w:spacing w:val="-1"/>
            <w:w w:val="99"/>
          </w:rPr>
          <w:t>M</w:t>
        </w:r>
        <w:r w:rsidR="001B307B" w:rsidRPr="00D75B37">
          <w:rPr>
            <w:rFonts w:ascii="Arial" w:hAnsi="Arial" w:cs="Arial"/>
            <w:w w:val="99"/>
          </w:rPr>
          <w:t>od</w:t>
        </w:r>
        <w:r w:rsidR="001B307B" w:rsidRPr="00D75B37">
          <w:rPr>
            <w:rFonts w:ascii="Arial" w:hAnsi="Arial" w:cs="Arial"/>
            <w:spacing w:val="-1"/>
            <w:w w:val="99"/>
          </w:rPr>
          <w:t>ifi</w:t>
        </w:r>
        <w:r w:rsidR="001B307B" w:rsidRPr="00D75B37">
          <w:rPr>
            <w:rFonts w:ascii="Arial" w:hAnsi="Arial" w:cs="Arial"/>
            <w:w w:val="99"/>
          </w:rPr>
          <w:t>ca</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w w:val="99"/>
          </w:rPr>
          <w:t xml:space="preserve">on </w:t>
        </w:r>
        <w:r w:rsidR="001B307B" w:rsidRPr="00D75B37">
          <w:rPr>
            <w:rFonts w:ascii="Arial" w:hAnsi="Arial" w:cs="Arial"/>
          </w:rPr>
          <w:tab/>
        </w:r>
        <w:r w:rsidR="001B307B" w:rsidRPr="00D75B37">
          <w:rPr>
            <w:rFonts w:ascii="Arial" w:hAnsi="Arial" w:cs="Arial"/>
            <w:w w:val="99"/>
          </w:rPr>
          <w:t>.-</w:t>
        </w:r>
        <w:r w:rsidR="006C43B2">
          <w:rPr>
            <w:rFonts w:ascii="Arial" w:hAnsi="Arial" w:cs="Arial"/>
            <w:w w:val="99"/>
          </w:rPr>
          <w:t>55</w:t>
        </w:r>
        <w:r w:rsidR="001B307B" w:rsidRPr="00D75B37">
          <w:rPr>
            <w:rFonts w:ascii="Arial" w:hAnsi="Arial" w:cs="Arial"/>
            <w:w w:val="99"/>
          </w:rPr>
          <w:t>-</w:t>
        </w:r>
      </w:hyperlink>
    </w:p>
    <w:p w:rsidR="005F0947" w:rsidRPr="00D75B37" w:rsidRDefault="00141307">
      <w:pPr>
        <w:pStyle w:val="BodyText"/>
        <w:spacing w:before="100"/>
        <w:ind w:right="327"/>
        <w:jc w:val="right"/>
        <w:rPr>
          <w:rFonts w:ascii="Arial" w:hAnsi="Arial" w:cs="Arial"/>
        </w:rPr>
      </w:pPr>
      <w:hyperlink w:anchor="_bookmark76" w:history="1">
        <w:r w:rsidR="001B307B" w:rsidRPr="00D75B37">
          <w:rPr>
            <w:rFonts w:ascii="Arial" w:hAnsi="Arial" w:cs="Arial"/>
            <w:smallCaps/>
            <w:spacing w:val="-1"/>
            <w:w w:val="99"/>
          </w:rPr>
          <w:t>2</w:t>
        </w:r>
        <w:r w:rsidR="001B307B" w:rsidRPr="00D75B37">
          <w:rPr>
            <w:rFonts w:ascii="Arial" w:hAnsi="Arial" w:cs="Arial"/>
            <w:spacing w:val="-1"/>
            <w:w w:val="99"/>
          </w:rPr>
          <w:t>.</w:t>
        </w:r>
        <w:r w:rsidR="001B307B" w:rsidRPr="00D75B37">
          <w:rPr>
            <w:rFonts w:ascii="Arial" w:hAnsi="Arial" w:cs="Arial"/>
            <w:spacing w:val="2"/>
            <w:w w:val="99"/>
          </w:rPr>
          <w:t>4</w:t>
        </w:r>
        <w:r w:rsidR="001B307B" w:rsidRPr="00D75B37">
          <w:rPr>
            <w:rFonts w:ascii="Arial" w:hAnsi="Arial" w:cs="Arial"/>
            <w:spacing w:val="-1"/>
            <w:w w:val="99"/>
          </w:rPr>
          <w:t>.</w:t>
        </w:r>
        <w:r w:rsidR="001B307B" w:rsidRPr="00D75B37">
          <w:rPr>
            <w:rFonts w:ascii="Arial" w:hAnsi="Arial" w:cs="Arial"/>
            <w:smallCaps/>
            <w:w w:val="99"/>
          </w:rPr>
          <w:t>1</w:t>
        </w:r>
        <w:r w:rsidR="000B630D">
          <w:rPr>
            <w:rFonts w:ascii="Arial" w:hAnsi="Arial" w:cs="Arial"/>
            <w:smallCaps/>
            <w:w w:val="99"/>
          </w:rPr>
          <w:t xml:space="preserve">  </w:t>
        </w:r>
        <w:r w:rsidR="001B307B" w:rsidRPr="00D75B37">
          <w:rPr>
            <w:rFonts w:ascii="Arial" w:hAnsi="Arial" w:cs="Arial"/>
            <w:spacing w:val="-1"/>
            <w:w w:val="99"/>
          </w:rPr>
          <w:t>V</w:t>
        </w:r>
        <w:r w:rsidR="001B307B" w:rsidRPr="00D75B37">
          <w:rPr>
            <w:rFonts w:ascii="Arial" w:hAnsi="Arial" w:cs="Arial"/>
            <w:w w:val="99"/>
          </w:rPr>
          <w:t>alue</w:t>
        </w:r>
        <w:r w:rsidR="000B630D">
          <w:rPr>
            <w:rFonts w:ascii="Arial" w:hAnsi="Arial" w:cs="Arial"/>
            <w:w w:val="99"/>
          </w:rPr>
          <w:t xml:space="preserve"> </w:t>
        </w:r>
        <w:r w:rsidR="001B307B" w:rsidRPr="00D75B37">
          <w:rPr>
            <w:rFonts w:ascii="Arial" w:hAnsi="Arial" w:cs="Arial"/>
            <w:spacing w:val="-1"/>
            <w:w w:val="99"/>
          </w:rPr>
          <w:t>En</w:t>
        </w:r>
        <w:r w:rsidR="001B307B" w:rsidRPr="00D75B37">
          <w:rPr>
            <w:rFonts w:ascii="Arial" w:hAnsi="Arial" w:cs="Arial"/>
            <w:spacing w:val="1"/>
            <w:w w:val="99"/>
          </w:rPr>
          <w:t>g</w:t>
        </w:r>
        <w:r w:rsidR="001B307B" w:rsidRPr="00D75B37">
          <w:rPr>
            <w:rFonts w:ascii="Arial" w:hAnsi="Arial" w:cs="Arial"/>
            <w:spacing w:val="-1"/>
            <w:w w:val="99"/>
          </w:rPr>
          <w:t>i</w:t>
        </w:r>
        <w:r w:rsidR="001B307B" w:rsidRPr="00D75B37">
          <w:rPr>
            <w:rFonts w:ascii="Arial" w:hAnsi="Arial" w:cs="Arial"/>
            <w:w w:val="99"/>
          </w:rPr>
          <w:t>n</w:t>
        </w:r>
        <w:r w:rsidR="001B307B" w:rsidRPr="00D75B37">
          <w:rPr>
            <w:rFonts w:ascii="Arial" w:hAnsi="Arial" w:cs="Arial"/>
            <w:spacing w:val="1"/>
            <w:w w:val="99"/>
          </w:rPr>
          <w:t>e</w:t>
        </w:r>
        <w:r w:rsidR="001B307B" w:rsidRPr="00D75B37">
          <w:rPr>
            <w:rFonts w:ascii="Arial" w:hAnsi="Arial" w:cs="Arial"/>
            <w:spacing w:val="-1"/>
            <w:w w:val="99"/>
          </w:rPr>
          <w:t>er</w:t>
        </w:r>
        <w:r w:rsidR="001B307B" w:rsidRPr="00D75B37">
          <w:rPr>
            <w:rFonts w:ascii="Arial" w:hAnsi="Arial" w:cs="Arial"/>
            <w:spacing w:val="-2"/>
            <w:w w:val="99"/>
          </w:rPr>
          <w:t>i</w:t>
        </w:r>
        <w:r w:rsidR="001B307B" w:rsidRPr="00D75B37">
          <w:rPr>
            <w:rFonts w:ascii="Arial" w:hAnsi="Arial" w:cs="Arial"/>
            <w:spacing w:val="2"/>
            <w:w w:val="99"/>
          </w:rPr>
          <w:t>n</w:t>
        </w:r>
        <w:r w:rsidR="001B307B" w:rsidRPr="00D75B37">
          <w:rPr>
            <w:rFonts w:ascii="Arial" w:hAnsi="Arial" w:cs="Arial"/>
            <w:spacing w:val="6"/>
            <w:w w:val="99"/>
          </w:rPr>
          <w:t>g</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6C43B2">
          <w:rPr>
            <w:rFonts w:ascii="Arial" w:hAnsi="Arial" w:cs="Arial"/>
            <w:w w:val="99"/>
          </w:rPr>
          <w:t>56</w:t>
        </w:r>
        <w:r w:rsidR="001B307B" w:rsidRPr="00D75B37">
          <w:rPr>
            <w:rFonts w:ascii="Arial" w:hAnsi="Arial" w:cs="Arial"/>
            <w:w w:val="99"/>
          </w:rPr>
          <w:t>-</w:t>
        </w:r>
      </w:hyperlink>
    </w:p>
    <w:p w:rsidR="005F0947" w:rsidRPr="00D75B37" w:rsidRDefault="001B307B">
      <w:pPr>
        <w:pStyle w:val="BodyText"/>
        <w:tabs>
          <w:tab w:val="left" w:pos="619"/>
        </w:tabs>
        <w:spacing w:before="101"/>
        <w:ind w:right="327"/>
        <w:jc w:val="right"/>
        <w:rPr>
          <w:rFonts w:ascii="Arial" w:hAnsi="Arial" w:cs="Arial"/>
        </w:rPr>
      </w:pPr>
      <w:r w:rsidRPr="00D75B37">
        <w:rPr>
          <w:rFonts w:ascii="Arial" w:hAnsi="Arial" w:cs="Arial"/>
          <w:smallCaps/>
          <w:spacing w:val="-1"/>
          <w:w w:val="99"/>
        </w:rPr>
        <w:t>2.</w:t>
      </w:r>
      <w:r w:rsidRPr="00D75B37">
        <w:rPr>
          <w:rFonts w:ascii="Arial" w:hAnsi="Arial" w:cs="Arial"/>
          <w:smallCaps/>
          <w:w w:val="99"/>
        </w:rPr>
        <w:t>5</w:t>
      </w:r>
      <w:r w:rsidRPr="00D75B37">
        <w:rPr>
          <w:rFonts w:ascii="Arial" w:hAnsi="Arial" w:cs="Arial"/>
        </w:rPr>
        <w:tab/>
      </w:r>
      <w:r w:rsidRPr="00D75B37">
        <w:rPr>
          <w:rFonts w:ascii="Arial" w:hAnsi="Arial" w:cs="Arial"/>
          <w:w w:val="99"/>
        </w:rPr>
        <w:t>Force</w:t>
      </w:r>
      <w:r w:rsidR="000B630D">
        <w:rPr>
          <w:rFonts w:ascii="Arial" w:hAnsi="Arial" w:cs="Arial"/>
          <w:w w:val="99"/>
        </w:rPr>
        <w:t xml:space="preserve"> </w:t>
      </w:r>
      <w:r w:rsidRPr="00D75B37">
        <w:rPr>
          <w:rFonts w:ascii="Arial" w:hAnsi="Arial" w:cs="Arial"/>
          <w:spacing w:val="-1"/>
          <w:w w:val="99"/>
        </w:rPr>
        <w:t>Majeur</w:t>
      </w:r>
      <w:r w:rsidRPr="00D75B37">
        <w:rPr>
          <w:rFonts w:ascii="Arial" w:hAnsi="Arial" w:cs="Arial"/>
          <w:w w:val="99"/>
        </w:rPr>
        <w:t>e</w:t>
      </w:r>
      <w:r w:rsidR="000B630D">
        <w:rPr>
          <w:rFonts w:ascii="Arial" w:hAnsi="Arial" w:cs="Arial"/>
          <w:spacing w:val="-1"/>
          <w:w w:val="99"/>
        </w:rPr>
        <w:t>............</w:t>
      </w:r>
      <w:r w:rsidRPr="00D75B37">
        <w:rPr>
          <w:rFonts w:ascii="Arial" w:hAnsi="Arial" w:cs="Arial"/>
          <w:spacing w:val="-1"/>
          <w:w w:val="99"/>
        </w:rPr>
        <w:t>....................................................................................................</w:t>
      </w:r>
      <w:r w:rsidRPr="00D75B37">
        <w:rPr>
          <w:rFonts w:ascii="Arial" w:hAnsi="Arial" w:cs="Arial"/>
          <w:w w:val="99"/>
        </w:rPr>
        <w:t>.-5</w:t>
      </w:r>
      <w:r w:rsidR="007E371B">
        <w:rPr>
          <w:rFonts w:ascii="Arial" w:hAnsi="Arial" w:cs="Arial"/>
          <w:w w:val="99"/>
        </w:rPr>
        <w:t>7</w:t>
      </w:r>
      <w:r w:rsidRPr="00D75B37">
        <w:rPr>
          <w:rFonts w:ascii="Arial" w:hAnsi="Arial" w:cs="Arial"/>
          <w:w w:val="99"/>
        </w:rPr>
        <w:t>-</w:t>
      </w:r>
    </w:p>
    <w:p w:rsidR="005F0947" w:rsidRPr="00D75B37" w:rsidRDefault="00141307">
      <w:pPr>
        <w:pStyle w:val="BodyText"/>
        <w:tabs>
          <w:tab w:val="left" w:pos="619"/>
        </w:tabs>
        <w:spacing w:before="100"/>
        <w:ind w:right="327"/>
        <w:jc w:val="right"/>
        <w:rPr>
          <w:rFonts w:ascii="Arial" w:hAnsi="Arial" w:cs="Arial"/>
        </w:rPr>
      </w:pPr>
      <w:hyperlink w:anchor="_bookmark78" w:history="1">
        <w:r w:rsidR="001B307B" w:rsidRPr="00D75B37">
          <w:rPr>
            <w:rFonts w:ascii="Arial" w:hAnsi="Arial" w:cs="Arial"/>
            <w:smallCaps/>
            <w:spacing w:val="-1"/>
            <w:w w:val="99"/>
          </w:rPr>
          <w:t>2.</w:t>
        </w:r>
        <w:r w:rsidR="001B307B" w:rsidRPr="00D75B37">
          <w:rPr>
            <w:rFonts w:ascii="Arial" w:hAnsi="Arial" w:cs="Arial"/>
            <w:smallCaps/>
            <w:w w:val="99"/>
          </w:rPr>
          <w:t>6</w:t>
        </w:r>
        <w:r w:rsidR="001B307B" w:rsidRPr="00D75B37">
          <w:rPr>
            <w:rFonts w:ascii="Arial" w:hAnsi="Arial" w:cs="Arial"/>
          </w:rPr>
          <w:tab/>
        </w:r>
        <w:r w:rsidR="001B307B" w:rsidRPr="00D75B37">
          <w:rPr>
            <w:rFonts w:ascii="Arial" w:hAnsi="Arial" w:cs="Arial"/>
            <w:spacing w:val="-1"/>
            <w:w w:val="99"/>
          </w:rPr>
          <w:t>Ter</w:t>
        </w:r>
        <w:r w:rsidR="001B307B" w:rsidRPr="00D75B37">
          <w:rPr>
            <w:rFonts w:ascii="Arial" w:hAnsi="Arial" w:cs="Arial"/>
            <w:spacing w:val="1"/>
            <w:w w:val="99"/>
          </w:rPr>
          <w:t>m</w:t>
        </w:r>
        <w:r w:rsidR="001B307B" w:rsidRPr="00D75B37">
          <w:rPr>
            <w:rFonts w:ascii="Arial" w:hAnsi="Arial" w:cs="Arial"/>
            <w:spacing w:val="-1"/>
            <w:w w:val="99"/>
          </w:rPr>
          <w:t>i</w:t>
        </w:r>
        <w:r w:rsidR="001B307B" w:rsidRPr="00D75B37">
          <w:rPr>
            <w:rFonts w:ascii="Arial" w:hAnsi="Arial" w:cs="Arial"/>
            <w:w w:val="99"/>
          </w:rPr>
          <w:t>na</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w w:val="99"/>
          </w:rPr>
          <w:t>o</w:t>
        </w:r>
        <w:r w:rsidR="001B307B" w:rsidRPr="00D75B37">
          <w:rPr>
            <w:rFonts w:ascii="Arial" w:hAnsi="Arial" w:cs="Arial"/>
            <w:spacing w:val="8"/>
            <w:w w:val="99"/>
          </w:rPr>
          <w:t>n</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E371B">
          <w:rPr>
            <w:rFonts w:ascii="Arial" w:hAnsi="Arial" w:cs="Arial"/>
            <w:w w:val="99"/>
          </w:rPr>
          <w:t>58</w:t>
        </w:r>
        <w:r w:rsidR="001B307B" w:rsidRPr="00D75B37">
          <w:rPr>
            <w:rFonts w:ascii="Arial" w:hAnsi="Arial" w:cs="Arial"/>
            <w:w w:val="99"/>
          </w:rPr>
          <w:t>-</w:t>
        </w:r>
      </w:hyperlink>
    </w:p>
    <w:p w:rsidR="005F0947" w:rsidRPr="00D75B37" w:rsidRDefault="00141307">
      <w:pPr>
        <w:pStyle w:val="BodyText"/>
        <w:spacing w:before="101"/>
        <w:ind w:right="327"/>
        <w:jc w:val="right"/>
        <w:rPr>
          <w:rFonts w:ascii="Arial" w:hAnsi="Arial" w:cs="Arial"/>
        </w:rPr>
      </w:pPr>
      <w:hyperlink w:anchor="_bookmark79" w:history="1">
        <w:r w:rsidR="001B307B" w:rsidRPr="00D75B37">
          <w:rPr>
            <w:rFonts w:ascii="Arial" w:hAnsi="Arial" w:cs="Arial"/>
          </w:rPr>
          <w:t>3.Obligations</w:t>
        </w:r>
        <w:r w:rsidR="000B630D">
          <w:rPr>
            <w:rFonts w:ascii="Arial" w:hAnsi="Arial" w:cs="Arial"/>
          </w:rPr>
          <w:t xml:space="preserve"> </w:t>
        </w:r>
        <w:r w:rsidR="001B307B" w:rsidRPr="00D75B37">
          <w:rPr>
            <w:rFonts w:ascii="Arial" w:hAnsi="Arial" w:cs="Arial"/>
          </w:rPr>
          <w:t>of</w:t>
        </w:r>
        <w:r w:rsidR="000B630D">
          <w:rPr>
            <w:rFonts w:ascii="Arial" w:hAnsi="Arial" w:cs="Arial"/>
          </w:rPr>
          <w:t xml:space="preserve"> </w:t>
        </w:r>
        <w:r w:rsidR="001B307B" w:rsidRPr="00D75B37">
          <w:rPr>
            <w:rFonts w:ascii="Arial" w:hAnsi="Arial" w:cs="Arial"/>
          </w:rPr>
          <w:t>the</w:t>
        </w:r>
        <w:r w:rsidR="000B630D">
          <w:rPr>
            <w:rFonts w:ascii="Arial" w:hAnsi="Arial" w:cs="Arial"/>
          </w:rPr>
          <w:t xml:space="preserve"> </w:t>
        </w:r>
        <w:r w:rsidR="001B307B" w:rsidRPr="00D75B37">
          <w:rPr>
            <w:rFonts w:ascii="Arial" w:hAnsi="Arial" w:cs="Arial"/>
          </w:rPr>
          <w:t>Service</w:t>
        </w:r>
        <w:r w:rsidR="000B630D">
          <w:rPr>
            <w:rFonts w:ascii="Arial" w:hAnsi="Arial" w:cs="Arial"/>
          </w:rPr>
          <w:t xml:space="preserve"> Provider....</w:t>
        </w:r>
        <w:r w:rsidR="001B307B" w:rsidRPr="00D75B37">
          <w:rPr>
            <w:rFonts w:ascii="Arial" w:hAnsi="Arial" w:cs="Arial"/>
          </w:rPr>
          <w:t>................................................................................-</w:t>
        </w:r>
        <w:r w:rsidR="007E371B">
          <w:rPr>
            <w:rFonts w:ascii="Arial" w:hAnsi="Arial" w:cs="Arial"/>
          </w:rPr>
          <w:t>58</w:t>
        </w:r>
        <w:r w:rsidR="001B307B" w:rsidRPr="00D75B37">
          <w:rPr>
            <w:rFonts w:ascii="Arial" w:hAnsi="Arial" w:cs="Arial"/>
          </w:rPr>
          <w:t>-</w:t>
        </w:r>
      </w:hyperlink>
    </w:p>
    <w:p w:rsidR="005F0947" w:rsidRPr="00D75B37" w:rsidRDefault="00141307" w:rsidP="000B630D">
      <w:pPr>
        <w:pStyle w:val="BodyText"/>
        <w:tabs>
          <w:tab w:val="left" w:pos="1259"/>
        </w:tabs>
        <w:spacing w:before="116"/>
        <w:ind w:left="810"/>
        <w:rPr>
          <w:rFonts w:ascii="Arial" w:hAnsi="Arial" w:cs="Arial"/>
        </w:rPr>
      </w:pPr>
      <w:hyperlink w:anchor="_bookmark80" w:history="1">
        <w:r w:rsidR="001B307B" w:rsidRPr="00D75B37">
          <w:rPr>
            <w:rFonts w:ascii="Arial" w:hAnsi="Arial" w:cs="Arial"/>
            <w:smallCaps/>
            <w:w w:val="99"/>
          </w:rPr>
          <w:t>3.1</w:t>
        </w:r>
        <w:r w:rsidR="001B307B" w:rsidRPr="00D75B37">
          <w:rPr>
            <w:rFonts w:ascii="Arial" w:hAnsi="Arial" w:cs="Arial"/>
          </w:rPr>
          <w:tab/>
        </w:r>
        <w:r w:rsidR="001B307B" w:rsidRPr="00D75B37">
          <w:rPr>
            <w:rFonts w:ascii="Arial" w:hAnsi="Arial" w:cs="Arial"/>
            <w:spacing w:val="-1"/>
            <w:w w:val="99"/>
          </w:rPr>
          <w:t>Ge</w:t>
        </w:r>
        <w:r w:rsidR="001B307B" w:rsidRPr="00D75B37">
          <w:rPr>
            <w:rFonts w:ascii="Arial" w:hAnsi="Arial" w:cs="Arial"/>
            <w:w w:val="99"/>
          </w:rPr>
          <w:t>neral</w:t>
        </w:r>
        <w:r w:rsidR="000B630D">
          <w:rPr>
            <w:rFonts w:ascii="Arial" w:hAnsi="Arial" w:cs="Arial"/>
            <w:spacing w:val="-1"/>
            <w:w w:val="99"/>
          </w:rPr>
          <w:t>..........................</w:t>
        </w:r>
        <w:r w:rsidR="001B307B" w:rsidRPr="00D75B37">
          <w:rPr>
            <w:rFonts w:ascii="Arial" w:hAnsi="Arial" w:cs="Arial"/>
            <w:spacing w:val="-1"/>
            <w:w w:val="99"/>
          </w:rPr>
          <w:t>..............................................................................</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7E371B">
          <w:rPr>
            <w:rFonts w:ascii="Arial" w:hAnsi="Arial" w:cs="Arial"/>
            <w:w w:val="99"/>
          </w:rPr>
          <w:t>58</w:t>
        </w:r>
        <w:r w:rsidR="001B307B" w:rsidRPr="00D75B37">
          <w:rPr>
            <w:rFonts w:ascii="Arial" w:hAnsi="Arial" w:cs="Arial"/>
            <w:w w:val="99"/>
          </w:rPr>
          <w:t>-</w:t>
        </w:r>
      </w:hyperlink>
    </w:p>
    <w:p w:rsidR="005F0947" w:rsidRPr="00D75B37" w:rsidRDefault="001B307B" w:rsidP="000B630D">
      <w:pPr>
        <w:pStyle w:val="BodyText"/>
        <w:tabs>
          <w:tab w:val="left" w:pos="1259"/>
        </w:tabs>
        <w:spacing w:before="102"/>
        <w:ind w:left="810"/>
        <w:rPr>
          <w:rFonts w:ascii="Arial" w:hAnsi="Arial" w:cs="Arial"/>
        </w:rPr>
      </w:pPr>
      <w:r w:rsidRPr="00D75B37">
        <w:rPr>
          <w:rFonts w:ascii="Arial" w:hAnsi="Arial" w:cs="Arial"/>
          <w:smallCaps/>
          <w:w w:val="99"/>
        </w:rPr>
        <w:t>3.2</w:t>
      </w:r>
      <w:r w:rsidRPr="00D75B37">
        <w:rPr>
          <w:rFonts w:ascii="Arial" w:hAnsi="Arial" w:cs="Arial"/>
        </w:rPr>
        <w:tab/>
      </w:r>
      <w:r w:rsidRPr="00D75B37">
        <w:rPr>
          <w:rFonts w:ascii="Arial" w:hAnsi="Arial" w:cs="Arial"/>
          <w:spacing w:val="-1"/>
          <w:w w:val="99"/>
        </w:rPr>
        <w:t>C</w:t>
      </w:r>
      <w:r w:rsidRPr="00D75B37">
        <w:rPr>
          <w:rFonts w:ascii="Arial" w:hAnsi="Arial" w:cs="Arial"/>
          <w:w w:val="99"/>
        </w:rPr>
        <w:t>onflict</w:t>
      </w:r>
      <w:r w:rsidR="000B630D">
        <w:rPr>
          <w:rFonts w:ascii="Arial" w:hAnsi="Arial" w:cs="Arial"/>
          <w:w w:val="99"/>
        </w:rPr>
        <w:t xml:space="preserve"> </w:t>
      </w:r>
      <w:r w:rsidRPr="00D75B37">
        <w:rPr>
          <w:rFonts w:ascii="Arial" w:hAnsi="Arial" w:cs="Arial"/>
          <w:w w:val="99"/>
        </w:rPr>
        <w:t>of</w:t>
      </w:r>
      <w:r w:rsidR="000B630D">
        <w:rPr>
          <w:rFonts w:ascii="Arial" w:hAnsi="Arial" w:cs="Arial"/>
          <w:w w:val="99"/>
        </w:rPr>
        <w:t xml:space="preserve"> </w:t>
      </w:r>
      <w:r w:rsidRPr="00D75B37">
        <w:rPr>
          <w:rFonts w:ascii="Arial" w:hAnsi="Arial" w:cs="Arial"/>
          <w:spacing w:val="1"/>
          <w:w w:val="99"/>
        </w:rPr>
        <w:t>I</w:t>
      </w:r>
      <w:r w:rsidRPr="00D75B37">
        <w:rPr>
          <w:rFonts w:ascii="Arial" w:hAnsi="Arial" w:cs="Arial"/>
          <w:w w:val="99"/>
        </w:rPr>
        <w:t>nt</w:t>
      </w:r>
      <w:r w:rsidRPr="00D75B37">
        <w:rPr>
          <w:rFonts w:ascii="Arial" w:hAnsi="Arial" w:cs="Arial"/>
          <w:spacing w:val="-1"/>
          <w:w w:val="99"/>
        </w:rPr>
        <w:t>eres</w:t>
      </w:r>
      <w:r w:rsidRPr="00D75B37">
        <w:rPr>
          <w:rFonts w:ascii="Arial" w:hAnsi="Arial" w:cs="Arial"/>
          <w:w w:val="99"/>
        </w:rPr>
        <w:t>t</w:t>
      </w:r>
      <w:r w:rsidRPr="00D75B37">
        <w:rPr>
          <w:rFonts w:ascii="Arial" w:hAnsi="Arial" w:cs="Arial"/>
          <w:spacing w:val="4"/>
          <w:w w:val="99"/>
        </w:rPr>
        <w:t>s</w:t>
      </w:r>
      <w:r w:rsidRPr="00D75B37">
        <w:rPr>
          <w:rFonts w:ascii="Arial" w:hAnsi="Arial" w:cs="Arial"/>
          <w:spacing w:val="-1"/>
          <w:w w:val="99"/>
        </w:rPr>
        <w:t>.......................................................................................................</w:t>
      </w:r>
      <w:r w:rsidR="00E7549A">
        <w:rPr>
          <w:rFonts w:ascii="Arial" w:hAnsi="Arial" w:cs="Arial"/>
          <w:spacing w:val="-1"/>
          <w:w w:val="99"/>
        </w:rPr>
        <w:t>.</w:t>
      </w:r>
      <w:r w:rsidR="000B630D">
        <w:rPr>
          <w:rFonts w:ascii="Arial" w:hAnsi="Arial" w:cs="Arial"/>
          <w:spacing w:val="-1"/>
          <w:w w:val="99"/>
        </w:rPr>
        <w:t>..</w:t>
      </w:r>
      <w:r w:rsidRPr="00D75B37">
        <w:rPr>
          <w:rFonts w:ascii="Arial" w:hAnsi="Arial" w:cs="Arial"/>
          <w:spacing w:val="-1"/>
          <w:w w:val="99"/>
        </w:rPr>
        <w:t>..</w:t>
      </w:r>
      <w:r w:rsidRPr="00D75B37">
        <w:rPr>
          <w:rFonts w:ascii="Arial" w:hAnsi="Arial" w:cs="Arial"/>
          <w:w w:val="99"/>
        </w:rPr>
        <w:t>.-</w:t>
      </w:r>
      <w:r w:rsidR="007E371B">
        <w:rPr>
          <w:rFonts w:ascii="Arial" w:hAnsi="Arial" w:cs="Arial"/>
          <w:w w:val="99"/>
        </w:rPr>
        <w:t>59</w:t>
      </w:r>
      <w:r w:rsidRPr="00D75B37">
        <w:rPr>
          <w:rFonts w:ascii="Arial" w:hAnsi="Arial" w:cs="Arial"/>
          <w:w w:val="99"/>
        </w:rPr>
        <w:t>-</w:t>
      </w:r>
    </w:p>
    <w:p w:rsidR="005F0947" w:rsidRPr="00D75B37" w:rsidRDefault="00141307" w:rsidP="000B630D">
      <w:pPr>
        <w:pStyle w:val="BodyText"/>
        <w:tabs>
          <w:tab w:val="left" w:pos="1259"/>
        </w:tabs>
        <w:spacing w:before="99"/>
        <w:ind w:left="810"/>
        <w:rPr>
          <w:rFonts w:ascii="Arial" w:hAnsi="Arial" w:cs="Arial"/>
        </w:rPr>
      </w:pPr>
      <w:hyperlink w:anchor="_bookmark82" w:history="1">
        <w:r w:rsidR="001B307B" w:rsidRPr="00D75B37">
          <w:rPr>
            <w:rFonts w:ascii="Arial" w:hAnsi="Arial" w:cs="Arial"/>
          </w:rPr>
          <w:t>3.3</w:t>
        </w:r>
        <w:r w:rsidR="001B307B" w:rsidRPr="00D75B37">
          <w:rPr>
            <w:rFonts w:ascii="Arial" w:hAnsi="Arial" w:cs="Arial"/>
          </w:rPr>
          <w:tab/>
        </w:r>
        <w:r w:rsidR="001B307B" w:rsidRPr="00D75B37">
          <w:rPr>
            <w:rFonts w:ascii="Arial" w:hAnsi="Arial" w:cs="Arial"/>
            <w:spacing w:val="-1"/>
          </w:rPr>
          <w:t>Confidentiality................................................................................</w:t>
        </w:r>
        <w:r w:rsidR="00E7549A">
          <w:rPr>
            <w:rFonts w:ascii="Arial" w:hAnsi="Arial" w:cs="Arial"/>
            <w:spacing w:val="-1"/>
          </w:rPr>
          <w:t>..................................</w:t>
        </w:r>
        <w:r w:rsidR="001B307B" w:rsidRPr="00D75B37">
          <w:rPr>
            <w:rFonts w:ascii="Arial" w:hAnsi="Arial" w:cs="Arial"/>
            <w:spacing w:val="-1"/>
          </w:rPr>
          <w:t xml:space="preserve">- </w:t>
        </w:r>
        <w:r w:rsidR="007E371B">
          <w:rPr>
            <w:rFonts w:ascii="Arial" w:hAnsi="Arial" w:cs="Arial"/>
          </w:rPr>
          <w:t>61</w:t>
        </w:r>
        <w:r w:rsidR="001B307B" w:rsidRPr="00D75B37">
          <w:rPr>
            <w:rFonts w:ascii="Arial" w:hAnsi="Arial" w:cs="Arial"/>
          </w:rPr>
          <w:t>-</w:t>
        </w:r>
      </w:hyperlink>
    </w:p>
    <w:p w:rsidR="005F0947" w:rsidRPr="00D75B37" w:rsidRDefault="00141307">
      <w:pPr>
        <w:pStyle w:val="BodyText"/>
        <w:tabs>
          <w:tab w:val="left" w:pos="1259"/>
        </w:tabs>
        <w:spacing w:before="99"/>
        <w:ind w:left="640"/>
        <w:rPr>
          <w:rFonts w:ascii="Arial" w:hAnsi="Arial" w:cs="Arial"/>
        </w:rPr>
      </w:pPr>
      <w:hyperlink w:anchor="_bookmark83" w:history="1">
        <w:r w:rsidR="001B307B" w:rsidRPr="00D75B37">
          <w:rPr>
            <w:rFonts w:ascii="Arial" w:hAnsi="Arial" w:cs="Arial"/>
          </w:rPr>
          <w:t>3.4</w:t>
        </w:r>
        <w:r w:rsidR="001B307B" w:rsidRPr="00D75B37">
          <w:rPr>
            <w:rFonts w:ascii="Arial" w:hAnsi="Arial" w:cs="Arial"/>
          </w:rPr>
          <w:tab/>
          <w:t>Insurance</w:t>
        </w:r>
        <w:r w:rsidR="000B630D">
          <w:rPr>
            <w:rFonts w:ascii="Arial" w:hAnsi="Arial" w:cs="Arial"/>
          </w:rPr>
          <w:t xml:space="preserve"> </w:t>
        </w:r>
        <w:r w:rsidR="001B307B" w:rsidRPr="00D75B37">
          <w:rPr>
            <w:rFonts w:ascii="Arial" w:hAnsi="Arial" w:cs="Arial"/>
          </w:rPr>
          <w:t>to</w:t>
        </w:r>
        <w:r w:rsidR="000B630D">
          <w:rPr>
            <w:rFonts w:ascii="Arial" w:hAnsi="Arial" w:cs="Arial"/>
          </w:rPr>
          <w:t xml:space="preserve"> </w:t>
        </w:r>
        <w:r w:rsidR="001B307B" w:rsidRPr="00D75B37">
          <w:rPr>
            <w:rFonts w:ascii="Arial" w:hAnsi="Arial" w:cs="Arial"/>
          </w:rPr>
          <w:t>be</w:t>
        </w:r>
        <w:r w:rsidR="000B630D">
          <w:rPr>
            <w:rFonts w:ascii="Arial" w:hAnsi="Arial" w:cs="Arial"/>
          </w:rPr>
          <w:t xml:space="preserve"> </w:t>
        </w:r>
        <w:r w:rsidR="001B307B" w:rsidRPr="00D75B37">
          <w:rPr>
            <w:rFonts w:ascii="Arial" w:hAnsi="Arial" w:cs="Arial"/>
          </w:rPr>
          <w:t>Taken</w:t>
        </w:r>
        <w:r w:rsidR="000B630D">
          <w:rPr>
            <w:rFonts w:ascii="Arial" w:hAnsi="Arial" w:cs="Arial"/>
          </w:rPr>
          <w:t xml:space="preserve"> </w:t>
        </w:r>
        <w:r w:rsidR="001B307B" w:rsidRPr="00D75B37">
          <w:rPr>
            <w:rFonts w:ascii="Arial" w:hAnsi="Arial" w:cs="Arial"/>
          </w:rPr>
          <w:t>Out</w:t>
        </w:r>
        <w:r w:rsidR="000B630D">
          <w:rPr>
            <w:rFonts w:ascii="Arial" w:hAnsi="Arial" w:cs="Arial"/>
          </w:rPr>
          <w:t xml:space="preserve"> </w:t>
        </w:r>
        <w:r w:rsidR="001B307B" w:rsidRPr="00D75B37">
          <w:rPr>
            <w:rFonts w:ascii="Arial" w:hAnsi="Arial" w:cs="Arial"/>
          </w:rPr>
          <w:t>by</w:t>
        </w:r>
        <w:r w:rsidR="000B630D">
          <w:rPr>
            <w:rFonts w:ascii="Arial" w:hAnsi="Arial" w:cs="Arial"/>
          </w:rPr>
          <w:t xml:space="preserve"> </w:t>
        </w:r>
        <w:r w:rsidR="001B307B" w:rsidRPr="00D75B37">
          <w:rPr>
            <w:rFonts w:ascii="Arial" w:hAnsi="Arial" w:cs="Arial"/>
          </w:rPr>
          <w:t>the</w:t>
        </w:r>
        <w:r w:rsidR="000B630D">
          <w:rPr>
            <w:rFonts w:ascii="Arial" w:hAnsi="Arial" w:cs="Arial"/>
          </w:rPr>
          <w:t xml:space="preserve"> </w:t>
        </w:r>
        <w:r w:rsidR="001B307B" w:rsidRPr="00D75B37">
          <w:rPr>
            <w:rFonts w:ascii="Arial" w:hAnsi="Arial" w:cs="Arial"/>
          </w:rPr>
          <w:t>Service</w:t>
        </w:r>
        <w:r w:rsidR="000B630D">
          <w:rPr>
            <w:rFonts w:ascii="Arial" w:hAnsi="Arial" w:cs="Arial"/>
          </w:rPr>
          <w:t xml:space="preserve"> </w:t>
        </w:r>
        <w:r w:rsidR="001B307B" w:rsidRPr="00D75B37">
          <w:rPr>
            <w:rFonts w:ascii="Arial" w:hAnsi="Arial" w:cs="Arial"/>
          </w:rPr>
          <w:t>Provider......................</w:t>
        </w:r>
        <w:r w:rsidR="00E7549A">
          <w:rPr>
            <w:rFonts w:ascii="Arial" w:hAnsi="Arial" w:cs="Arial"/>
          </w:rPr>
          <w:t>..............................</w:t>
        </w:r>
        <w:r w:rsidR="001B307B" w:rsidRPr="00D75B37">
          <w:rPr>
            <w:rFonts w:ascii="Arial" w:hAnsi="Arial" w:cs="Arial"/>
          </w:rPr>
          <w:t>..-</w:t>
        </w:r>
        <w:r w:rsidR="007E371B">
          <w:rPr>
            <w:rFonts w:ascii="Arial" w:hAnsi="Arial" w:cs="Arial"/>
          </w:rPr>
          <w:t>61</w:t>
        </w:r>
        <w:r w:rsidR="001B307B" w:rsidRPr="00D75B37">
          <w:rPr>
            <w:rFonts w:ascii="Arial" w:hAnsi="Arial" w:cs="Arial"/>
          </w:rPr>
          <w:t>-</w:t>
        </w:r>
      </w:hyperlink>
    </w:p>
    <w:p w:rsidR="005F0947" w:rsidRPr="00D75B37" w:rsidRDefault="001B307B">
      <w:pPr>
        <w:pStyle w:val="BodyText"/>
        <w:spacing w:before="101" w:line="345" w:lineRule="auto"/>
        <w:ind w:left="640" w:right="327"/>
        <w:jc w:val="both"/>
        <w:rPr>
          <w:rFonts w:ascii="Arial" w:hAnsi="Arial" w:cs="Arial"/>
        </w:rPr>
      </w:pPr>
      <w:r w:rsidRPr="00D75B37">
        <w:rPr>
          <w:rFonts w:ascii="Arial" w:hAnsi="Arial" w:cs="Arial"/>
        </w:rPr>
        <w:t>3.5 Service Provider’s Actions Requiring Employer’s Prior Approval ............................</w:t>
      </w:r>
      <w:r w:rsidR="00E7549A">
        <w:rPr>
          <w:rFonts w:ascii="Arial" w:hAnsi="Arial" w:cs="Arial"/>
        </w:rPr>
        <w:t>.</w:t>
      </w:r>
      <w:r w:rsidR="007E371B">
        <w:rPr>
          <w:rFonts w:ascii="Arial" w:hAnsi="Arial" w:cs="Arial"/>
        </w:rPr>
        <w:t>.....-62</w:t>
      </w:r>
      <w:r w:rsidRPr="00D75B37">
        <w:rPr>
          <w:rFonts w:ascii="Arial" w:hAnsi="Arial" w:cs="Arial"/>
        </w:rPr>
        <w:t xml:space="preserve">-3.6    </w:t>
      </w:r>
      <w:r w:rsidR="000B630D">
        <w:rPr>
          <w:rFonts w:ascii="Arial" w:hAnsi="Arial" w:cs="Arial"/>
        </w:rPr>
        <w:t xml:space="preserve"> </w:t>
      </w:r>
      <w:r w:rsidR="000B630D" w:rsidRPr="008C063E">
        <w:rPr>
          <w:rFonts w:ascii="Arial" w:hAnsi="Arial" w:cs="Arial"/>
        </w:rPr>
        <w:t>Reporting Obligations........</w:t>
      </w:r>
      <w:r w:rsidRPr="008C063E">
        <w:rPr>
          <w:rFonts w:ascii="Arial" w:hAnsi="Arial" w:cs="Arial"/>
        </w:rPr>
        <w:t>...................................................................................</w:t>
      </w:r>
      <w:r w:rsidR="00C6493B" w:rsidRPr="008C063E">
        <w:rPr>
          <w:rFonts w:ascii="Arial" w:hAnsi="Arial" w:cs="Arial"/>
        </w:rPr>
        <w:t>..........- 62</w:t>
      </w:r>
      <w:r w:rsidRPr="007E371B">
        <w:rPr>
          <w:rFonts w:ascii="Arial" w:hAnsi="Arial" w:cs="Arial"/>
          <w:highlight w:val="cyan"/>
        </w:rPr>
        <w:t>-</w:t>
      </w:r>
    </w:p>
    <w:p w:rsidR="005F0947" w:rsidRPr="00D75B37" w:rsidRDefault="001B307B">
      <w:pPr>
        <w:pStyle w:val="BodyText"/>
        <w:spacing w:line="345" w:lineRule="auto"/>
        <w:ind w:left="640" w:right="327"/>
        <w:jc w:val="both"/>
        <w:rPr>
          <w:rFonts w:ascii="Arial" w:hAnsi="Arial" w:cs="Arial"/>
        </w:rPr>
      </w:pPr>
      <w:r w:rsidRPr="00D75B37">
        <w:rPr>
          <w:rFonts w:ascii="Arial" w:hAnsi="Arial" w:cs="Arial"/>
        </w:rPr>
        <w:t>3.7</w:t>
      </w:r>
      <w:r w:rsidR="000B630D">
        <w:rPr>
          <w:rFonts w:ascii="Arial" w:hAnsi="Arial" w:cs="Arial"/>
        </w:rPr>
        <w:t xml:space="preserve"> </w:t>
      </w:r>
      <w:r w:rsidRPr="00D75B37">
        <w:rPr>
          <w:rFonts w:ascii="Arial" w:hAnsi="Arial" w:cs="Arial"/>
        </w:rPr>
        <w:t>Documents Prepared by the Service Provider to Be the Property of the Employer .....</w:t>
      </w:r>
      <w:r w:rsidR="00C6493B">
        <w:rPr>
          <w:rFonts w:ascii="Arial" w:hAnsi="Arial" w:cs="Arial"/>
        </w:rPr>
        <w:t>. - 62</w:t>
      </w:r>
      <w:r w:rsidRPr="00D75B37">
        <w:rPr>
          <w:rFonts w:ascii="Arial" w:hAnsi="Arial" w:cs="Arial"/>
        </w:rPr>
        <w:t xml:space="preserve"> -3.8</w:t>
      </w:r>
      <w:r w:rsidR="000B630D">
        <w:rPr>
          <w:rFonts w:ascii="Arial" w:hAnsi="Arial" w:cs="Arial"/>
        </w:rPr>
        <w:t xml:space="preserve"> </w:t>
      </w:r>
      <w:r w:rsidRPr="00D75B37">
        <w:rPr>
          <w:rFonts w:ascii="Arial" w:hAnsi="Arial" w:cs="Arial"/>
        </w:rPr>
        <w:t>Liquidated Damages .........................................</w:t>
      </w:r>
      <w:r w:rsidR="000B630D">
        <w:rPr>
          <w:rFonts w:ascii="Arial" w:hAnsi="Arial" w:cs="Arial"/>
        </w:rPr>
        <w:t>..............................</w:t>
      </w:r>
      <w:r w:rsidRPr="00D75B37">
        <w:rPr>
          <w:rFonts w:ascii="Arial" w:hAnsi="Arial" w:cs="Arial"/>
        </w:rPr>
        <w:t>........</w:t>
      </w:r>
      <w:r w:rsidR="00C6493B">
        <w:rPr>
          <w:rFonts w:ascii="Arial" w:hAnsi="Arial" w:cs="Arial"/>
        </w:rPr>
        <w:t>........................ - 62</w:t>
      </w:r>
      <w:r w:rsidRPr="00D75B37">
        <w:rPr>
          <w:rFonts w:ascii="Arial" w:hAnsi="Arial" w:cs="Arial"/>
        </w:rPr>
        <w:t xml:space="preserve"> -</w:t>
      </w:r>
      <w:hyperlink w:anchor="_bookmark88" w:history="1">
        <w:r w:rsidRPr="00D75B37">
          <w:rPr>
            <w:rFonts w:ascii="Arial" w:hAnsi="Arial" w:cs="Arial"/>
          </w:rPr>
          <w:t xml:space="preserve"> 3.9  Performanc</w:t>
        </w:r>
        <w:r w:rsidR="000B630D">
          <w:rPr>
            <w:rFonts w:ascii="Arial" w:hAnsi="Arial" w:cs="Arial"/>
          </w:rPr>
          <w:t>e Security ................</w:t>
        </w:r>
        <w:r w:rsidRPr="00D75B37">
          <w:rPr>
            <w:rFonts w:ascii="Arial" w:hAnsi="Arial" w:cs="Arial"/>
          </w:rPr>
          <w:t xml:space="preserve">.................................................................................. - </w:t>
        </w:r>
        <w:r w:rsidR="00C6493B">
          <w:rPr>
            <w:rFonts w:ascii="Arial" w:hAnsi="Arial" w:cs="Arial"/>
          </w:rPr>
          <w:t>63</w:t>
        </w:r>
        <w:r w:rsidRPr="00D75B37">
          <w:rPr>
            <w:rFonts w:ascii="Arial" w:hAnsi="Arial" w:cs="Arial"/>
          </w:rPr>
          <w:t xml:space="preserve"> -</w:t>
        </w:r>
      </w:hyperlink>
    </w:p>
    <w:p w:rsidR="005F0947" w:rsidRPr="00D75B37" w:rsidRDefault="00141307">
      <w:pPr>
        <w:pStyle w:val="BodyText"/>
        <w:spacing w:before="2"/>
        <w:ind w:left="381"/>
        <w:jc w:val="both"/>
        <w:rPr>
          <w:rFonts w:ascii="Arial" w:hAnsi="Arial" w:cs="Arial"/>
        </w:rPr>
      </w:pPr>
      <w:hyperlink w:anchor="_bookmark89" w:history="1">
        <w:r w:rsidR="001B307B" w:rsidRPr="00D75B37">
          <w:rPr>
            <w:rFonts w:ascii="Arial" w:hAnsi="Arial" w:cs="Arial"/>
          </w:rPr>
          <w:t>4.Service</w:t>
        </w:r>
        <w:r w:rsidR="000B630D">
          <w:rPr>
            <w:rFonts w:ascii="Arial" w:hAnsi="Arial" w:cs="Arial"/>
          </w:rPr>
          <w:t xml:space="preserve"> </w:t>
        </w:r>
        <w:r w:rsidR="001B307B" w:rsidRPr="00D75B37">
          <w:rPr>
            <w:rFonts w:ascii="Arial" w:hAnsi="Arial" w:cs="Arial"/>
          </w:rPr>
          <w:t>Provider’s</w:t>
        </w:r>
        <w:r w:rsidR="000B630D">
          <w:rPr>
            <w:rFonts w:ascii="Arial" w:hAnsi="Arial" w:cs="Arial"/>
          </w:rPr>
          <w:t xml:space="preserve"> </w:t>
        </w:r>
        <w:r w:rsidR="001B307B" w:rsidRPr="00D75B37">
          <w:rPr>
            <w:rFonts w:ascii="Arial" w:hAnsi="Arial" w:cs="Arial"/>
          </w:rPr>
          <w:t>Personnel...................................................................</w:t>
        </w:r>
        <w:r w:rsidR="003B43C2">
          <w:rPr>
            <w:rFonts w:ascii="Arial" w:hAnsi="Arial" w:cs="Arial"/>
          </w:rPr>
          <w:t>......................</w:t>
        </w:r>
        <w:r w:rsidR="001B307B" w:rsidRPr="00D75B37">
          <w:rPr>
            <w:rFonts w:ascii="Arial" w:hAnsi="Arial" w:cs="Arial"/>
          </w:rPr>
          <w:t>.....-</w:t>
        </w:r>
        <w:r w:rsidR="00C6493B">
          <w:rPr>
            <w:rFonts w:ascii="Arial" w:hAnsi="Arial" w:cs="Arial"/>
          </w:rPr>
          <w:t>63</w:t>
        </w:r>
        <w:r w:rsidR="001B307B" w:rsidRPr="00D75B37">
          <w:rPr>
            <w:rFonts w:ascii="Arial" w:hAnsi="Arial" w:cs="Arial"/>
          </w:rPr>
          <w:t>-</w:t>
        </w:r>
      </w:hyperlink>
    </w:p>
    <w:p w:rsidR="005F0947" w:rsidRPr="00D75B37" w:rsidRDefault="00141307">
      <w:pPr>
        <w:pStyle w:val="BodyText"/>
        <w:tabs>
          <w:tab w:val="left" w:pos="619"/>
        </w:tabs>
        <w:spacing w:before="116"/>
        <w:ind w:right="327"/>
        <w:jc w:val="right"/>
        <w:rPr>
          <w:rFonts w:ascii="Arial" w:hAnsi="Arial" w:cs="Arial"/>
        </w:rPr>
      </w:pPr>
      <w:hyperlink w:anchor="_bookmark90" w:history="1">
        <w:r w:rsidR="001B307B" w:rsidRPr="00D75B37">
          <w:rPr>
            <w:rFonts w:ascii="Arial" w:hAnsi="Arial" w:cs="Arial"/>
            <w:w w:val="99"/>
          </w:rPr>
          <w:t>4</w:t>
        </w:r>
        <w:r w:rsidR="001B307B" w:rsidRPr="00D75B37">
          <w:rPr>
            <w:rFonts w:ascii="Arial" w:hAnsi="Arial" w:cs="Arial"/>
            <w:spacing w:val="-1"/>
            <w:w w:val="99"/>
          </w:rPr>
          <w:t>.</w:t>
        </w:r>
        <w:r w:rsidR="001B307B" w:rsidRPr="00D75B37">
          <w:rPr>
            <w:rFonts w:ascii="Arial" w:hAnsi="Arial" w:cs="Arial"/>
            <w:smallCaps/>
            <w:w w:val="99"/>
          </w:rPr>
          <w:t>1</w:t>
        </w:r>
        <w:r w:rsidR="001B307B" w:rsidRPr="00D75B37">
          <w:rPr>
            <w:rFonts w:ascii="Arial" w:hAnsi="Arial" w:cs="Arial"/>
          </w:rPr>
          <w:tab/>
        </w:r>
        <w:r w:rsidR="001B307B" w:rsidRPr="00D75B37">
          <w:rPr>
            <w:rFonts w:ascii="Arial" w:hAnsi="Arial" w:cs="Arial"/>
            <w:w w:val="99"/>
          </w:rPr>
          <w:t>D</w:t>
        </w:r>
        <w:r w:rsidR="001B307B" w:rsidRPr="00D75B37">
          <w:rPr>
            <w:rFonts w:ascii="Arial" w:hAnsi="Arial" w:cs="Arial"/>
            <w:spacing w:val="-1"/>
            <w:w w:val="99"/>
          </w:rPr>
          <w:t>es</w:t>
        </w:r>
        <w:r w:rsidR="001B307B" w:rsidRPr="00D75B37">
          <w:rPr>
            <w:rFonts w:ascii="Arial" w:hAnsi="Arial" w:cs="Arial"/>
            <w:w w:val="99"/>
          </w:rPr>
          <w:t>cr</w:t>
        </w:r>
        <w:r w:rsidR="001B307B" w:rsidRPr="00D75B37">
          <w:rPr>
            <w:rFonts w:ascii="Arial" w:hAnsi="Arial" w:cs="Arial"/>
            <w:spacing w:val="1"/>
            <w:w w:val="99"/>
          </w:rPr>
          <w:t>i</w:t>
        </w:r>
        <w:r w:rsidR="001B307B" w:rsidRPr="00D75B37">
          <w:rPr>
            <w:rFonts w:ascii="Arial" w:hAnsi="Arial" w:cs="Arial"/>
            <w:spacing w:val="-2"/>
            <w:w w:val="99"/>
          </w:rPr>
          <w:t>p</w:t>
        </w:r>
        <w:r w:rsidR="001B307B" w:rsidRPr="00D75B37">
          <w:rPr>
            <w:rFonts w:ascii="Arial" w:hAnsi="Arial" w:cs="Arial"/>
            <w:w w:val="99"/>
          </w:rPr>
          <w:t>t</w:t>
        </w:r>
        <w:r w:rsidR="001B307B" w:rsidRPr="00D75B37">
          <w:rPr>
            <w:rFonts w:ascii="Arial" w:hAnsi="Arial" w:cs="Arial"/>
            <w:spacing w:val="-1"/>
            <w:w w:val="99"/>
          </w:rPr>
          <w:t>i</w:t>
        </w:r>
        <w:r w:rsidR="001B307B" w:rsidRPr="00D75B37">
          <w:rPr>
            <w:rFonts w:ascii="Arial" w:hAnsi="Arial" w:cs="Arial"/>
            <w:w w:val="99"/>
          </w:rPr>
          <w:t>on</w:t>
        </w:r>
        <w:r w:rsidR="000B630D">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0B630D">
          <w:rPr>
            <w:rFonts w:ascii="Arial" w:hAnsi="Arial" w:cs="Arial"/>
            <w:w w:val="99"/>
          </w:rPr>
          <w:t xml:space="preserve"> </w:t>
        </w:r>
        <w:r w:rsidR="001B307B" w:rsidRPr="00D75B37">
          <w:rPr>
            <w:rFonts w:ascii="Arial" w:hAnsi="Arial" w:cs="Arial"/>
            <w:spacing w:val="1"/>
            <w:w w:val="99"/>
          </w:rPr>
          <w:t>Pe</w:t>
        </w:r>
        <w:r w:rsidR="001B307B" w:rsidRPr="00D75B37">
          <w:rPr>
            <w:rFonts w:ascii="Arial" w:hAnsi="Arial" w:cs="Arial"/>
            <w:w w:val="99"/>
          </w:rPr>
          <w:t>rsonnel</w:t>
        </w:r>
        <w:r w:rsidR="001B307B" w:rsidRPr="00D75B37">
          <w:rPr>
            <w:rFonts w:ascii="Arial" w:hAnsi="Arial" w:cs="Arial"/>
            <w:spacing w:val="-1"/>
            <w:w w:val="99"/>
          </w:rPr>
          <w:t>.....................</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C6493B">
          <w:rPr>
            <w:rFonts w:ascii="Arial" w:hAnsi="Arial" w:cs="Arial"/>
            <w:w w:val="99"/>
          </w:rPr>
          <w:t>63</w:t>
        </w:r>
        <w:r w:rsidR="001B307B" w:rsidRPr="00D75B37">
          <w:rPr>
            <w:rFonts w:ascii="Arial" w:hAnsi="Arial" w:cs="Arial"/>
            <w:w w:val="99"/>
          </w:rPr>
          <w:t>-</w:t>
        </w:r>
      </w:hyperlink>
    </w:p>
    <w:p w:rsidR="005F0947" w:rsidRPr="00D75B37" w:rsidRDefault="00141307">
      <w:pPr>
        <w:pStyle w:val="BodyText"/>
        <w:tabs>
          <w:tab w:val="left" w:pos="619"/>
        </w:tabs>
        <w:spacing w:before="101"/>
        <w:ind w:right="327"/>
        <w:jc w:val="right"/>
        <w:rPr>
          <w:rFonts w:ascii="Arial" w:hAnsi="Arial" w:cs="Arial"/>
        </w:rPr>
      </w:pPr>
      <w:hyperlink w:anchor="_bookmark91" w:history="1">
        <w:r w:rsidR="001B307B" w:rsidRPr="00D75B37">
          <w:rPr>
            <w:rFonts w:ascii="Arial" w:hAnsi="Arial" w:cs="Arial"/>
            <w:w w:val="99"/>
          </w:rPr>
          <w:t>4</w:t>
        </w:r>
        <w:r w:rsidR="001B307B" w:rsidRPr="00D75B37">
          <w:rPr>
            <w:rFonts w:ascii="Arial" w:hAnsi="Arial" w:cs="Arial"/>
            <w:spacing w:val="-1"/>
            <w:w w:val="99"/>
          </w:rPr>
          <w:t>.</w:t>
        </w:r>
        <w:r w:rsidR="001B307B" w:rsidRPr="00D75B37">
          <w:rPr>
            <w:rFonts w:ascii="Arial" w:hAnsi="Arial" w:cs="Arial"/>
            <w:smallCaps/>
            <w:w w:val="99"/>
          </w:rPr>
          <w:t>2</w:t>
        </w:r>
        <w:r w:rsidR="001B307B" w:rsidRPr="00D75B37">
          <w:rPr>
            <w:rFonts w:ascii="Arial" w:hAnsi="Arial" w:cs="Arial"/>
          </w:rPr>
          <w:tab/>
        </w:r>
        <w:r w:rsidR="001B307B" w:rsidRPr="00D75B37">
          <w:rPr>
            <w:rFonts w:ascii="Arial" w:hAnsi="Arial" w:cs="Arial"/>
            <w:spacing w:val="-1"/>
            <w:w w:val="99"/>
          </w:rPr>
          <w:t>Remova</w:t>
        </w:r>
        <w:r w:rsidR="001B307B" w:rsidRPr="00D75B37">
          <w:rPr>
            <w:rFonts w:ascii="Arial" w:hAnsi="Arial" w:cs="Arial"/>
            <w:w w:val="99"/>
          </w:rPr>
          <w:t>l</w:t>
        </w:r>
        <w:r w:rsidR="000B630D">
          <w:rPr>
            <w:rFonts w:ascii="Arial" w:hAnsi="Arial" w:cs="Arial"/>
            <w:w w:val="99"/>
          </w:rPr>
          <w:t xml:space="preserve"> </w:t>
        </w:r>
        <w:r w:rsidR="001B307B" w:rsidRPr="00D75B37">
          <w:rPr>
            <w:rFonts w:ascii="Arial" w:hAnsi="Arial" w:cs="Arial"/>
            <w:spacing w:val="3"/>
            <w:w w:val="99"/>
          </w:rPr>
          <w:t>a</w:t>
        </w:r>
        <w:r w:rsidR="001B307B" w:rsidRPr="00D75B37">
          <w:rPr>
            <w:rFonts w:ascii="Arial" w:hAnsi="Arial" w:cs="Arial"/>
            <w:w w:val="99"/>
          </w:rPr>
          <w:t>nd/or</w:t>
        </w:r>
        <w:r w:rsidR="000B630D">
          <w:rPr>
            <w:rFonts w:ascii="Arial" w:hAnsi="Arial" w:cs="Arial"/>
            <w:w w:val="99"/>
          </w:rPr>
          <w:t xml:space="preserve"> </w:t>
        </w:r>
        <w:r w:rsidR="001B307B" w:rsidRPr="00D75B37">
          <w:rPr>
            <w:rFonts w:ascii="Arial" w:hAnsi="Arial" w:cs="Arial"/>
            <w:spacing w:val="1"/>
            <w:w w:val="99"/>
          </w:rPr>
          <w:t>R</w:t>
        </w:r>
        <w:r w:rsidR="001B307B" w:rsidRPr="00D75B37">
          <w:rPr>
            <w:rFonts w:ascii="Arial" w:hAnsi="Arial" w:cs="Arial"/>
            <w:spacing w:val="-1"/>
            <w:w w:val="99"/>
          </w:rPr>
          <w:t>e</w:t>
        </w:r>
        <w:r w:rsidR="001B307B" w:rsidRPr="00D75B37">
          <w:rPr>
            <w:rFonts w:ascii="Arial" w:hAnsi="Arial" w:cs="Arial"/>
            <w:spacing w:val="-2"/>
            <w:w w:val="99"/>
          </w:rPr>
          <w:t>p</w:t>
        </w:r>
        <w:r w:rsidR="001B307B" w:rsidRPr="00D75B37">
          <w:rPr>
            <w:rFonts w:ascii="Arial" w:hAnsi="Arial" w:cs="Arial"/>
            <w:w w:val="99"/>
          </w:rPr>
          <w:t>la</w:t>
        </w:r>
        <w:r w:rsidR="001B307B" w:rsidRPr="00D75B37">
          <w:rPr>
            <w:rFonts w:ascii="Arial" w:hAnsi="Arial" w:cs="Arial"/>
            <w:spacing w:val="1"/>
            <w:w w:val="99"/>
          </w:rPr>
          <w:t>ce</w:t>
        </w:r>
        <w:r w:rsidR="001B307B" w:rsidRPr="00D75B37">
          <w:rPr>
            <w:rFonts w:ascii="Arial" w:hAnsi="Arial" w:cs="Arial"/>
            <w:spacing w:val="2"/>
            <w:w w:val="99"/>
          </w:rPr>
          <w:t>m</w:t>
        </w:r>
        <w:r w:rsidR="001B307B" w:rsidRPr="00D75B37">
          <w:rPr>
            <w:rFonts w:ascii="Arial" w:hAnsi="Arial" w:cs="Arial"/>
            <w:spacing w:val="-1"/>
            <w:w w:val="99"/>
          </w:rPr>
          <w:t>en</w:t>
        </w:r>
        <w:r w:rsidR="001B307B" w:rsidRPr="00D75B37">
          <w:rPr>
            <w:rFonts w:ascii="Arial" w:hAnsi="Arial" w:cs="Arial"/>
            <w:w w:val="99"/>
          </w:rPr>
          <w:t>t</w:t>
        </w:r>
        <w:r w:rsidR="000B630D">
          <w:rPr>
            <w:rFonts w:ascii="Arial" w:hAnsi="Arial" w:cs="Arial"/>
            <w:w w:val="99"/>
          </w:rPr>
          <w:t xml:space="preserve"> </w:t>
        </w:r>
        <w:r w:rsidR="001B307B" w:rsidRPr="00D75B37">
          <w:rPr>
            <w:rFonts w:ascii="Arial" w:hAnsi="Arial" w:cs="Arial"/>
            <w:w w:val="99"/>
          </w:rPr>
          <w:t>of</w:t>
        </w:r>
        <w:r w:rsidR="000B630D">
          <w:rPr>
            <w:rFonts w:ascii="Arial" w:hAnsi="Arial" w:cs="Arial"/>
            <w:w w:val="99"/>
          </w:rPr>
          <w:t xml:space="preserve"> </w:t>
        </w:r>
        <w:r w:rsidR="001B307B" w:rsidRPr="00D75B37">
          <w:rPr>
            <w:rFonts w:ascii="Arial" w:hAnsi="Arial" w:cs="Arial"/>
            <w:w w:val="99"/>
          </w:rPr>
          <w:t>P</w:t>
        </w:r>
        <w:r w:rsidR="001B307B" w:rsidRPr="00D75B37">
          <w:rPr>
            <w:rFonts w:ascii="Arial" w:hAnsi="Arial" w:cs="Arial"/>
            <w:spacing w:val="-1"/>
            <w:w w:val="99"/>
          </w:rPr>
          <w:t>ers</w:t>
        </w:r>
        <w:r w:rsidR="001B307B" w:rsidRPr="00D75B37">
          <w:rPr>
            <w:rFonts w:ascii="Arial" w:hAnsi="Arial" w:cs="Arial"/>
            <w:w w:val="99"/>
          </w:rPr>
          <w:t>onne</w:t>
        </w:r>
        <w:r w:rsidR="001B307B" w:rsidRPr="00D75B37">
          <w:rPr>
            <w:rFonts w:ascii="Arial" w:hAnsi="Arial" w:cs="Arial"/>
            <w:spacing w:val="9"/>
            <w:w w:val="99"/>
          </w:rPr>
          <w:t>l</w:t>
        </w:r>
        <w:r w:rsidR="001B307B" w:rsidRPr="00D75B37">
          <w:rPr>
            <w:rFonts w:ascii="Arial" w:hAnsi="Arial" w:cs="Arial"/>
            <w:spacing w:val="-1"/>
            <w:w w:val="99"/>
          </w:rPr>
          <w:t>.</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C6493B">
          <w:rPr>
            <w:rFonts w:ascii="Arial" w:hAnsi="Arial" w:cs="Arial"/>
            <w:spacing w:val="-1"/>
            <w:w w:val="99"/>
          </w:rPr>
          <w:t>64</w:t>
        </w:r>
        <w:r w:rsidR="001B307B" w:rsidRPr="00D75B37">
          <w:rPr>
            <w:rFonts w:ascii="Arial" w:hAnsi="Arial" w:cs="Arial"/>
            <w:w w:val="99"/>
          </w:rPr>
          <w:t>-</w:t>
        </w:r>
      </w:hyperlink>
    </w:p>
    <w:p w:rsidR="005F0947" w:rsidRPr="00D75B37" w:rsidRDefault="00141307">
      <w:pPr>
        <w:pStyle w:val="BodyText"/>
        <w:spacing w:before="102"/>
        <w:ind w:right="327"/>
        <w:jc w:val="right"/>
        <w:rPr>
          <w:rFonts w:ascii="Arial" w:hAnsi="Arial" w:cs="Arial"/>
        </w:rPr>
      </w:pPr>
      <w:hyperlink w:anchor="_bookmark92" w:history="1">
        <w:r w:rsidR="001B307B" w:rsidRPr="00D75B37">
          <w:rPr>
            <w:rFonts w:ascii="Arial" w:hAnsi="Arial" w:cs="Arial"/>
          </w:rPr>
          <w:t>5.Obligations</w:t>
        </w:r>
        <w:r w:rsidR="000B630D">
          <w:rPr>
            <w:rFonts w:ascii="Arial" w:hAnsi="Arial" w:cs="Arial"/>
          </w:rPr>
          <w:t xml:space="preserve"> </w:t>
        </w:r>
        <w:r w:rsidR="001B307B" w:rsidRPr="00D75B37">
          <w:rPr>
            <w:rFonts w:ascii="Arial" w:hAnsi="Arial" w:cs="Arial"/>
          </w:rPr>
          <w:t>of</w:t>
        </w:r>
        <w:r w:rsidR="000B630D">
          <w:rPr>
            <w:rFonts w:ascii="Arial" w:hAnsi="Arial" w:cs="Arial"/>
          </w:rPr>
          <w:t xml:space="preserve"> </w:t>
        </w:r>
        <w:r w:rsidR="001B307B" w:rsidRPr="00D75B37">
          <w:rPr>
            <w:rFonts w:ascii="Arial" w:hAnsi="Arial" w:cs="Arial"/>
          </w:rPr>
          <w:t>the</w:t>
        </w:r>
        <w:r w:rsidR="000B630D">
          <w:rPr>
            <w:rFonts w:ascii="Arial" w:hAnsi="Arial" w:cs="Arial"/>
          </w:rPr>
          <w:t xml:space="preserve"> </w:t>
        </w:r>
        <w:r w:rsidR="001B307B" w:rsidRPr="00D75B37">
          <w:rPr>
            <w:rFonts w:ascii="Arial" w:hAnsi="Arial" w:cs="Arial"/>
          </w:rPr>
          <w:t>Employer......................................................................................................</w:t>
        </w:r>
        <w:r w:rsidR="00C6493B">
          <w:rPr>
            <w:rFonts w:ascii="Arial" w:hAnsi="Arial" w:cs="Arial"/>
          </w:rPr>
          <w:t>..-64</w:t>
        </w:r>
        <w:r w:rsidR="001B307B" w:rsidRPr="00D75B37">
          <w:rPr>
            <w:rFonts w:ascii="Arial" w:hAnsi="Arial" w:cs="Arial"/>
          </w:rPr>
          <w:t>-</w:t>
        </w:r>
      </w:hyperlink>
    </w:p>
    <w:p w:rsidR="005F0947" w:rsidRPr="00D75B37" w:rsidRDefault="00141307">
      <w:pPr>
        <w:pStyle w:val="BodyText"/>
        <w:tabs>
          <w:tab w:val="left" w:pos="619"/>
        </w:tabs>
        <w:spacing w:before="116"/>
        <w:ind w:right="327"/>
        <w:jc w:val="right"/>
        <w:rPr>
          <w:rFonts w:ascii="Arial" w:hAnsi="Arial" w:cs="Arial"/>
        </w:rPr>
      </w:pPr>
      <w:hyperlink w:anchor="_bookmark93" w:history="1">
        <w:r w:rsidR="001B307B" w:rsidRPr="00D75B37">
          <w:rPr>
            <w:rFonts w:ascii="Arial" w:hAnsi="Arial" w:cs="Arial"/>
            <w:smallCaps/>
            <w:spacing w:val="-1"/>
            <w:w w:val="99"/>
          </w:rPr>
          <w:t>5.</w:t>
        </w:r>
        <w:r w:rsidR="001B307B" w:rsidRPr="00D75B37">
          <w:rPr>
            <w:rFonts w:ascii="Arial" w:hAnsi="Arial" w:cs="Arial"/>
            <w:smallCaps/>
            <w:w w:val="99"/>
          </w:rPr>
          <w:t>1</w:t>
        </w:r>
        <w:r w:rsidR="001B307B" w:rsidRPr="00D75B37">
          <w:rPr>
            <w:rFonts w:ascii="Arial" w:hAnsi="Arial" w:cs="Arial"/>
          </w:rPr>
          <w:tab/>
        </w:r>
        <w:r w:rsidR="001B307B" w:rsidRPr="00D75B37">
          <w:rPr>
            <w:rFonts w:ascii="Arial" w:hAnsi="Arial" w:cs="Arial"/>
            <w:w w:val="99"/>
          </w:rPr>
          <w:t>A</w:t>
        </w:r>
        <w:r w:rsidR="001B307B" w:rsidRPr="00D75B37">
          <w:rPr>
            <w:rFonts w:ascii="Arial" w:hAnsi="Arial" w:cs="Arial"/>
            <w:spacing w:val="-1"/>
            <w:w w:val="99"/>
          </w:rPr>
          <w:t>s</w:t>
        </w:r>
        <w:r w:rsidR="001B307B" w:rsidRPr="00D75B37">
          <w:rPr>
            <w:rFonts w:ascii="Arial" w:hAnsi="Arial" w:cs="Arial"/>
            <w:w w:val="99"/>
          </w:rPr>
          <w:t>s</w:t>
        </w:r>
        <w:r w:rsidR="001B307B" w:rsidRPr="00D75B37">
          <w:rPr>
            <w:rFonts w:ascii="Arial" w:hAnsi="Arial" w:cs="Arial"/>
            <w:spacing w:val="-1"/>
            <w:w w:val="99"/>
          </w:rPr>
          <w:t>is</w:t>
        </w:r>
        <w:r w:rsidR="001B307B" w:rsidRPr="00D75B37">
          <w:rPr>
            <w:rFonts w:ascii="Arial" w:hAnsi="Arial" w:cs="Arial"/>
            <w:w w:val="99"/>
          </w:rPr>
          <w:t>tance</w:t>
        </w:r>
        <w:r w:rsidR="000B630D">
          <w:rPr>
            <w:rFonts w:ascii="Arial" w:hAnsi="Arial" w:cs="Arial"/>
            <w:w w:val="99"/>
          </w:rPr>
          <w:t xml:space="preserve"> </w:t>
        </w:r>
        <w:r w:rsidR="001B307B" w:rsidRPr="00D75B37">
          <w:rPr>
            <w:rFonts w:ascii="Arial" w:hAnsi="Arial" w:cs="Arial"/>
            <w:w w:val="99"/>
          </w:rPr>
          <w:t>and</w:t>
        </w:r>
        <w:r w:rsidR="000B630D">
          <w:rPr>
            <w:rFonts w:ascii="Arial" w:hAnsi="Arial" w:cs="Arial"/>
            <w:w w:val="99"/>
          </w:rPr>
          <w:t xml:space="preserve"> </w:t>
        </w:r>
        <w:r w:rsidR="001B307B" w:rsidRPr="00D75B37">
          <w:rPr>
            <w:rFonts w:ascii="Arial" w:hAnsi="Arial" w:cs="Arial"/>
            <w:spacing w:val="-1"/>
            <w:w w:val="99"/>
          </w:rPr>
          <w:t>E</w:t>
        </w:r>
        <w:r w:rsidR="001B307B" w:rsidRPr="00D75B37">
          <w:rPr>
            <w:rFonts w:ascii="Arial" w:hAnsi="Arial" w:cs="Arial"/>
            <w:spacing w:val="1"/>
            <w:w w:val="99"/>
          </w:rPr>
          <w:t>x</w:t>
        </w:r>
        <w:r w:rsidR="001B307B" w:rsidRPr="00D75B37">
          <w:rPr>
            <w:rFonts w:ascii="Arial" w:hAnsi="Arial" w:cs="Arial"/>
            <w:spacing w:val="-1"/>
            <w:w w:val="99"/>
          </w:rPr>
          <w:t>e</w:t>
        </w:r>
        <w:r w:rsidR="001B307B" w:rsidRPr="00D75B37">
          <w:rPr>
            <w:rFonts w:ascii="Arial" w:hAnsi="Arial" w:cs="Arial"/>
            <w:spacing w:val="1"/>
            <w:w w:val="99"/>
          </w:rPr>
          <w:t>m</w:t>
        </w:r>
        <w:r w:rsidR="001B307B" w:rsidRPr="00D75B37">
          <w:rPr>
            <w:rFonts w:ascii="Arial" w:hAnsi="Arial" w:cs="Arial"/>
            <w:spacing w:val="-2"/>
            <w:w w:val="99"/>
          </w:rPr>
          <w:t>p</w:t>
        </w:r>
        <w:r w:rsidR="001B307B" w:rsidRPr="00D75B37">
          <w:rPr>
            <w:rFonts w:ascii="Arial" w:hAnsi="Arial" w:cs="Arial"/>
            <w:w w:val="99"/>
          </w:rPr>
          <w:t>t</w:t>
        </w:r>
        <w:r w:rsidR="001B307B" w:rsidRPr="00D75B37">
          <w:rPr>
            <w:rFonts w:ascii="Arial" w:hAnsi="Arial" w:cs="Arial"/>
            <w:spacing w:val="-1"/>
            <w:w w:val="99"/>
          </w:rPr>
          <w:t>i</w:t>
        </w:r>
        <w:r w:rsidR="001B307B" w:rsidRPr="00D75B37">
          <w:rPr>
            <w:rFonts w:ascii="Arial" w:hAnsi="Arial" w:cs="Arial"/>
            <w:w w:val="99"/>
          </w:rPr>
          <w:t>ons</w:t>
        </w:r>
        <w:r w:rsidR="001B307B" w:rsidRPr="00D75B37">
          <w:rPr>
            <w:rFonts w:ascii="Arial" w:hAnsi="Arial" w:cs="Arial"/>
            <w:spacing w:val="-1"/>
            <w:w w:val="99"/>
          </w:rPr>
          <w:t>.............................................................................................</w:t>
        </w:r>
        <w:r w:rsidR="001B307B" w:rsidRPr="00D75B37">
          <w:rPr>
            <w:rFonts w:ascii="Arial" w:hAnsi="Arial" w:cs="Arial"/>
            <w:w w:val="99"/>
          </w:rPr>
          <w:t>.-</w:t>
        </w:r>
        <w:r w:rsidR="0018116E">
          <w:rPr>
            <w:rFonts w:ascii="Arial" w:hAnsi="Arial" w:cs="Arial"/>
            <w:spacing w:val="-1"/>
            <w:w w:val="99"/>
          </w:rPr>
          <w:t>64</w:t>
        </w:r>
        <w:r w:rsidR="001B307B" w:rsidRPr="00D75B37">
          <w:rPr>
            <w:rFonts w:ascii="Arial" w:hAnsi="Arial" w:cs="Arial"/>
            <w:w w:val="99"/>
          </w:rPr>
          <w:t>-</w:t>
        </w:r>
      </w:hyperlink>
    </w:p>
    <w:p w:rsidR="005F0947" w:rsidRPr="00D75B37" w:rsidRDefault="00141307">
      <w:pPr>
        <w:pStyle w:val="BodyText"/>
        <w:tabs>
          <w:tab w:val="left" w:pos="619"/>
        </w:tabs>
        <w:spacing w:before="99"/>
        <w:ind w:right="327"/>
        <w:jc w:val="right"/>
        <w:rPr>
          <w:rFonts w:ascii="Arial" w:hAnsi="Arial" w:cs="Arial"/>
        </w:rPr>
      </w:pPr>
      <w:hyperlink w:anchor="_bookmark94" w:history="1">
        <w:r w:rsidR="001B307B" w:rsidRPr="00D75B37">
          <w:rPr>
            <w:rFonts w:ascii="Arial" w:hAnsi="Arial" w:cs="Arial"/>
            <w:smallCaps/>
            <w:spacing w:val="-1"/>
            <w:w w:val="99"/>
          </w:rPr>
          <w:t>5.</w:t>
        </w:r>
        <w:r w:rsidR="001B307B" w:rsidRPr="00D75B37">
          <w:rPr>
            <w:rFonts w:ascii="Arial" w:hAnsi="Arial" w:cs="Arial"/>
            <w:smallCaps/>
            <w:w w:val="99"/>
          </w:rPr>
          <w:t>2</w:t>
        </w:r>
        <w:r w:rsidR="001B307B" w:rsidRPr="00D75B37">
          <w:rPr>
            <w:rFonts w:ascii="Arial" w:hAnsi="Arial" w:cs="Arial"/>
          </w:rPr>
          <w:tab/>
        </w:r>
        <w:r w:rsidR="001B307B" w:rsidRPr="00D75B37">
          <w:rPr>
            <w:rFonts w:ascii="Arial" w:hAnsi="Arial" w:cs="Arial"/>
            <w:spacing w:val="-1"/>
            <w:w w:val="99"/>
          </w:rPr>
          <w:t>Ch</w:t>
        </w:r>
        <w:r w:rsidR="001B307B" w:rsidRPr="00D75B37">
          <w:rPr>
            <w:rFonts w:ascii="Arial" w:hAnsi="Arial" w:cs="Arial"/>
            <w:w w:val="99"/>
          </w:rPr>
          <w:t>a</w:t>
        </w:r>
        <w:r w:rsidR="001B307B" w:rsidRPr="00D75B37">
          <w:rPr>
            <w:rFonts w:ascii="Arial" w:hAnsi="Arial" w:cs="Arial"/>
            <w:spacing w:val="2"/>
            <w:w w:val="99"/>
          </w:rPr>
          <w:t>n</w:t>
        </w:r>
        <w:r w:rsidR="001B307B" w:rsidRPr="00D75B37">
          <w:rPr>
            <w:rFonts w:ascii="Arial" w:hAnsi="Arial" w:cs="Arial"/>
            <w:spacing w:val="-1"/>
            <w:w w:val="99"/>
          </w:rPr>
          <w:t>g</w:t>
        </w:r>
        <w:r w:rsidR="001B307B" w:rsidRPr="00D75B37">
          <w:rPr>
            <w:rFonts w:ascii="Arial" w:hAnsi="Arial" w:cs="Arial"/>
            <w:w w:val="99"/>
          </w:rPr>
          <w:t>e</w:t>
        </w:r>
        <w:r w:rsidR="000B630D">
          <w:rPr>
            <w:rFonts w:ascii="Arial" w:hAnsi="Arial" w:cs="Arial"/>
            <w:w w:val="99"/>
          </w:rPr>
          <w:t xml:space="preserve"> </w:t>
        </w:r>
        <w:r w:rsidR="001B307B" w:rsidRPr="00D75B37">
          <w:rPr>
            <w:rFonts w:ascii="Arial" w:hAnsi="Arial" w:cs="Arial"/>
            <w:spacing w:val="-1"/>
            <w:w w:val="99"/>
          </w:rPr>
          <w:t>i</w:t>
        </w:r>
        <w:r w:rsidR="001B307B" w:rsidRPr="00D75B37">
          <w:rPr>
            <w:rFonts w:ascii="Arial" w:hAnsi="Arial" w:cs="Arial"/>
            <w:w w:val="99"/>
          </w:rPr>
          <w:t>n</w:t>
        </w:r>
        <w:r w:rsidR="000B630D">
          <w:rPr>
            <w:rFonts w:ascii="Arial" w:hAnsi="Arial" w:cs="Arial"/>
            <w:w w:val="99"/>
          </w:rPr>
          <w:t xml:space="preserve"> </w:t>
        </w:r>
        <w:r w:rsidR="001B307B" w:rsidRPr="00D75B37">
          <w:rPr>
            <w:rFonts w:ascii="Arial" w:hAnsi="Arial" w:cs="Arial"/>
            <w:w w:val="99"/>
          </w:rPr>
          <w:t>t</w:t>
        </w:r>
        <w:r w:rsidR="001B307B" w:rsidRPr="00D75B37">
          <w:rPr>
            <w:rFonts w:ascii="Arial" w:hAnsi="Arial" w:cs="Arial"/>
            <w:spacing w:val="-1"/>
            <w:w w:val="99"/>
          </w:rPr>
          <w:t>h</w:t>
        </w:r>
        <w:r w:rsidR="001B307B" w:rsidRPr="00D75B37">
          <w:rPr>
            <w:rFonts w:ascii="Arial" w:hAnsi="Arial" w:cs="Arial"/>
            <w:w w:val="99"/>
          </w:rPr>
          <w:t>e</w:t>
        </w:r>
        <w:r w:rsidR="000B630D">
          <w:rPr>
            <w:rFonts w:ascii="Arial" w:hAnsi="Arial" w:cs="Arial"/>
            <w:w w:val="99"/>
          </w:rPr>
          <w:t xml:space="preserve"> </w:t>
        </w:r>
        <w:r w:rsidR="001B307B" w:rsidRPr="00D75B37">
          <w:rPr>
            <w:rFonts w:ascii="Arial" w:hAnsi="Arial" w:cs="Arial"/>
            <w:w w:val="99"/>
          </w:rPr>
          <w:t>A</w:t>
        </w:r>
        <w:r w:rsidR="001B307B" w:rsidRPr="00D75B37">
          <w:rPr>
            <w:rFonts w:ascii="Arial" w:hAnsi="Arial" w:cs="Arial"/>
            <w:spacing w:val="1"/>
            <w:w w:val="99"/>
          </w:rPr>
          <w:t>p</w:t>
        </w:r>
        <w:r w:rsidR="001B307B" w:rsidRPr="00D75B37">
          <w:rPr>
            <w:rFonts w:ascii="Arial" w:hAnsi="Arial" w:cs="Arial"/>
            <w:spacing w:val="-2"/>
            <w:w w:val="99"/>
          </w:rPr>
          <w:t>p</w:t>
        </w:r>
        <w:r w:rsidR="001B307B" w:rsidRPr="00D75B37">
          <w:rPr>
            <w:rFonts w:ascii="Arial" w:hAnsi="Arial" w:cs="Arial"/>
            <w:w w:val="99"/>
          </w:rPr>
          <w:t>l</w:t>
        </w:r>
        <w:r w:rsidR="001B307B" w:rsidRPr="00D75B37">
          <w:rPr>
            <w:rFonts w:ascii="Arial" w:hAnsi="Arial" w:cs="Arial"/>
            <w:spacing w:val="-1"/>
            <w:w w:val="99"/>
          </w:rPr>
          <w:t>i</w:t>
        </w:r>
        <w:r w:rsidR="001B307B" w:rsidRPr="00D75B37">
          <w:rPr>
            <w:rFonts w:ascii="Arial" w:hAnsi="Arial" w:cs="Arial"/>
            <w:w w:val="99"/>
          </w:rPr>
          <w:t>ca</w:t>
        </w:r>
        <w:r w:rsidR="001B307B" w:rsidRPr="00D75B37">
          <w:rPr>
            <w:rFonts w:ascii="Arial" w:hAnsi="Arial" w:cs="Arial"/>
            <w:spacing w:val="-1"/>
            <w:w w:val="99"/>
          </w:rPr>
          <w:t>b</w:t>
        </w:r>
        <w:r w:rsidR="001B307B" w:rsidRPr="00D75B37">
          <w:rPr>
            <w:rFonts w:ascii="Arial" w:hAnsi="Arial" w:cs="Arial"/>
            <w:spacing w:val="2"/>
            <w:w w:val="99"/>
          </w:rPr>
          <w:t>l</w:t>
        </w:r>
        <w:r w:rsidR="001B307B" w:rsidRPr="00D75B37">
          <w:rPr>
            <w:rFonts w:ascii="Arial" w:hAnsi="Arial" w:cs="Arial"/>
            <w:w w:val="99"/>
          </w:rPr>
          <w:t>e</w:t>
        </w:r>
        <w:r w:rsidR="000B630D">
          <w:rPr>
            <w:rFonts w:ascii="Arial" w:hAnsi="Arial" w:cs="Arial"/>
            <w:w w:val="99"/>
          </w:rPr>
          <w:t xml:space="preserve"> </w:t>
        </w:r>
        <w:r w:rsidR="001B307B" w:rsidRPr="00D75B37">
          <w:rPr>
            <w:rFonts w:ascii="Arial" w:hAnsi="Arial" w:cs="Arial"/>
            <w:spacing w:val="1"/>
            <w:w w:val="99"/>
          </w:rPr>
          <w:t>L</w:t>
        </w:r>
        <w:r w:rsidR="001B307B" w:rsidRPr="00D75B37">
          <w:rPr>
            <w:rFonts w:ascii="Arial" w:hAnsi="Arial" w:cs="Arial"/>
            <w:w w:val="99"/>
          </w:rPr>
          <w:t>aw</w:t>
        </w:r>
        <w:r w:rsidR="001B307B" w:rsidRPr="00D75B37">
          <w:rPr>
            <w:rFonts w:ascii="Arial" w:hAnsi="Arial" w:cs="Arial"/>
            <w:spacing w:val="-1"/>
            <w:w w:val="99"/>
          </w:rPr>
          <w:t>.......................</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18116E">
          <w:rPr>
            <w:rFonts w:ascii="Arial" w:hAnsi="Arial" w:cs="Arial"/>
            <w:spacing w:val="-1"/>
            <w:w w:val="99"/>
          </w:rPr>
          <w:t>64</w:t>
        </w:r>
        <w:r w:rsidR="001B307B" w:rsidRPr="00D75B37">
          <w:rPr>
            <w:rFonts w:ascii="Arial" w:hAnsi="Arial" w:cs="Arial"/>
            <w:w w:val="99"/>
          </w:rPr>
          <w:t>-</w:t>
        </w:r>
      </w:hyperlink>
    </w:p>
    <w:p w:rsidR="005F0947" w:rsidRPr="00D75B37" w:rsidRDefault="00141307">
      <w:pPr>
        <w:pStyle w:val="BodyText"/>
        <w:tabs>
          <w:tab w:val="left" w:pos="619"/>
        </w:tabs>
        <w:spacing w:before="102"/>
        <w:ind w:right="327"/>
        <w:jc w:val="right"/>
        <w:rPr>
          <w:rFonts w:ascii="Arial" w:hAnsi="Arial" w:cs="Arial"/>
        </w:rPr>
      </w:pPr>
      <w:hyperlink w:anchor="_bookmark95" w:history="1">
        <w:r w:rsidR="001B307B" w:rsidRPr="00D75B37">
          <w:rPr>
            <w:rFonts w:ascii="Arial" w:hAnsi="Arial" w:cs="Arial"/>
          </w:rPr>
          <w:t>5.3</w:t>
        </w:r>
        <w:r w:rsidR="001B307B" w:rsidRPr="00D75B37">
          <w:rPr>
            <w:rFonts w:ascii="Arial" w:hAnsi="Arial" w:cs="Arial"/>
          </w:rPr>
          <w:tab/>
          <w:t>Services</w:t>
        </w:r>
        <w:r w:rsidR="000B630D">
          <w:rPr>
            <w:rFonts w:ascii="Arial" w:hAnsi="Arial" w:cs="Arial"/>
          </w:rPr>
          <w:t xml:space="preserve"> </w:t>
        </w:r>
        <w:r w:rsidR="001B307B" w:rsidRPr="00D75B37">
          <w:rPr>
            <w:rFonts w:ascii="Arial" w:hAnsi="Arial" w:cs="Arial"/>
          </w:rPr>
          <w:t>and</w:t>
        </w:r>
        <w:r w:rsidR="000B630D">
          <w:rPr>
            <w:rFonts w:ascii="Arial" w:hAnsi="Arial" w:cs="Arial"/>
          </w:rPr>
          <w:t xml:space="preserve"> </w:t>
        </w:r>
        <w:r w:rsidR="001B307B" w:rsidRPr="00D75B37">
          <w:rPr>
            <w:rFonts w:ascii="Arial" w:hAnsi="Arial" w:cs="Arial"/>
          </w:rPr>
          <w:t>Facilities......</w:t>
        </w:r>
        <w:r w:rsidR="000B630D">
          <w:rPr>
            <w:rFonts w:ascii="Arial" w:hAnsi="Arial" w:cs="Arial"/>
          </w:rPr>
          <w:t>...........................</w:t>
        </w:r>
        <w:r w:rsidR="001B307B" w:rsidRPr="00D75B37">
          <w:rPr>
            <w:rFonts w:ascii="Arial" w:hAnsi="Arial" w:cs="Arial"/>
          </w:rPr>
          <w:t>...................................</w:t>
        </w:r>
        <w:r w:rsidR="0018116E">
          <w:rPr>
            <w:rFonts w:ascii="Arial" w:hAnsi="Arial" w:cs="Arial"/>
          </w:rPr>
          <w:t>..............................-64</w:t>
        </w:r>
        <w:r w:rsidR="001B307B" w:rsidRPr="00D75B37">
          <w:rPr>
            <w:rFonts w:ascii="Arial" w:hAnsi="Arial" w:cs="Arial"/>
          </w:rPr>
          <w:t>-</w:t>
        </w:r>
      </w:hyperlink>
    </w:p>
    <w:p w:rsidR="005F0947" w:rsidRPr="00D75B37" w:rsidRDefault="00141307">
      <w:pPr>
        <w:pStyle w:val="BodyText"/>
        <w:spacing w:before="101"/>
        <w:ind w:right="327"/>
        <w:jc w:val="right"/>
        <w:rPr>
          <w:rFonts w:ascii="Arial" w:hAnsi="Arial" w:cs="Arial"/>
        </w:rPr>
      </w:pPr>
      <w:hyperlink w:anchor="_bookmark96" w:history="1">
        <w:r w:rsidR="001B307B" w:rsidRPr="00D75B37">
          <w:rPr>
            <w:rFonts w:ascii="Arial" w:hAnsi="Arial" w:cs="Arial"/>
          </w:rPr>
          <w:t>6.Payments</w:t>
        </w:r>
        <w:r w:rsidR="000B630D">
          <w:rPr>
            <w:rFonts w:ascii="Arial" w:hAnsi="Arial" w:cs="Arial"/>
          </w:rPr>
          <w:t xml:space="preserve"> </w:t>
        </w:r>
        <w:r w:rsidR="001B307B" w:rsidRPr="00D75B37">
          <w:rPr>
            <w:rFonts w:ascii="Arial" w:hAnsi="Arial" w:cs="Arial"/>
          </w:rPr>
          <w:t>to</w:t>
        </w:r>
        <w:r w:rsidR="000B630D">
          <w:rPr>
            <w:rFonts w:ascii="Arial" w:hAnsi="Arial" w:cs="Arial"/>
          </w:rPr>
          <w:t xml:space="preserve"> </w:t>
        </w:r>
        <w:r w:rsidR="001B307B" w:rsidRPr="00D75B37">
          <w:rPr>
            <w:rFonts w:ascii="Arial" w:hAnsi="Arial" w:cs="Arial"/>
          </w:rPr>
          <w:t>the</w:t>
        </w:r>
        <w:r w:rsidR="000B630D">
          <w:rPr>
            <w:rFonts w:ascii="Arial" w:hAnsi="Arial" w:cs="Arial"/>
          </w:rPr>
          <w:t xml:space="preserve"> </w:t>
        </w:r>
        <w:r w:rsidR="001B307B" w:rsidRPr="00D75B37">
          <w:rPr>
            <w:rFonts w:ascii="Arial" w:hAnsi="Arial" w:cs="Arial"/>
          </w:rPr>
          <w:t>Service</w:t>
        </w:r>
        <w:r w:rsidR="000B630D">
          <w:rPr>
            <w:rFonts w:ascii="Arial" w:hAnsi="Arial" w:cs="Arial"/>
          </w:rPr>
          <w:t xml:space="preserve"> </w:t>
        </w:r>
        <w:r w:rsidR="001B307B" w:rsidRPr="00D75B37">
          <w:rPr>
            <w:rFonts w:ascii="Arial" w:hAnsi="Arial" w:cs="Arial"/>
          </w:rPr>
          <w:t>Provider...................................................................</w:t>
        </w:r>
        <w:r w:rsidR="0018116E">
          <w:rPr>
            <w:rFonts w:ascii="Arial" w:hAnsi="Arial" w:cs="Arial"/>
          </w:rPr>
          <w:t>.............................-64</w:t>
        </w:r>
        <w:r w:rsidR="001B307B" w:rsidRPr="00D75B37">
          <w:rPr>
            <w:rFonts w:ascii="Arial" w:hAnsi="Arial" w:cs="Arial"/>
          </w:rPr>
          <w:t>-</w:t>
        </w:r>
      </w:hyperlink>
    </w:p>
    <w:p w:rsidR="005F0947" w:rsidRPr="00D75B37" w:rsidRDefault="00141307">
      <w:pPr>
        <w:pStyle w:val="BodyText"/>
        <w:tabs>
          <w:tab w:val="left" w:pos="619"/>
        </w:tabs>
        <w:spacing w:before="116"/>
        <w:ind w:right="327"/>
        <w:jc w:val="right"/>
        <w:rPr>
          <w:rFonts w:ascii="Arial" w:hAnsi="Arial" w:cs="Arial"/>
        </w:rPr>
      </w:pPr>
      <w:hyperlink w:anchor="_bookmark97" w:history="1">
        <w:r w:rsidR="001B307B" w:rsidRPr="00D75B37">
          <w:rPr>
            <w:rFonts w:ascii="Arial" w:hAnsi="Arial" w:cs="Arial"/>
            <w:w w:val="99"/>
          </w:rPr>
          <w:t>6</w:t>
        </w:r>
        <w:r w:rsidR="001B307B" w:rsidRPr="00D75B37">
          <w:rPr>
            <w:rFonts w:ascii="Arial" w:hAnsi="Arial" w:cs="Arial"/>
            <w:spacing w:val="-1"/>
            <w:w w:val="99"/>
          </w:rPr>
          <w:t>.</w:t>
        </w:r>
        <w:r w:rsidR="001B307B" w:rsidRPr="00D75B37">
          <w:rPr>
            <w:rFonts w:ascii="Arial" w:hAnsi="Arial" w:cs="Arial"/>
            <w:smallCaps/>
            <w:w w:val="99"/>
          </w:rPr>
          <w:t>1</w:t>
        </w:r>
        <w:r w:rsidR="001B307B" w:rsidRPr="00D75B37">
          <w:rPr>
            <w:rFonts w:ascii="Arial" w:hAnsi="Arial" w:cs="Arial"/>
          </w:rPr>
          <w:tab/>
        </w:r>
        <w:r w:rsidR="001B307B" w:rsidRPr="00D75B37">
          <w:rPr>
            <w:rFonts w:ascii="Arial" w:hAnsi="Arial" w:cs="Arial"/>
            <w:w w:val="99"/>
          </w:rPr>
          <w:t>Lum</w:t>
        </w:r>
        <w:r w:rsidR="001B307B" w:rsidRPr="00D75B37">
          <w:rPr>
            <w:rFonts w:ascii="Arial" w:hAnsi="Arial" w:cs="Arial"/>
            <w:spacing w:val="-2"/>
            <w:w w:val="99"/>
          </w:rPr>
          <w:t>p</w:t>
        </w:r>
        <w:r w:rsidR="001B307B" w:rsidRPr="00D75B37">
          <w:rPr>
            <w:rFonts w:ascii="Arial" w:hAnsi="Arial" w:cs="Arial"/>
            <w:spacing w:val="-1"/>
            <w:w w:val="99"/>
          </w:rPr>
          <w:t>-</w:t>
        </w:r>
        <w:r w:rsidR="001B307B" w:rsidRPr="00D75B37">
          <w:rPr>
            <w:rFonts w:ascii="Arial" w:hAnsi="Arial" w:cs="Arial"/>
            <w:w w:val="99"/>
          </w:rPr>
          <w:t>S</w:t>
        </w:r>
        <w:r w:rsidR="001B307B" w:rsidRPr="00D75B37">
          <w:rPr>
            <w:rFonts w:ascii="Arial" w:hAnsi="Arial" w:cs="Arial"/>
            <w:spacing w:val="2"/>
            <w:w w:val="99"/>
          </w:rPr>
          <w:t>u</w:t>
        </w:r>
        <w:r w:rsidR="001B307B" w:rsidRPr="00D75B37">
          <w:rPr>
            <w:rFonts w:ascii="Arial" w:hAnsi="Arial" w:cs="Arial"/>
            <w:w w:val="99"/>
          </w:rPr>
          <w:t>m</w:t>
        </w:r>
        <w:r w:rsidR="000B630D">
          <w:rPr>
            <w:rFonts w:ascii="Arial" w:hAnsi="Arial" w:cs="Arial"/>
            <w:w w:val="99"/>
          </w:rPr>
          <w:t xml:space="preserve"> </w:t>
        </w:r>
        <w:r w:rsidR="001B307B" w:rsidRPr="00D75B37">
          <w:rPr>
            <w:rFonts w:ascii="Arial" w:hAnsi="Arial" w:cs="Arial"/>
            <w:spacing w:val="-1"/>
            <w:w w:val="99"/>
          </w:rPr>
          <w:t>R</w:t>
        </w:r>
        <w:r w:rsidR="001B307B" w:rsidRPr="00D75B37">
          <w:rPr>
            <w:rFonts w:ascii="Arial" w:hAnsi="Arial" w:cs="Arial"/>
            <w:spacing w:val="1"/>
            <w:w w:val="99"/>
          </w:rPr>
          <w:t>e</w:t>
        </w:r>
        <w:r w:rsidR="001B307B" w:rsidRPr="00D75B37">
          <w:rPr>
            <w:rFonts w:ascii="Arial" w:hAnsi="Arial" w:cs="Arial"/>
            <w:w w:val="99"/>
          </w:rPr>
          <w:t>munera</w:t>
        </w:r>
        <w:r w:rsidR="001B307B" w:rsidRPr="00D75B37">
          <w:rPr>
            <w:rFonts w:ascii="Arial" w:hAnsi="Arial" w:cs="Arial"/>
            <w:spacing w:val="3"/>
            <w:w w:val="99"/>
          </w:rPr>
          <w:t>t</w:t>
        </w:r>
        <w:r w:rsidR="001B307B" w:rsidRPr="00D75B37">
          <w:rPr>
            <w:rFonts w:ascii="Arial" w:hAnsi="Arial" w:cs="Arial"/>
            <w:spacing w:val="-1"/>
            <w:w w:val="99"/>
          </w:rPr>
          <w:t>i</w:t>
        </w:r>
        <w:r w:rsidR="001B307B" w:rsidRPr="00D75B37">
          <w:rPr>
            <w:rFonts w:ascii="Arial" w:hAnsi="Arial" w:cs="Arial"/>
            <w:w w:val="99"/>
          </w:rPr>
          <w:t>on</w:t>
        </w:r>
        <w:r w:rsidR="001B307B" w:rsidRPr="00D75B37">
          <w:rPr>
            <w:rFonts w:ascii="Arial" w:hAnsi="Arial" w:cs="Arial"/>
            <w:spacing w:val="-1"/>
            <w:w w:val="99"/>
          </w:rPr>
          <w:t>............................</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18116E">
          <w:rPr>
            <w:rFonts w:ascii="Arial" w:hAnsi="Arial" w:cs="Arial"/>
            <w:spacing w:val="-1"/>
            <w:w w:val="99"/>
          </w:rPr>
          <w:t>65</w:t>
        </w:r>
        <w:r w:rsidR="001B307B" w:rsidRPr="00D75B37">
          <w:rPr>
            <w:rFonts w:ascii="Arial" w:hAnsi="Arial" w:cs="Arial"/>
            <w:w w:val="99"/>
          </w:rPr>
          <w:t>-</w:t>
        </w:r>
      </w:hyperlink>
    </w:p>
    <w:p w:rsidR="005F0947" w:rsidRPr="00D75B37" w:rsidRDefault="00141307">
      <w:pPr>
        <w:pStyle w:val="BodyText"/>
        <w:tabs>
          <w:tab w:val="left" w:pos="619"/>
        </w:tabs>
        <w:spacing w:before="99"/>
        <w:ind w:right="327"/>
        <w:jc w:val="right"/>
        <w:rPr>
          <w:rFonts w:ascii="Arial" w:hAnsi="Arial" w:cs="Arial"/>
        </w:rPr>
      </w:pPr>
      <w:hyperlink w:anchor="_bookmark98" w:history="1">
        <w:r w:rsidR="001B307B" w:rsidRPr="00D75B37">
          <w:rPr>
            <w:rFonts w:ascii="Arial" w:hAnsi="Arial" w:cs="Arial"/>
            <w:w w:val="99"/>
          </w:rPr>
          <w:t>6</w:t>
        </w:r>
        <w:r w:rsidR="001B307B" w:rsidRPr="00D75B37">
          <w:rPr>
            <w:rFonts w:ascii="Arial" w:hAnsi="Arial" w:cs="Arial"/>
            <w:spacing w:val="-1"/>
            <w:w w:val="99"/>
          </w:rPr>
          <w:t>.</w:t>
        </w:r>
        <w:r w:rsidR="001B307B" w:rsidRPr="00D75B37">
          <w:rPr>
            <w:rFonts w:ascii="Arial" w:hAnsi="Arial" w:cs="Arial"/>
            <w:smallCaps/>
            <w:w w:val="99"/>
          </w:rPr>
          <w:t>2</w:t>
        </w:r>
        <w:r w:rsidR="001B307B" w:rsidRPr="00D75B37">
          <w:rPr>
            <w:rFonts w:ascii="Arial" w:hAnsi="Arial" w:cs="Arial"/>
          </w:rPr>
          <w:tab/>
        </w:r>
        <w:r w:rsidR="001B307B" w:rsidRPr="00D75B37">
          <w:rPr>
            <w:rFonts w:ascii="Arial" w:hAnsi="Arial" w:cs="Arial"/>
            <w:spacing w:val="-1"/>
            <w:w w:val="99"/>
          </w:rPr>
          <w:t>C</w:t>
        </w:r>
        <w:r w:rsidR="001B307B" w:rsidRPr="00D75B37">
          <w:rPr>
            <w:rFonts w:ascii="Arial" w:hAnsi="Arial" w:cs="Arial"/>
            <w:w w:val="99"/>
          </w:rPr>
          <w:t>ontract</w:t>
        </w:r>
        <w:r w:rsidR="000B630D">
          <w:rPr>
            <w:rFonts w:ascii="Arial" w:hAnsi="Arial" w:cs="Arial"/>
            <w:w w:val="99"/>
          </w:rPr>
          <w:t xml:space="preserve"> </w:t>
        </w:r>
        <w:r w:rsidR="001B307B" w:rsidRPr="00D75B37">
          <w:rPr>
            <w:rFonts w:ascii="Arial" w:hAnsi="Arial" w:cs="Arial"/>
            <w:w w:val="99"/>
          </w:rPr>
          <w:t>Pr</w:t>
        </w:r>
        <w:r w:rsidR="001B307B" w:rsidRPr="00D75B37">
          <w:rPr>
            <w:rFonts w:ascii="Arial" w:hAnsi="Arial" w:cs="Arial"/>
            <w:spacing w:val="-1"/>
            <w:w w:val="99"/>
          </w:rPr>
          <w:t>i</w:t>
        </w:r>
        <w:r w:rsidR="001B307B" w:rsidRPr="00D75B37">
          <w:rPr>
            <w:rFonts w:ascii="Arial" w:hAnsi="Arial" w:cs="Arial"/>
            <w:w w:val="99"/>
          </w:rPr>
          <w:t>c</w:t>
        </w:r>
        <w:r w:rsidR="001B307B" w:rsidRPr="00D75B37">
          <w:rPr>
            <w:rFonts w:ascii="Arial" w:hAnsi="Arial" w:cs="Arial"/>
            <w:spacing w:val="10"/>
            <w:w w:val="99"/>
          </w:rPr>
          <w:t>e</w:t>
        </w:r>
        <w:r w:rsidR="001B307B" w:rsidRPr="00D75B37">
          <w:rPr>
            <w:rFonts w:ascii="Arial" w:hAnsi="Arial" w:cs="Arial"/>
            <w:spacing w:val="-1"/>
            <w:w w:val="99"/>
          </w:rPr>
          <w:t>...................................................................................................................</w:t>
        </w:r>
        <w:r w:rsidR="001B307B" w:rsidRPr="00D75B37">
          <w:rPr>
            <w:rFonts w:ascii="Arial" w:hAnsi="Arial" w:cs="Arial"/>
            <w:w w:val="99"/>
          </w:rPr>
          <w:t>.-</w:t>
        </w:r>
        <w:r w:rsidR="0018116E">
          <w:rPr>
            <w:rFonts w:ascii="Arial" w:hAnsi="Arial" w:cs="Arial"/>
            <w:spacing w:val="-1"/>
            <w:w w:val="99"/>
          </w:rPr>
          <w:t>65</w:t>
        </w:r>
        <w:r w:rsidR="001B307B" w:rsidRPr="00D75B37">
          <w:rPr>
            <w:rFonts w:ascii="Arial" w:hAnsi="Arial" w:cs="Arial"/>
            <w:w w:val="99"/>
          </w:rPr>
          <w:t>-</w:t>
        </w:r>
      </w:hyperlink>
    </w:p>
    <w:p w:rsidR="005F0947" w:rsidRPr="00D75B37" w:rsidRDefault="00141307">
      <w:pPr>
        <w:pStyle w:val="BodyText"/>
        <w:tabs>
          <w:tab w:val="left" w:pos="619"/>
        </w:tabs>
        <w:spacing w:before="100"/>
        <w:ind w:right="327"/>
        <w:jc w:val="right"/>
        <w:rPr>
          <w:rFonts w:ascii="Arial" w:hAnsi="Arial" w:cs="Arial"/>
        </w:rPr>
      </w:pPr>
      <w:hyperlink w:anchor="_bookmark99" w:history="1">
        <w:r w:rsidR="001B307B" w:rsidRPr="00D75B37">
          <w:rPr>
            <w:rFonts w:ascii="Arial" w:hAnsi="Arial" w:cs="Arial"/>
          </w:rPr>
          <w:t>6.3</w:t>
        </w:r>
        <w:r w:rsidR="001B307B" w:rsidRPr="00D75B37">
          <w:rPr>
            <w:rFonts w:ascii="Arial" w:hAnsi="Arial" w:cs="Arial"/>
          </w:rPr>
          <w:tab/>
          <w:t>Payment</w:t>
        </w:r>
        <w:r w:rsidR="000B630D">
          <w:rPr>
            <w:rFonts w:ascii="Arial" w:hAnsi="Arial" w:cs="Arial"/>
          </w:rPr>
          <w:t xml:space="preserve"> </w:t>
        </w:r>
        <w:r w:rsidR="001B307B" w:rsidRPr="00D75B37">
          <w:rPr>
            <w:rFonts w:ascii="Arial" w:hAnsi="Arial" w:cs="Arial"/>
          </w:rPr>
          <w:t>for</w:t>
        </w:r>
        <w:r w:rsidR="000B630D">
          <w:rPr>
            <w:rFonts w:ascii="Arial" w:hAnsi="Arial" w:cs="Arial"/>
          </w:rPr>
          <w:t xml:space="preserve"> </w:t>
        </w:r>
        <w:r w:rsidR="001B307B" w:rsidRPr="00D75B37">
          <w:rPr>
            <w:rFonts w:ascii="Arial" w:hAnsi="Arial" w:cs="Arial"/>
          </w:rPr>
          <w:t>Additional</w:t>
        </w:r>
        <w:r w:rsidR="000B630D">
          <w:rPr>
            <w:rFonts w:ascii="Arial" w:hAnsi="Arial" w:cs="Arial"/>
          </w:rPr>
          <w:t xml:space="preserve"> Services..................</w:t>
        </w:r>
        <w:r w:rsidR="001B307B" w:rsidRPr="00D75B37">
          <w:rPr>
            <w:rFonts w:ascii="Arial" w:hAnsi="Arial" w:cs="Arial"/>
          </w:rPr>
          <w:t>....................................</w:t>
        </w:r>
        <w:r w:rsidR="0018116E">
          <w:rPr>
            <w:rFonts w:ascii="Arial" w:hAnsi="Arial" w:cs="Arial"/>
          </w:rPr>
          <w:t>.............................-65</w:t>
        </w:r>
        <w:r w:rsidR="001B307B" w:rsidRPr="00D75B37">
          <w:rPr>
            <w:rFonts w:ascii="Arial" w:hAnsi="Arial" w:cs="Arial"/>
          </w:rPr>
          <w:t>-</w:t>
        </w:r>
      </w:hyperlink>
    </w:p>
    <w:p w:rsidR="005F0947" w:rsidRPr="00D75B37" w:rsidRDefault="00141307">
      <w:pPr>
        <w:pStyle w:val="BodyText"/>
        <w:tabs>
          <w:tab w:val="left" w:pos="619"/>
        </w:tabs>
        <w:spacing w:before="101"/>
        <w:ind w:right="325"/>
        <w:jc w:val="right"/>
        <w:rPr>
          <w:rFonts w:ascii="Arial" w:hAnsi="Arial" w:cs="Arial"/>
        </w:rPr>
      </w:pPr>
      <w:hyperlink w:anchor="_bookmark100" w:history="1">
        <w:r w:rsidR="001B307B" w:rsidRPr="00D75B37">
          <w:rPr>
            <w:rFonts w:ascii="Arial" w:hAnsi="Arial" w:cs="Arial"/>
            <w:w w:val="99"/>
          </w:rPr>
          <w:t>6</w:t>
        </w:r>
        <w:r w:rsidR="001B307B" w:rsidRPr="00D75B37">
          <w:rPr>
            <w:rFonts w:ascii="Arial" w:hAnsi="Arial" w:cs="Arial"/>
            <w:spacing w:val="-1"/>
            <w:w w:val="99"/>
          </w:rPr>
          <w:t>.</w:t>
        </w:r>
        <w:r w:rsidR="001B307B" w:rsidRPr="00D75B37">
          <w:rPr>
            <w:rFonts w:ascii="Arial" w:hAnsi="Arial" w:cs="Arial"/>
            <w:w w:val="99"/>
          </w:rPr>
          <w:t>4</w:t>
        </w:r>
        <w:r w:rsidR="001B307B" w:rsidRPr="00D75B37">
          <w:rPr>
            <w:rFonts w:ascii="Arial" w:hAnsi="Arial" w:cs="Arial"/>
          </w:rPr>
          <w:tab/>
        </w:r>
        <w:r w:rsidR="001B307B" w:rsidRPr="00D75B37">
          <w:rPr>
            <w:rFonts w:ascii="Arial" w:hAnsi="Arial" w:cs="Arial"/>
            <w:spacing w:val="-1"/>
            <w:w w:val="99"/>
          </w:rPr>
          <w:t>Term</w:t>
        </w:r>
        <w:r w:rsidR="001B307B" w:rsidRPr="00D75B37">
          <w:rPr>
            <w:rFonts w:ascii="Arial" w:hAnsi="Arial" w:cs="Arial"/>
            <w:w w:val="99"/>
          </w:rPr>
          <w:t>s</w:t>
        </w:r>
        <w:r w:rsidR="000B630D">
          <w:rPr>
            <w:rFonts w:ascii="Arial" w:hAnsi="Arial" w:cs="Arial"/>
            <w:w w:val="99"/>
          </w:rPr>
          <w:t xml:space="preserve"> </w:t>
        </w:r>
        <w:r w:rsidR="001B307B" w:rsidRPr="00D75B37">
          <w:rPr>
            <w:rFonts w:ascii="Arial" w:hAnsi="Arial" w:cs="Arial"/>
            <w:w w:val="99"/>
          </w:rPr>
          <w:t>and</w:t>
        </w:r>
        <w:r w:rsidR="000B630D">
          <w:rPr>
            <w:rFonts w:ascii="Arial" w:hAnsi="Arial" w:cs="Arial"/>
            <w:w w:val="99"/>
          </w:rPr>
          <w:t xml:space="preserve"> </w:t>
        </w:r>
        <w:r w:rsidR="001B307B" w:rsidRPr="00D75B37">
          <w:rPr>
            <w:rFonts w:ascii="Arial" w:hAnsi="Arial" w:cs="Arial"/>
            <w:spacing w:val="-1"/>
            <w:w w:val="99"/>
          </w:rPr>
          <w:t>C</w:t>
        </w:r>
        <w:r w:rsidR="001B307B" w:rsidRPr="00D75B37">
          <w:rPr>
            <w:rFonts w:ascii="Arial" w:hAnsi="Arial" w:cs="Arial"/>
            <w:w w:val="99"/>
          </w:rPr>
          <w:t>on</w:t>
        </w:r>
        <w:r w:rsidR="001B307B" w:rsidRPr="00D75B37">
          <w:rPr>
            <w:rFonts w:ascii="Arial" w:hAnsi="Arial" w:cs="Arial"/>
            <w:spacing w:val="3"/>
            <w:w w:val="99"/>
          </w:rPr>
          <w:t>d</w:t>
        </w:r>
        <w:r w:rsidR="001B307B" w:rsidRPr="00D75B37">
          <w:rPr>
            <w:rFonts w:ascii="Arial" w:hAnsi="Arial" w:cs="Arial"/>
            <w:spacing w:val="-1"/>
            <w:w w:val="99"/>
          </w:rPr>
          <w:t>i</w:t>
        </w:r>
        <w:r w:rsidR="001B307B" w:rsidRPr="00D75B37">
          <w:rPr>
            <w:rFonts w:ascii="Arial" w:hAnsi="Arial" w:cs="Arial"/>
            <w:w w:val="99"/>
          </w:rPr>
          <w:t>t</w:t>
        </w:r>
        <w:r w:rsidR="001B307B" w:rsidRPr="00D75B37">
          <w:rPr>
            <w:rFonts w:ascii="Arial" w:hAnsi="Arial" w:cs="Arial"/>
            <w:spacing w:val="-1"/>
            <w:w w:val="99"/>
          </w:rPr>
          <w:t>i</w:t>
        </w:r>
        <w:r w:rsidR="001B307B" w:rsidRPr="00D75B37">
          <w:rPr>
            <w:rFonts w:ascii="Arial" w:hAnsi="Arial" w:cs="Arial"/>
            <w:w w:val="99"/>
          </w:rPr>
          <w:t>ons</w:t>
        </w:r>
        <w:r w:rsidR="000B630D">
          <w:rPr>
            <w:rFonts w:ascii="Arial" w:hAnsi="Arial" w:cs="Arial"/>
            <w:w w:val="99"/>
          </w:rPr>
          <w:t xml:space="preserve"> </w:t>
        </w:r>
        <w:r w:rsidR="001B307B" w:rsidRPr="00D75B37">
          <w:rPr>
            <w:rFonts w:ascii="Arial" w:hAnsi="Arial" w:cs="Arial"/>
            <w:w w:val="99"/>
          </w:rPr>
          <w:t>of</w:t>
        </w:r>
        <w:r w:rsidR="000B630D">
          <w:rPr>
            <w:rFonts w:ascii="Arial" w:hAnsi="Arial" w:cs="Arial"/>
            <w:w w:val="99"/>
          </w:rPr>
          <w:t xml:space="preserve"> </w:t>
        </w:r>
        <w:r w:rsidR="001B307B" w:rsidRPr="00D75B37">
          <w:rPr>
            <w:rFonts w:ascii="Arial" w:hAnsi="Arial" w:cs="Arial"/>
            <w:w w:val="99"/>
          </w:rPr>
          <w:t>P</w:t>
        </w:r>
        <w:r w:rsidR="001B307B" w:rsidRPr="00D75B37">
          <w:rPr>
            <w:rFonts w:ascii="Arial" w:hAnsi="Arial" w:cs="Arial"/>
            <w:spacing w:val="2"/>
            <w:w w:val="99"/>
          </w:rPr>
          <w:t>a</w:t>
        </w:r>
        <w:r w:rsidR="001B307B" w:rsidRPr="00D75B37">
          <w:rPr>
            <w:rFonts w:ascii="Arial" w:hAnsi="Arial" w:cs="Arial"/>
            <w:spacing w:val="-1"/>
            <w:w w:val="99"/>
          </w:rPr>
          <w:t>ymen</w:t>
        </w:r>
        <w:r w:rsidR="001B307B" w:rsidRPr="00D75B37">
          <w:rPr>
            <w:rFonts w:ascii="Arial" w:hAnsi="Arial" w:cs="Arial"/>
            <w:spacing w:val="5"/>
            <w:w w:val="99"/>
          </w:rPr>
          <w:t>t</w:t>
        </w:r>
        <w:r w:rsidR="001B307B" w:rsidRPr="00D75B37">
          <w:rPr>
            <w:rFonts w:ascii="Arial" w:hAnsi="Arial" w:cs="Arial"/>
            <w:spacing w:val="-1"/>
            <w:w w:val="99"/>
          </w:rPr>
          <w:t>...................................................................................</w:t>
        </w:r>
        <w:r w:rsidR="001B307B" w:rsidRPr="00D75B37">
          <w:rPr>
            <w:rFonts w:ascii="Arial" w:hAnsi="Arial" w:cs="Arial"/>
            <w:spacing w:val="3"/>
            <w:w w:val="99"/>
          </w:rPr>
          <w:t>.</w:t>
        </w:r>
        <w:r w:rsidR="001B307B" w:rsidRPr="00D75B37">
          <w:rPr>
            <w:rFonts w:ascii="Arial" w:hAnsi="Arial" w:cs="Arial"/>
            <w:w w:val="99"/>
          </w:rPr>
          <w:t>-</w:t>
        </w:r>
        <w:r w:rsidR="0018116E">
          <w:rPr>
            <w:rFonts w:ascii="Arial" w:hAnsi="Arial" w:cs="Arial"/>
            <w:smallCaps/>
            <w:spacing w:val="-1"/>
            <w:w w:val="99"/>
          </w:rPr>
          <w:t>65</w:t>
        </w:r>
        <w:r w:rsidR="001B307B" w:rsidRPr="00D75B37">
          <w:rPr>
            <w:rFonts w:ascii="Arial" w:hAnsi="Arial" w:cs="Arial"/>
            <w:w w:val="99"/>
          </w:rPr>
          <w:t>-</w:t>
        </w:r>
      </w:hyperlink>
    </w:p>
    <w:p w:rsidR="005F0947" w:rsidRPr="00D75B37" w:rsidRDefault="00141307">
      <w:pPr>
        <w:pStyle w:val="BodyText"/>
        <w:tabs>
          <w:tab w:val="left" w:pos="619"/>
        </w:tabs>
        <w:spacing w:before="99"/>
        <w:ind w:right="325"/>
        <w:jc w:val="right"/>
        <w:rPr>
          <w:rFonts w:ascii="Arial" w:hAnsi="Arial" w:cs="Arial"/>
        </w:rPr>
      </w:pPr>
      <w:hyperlink w:anchor="_bookmark101" w:history="1">
        <w:r w:rsidR="001B307B" w:rsidRPr="00D75B37">
          <w:rPr>
            <w:rFonts w:ascii="Arial" w:hAnsi="Arial" w:cs="Arial"/>
            <w:w w:val="99"/>
          </w:rPr>
          <w:t>6</w:t>
        </w:r>
        <w:r w:rsidR="001B307B" w:rsidRPr="00D75B37">
          <w:rPr>
            <w:rFonts w:ascii="Arial" w:hAnsi="Arial" w:cs="Arial"/>
            <w:spacing w:val="-1"/>
            <w:w w:val="99"/>
          </w:rPr>
          <w:t>.</w:t>
        </w:r>
        <w:r w:rsidR="001B307B" w:rsidRPr="00D75B37">
          <w:rPr>
            <w:rFonts w:ascii="Arial" w:hAnsi="Arial" w:cs="Arial"/>
            <w:w w:val="99"/>
          </w:rPr>
          <w:t>5</w:t>
        </w:r>
        <w:r w:rsidR="001B307B" w:rsidRPr="00D75B37">
          <w:rPr>
            <w:rFonts w:ascii="Arial" w:hAnsi="Arial" w:cs="Arial"/>
          </w:rPr>
          <w:tab/>
        </w:r>
        <w:r w:rsidR="001B307B" w:rsidRPr="00D75B37">
          <w:rPr>
            <w:rFonts w:ascii="Arial" w:hAnsi="Arial" w:cs="Arial"/>
            <w:w w:val="99"/>
          </w:rPr>
          <w:t>Day</w:t>
        </w:r>
        <w:r w:rsidR="000B630D">
          <w:rPr>
            <w:rFonts w:ascii="Arial" w:hAnsi="Arial" w:cs="Arial"/>
            <w:w w:val="99"/>
          </w:rPr>
          <w:t xml:space="preserve"> </w:t>
        </w:r>
        <w:r w:rsidR="001B307B" w:rsidRPr="00D75B37">
          <w:rPr>
            <w:rFonts w:ascii="Arial" w:hAnsi="Arial" w:cs="Arial"/>
            <w:w w:val="99"/>
          </w:rPr>
          <w:t>wo</w:t>
        </w:r>
        <w:r w:rsidR="001B307B" w:rsidRPr="00D75B37">
          <w:rPr>
            <w:rFonts w:ascii="Arial" w:hAnsi="Arial" w:cs="Arial"/>
            <w:spacing w:val="2"/>
            <w:w w:val="99"/>
          </w:rPr>
          <w:t>r</w:t>
        </w:r>
        <w:r w:rsidR="001B307B" w:rsidRPr="00D75B37">
          <w:rPr>
            <w:rFonts w:ascii="Arial" w:hAnsi="Arial" w:cs="Arial"/>
            <w:spacing w:val="-2"/>
            <w:w w:val="99"/>
          </w:rPr>
          <w:t>k</w:t>
        </w:r>
        <w:r w:rsidR="001B307B" w:rsidRPr="00D75B37">
          <w:rPr>
            <w:rFonts w:ascii="Arial" w:hAnsi="Arial" w:cs="Arial"/>
            <w:w w:val="99"/>
          </w:rPr>
          <w:t>s</w:t>
        </w:r>
        <w:r w:rsidR="001B307B" w:rsidRPr="00D75B37">
          <w:rPr>
            <w:rFonts w:ascii="Arial" w:hAnsi="Arial" w:cs="Arial"/>
            <w:spacing w:val="-1"/>
            <w:w w:val="99"/>
          </w:rPr>
          <w:t>.........................</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spacing w:val="3"/>
            <w:w w:val="99"/>
          </w:rPr>
          <w:t>.</w:t>
        </w:r>
        <w:r w:rsidR="001B307B" w:rsidRPr="00D75B37">
          <w:rPr>
            <w:rFonts w:ascii="Arial" w:hAnsi="Arial" w:cs="Arial"/>
            <w:w w:val="99"/>
          </w:rPr>
          <w:t>-</w:t>
        </w:r>
        <w:r w:rsidR="0018116E">
          <w:rPr>
            <w:rFonts w:ascii="Arial" w:hAnsi="Arial" w:cs="Arial"/>
            <w:smallCaps/>
            <w:spacing w:val="-1"/>
            <w:w w:val="99"/>
          </w:rPr>
          <w:t>66</w:t>
        </w:r>
        <w:r w:rsidR="001B307B" w:rsidRPr="00D75B37">
          <w:rPr>
            <w:rFonts w:ascii="Arial" w:hAnsi="Arial" w:cs="Arial"/>
            <w:w w:val="99"/>
          </w:rPr>
          <w:t>-</w:t>
        </w:r>
      </w:hyperlink>
    </w:p>
    <w:p w:rsidR="005F0947" w:rsidRPr="00D75B37" w:rsidRDefault="00141307">
      <w:pPr>
        <w:pStyle w:val="BodyText"/>
        <w:spacing w:before="102"/>
        <w:ind w:right="325"/>
        <w:jc w:val="right"/>
        <w:rPr>
          <w:rFonts w:ascii="Arial" w:hAnsi="Arial" w:cs="Arial"/>
        </w:rPr>
      </w:pPr>
      <w:hyperlink w:anchor="_bookmark102" w:history="1">
        <w:r w:rsidR="001B307B" w:rsidRPr="00D75B37">
          <w:rPr>
            <w:rFonts w:ascii="Arial" w:hAnsi="Arial" w:cs="Arial"/>
            <w:w w:val="99"/>
          </w:rPr>
          <w:t>7.</w:t>
        </w:r>
        <w:r w:rsidR="001B307B" w:rsidRPr="00D75B37">
          <w:rPr>
            <w:rFonts w:ascii="Arial" w:hAnsi="Arial" w:cs="Arial"/>
            <w:spacing w:val="-1"/>
            <w:w w:val="99"/>
          </w:rPr>
          <w:t>Q</w:t>
        </w:r>
        <w:r w:rsidR="001B307B" w:rsidRPr="00D75B37">
          <w:rPr>
            <w:rFonts w:ascii="Arial" w:hAnsi="Arial" w:cs="Arial"/>
            <w:w w:val="99"/>
          </w:rPr>
          <w:t>ual</w:t>
        </w:r>
        <w:r w:rsidR="001B307B" w:rsidRPr="00D75B37">
          <w:rPr>
            <w:rFonts w:ascii="Arial" w:hAnsi="Arial" w:cs="Arial"/>
            <w:spacing w:val="-1"/>
            <w:w w:val="99"/>
          </w:rPr>
          <w:t>i</w:t>
        </w:r>
        <w:r w:rsidR="001B307B" w:rsidRPr="00D75B37">
          <w:rPr>
            <w:rFonts w:ascii="Arial" w:hAnsi="Arial" w:cs="Arial"/>
            <w:w w:val="99"/>
          </w:rPr>
          <w:t>ty</w:t>
        </w:r>
        <w:r w:rsidR="000B630D">
          <w:rPr>
            <w:rFonts w:ascii="Arial" w:hAnsi="Arial" w:cs="Arial"/>
            <w:w w:val="99"/>
          </w:rPr>
          <w:t xml:space="preserve"> </w:t>
        </w:r>
        <w:r w:rsidR="001B307B" w:rsidRPr="00D75B37">
          <w:rPr>
            <w:rFonts w:ascii="Arial" w:hAnsi="Arial" w:cs="Arial"/>
            <w:spacing w:val="-1"/>
            <w:w w:val="99"/>
          </w:rPr>
          <w:t>Con</w:t>
        </w:r>
        <w:r w:rsidR="001B307B" w:rsidRPr="00D75B37">
          <w:rPr>
            <w:rFonts w:ascii="Arial" w:hAnsi="Arial" w:cs="Arial"/>
            <w:w w:val="99"/>
          </w:rPr>
          <w:t>tro</w:t>
        </w:r>
        <w:r w:rsidR="001B307B" w:rsidRPr="00D75B37">
          <w:rPr>
            <w:rFonts w:ascii="Arial" w:hAnsi="Arial" w:cs="Arial"/>
            <w:spacing w:val="10"/>
            <w:w w:val="99"/>
          </w:rPr>
          <w:t>l</w:t>
        </w:r>
        <w:r w:rsidR="001B307B" w:rsidRPr="00D75B37">
          <w:rPr>
            <w:rFonts w:ascii="Arial" w:hAnsi="Arial" w:cs="Arial"/>
            <w:spacing w:val="-1"/>
            <w:w w:val="99"/>
          </w:rPr>
          <w:t>..............................................................................................................................</w:t>
        </w:r>
        <w:r w:rsidR="001B307B" w:rsidRPr="00D75B37">
          <w:rPr>
            <w:rFonts w:ascii="Arial" w:hAnsi="Arial" w:cs="Arial"/>
            <w:spacing w:val="3"/>
            <w:w w:val="99"/>
          </w:rPr>
          <w:t>.</w:t>
        </w:r>
        <w:r w:rsidR="001B307B" w:rsidRPr="00D75B37">
          <w:rPr>
            <w:rFonts w:ascii="Arial" w:hAnsi="Arial" w:cs="Arial"/>
            <w:w w:val="99"/>
          </w:rPr>
          <w:t>-</w:t>
        </w:r>
        <w:r w:rsidR="0018116E">
          <w:rPr>
            <w:rFonts w:ascii="Arial" w:hAnsi="Arial" w:cs="Arial"/>
            <w:smallCaps/>
            <w:spacing w:val="-1"/>
            <w:w w:val="99"/>
          </w:rPr>
          <w:t>65</w:t>
        </w:r>
        <w:r w:rsidR="001B307B" w:rsidRPr="00D75B37">
          <w:rPr>
            <w:rFonts w:ascii="Arial" w:hAnsi="Arial" w:cs="Arial"/>
            <w:w w:val="99"/>
          </w:rPr>
          <w:t>-</w:t>
        </w:r>
      </w:hyperlink>
    </w:p>
    <w:p w:rsidR="005F0947" w:rsidRPr="00D75B37" w:rsidRDefault="00141307">
      <w:pPr>
        <w:pStyle w:val="BodyText"/>
        <w:tabs>
          <w:tab w:val="left" w:pos="619"/>
        </w:tabs>
        <w:spacing w:before="116"/>
        <w:ind w:right="325"/>
        <w:jc w:val="right"/>
        <w:rPr>
          <w:rFonts w:ascii="Arial" w:hAnsi="Arial" w:cs="Arial"/>
        </w:rPr>
      </w:pPr>
      <w:hyperlink w:anchor="_bookmark103" w:history="1">
        <w:r w:rsidR="001B307B" w:rsidRPr="00D75B37">
          <w:rPr>
            <w:rFonts w:ascii="Arial" w:hAnsi="Arial" w:cs="Arial"/>
            <w:w w:val="99"/>
          </w:rPr>
          <w:t>7</w:t>
        </w:r>
        <w:r w:rsidR="001B307B" w:rsidRPr="00D75B37">
          <w:rPr>
            <w:rFonts w:ascii="Arial" w:hAnsi="Arial" w:cs="Arial"/>
            <w:spacing w:val="-1"/>
            <w:w w:val="99"/>
          </w:rPr>
          <w:t>.</w:t>
        </w:r>
        <w:r w:rsidR="001B307B" w:rsidRPr="00D75B37">
          <w:rPr>
            <w:rFonts w:ascii="Arial" w:hAnsi="Arial" w:cs="Arial"/>
            <w:smallCaps/>
            <w:w w:val="99"/>
          </w:rPr>
          <w:t>1</w:t>
        </w:r>
        <w:r w:rsidR="001B307B" w:rsidRPr="00D75B37">
          <w:rPr>
            <w:rFonts w:ascii="Arial" w:hAnsi="Arial" w:cs="Arial"/>
          </w:rPr>
          <w:tab/>
        </w:r>
        <w:r w:rsidR="001B307B" w:rsidRPr="00D75B37">
          <w:rPr>
            <w:rFonts w:ascii="Arial" w:hAnsi="Arial" w:cs="Arial"/>
            <w:spacing w:val="-1"/>
            <w:w w:val="99"/>
          </w:rPr>
          <w:t>I</w:t>
        </w:r>
        <w:r w:rsidR="001B307B" w:rsidRPr="00D75B37">
          <w:rPr>
            <w:rFonts w:ascii="Arial" w:hAnsi="Arial" w:cs="Arial"/>
            <w:w w:val="99"/>
          </w:rPr>
          <w:t>d</w:t>
        </w:r>
        <w:r w:rsidR="001B307B" w:rsidRPr="00D75B37">
          <w:rPr>
            <w:rFonts w:ascii="Arial" w:hAnsi="Arial" w:cs="Arial"/>
            <w:spacing w:val="-1"/>
            <w:w w:val="99"/>
          </w:rPr>
          <w:t>entif</w:t>
        </w:r>
        <w:r w:rsidR="001B307B" w:rsidRPr="00D75B37">
          <w:rPr>
            <w:rFonts w:ascii="Arial" w:hAnsi="Arial" w:cs="Arial"/>
            <w:spacing w:val="2"/>
            <w:w w:val="99"/>
          </w:rPr>
          <w:t>y</w:t>
        </w:r>
        <w:r w:rsidR="001B307B" w:rsidRPr="00D75B37">
          <w:rPr>
            <w:rFonts w:ascii="Arial" w:hAnsi="Arial" w:cs="Arial"/>
            <w:spacing w:val="-1"/>
            <w:w w:val="99"/>
          </w:rPr>
          <w:t>i</w:t>
        </w:r>
        <w:r w:rsidR="001B307B" w:rsidRPr="00D75B37">
          <w:rPr>
            <w:rFonts w:ascii="Arial" w:hAnsi="Arial" w:cs="Arial"/>
            <w:w w:val="99"/>
          </w:rPr>
          <w:t>ng</w:t>
        </w:r>
        <w:r w:rsidR="000B630D">
          <w:rPr>
            <w:rFonts w:ascii="Arial" w:hAnsi="Arial" w:cs="Arial"/>
            <w:w w:val="99"/>
          </w:rPr>
          <w:t xml:space="preserve"> </w:t>
        </w:r>
        <w:r w:rsidR="001B307B" w:rsidRPr="00D75B37">
          <w:rPr>
            <w:rFonts w:ascii="Arial" w:hAnsi="Arial" w:cs="Arial"/>
            <w:w w:val="99"/>
          </w:rPr>
          <w:t>D</w:t>
        </w:r>
        <w:r w:rsidR="001B307B" w:rsidRPr="00D75B37">
          <w:rPr>
            <w:rFonts w:ascii="Arial" w:hAnsi="Arial" w:cs="Arial"/>
            <w:spacing w:val="-1"/>
            <w:w w:val="99"/>
          </w:rPr>
          <w:t>efe</w:t>
        </w:r>
        <w:r w:rsidR="001B307B" w:rsidRPr="00D75B37">
          <w:rPr>
            <w:rFonts w:ascii="Arial" w:hAnsi="Arial" w:cs="Arial"/>
            <w:w w:val="99"/>
          </w:rPr>
          <w:t>cts</w:t>
        </w:r>
        <w:r w:rsidR="001B307B" w:rsidRPr="00D75B37">
          <w:rPr>
            <w:rFonts w:ascii="Arial" w:hAnsi="Arial" w:cs="Arial"/>
            <w:spacing w:val="-1"/>
            <w:w w:val="99"/>
          </w:rPr>
          <w:t>............................................................................................................</w:t>
        </w:r>
        <w:r w:rsidR="001B307B" w:rsidRPr="00D75B37">
          <w:rPr>
            <w:rFonts w:ascii="Arial" w:hAnsi="Arial" w:cs="Arial"/>
            <w:spacing w:val="3"/>
            <w:w w:val="99"/>
          </w:rPr>
          <w:t>.</w:t>
        </w:r>
        <w:r w:rsidR="001B307B" w:rsidRPr="00D75B37">
          <w:rPr>
            <w:rFonts w:ascii="Arial" w:hAnsi="Arial" w:cs="Arial"/>
            <w:w w:val="99"/>
          </w:rPr>
          <w:t>-</w:t>
        </w:r>
        <w:r w:rsidR="0018116E">
          <w:rPr>
            <w:rFonts w:ascii="Arial" w:hAnsi="Arial" w:cs="Arial"/>
            <w:smallCaps/>
            <w:spacing w:val="-1"/>
            <w:w w:val="99"/>
          </w:rPr>
          <w:t>65</w:t>
        </w:r>
        <w:r w:rsidR="001B307B" w:rsidRPr="00D75B37">
          <w:rPr>
            <w:rFonts w:ascii="Arial" w:hAnsi="Arial" w:cs="Arial"/>
            <w:w w:val="99"/>
          </w:rPr>
          <w:t>-</w:t>
        </w:r>
      </w:hyperlink>
    </w:p>
    <w:p w:rsidR="005F0947" w:rsidRPr="00D75B37" w:rsidRDefault="00141307">
      <w:pPr>
        <w:pStyle w:val="BodyText"/>
        <w:tabs>
          <w:tab w:val="left" w:pos="619"/>
        </w:tabs>
        <w:spacing w:before="101"/>
        <w:ind w:right="325"/>
        <w:jc w:val="right"/>
        <w:rPr>
          <w:rFonts w:ascii="Arial" w:hAnsi="Arial" w:cs="Arial"/>
        </w:rPr>
      </w:pPr>
      <w:hyperlink w:anchor="_bookmark104" w:history="1">
        <w:r w:rsidR="001B307B" w:rsidRPr="00D75B37">
          <w:rPr>
            <w:rFonts w:ascii="Arial" w:hAnsi="Arial" w:cs="Arial"/>
            <w:w w:val="99"/>
          </w:rPr>
          <w:t>7</w:t>
        </w:r>
        <w:r w:rsidR="001B307B" w:rsidRPr="00D75B37">
          <w:rPr>
            <w:rFonts w:ascii="Arial" w:hAnsi="Arial" w:cs="Arial"/>
            <w:spacing w:val="-1"/>
            <w:w w:val="99"/>
          </w:rPr>
          <w:t>.</w:t>
        </w:r>
        <w:r w:rsidR="001B307B" w:rsidRPr="00D75B37">
          <w:rPr>
            <w:rFonts w:ascii="Arial" w:hAnsi="Arial" w:cs="Arial"/>
            <w:smallCaps/>
            <w:w w:val="99"/>
          </w:rPr>
          <w:t>2</w:t>
        </w:r>
        <w:r w:rsidR="001B307B" w:rsidRPr="00D75B37">
          <w:rPr>
            <w:rFonts w:ascii="Arial" w:hAnsi="Arial" w:cs="Arial"/>
          </w:rPr>
          <w:tab/>
        </w:r>
        <w:r w:rsidR="001B307B" w:rsidRPr="00D75B37">
          <w:rPr>
            <w:rFonts w:ascii="Arial" w:hAnsi="Arial" w:cs="Arial"/>
            <w:spacing w:val="-1"/>
            <w:w w:val="99"/>
          </w:rPr>
          <w:t>C</w:t>
        </w:r>
        <w:r w:rsidR="001B307B" w:rsidRPr="00D75B37">
          <w:rPr>
            <w:rFonts w:ascii="Arial" w:hAnsi="Arial" w:cs="Arial"/>
            <w:w w:val="99"/>
          </w:rPr>
          <w:t>orrec</w:t>
        </w:r>
        <w:r w:rsidR="001B307B" w:rsidRPr="00D75B37">
          <w:rPr>
            <w:rFonts w:ascii="Arial" w:hAnsi="Arial" w:cs="Arial"/>
            <w:spacing w:val="1"/>
            <w:w w:val="99"/>
          </w:rPr>
          <w:t>t</w:t>
        </w:r>
        <w:r w:rsidR="001B307B" w:rsidRPr="00D75B37">
          <w:rPr>
            <w:rFonts w:ascii="Arial" w:hAnsi="Arial" w:cs="Arial"/>
            <w:spacing w:val="-1"/>
            <w:w w:val="99"/>
          </w:rPr>
          <w:t>i</w:t>
        </w:r>
        <w:r w:rsidR="001B307B" w:rsidRPr="00D75B37">
          <w:rPr>
            <w:rFonts w:ascii="Arial" w:hAnsi="Arial" w:cs="Arial"/>
            <w:w w:val="99"/>
          </w:rPr>
          <w:t>on</w:t>
        </w:r>
        <w:r w:rsidR="000B630D">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0B630D">
          <w:rPr>
            <w:rFonts w:ascii="Arial" w:hAnsi="Arial" w:cs="Arial"/>
            <w:w w:val="99"/>
          </w:rPr>
          <w:t xml:space="preserve"> </w:t>
        </w:r>
        <w:r w:rsidR="001B307B" w:rsidRPr="00D75B37">
          <w:rPr>
            <w:rFonts w:ascii="Arial" w:hAnsi="Arial" w:cs="Arial"/>
            <w:w w:val="99"/>
          </w:rPr>
          <w:t>D</w:t>
        </w:r>
        <w:r w:rsidR="001B307B" w:rsidRPr="00D75B37">
          <w:rPr>
            <w:rFonts w:ascii="Arial" w:hAnsi="Arial" w:cs="Arial"/>
            <w:spacing w:val="-1"/>
            <w:w w:val="99"/>
          </w:rPr>
          <w:t>e</w:t>
        </w:r>
        <w:r w:rsidR="001B307B" w:rsidRPr="00D75B37">
          <w:rPr>
            <w:rFonts w:ascii="Arial" w:hAnsi="Arial" w:cs="Arial"/>
            <w:spacing w:val="2"/>
            <w:w w:val="99"/>
          </w:rPr>
          <w:t>f</w:t>
        </w:r>
        <w:r w:rsidR="001B307B" w:rsidRPr="00D75B37">
          <w:rPr>
            <w:rFonts w:ascii="Arial" w:hAnsi="Arial" w:cs="Arial"/>
            <w:spacing w:val="-1"/>
            <w:w w:val="99"/>
          </w:rPr>
          <w:t>ec</w:t>
        </w:r>
        <w:r w:rsidR="001B307B" w:rsidRPr="00D75B37">
          <w:rPr>
            <w:rFonts w:ascii="Arial" w:hAnsi="Arial" w:cs="Arial"/>
            <w:spacing w:val="1"/>
            <w:w w:val="99"/>
          </w:rPr>
          <w:t>t</w:t>
        </w:r>
        <w:r w:rsidR="001B307B" w:rsidRPr="00D75B37">
          <w:rPr>
            <w:rFonts w:ascii="Arial" w:hAnsi="Arial" w:cs="Arial"/>
            <w:spacing w:val="-1"/>
            <w:w w:val="99"/>
          </w:rPr>
          <w:t>s</w:t>
        </w:r>
        <w:r w:rsidR="001B307B" w:rsidRPr="00D75B37">
          <w:rPr>
            <w:rFonts w:ascii="Arial" w:hAnsi="Arial" w:cs="Arial"/>
            <w:w w:val="99"/>
          </w:rPr>
          <w:t>,</w:t>
        </w:r>
        <w:r w:rsidR="000B630D">
          <w:rPr>
            <w:rFonts w:ascii="Arial" w:hAnsi="Arial" w:cs="Arial"/>
            <w:w w:val="99"/>
          </w:rPr>
          <w:t xml:space="preserve"> </w:t>
        </w:r>
        <w:r w:rsidR="001B307B" w:rsidRPr="00D75B37">
          <w:rPr>
            <w:rFonts w:ascii="Arial" w:hAnsi="Arial" w:cs="Arial"/>
            <w:w w:val="99"/>
          </w:rPr>
          <w:t>and</w:t>
        </w:r>
        <w:r w:rsidR="001B307B" w:rsidRPr="00D75B37">
          <w:rPr>
            <w:rFonts w:ascii="Arial" w:hAnsi="Arial" w:cs="Arial"/>
            <w:spacing w:val="-1"/>
            <w:w w:val="99"/>
          </w:rPr>
          <w:t>................................................................................................</w:t>
        </w:r>
        <w:r w:rsidR="001B307B" w:rsidRPr="00D75B37">
          <w:rPr>
            <w:rFonts w:ascii="Arial" w:hAnsi="Arial" w:cs="Arial"/>
            <w:spacing w:val="3"/>
            <w:w w:val="99"/>
          </w:rPr>
          <w:t>.</w:t>
        </w:r>
        <w:r w:rsidR="001B307B" w:rsidRPr="00D75B37">
          <w:rPr>
            <w:rFonts w:ascii="Arial" w:hAnsi="Arial" w:cs="Arial"/>
            <w:w w:val="99"/>
          </w:rPr>
          <w:t>-</w:t>
        </w:r>
        <w:r w:rsidR="0018116E">
          <w:rPr>
            <w:rFonts w:ascii="Arial" w:hAnsi="Arial" w:cs="Arial"/>
            <w:smallCaps/>
            <w:spacing w:val="-1"/>
            <w:w w:val="99"/>
          </w:rPr>
          <w:t>65</w:t>
        </w:r>
        <w:r w:rsidR="001B307B" w:rsidRPr="00D75B37">
          <w:rPr>
            <w:rFonts w:ascii="Arial" w:hAnsi="Arial" w:cs="Arial"/>
            <w:w w:val="99"/>
          </w:rPr>
          <w:t>-</w:t>
        </w:r>
      </w:hyperlink>
    </w:p>
    <w:p w:rsidR="005F0947" w:rsidRPr="00D75B37" w:rsidRDefault="00141307">
      <w:pPr>
        <w:pStyle w:val="BodyText"/>
        <w:spacing w:before="103"/>
        <w:ind w:right="325"/>
        <w:jc w:val="right"/>
        <w:rPr>
          <w:rFonts w:ascii="Arial" w:hAnsi="Arial" w:cs="Arial"/>
        </w:rPr>
      </w:pPr>
      <w:hyperlink w:anchor="_bookmark105" w:history="1">
        <w:r w:rsidR="001B307B" w:rsidRPr="00D75B37">
          <w:rPr>
            <w:rFonts w:ascii="Arial" w:hAnsi="Arial" w:cs="Arial"/>
            <w:spacing w:val="-2"/>
            <w:w w:val="99"/>
          </w:rPr>
          <w:t>8</w:t>
        </w:r>
        <w:r w:rsidR="001B307B" w:rsidRPr="00D75B37">
          <w:rPr>
            <w:rFonts w:ascii="Arial" w:hAnsi="Arial" w:cs="Arial"/>
            <w:w w:val="99"/>
          </w:rPr>
          <w:t>.S</w:t>
        </w:r>
        <w:r w:rsidR="001B307B" w:rsidRPr="00D75B37">
          <w:rPr>
            <w:rFonts w:ascii="Arial" w:hAnsi="Arial" w:cs="Arial"/>
            <w:spacing w:val="-1"/>
            <w:w w:val="99"/>
          </w:rPr>
          <w:t>e</w:t>
        </w:r>
        <w:r w:rsidR="001B307B" w:rsidRPr="00D75B37">
          <w:rPr>
            <w:rFonts w:ascii="Arial" w:hAnsi="Arial" w:cs="Arial"/>
            <w:w w:val="99"/>
          </w:rPr>
          <w:t>ttl</w:t>
        </w:r>
        <w:r w:rsidR="001B307B" w:rsidRPr="00D75B37">
          <w:rPr>
            <w:rFonts w:ascii="Arial" w:hAnsi="Arial" w:cs="Arial"/>
            <w:spacing w:val="-1"/>
            <w:w w:val="99"/>
          </w:rPr>
          <w:t>e</w:t>
        </w:r>
        <w:r w:rsidR="001B307B" w:rsidRPr="00D75B37">
          <w:rPr>
            <w:rFonts w:ascii="Arial" w:hAnsi="Arial" w:cs="Arial"/>
            <w:spacing w:val="1"/>
            <w:w w:val="99"/>
          </w:rPr>
          <w:t>m</w:t>
        </w:r>
        <w:r w:rsidR="001B307B" w:rsidRPr="00D75B37">
          <w:rPr>
            <w:rFonts w:ascii="Arial" w:hAnsi="Arial" w:cs="Arial"/>
            <w:spacing w:val="-1"/>
            <w:w w:val="99"/>
          </w:rPr>
          <w:t>en</w:t>
        </w:r>
        <w:r w:rsidR="001B307B" w:rsidRPr="00D75B37">
          <w:rPr>
            <w:rFonts w:ascii="Arial" w:hAnsi="Arial" w:cs="Arial"/>
            <w:w w:val="99"/>
          </w:rPr>
          <w:t>t</w:t>
        </w:r>
        <w:r w:rsidR="000B630D">
          <w:rPr>
            <w:rFonts w:ascii="Arial" w:hAnsi="Arial" w:cs="Arial"/>
            <w:w w:val="99"/>
          </w:rPr>
          <w:t xml:space="preserve"> </w:t>
        </w:r>
        <w:r w:rsidR="001B307B" w:rsidRPr="00D75B37">
          <w:rPr>
            <w:rFonts w:ascii="Arial" w:hAnsi="Arial" w:cs="Arial"/>
            <w:w w:val="99"/>
          </w:rPr>
          <w:t>of</w:t>
        </w:r>
        <w:r w:rsidR="000B630D">
          <w:rPr>
            <w:rFonts w:ascii="Arial" w:hAnsi="Arial" w:cs="Arial"/>
            <w:w w:val="99"/>
          </w:rPr>
          <w:t xml:space="preserve"> </w:t>
        </w:r>
        <w:r w:rsidR="001B307B" w:rsidRPr="00D75B37">
          <w:rPr>
            <w:rFonts w:ascii="Arial" w:hAnsi="Arial" w:cs="Arial"/>
            <w:spacing w:val="1"/>
            <w:w w:val="99"/>
          </w:rPr>
          <w:t>D</w:t>
        </w:r>
        <w:r w:rsidR="001B307B" w:rsidRPr="00D75B37">
          <w:rPr>
            <w:rFonts w:ascii="Arial" w:hAnsi="Arial" w:cs="Arial"/>
            <w:spacing w:val="-1"/>
            <w:w w:val="99"/>
          </w:rPr>
          <w:t>isp</w:t>
        </w:r>
        <w:r w:rsidR="001B307B" w:rsidRPr="00D75B37">
          <w:rPr>
            <w:rFonts w:ascii="Arial" w:hAnsi="Arial" w:cs="Arial"/>
            <w:w w:val="99"/>
          </w:rPr>
          <w:t>ut</w:t>
        </w:r>
        <w:r w:rsidR="001B307B" w:rsidRPr="00D75B37">
          <w:rPr>
            <w:rFonts w:ascii="Arial" w:hAnsi="Arial" w:cs="Arial"/>
            <w:spacing w:val="-1"/>
            <w:w w:val="99"/>
          </w:rPr>
          <w:t>e</w:t>
        </w:r>
        <w:r w:rsidR="001B307B" w:rsidRPr="00D75B37">
          <w:rPr>
            <w:rFonts w:ascii="Arial" w:hAnsi="Arial" w:cs="Arial"/>
            <w:w w:val="99"/>
          </w:rPr>
          <w:t>s</w:t>
        </w:r>
        <w:r w:rsidR="001B307B" w:rsidRPr="00D75B37">
          <w:rPr>
            <w:rFonts w:ascii="Arial" w:hAnsi="Arial" w:cs="Arial"/>
            <w:spacing w:val="-1"/>
            <w:w w:val="99"/>
          </w:rPr>
          <w:t>.................................................................................................................</w:t>
        </w:r>
        <w:r w:rsidR="001B307B" w:rsidRPr="00D75B37">
          <w:rPr>
            <w:rFonts w:ascii="Arial" w:hAnsi="Arial" w:cs="Arial"/>
            <w:spacing w:val="3"/>
            <w:w w:val="99"/>
          </w:rPr>
          <w:t>.</w:t>
        </w:r>
        <w:r w:rsidR="001B307B" w:rsidRPr="00D75B37">
          <w:rPr>
            <w:rFonts w:ascii="Arial" w:hAnsi="Arial" w:cs="Arial"/>
            <w:w w:val="99"/>
          </w:rPr>
          <w:t>-</w:t>
        </w:r>
        <w:r w:rsidR="0018116E">
          <w:rPr>
            <w:rFonts w:ascii="Arial" w:hAnsi="Arial" w:cs="Arial"/>
            <w:smallCaps/>
            <w:spacing w:val="-1"/>
            <w:w w:val="99"/>
          </w:rPr>
          <w:t>67</w:t>
        </w:r>
        <w:r w:rsidR="001B307B" w:rsidRPr="00D75B37">
          <w:rPr>
            <w:rFonts w:ascii="Arial" w:hAnsi="Arial" w:cs="Arial"/>
            <w:w w:val="99"/>
          </w:rPr>
          <w:t>-</w:t>
        </w:r>
      </w:hyperlink>
    </w:p>
    <w:p w:rsidR="005F0947" w:rsidRPr="00D75B37" w:rsidRDefault="00141307">
      <w:pPr>
        <w:pStyle w:val="BodyText"/>
        <w:tabs>
          <w:tab w:val="left" w:pos="619"/>
        </w:tabs>
        <w:spacing w:before="116"/>
        <w:ind w:right="327"/>
        <w:jc w:val="right"/>
        <w:rPr>
          <w:rFonts w:ascii="Arial" w:hAnsi="Arial" w:cs="Arial"/>
        </w:rPr>
      </w:pPr>
      <w:hyperlink w:anchor="_bookmark106" w:history="1">
        <w:r w:rsidR="001B307B" w:rsidRPr="00D75B37">
          <w:rPr>
            <w:rFonts w:ascii="Arial" w:hAnsi="Arial" w:cs="Arial"/>
            <w:smallCaps/>
            <w:spacing w:val="-2"/>
            <w:w w:val="99"/>
          </w:rPr>
          <w:t>8.</w:t>
        </w:r>
        <w:r w:rsidR="001B307B" w:rsidRPr="00D75B37">
          <w:rPr>
            <w:rFonts w:ascii="Arial" w:hAnsi="Arial" w:cs="Arial"/>
            <w:smallCaps/>
            <w:w w:val="99"/>
          </w:rPr>
          <w:t>1</w:t>
        </w:r>
        <w:r w:rsidR="001B307B" w:rsidRPr="00D75B37">
          <w:rPr>
            <w:rFonts w:ascii="Arial" w:hAnsi="Arial" w:cs="Arial"/>
          </w:rPr>
          <w:tab/>
        </w:r>
        <w:r w:rsidR="001B307B" w:rsidRPr="00D75B37">
          <w:rPr>
            <w:rFonts w:ascii="Arial" w:hAnsi="Arial" w:cs="Arial"/>
            <w:w w:val="99"/>
          </w:rPr>
          <w:t>Am</w:t>
        </w:r>
        <w:r w:rsidR="001B307B" w:rsidRPr="00D75B37">
          <w:rPr>
            <w:rFonts w:ascii="Arial" w:hAnsi="Arial" w:cs="Arial"/>
            <w:spacing w:val="-1"/>
            <w:w w:val="99"/>
          </w:rPr>
          <w:t>i</w:t>
        </w:r>
        <w:r w:rsidR="001B307B" w:rsidRPr="00D75B37">
          <w:rPr>
            <w:rFonts w:ascii="Arial" w:hAnsi="Arial" w:cs="Arial"/>
            <w:w w:val="99"/>
          </w:rPr>
          <w:t>ca</w:t>
        </w:r>
        <w:r w:rsidR="001B307B" w:rsidRPr="00D75B37">
          <w:rPr>
            <w:rFonts w:ascii="Arial" w:hAnsi="Arial" w:cs="Arial"/>
            <w:spacing w:val="-1"/>
            <w:w w:val="99"/>
          </w:rPr>
          <w:t>b</w:t>
        </w:r>
        <w:r w:rsidR="001B307B" w:rsidRPr="00D75B37">
          <w:rPr>
            <w:rFonts w:ascii="Arial" w:hAnsi="Arial" w:cs="Arial"/>
            <w:w w:val="99"/>
          </w:rPr>
          <w:t>le</w:t>
        </w:r>
        <w:r w:rsidR="000B630D">
          <w:rPr>
            <w:rFonts w:ascii="Arial" w:hAnsi="Arial" w:cs="Arial"/>
            <w:w w:val="99"/>
          </w:rPr>
          <w:t xml:space="preserve"> </w:t>
        </w:r>
        <w:r w:rsidR="001B307B" w:rsidRPr="00D75B37">
          <w:rPr>
            <w:rFonts w:ascii="Arial" w:hAnsi="Arial" w:cs="Arial"/>
            <w:spacing w:val="2"/>
            <w:w w:val="99"/>
          </w:rPr>
          <w:t>S</w:t>
        </w:r>
        <w:r w:rsidR="001B307B" w:rsidRPr="00D75B37">
          <w:rPr>
            <w:rFonts w:ascii="Arial" w:hAnsi="Arial" w:cs="Arial"/>
            <w:spacing w:val="-1"/>
            <w:w w:val="99"/>
          </w:rPr>
          <w:t>e</w:t>
        </w:r>
        <w:r w:rsidR="001B307B" w:rsidRPr="00D75B37">
          <w:rPr>
            <w:rFonts w:ascii="Arial" w:hAnsi="Arial" w:cs="Arial"/>
            <w:w w:val="99"/>
          </w:rPr>
          <w:t>ttl</w:t>
        </w:r>
        <w:r w:rsidR="001B307B" w:rsidRPr="00D75B37">
          <w:rPr>
            <w:rFonts w:ascii="Arial" w:hAnsi="Arial" w:cs="Arial"/>
            <w:spacing w:val="-1"/>
            <w:w w:val="99"/>
          </w:rPr>
          <w:t>eme</w:t>
        </w:r>
        <w:r w:rsidR="001B307B" w:rsidRPr="00D75B37">
          <w:rPr>
            <w:rFonts w:ascii="Arial" w:hAnsi="Arial" w:cs="Arial"/>
            <w:w w:val="99"/>
          </w:rPr>
          <w:t>nt</w:t>
        </w:r>
        <w:r w:rsidR="001B307B" w:rsidRPr="00D75B37">
          <w:rPr>
            <w:rFonts w:ascii="Arial" w:hAnsi="Arial" w:cs="Arial"/>
            <w:spacing w:val="-1"/>
            <w:w w:val="99"/>
          </w:rPr>
          <w:t>........................................................................................................</w:t>
        </w:r>
        <w:r w:rsidR="001B307B" w:rsidRPr="00D75B37">
          <w:rPr>
            <w:rFonts w:ascii="Arial" w:hAnsi="Arial" w:cs="Arial"/>
            <w:w w:val="99"/>
          </w:rPr>
          <w:t>.-</w:t>
        </w:r>
        <w:r w:rsidR="0018116E">
          <w:rPr>
            <w:rFonts w:ascii="Arial" w:hAnsi="Arial" w:cs="Arial"/>
            <w:smallCaps/>
            <w:spacing w:val="-1"/>
            <w:w w:val="99"/>
          </w:rPr>
          <w:t>67</w:t>
        </w:r>
        <w:r w:rsidR="001B307B" w:rsidRPr="00D75B37">
          <w:rPr>
            <w:rFonts w:ascii="Arial" w:hAnsi="Arial" w:cs="Arial"/>
            <w:w w:val="99"/>
          </w:rPr>
          <w:t>-</w:t>
        </w:r>
      </w:hyperlink>
    </w:p>
    <w:p w:rsidR="005F0947" w:rsidRPr="00D75B37" w:rsidRDefault="00141307">
      <w:pPr>
        <w:pStyle w:val="BodyText"/>
        <w:tabs>
          <w:tab w:val="left" w:pos="619"/>
        </w:tabs>
        <w:spacing w:before="99"/>
        <w:ind w:right="327"/>
        <w:jc w:val="right"/>
        <w:rPr>
          <w:rFonts w:ascii="Arial" w:hAnsi="Arial" w:cs="Arial"/>
        </w:rPr>
      </w:pPr>
      <w:hyperlink w:anchor="_bookmark107" w:history="1">
        <w:r w:rsidR="001B307B" w:rsidRPr="00D75B37">
          <w:rPr>
            <w:rFonts w:ascii="Arial" w:hAnsi="Arial" w:cs="Arial"/>
            <w:spacing w:val="-2"/>
            <w:w w:val="99"/>
          </w:rPr>
          <w:t>8</w:t>
        </w:r>
        <w:r w:rsidR="001B307B" w:rsidRPr="00D75B37">
          <w:rPr>
            <w:rFonts w:ascii="Arial" w:hAnsi="Arial" w:cs="Arial"/>
            <w:spacing w:val="1"/>
            <w:w w:val="99"/>
          </w:rPr>
          <w:t>.</w:t>
        </w:r>
        <w:r w:rsidR="001B307B" w:rsidRPr="00D75B37">
          <w:rPr>
            <w:rFonts w:ascii="Arial" w:hAnsi="Arial" w:cs="Arial"/>
            <w:smallCaps/>
            <w:w w:val="99"/>
          </w:rPr>
          <w:t>2</w:t>
        </w:r>
        <w:r w:rsidR="001B307B" w:rsidRPr="00D75B37">
          <w:rPr>
            <w:rFonts w:ascii="Arial" w:hAnsi="Arial" w:cs="Arial"/>
          </w:rPr>
          <w:tab/>
        </w:r>
        <w:r w:rsidR="001B307B" w:rsidRPr="00D75B37">
          <w:rPr>
            <w:rFonts w:ascii="Arial" w:hAnsi="Arial" w:cs="Arial"/>
            <w:w w:val="99"/>
          </w:rPr>
          <w:t>D</w:t>
        </w:r>
        <w:r w:rsidR="001B307B" w:rsidRPr="00D75B37">
          <w:rPr>
            <w:rFonts w:ascii="Arial" w:hAnsi="Arial" w:cs="Arial"/>
            <w:spacing w:val="-2"/>
            <w:w w:val="99"/>
          </w:rPr>
          <w:t>i</w:t>
        </w:r>
        <w:r w:rsidR="001B307B" w:rsidRPr="00D75B37">
          <w:rPr>
            <w:rFonts w:ascii="Arial" w:hAnsi="Arial" w:cs="Arial"/>
            <w:spacing w:val="-1"/>
            <w:w w:val="99"/>
          </w:rPr>
          <w:t>sp</w:t>
        </w:r>
        <w:r w:rsidR="001B307B" w:rsidRPr="00D75B37">
          <w:rPr>
            <w:rFonts w:ascii="Arial" w:hAnsi="Arial" w:cs="Arial"/>
            <w:w w:val="99"/>
          </w:rPr>
          <w:t>ute</w:t>
        </w:r>
        <w:r w:rsidR="000B630D">
          <w:rPr>
            <w:rFonts w:ascii="Arial" w:hAnsi="Arial" w:cs="Arial"/>
            <w:w w:val="99"/>
          </w:rPr>
          <w:t xml:space="preserve"> </w:t>
        </w:r>
        <w:r w:rsidR="001B307B" w:rsidRPr="00D75B37">
          <w:rPr>
            <w:rFonts w:ascii="Arial" w:hAnsi="Arial" w:cs="Arial"/>
            <w:w w:val="99"/>
          </w:rPr>
          <w:t>S</w:t>
        </w:r>
        <w:r w:rsidR="001B307B" w:rsidRPr="00D75B37">
          <w:rPr>
            <w:rFonts w:ascii="Arial" w:hAnsi="Arial" w:cs="Arial"/>
            <w:spacing w:val="-1"/>
            <w:w w:val="99"/>
          </w:rPr>
          <w:t>e</w:t>
        </w:r>
        <w:r w:rsidR="001B307B" w:rsidRPr="00D75B37">
          <w:rPr>
            <w:rFonts w:ascii="Arial" w:hAnsi="Arial" w:cs="Arial"/>
            <w:w w:val="99"/>
          </w:rPr>
          <w:t>ttl</w:t>
        </w:r>
        <w:r w:rsidR="001B307B" w:rsidRPr="00D75B37">
          <w:rPr>
            <w:rFonts w:ascii="Arial" w:hAnsi="Arial" w:cs="Arial"/>
            <w:spacing w:val="-1"/>
            <w:w w:val="99"/>
          </w:rPr>
          <w:t>eme</w:t>
        </w:r>
        <w:r w:rsidR="001B307B" w:rsidRPr="00D75B37">
          <w:rPr>
            <w:rFonts w:ascii="Arial" w:hAnsi="Arial" w:cs="Arial"/>
            <w:w w:val="99"/>
          </w:rPr>
          <w:t>nt</w:t>
        </w:r>
        <w:r w:rsidR="001B307B" w:rsidRPr="00D75B37">
          <w:rPr>
            <w:rFonts w:ascii="Arial" w:hAnsi="Arial" w:cs="Arial"/>
            <w:spacing w:val="-1"/>
            <w:w w:val="99"/>
          </w:rPr>
          <w:t>........................................</w:t>
        </w:r>
        <w:r w:rsidR="000B630D">
          <w:rPr>
            <w:rFonts w:ascii="Arial" w:hAnsi="Arial" w:cs="Arial"/>
            <w:spacing w:val="-1"/>
            <w:w w:val="99"/>
          </w:rPr>
          <w:t>.</w:t>
        </w:r>
        <w:r w:rsidR="001B307B" w:rsidRPr="00D75B37">
          <w:rPr>
            <w:rFonts w:ascii="Arial" w:hAnsi="Arial" w:cs="Arial"/>
            <w:spacing w:val="-1"/>
            <w:w w:val="99"/>
          </w:rPr>
          <w:t>..................................................................</w:t>
        </w:r>
        <w:r w:rsidR="001B307B" w:rsidRPr="00D75B37">
          <w:rPr>
            <w:rFonts w:ascii="Arial" w:hAnsi="Arial" w:cs="Arial"/>
            <w:w w:val="99"/>
          </w:rPr>
          <w:t>.-</w:t>
        </w:r>
        <w:r w:rsidR="0018116E">
          <w:rPr>
            <w:rFonts w:ascii="Arial" w:hAnsi="Arial" w:cs="Arial"/>
            <w:smallCaps/>
            <w:spacing w:val="-1"/>
            <w:w w:val="99"/>
          </w:rPr>
          <w:t>67</w:t>
        </w:r>
        <w:r w:rsidR="001B307B" w:rsidRPr="00D75B37">
          <w:rPr>
            <w:rFonts w:ascii="Arial" w:hAnsi="Arial" w:cs="Arial"/>
            <w:w w:val="99"/>
          </w:rPr>
          <w:t>-</w:t>
        </w:r>
      </w:hyperlink>
    </w:p>
    <w:p w:rsidR="005F0947" w:rsidRPr="00D75B37" w:rsidRDefault="00141307">
      <w:pPr>
        <w:spacing w:before="101"/>
        <w:ind w:right="318"/>
        <w:jc w:val="right"/>
        <w:rPr>
          <w:rFonts w:ascii="Arial" w:hAnsi="Arial" w:cs="Arial"/>
          <w:sz w:val="20"/>
        </w:rPr>
      </w:pPr>
      <w:hyperlink w:anchor="_bookmark108" w:history="1">
        <w:r w:rsidR="001B307B" w:rsidRPr="00D75B37">
          <w:rPr>
            <w:rFonts w:ascii="Arial" w:hAnsi="Arial" w:cs="Arial"/>
            <w:b/>
            <w:sz w:val="20"/>
          </w:rPr>
          <w:t>Section</w:t>
        </w:r>
        <w:r w:rsidR="000B630D">
          <w:rPr>
            <w:rFonts w:ascii="Arial" w:hAnsi="Arial" w:cs="Arial"/>
            <w:b/>
            <w:sz w:val="20"/>
          </w:rPr>
          <w:t xml:space="preserve"> </w:t>
        </w:r>
        <w:r w:rsidR="001B307B" w:rsidRPr="00D75B37">
          <w:rPr>
            <w:rFonts w:ascii="Arial" w:hAnsi="Arial" w:cs="Arial"/>
            <w:b/>
            <w:sz w:val="20"/>
          </w:rPr>
          <w:t>VIII-</w:t>
        </w:r>
        <w:r w:rsidR="000B630D">
          <w:rPr>
            <w:rFonts w:ascii="Arial" w:hAnsi="Arial" w:cs="Arial"/>
            <w:b/>
            <w:sz w:val="20"/>
          </w:rPr>
          <w:t xml:space="preserve"> </w:t>
        </w:r>
        <w:r w:rsidR="001B307B" w:rsidRPr="00D75B37">
          <w:rPr>
            <w:rFonts w:ascii="Arial" w:hAnsi="Arial" w:cs="Arial"/>
            <w:b/>
            <w:sz w:val="20"/>
          </w:rPr>
          <w:t>Special</w:t>
        </w:r>
        <w:r w:rsidR="000B630D">
          <w:rPr>
            <w:rFonts w:ascii="Arial" w:hAnsi="Arial" w:cs="Arial"/>
            <w:b/>
            <w:sz w:val="20"/>
          </w:rPr>
          <w:t xml:space="preserve"> </w:t>
        </w:r>
        <w:r w:rsidR="001B307B" w:rsidRPr="00D75B37">
          <w:rPr>
            <w:rFonts w:ascii="Arial" w:hAnsi="Arial" w:cs="Arial"/>
            <w:b/>
            <w:sz w:val="20"/>
          </w:rPr>
          <w:t>Conditions</w:t>
        </w:r>
        <w:r w:rsidR="000B630D">
          <w:rPr>
            <w:rFonts w:ascii="Arial" w:hAnsi="Arial" w:cs="Arial"/>
            <w:b/>
            <w:sz w:val="20"/>
          </w:rPr>
          <w:t xml:space="preserve"> </w:t>
        </w:r>
        <w:r w:rsidR="001B307B" w:rsidRPr="00D75B37">
          <w:rPr>
            <w:rFonts w:ascii="Arial" w:hAnsi="Arial" w:cs="Arial"/>
            <w:b/>
            <w:sz w:val="20"/>
          </w:rPr>
          <w:t>of</w:t>
        </w:r>
        <w:r w:rsidR="000B630D">
          <w:rPr>
            <w:rFonts w:ascii="Arial" w:hAnsi="Arial" w:cs="Arial"/>
            <w:b/>
            <w:sz w:val="20"/>
          </w:rPr>
          <w:t xml:space="preserve"> </w:t>
        </w:r>
        <w:r w:rsidR="001B307B" w:rsidRPr="00D75B37">
          <w:rPr>
            <w:rFonts w:ascii="Arial" w:hAnsi="Arial" w:cs="Arial"/>
            <w:b/>
            <w:sz w:val="20"/>
          </w:rPr>
          <w:t>Contract</w:t>
        </w:r>
        <w:r w:rsidR="001B307B" w:rsidRPr="00D75B37">
          <w:rPr>
            <w:rFonts w:ascii="Arial" w:hAnsi="Arial" w:cs="Arial"/>
            <w:sz w:val="20"/>
          </w:rPr>
          <w:t>.............................................</w:t>
        </w:r>
        <w:r w:rsidR="0018116E">
          <w:rPr>
            <w:rFonts w:ascii="Arial" w:hAnsi="Arial" w:cs="Arial"/>
            <w:sz w:val="20"/>
          </w:rPr>
          <w:t>.............................-68</w:t>
        </w:r>
        <w:r w:rsidR="001B307B" w:rsidRPr="00D75B37">
          <w:rPr>
            <w:rFonts w:ascii="Arial" w:hAnsi="Arial" w:cs="Arial"/>
            <w:sz w:val="20"/>
          </w:rPr>
          <w:t>-</w:t>
        </w:r>
      </w:hyperlink>
    </w:p>
    <w:p w:rsidR="005F0947" w:rsidRPr="00D75B37" w:rsidRDefault="00141307">
      <w:pPr>
        <w:pStyle w:val="BodyText"/>
        <w:spacing w:before="102"/>
        <w:ind w:right="325"/>
        <w:jc w:val="right"/>
        <w:rPr>
          <w:rFonts w:ascii="Arial" w:hAnsi="Arial" w:cs="Arial"/>
        </w:rPr>
      </w:pPr>
      <w:hyperlink w:anchor="_bookmark109" w:history="1">
        <w:r w:rsidR="001B307B" w:rsidRPr="00D75B37">
          <w:rPr>
            <w:rFonts w:ascii="Arial" w:hAnsi="Arial" w:cs="Arial"/>
          </w:rPr>
          <w:t>Appendix</w:t>
        </w:r>
        <w:r w:rsidR="000B630D">
          <w:rPr>
            <w:rFonts w:ascii="Arial" w:hAnsi="Arial" w:cs="Arial"/>
          </w:rPr>
          <w:t xml:space="preserve"> </w:t>
        </w:r>
        <w:r w:rsidR="001B307B" w:rsidRPr="00D75B37">
          <w:rPr>
            <w:rFonts w:ascii="Arial" w:hAnsi="Arial" w:cs="Arial"/>
          </w:rPr>
          <w:t>A-</w:t>
        </w:r>
        <w:r w:rsidR="000B630D">
          <w:rPr>
            <w:rFonts w:ascii="Arial" w:hAnsi="Arial" w:cs="Arial"/>
          </w:rPr>
          <w:t xml:space="preserve"> </w:t>
        </w:r>
        <w:r w:rsidR="001B307B" w:rsidRPr="00D75B37">
          <w:rPr>
            <w:rFonts w:ascii="Arial" w:hAnsi="Arial" w:cs="Arial"/>
          </w:rPr>
          <w:t>Description</w:t>
        </w:r>
        <w:r w:rsidR="000B630D">
          <w:rPr>
            <w:rFonts w:ascii="Arial" w:hAnsi="Arial" w:cs="Arial"/>
          </w:rPr>
          <w:t xml:space="preserve"> </w:t>
        </w:r>
        <w:r w:rsidR="001B307B" w:rsidRPr="00D75B37">
          <w:rPr>
            <w:rFonts w:ascii="Arial" w:hAnsi="Arial" w:cs="Arial"/>
          </w:rPr>
          <w:t>of</w:t>
        </w:r>
        <w:r w:rsidR="000B630D">
          <w:rPr>
            <w:rFonts w:ascii="Arial" w:hAnsi="Arial" w:cs="Arial"/>
          </w:rPr>
          <w:t xml:space="preserve"> </w:t>
        </w:r>
        <w:r w:rsidR="001B307B" w:rsidRPr="00D75B37">
          <w:rPr>
            <w:rFonts w:ascii="Arial" w:hAnsi="Arial" w:cs="Arial"/>
          </w:rPr>
          <w:t>the</w:t>
        </w:r>
        <w:r w:rsidR="000B630D">
          <w:rPr>
            <w:rFonts w:ascii="Arial" w:hAnsi="Arial" w:cs="Arial"/>
          </w:rPr>
          <w:t xml:space="preserve"> </w:t>
        </w:r>
        <w:r w:rsidR="001B307B" w:rsidRPr="00D75B37">
          <w:rPr>
            <w:rFonts w:ascii="Arial" w:hAnsi="Arial" w:cs="Arial"/>
          </w:rPr>
          <w:t>Services............................................................</w:t>
        </w:r>
        <w:r w:rsidR="0018116E">
          <w:rPr>
            <w:rFonts w:ascii="Arial" w:hAnsi="Arial" w:cs="Arial"/>
          </w:rPr>
          <w:t>.............................-73</w:t>
        </w:r>
        <w:r w:rsidR="001B307B" w:rsidRPr="00D75B37">
          <w:rPr>
            <w:rFonts w:ascii="Arial" w:hAnsi="Arial" w:cs="Arial"/>
          </w:rPr>
          <w:t>-</w:t>
        </w:r>
      </w:hyperlink>
    </w:p>
    <w:p w:rsidR="005F0947" w:rsidRPr="00D75B37" w:rsidRDefault="00141307">
      <w:pPr>
        <w:pStyle w:val="BodyText"/>
        <w:spacing w:before="118" w:line="364" w:lineRule="auto"/>
        <w:ind w:right="325"/>
        <w:jc w:val="right"/>
        <w:rPr>
          <w:rFonts w:ascii="Arial" w:hAnsi="Arial" w:cs="Arial"/>
        </w:rPr>
      </w:pPr>
      <w:hyperlink w:anchor="_bookmark110" w:history="1">
        <w:r w:rsidR="001B307B" w:rsidRPr="00D75B37">
          <w:rPr>
            <w:rFonts w:ascii="Arial" w:hAnsi="Arial" w:cs="Arial"/>
          </w:rPr>
          <w:t>Appendix</w:t>
        </w:r>
        <w:r w:rsidR="000B630D">
          <w:rPr>
            <w:rFonts w:ascii="Arial" w:hAnsi="Arial" w:cs="Arial"/>
          </w:rPr>
          <w:t xml:space="preserve"> </w:t>
        </w:r>
        <w:r w:rsidR="001B307B" w:rsidRPr="00D75B37">
          <w:rPr>
            <w:rFonts w:ascii="Arial" w:hAnsi="Arial" w:cs="Arial"/>
          </w:rPr>
          <w:t>B-</w:t>
        </w:r>
        <w:r w:rsidR="000B630D">
          <w:rPr>
            <w:rFonts w:ascii="Arial" w:hAnsi="Arial" w:cs="Arial"/>
          </w:rPr>
          <w:t xml:space="preserve"> </w:t>
        </w:r>
        <w:r w:rsidR="001B307B" w:rsidRPr="00D75B37">
          <w:rPr>
            <w:rFonts w:ascii="Arial" w:hAnsi="Arial" w:cs="Arial"/>
          </w:rPr>
          <w:t>Schedule</w:t>
        </w:r>
        <w:r w:rsidR="000B630D">
          <w:rPr>
            <w:rFonts w:ascii="Arial" w:hAnsi="Arial" w:cs="Arial"/>
          </w:rPr>
          <w:t xml:space="preserve"> </w:t>
        </w:r>
        <w:r w:rsidR="001B307B" w:rsidRPr="00D75B37">
          <w:rPr>
            <w:rFonts w:ascii="Arial" w:hAnsi="Arial" w:cs="Arial"/>
          </w:rPr>
          <w:t>of</w:t>
        </w:r>
        <w:r w:rsidR="000B630D">
          <w:rPr>
            <w:rFonts w:ascii="Arial" w:hAnsi="Arial" w:cs="Arial"/>
          </w:rPr>
          <w:t xml:space="preserve"> </w:t>
        </w:r>
        <w:r w:rsidR="001B307B" w:rsidRPr="00D75B37">
          <w:rPr>
            <w:rFonts w:ascii="Arial" w:hAnsi="Arial" w:cs="Arial"/>
          </w:rPr>
          <w:t>Payments</w:t>
        </w:r>
        <w:r w:rsidR="000B630D">
          <w:rPr>
            <w:rFonts w:ascii="Arial" w:hAnsi="Arial" w:cs="Arial"/>
          </w:rPr>
          <w:t xml:space="preserve"> </w:t>
        </w:r>
        <w:r w:rsidR="001B307B" w:rsidRPr="00D75B37">
          <w:rPr>
            <w:rFonts w:ascii="Arial" w:hAnsi="Arial" w:cs="Arial"/>
          </w:rPr>
          <w:t>and</w:t>
        </w:r>
        <w:r w:rsidR="000B630D">
          <w:rPr>
            <w:rFonts w:ascii="Arial" w:hAnsi="Arial" w:cs="Arial"/>
          </w:rPr>
          <w:t xml:space="preserve"> </w:t>
        </w:r>
        <w:r w:rsidR="001B307B" w:rsidRPr="00D75B37">
          <w:rPr>
            <w:rFonts w:ascii="Arial" w:hAnsi="Arial" w:cs="Arial"/>
          </w:rPr>
          <w:t>Reporting</w:t>
        </w:r>
        <w:r w:rsidR="000B630D">
          <w:rPr>
            <w:rFonts w:ascii="Arial" w:hAnsi="Arial" w:cs="Arial"/>
          </w:rPr>
          <w:t xml:space="preserve"> </w:t>
        </w:r>
        <w:r w:rsidR="001B307B" w:rsidRPr="00D75B37">
          <w:rPr>
            <w:rFonts w:ascii="Arial" w:hAnsi="Arial" w:cs="Arial"/>
          </w:rPr>
          <w:t>Requirements</w:t>
        </w:r>
        <w:r w:rsidR="000B630D">
          <w:rPr>
            <w:rFonts w:ascii="Arial" w:hAnsi="Arial" w:cs="Arial"/>
          </w:rPr>
          <w:t>…</w:t>
        </w:r>
        <w:r w:rsidR="001B307B" w:rsidRPr="00D75B37">
          <w:rPr>
            <w:rFonts w:ascii="Arial" w:hAnsi="Arial" w:cs="Arial"/>
          </w:rPr>
          <w:t>................</w:t>
        </w:r>
        <w:r w:rsidR="0018116E">
          <w:rPr>
            <w:rFonts w:ascii="Arial" w:hAnsi="Arial" w:cs="Arial"/>
          </w:rPr>
          <w:t>.............................-73</w:t>
        </w:r>
        <w:r w:rsidR="001B307B" w:rsidRPr="00D75B37">
          <w:rPr>
            <w:rFonts w:ascii="Arial" w:hAnsi="Arial" w:cs="Arial"/>
          </w:rPr>
          <w:t>-</w:t>
        </w:r>
      </w:hyperlink>
      <w:hyperlink w:anchor="_bookmark111" w:history="1">
        <w:r w:rsidR="001B307B" w:rsidRPr="00D75B37">
          <w:rPr>
            <w:rFonts w:ascii="Arial" w:hAnsi="Arial" w:cs="Arial"/>
          </w:rPr>
          <w:t>Appendix</w:t>
        </w:r>
        <w:r w:rsidR="000B630D">
          <w:rPr>
            <w:rFonts w:ascii="Arial" w:hAnsi="Arial" w:cs="Arial"/>
          </w:rPr>
          <w:t xml:space="preserve"> </w:t>
        </w:r>
        <w:r w:rsidR="001B307B" w:rsidRPr="00D75B37">
          <w:rPr>
            <w:rFonts w:ascii="Arial" w:hAnsi="Arial" w:cs="Arial"/>
          </w:rPr>
          <w:t>C-Key</w:t>
        </w:r>
        <w:r w:rsidR="000B630D">
          <w:rPr>
            <w:rFonts w:ascii="Arial" w:hAnsi="Arial" w:cs="Arial"/>
          </w:rPr>
          <w:t xml:space="preserve"> </w:t>
        </w:r>
        <w:r w:rsidR="001B307B" w:rsidRPr="00D75B37">
          <w:rPr>
            <w:rFonts w:ascii="Arial" w:hAnsi="Arial" w:cs="Arial"/>
          </w:rPr>
          <w:t>Personnel</w:t>
        </w:r>
        <w:r w:rsidR="000B630D">
          <w:rPr>
            <w:rFonts w:ascii="Arial" w:hAnsi="Arial" w:cs="Arial"/>
          </w:rPr>
          <w:t xml:space="preserve"> </w:t>
        </w:r>
        <w:r w:rsidR="001B307B" w:rsidRPr="00D75B37">
          <w:rPr>
            <w:rFonts w:ascii="Arial" w:hAnsi="Arial" w:cs="Arial"/>
          </w:rPr>
          <w:t>and</w:t>
        </w:r>
        <w:r w:rsidR="000B630D">
          <w:rPr>
            <w:rFonts w:ascii="Arial" w:hAnsi="Arial" w:cs="Arial"/>
          </w:rPr>
          <w:t xml:space="preserve"> </w:t>
        </w:r>
        <w:r w:rsidR="001B307B" w:rsidRPr="00D75B37">
          <w:rPr>
            <w:rFonts w:ascii="Arial" w:hAnsi="Arial" w:cs="Arial"/>
          </w:rPr>
          <w:t>Subcontractors....</w:t>
        </w:r>
        <w:r w:rsidR="000B630D">
          <w:rPr>
            <w:rFonts w:ascii="Arial" w:hAnsi="Arial" w:cs="Arial"/>
          </w:rPr>
          <w:t>.</w:t>
        </w:r>
        <w:r w:rsidR="001B307B" w:rsidRPr="00D75B37">
          <w:rPr>
            <w:rFonts w:ascii="Arial" w:hAnsi="Arial" w:cs="Arial"/>
          </w:rPr>
          <w:t>...........................................</w:t>
        </w:r>
        <w:r w:rsidR="0018116E">
          <w:rPr>
            <w:rFonts w:ascii="Arial" w:hAnsi="Arial" w:cs="Arial"/>
          </w:rPr>
          <w:t>.............................-73</w:t>
        </w:r>
        <w:r w:rsidR="001B307B" w:rsidRPr="00D75B37">
          <w:rPr>
            <w:rFonts w:ascii="Arial" w:hAnsi="Arial" w:cs="Arial"/>
          </w:rPr>
          <w:t>-</w:t>
        </w:r>
      </w:hyperlink>
    </w:p>
    <w:p w:rsidR="005F0947" w:rsidRPr="00D75B37" w:rsidRDefault="00141307">
      <w:pPr>
        <w:pStyle w:val="BodyText"/>
        <w:ind w:right="325"/>
        <w:jc w:val="right"/>
        <w:rPr>
          <w:rFonts w:ascii="Arial" w:hAnsi="Arial" w:cs="Arial"/>
        </w:rPr>
      </w:pPr>
      <w:hyperlink w:anchor="_bookmark112" w:history="1">
        <w:r w:rsidR="001B307B" w:rsidRPr="00D75B37">
          <w:rPr>
            <w:rFonts w:ascii="Arial" w:hAnsi="Arial" w:cs="Arial"/>
          </w:rPr>
          <w:t>Appendix</w:t>
        </w:r>
        <w:r w:rsidR="000B630D">
          <w:rPr>
            <w:rFonts w:ascii="Arial" w:hAnsi="Arial" w:cs="Arial"/>
          </w:rPr>
          <w:t xml:space="preserve"> </w:t>
        </w:r>
        <w:r w:rsidR="001B307B" w:rsidRPr="00D75B37">
          <w:rPr>
            <w:rFonts w:ascii="Arial" w:hAnsi="Arial" w:cs="Arial"/>
          </w:rPr>
          <w:t>D-Breakdown</w:t>
        </w:r>
        <w:r w:rsidR="000B630D">
          <w:rPr>
            <w:rFonts w:ascii="Arial" w:hAnsi="Arial" w:cs="Arial"/>
          </w:rPr>
          <w:t xml:space="preserve"> </w:t>
        </w:r>
        <w:r w:rsidR="001B307B" w:rsidRPr="00D75B37">
          <w:rPr>
            <w:rFonts w:ascii="Arial" w:hAnsi="Arial" w:cs="Arial"/>
          </w:rPr>
          <w:t>of</w:t>
        </w:r>
        <w:r w:rsidR="000B630D">
          <w:rPr>
            <w:rFonts w:ascii="Arial" w:hAnsi="Arial" w:cs="Arial"/>
          </w:rPr>
          <w:t xml:space="preserve"> </w:t>
        </w:r>
        <w:r w:rsidR="001B307B" w:rsidRPr="00D75B37">
          <w:rPr>
            <w:rFonts w:ascii="Arial" w:hAnsi="Arial" w:cs="Arial"/>
          </w:rPr>
          <w:t>Contract</w:t>
        </w:r>
        <w:r w:rsidR="000B630D">
          <w:rPr>
            <w:rFonts w:ascii="Arial" w:hAnsi="Arial" w:cs="Arial"/>
          </w:rPr>
          <w:t xml:space="preserve"> </w:t>
        </w:r>
        <w:r w:rsidR="001B307B" w:rsidRPr="00D75B37">
          <w:rPr>
            <w:rFonts w:ascii="Arial" w:hAnsi="Arial" w:cs="Arial"/>
          </w:rPr>
          <w:t>Price........</w:t>
        </w:r>
        <w:r w:rsidR="000B630D">
          <w:rPr>
            <w:rFonts w:ascii="Arial" w:hAnsi="Arial" w:cs="Arial"/>
          </w:rPr>
          <w:t>..</w:t>
        </w:r>
        <w:r w:rsidR="001B307B" w:rsidRPr="00D75B37">
          <w:rPr>
            <w:rFonts w:ascii="Arial" w:hAnsi="Arial" w:cs="Arial"/>
          </w:rPr>
          <w:t>...................................................................</w:t>
        </w:r>
        <w:r w:rsidR="0018116E">
          <w:rPr>
            <w:rFonts w:ascii="Arial" w:hAnsi="Arial" w:cs="Arial"/>
          </w:rPr>
          <w:t>..........-</w:t>
        </w:r>
        <w:r w:rsidR="001B307B" w:rsidRPr="00D75B37">
          <w:rPr>
            <w:rFonts w:ascii="Arial" w:hAnsi="Arial" w:cs="Arial"/>
          </w:rPr>
          <w:t>7</w:t>
        </w:r>
        <w:r w:rsidR="0018116E">
          <w:rPr>
            <w:rFonts w:ascii="Arial" w:hAnsi="Arial" w:cs="Arial"/>
          </w:rPr>
          <w:t>3</w:t>
        </w:r>
        <w:r w:rsidR="001B307B" w:rsidRPr="00D75B37">
          <w:rPr>
            <w:rFonts w:ascii="Arial" w:hAnsi="Arial" w:cs="Arial"/>
          </w:rPr>
          <w:t>-</w:t>
        </w:r>
      </w:hyperlink>
    </w:p>
    <w:p w:rsidR="005F0947" w:rsidRPr="00D75B37" w:rsidRDefault="00141307">
      <w:pPr>
        <w:pStyle w:val="BodyText"/>
        <w:spacing w:before="116"/>
        <w:ind w:left="381"/>
        <w:jc w:val="both"/>
        <w:rPr>
          <w:rFonts w:ascii="Arial" w:hAnsi="Arial" w:cs="Arial"/>
        </w:rPr>
      </w:pPr>
      <w:hyperlink w:anchor="_bookmark113" w:history="1">
        <w:r w:rsidR="001B307B" w:rsidRPr="00D75B37">
          <w:rPr>
            <w:rFonts w:ascii="Arial" w:hAnsi="Arial" w:cs="Arial"/>
          </w:rPr>
          <w:t>Appendix</w:t>
        </w:r>
        <w:r w:rsidR="000B630D">
          <w:rPr>
            <w:rFonts w:ascii="Arial" w:hAnsi="Arial" w:cs="Arial"/>
          </w:rPr>
          <w:t xml:space="preserve"> </w:t>
        </w:r>
        <w:r w:rsidR="001B307B" w:rsidRPr="00D75B37">
          <w:rPr>
            <w:rFonts w:ascii="Arial" w:hAnsi="Arial" w:cs="Arial"/>
          </w:rPr>
          <w:t>E-Services</w:t>
        </w:r>
        <w:r w:rsidR="000B630D">
          <w:rPr>
            <w:rFonts w:ascii="Arial" w:hAnsi="Arial" w:cs="Arial"/>
          </w:rPr>
          <w:t xml:space="preserve"> </w:t>
        </w:r>
        <w:r w:rsidR="001B307B" w:rsidRPr="00D75B37">
          <w:rPr>
            <w:rFonts w:ascii="Arial" w:hAnsi="Arial" w:cs="Arial"/>
          </w:rPr>
          <w:t>and</w:t>
        </w:r>
        <w:r w:rsidR="000B630D">
          <w:rPr>
            <w:rFonts w:ascii="Arial" w:hAnsi="Arial" w:cs="Arial"/>
          </w:rPr>
          <w:t xml:space="preserve"> </w:t>
        </w:r>
        <w:r w:rsidR="001B307B" w:rsidRPr="00D75B37">
          <w:rPr>
            <w:rFonts w:ascii="Arial" w:hAnsi="Arial" w:cs="Arial"/>
          </w:rPr>
          <w:t>Facilities</w:t>
        </w:r>
        <w:r w:rsidR="000B630D">
          <w:rPr>
            <w:rFonts w:ascii="Arial" w:hAnsi="Arial" w:cs="Arial"/>
          </w:rPr>
          <w:t xml:space="preserve"> </w:t>
        </w:r>
        <w:r w:rsidR="001B307B" w:rsidRPr="00D75B37">
          <w:rPr>
            <w:rFonts w:ascii="Arial" w:hAnsi="Arial" w:cs="Arial"/>
          </w:rPr>
          <w:t>Provided</w:t>
        </w:r>
        <w:r w:rsidR="000B630D">
          <w:rPr>
            <w:rFonts w:ascii="Arial" w:hAnsi="Arial" w:cs="Arial"/>
          </w:rPr>
          <w:t xml:space="preserve"> </w:t>
        </w:r>
        <w:r w:rsidR="001B307B" w:rsidRPr="00D75B37">
          <w:rPr>
            <w:rFonts w:ascii="Arial" w:hAnsi="Arial" w:cs="Arial"/>
          </w:rPr>
          <w:t>by</w:t>
        </w:r>
        <w:r w:rsidR="000B630D">
          <w:rPr>
            <w:rFonts w:ascii="Arial" w:hAnsi="Arial" w:cs="Arial"/>
          </w:rPr>
          <w:t xml:space="preserve"> </w:t>
        </w:r>
        <w:r w:rsidR="001B307B" w:rsidRPr="00D75B37">
          <w:rPr>
            <w:rFonts w:ascii="Arial" w:hAnsi="Arial" w:cs="Arial"/>
          </w:rPr>
          <w:t>the</w:t>
        </w:r>
        <w:r w:rsidR="000B630D">
          <w:rPr>
            <w:rFonts w:ascii="Arial" w:hAnsi="Arial" w:cs="Arial"/>
          </w:rPr>
          <w:t xml:space="preserve"> Employer...........</w:t>
        </w:r>
        <w:r w:rsidR="001B307B" w:rsidRPr="00D75B37">
          <w:rPr>
            <w:rFonts w:ascii="Arial" w:hAnsi="Arial" w:cs="Arial"/>
          </w:rPr>
          <w:t>.........</w:t>
        </w:r>
        <w:r w:rsidR="0018116E">
          <w:rPr>
            <w:rFonts w:ascii="Arial" w:hAnsi="Arial" w:cs="Arial"/>
          </w:rPr>
          <w:t>..............................-</w:t>
        </w:r>
        <w:r w:rsidR="001B307B" w:rsidRPr="00D75B37">
          <w:rPr>
            <w:rFonts w:ascii="Arial" w:hAnsi="Arial" w:cs="Arial"/>
          </w:rPr>
          <w:t>7</w:t>
        </w:r>
        <w:r w:rsidR="0018116E">
          <w:rPr>
            <w:rFonts w:ascii="Arial" w:hAnsi="Arial" w:cs="Arial"/>
          </w:rPr>
          <w:t>3</w:t>
        </w:r>
        <w:r w:rsidR="001B307B" w:rsidRPr="00D75B37">
          <w:rPr>
            <w:rFonts w:ascii="Arial" w:hAnsi="Arial" w:cs="Arial"/>
          </w:rPr>
          <w:t>-</w:t>
        </w:r>
      </w:hyperlink>
    </w:p>
    <w:p w:rsidR="005F0947" w:rsidRPr="00D75B37" w:rsidRDefault="00141307">
      <w:pPr>
        <w:pStyle w:val="BodyText"/>
        <w:spacing w:before="116"/>
        <w:ind w:right="318"/>
        <w:jc w:val="right"/>
        <w:rPr>
          <w:rFonts w:ascii="Arial" w:hAnsi="Arial" w:cs="Arial"/>
        </w:rPr>
      </w:pPr>
      <w:hyperlink w:anchor="_bookmark114" w:history="1">
        <w:r w:rsidR="001B307B" w:rsidRPr="00D75B37">
          <w:rPr>
            <w:rFonts w:ascii="Arial" w:hAnsi="Arial" w:cs="Arial"/>
            <w:b/>
          </w:rPr>
          <w:t xml:space="preserve">Section IX - Contract Forms </w:t>
        </w:r>
        <w:r w:rsidR="001B307B" w:rsidRPr="00D75B37">
          <w:rPr>
            <w:rFonts w:ascii="Arial" w:hAnsi="Arial" w:cs="Arial"/>
          </w:rPr>
          <w:t>..............................................................................................</w:t>
        </w:r>
        <w:r w:rsidR="0018116E">
          <w:rPr>
            <w:rFonts w:ascii="Arial" w:hAnsi="Arial" w:cs="Arial"/>
          </w:rPr>
          <w:t>............ - 74</w:t>
        </w:r>
        <w:r w:rsidR="001B307B" w:rsidRPr="00D75B37">
          <w:rPr>
            <w:rFonts w:ascii="Arial" w:hAnsi="Arial" w:cs="Arial"/>
          </w:rPr>
          <w:t xml:space="preserve"> -</w:t>
        </w:r>
      </w:hyperlink>
    </w:p>
    <w:p w:rsidR="005F0947" w:rsidRPr="00D75B37" w:rsidRDefault="005F0947">
      <w:pPr>
        <w:jc w:val="right"/>
        <w:rPr>
          <w:rFonts w:ascii="Arial" w:hAnsi="Arial" w:cs="Arial"/>
        </w:rPr>
        <w:sectPr w:rsidR="005F0947" w:rsidRPr="00D75B37">
          <w:pgSz w:w="12240" w:h="15840"/>
          <w:pgMar w:top="1360" w:right="1120" w:bottom="740" w:left="1640" w:header="0" w:footer="544" w:gutter="0"/>
          <w:cols w:space="720"/>
        </w:sectPr>
      </w:pPr>
    </w:p>
    <w:p w:rsidR="005F0947" w:rsidRPr="00D75B37" w:rsidRDefault="00141307">
      <w:pPr>
        <w:pStyle w:val="ListParagraph"/>
        <w:numPr>
          <w:ilvl w:val="0"/>
          <w:numId w:val="64"/>
        </w:numPr>
        <w:tabs>
          <w:tab w:val="left" w:pos="640"/>
          <w:tab w:val="left" w:pos="641"/>
          <w:tab w:val="left" w:leader="dot" w:pos="8605"/>
        </w:tabs>
        <w:spacing w:before="76"/>
        <w:ind w:hanging="481"/>
        <w:rPr>
          <w:rFonts w:ascii="Arial" w:hAnsi="Arial" w:cs="Arial"/>
          <w:sz w:val="20"/>
        </w:rPr>
      </w:pPr>
      <w:hyperlink w:anchor="_bookmark115" w:history="1">
        <w:r w:rsidR="001B307B" w:rsidRPr="00D75B37">
          <w:rPr>
            <w:rFonts w:ascii="Arial" w:hAnsi="Arial" w:cs="Arial"/>
            <w:sz w:val="20"/>
          </w:rPr>
          <w:t>Letter</w:t>
        </w:r>
        <w:r w:rsidR="000B630D">
          <w:rPr>
            <w:rFonts w:ascii="Arial" w:hAnsi="Arial" w:cs="Arial"/>
            <w:sz w:val="20"/>
          </w:rPr>
          <w:t xml:space="preserve"> </w:t>
        </w:r>
        <w:r w:rsidR="001B307B" w:rsidRPr="00D75B37">
          <w:rPr>
            <w:rFonts w:ascii="Arial" w:hAnsi="Arial" w:cs="Arial"/>
            <w:sz w:val="20"/>
          </w:rPr>
          <w:t>of</w:t>
        </w:r>
        <w:r w:rsidR="000B630D">
          <w:rPr>
            <w:rFonts w:ascii="Arial" w:hAnsi="Arial" w:cs="Arial"/>
            <w:sz w:val="20"/>
          </w:rPr>
          <w:t xml:space="preserve"> Acceptance</w:t>
        </w:r>
        <w:r w:rsidR="000B630D">
          <w:rPr>
            <w:rFonts w:ascii="Arial" w:hAnsi="Arial" w:cs="Arial"/>
            <w:sz w:val="20"/>
          </w:rPr>
          <w:tab/>
          <w:t>..</w:t>
        </w:r>
        <w:r w:rsidR="0018116E">
          <w:rPr>
            <w:rFonts w:ascii="Arial" w:hAnsi="Arial" w:cs="Arial"/>
            <w:sz w:val="20"/>
          </w:rPr>
          <w:t>-75</w:t>
        </w:r>
        <w:r w:rsidR="001B307B" w:rsidRPr="00D75B37">
          <w:rPr>
            <w:rFonts w:ascii="Arial" w:hAnsi="Arial" w:cs="Arial"/>
            <w:sz w:val="20"/>
          </w:rPr>
          <w:t>-</w:t>
        </w:r>
      </w:hyperlink>
    </w:p>
    <w:p w:rsidR="005F0947" w:rsidRPr="00D75B37" w:rsidRDefault="00141307">
      <w:pPr>
        <w:pStyle w:val="BodyText"/>
        <w:tabs>
          <w:tab w:val="left" w:pos="640"/>
        </w:tabs>
        <w:spacing w:before="100"/>
        <w:ind w:left="160"/>
        <w:rPr>
          <w:rFonts w:ascii="Arial" w:hAnsi="Arial" w:cs="Arial"/>
        </w:rPr>
      </w:pPr>
      <w:hyperlink w:anchor="_bookmark116" w:history="1">
        <w:r w:rsidR="001B307B" w:rsidRPr="00D75B37">
          <w:rPr>
            <w:rFonts w:ascii="Arial" w:hAnsi="Arial" w:cs="Arial"/>
            <w:smallCaps/>
            <w:spacing w:val="-1"/>
            <w:w w:val="99"/>
          </w:rPr>
          <w:t>2</w:t>
        </w:r>
        <w:r w:rsidR="001B307B" w:rsidRPr="00D75B37">
          <w:rPr>
            <w:rFonts w:ascii="Arial" w:hAnsi="Arial" w:cs="Arial"/>
            <w:smallCaps/>
            <w:w w:val="99"/>
          </w:rPr>
          <w:t>.</w:t>
        </w:r>
        <w:r w:rsidR="001B307B" w:rsidRPr="00D75B37">
          <w:rPr>
            <w:rFonts w:ascii="Arial" w:hAnsi="Arial" w:cs="Arial"/>
          </w:rPr>
          <w:tab/>
        </w:r>
        <w:r w:rsidR="001B307B" w:rsidRPr="00D75B37">
          <w:rPr>
            <w:rFonts w:ascii="Arial" w:hAnsi="Arial" w:cs="Arial"/>
            <w:w w:val="99"/>
          </w:rPr>
          <w:t>Form</w:t>
        </w:r>
        <w:r w:rsidR="000B630D">
          <w:rPr>
            <w:rFonts w:ascii="Arial" w:hAnsi="Arial" w:cs="Arial"/>
            <w:w w:val="99"/>
          </w:rPr>
          <w:t xml:space="preserve"> </w:t>
        </w:r>
        <w:r w:rsidR="001B307B" w:rsidRPr="00D75B37">
          <w:rPr>
            <w:rFonts w:ascii="Arial" w:hAnsi="Arial" w:cs="Arial"/>
            <w:spacing w:val="-1"/>
            <w:w w:val="99"/>
          </w:rPr>
          <w:t>o</w:t>
        </w:r>
        <w:r w:rsidR="001B307B" w:rsidRPr="00D75B37">
          <w:rPr>
            <w:rFonts w:ascii="Arial" w:hAnsi="Arial" w:cs="Arial"/>
            <w:w w:val="99"/>
          </w:rPr>
          <w:t>f</w:t>
        </w:r>
        <w:r w:rsidR="000B630D">
          <w:rPr>
            <w:rFonts w:ascii="Arial" w:hAnsi="Arial" w:cs="Arial"/>
            <w:w w:val="99"/>
          </w:rPr>
          <w:t xml:space="preserve"> </w:t>
        </w:r>
        <w:r w:rsidR="001B307B" w:rsidRPr="00D75B37">
          <w:rPr>
            <w:rFonts w:ascii="Arial" w:hAnsi="Arial" w:cs="Arial"/>
            <w:spacing w:val="-1"/>
            <w:w w:val="99"/>
          </w:rPr>
          <w:t>Con</w:t>
        </w:r>
        <w:r w:rsidR="001B307B" w:rsidRPr="00D75B37">
          <w:rPr>
            <w:rFonts w:ascii="Arial" w:hAnsi="Arial" w:cs="Arial"/>
            <w:w w:val="99"/>
          </w:rPr>
          <w:t>trac</w:t>
        </w:r>
        <w:r w:rsidR="001B307B" w:rsidRPr="00D75B37">
          <w:rPr>
            <w:rFonts w:ascii="Arial" w:hAnsi="Arial" w:cs="Arial"/>
            <w:spacing w:val="4"/>
            <w:w w:val="99"/>
          </w:rPr>
          <w:t>t</w:t>
        </w:r>
        <w:r w:rsidR="001B307B" w:rsidRPr="00D75B37">
          <w:rPr>
            <w:rFonts w:ascii="Arial" w:hAnsi="Arial" w:cs="Arial"/>
            <w:spacing w:val="-1"/>
            <w:w w:val="99"/>
          </w:rPr>
          <w:t>...........................................................................................................................</w:t>
        </w:r>
        <w:r w:rsidR="0018116E">
          <w:rPr>
            <w:rFonts w:ascii="Arial" w:hAnsi="Arial" w:cs="Arial"/>
            <w:spacing w:val="3"/>
            <w:w w:val="99"/>
          </w:rPr>
          <w:t>-76</w:t>
        </w:r>
        <w:r w:rsidR="001B307B" w:rsidRPr="00D75B37">
          <w:rPr>
            <w:rFonts w:ascii="Arial" w:hAnsi="Arial" w:cs="Arial"/>
            <w:w w:val="99"/>
          </w:rPr>
          <w:t>-</w:t>
        </w:r>
      </w:hyperlink>
    </w:p>
    <w:p w:rsidR="005F0947" w:rsidRPr="00D75B37" w:rsidRDefault="00141307">
      <w:pPr>
        <w:pStyle w:val="BodyText"/>
        <w:tabs>
          <w:tab w:val="left" w:pos="640"/>
        </w:tabs>
        <w:spacing w:before="101"/>
        <w:ind w:left="160"/>
        <w:rPr>
          <w:rFonts w:ascii="Arial" w:hAnsi="Arial" w:cs="Arial"/>
        </w:rPr>
      </w:pPr>
      <w:hyperlink w:anchor="_bookmark117" w:history="1">
        <w:r w:rsidR="001B307B" w:rsidRPr="00D75B37">
          <w:rPr>
            <w:rFonts w:ascii="Arial" w:hAnsi="Arial" w:cs="Arial"/>
          </w:rPr>
          <w:t>3.</w:t>
        </w:r>
        <w:r w:rsidR="001B307B" w:rsidRPr="00D75B37">
          <w:rPr>
            <w:rFonts w:ascii="Arial" w:hAnsi="Arial" w:cs="Arial"/>
          </w:rPr>
          <w:tab/>
        </w:r>
        <w:r w:rsidR="001B307B" w:rsidRPr="00D75B37">
          <w:rPr>
            <w:rFonts w:ascii="Arial" w:hAnsi="Arial" w:cs="Arial"/>
            <w:w w:val="95"/>
          </w:rPr>
          <w:t>Performance  Security  .....................................................................................</w:t>
        </w:r>
        <w:r w:rsidR="000B630D">
          <w:rPr>
            <w:rFonts w:ascii="Arial" w:hAnsi="Arial" w:cs="Arial"/>
            <w:w w:val="95"/>
          </w:rPr>
          <w:t>.</w:t>
        </w:r>
        <w:r w:rsidR="0018116E">
          <w:rPr>
            <w:rFonts w:ascii="Arial" w:hAnsi="Arial" w:cs="Arial"/>
            <w:w w:val="95"/>
          </w:rPr>
          <w:t>...............................</w:t>
        </w:r>
        <w:r w:rsidR="000B630D">
          <w:rPr>
            <w:rFonts w:ascii="Arial" w:hAnsi="Arial" w:cs="Arial"/>
            <w:w w:val="95"/>
          </w:rPr>
          <w:t>-</w:t>
        </w:r>
        <w:r w:rsidR="0018116E">
          <w:rPr>
            <w:rFonts w:ascii="Arial" w:hAnsi="Arial" w:cs="Arial"/>
            <w:w w:val="95"/>
          </w:rPr>
          <w:t>79</w:t>
        </w:r>
        <w:r w:rsidR="001B307B" w:rsidRPr="00D75B37">
          <w:rPr>
            <w:rFonts w:ascii="Arial" w:hAnsi="Arial" w:cs="Arial"/>
            <w:w w:val="95"/>
          </w:rPr>
          <w:t>-</w:t>
        </w:r>
      </w:hyperlink>
    </w:p>
    <w:p w:rsidR="005F0947" w:rsidRPr="00D75B37" w:rsidRDefault="00141307">
      <w:pPr>
        <w:pStyle w:val="BodyText"/>
        <w:tabs>
          <w:tab w:val="left" w:pos="640"/>
        </w:tabs>
        <w:spacing w:before="100"/>
        <w:ind w:left="160"/>
        <w:rPr>
          <w:rFonts w:ascii="Arial" w:hAnsi="Arial" w:cs="Arial"/>
        </w:rPr>
      </w:pPr>
      <w:hyperlink w:anchor="_bookmark118" w:history="1">
        <w:r w:rsidR="001B307B" w:rsidRPr="00D75B37">
          <w:rPr>
            <w:rFonts w:ascii="Arial" w:hAnsi="Arial" w:cs="Arial"/>
          </w:rPr>
          <w:t>4.</w:t>
        </w:r>
        <w:r w:rsidR="001B307B" w:rsidRPr="00D75B37">
          <w:rPr>
            <w:rFonts w:ascii="Arial" w:hAnsi="Arial" w:cs="Arial"/>
          </w:rPr>
          <w:tab/>
          <w:t>Advance</w:t>
        </w:r>
        <w:r w:rsidR="000B630D">
          <w:rPr>
            <w:rFonts w:ascii="Arial" w:hAnsi="Arial" w:cs="Arial"/>
          </w:rPr>
          <w:t xml:space="preserve"> </w:t>
        </w:r>
        <w:r w:rsidR="001B307B" w:rsidRPr="00D75B37">
          <w:rPr>
            <w:rFonts w:ascii="Arial" w:hAnsi="Arial" w:cs="Arial"/>
          </w:rPr>
          <w:t>Payment</w:t>
        </w:r>
        <w:r w:rsidR="000B630D">
          <w:rPr>
            <w:rFonts w:ascii="Arial" w:hAnsi="Arial" w:cs="Arial"/>
          </w:rPr>
          <w:t xml:space="preserve"> </w:t>
        </w:r>
        <w:r w:rsidR="001B307B" w:rsidRPr="00D75B37">
          <w:rPr>
            <w:rFonts w:ascii="Arial" w:hAnsi="Arial" w:cs="Arial"/>
          </w:rPr>
          <w:t>Security..................................</w:t>
        </w:r>
        <w:r w:rsidR="000B630D">
          <w:rPr>
            <w:rFonts w:ascii="Arial" w:hAnsi="Arial" w:cs="Arial"/>
          </w:rPr>
          <w:t>...............................</w:t>
        </w:r>
        <w:r w:rsidR="001B307B" w:rsidRPr="00D75B37">
          <w:rPr>
            <w:rFonts w:ascii="Arial" w:hAnsi="Arial" w:cs="Arial"/>
          </w:rPr>
          <w:t>...</w:t>
        </w:r>
        <w:r w:rsidR="000B630D">
          <w:rPr>
            <w:rFonts w:ascii="Arial" w:hAnsi="Arial" w:cs="Arial"/>
          </w:rPr>
          <w:t>..............................</w:t>
        </w:r>
        <w:r w:rsidR="0018116E">
          <w:rPr>
            <w:rFonts w:ascii="Arial" w:hAnsi="Arial" w:cs="Arial"/>
          </w:rPr>
          <w:t>...</w:t>
        </w:r>
        <w:r w:rsidR="001B307B" w:rsidRPr="00D75B37">
          <w:rPr>
            <w:rFonts w:ascii="Arial" w:hAnsi="Arial" w:cs="Arial"/>
          </w:rPr>
          <w:t>.</w:t>
        </w:r>
        <w:r w:rsidR="0018116E">
          <w:rPr>
            <w:rFonts w:ascii="Arial" w:hAnsi="Arial" w:cs="Arial"/>
          </w:rPr>
          <w:t>-81</w:t>
        </w:r>
        <w:r w:rsidR="001B307B" w:rsidRPr="00D75B37">
          <w:rPr>
            <w:rFonts w:ascii="Arial" w:hAnsi="Arial" w:cs="Arial"/>
          </w:rPr>
          <w:t>-</w:t>
        </w:r>
      </w:hyperlink>
    </w:p>
    <w:p w:rsidR="005F0947" w:rsidRPr="00D75B37" w:rsidRDefault="005F0947">
      <w:pPr>
        <w:rPr>
          <w:rFonts w:ascii="Arial" w:hAnsi="Arial" w:cs="Arial"/>
        </w:rPr>
        <w:sectPr w:rsidR="005F0947" w:rsidRPr="00D75B37">
          <w:pgSz w:w="12240" w:h="15840"/>
          <w:pgMar w:top="1360" w:right="1120" w:bottom="740" w:left="1640" w:header="0" w:footer="544" w:gutter="0"/>
          <w:cols w:space="720"/>
        </w:sectPr>
      </w:pPr>
    </w:p>
    <w:p w:rsidR="005F0947" w:rsidRPr="00D75B37" w:rsidRDefault="001B307B" w:rsidP="00167F17">
      <w:pPr>
        <w:pStyle w:val="Heading3"/>
        <w:spacing w:before="170"/>
        <w:ind w:right="157"/>
        <w:jc w:val="left"/>
        <w:rPr>
          <w:rFonts w:ascii="Arial" w:hAnsi="Arial" w:cs="Arial"/>
        </w:rPr>
      </w:pPr>
      <w:bookmarkStart w:id="0" w:name="_bookmark0"/>
      <w:bookmarkEnd w:id="0"/>
      <w:r w:rsidRPr="00D75B37">
        <w:rPr>
          <w:rFonts w:ascii="Arial" w:hAnsi="Arial" w:cs="Arial"/>
          <w:color w:val="C45811"/>
        </w:rPr>
        <w:lastRenderedPageBreak/>
        <w:t>Section</w:t>
      </w:r>
      <w:r w:rsidR="00167F17" w:rsidRPr="00D75B37">
        <w:rPr>
          <w:rFonts w:ascii="Arial" w:hAnsi="Arial" w:cs="Arial"/>
          <w:color w:val="C45811"/>
        </w:rPr>
        <w:t>-</w:t>
      </w:r>
      <w:r w:rsidRPr="00D75B37">
        <w:rPr>
          <w:rFonts w:ascii="Arial" w:hAnsi="Arial" w:cs="Arial"/>
          <w:color w:val="C45811"/>
        </w:rPr>
        <w:t>I</w:t>
      </w:r>
      <w:r w:rsidR="00167F17" w:rsidRPr="00D75B37">
        <w:rPr>
          <w:rFonts w:ascii="Arial" w:hAnsi="Arial" w:cs="Arial"/>
          <w:color w:val="C45811"/>
        </w:rPr>
        <w:t xml:space="preserve">: </w:t>
      </w:r>
      <w:r w:rsidRPr="00D75B37">
        <w:rPr>
          <w:rFonts w:ascii="Arial" w:hAnsi="Arial" w:cs="Arial"/>
          <w:color w:val="C45811"/>
        </w:rPr>
        <w:t>Notice Inviting Bids (NIB)</w:t>
      </w:r>
    </w:p>
    <w:p w:rsidR="005F0947" w:rsidRPr="00D75B37" w:rsidRDefault="005F0947">
      <w:pPr>
        <w:pStyle w:val="BodyText"/>
        <w:rPr>
          <w:rFonts w:ascii="Arial" w:hAnsi="Arial" w:cs="Arial"/>
          <w:b/>
          <w:sz w:val="32"/>
        </w:rPr>
      </w:pPr>
    </w:p>
    <w:p w:rsidR="008C1D18" w:rsidRPr="00B551C0" w:rsidRDefault="008C1D18" w:rsidP="008C1D18">
      <w:pPr>
        <w:pStyle w:val="BodyText"/>
        <w:jc w:val="center"/>
        <w:rPr>
          <w:rFonts w:ascii="Arial" w:hAnsi="Arial" w:cs="Arial"/>
          <w:b/>
          <w:color w:val="1F497D" w:themeColor="text2"/>
          <w:sz w:val="24"/>
          <w:szCs w:val="24"/>
        </w:rPr>
      </w:pPr>
      <w:r w:rsidRPr="000B630D">
        <w:rPr>
          <w:rFonts w:ascii="Arial" w:hAnsi="Arial" w:cs="Arial"/>
          <w:b/>
          <w:color w:val="1F497D" w:themeColor="text2"/>
          <w:sz w:val="24"/>
          <w:szCs w:val="24"/>
        </w:rPr>
        <w:t>&lt;</w:t>
      </w:r>
      <w:r w:rsidRPr="00B551C0">
        <w:rPr>
          <w:rFonts w:ascii="Arial" w:hAnsi="Arial" w:cs="Arial"/>
          <w:b/>
          <w:color w:val="1F497D" w:themeColor="text2"/>
          <w:sz w:val="24"/>
          <w:szCs w:val="24"/>
        </w:rPr>
        <w:t>Insert Logo, Name, Address of Procuring Entity&gt;</w:t>
      </w:r>
    </w:p>
    <w:p w:rsidR="005F0947" w:rsidRPr="00B551C0" w:rsidRDefault="001B307B">
      <w:pPr>
        <w:spacing w:before="216"/>
        <w:ind w:right="157"/>
        <w:jc w:val="center"/>
        <w:rPr>
          <w:rFonts w:ascii="Arial" w:hAnsi="Arial" w:cs="Arial"/>
          <w:b/>
          <w:sz w:val="24"/>
          <w:szCs w:val="24"/>
        </w:rPr>
      </w:pPr>
      <w:r w:rsidRPr="00B551C0">
        <w:rPr>
          <w:rFonts w:ascii="Arial" w:hAnsi="Arial" w:cs="Arial"/>
          <w:b/>
          <w:sz w:val="24"/>
          <w:szCs w:val="24"/>
        </w:rPr>
        <w:t>OPEN COMPETITIVE BIDDING</w:t>
      </w:r>
    </w:p>
    <w:p w:rsidR="005F0947" w:rsidRPr="00B551C0" w:rsidRDefault="000B630D" w:rsidP="008C1D18">
      <w:pPr>
        <w:spacing w:before="184" w:line="259" w:lineRule="auto"/>
        <w:ind w:left="3523" w:right="3678" w:hanging="4"/>
        <w:jc w:val="center"/>
        <w:rPr>
          <w:rFonts w:ascii="Arial" w:hAnsi="Arial" w:cs="Arial"/>
          <w:b/>
          <w:sz w:val="24"/>
          <w:szCs w:val="24"/>
        </w:rPr>
      </w:pPr>
      <w:r w:rsidRPr="00B551C0">
        <w:rPr>
          <w:rFonts w:ascii="Arial" w:hAnsi="Arial" w:cs="Arial"/>
          <w:b/>
          <w:sz w:val="24"/>
          <w:szCs w:val="24"/>
        </w:rPr>
        <w:t xml:space="preserve">for </w:t>
      </w:r>
      <w:r w:rsidR="001B307B" w:rsidRPr="00B551C0">
        <w:rPr>
          <w:rFonts w:ascii="Arial" w:hAnsi="Arial" w:cs="Arial"/>
          <w:b/>
          <w:sz w:val="24"/>
          <w:szCs w:val="24"/>
        </w:rPr>
        <w:t>Procurement of</w:t>
      </w:r>
    </w:p>
    <w:p w:rsidR="005F0947" w:rsidRPr="00B551C0" w:rsidRDefault="00141307">
      <w:pPr>
        <w:pStyle w:val="BodyText"/>
        <w:spacing w:before="4"/>
        <w:rPr>
          <w:rFonts w:ascii="Arial" w:hAnsi="Arial" w:cs="Arial"/>
          <w:b/>
          <w:sz w:val="24"/>
          <w:szCs w:val="24"/>
        </w:rPr>
      </w:pPr>
      <w:r w:rsidRPr="00141307">
        <w:rPr>
          <w:rFonts w:ascii="Arial" w:hAnsi="Arial" w:cs="Arial"/>
          <w:noProof/>
          <w:sz w:val="24"/>
          <w:szCs w:val="24"/>
          <w:lang w:val="en-IN" w:eastAsia="en-IN" w:bidi="ar-SA"/>
        </w:rPr>
        <w:pict>
          <v:line id="Line 87" o:spid="_x0000_s1114" style="position:absolute;z-index:-251655168;visibility:visible;mso-wrap-distance-left:0;mso-wrap-distance-right:0;mso-position-horizontal-relative:page" from="201.9pt,11.15pt" to="428.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TDrwEAAEwDAAAOAAAAZHJzL2Uyb0RvYy54bWysU01v2zAMvQ/YfxB0X+ymWJsZcXpo1l26&#10;LUC7H8BIcixMFgVSiZ1/P0n52NdtmA+CKJKPfI/08mEanDgYYou+lTezWgrjFWrrd6389vr0biEF&#10;R/AaHHrTyqNh+bB6+2Y5hsbMsUenDYkE4rkZQyv7GENTVax6MwDPMBifnB3SADGZtKs0wZjQB1fN&#10;6/quGpF0IFSGOb2uT065KvhdZ1T82nVsonCtTL3FclI5t/msVktodgSht+rcBvxDFwNYn4peodYQ&#10;QezJ/gU1WEXI2MWZwqHCrrPKFA6JzU39B5uXHoIpXJI4HK4y8f+DVV8Oj35DuXU1+ZfwjOo7J1Gq&#10;MXBzdWaDw4bEdvyMOo0R9hEL36mjIScnJmIqsh6vspopCpUe54v729v791Koi6+C5pIYiOMng4PI&#10;l1Y66zNjaODwzDE3As0lJD97fLLOlak5L8a0cvXdh0XJYHRWZ2+OY9ptHx2JA+TBly/POqH9Fpah&#10;18D9Ka64TitBuPe6lOkN6I/newTrTvcE5PxZpqxMXjhutqiPG8p1spVGViqe1yvvxK92ifr5E6x+&#10;AAAA//8DAFBLAwQUAAYACAAAACEAcpqzW+IAAAAOAQAADwAAAGRycy9kb3ducmV2LnhtbEyPTUvD&#10;QBCG74L/YRnBi9hdUy0hzaaIUgStoG3peZsdk5DsbMxu2/jvHfGgl2E+33nefDG6ThxxCI0nDTcT&#10;BQKp9LahSsN2s7xOQYRoyJrOE2r4wgCL4vwsN5n1J3rH4zpWgkUoZEZDHWOfSRnKGp0JE98j8ezD&#10;D85ELodK2sGcWNx1MlFqJp1piD/UpseHGst2fXAa1OZp+fka+w6vVm/t7jltVy+j0vryYnycc7if&#10;g4g4xr8L+PHA/FAw2N4fyAbRabhVU+aPGpJkCoIX0rsZJ/vfhixy+d9G8Q0AAP//AwBQSwECLQAU&#10;AAYACAAAACEAtoM4kv4AAADhAQAAEwAAAAAAAAAAAAAAAAAAAAAAW0NvbnRlbnRfVHlwZXNdLnht&#10;bFBLAQItABQABgAIAAAAIQA4/SH/1gAAAJQBAAALAAAAAAAAAAAAAAAAAC8BAABfcmVscy8ucmVs&#10;c1BLAQItABQABgAIAAAAIQAX5vTDrwEAAEwDAAAOAAAAAAAAAAAAAAAAAC4CAABkcnMvZTJvRG9j&#10;LnhtbFBLAQItABQABgAIAAAAIQBymrNb4gAAAA4BAAAPAAAAAAAAAAAAAAAAAAkEAABkcnMvZG93&#10;bnJldi54bWxQSwUGAAAAAAQABADzAAAAGAUAAAAA&#10;" strokeweight=".29717mm">
            <o:lock v:ext="edit" shapetype="f"/>
            <w10:wrap type="topAndBottom" anchorx="page"/>
          </v:line>
        </w:pict>
      </w:r>
    </w:p>
    <w:p w:rsidR="005F0947" w:rsidRPr="00B551C0" w:rsidRDefault="005F0947">
      <w:pPr>
        <w:pStyle w:val="BodyText"/>
        <w:spacing w:before="7"/>
        <w:rPr>
          <w:rFonts w:ascii="Arial" w:hAnsi="Arial" w:cs="Arial"/>
          <w:b/>
          <w:sz w:val="24"/>
          <w:szCs w:val="24"/>
        </w:rPr>
      </w:pPr>
    </w:p>
    <w:p w:rsidR="005F0947" w:rsidRPr="00B551C0" w:rsidRDefault="001B307B">
      <w:pPr>
        <w:spacing w:before="100"/>
        <w:ind w:right="157"/>
        <w:jc w:val="center"/>
        <w:rPr>
          <w:rFonts w:ascii="Arial" w:hAnsi="Arial" w:cs="Arial"/>
          <w:i/>
          <w:sz w:val="24"/>
          <w:szCs w:val="24"/>
        </w:rPr>
      </w:pPr>
      <w:r w:rsidRPr="00B551C0">
        <w:rPr>
          <w:rFonts w:ascii="Arial" w:hAnsi="Arial" w:cs="Arial"/>
          <w:i/>
          <w:sz w:val="24"/>
          <w:szCs w:val="24"/>
        </w:rPr>
        <w:t>[brief description of Non-Consultancy Services]</w:t>
      </w:r>
    </w:p>
    <w:p w:rsidR="005F0947" w:rsidRPr="00B551C0" w:rsidRDefault="005F0947">
      <w:pPr>
        <w:pStyle w:val="BodyText"/>
        <w:spacing w:before="11"/>
        <w:rPr>
          <w:rFonts w:ascii="Arial" w:hAnsi="Arial" w:cs="Arial"/>
          <w:i/>
          <w:sz w:val="24"/>
          <w:szCs w:val="24"/>
        </w:rPr>
      </w:pPr>
    </w:p>
    <w:p w:rsidR="005F0947" w:rsidRPr="00B551C0" w:rsidRDefault="001B307B">
      <w:pPr>
        <w:pStyle w:val="Heading5"/>
        <w:tabs>
          <w:tab w:val="left" w:pos="5072"/>
          <w:tab w:val="left" w:pos="5921"/>
          <w:tab w:val="left" w:pos="8492"/>
        </w:tabs>
        <w:spacing w:before="99"/>
        <w:ind w:left="160" w:firstLine="0"/>
        <w:rPr>
          <w:rFonts w:ascii="Arial" w:hAnsi="Arial" w:cs="Arial"/>
          <w:sz w:val="24"/>
          <w:szCs w:val="24"/>
        </w:rPr>
      </w:pPr>
      <w:r w:rsidRPr="00B551C0">
        <w:rPr>
          <w:rFonts w:ascii="Arial" w:hAnsi="Arial" w:cs="Arial"/>
          <w:spacing w:val="-3"/>
          <w:sz w:val="24"/>
          <w:szCs w:val="24"/>
        </w:rPr>
        <w:t>Bid</w:t>
      </w:r>
      <w:r w:rsidRPr="00B551C0">
        <w:rPr>
          <w:rFonts w:ascii="Arial" w:hAnsi="Arial" w:cs="Arial"/>
          <w:sz w:val="24"/>
          <w:szCs w:val="24"/>
        </w:rPr>
        <w:t>Ref.No.</w:t>
      </w:r>
      <w:r w:rsidRPr="00B551C0">
        <w:rPr>
          <w:rFonts w:ascii="Arial" w:hAnsi="Arial" w:cs="Arial"/>
          <w:sz w:val="24"/>
          <w:szCs w:val="24"/>
          <w:u w:val="single"/>
        </w:rPr>
        <w:tab/>
      </w:r>
      <w:r w:rsidRPr="00B551C0">
        <w:rPr>
          <w:rFonts w:ascii="Arial" w:hAnsi="Arial" w:cs="Arial"/>
          <w:sz w:val="24"/>
          <w:szCs w:val="24"/>
        </w:rPr>
        <w:tab/>
        <w:t>Dated:</w:t>
      </w:r>
      <w:r w:rsidRPr="00B551C0">
        <w:rPr>
          <w:rFonts w:ascii="Arial" w:hAnsi="Arial" w:cs="Arial"/>
          <w:sz w:val="24"/>
          <w:szCs w:val="24"/>
          <w:u w:val="single"/>
        </w:rPr>
        <w:tab/>
      </w:r>
    </w:p>
    <w:p w:rsidR="005F0947" w:rsidRPr="00B551C0" w:rsidRDefault="005F0947" w:rsidP="00090990">
      <w:pPr>
        <w:pStyle w:val="BodyText"/>
        <w:spacing w:before="9"/>
        <w:ind w:left="159"/>
        <w:rPr>
          <w:rFonts w:ascii="Arial" w:hAnsi="Arial" w:cs="Arial"/>
          <w:b/>
          <w:sz w:val="24"/>
          <w:szCs w:val="24"/>
        </w:rPr>
      </w:pPr>
    </w:p>
    <w:p w:rsidR="005F0947" w:rsidRPr="00B551C0" w:rsidRDefault="001B307B" w:rsidP="00090990">
      <w:pPr>
        <w:pStyle w:val="ListParagraph"/>
        <w:numPr>
          <w:ilvl w:val="1"/>
          <w:numId w:val="64"/>
        </w:numPr>
        <w:spacing w:before="99" w:line="276" w:lineRule="auto"/>
        <w:ind w:left="159"/>
        <w:rPr>
          <w:rFonts w:ascii="Arial" w:hAnsi="Arial" w:cs="Arial"/>
          <w:sz w:val="24"/>
          <w:szCs w:val="24"/>
        </w:rPr>
      </w:pPr>
      <w:r w:rsidRPr="00B551C0">
        <w:rPr>
          <w:rFonts w:ascii="Arial" w:hAnsi="Arial" w:cs="Arial"/>
          <w:sz w:val="24"/>
          <w:szCs w:val="24"/>
        </w:rPr>
        <w:t>The</w:t>
      </w:r>
      <w:r w:rsidR="00B551C0" w:rsidRPr="00B551C0">
        <w:rPr>
          <w:rFonts w:ascii="Arial" w:hAnsi="Arial" w:cs="Arial"/>
          <w:sz w:val="24"/>
          <w:szCs w:val="24"/>
        </w:rPr>
        <w:t xml:space="preserve"> </w:t>
      </w:r>
      <w:r w:rsidRPr="00B551C0">
        <w:rPr>
          <w:rFonts w:ascii="Arial" w:hAnsi="Arial" w:cs="Arial"/>
          <w:i/>
          <w:sz w:val="24"/>
          <w:szCs w:val="24"/>
        </w:rPr>
        <w:t>[insert</w:t>
      </w:r>
      <w:r w:rsidR="00B551C0" w:rsidRPr="00B551C0">
        <w:rPr>
          <w:rFonts w:ascii="Arial" w:hAnsi="Arial" w:cs="Arial"/>
          <w:i/>
          <w:sz w:val="24"/>
          <w:szCs w:val="24"/>
        </w:rPr>
        <w:t xml:space="preserve"> </w:t>
      </w:r>
      <w:r w:rsidRPr="00B551C0">
        <w:rPr>
          <w:rFonts w:ascii="Arial" w:hAnsi="Arial" w:cs="Arial"/>
          <w:i/>
          <w:sz w:val="24"/>
          <w:szCs w:val="24"/>
        </w:rPr>
        <w:t>name</w:t>
      </w:r>
      <w:r w:rsidR="00B551C0" w:rsidRPr="00B551C0">
        <w:rPr>
          <w:rFonts w:ascii="Arial" w:hAnsi="Arial" w:cs="Arial"/>
          <w:i/>
          <w:sz w:val="24"/>
          <w:szCs w:val="24"/>
        </w:rPr>
        <w:t xml:space="preserve"> </w:t>
      </w:r>
      <w:r w:rsidRPr="00B551C0">
        <w:rPr>
          <w:rFonts w:ascii="Arial" w:hAnsi="Arial" w:cs="Arial"/>
          <w:i/>
          <w:sz w:val="24"/>
          <w:szCs w:val="24"/>
        </w:rPr>
        <w:t>of</w:t>
      </w:r>
      <w:r w:rsidR="00B551C0" w:rsidRPr="00B551C0">
        <w:rPr>
          <w:rFonts w:ascii="Arial" w:hAnsi="Arial" w:cs="Arial"/>
          <w:i/>
          <w:sz w:val="24"/>
          <w:szCs w:val="24"/>
        </w:rPr>
        <w:t xml:space="preserve"> </w:t>
      </w:r>
      <w:r w:rsidRPr="00B551C0">
        <w:rPr>
          <w:rFonts w:ascii="Arial" w:hAnsi="Arial" w:cs="Arial"/>
          <w:i/>
          <w:sz w:val="24"/>
          <w:szCs w:val="24"/>
        </w:rPr>
        <w:t>Procuring</w:t>
      </w:r>
      <w:r w:rsidR="00B551C0" w:rsidRPr="00B551C0">
        <w:rPr>
          <w:rFonts w:ascii="Arial" w:hAnsi="Arial" w:cs="Arial"/>
          <w:i/>
          <w:sz w:val="24"/>
          <w:szCs w:val="24"/>
        </w:rPr>
        <w:t xml:space="preserve"> </w:t>
      </w:r>
      <w:r w:rsidRPr="00B551C0">
        <w:rPr>
          <w:rFonts w:ascii="Arial" w:hAnsi="Arial" w:cs="Arial"/>
          <w:i/>
          <w:spacing w:val="-3"/>
          <w:sz w:val="24"/>
          <w:szCs w:val="24"/>
        </w:rPr>
        <w:t>Entity]</w:t>
      </w:r>
      <w:r w:rsidR="00B551C0" w:rsidRPr="00B551C0">
        <w:rPr>
          <w:rFonts w:ascii="Arial" w:hAnsi="Arial" w:cs="Arial"/>
          <w:i/>
          <w:spacing w:val="-3"/>
          <w:sz w:val="24"/>
          <w:szCs w:val="24"/>
        </w:rPr>
        <w:t xml:space="preserve"> </w:t>
      </w:r>
      <w:r w:rsidR="00B551C0" w:rsidRPr="00B551C0">
        <w:rPr>
          <w:rFonts w:ascii="Arial" w:hAnsi="Arial" w:cs="Arial"/>
          <w:sz w:val="24"/>
          <w:szCs w:val="24"/>
        </w:rPr>
        <w:t>invite s</w:t>
      </w:r>
      <w:r w:rsidRPr="00B551C0">
        <w:rPr>
          <w:rFonts w:ascii="Arial" w:hAnsi="Arial" w:cs="Arial"/>
          <w:sz w:val="24"/>
          <w:szCs w:val="24"/>
        </w:rPr>
        <w:t>ealed</w:t>
      </w:r>
      <w:r w:rsidR="00B551C0" w:rsidRPr="00B551C0">
        <w:rPr>
          <w:rFonts w:ascii="Arial" w:hAnsi="Arial" w:cs="Arial"/>
          <w:sz w:val="24"/>
          <w:szCs w:val="24"/>
        </w:rPr>
        <w:t xml:space="preserve"> </w:t>
      </w:r>
      <w:r w:rsidRPr="00B551C0">
        <w:rPr>
          <w:rFonts w:ascii="Arial" w:hAnsi="Arial" w:cs="Arial"/>
          <w:sz w:val="24"/>
          <w:szCs w:val="24"/>
        </w:rPr>
        <w:t>Bids</w:t>
      </w:r>
      <w:r w:rsidR="00B551C0" w:rsidRPr="00B551C0">
        <w:rPr>
          <w:rFonts w:ascii="Arial" w:hAnsi="Arial" w:cs="Arial"/>
          <w:sz w:val="24"/>
          <w:szCs w:val="24"/>
        </w:rPr>
        <w:t xml:space="preserve"> </w:t>
      </w:r>
      <w:r w:rsidRPr="00B551C0">
        <w:rPr>
          <w:rFonts w:ascii="Arial" w:hAnsi="Arial" w:cs="Arial"/>
          <w:sz w:val="24"/>
          <w:szCs w:val="24"/>
        </w:rPr>
        <w:t>from</w:t>
      </w:r>
      <w:r w:rsidR="00B551C0" w:rsidRPr="00B551C0">
        <w:rPr>
          <w:rFonts w:ascii="Arial" w:hAnsi="Arial" w:cs="Arial"/>
          <w:sz w:val="24"/>
          <w:szCs w:val="24"/>
        </w:rPr>
        <w:t xml:space="preserve"> </w:t>
      </w:r>
      <w:r w:rsidRPr="00B551C0">
        <w:rPr>
          <w:rFonts w:ascii="Arial" w:hAnsi="Arial" w:cs="Arial"/>
          <w:sz w:val="24"/>
          <w:szCs w:val="24"/>
        </w:rPr>
        <w:t>eligible</w:t>
      </w:r>
      <w:r w:rsidR="00B551C0" w:rsidRPr="00B551C0">
        <w:rPr>
          <w:rFonts w:ascii="Arial" w:hAnsi="Arial" w:cs="Arial"/>
          <w:sz w:val="24"/>
          <w:szCs w:val="24"/>
        </w:rPr>
        <w:t xml:space="preserve"> </w:t>
      </w:r>
      <w:r w:rsidRPr="00B551C0">
        <w:rPr>
          <w:rFonts w:ascii="Arial" w:hAnsi="Arial" w:cs="Arial"/>
          <w:sz w:val="24"/>
          <w:szCs w:val="24"/>
        </w:rPr>
        <w:t>Bidders</w:t>
      </w:r>
      <w:r w:rsidR="00B551C0" w:rsidRPr="00B551C0">
        <w:rPr>
          <w:rFonts w:ascii="Arial" w:hAnsi="Arial" w:cs="Arial"/>
          <w:sz w:val="24"/>
          <w:szCs w:val="24"/>
        </w:rPr>
        <w:t xml:space="preserve"> </w:t>
      </w:r>
      <w:r w:rsidRPr="00B551C0">
        <w:rPr>
          <w:rFonts w:ascii="Arial" w:hAnsi="Arial" w:cs="Arial"/>
          <w:sz w:val="24"/>
          <w:szCs w:val="24"/>
        </w:rPr>
        <w:t>for</w:t>
      </w:r>
      <w:r w:rsidR="00B551C0" w:rsidRPr="00B551C0">
        <w:rPr>
          <w:rFonts w:ascii="Arial" w:hAnsi="Arial" w:cs="Arial"/>
          <w:sz w:val="24"/>
          <w:szCs w:val="24"/>
        </w:rPr>
        <w:t xml:space="preserve"> </w:t>
      </w:r>
      <w:r w:rsidRPr="00B551C0">
        <w:rPr>
          <w:rFonts w:ascii="Arial" w:hAnsi="Arial" w:cs="Arial"/>
          <w:i/>
          <w:sz w:val="24"/>
          <w:szCs w:val="24"/>
        </w:rPr>
        <w:t>[insert</w:t>
      </w:r>
      <w:r w:rsidR="00B551C0" w:rsidRPr="00B551C0">
        <w:rPr>
          <w:rFonts w:ascii="Arial" w:hAnsi="Arial" w:cs="Arial"/>
          <w:i/>
          <w:sz w:val="24"/>
          <w:szCs w:val="24"/>
        </w:rPr>
        <w:t xml:space="preserve"> </w:t>
      </w:r>
      <w:r w:rsidRPr="00B551C0">
        <w:rPr>
          <w:rFonts w:ascii="Arial" w:hAnsi="Arial" w:cs="Arial"/>
          <w:i/>
          <w:sz w:val="24"/>
          <w:szCs w:val="24"/>
        </w:rPr>
        <w:t xml:space="preserve">brief </w:t>
      </w:r>
      <w:r w:rsidRPr="00B551C0">
        <w:rPr>
          <w:rFonts w:ascii="Arial" w:hAnsi="Arial" w:cs="Arial"/>
          <w:i/>
          <w:spacing w:val="-3"/>
          <w:sz w:val="24"/>
          <w:szCs w:val="24"/>
        </w:rPr>
        <w:t>description</w:t>
      </w:r>
      <w:r w:rsidR="00B551C0" w:rsidRPr="00B551C0">
        <w:rPr>
          <w:rFonts w:ascii="Arial" w:hAnsi="Arial" w:cs="Arial"/>
          <w:i/>
          <w:spacing w:val="-3"/>
          <w:sz w:val="24"/>
          <w:szCs w:val="24"/>
        </w:rPr>
        <w:t xml:space="preserve"> </w:t>
      </w:r>
      <w:r w:rsidRPr="00B551C0">
        <w:rPr>
          <w:rFonts w:ascii="Arial" w:hAnsi="Arial" w:cs="Arial"/>
          <w:i/>
          <w:sz w:val="24"/>
          <w:szCs w:val="24"/>
        </w:rPr>
        <w:t>of</w:t>
      </w:r>
      <w:r w:rsidR="00B551C0" w:rsidRPr="00B551C0">
        <w:rPr>
          <w:rFonts w:ascii="Arial" w:hAnsi="Arial" w:cs="Arial"/>
          <w:i/>
          <w:sz w:val="24"/>
          <w:szCs w:val="24"/>
        </w:rPr>
        <w:t xml:space="preserve"> </w:t>
      </w:r>
      <w:r w:rsidRPr="00B551C0">
        <w:rPr>
          <w:rFonts w:ascii="Arial" w:hAnsi="Arial" w:cs="Arial"/>
          <w:i/>
          <w:sz w:val="24"/>
          <w:szCs w:val="24"/>
        </w:rPr>
        <w:t>Non-Consultancy</w:t>
      </w:r>
      <w:r w:rsidR="00B551C0" w:rsidRPr="00B551C0">
        <w:rPr>
          <w:rFonts w:ascii="Arial" w:hAnsi="Arial" w:cs="Arial"/>
          <w:i/>
          <w:sz w:val="24"/>
          <w:szCs w:val="24"/>
        </w:rPr>
        <w:t xml:space="preserve"> </w:t>
      </w:r>
      <w:r w:rsidRPr="00B551C0">
        <w:rPr>
          <w:rFonts w:ascii="Arial" w:hAnsi="Arial" w:cs="Arial"/>
          <w:i/>
          <w:sz w:val="24"/>
          <w:szCs w:val="24"/>
        </w:rPr>
        <w:t>Services]</w:t>
      </w:r>
      <w:r w:rsidRPr="00B551C0">
        <w:rPr>
          <w:rFonts w:ascii="Arial" w:hAnsi="Arial" w:cs="Arial"/>
          <w:sz w:val="24"/>
          <w:szCs w:val="24"/>
        </w:rPr>
        <w:t>,as</w:t>
      </w:r>
      <w:r w:rsidR="00B551C0" w:rsidRPr="00B551C0">
        <w:rPr>
          <w:rFonts w:ascii="Arial" w:hAnsi="Arial" w:cs="Arial"/>
          <w:sz w:val="24"/>
          <w:szCs w:val="24"/>
        </w:rPr>
        <w:t xml:space="preserve"> </w:t>
      </w:r>
      <w:r w:rsidRPr="00B551C0">
        <w:rPr>
          <w:rFonts w:ascii="Arial" w:hAnsi="Arial" w:cs="Arial"/>
          <w:sz w:val="24"/>
          <w:szCs w:val="24"/>
        </w:rPr>
        <w:t>per</w:t>
      </w:r>
      <w:r w:rsidR="00B551C0" w:rsidRPr="00B551C0">
        <w:rPr>
          <w:rFonts w:ascii="Arial" w:hAnsi="Arial" w:cs="Arial"/>
          <w:sz w:val="24"/>
          <w:szCs w:val="24"/>
        </w:rPr>
        <w:t xml:space="preserve"> </w:t>
      </w:r>
      <w:r w:rsidRPr="00B551C0">
        <w:rPr>
          <w:rFonts w:ascii="Arial" w:hAnsi="Arial" w:cs="Arial"/>
          <w:sz w:val="24"/>
          <w:szCs w:val="24"/>
        </w:rPr>
        <w:t>following</w:t>
      </w:r>
      <w:r w:rsidR="00B551C0" w:rsidRPr="00B551C0">
        <w:rPr>
          <w:rFonts w:ascii="Arial" w:hAnsi="Arial" w:cs="Arial"/>
          <w:sz w:val="24"/>
          <w:szCs w:val="24"/>
        </w:rPr>
        <w:t xml:space="preserve"> </w:t>
      </w:r>
      <w:r w:rsidRPr="00B551C0">
        <w:rPr>
          <w:rFonts w:ascii="Arial" w:hAnsi="Arial" w:cs="Arial"/>
          <w:sz w:val="24"/>
          <w:szCs w:val="24"/>
        </w:rPr>
        <w:t>details:</w:t>
      </w:r>
    </w:p>
    <w:p w:rsidR="005F0947" w:rsidRPr="00B551C0" w:rsidRDefault="005F0947" w:rsidP="00090990">
      <w:pPr>
        <w:pStyle w:val="BodyText"/>
        <w:spacing w:before="6" w:line="276" w:lineRule="auto"/>
        <w:ind w:left="159"/>
        <w:rPr>
          <w:rFonts w:ascii="Arial" w:hAnsi="Arial" w:cs="Arial"/>
          <w:sz w:val="24"/>
          <w:szCs w:val="24"/>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3804"/>
        <w:gridCol w:w="2619"/>
        <w:gridCol w:w="1843"/>
      </w:tblGrid>
      <w:tr w:rsidR="0088093B" w:rsidRPr="00B551C0" w:rsidTr="00816A12">
        <w:trPr>
          <w:trHeight w:val="654"/>
        </w:trPr>
        <w:tc>
          <w:tcPr>
            <w:tcW w:w="806" w:type="dxa"/>
          </w:tcPr>
          <w:p w:rsidR="005F0947" w:rsidRPr="00B551C0" w:rsidRDefault="001B307B" w:rsidP="00090990">
            <w:pPr>
              <w:pStyle w:val="TableParagraph"/>
              <w:spacing w:line="276" w:lineRule="auto"/>
              <w:ind w:left="159"/>
              <w:rPr>
                <w:rFonts w:ascii="Arial" w:hAnsi="Arial" w:cs="Arial"/>
                <w:b/>
                <w:bCs/>
                <w:sz w:val="24"/>
                <w:szCs w:val="24"/>
              </w:rPr>
            </w:pPr>
            <w:r w:rsidRPr="00B551C0">
              <w:rPr>
                <w:rFonts w:ascii="Arial" w:hAnsi="Arial" w:cs="Arial"/>
                <w:b/>
                <w:bCs/>
                <w:sz w:val="24"/>
                <w:szCs w:val="24"/>
              </w:rPr>
              <w:t>Sl. No.</w:t>
            </w:r>
          </w:p>
        </w:tc>
        <w:tc>
          <w:tcPr>
            <w:tcW w:w="3804" w:type="dxa"/>
          </w:tcPr>
          <w:p w:rsidR="005F0947" w:rsidRPr="00B551C0" w:rsidRDefault="001B307B" w:rsidP="00090990">
            <w:pPr>
              <w:pStyle w:val="TableParagraph"/>
              <w:spacing w:line="276" w:lineRule="auto"/>
              <w:ind w:left="159"/>
              <w:rPr>
                <w:rFonts w:ascii="Arial" w:hAnsi="Arial" w:cs="Arial"/>
                <w:b/>
                <w:bCs/>
                <w:sz w:val="24"/>
                <w:szCs w:val="24"/>
              </w:rPr>
            </w:pPr>
            <w:r w:rsidRPr="00B551C0">
              <w:rPr>
                <w:rFonts w:ascii="Arial" w:hAnsi="Arial" w:cs="Arial"/>
                <w:b/>
                <w:bCs/>
                <w:sz w:val="24"/>
                <w:szCs w:val="24"/>
              </w:rPr>
              <w:t>Brief Description of Non-Consultancy Services</w:t>
            </w:r>
          </w:p>
        </w:tc>
        <w:tc>
          <w:tcPr>
            <w:tcW w:w="2619" w:type="dxa"/>
          </w:tcPr>
          <w:p w:rsidR="00167F17" w:rsidRPr="00B551C0" w:rsidRDefault="001B307B" w:rsidP="00090990">
            <w:pPr>
              <w:pStyle w:val="TableParagraph"/>
              <w:spacing w:line="276" w:lineRule="auto"/>
              <w:ind w:left="159"/>
              <w:jc w:val="center"/>
              <w:rPr>
                <w:rFonts w:ascii="Arial" w:hAnsi="Arial" w:cs="Arial"/>
                <w:b/>
                <w:bCs/>
                <w:spacing w:val="-5"/>
                <w:sz w:val="24"/>
                <w:szCs w:val="24"/>
              </w:rPr>
            </w:pPr>
            <w:r w:rsidRPr="00B551C0">
              <w:rPr>
                <w:rFonts w:ascii="Arial" w:hAnsi="Arial" w:cs="Arial"/>
                <w:b/>
                <w:bCs/>
                <w:sz w:val="24"/>
                <w:szCs w:val="24"/>
              </w:rPr>
              <w:t>Completion</w:t>
            </w:r>
            <w:r w:rsidR="00B551C0" w:rsidRPr="00B551C0">
              <w:rPr>
                <w:rFonts w:ascii="Arial" w:hAnsi="Arial" w:cs="Arial"/>
                <w:b/>
                <w:bCs/>
                <w:sz w:val="24"/>
                <w:szCs w:val="24"/>
              </w:rPr>
              <w:t xml:space="preserve"> </w:t>
            </w:r>
            <w:r w:rsidRPr="00B551C0">
              <w:rPr>
                <w:rFonts w:ascii="Arial" w:hAnsi="Arial" w:cs="Arial"/>
                <w:b/>
                <w:bCs/>
                <w:spacing w:val="-5"/>
                <w:sz w:val="24"/>
                <w:szCs w:val="24"/>
              </w:rPr>
              <w:t>Period</w:t>
            </w:r>
            <w:r w:rsidR="00167F17" w:rsidRPr="00B551C0">
              <w:rPr>
                <w:rFonts w:ascii="Arial" w:hAnsi="Arial" w:cs="Arial"/>
                <w:b/>
                <w:bCs/>
                <w:spacing w:val="-5"/>
                <w:sz w:val="24"/>
                <w:szCs w:val="24"/>
              </w:rPr>
              <w:t xml:space="preserve">/ </w:t>
            </w:r>
            <w:r w:rsidR="0088093B" w:rsidRPr="00B551C0">
              <w:rPr>
                <w:rFonts w:ascii="Arial" w:hAnsi="Arial" w:cs="Arial"/>
                <w:b/>
                <w:bCs/>
                <w:spacing w:val="-5"/>
                <w:sz w:val="24"/>
                <w:szCs w:val="24"/>
              </w:rPr>
              <w:t>Contract Period</w:t>
            </w:r>
          </w:p>
          <w:p w:rsidR="005F0947" w:rsidRPr="00B551C0" w:rsidRDefault="001B307B" w:rsidP="00090990">
            <w:pPr>
              <w:pStyle w:val="TableParagraph"/>
              <w:spacing w:line="276" w:lineRule="auto"/>
              <w:ind w:left="159"/>
              <w:jc w:val="center"/>
              <w:rPr>
                <w:rFonts w:ascii="Arial" w:hAnsi="Arial" w:cs="Arial"/>
                <w:b/>
                <w:bCs/>
                <w:sz w:val="24"/>
                <w:szCs w:val="24"/>
              </w:rPr>
            </w:pPr>
            <w:r w:rsidRPr="00B551C0">
              <w:rPr>
                <w:rFonts w:ascii="Arial" w:hAnsi="Arial" w:cs="Arial"/>
                <w:b/>
                <w:bCs/>
                <w:sz w:val="24"/>
                <w:szCs w:val="24"/>
              </w:rPr>
              <w:t>(</w:t>
            </w:r>
            <w:r w:rsidR="00167F17" w:rsidRPr="00B551C0">
              <w:rPr>
                <w:rFonts w:ascii="Arial" w:hAnsi="Arial" w:cs="Arial"/>
                <w:b/>
                <w:bCs/>
                <w:sz w:val="24"/>
                <w:szCs w:val="24"/>
              </w:rPr>
              <w:t xml:space="preserve">in </w:t>
            </w:r>
            <w:r w:rsidRPr="00B551C0">
              <w:rPr>
                <w:rFonts w:ascii="Arial" w:hAnsi="Arial" w:cs="Arial"/>
                <w:b/>
                <w:bCs/>
                <w:spacing w:val="-3"/>
                <w:sz w:val="24"/>
                <w:szCs w:val="24"/>
              </w:rPr>
              <w:t>Months</w:t>
            </w:r>
            <w:r w:rsidR="00167F17" w:rsidRPr="00B551C0">
              <w:rPr>
                <w:rFonts w:ascii="Arial" w:hAnsi="Arial" w:cs="Arial"/>
                <w:b/>
                <w:bCs/>
                <w:spacing w:val="-3"/>
                <w:sz w:val="24"/>
                <w:szCs w:val="24"/>
              </w:rPr>
              <w:t>/Yrs</w:t>
            </w:r>
            <w:r w:rsidRPr="00B551C0">
              <w:rPr>
                <w:rFonts w:ascii="Arial" w:hAnsi="Arial" w:cs="Arial"/>
                <w:b/>
                <w:bCs/>
                <w:spacing w:val="-3"/>
                <w:sz w:val="24"/>
                <w:szCs w:val="24"/>
              </w:rPr>
              <w:t>)</w:t>
            </w:r>
          </w:p>
        </w:tc>
        <w:tc>
          <w:tcPr>
            <w:tcW w:w="1843" w:type="dxa"/>
          </w:tcPr>
          <w:p w:rsidR="005F0947" w:rsidRPr="00B551C0" w:rsidRDefault="001B307B" w:rsidP="00090990">
            <w:pPr>
              <w:pStyle w:val="TableParagraph"/>
              <w:spacing w:line="276" w:lineRule="auto"/>
              <w:ind w:left="159"/>
              <w:jc w:val="center"/>
              <w:rPr>
                <w:rFonts w:ascii="Arial" w:hAnsi="Arial" w:cs="Arial"/>
                <w:b/>
                <w:bCs/>
                <w:sz w:val="24"/>
                <w:szCs w:val="24"/>
              </w:rPr>
            </w:pPr>
            <w:r w:rsidRPr="00B551C0">
              <w:rPr>
                <w:rFonts w:ascii="Arial" w:hAnsi="Arial" w:cs="Arial"/>
                <w:b/>
                <w:bCs/>
                <w:spacing w:val="-3"/>
                <w:sz w:val="24"/>
                <w:szCs w:val="24"/>
              </w:rPr>
              <w:t>Bid</w:t>
            </w:r>
            <w:r w:rsidR="00B551C0" w:rsidRPr="00B551C0">
              <w:rPr>
                <w:rFonts w:ascii="Arial" w:hAnsi="Arial" w:cs="Arial"/>
                <w:b/>
                <w:bCs/>
                <w:spacing w:val="-3"/>
                <w:sz w:val="24"/>
                <w:szCs w:val="24"/>
              </w:rPr>
              <w:t xml:space="preserve"> </w:t>
            </w:r>
            <w:r w:rsidRPr="00B551C0">
              <w:rPr>
                <w:rFonts w:ascii="Arial" w:hAnsi="Arial" w:cs="Arial"/>
                <w:b/>
                <w:bCs/>
                <w:spacing w:val="-4"/>
                <w:sz w:val="24"/>
                <w:szCs w:val="24"/>
              </w:rPr>
              <w:t xml:space="preserve">Secuity </w:t>
            </w:r>
            <w:r w:rsidRPr="00B551C0">
              <w:rPr>
                <w:rFonts w:ascii="Arial" w:hAnsi="Arial" w:cs="Arial"/>
                <w:b/>
                <w:bCs/>
                <w:spacing w:val="-3"/>
                <w:sz w:val="24"/>
                <w:szCs w:val="24"/>
              </w:rPr>
              <w:t>(Rs.)</w:t>
            </w:r>
          </w:p>
        </w:tc>
      </w:tr>
      <w:tr w:rsidR="0088093B" w:rsidRPr="00B551C0" w:rsidTr="00816A12">
        <w:trPr>
          <w:trHeight w:val="426"/>
        </w:trPr>
        <w:tc>
          <w:tcPr>
            <w:tcW w:w="806" w:type="dxa"/>
          </w:tcPr>
          <w:p w:rsidR="005F0947" w:rsidRPr="00B551C0" w:rsidRDefault="005F0947" w:rsidP="00090990">
            <w:pPr>
              <w:pStyle w:val="TableParagraph"/>
              <w:spacing w:line="276" w:lineRule="auto"/>
              <w:ind w:left="159"/>
              <w:rPr>
                <w:rFonts w:ascii="Arial" w:hAnsi="Arial" w:cs="Arial"/>
                <w:sz w:val="24"/>
                <w:szCs w:val="24"/>
              </w:rPr>
            </w:pPr>
          </w:p>
        </w:tc>
        <w:tc>
          <w:tcPr>
            <w:tcW w:w="3804" w:type="dxa"/>
          </w:tcPr>
          <w:p w:rsidR="005F0947" w:rsidRPr="00B551C0" w:rsidRDefault="005F0947" w:rsidP="00090990">
            <w:pPr>
              <w:pStyle w:val="TableParagraph"/>
              <w:spacing w:line="276" w:lineRule="auto"/>
              <w:ind w:left="159"/>
              <w:rPr>
                <w:rFonts w:ascii="Arial" w:hAnsi="Arial" w:cs="Arial"/>
                <w:sz w:val="24"/>
                <w:szCs w:val="24"/>
              </w:rPr>
            </w:pPr>
          </w:p>
        </w:tc>
        <w:tc>
          <w:tcPr>
            <w:tcW w:w="2619" w:type="dxa"/>
          </w:tcPr>
          <w:p w:rsidR="005F0947" w:rsidRPr="00B551C0" w:rsidRDefault="005F0947" w:rsidP="00090990">
            <w:pPr>
              <w:pStyle w:val="TableParagraph"/>
              <w:spacing w:line="276" w:lineRule="auto"/>
              <w:ind w:left="159"/>
              <w:rPr>
                <w:rFonts w:ascii="Arial" w:hAnsi="Arial" w:cs="Arial"/>
                <w:sz w:val="24"/>
                <w:szCs w:val="24"/>
              </w:rPr>
            </w:pPr>
          </w:p>
        </w:tc>
        <w:tc>
          <w:tcPr>
            <w:tcW w:w="1843" w:type="dxa"/>
          </w:tcPr>
          <w:p w:rsidR="005F0947" w:rsidRPr="00B551C0" w:rsidRDefault="005F0947" w:rsidP="00090990">
            <w:pPr>
              <w:pStyle w:val="TableParagraph"/>
              <w:spacing w:line="276" w:lineRule="auto"/>
              <w:ind w:left="159"/>
              <w:rPr>
                <w:rFonts w:ascii="Arial" w:hAnsi="Arial" w:cs="Arial"/>
                <w:sz w:val="24"/>
                <w:szCs w:val="24"/>
              </w:rPr>
            </w:pPr>
          </w:p>
        </w:tc>
      </w:tr>
    </w:tbl>
    <w:p w:rsidR="005F0947" w:rsidRPr="00B551C0" w:rsidRDefault="005F0947" w:rsidP="00090990">
      <w:pPr>
        <w:pStyle w:val="BodyText"/>
        <w:spacing w:before="7" w:line="276" w:lineRule="auto"/>
        <w:ind w:left="159"/>
        <w:rPr>
          <w:rFonts w:ascii="Arial" w:hAnsi="Arial" w:cs="Arial"/>
          <w:sz w:val="24"/>
          <w:szCs w:val="24"/>
        </w:rPr>
      </w:pPr>
    </w:p>
    <w:p w:rsidR="00090990" w:rsidRPr="00B551C0" w:rsidRDefault="001B307B" w:rsidP="00090990">
      <w:pPr>
        <w:pStyle w:val="ListParagraph"/>
        <w:numPr>
          <w:ilvl w:val="1"/>
          <w:numId w:val="64"/>
        </w:numPr>
        <w:spacing w:line="276" w:lineRule="auto"/>
        <w:ind w:left="159"/>
        <w:rPr>
          <w:rFonts w:ascii="Arial" w:hAnsi="Arial" w:cs="Arial"/>
          <w:i/>
          <w:sz w:val="24"/>
          <w:szCs w:val="24"/>
        </w:rPr>
      </w:pPr>
      <w:r w:rsidRPr="00B551C0">
        <w:rPr>
          <w:rFonts w:ascii="Arial" w:hAnsi="Arial" w:cs="Arial"/>
          <w:sz w:val="24"/>
          <w:szCs w:val="24"/>
        </w:rPr>
        <w:t xml:space="preserve">Bidding </w:t>
      </w:r>
      <w:r w:rsidRPr="00B551C0">
        <w:rPr>
          <w:rFonts w:ascii="Arial" w:hAnsi="Arial" w:cs="Arial"/>
          <w:spacing w:val="-3"/>
          <w:sz w:val="24"/>
          <w:szCs w:val="24"/>
        </w:rPr>
        <w:t xml:space="preserve">will </w:t>
      </w:r>
      <w:r w:rsidRPr="00B551C0">
        <w:rPr>
          <w:rFonts w:ascii="Arial" w:hAnsi="Arial" w:cs="Arial"/>
          <w:sz w:val="24"/>
          <w:szCs w:val="24"/>
        </w:rPr>
        <w:t xml:space="preserve">be conducted </w:t>
      </w:r>
      <w:r w:rsidRPr="00B551C0">
        <w:rPr>
          <w:rFonts w:ascii="Arial" w:hAnsi="Arial" w:cs="Arial"/>
          <w:spacing w:val="-3"/>
          <w:sz w:val="24"/>
          <w:szCs w:val="24"/>
        </w:rPr>
        <w:t xml:space="preserve">through </w:t>
      </w:r>
      <w:r w:rsidRPr="00B551C0">
        <w:rPr>
          <w:rFonts w:ascii="Arial" w:hAnsi="Arial" w:cs="Arial"/>
          <w:sz w:val="24"/>
          <w:szCs w:val="24"/>
        </w:rPr>
        <w:t xml:space="preserve">Open Competitive Bidding method and procedures as </w:t>
      </w:r>
      <w:r w:rsidRPr="00B551C0">
        <w:rPr>
          <w:rFonts w:ascii="Arial" w:hAnsi="Arial" w:cs="Arial"/>
          <w:spacing w:val="-3"/>
          <w:sz w:val="24"/>
          <w:szCs w:val="24"/>
        </w:rPr>
        <w:t xml:space="preserve">specified </w:t>
      </w:r>
      <w:r w:rsidRPr="00B551C0">
        <w:rPr>
          <w:rFonts w:ascii="Arial" w:hAnsi="Arial" w:cs="Arial"/>
          <w:sz w:val="24"/>
          <w:szCs w:val="24"/>
        </w:rPr>
        <w:t xml:space="preserve">in “The Assam </w:t>
      </w:r>
      <w:r w:rsidRPr="00B551C0">
        <w:rPr>
          <w:rFonts w:ascii="Arial" w:hAnsi="Arial" w:cs="Arial"/>
          <w:spacing w:val="-2"/>
          <w:sz w:val="24"/>
          <w:szCs w:val="24"/>
        </w:rPr>
        <w:t xml:space="preserve">Public </w:t>
      </w:r>
      <w:r w:rsidRPr="00B551C0">
        <w:rPr>
          <w:rFonts w:ascii="Arial" w:hAnsi="Arial" w:cs="Arial"/>
          <w:sz w:val="24"/>
          <w:szCs w:val="24"/>
        </w:rPr>
        <w:t xml:space="preserve">Procurement Act, </w:t>
      </w:r>
      <w:r w:rsidRPr="00B551C0">
        <w:rPr>
          <w:rFonts w:ascii="Arial" w:hAnsi="Arial" w:cs="Arial"/>
          <w:smallCaps/>
          <w:sz w:val="24"/>
          <w:szCs w:val="24"/>
        </w:rPr>
        <w:t>2</w:t>
      </w:r>
      <w:r w:rsidRPr="00B551C0">
        <w:rPr>
          <w:rFonts w:ascii="Arial" w:hAnsi="Arial" w:cs="Arial"/>
          <w:sz w:val="24"/>
          <w:szCs w:val="24"/>
        </w:rPr>
        <w:t>0</w:t>
      </w:r>
      <w:r w:rsidRPr="00B551C0">
        <w:rPr>
          <w:rFonts w:ascii="Arial" w:hAnsi="Arial" w:cs="Arial"/>
          <w:smallCaps/>
          <w:sz w:val="24"/>
          <w:szCs w:val="24"/>
        </w:rPr>
        <w:t>1</w:t>
      </w:r>
      <w:r w:rsidRPr="00B551C0">
        <w:rPr>
          <w:rFonts w:ascii="Arial" w:hAnsi="Arial" w:cs="Arial"/>
          <w:sz w:val="24"/>
          <w:szCs w:val="24"/>
        </w:rPr>
        <w:t xml:space="preserve">7” and “The Assam </w:t>
      </w:r>
      <w:r w:rsidRPr="00B551C0">
        <w:rPr>
          <w:rFonts w:ascii="Arial" w:hAnsi="Arial" w:cs="Arial"/>
          <w:spacing w:val="-2"/>
          <w:sz w:val="24"/>
          <w:szCs w:val="24"/>
        </w:rPr>
        <w:t xml:space="preserve">Public </w:t>
      </w:r>
      <w:r w:rsidRPr="00B551C0">
        <w:rPr>
          <w:rFonts w:ascii="Arial" w:hAnsi="Arial" w:cs="Arial"/>
          <w:sz w:val="24"/>
          <w:szCs w:val="24"/>
        </w:rPr>
        <w:t>Procurement Rules,</w:t>
      </w:r>
      <w:r w:rsidRPr="00B551C0">
        <w:rPr>
          <w:rFonts w:ascii="Arial" w:hAnsi="Arial" w:cs="Arial"/>
          <w:smallCaps/>
          <w:spacing w:val="-3"/>
          <w:sz w:val="24"/>
          <w:szCs w:val="24"/>
        </w:rPr>
        <w:t>2</w:t>
      </w:r>
      <w:r w:rsidRPr="00B551C0">
        <w:rPr>
          <w:rFonts w:ascii="Arial" w:hAnsi="Arial" w:cs="Arial"/>
          <w:spacing w:val="-3"/>
          <w:sz w:val="24"/>
          <w:szCs w:val="24"/>
        </w:rPr>
        <w:t>0</w:t>
      </w:r>
      <w:r w:rsidR="0088093B" w:rsidRPr="00B551C0">
        <w:rPr>
          <w:rFonts w:ascii="Arial" w:hAnsi="Arial" w:cs="Arial"/>
          <w:smallCaps/>
          <w:spacing w:val="-3"/>
          <w:sz w:val="24"/>
          <w:szCs w:val="24"/>
        </w:rPr>
        <w:t>20</w:t>
      </w:r>
      <w:r w:rsidRPr="00B551C0">
        <w:rPr>
          <w:rFonts w:ascii="Arial" w:hAnsi="Arial" w:cs="Arial"/>
          <w:spacing w:val="-3"/>
          <w:sz w:val="24"/>
          <w:szCs w:val="24"/>
        </w:rPr>
        <w:t>”</w:t>
      </w:r>
      <w:r w:rsidRPr="00B551C0">
        <w:rPr>
          <w:rFonts w:ascii="Arial" w:hAnsi="Arial" w:cs="Arial"/>
          <w:sz w:val="24"/>
          <w:szCs w:val="24"/>
        </w:rPr>
        <w:t>.These</w:t>
      </w:r>
      <w:r w:rsidR="00B551C0" w:rsidRPr="00B551C0">
        <w:rPr>
          <w:rFonts w:ascii="Arial" w:hAnsi="Arial" w:cs="Arial"/>
          <w:sz w:val="24"/>
          <w:szCs w:val="24"/>
        </w:rPr>
        <w:t xml:space="preserve"> </w:t>
      </w:r>
      <w:r w:rsidRPr="00B551C0">
        <w:rPr>
          <w:rFonts w:ascii="Arial" w:hAnsi="Arial" w:cs="Arial"/>
          <w:sz w:val="24"/>
          <w:szCs w:val="24"/>
        </w:rPr>
        <w:t>Act</w:t>
      </w:r>
      <w:r w:rsidR="00B551C0" w:rsidRPr="00B551C0">
        <w:rPr>
          <w:rFonts w:ascii="Arial" w:hAnsi="Arial" w:cs="Arial"/>
          <w:sz w:val="24"/>
          <w:szCs w:val="24"/>
        </w:rPr>
        <w:t xml:space="preserve"> </w:t>
      </w:r>
      <w:r w:rsidRPr="00B551C0">
        <w:rPr>
          <w:rFonts w:ascii="Arial" w:hAnsi="Arial" w:cs="Arial"/>
          <w:sz w:val="24"/>
          <w:szCs w:val="24"/>
        </w:rPr>
        <w:t>and</w:t>
      </w:r>
      <w:r w:rsidR="00B551C0" w:rsidRPr="00B551C0">
        <w:rPr>
          <w:rFonts w:ascii="Arial" w:hAnsi="Arial" w:cs="Arial"/>
          <w:sz w:val="24"/>
          <w:szCs w:val="24"/>
        </w:rPr>
        <w:t xml:space="preserve"> </w:t>
      </w:r>
      <w:r w:rsidRPr="00B551C0">
        <w:rPr>
          <w:rFonts w:ascii="Arial" w:hAnsi="Arial" w:cs="Arial"/>
          <w:sz w:val="24"/>
          <w:szCs w:val="24"/>
        </w:rPr>
        <w:t>Rules</w:t>
      </w:r>
      <w:r w:rsidR="00B551C0" w:rsidRPr="00B551C0">
        <w:rPr>
          <w:rFonts w:ascii="Arial" w:hAnsi="Arial" w:cs="Arial"/>
          <w:sz w:val="24"/>
          <w:szCs w:val="24"/>
        </w:rPr>
        <w:t xml:space="preserve"> </w:t>
      </w:r>
      <w:r w:rsidRPr="00B551C0">
        <w:rPr>
          <w:rFonts w:ascii="Arial" w:hAnsi="Arial" w:cs="Arial"/>
          <w:sz w:val="24"/>
          <w:szCs w:val="24"/>
        </w:rPr>
        <w:t>may</w:t>
      </w:r>
      <w:r w:rsidR="00B551C0" w:rsidRPr="00B551C0">
        <w:rPr>
          <w:rFonts w:ascii="Arial" w:hAnsi="Arial" w:cs="Arial"/>
          <w:sz w:val="24"/>
          <w:szCs w:val="24"/>
        </w:rPr>
        <w:t xml:space="preserve"> </w:t>
      </w:r>
      <w:r w:rsidRPr="00B551C0">
        <w:rPr>
          <w:rFonts w:ascii="Arial" w:hAnsi="Arial" w:cs="Arial"/>
          <w:sz w:val="24"/>
          <w:szCs w:val="24"/>
        </w:rPr>
        <w:t>be</w:t>
      </w:r>
      <w:r w:rsidR="00B551C0" w:rsidRPr="00B551C0">
        <w:rPr>
          <w:rFonts w:ascii="Arial" w:hAnsi="Arial" w:cs="Arial"/>
          <w:sz w:val="24"/>
          <w:szCs w:val="24"/>
        </w:rPr>
        <w:t xml:space="preserve"> </w:t>
      </w:r>
      <w:r w:rsidRPr="00B551C0">
        <w:rPr>
          <w:rFonts w:ascii="Arial" w:hAnsi="Arial" w:cs="Arial"/>
          <w:sz w:val="24"/>
          <w:szCs w:val="24"/>
        </w:rPr>
        <w:t>viewed</w:t>
      </w:r>
      <w:r w:rsidR="00B551C0" w:rsidRPr="00B551C0">
        <w:rPr>
          <w:rFonts w:ascii="Arial" w:hAnsi="Arial" w:cs="Arial"/>
          <w:sz w:val="24"/>
          <w:szCs w:val="24"/>
        </w:rPr>
        <w:t xml:space="preserve"> </w:t>
      </w:r>
      <w:r w:rsidRPr="00B551C0">
        <w:rPr>
          <w:rFonts w:ascii="Arial" w:hAnsi="Arial" w:cs="Arial"/>
          <w:sz w:val="24"/>
          <w:szCs w:val="24"/>
        </w:rPr>
        <w:t>and</w:t>
      </w:r>
      <w:r w:rsidR="00B551C0" w:rsidRPr="00B551C0">
        <w:rPr>
          <w:rFonts w:ascii="Arial" w:hAnsi="Arial" w:cs="Arial"/>
          <w:sz w:val="24"/>
          <w:szCs w:val="24"/>
        </w:rPr>
        <w:t xml:space="preserve"> </w:t>
      </w:r>
      <w:r w:rsidRPr="00B551C0">
        <w:rPr>
          <w:rFonts w:ascii="Arial" w:hAnsi="Arial" w:cs="Arial"/>
          <w:sz w:val="24"/>
          <w:szCs w:val="24"/>
        </w:rPr>
        <w:t>downloaded</w:t>
      </w:r>
      <w:r w:rsidR="00B551C0" w:rsidRPr="00B551C0">
        <w:rPr>
          <w:rFonts w:ascii="Arial" w:hAnsi="Arial" w:cs="Arial"/>
          <w:sz w:val="24"/>
          <w:szCs w:val="24"/>
        </w:rPr>
        <w:t xml:space="preserve"> </w:t>
      </w:r>
      <w:r w:rsidRPr="00B551C0">
        <w:rPr>
          <w:rFonts w:ascii="Arial" w:hAnsi="Arial" w:cs="Arial"/>
          <w:sz w:val="24"/>
          <w:szCs w:val="24"/>
        </w:rPr>
        <w:t>from</w:t>
      </w:r>
      <w:r w:rsidR="00B551C0" w:rsidRPr="00B551C0">
        <w:rPr>
          <w:rFonts w:ascii="Arial" w:hAnsi="Arial" w:cs="Arial"/>
          <w:sz w:val="24"/>
          <w:szCs w:val="24"/>
        </w:rPr>
        <w:t xml:space="preserve"> </w:t>
      </w:r>
      <w:r w:rsidRPr="00B551C0">
        <w:rPr>
          <w:rFonts w:ascii="Arial" w:hAnsi="Arial" w:cs="Arial"/>
          <w:sz w:val="24"/>
          <w:szCs w:val="24"/>
        </w:rPr>
        <w:t>the</w:t>
      </w:r>
      <w:r w:rsidR="00B551C0" w:rsidRPr="00B551C0">
        <w:rPr>
          <w:rFonts w:ascii="Arial" w:hAnsi="Arial" w:cs="Arial"/>
          <w:sz w:val="24"/>
          <w:szCs w:val="24"/>
        </w:rPr>
        <w:t xml:space="preserve"> </w:t>
      </w:r>
      <w:r w:rsidRPr="00B551C0">
        <w:rPr>
          <w:rFonts w:ascii="Arial" w:hAnsi="Arial" w:cs="Arial"/>
          <w:sz w:val="24"/>
          <w:szCs w:val="24"/>
        </w:rPr>
        <w:t>web-link</w:t>
      </w:r>
      <w:r w:rsidR="00B551C0" w:rsidRPr="00B551C0">
        <w:rPr>
          <w:rFonts w:ascii="Arial" w:hAnsi="Arial" w:cs="Arial"/>
          <w:sz w:val="24"/>
          <w:szCs w:val="24"/>
        </w:rPr>
        <w:t xml:space="preserve"> </w:t>
      </w:r>
      <w:r w:rsidRPr="00B551C0">
        <w:rPr>
          <w:rFonts w:ascii="Arial" w:hAnsi="Arial" w:cs="Arial"/>
          <w:i/>
          <w:sz w:val="24"/>
          <w:szCs w:val="24"/>
        </w:rPr>
        <w:t>[provide website</w:t>
      </w:r>
      <w:r w:rsidR="00B551C0" w:rsidRPr="00B551C0">
        <w:rPr>
          <w:rFonts w:ascii="Arial" w:hAnsi="Arial" w:cs="Arial"/>
          <w:i/>
          <w:sz w:val="24"/>
          <w:szCs w:val="24"/>
        </w:rPr>
        <w:t xml:space="preserve"> </w:t>
      </w:r>
      <w:r w:rsidRPr="00B551C0">
        <w:rPr>
          <w:rFonts w:ascii="Arial" w:hAnsi="Arial" w:cs="Arial"/>
          <w:i/>
          <w:sz w:val="24"/>
          <w:szCs w:val="24"/>
        </w:rPr>
        <w:t>link</w:t>
      </w:r>
      <w:r w:rsidR="00B551C0" w:rsidRPr="00B551C0">
        <w:rPr>
          <w:rFonts w:ascii="Arial" w:hAnsi="Arial" w:cs="Arial"/>
          <w:i/>
          <w:sz w:val="24"/>
          <w:szCs w:val="24"/>
        </w:rPr>
        <w:t xml:space="preserve"> </w:t>
      </w:r>
      <w:r w:rsidRPr="00B551C0">
        <w:rPr>
          <w:rFonts w:ascii="Arial" w:hAnsi="Arial" w:cs="Arial"/>
          <w:i/>
          <w:sz w:val="24"/>
          <w:szCs w:val="24"/>
        </w:rPr>
        <w:t>where</w:t>
      </w:r>
      <w:r w:rsidR="00B551C0" w:rsidRPr="00B551C0">
        <w:rPr>
          <w:rFonts w:ascii="Arial" w:hAnsi="Arial" w:cs="Arial"/>
          <w:i/>
          <w:sz w:val="24"/>
          <w:szCs w:val="24"/>
        </w:rPr>
        <w:t xml:space="preserve"> </w:t>
      </w:r>
      <w:r w:rsidRPr="00B551C0">
        <w:rPr>
          <w:rFonts w:ascii="Arial" w:hAnsi="Arial" w:cs="Arial"/>
          <w:i/>
          <w:sz w:val="24"/>
          <w:szCs w:val="24"/>
        </w:rPr>
        <w:t>these</w:t>
      </w:r>
      <w:r w:rsidR="00B551C0" w:rsidRPr="00B551C0">
        <w:rPr>
          <w:rFonts w:ascii="Arial" w:hAnsi="Arial" w:cs="Arial"/>
          <w:i/>
          <w:sz w:val="24"/>
          <w:szCs w:val="24"/>
        </w:rPr>
        <w:t xml:space="preserve"> </w:t>
      </w:r>
      <w:r w:rsidRPr="00B551C0">
        <w:rPr>
          <w:rFonts w:ascii="Arial" w:hAnsi="Arial" w:cs="Arial"/>
          <w:i/>
          <w:sz w:val="24"/>
          <w:szCs w:val="24"/>
        </w:rPr>
        <w:t>documents</w:t>
      </w:r>
      <w:r w:rsidR="00B551C0" w:rsidRPr="00B551C0">
        <w:rPr>
          <w:rFonts w:ascii="Arial" w:hAnsi="Arial" w:cs="Arial"/>
          <w:i/>
          <w:sz w:val="24"/>
          <w:szCs w:val="24"/>
        </w:rPr>
        <w:t xml:space="preserve"> </w:t>
      </w:r>
      <w:r w:rsidRPr="00B551C0">
        <w:rPr>
          <w:rFonts w:ascii="Arial" w:hAnsi="Arial" w:cs="Arial"/>
          <w:i/>
          <w:sz w:val="24"/>
          <w:szCs w:val="24"/>
        </w:rPr>
        <w:t>are</w:t>
      </w:r>
      <w:r w:rsidR="00B551C0" w:rsidRPr="00B551C0">
        <w:rPr>
          <w:rFonts w:ascii="Arial" w:hAnsi="Arial" w:cs="Arial"/>
          <w:i/>
          <w:sz w:val="24"/>
          <w:szCs w:val="24"/>
        </w:rPr>
        <w:t xml:space="preserve"> </w:t>
      </w:r>
      <w:r w:rsidRPr="00B551C0">
        <w:rPr>
          <w:rFonts w:ascii="Arial" w:hAnsi="Arial" w:cs="Arial"/>
          <w:i/>
          <w:sz w:val="24"/>
          <w:szCs w:val="24"/>
        </w:rPr>
        <w:t>available</w:t>
      </w:r>
      <w:r w:rsidR="00B551C0" w:rsidRPr="00B551C0">
        <w:rPr>
          <w:rFonts w:ascii="Arial" w:hAnsi="Arial" w:cs="Arial"/>
          <w:i/>
          <w:sz w:val="24"/>
          <w:szCs w:val="24"/>
        </w:rPr>
        <w:t xml:space="preserve"> </w:t>
      </w:r>
      <w:r w:rsidRPr="00B551C0">
        <w:rPr>
          <w:rFonts w:ascii="Arial" w:hAnsi="Arial" w:cs="Arial"/>
          <w:i/>
          <w:sz w:val="24"/>
          <w:szCs w:val="24"/>
        </w:rPr>
        <w:t>e.g.at</w:t>
      </w:r>
      <w:r w:rsidR="00B551C0" w:rsidRPr="00B551C0">
        <w:rPr>
          <w:rFonts w:ascii="Arial" w:hAnsi="Arial" w:cs="Arial"/>
          <w:i/>
          <w:sz w:val="24"/>
          <w:szCs w:val="24"/>
        </w:rPr>
        <w:t xml:space="preserve"> </w:t>
      </w:r>
      <w:hyperlink r:id="rId10" w:history="1">
        <w:r w:rsidR="00090990" w:rsidRPr="00B551C0">
          <w:rPr>
            <w:rStyle w:val="Hyperlink"/>
            <w:rFonts w:ascii="Arial" w:hAnsi="Arial" w:cs="Arial"/>
            <w:i/>
            <w:spacing w:val="-7"/>
            <w:sz w:val="24"/>
            <w:szCs w:val="24"/>
          </w:rPr>
          <w:t>https://finance.assam.gov.in/portlets/assam-public-procurement-rules-2020</w:t>
        </w:r>
      </w:hyperlink>
    </w:p>
    <w:p w:rsidR="00090990" w:rsidRPr="00B551C0" w:rsidRDefault="001B307B" w:rsidP="00090990">
      <w:pPr>
        <w:pStyle w:val="ListParagraph"/>
        <w:numPr>
          <w:ilvl w:val="1"/>
          <w:numId w:val="64"/>
        </w:numPr>
        <w:spacing w:line="276" w:lineRule="auto"/>
        <w:ind w:left="159"/>
        <w:rPr>
          <w:rFonts w:ascii="Arial" w:hAnsi="Arial" w:cs="Arial"/>
          <w:i/>
          <w:sz w:val="24"/>
          <w:szCs w:val="24"/>
        </w:rPr>
      </w:pPr>
      <w:r w:rsidRPr="00B551C0">
        <w:rPr>
          <w:rFonts w:ascii="Arial" w:hAnsi="Arial" w:cs="Arial"/>
          <w:sz w:val="24"/>
          <w:szCs w:val="24"/>
        </w:rPr>
        <w:t xml:space="preserve">The Bidding Documents may be freely downloaded by </w:t>
      </w:r>
      <w:r w:rsidRPr="00B551C0">
        <w:rPr>
          <w:rFonts w:ascii="Arial" w:hAnsi="Arial" w:cs="Arial"/>
          <w:spacing w:val="-3"/>
          <w:sz w:val="24"/>
          <w:szCs w:val="24"/>
        </w:rPr>
        <w:t xml:space="preserve">interested </w:t>
      </w:r>
      <w:r w:rsidRPr="00B551C0">
        <w:rPr>
          <w:rFonts w:ascii="Arial" w:hAnsi="Arial" w:cs="Arial"/>
          <w:sz w:val="24"/>
          <w:szCs w:val="24"/>
        </w:rPr>
        <w:t>eligible Bidders from the website(s)</w:t>
      </w:r>
      <w:r w:rsidRPr="00B551C0">
        <w:rPr>
          <w:rFonts w:ascii="Arial" w:hAnsi="Arial" w:cs="Arial"/>
          <w:sz w:val="24"/>
          <w:szCs w:val="24"/>
          <w:u w:val="single"/>
        </w:rPr>
        <w:tab/>
      </w:r>
      <w:r w:rsidRPr="00B551C0">
        <w:rPr>
          <w:rFonts w:ascii="Arial" w:hAnsi="Arial" w:cs="Arial"/>
          <w:i/>
          <w:sz w:val="24"/>
          <w:szCs w:val="24"/>
        </w:rPr>
        <w:t>[insert</w:t>
      </w:r>
      <w:r w:rsidR="00B551C0">
        <w:rPr>
          <w:rFonts w:ascii="Arial" w:hAnsi="Arial" w:cs="Arial"/>
          <w:i/>
          <w:sz w:val="24"/>
          <w:szCs w:val="24"/>
        </w:rPr>
        <w:t xml:space="preserve"> </w:t>
      </w:r>
      <w:r w:rsidRPr="00B551C0">
        <w:rPr>
          <w:rFonts w:ascii="Arial" w:hAnsi="Arial" w:cs="Arial"/>
          <w:i/>
          <w:sz w:val="24"/>
          <w:szCs w:val="24"/>
        </w:rPr>
        <w:t>name</w:t>
      </w:r>
      <w:r w:rsidR="00B551C0">
        <w:rPr>
          <w:rFonts w:ascii="Arial" w:hAnsi="Arial" w:cs="Arial"/>
          <w:i/>
          <w:sz w:val="24"/>
          <w:szCs w:val="24"/>
        </w:rPr>
        <w:t xml:space="preserve"> </w:t>
      </w:r>
      <w:r w:rsidRPr="00B551C0">
        <w:rPr>
          <w:rFonts w:ascii="Arial" w:hAnsi="Arial" w:cs="Arial"/>
          <w:i/>
          <w:sz w:val="24"/>
          <w:szCs w:val="24"/>
        </w:rPr>
        <w:t>of</w:t>
      </w:r>
      <w:r w:rsidR="00B551C0">
        <w:rPr>
          <w:rFonts w:ascii="Arial" w:hAnsi="Arial" w:cs="Arial"/>
          <w:i/>
          <w:sz w:val="24"/>
          <w:szCs w:val="24"/>
        </w:rPr>
        <w:t xml:space="preserve"> </w:t>
      </w:r>
      <w:r w:rsidRPr="00B551C0">
        <w:rPr>
          <w:rFonts w:ascii="Arial" w:hAnsi="Arial" w:cs="Arial"/>
          <w:i/>
          <w:sz w:val="24"/>
          <w:szCs w:val="24"/>
        </w:rPr>
        <w:t>websites</w:t>
      </w:r>
      <w:r w:rsidR="00B551C0">
        <w:rPr>
          <w:rFonts w:ascii="Arial" w:hAnsi="Arial" w:cs="Arial"/>
          <w:i/>
          <w:sz w:val="24"/>
          <w:szCs w:val="24"/>
        </w:rPr>
        <w:t xml:space="preserve"> </w:t>
      </w:r>
      <w:r w:rsidRPr="00B551C0">
        <w:rPr>
          <w:rFonts w:ascii="Arial" w:hAnsi="Arial" w:cs="Arial"/>
          <w:i/>
          <w:sz w:val="24"/>
          <w:szCs w:val="24"/>
        </w:rPr>
        <w:t>where</w:t>
      </w:r>
      <w:r w:rsidR="00B551C0">
        <w:rPr>
          <w:rFonts w:ascii="Arial" w:hAnsi="Arial" w:cs="Arial"/>
          <w:i/>
          <w:sz w:val="24"/>
          <w:szCs w:val="24"/>
        </w:rPr>
        <w:t xml:space="preserve"> </w:t>
      </w:r>
      <w:r w:rsidRPr="00B551C0">
        <w:rPr>
          <w:rFonts w:ascii="Arial" w:hAnsi="Arial" w:cs="Arial"/>
          <w:i/>
          <w:sz w:val="24"/>
          <w:szCs w:val="24"/>
        </w:rPr>
        <w:t>Bidding</w:t>
      </w:r>
      <w:r w:rsidR="00B551C0">
        <w:rPr>
          <w:rFonts w:ascii="Arial" w:hAnsi="Arial" w:cs="Arial"/>
          <w:i/>
          <w:sz w:val="24"/>
          <w:szCs w:val="24"/>
        </w:rPr>
        <w:t xml:space="preserve"> </w:t>
      </w:r>
      <w:r w:rsidRPr="00B551C0">
        <w:rPr>
          <w:rFonts w:ascii="Arial" w:hAnsi="Arial" w:cs="Arial"/>
          <w:i/>
          <w:spacing w:val="-3"/>
          <w:sz w:val="24"/>
          <w:szCs w:val="24"/>
        </w:rPr>
        <w:t>Documents</w:t>
      </w:r>
      <w:r w:rsidR="00B551C0">
        <w:rPr>
          <w:rFonts w:ascii="Arial" w:hAnsi="Arial" w:cs="Arial"/>
          <w:i/>
          <w:spacing w:val="-3"/>
          <w:sz w:val="24"/>
          <w:szCs w:val="24"/>
        </w:rPr>
        <w:t xml:space="preserve"> </w:t>
      </w:r>
      <w:r w:rsidRPr="00B551C0">
        <w:rPr>
          <w:rFonts w:ascii="Arial" w:hAnsi="Arial" w:cs="Arial"/>
          <w:i/>
          <w:sz w:val="24"/>
          <w:szCs w:val="24"/>
        </w:rPr>
        <w:t>shall</w:t>
      </w:r>
      <w:r w:rsidR="00B551C0">
        <w:rPr>
          <w:rFonts w:ascii="Arial" w:hAnsi="Arial" w:cs="Arial"/>
          <w:i/>
          <w:sz w:val="24"/>
          <w:szCs w:val="24"/>
        </w:rPr>
        <w:t xml:space="preserve"> </w:t>
      </w:r>
      <w:r w:rsidRPr="00B551C0">
        <w:rPr>
          <w:rFonts w:ascii="Arial" w:hAnsi="Arial" w:cs="Arial"/>
          <w:i/>
          <w:sz w:val="24"/>
          <w:szCs w:val="24"/>
        </w:rPr>
        <w:t>be</w:t>
      </w:r>
      <w:r w:rsidR="00B551C0">
        <w:rPr>
          <w:rFonts w:ascii="Arial" w:hAnsi="Arial" w:cs="Arial"/>
          <w:i/>
          <w:sz w:val="24"/>
          <w:szCs w:val="24"/>
        </w:rPr>
        <w:t xml:space="preserve"> </w:t>
      </w:r>
      <w:r w:rsidRPr="00B551C0">
        <w:rPr>
          <w:rFonts w:ascii="Arial" w:hAnsi="Arial" w:cs="Arial"/>
          <w:i/>
          <w:sz w:val="24"/>
          <w:szCs w:val="24"/>
        </w:rPr>
        <w:t>officially published].</w:t>
      </w:r>
    </w:p>
    <w:p w:rsidR="00090990" w:rsidRPr="00B551C0" w:rsidRDefault="001B307B" w:rsidP="00090990">
      <w:pPr>
        <w:pStyle w:val="ListParagraph"/>
        <w:numPr>
          <w:ilvl w:val="1"/>
          <w:numId w:val="64"/>
        </w:numPr>
        <w:spacing w:line="276" w:lineRule="auto"/>
        <w:ind w:left="159"/>
        <w:rPr>
          <w:rFonts w:ascii="Arial" w:hAnsi="Arial" w:cs="Arial"/>
          <w:i/>
          <w:sz w:val="24"/>
          <w:szCs w:val="24"/>
        </w:rPr>
      </w:pPr>
      <w:r w:rsidRPr="00B551C0">
        <w:rPr>
          <w:rFonts w:ascii="Arial" w:hAnsi="Arial" w:cs="Arial"/>
          <w:spacing w:val="-3"/>
          <w:sz w:val="24"/>
          <w:szCs w:val="24"/>
        </w:rPr>
        <w:t>Bidders</w:t>
      </w:r>
      <w:r w:rsidR="00B551C0">
        <w:rPr>
          <w:rFonts w:ascii="Arial" w:hAnsi="Arial" w:cs="Arial"/>
          <w:spacing w:val="-3"/>
          <w:sz w:val="24"/>
          <w:szCs w:val="24"/>
        </w:rPr>
        <w:t xml:space="preserve"> </w:t>
      </w:r>
      <w:r w:rsidRPr="00B551C0">
        <w:rPr>
          <w:rFonts w:ascii="Arial" w:hAnsi="Arial" w:cs="Arial"/>
          <w:sz w:val="24"/>
          <w:szCs w:val="24"/>
        </w:rPr>
        <w:t>are</w:t>
      </w:r>
      <w:r w:rsidR="00B551C0">
        <w:rPr>
          <w:rFonts w:ascii="Arial" w:hAnsi="Arial" w:cs="Arial"/>
          <w:sz w:val="24"/>
          <w:szCs w:val="24"/>
        </w:rPr>
        <w:t xml:space="preserve"> </w:t>
      </w:r>
      <w:r w:rsidRPr="00B551C0">
        <w:rPr>
          <w:rFonts w:ascii="Arial" w:hAnsi="Arial" w:cs="Arial"/>
          <w:spacing w:val="-3"/>
          <w:sz w:val="24"/>
          <w:szCs w:val="24"/>
        </w:rPr>
        <w:t xml:space="preserve">required </w:t>
      </w:r>
      <w:r w:rsidRPr="00B551C0">
        <w:rPr>
          <w:rFonts w:ascii="Arial" w:hAnsi="Arial" w:cs="Arial"/>
          <w:sz w:val="24"/>
          <w:szCs w:val="24"/>
        </w:rPr>
        <w:t>to</w:t>
      </w:r>
      <w:r w:rsidR="00B551C0">
        <w:rPr>
          <w:rFonts w:ascii="Arial" w:hAnsi="Arial" w:cs="Arial"/>
          <w:sz w:val="24"/>
          <w:szCs w:val="24"/>
        </w:rPr>
        <w:t xml:space="preserve"> </w:t>
      </w:r>
      <w:r w:rsidRPr="00B551C0">
        <w:rPr>
          <w:rFonts w:ascii="Arial" w:hAnsi="Arial" w:cs="Arial"/>
          <w:sz w:val="24"/>
          <w:szCs w:val="24"/>
        </w:rPr>
        <w:t>submit</w:t>
      </w:r>
      <w:r w:rsidR="00B551C0">
        <w:rPr>
          <w:rFonts w:ascii="Arial" w:hAnsi="Arial" w:cs="Arial"/>
          <w:sz w:val="24"/>
          <w:szCs w:val="24"/>
        </w:rPr>
        <w:t xml:space="preserve"> </w:t>
      </w:r>
      <w:r w:rsidR="0088093B" w:rsidRPr="00B551C0">
        <w:rPr>
          <w:rFonts w:ascii="Arial" w:hAnsi="Arial" w:cs="Arial"/>
          <w:sz w:val="24"/>
          <w:szCs w:val="24"/>
        </w:rPr>
        <w:t xml:space="preserve">Processing Fee </w:t>
      </w:r>
      <w:r w:rsidR="00C30953" w:rsidRPr="00B551C0">
        <w:rPr>
          <w:rFonts w:ascii="Arial" w:hAnsi="Arial" w:cs="Arial"/>
          <w:sz w:val="24"/>
          <w:szCs w:val="24"/>
        </w:rPr>
        <w:t xml:space="preserve"> of Rs …………</w:t>
      </w:r>
      <w:r w:rsidRPr="00B551C0">
        <w:rPr>
          <w:rFonts w:ascii="Arial" w:hAnsi="Arial" w:cs="Arial"/>
          <w:sz w:val="24"/>
          <w:szCs w:val="24"/>
        </w:rPr>
        <w:t>in</w:t>
      </w:r>
      <w:r w:rsidR="00B551C0">
        <w:rPr>
          <w:rFonts w:ascii="Arial" w:hAnsi="Arial" w:cs="Arial"/>
          <w:sz w:val="24"/>
          <w:szCs w:val="24"/>
        </w:rPr>
        <w:t xml:space="preserve"> </w:t>
      </w: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mode</w:t>
      </w:r>
      <w:r w:rsidR="00B551C0">
        <w:rPr>
          <w:rFonts w:ascii="Arial" w:hAnsi="Arial" w:cs="Arial"/>
          <w:sz w:val="24"/>
          <w:szCs w:val="24"/>
        </w:rPr>
        <w:t xml:space="preserve"> </w:t>
      </w:r>
      <w:r w:rsidRPr="00B551C0">
        <w:rPr>
          <w:rFonts w:ascii="Arial" w:hAnsi="Arial" w:cs="Arial"/>
          <w:spacing w:val="-3"/>
          <w:sz w:val="24"/>
          <w:szCs w:val="24"/>
        </w:rPr>
        <w:t>prescribed</w:t>
      </w:r>
      <w:r w:rsidR="00B551C0">
        <w:rPr>
          <w:rFonts w:ascii="Arial" w:hAnsi="Arial" w:cs="Arial"/>
          <w:spacing w:val="-3"/>
          <w:sz w:val="24"/>
          <w:szCs w:val="24"/>
        </w:rPr>
        <w:t xml:space="preserve"> </w:t>
      </w:r>
      <w:r w:rsidRPr="00B551C0">
        <w:rPr>
          <w:rFonts w:ascii="Arial" w:hAnsi="Arial" w:cs="Arial"/>
          <w:sz w:val="24"/>
          <w:szCs w:val="24"/>
        </w:rPr>
        <w:t>in</w:t>
      </w:r>
      <w:r w:rsidR="00B551C0">
        <w:rPr>
          <w:rFonts w:ascii="Arial" w:hAnsi="Arial" w:cs="Arial"/>
          <w:sz w:val="24"/>
          <w:szCs w:val="24"/>
        </w:rPr>
        <w:t xml:space="preserve"> </w:t>
      </w: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Bidding</w:t>
      </w:r>
      <w:r w:rsidR="00B551C0">
        <w:rPr>
          <w:rFonts w:ascii="Arial" w:hAnsi="Arial" w:cs="Arial"/>
          <w:sz w:val="24"/>
          <w:szCs w:val="24"/>
        </w:rPr>
        <w:t xml:space="preserve"> </w:t>
      </w:r>
      <w:r w:rsidRPr="00B551C0">
        <w:rPr>
          <w:rFonts w:ascii="Arial" w:hAnsi="Arial" w:cs="Arial"/>
          <w:sz w:val="24"/>
          <w:szCs w:val="24"/>
        </w:rPr>
        <w:t>Documents.</w:t>
      </w:r>
    </w:p>
    <w:p w:rsidR="00090990" w:rsidRPr="00B551C0" w:rsidRDefault="00955AA5" w:rsidP="00090990">
      <w:pPr>
        <w:pStyle w:val="ListParagraph"/>
        <w:numPr>
          <w:ilvl w:val="1"/>
          <w:numId w:val="64"/>
        </w:numPr>
        <w:spacing w:line="276" w:lineRule="auto"/>
        <w:ind w:left="159"/>
        <w:rPr>
          <w:rFonts w:ascii="Arial" w:hAnsi="Arial" w:cs="Arial"/>
          <w:i/>
          <w:sz w:val="24"/>
          <w:szCs w:val="24"/>
        </w:rPr>
      </w:pPr>
      <w:r w:rsidRPr="00B551C0">
        <w:rPr>
          <w:rFonts w:ascii="Arial" w:hAnsi="Arial" w:cs="Arial"/>
          <w:iCs/>
          <w:spacing w:val="-3"/>
          <w:sz w:val="24"/>
          <w:szCs w:val="24"/>
        </w:rPr>
        <w:t>T</w:t>
      </w:r>
      <w:r w:rsidRPr="00B551C0">
        <w:rPr>
          <w:rFonts w:ascii="Arial" w:hAnsi="Arial" w:cs="Arial"/>
          <w:spacing w:val="-3"/>
          <w:sz w:val="24"/>
          <w:szCs w:val="24"/>
        </w:rPr>
        <w:t>he bidders are required to affix in the bid letter a stamp duty of Rs 8.25 (if they</w:t>
      </w:r>
      <w:r w:rsidR="00090990" w:rsidRPr="00B551C0">
        <w:rPr>
          <w:rFonts w:ascii="Arial" w:hAnsi="Arial" w:cs="Arial"/>
          <w:spacing w:val="-3"/>
          <w:sz w:val="24"/>
          <w:szCs w:val="24"/>
        </w:rPr>
        <w:t xml:space="preserve"> are from</w:t>
      </w:r>
      <w:r w:rsidRPr="00B551C0">
        <w:rPr>
          <w:rFonts w:ascii="Arial" w:hAnsi="Arial" w:cs="Arial"/>
          <w:spacing w:val="-3"/>
          <w:sz w:val="24"/>
          <w:szCs w:val="24"/>
        </w:rPr>
        <w:t xml:space="preserve"> Assam) or I</w:t>
      </w:r>
      <w:r w:rsidR="00090990" w:rsidRPr="00B551C0">
        <w:rPr>
          <w:rFonts w:ascii="Arial" w:hAnsi="Arial" w:cs="Arial"/>
          <w:spacing w:val="-3"/>
          <w:sz w:val="24"/>
          <w:szCs w:val="24"/>
        </w:rPr>
        <w:t>PO of Rs 10.00 (if they are from</w:t>
      </w:r>
      <w:r w:rsidRPr="00B551C0">
        <w:rPr>
          <w:rFonts w:ascii="Arial" w:hAnsi="Arial" w:cs="Arial"/>
          <w:spacing w:val="-3"/>
          <w:sz w:val="24"/>
          <w:szCs w:val="24"/>
        </w:rPr>
        <w:t xml:space="preserve"> outside of Assam).</w:t>
      </w:r>
    </w:p>
    <w:p w:rsidR="00090990" w:rsidRPr="00B551C0" w:rsidRDefault="001B307B" w:rsidP="00090990">
      <w:pPr>
        <w:pStyle w:val="ListParagraph"/>
        <w:numPr>
          <w:ilvl w:val="1"/>
          <w:numId w:val="64"/>
        </w:numPr>
        <w:spacing w:line="276" w:lineRule="auto"/>
        <w:ind w:left="159"/>
        <w:rPr>
          <w:rFonts w:ascii="Arial" w:hAnsi="Arial" w:cs="Arial"/>
          <w:i/>
          <w:sz w:val="24"/>
          <w:szCs w:val="24"/>
        </w:rPr>
      </w:pPr>
      <w:r w:rsidRPr="00B551C0">
        <w:rPr>
          <w:rFonts w:ascii="Arial" w:hAnsi="Arial" w:cs="Arial"/>
          <w:sz w:val="24"/>
          <w:szCs w:val="24"/>
        </w:rPr>
        <w:t>All</w:t>
      </w:r>
      <w:r w:rsidR="00B551C0">
        <w:rPr>
          <w:rFonts w:ascii="Arial" w:hAnsi="Arial" w:cs="Arial"/>
          <w:sz w:val="24"/>
          <w:szCs w:val="24"/>
        </w:rPr>
        <w:t xml:space="preserve"> </w:t>
      </w:r>
      <w:r w:rsidRPr="00B551C0">
        <w:rPr>
          <w:rFonts w:ascii="Arial" w:hAnsi="Arial" w:cs="Arial"/>
          <w:sz w:val="24"/>
          <w:szCs w:val="24"/>
        </w:rPr>
        <w:t>Bids</w:t>
      </w:r>
      <w:r w:rsidR="00B551C0">
        <w:rPr>
          <w:rFonts w:ascii="Arial" w:hAnsi="Arial" w:cs="Arial"/>
          <w:sz w:val="24"/>
          <w:szCs w:val="24"/>
        </w:rPr>
        <w:t xml:space="preserve"> </w:t>
      </w:r>
      <w:r w:rsidRPr="00B551C0">
        <w:rPr>
          <w:rFonts w:ascii="Arial" w:hAnsi="Arial" w:cs="Arial"/>
          <w:sz w:val="24"/>
          <w:szCs w:val="24"/>
        </w:rPr>
        <w:t>must</w:t>
      </w:r>
      <w:r w:rsidR="00B551C0">
        <w:rPr>
          <w:rFonts w:ascii="Arial" w:hAnsi="Arial" w:cs="Arial"/>
          <w:sz w:val="24"/>
          <w:szCs w:val="24"/>
        </w:rPr>
        <w:t xml:space="preserve"> </w:t>
      </w:r>
      <w:r w:rsidRPr="00B551C0">
        <w:rPr>
          <w:rFonts w:ascii="Arial" w:hAnsi="Arial" w:cs="Arial"/>
          <w:sz w:val="24"/>
          <w:szCs w:val="24"/>
        </w:rPr>
        <w:t>be</w:t>
      </w:r>
      <w:r w:rsidR="00B551C0">
        <w:rPr>
          <w:rFonts w:ascii="Arial" w:hAnsi="Arial" w:cs="Arial"/>
          <w:sz w:val="24"/>
          <w:szCs w:val="24"/>
        </w:rPr>
        <w:t xml:space="preserve"> </w:t>
      </w:r>
      <w:r w:rsidRPr="00B551C0">
        <w:rPr>
          <w:rFonts w:ascii="Arial" w:hAnsi="Arial" w:cs="Arial"/>
          <w:sz w:val="24"/>
          <w:szCs w:val="24"/>
        </w:rPr>
        <w:t>accompanied</w:t>
      </w:r>
      <w:r w:rsidR="00B551C0">
        <w:rPr>
          <w:rFonts w:ascii="Arial" w:hAnsi="Arial" w:cs="Arial"/>
          <w:sz w:val="24"/>
          <w:szCs w:val="24"/>
        </w:rPr>
        <w:t xml:space="preserve"> </w:t>
      </w:r>
      <w:r w:rsidRPr="00B551C0">
        <w:rPr>
          <w:rFonts w:ascii="Arial" w:hAnsi="Arial" w:cs="Arial"/>
          <w:sz w:val="24"/>
          <w:szCs w:val="24"/>
        </w:rPr>
        <w:t>by</w:t>
      </w:r>
      <w:r w:rsidR="00B551C0">
        <w:rPr>
          <w:rFonts w:ascii="Arial" w:hAnsi="Arial" w:cs="Arial"/>
          <w:sz w:val="24"/>
          <w:szCs w:val="24"/>
        </w:rPr>
        <w:t xml:space="preserve"> </w:t>
      </w:r>
      <w:r w:rsidRPr="00B551C0">
        <w:rPr>
          <w:rFonts w:ascii="Arial" w:hAnsi="Arial" w:cs="Arial"/>
          <w:sz w:val="24"/>
          <w:szCs w:val="24"/>
        </w:rPr>
        <w:t>a</w:t>
      </w:r>
      <w:r w:rsidR="00B551C0">
        <w:rPr>
          <w:rFonts w:ascii="Arial" w:hAnsi="Arial" w:cs="Arial"/>
          <w:sz w:val="24"/>
          <w:szCs w:val="24"/>
        </w:rPr>
        <w:t xml:space="preserve"> </w:t>
      </w:r>
      <w:r w:rsidRPr="00B551C0">
        <w:rPr>
          <w:rFonts w:ascii="Arial" w:hAnsi="Arial" w:cs="Arial"/>
          <w:sz w:val="24"/>
          <w:szCs w:val="24"/>
        </w:rPr>
        <w:t>Bid</w:t>
      </w:r>
      <w:r w:rsidR="00B551C0">
        <w:rPr>
          <w:rFonts w:ascii="Arial" w:hAnsi="Arial" w:cs="Arial"/>
          <w:sz w:val="24"/>
          <w:szCs w:val="24"/>
        </w:rPr>
        <w:t xml:space="preserve"> </w:t>
      </w:r>
      <w:r w:rsidRPr="00B551C0">
        <w:rPr>
          <w:rFonts w:ascii="Arial" w:hAnsi="Arial" w:cs="Arial"/>
          <w:sz w:val="24"/>
          <w:szCs w:val="24"/>
        </w:rPr>
        <w:t>Security</w:t>
      </w:r>
      <w:r w:rsidR="00B551C0">
        <w:rPr>
          <w:rFonts w:ascii="Arial" w:hAnsi="Arial" w:cs="Arial"/>
          <w:sz w:val="24"/>
          <w:szCs w:val="24"/>
        </w:rPr>
        <w:t xml:space="preserve"> </w:t>
      </w:r>
      <w:r w:rsidR="00C30953" w:rsidRPr="00B551C0">
        <w:rPr>
          <w:rFonts w:ascii="Arial" w:hAnsi="Arial" w:cs="Arial"/>
          <w:spacing w:val="-4"/>
          <w:sz w:val="24"/>
          <w:szCs w:val="24"/>
        </w:rPr>
        <w:t xml:space="preserve">of amount </w:t>
      </w:r>
      <w:r w:rsidRPr="00B551C0">
        <w:rPr>
          <w:rFonts w:ascii="Arial" w:hAnsi="Arial" w:cs="Arial"/>
          <w:sz w:val="24"/>
          <w:szCs w:val="24"/>
        </w:rPr>
        <w:t>as</w:t>
      </w:r>
      <w:r w:rsidR="00B551C0">
        <w:rPr>
          <w:rFonts w:ascii="Arial" w:hAnsi="Arial" w:cs="Arial"/>
          <w:sz w:val="24"/>
          <w:szCs w:val="24"/>
        </w:rPr>
        <w:t xml:space="preserve"> </w:t>
      </w:r>
      <w:r w:rsidRPr="00B551C0">
        <w:rPr>
          <w:rFonts w:ascii="Arial" w:hAnsi="Arial" w:cs="Arial"/>
          <w:sz w:val="24"/>
          <w:szCs w:val="24"/>
        </w:rPr>
        <w:t>mentioned</w:t>
      </w:r>
      <w:r w:rsidR="00B551C0">
        <w:rPr>
          <w:rFonts w:ascii="Arial" w:hAnsi="Arial" w:cs="Arial"/>
          <w:sz w:val="24"/>
          <w:szCs w:val="24"/>
        </w:rPr>
        <w:t xml:space="preserve"> </w:t>
      </w:r>
      <w:r w:rsidRPr="00B551C0">
        <w:rPr>
          <w:rFonts w:ascii="Arial" w:hAnsi="Arial" w:cs="Arial"/>
          <w:sz w:val="24"/>
          <w:szCs w:val="24"/>
        </w:rPr>
        <w:t>in</w:t>
      </w:r>
      <w:r w:rsidR="00B551C0">
        <w:rPr>
          <w:rFonts w:ascii="Arial" w:hAnsi="Arial" w:cs="Arial"/>
          <w:sz w:val="24"/>
          <w:szCs w:val="24"/>
        </w:rPr>
        <w:t xml:space="preserve"> </w:t>
      </w: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table</w:t>
      </w:r>
      <w:r w:rsidR="00B551C0">
        <w:rPr>
          <w:rFonts w:ascii="Arial" w:hAnsi="Arial" w:cs="Arial"/>
          <w:sz w:val="24"/>
          <w:szCs w:val="24"/>
        </w:rPr>
        <w:t xml:space="preserve"> </w:t>
      </w:r>
      <w:r w:rsidRPr="00B551C0">
        <w:rPr>
          <w:rFonts w:ascii="Arial" w:hAnsi="Arial" w:cs="Arial"/>
          <w:sz w:val="24"/>
          <w:szCs w:val="24"/>
        </w:rPr>
        <w:t>above</w:t>
      </w:r>
      <w:r w:rsidR="00C30953" w:rsidRPr="00B551C0">
        <w:rPr>
          <w:rFonts w:ascii="Arial" w:hAnsi="Arial" w:cs="Arial"/>
          <w:sz w:val="24"/>
          <w:szCs w:val="24"/>
        </w:rPr>
        <w:t xml:space="preserve"> in the manner as prescribed in the bid document</w:t>
      </w:r>
      <w:r w:rsidRPr="00B551C0">
        <w:rPr>
          <w:rFonts w:ascii="Arial" w:hAnsi="Arial" w:cs="Arial"/>
          <w:sz w:val="24"/>
          <w:szCs w:val="24"/>
        </w:rPr>
        <w:t>.</w:t>
      </w:r>
    </w:p>
    <w:p w:rsidR="00090990" w:rsidRPr="00B551C0" w:rsidRDefault="001B307B" w:rsidP="00090990">
      <w:pPr>
        <w:pStyle w:val="ListParagraph"/>
        <w:numPr>
          <w:ilvl w:val="1"/>
          <w:numId w:val="64"/>
        </w:numPr>
        <w:spacing w:line="276" w:lineRule="auto"/>
        <w:ind w:left="159"/>
        <w:rPr>
          <w:rFonts w:ascii="Arial" w:hAnsi="Arial" w:cs="Arial"/>
          <w:i/>
          <w:sz w:val="24"/>
          <w:szCs w:val="24"/>
        </w:rPr>
      </w:pPr>
      <w:r w:rsidRPr="00B551C0">
        <w:rPr>
          <w:rFonts w:ascii="Arial" w:hAnsi="Arial" w:cs="Arial"/>
          <w:spacing w:val="-3"/>
          <w:sz w:val="24"/>
          <w:szCs w:val="24"/>
        </w:rPr>
        <w:t xml:space="preserve">Bids </w:t>
      </w:r>
      <w:r w:rsidRPr="00B551C0">
        <w:rPr>
          <w:rFonts w:ascii="Arial" w:hAnsi="Arial" w:cs="Arial"/>
          <w:sz w:val="24"/>
          <w:szCs w:val="24"/>
        </w:rPr>
        <w:t xml:space="preserve">must be delivered to the address below on or </w:t>
      </w:r>
      <w:r w:rsidRPr="00B551C0">
        <w:rPr>
          <w:rFonts w:ascii="Arial" w:hAnsi="Arial" w:cs="Arial"/>
          <w:spacing w:val="-2"/>
          <w:sz w:val="24"/>
          <w:szCs w:val="24"/>
        </w:rPr>
        <w:t xml:space="preserve">before </w:t>
      </w:r>
      <w:r w:rsidRPr="00B551C0">
        <w:rPr>
          <w:rFonts w:ascii="Arial" w:hAnsi="Arial" w:cs="Arial"/>
          <w:i/>
          <w:sz w:val="24"/>
          <w:szCs w:val="24"/>
        </w:rPr>
        <w:t xml:space="preserve">[insert time and date]. </w:t>
      </w:r>
      <w:r w:rsidRPr="00B551C0">
        <w:rPr>
          <w:rFonts w:ascii="Arial" w:hAnsi="Arial" w:cs="Arial"/>
          <w:sz w:val="24"/>
          <w:szCs w:val="24"/>
        </w:rPr>
        <w:t>Electronic Bidding will not be permitted. Late Bids will berejected.</w:t>
      </w:r>
    </w:p>
    <w:p w:rsidR="00B551C0" w:rsidRPr="00B551C0" w:rsidRDefault="001B307B" w:rsidP="00B551C0">
      <w:pPr>
        <w:pStyle w:val="ListParagraph"/>
        <w:numPr>
          <w:ilvl w:val="1"/>
          <w:numId w:val="64"/>
        </w:numPr>
        <w:spacing w:line="276" w:lineRule="auto"/>
        <w:ind w:left="159"/>
        <w:rPr>
          <w:rFonts w:ascii="Arial" w:hAnsi="Arial" w:cs="Arial"/>
          <w:i/>
          <w:sz w:val="24"/>
          <w:szCs w:val="24"/>
        </w:rPr>
      </w:pP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Bids</w:t>
      </w:r>
      <w:r w:rsidR="00B551C0">
        <w:rPr>
          <w:rFonts w:ascii="Arial" w:hAnsi="Arial" w:cs="Arial"/>
          <w:sz w:val="24"/>
          <w:szCs w:val="24"/>
        </w:rPr>
        <w:t xml:space="preserve"> </w:t>
      </w:r>
      <w:r w:rsidRPr="00B551C0">
        <w:rPr>
          <w:rFonts w:ascii="Arial" w:hAnsi="Arial" w:cs="Arial"/>
          <w:sz w:val="24"/>
          <w:szCs w:val="24"/>
        </w:rPr>
        <w:t>will</w:t>
      </w:r>
      <w:r w:rsidR="00B551C0">
        <w:rPr>
          <w:rFonts w:ascii="Arial" w:hAnsi="Arial" w:cs="Arial"/>
          <w:sz w:val="24"/>
          <w:szCs w:val="24"/>
        </w:rPr>
        <w:t xml:space="preserve"> </w:t>
      </w:r>
      <w:r w:rsidRPr="00B551C0">
        <w:rPr>
          <w:rFonts w:ascii="Arial" w:hAnsi="Arial" w:cs="Arial"/>
          <w:sz w:val="24"/>
          <w:szCs w:val="24"/>
        </w:rPr>
        <w:t>be</w:t>
      </w:r>
      <w:r w:rsidRPr="00B551C0">
        <w:rPr>
          <w:rFonts w:ascii="Arial" w:hAnsi="Arial" w:cs="Arial"/>
          <w:spacing w:val="-3"/>
          <w:sz w:val="24"/>
          <w:szCs w:val="24"/>
        </w:rPr>
        <w:t xml:space="preserve"> publicly</w:t>
      </w:r>
      <w:r w:rsidR="00B551C0">
        <w:rPr>
          <w:rFonts w:ascii="Arial" w:hAnsi="Arial" w:cs="Arial"/>
          <w:spacing w:val="-3"/>
          <w:sz w:val="24"/>
          <w:szCs w:val="24"/>
        </w:rPr>
        <w:t xml:space="preserve"> </w:t>
      </w:r>
      <w:r w:rsidRPr="00B551C0">
        <w:rPr>
          <w:rFonts w:ascii="Arial" w:hAnsi="Arial" w:cs="Arial"/>
          <w:sz w:val="24"/>
          <w:szCs w:val="24"/>
        </w:rPr>
        <w:t>opened</w:t>
      </w:r>
      <w:r w:rsidR="00B551C0">
        <w:rPr>
          <w:rFonts w:ascii="Arial" w:hAnsi="Arial" w:cs="Arial"/>
          <w:sz w:val="24"/>
          <w:szCs w:val="24"/>
        </w:rPr>
        <w:t xml:space="preserve"> </w:t>
      </w:r>
      <w:r w:rsidRPr="00B551C0">
        <w:rPr>
          <w:rFonts w:ascii="Arial" w:hAnsi="Arial" w:cs="Arial"/>
          <w:sz w:val="24"/>
          <w:szCs w:val="24"/>
        </w:rPr>
        <w:t>in</w:t>
      </w:r>
      <w:r w:rsidR="00B551C0">
        <w:rPr>
          <w:rFonts w:ascii="Arial" w:hAnsi="Arial" w:cs="Arial"/>
          <w:sz w:val="24"/>
          <w:szCs w:val="24"/>
        </w:rPr>
        <w:t xml:space="preserve"> </w:t>
      </w: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presence</w:t>
      </w:r>
      <w:r w:rsidR="00B551C0">
        <w:rPr>
          <w:rFonts w:ascii="Arial" w:hAnsi="Arial" w:cs="Arial"/>
          <w:sz w:val="24"/>
          <w:szCs w:val="24"/>
        </w:rPr>
        <w:t xml:space="preserve"> </w:t>
      </w:r>
      <w:r w:rsidRPr="00B551C0">
        <w:rPr>
          <w:rFonts w:ascii="Arial" w:hAnsi="Arial" w:cs="Arial"/>
          <w:sz w:val="24"/>
          <w:szCs w:val="24"/>
        </w:rPr>
        <w:t>of</w:t>
      </w:r>
      <w:r w:rsidR="00B551C0">
        <w:rPr>
          <w:rFonts w:ascii="Arial" w:hAnsi="Arial" w:cs="Arial"/>
          <w:sz w:val="24"/>
          <w:szCs w:val="24"/>
        </w:rPr>
        <w:t xml:space="preserve"> </w:t>
      </w: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pacing w:val="-3"/>
          <w:sz w:val="24"/>
          <w:szCs w:val="24"/>
        </w:rPr>
        <w:t>Bidders’</w:t>
      </w:r>
      <w:r w:rsidR="00B551C0">
        <w:rPr>
          <w:rFonts w:ascii="Arial" w:hAnsi="Arial" w:cs="Arial"/>
          <w:spacing w:val="-3"/>
          <w:sz w:val="24"/>
          <w:szCs w:val="24"/>
        </w:rPr>
        <w:t xml:space="preserve"> </w:t>
      </w:r>
      <w:r w:rsidRPr="00B551C0">
        <w:rPr>
          <w:rFonts w:ascii="Arial" w:hAnsi="Arial" w:cs="Arial"/>
          <w:sz w:val="24"/>
          <w:szCs w:val="24"/>
        </w:rPr>
        <w:t>designated</w:t>
      </w:r>
      <w:r w:rsidR="00B551C0">
        <w:rPr>
          <w:rFonts w:ascii="Arial" w:hAnsi="Arial" w:cs="Arial"/>
          <w:sz w:val="24"/>
          <w:szCs w:val="24"/>
        </w:rPr>
        <w:t xml:space="preserve"> </w:t>
      </w:r>
      <w:r w:rsidRPr="00B551C0">
        <w:rPr>
          <w:rFonts w:ascii="Arial" w:hAnsi="Arial" w:cs="Arial"/>
          <w:sz w:val="24"/>
          <w:szCs w:val="24"/>
        </w:rPr>
        <w:t>representatives</w:t>
      </w:r>
      <w:r w:rsidR="00B551C0">
        <w:rPr>
          <w:rFonts w:ascii="Arial" w:hAnsi="Arial" w:cs="Arial"/>
          <w:sz w:val="24"/>
          <w:szCs w:val="24"/>
        </w:rPr>
        <w:t xml:space="preserve"> </w:t>
      </w:r>
      <w:r w:rsidRPr="00B551C0">
        <w:rPr>
          <w:rFonts w:ascii="Arial" w:hAnsi="Arial" w:cs="Arial"/>
          <w:sz w:val="24"/>
          <w:szCs w:val="24"/>
        </w:rPr>
        <w:t>and any</w:t>
      </w:r>
      <w:r w:rsidR="00B551C0">
        <w:rPr>
          <w:rFonts w:ascii="Arial" w:hAnsi="Arial" w:cs="Arial"/>
          <w:sz w:val="24"/>
          <w:szCs w:val="24"/>
        </w:rPr>
        <w:t xml:space="preserve"> </w:t>
      </w:r>
      <w:r w:rsidRPr="00B551C0">
        <w:rPr>
          <w:rFonts w:ascii="Arial" w:hAnsi="Arial" w:cs="Arial"/>
          <w:sz w:val="24"/>
          <w:szCs w:val="24"/>
        </w:rPr>
        <w:t>one</w:t>
      </w:r>
      <w:r w:rsidR="00B551C0">
        <w:rPr>
          <w:rFonts w:ascii="Arial" w:hAnsi="Arial" w:cs="Arial"/>
          <w:sz w:val="24"/>
          <w:szCs w:val="24"/>
        </w:rPr>
        <w:t xml:space="preserve"> </w:t>
      </w:r>
      <w:r w:rsidRPr="00B551C0">
        <w:rPr>
          <w:rFonts w:ascii="Arial" w:hAnsi="Arial" w:cs="Arial"/>
          <w:spacing w:val="-3"/>
          <w:sz w:val="24"/>
          <w:szCs w:val="24"/>
        </w:rPr>
        <w:t>who</w:t>
      </w:r>
      <w:r w:rsidR="00B551C0">
        <w:rPr>
          <w:rFonts w:ascii="Arial" w:hAnsi="Arial" w:cs="Arial"/>
          <w:spacing w:val="-3"/>
          <w:sz w:val="24"/>
          <w:szCs w:val="24"/>
        </w:rPr>
        <w:t xml:space="preserve"> </w:t>
      </w:r>
      <w:r w:rsidRPr="00B551C0">
        <w:rPr>
          <w:rFonts w:ascii="Arial" w:hAnsi="Arial" w:cs="Arial"/>
          <w:sz w:val="24"/>
          <w:szCs w:val="24"/>
        </w:rPr>
        <w:t>chooses</w:t>
      </w:r>
      <w:r w:rsidR="00B551C0">
        <w:rPr>
          <w:rFonts w:ascii="Arial" w:hAnsi="Arial" w:cs="Arial"/>
          <w:sz w:val="24"/>
          <w:szCs w:val="24"/>
        </w:rPr>
        <w:t xml:space="preserve"> </w:t>
      </w:r>
      <w:r w:rsidRPr="00B551C0">
        <w:rPr>
          <w:rFonts w:ascii="Arial" w:hAnsi="Arial" w:cs="Arial"/>
          <w:sz w:val="24"/>
          <w:szCs w:val="24"/>
        </w:rPr>
        <w:t>to</w:t>
      </w:r>
      <w:r w:rsidR="00B551C0">
        <w:rPr>
          <w:rFonts w:ascii="Arial" w:hAnsi="Arial" w:cs="Arial"/>
          <w:sz w:val="24"/>
          <w:szCs w:val="24"/>
        </w:rPr>
        <w:t xml:space="preserve"> </w:t>
      </w:r>
      <w:r w:rsidRPr="00B551C0">
        <w:rPr>
          <w:rFonts w:ascii="Arial" w:hAnsi="Arial" w:cs="Arial"/>
          <w:sz w:val="24"/>
          <w:szCs w:val="24"/>
        </w:rPr>
        <w:t>attend,</w:t>
      </w:r>
      <w:r w:rsidR="00B551C0">
        <w:rPr>
          <w:rFonts w:ascii="Arial" w:hAnsi="Arial" w:cs="Arial"/>
          <w:sz w:val="24"/>
          <w:szCs w:val="24"/>
        </w:rPr>
        <w:t xml:space="preserve"> </w:t>
      </w:r>
      <w:r w:rsidRPr="00B551C0">
        <w:rPr>
          <w:rFonts w:ascii="Arial" w:hAnsi="Arial" w:cs="Arial"/>
          <w:sz w:val="24"/>
          <w:szCs w:val="24"/>
        </w:rPr>
        <w:t>at</w:t>
      </w:r>
      <w:r w:rsidR="00B551C0">
        <w:rPr>
          <w:rFonts w:ascii="Arial" w:hAnsi="Arial" w:cs="Arial"/>
          <w:sz w:val="24"/>
          <w:szCs w:val="24"/>
        </w:rPr>
        <w:t xml:space="preserve"> </w:t>
      </w: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address</w:t>
      </w:r>
      <w:r w:rsidR="00B551C0">
        <w:rPr>
          <w:rFonts w:ascii="Arial" w:hAnsi="Arial" w:cs="Arial"/>
          <w:sz w:val="24"/>
          <w:szCs w:val="24"/>
        </w:rPr>
        <w:t xml:space="preserve"> </w:t>
      </w:r>
      <w:r w:rsidRPr="00B551C0">
        <w:rPr>
          <w:rFonts w:ascii="Arial" w:hAnsi="Arial" w:cs="Arial"/>
          <w:sz w:val="24"/>
          <w:szCs w:val="24"/>
        </w:rPr>
        <w:t>below</w:t>
      </w:r>
      <w:r w:rsidR="00B551C0">
        <w:rPr>
          <w:rFonts w:ascii="Arial" w:hAnsi="Arial" w:cs="Arial"/>
          <w:sz w:val="24"/>
          <w:szCs w:val="24"/>
        </w:rPr>
        <w:t xml:space="preserve"> </w:t>
      </w:r>
      <w:r w:rsidRPr="00B551C0">
        <w:rPr>
          <w:rFonts w:ascii="Arial" w:hAnsi="Arial" w:cs="Arial"/>
          <w:sz w:val="24"/>
          <w:szCs w:val="24"/>
        </w:rPr>
        <w:t>on</w:t>
      </w:r>
      <w:r w:rsidR="00B551C0">
        <w:rPr>
          <w:rFonts w:ascii="Arial" w:hAnsi="Arial" w:cs="Arial"/>
          <w:sz w:val="24"/>
          <w:szCs w:val="24"/>
        </w:rPr>
        <w:t xml:space="preserve"> </w:t>
      </w:r>
      <w:r w:rsidRPr="00B551C0">
        <w:rPr>
          <w:rFonts w:ascii="Arial" w:hAnsi="Arial" w:cs="Arial"/>
          <w:i/>
          <w:sz w:val="24"/>
          <w:szCs w:val="24"/>
        </w:rPr>
        <w:t>[insert</w:t>
      </w:r>
      <w:r w:rsidR="00B551C0">
        <w:rPr>
          <w:rFonts w:ascii="Arial" w:hAnsi="Arial" w:cs="Arial"/>
          <w:i/>
          <w:sz w:val="24"/>
          <w:szCs w:val="24"/>
        </w:rPr>
        <w:t xml:space="preserve"> </w:t>
      </w:r>
      <w:r w:rsidRPr="00B551C0">
        <w:rPr>
          <w:rFonts w:ascii="Arial" w:hAnsi="Arial" w:cs="Arial"/>
          <w:i/>
          <w:sz w:val="24"/>
          <w:szCs w:val="24"/>
        </w:rPr>
        <w:t>time</w:t>
      </w:r>
      <w:r w:rsidR="00B551C0">
        <w:rPr>
          <w:rFonts w:ascii="Arial" w:hAnsi="Arial" w:cs="Arial"/>
          <w:i/>
          <w:sz w:val="24"/>
          <w:szCs w:val="24"/>
        </w:rPr>
        <w:t xml:space="preserve"> </w:t>
      </w:r>
      <w:r w:rsidRPr="00B551C0">
        <w:rPr>
          <w:rFonts w:ascii="Arial" w:hAnsi="Arial" w:cs="Arial"/>
          <w:i/>
          <w:sz w:val="24"/>
          <w:szCs w:val="24"/>
        </w:rPr>
        <w:t>and</w:t>
      </w:r>
      <w:r w:rsidR="00B551C0">
        <w:rPr>
          <w:rFonts w:ascii="Arial" w:hAnsi="Arial" w:cs="Arial"/>
          <w:i/>
          <w:sz w:val="24"/>
          <w:szCs w:val="24"/>
        </w:rPr>
        <w:t xml:space="preserve"> </w:t>
      </w:r>
      <w:r w:rsidRPr="00B551C0">
        <w:rPr>
          <w:rFonts w:ascii="Arial" w:hAnsi="Arial" w:cs="Arial"/>
          <w:i/>
          <w:sz w:val="24"/>
          <w:szCs w:val="24"/>
        </w:rPr>
        <w:t>date]</w:t>
      </w:r>
      <w:r w:rsidRPr="00B551C0">
        <w:rPr>
          <w:rFonts w:ascii="Arial" w:hAnsi="Arial" w:cs="Arial"/>
          <w:sz w:val="24"/>
          <w:szCs w:val="24"/>
        </w:rPr>
        <w:t>.</w:t>
      </w:r>
    </w:p>
    <w:p w:rsidR="00B551C0" w:rsidRPr="00B551C0" w:rsidRDefault="00B551C0" w:rsidP="00B551C0">
      <w:pPr>
        <w:pStyle w:val="ListParagraph"/>
        <w:numPr>
          <w:ilvl w:val="1"/>
          <w:numId w:val="64"/>
        </w:numPr>
        <w:spacing w:line="276" w:lineRule="auto"/>
        <w:ind w:left="159"/>
        <w:rPr>
          <w:rFonts w:ascii="Arial" w:hAnsi="Arial" w:cs="Arial"/>
          <w:sz w:val="24"/>
          <w:szCs w:val="24"/>
        </w:rPr>
      </w:pPr>
      <w:r w:rsidRPr="00B551C0">
        <w:rPr>
          <w:rFonts w:ascii="Arial" w:hAnsi="Arial" w:cs="Arial"/>
          <w:sz w:val="24"/>
          <w:szCs w:val="24"/>
        </w:rPr>
        <w:t xml:space="preserve">Bidders who seek to appeal against any decision, action or omission regarding this </w:t>
      </w:r>
      <w:r w:rsidRPr="00B551C0">
        <w:rPr>
          <w:rFonts w:ascii="Arial" w:hAnsi="Arial" w:cs="Arial"/>
          <w:sz w:val="24"/>
          <w:szCs w:val="24"/>
        </w:rPr>
        <w:lastRenderedPageBreak/>
        <w:t>particular procurement may do so as per Section 38 of the Assam Public Procurement Act, 2017 and Rule 26 of the Assam Public Procurement Rules, 2020. The first and second appellate authority are as mentioned below:</w:t>
      </w:r>
    </w:p>
    <w:p w:rsidR="00B551C0" w:rsidRPr="00B551C0" w:rsidRDefault="00B551C0" w:rsidP="00B551C0">
      <w:pPr>
        <w:pStyle w:val="ListParagraph"/>
        <w:spacing w:line="276" w:lineRule="auto"/>
        <w:ind w:left="159" w:firstLine="0"/>
        <w:rPr>
          <w:rFonts w:ascii="Arial" w:hAnsi="Arial" w:cs="Arial"/>
          <w:i/>
          <w:sz w:val="24"/>
          <w:szCs w:val="24"/>
        </w:rPr>
      </w:pPr>
      <w:r w:rsidRPr="00B551C0">
        <w:rPr>
          <w:rFonts w:ascii="Arial" w:eastAsia="Times New Roman" w:hAnsi="Arial" w:cs="Arial"/>
          <w:color w:val="222222"/>
          <w:sz w:val="24"/>
          <w:szCs w:val="24"/>
          <w:lang w:bidi="ar-SA"/>
        </w:rPr>
        <w:t> </w:t>
      </w:r>
    </w:p>
    <w:tbl>
      <w:tblPr>
        <w:tblW w:w="0" w:type="auto"/>
        <w:tblInd w:w="1413" w:type="dxa"/>
        <w:shd w:val="clear" w:color="auto" w:fill="FFFFFF"/>
        <w:tblCellMar>
          <w:left w:w="0" w:type="dxa"/>
          <w:right w:w="0" w:type="dxa"/>
        </w:tblCellMar>
        <w:tblLook w:val="04A0"/>
      </w:tblPr>
      <w:tblGrid>
        <w:gridCol w:w="4359"/>
        <w:gridCol w:w="3862"/>
      </w:tblGrid>
      <w:tr w:rsidR="00B551C0" w:rsidRPr="00B551C0" w:rsidTr="00B551C0">
        <w:tc>
          <w:tcPr>
            <w:tcW w:w="43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51C0" w:rsidRPr="00B551C0" w:rsidRDefault="00B551C0" w:rsidP="00B551C0">
            <w:pPr>
              <w:widowControl/>
              <w:autoSpaceDE/>
              <w:autoSpaceDN/>
              <w:spacing w:before="19" w:line="157" w:lineRule="atLeast"/>
              <w:ind w:right="282"/>
              <w:jc w:val="center"/>
              <w:rPr>
                <w:rFonts w:ascii="Arial" w:hAnsi="Arial" w:cs="Arial"/>
                <w:sz w:val="24"/>
                <w:szCs w:val="24"/>
              </w:rPr>
            </w:pPr>
            <w:r w:rsidRPr="00B551C0">
              <w:rPr>
                <w:rFonts w:ascii="Arial" w:hAnsi="Arial" w:cs="Arial"/>
                <w:sz w:val="24"/>
                <w:szCs w:val="24"/>
              </w:rPr>
              <w:t>First Appellate Authority</w:t>
            </w:r>
          </w:p>
        </w:tc>
        <w:tc>
          <w:tcPr>
            <w:tcW w:w="38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51C0" w:rsidRPr="00B551C0" w:rsidRDefault="00B551C0" w:rsidP="00B551C0">
            <w:pPr>
              <w:widowControl/>
              <w:autoSpaceDE/>
              <w:autoSpaceDN/>
              <w:spacing w:before="19" w:line="157" w:lineRule="atLeast"/>
              <w:ind w:right="175"/>
              <w:jc w:val="center"/>
              <w:rPr>
                <w:rFonts w:ascii="Arial" w:hAnsi="Arial" w:cs="Arial"/>
                <w:sz w:val="24"/>
                <w:szCs w:val="24"/>
              </w:rPr>
            </w:pPr>
            <w:r w:rsidRPr="00B551C0">
              <w:rPr>
                <w:rFonts w:ascii="Arial" w:hAnsi="Arial" w:cs="Arial"/>
                <w:sz w:val="24"/>
                <w:szCs w:val="24"/>
              </w:rPr>
              <w:t>Second Appellate Authority</w:t>
            </w:r>
          </w:p>
        </w:tc>
      </w:tr>
      <w:tr w:rsidR="00B551C0" w:rsidRPr="00B551C0" w:rsidTr="00B551C0">
        <w:trPr>
          <w:trHeight w:val="1522"/>
        </w:trPr>
        <w:tc>
          <w:tcPr>
            <w:tcW w:w="43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51C0" w:rsidRPr="00B551C0" w:rsidRDefault="00B551C0" w:rsidP="00B551C0">
            <w:pPr>
              <w:widowControl/>
              <w:autoSpaceDE/>
              <w:autoSpaceDN/>
              <w:spacing w:before="19" w:line="157" w:lineRule="atLeast"/>
              <w:ind w:right="282"/>
              <w:jc w:val="both"/>
              <w:rPr>
                <w:rFonts w:ascii="Arial" w:hAnsi="Arial" w:cs="Arial"/>
                <w:sz w:val="24"/>
                <w:szCs w:val="24"/>
              </w:rPr>
            </w:pPr>
            <w:r w:rsidRPr="00B551C0">
              <w:rPr>
                <w:rFonts w:ascii="Arial" w:hAnsi="Arial" w:cs="Arial"/>
                <w:sz w:val="24"/>
                <w:szCs w:val="24"/>
              </w:rPr>
              <w:t>&lt;Insert Name, Address and landline number of first appellate authority&gt;</w:t>
            </w:r>
          </w:p>
          <w:p w:rsidR="00B551C0" w:rsidRPr="00B551C0" w:rsidRDefault="00B551C0" w:rsidP="00B551C0">
            <w:pPr>
              <w:widowControl/>
              <w:autoSpaceDE/>
              <w:autoSpaceDN/>
              <w:spacing w:before="19" w:line="157" w:lineRule="atLeast"/>
              <w:ind w:right="1290"/>
              <w:jc w:val="both"/>
              <w:rPr>
                <w:rFonts w:ascii="Arial" w:hAnsi="Arial" w:cs="Arial"/>
                <w:sz w:val="24"/>
                <w:szCs w:val="24"/>
              </w:rPr>
            </w:pPr>
            <w:r w:rsidRPr="00B551C0">
              <w:rPr>
                <w:rFonts w:ascii="Arial" w:hAnsi="Arial" w:cs="Arial"/>
                <w:sz w:val="24"/>
                <w:szCs w:val="24"/>
              </w:rPr>
              <w:t> </w:t>
            </w:r>
          </w:p>
          <w:p w:rsidR="00B551C0" w:rsidRPr="00B551C0" w:rsidRDefault="00B551C0" w:rsidP="00B551C0">
            <w:pPr>
              <w:widowControl/>
              <w:autoSpaceDE/>
              <w:autoSpaceDN/>
              <w:spacing w:before="19" w:line="157" w:lineRule="atLeast"/>
              <w:ind w:right="1290"/>
              <w:jc w:val="both"/>
              <w:rPr>
                <w:rFonts w:ascii="Arial" w:hAnsi="Arial" w:cs="Arial"/>
                <w:sz w:val="24"/>
                <w:szCs w:val="24"/>
              </w:rPr>
            </w:pPr>
            <w:r w:rsidRPr="00B551C0">
              <w:rPr>
                <w:rFonts w:ascii="Arial" w:hAnsi="Arial" w:cs="Arial"/>
                <w:sz w:val="24"/>
                <w:szCs w:val="24"/>
              </w:rPr>
              <w:t> </w:t>
            </w:r>
          </w:p>
          <w:p w:rsidR="00B551C0" w:rsidRPr="00B551C0" w:rsidRDefault="00B551C0" w:rsidP="00B551C0">
            <w:pPr>
              <w:widowControl/>
              <w:autoSpaceDE/>
              <w:autoSpaceDN/>
              <w:spacing w:before="19" w:line="157" w:lineRule="atLeast"/>
              <w:ind w:right="1290"/>
              <w:jc w:val="both"/>
              <w:rPr>
                <w:rFonts w:ascii="Arial" w:hAnsi="Arial" w:cs="Arial"/>
                <w:sz w:val="24"/>
                <w:szCs w:val="24"/>
              </w:rPr>
            </w:pPr>
            <w:r w:rsidRPr="00B551C0">
              <w:rPr>
                <w:rFonts w:ascii="Arial" w:hAnsi="Arial" w:cs="Arial"/>
                <w:sz w:val="24"/>
                <w:szCs w:val="24"/>
              </w:rPr>
              <w:t> </w:t>
            </w:r>
          </w:p>
          <w:p w:rsidR="00B551C0" w:rsidRPr="00B551C0" w:rsidRDefault="00B551C0" w:rsidP="00B551C0">
            <w:pPr>
              <w:widowControl/>
              <w:autoSpaceDE/>
              <w:autoSpaceDN/>
              <w:spacing w:before="19" w:line="157" w:lineRule="atLeast"/>
              <w:ind w:right="1290"/>
              <w:jc w:val="both"/>
              <w:rPr>
                <w:rFonts w:ascii="Arial" w:hAnsi="Arial" w:cs="Arial"/>
                <w:sz w:val="24"/>
                <w:szCs w:val="24"/>
              </w:rPr>
            </w:pPr>
            <w:r w:rsidRPr="00B551C0">
              <w:rPr>
                <w:rFonts w:ascii="Arial" w:hAnsi="Arial" w:cs="Arial"/>
                <w:sz w:val="24"/>
                <w:szCs w:val="24"/>
              </w:rPr>
              <w:t> </w:t>
            </w:r>
          </w:p>
        </w:tc>
        <w:tc>
          <w:tcPr>
            <w:tcW w:w="3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51C0" w:rsidRPr="00B551C0" w:rsidRDefault="00B551C0" w:rsidP="00B551C0">
            <w:pPr>
              <w:widowControl/>
              <w:autoSpaceDE/>
              <w:autoSpaceDN/>
              <w:spacing w:before="19" w:line="157" w:lineRule="atLeast"/>
              <w:ind w:right="282"/>
              <w:jc w:val="both"/>
              <w:rPr>
                <w:rFonts w:ascii="Arial" w:hAnsi="Arial" w:cs="Arial"/>
                <w:sz w:val="24"/>
                <w:szCs w:val="24"/>
              </w:rPr>
            </w:pPr>
            <w:r w:rsidRPr="00B551C0">
              <w:rPr>
                <w:rFonts w:ascii="Arial" w:hAnsi="Arial" w:cs="Arial"/>
                <w:sz w:val="24"/>
                <w:szCs w:val="24"/>
              </w:rPr>
              <w:t>&lt;Insert Name, Address and landline number of second appellate authority&gt;</w:t>
            </w:r>
          </w:p>
          <w:p w:rsidR="00B551C0" w:rsidRPr="00B551C0" w:rsidRDefault="00B551C0" w:rsidP="00B551C0">
            <w:pPr>
              <w:widowControl/>
              <w:autoSpaceDE/>
              <w:autoSpaceDN/>
              <w:spacing w:before="19" w:line="157" w:lineRule="atLeast"/>
              <w:ind w:right="1290"/>
              <w:jc w:val="both"/>
              <w:rPr>
                <w:rFonts w:ascii="Arial" w:hAnsi="Arial" w:cs="Arial"/>
                <w:sz w:val="24"/>
                <w:szCs w:val="24"/>
              </w:rPr>
            </w:pPr>
            <w:r w:rsidRPr="00B551C0">
              <w:rPr>
                <w:rFonts w:ascii="Arial" w:hAnsi="Arial" w:cs="Arial"/>
                <w:sz w:val="24"/>
                <w:szCs w:val="24"/>
              </w:rPr>
              <w:t> </w:t>
            </w:r>
          </w:p>
        </w:tc>
      </w:tr>
    </w:tbl>
    <w:p w:rsidR="00C30953" w:rsidRDefault="00C30953" w:rsidP="00C30953">
      <w:pPr>
        <w:pStyle w:val="ListParagraph"/>
        <w:rPr>
          <w:rFonts w:ascii="Arial" w:hAnsi="Arial" w:cs="Arial"/>
          <w:sz w:val="24"/>
          <w:szCs w:val="24"/>
        </w:rPr>
      </w:pPr>
    </w:p>
    <w:p w:rsidR="00B551C0" w:rsidRDefault="00B551C0" w:rsidP="00C30953">
      <w:pPr>
        <w:pStyle w:val="ListParagraph"/>
        <w:rPr>
          <w:rFonts w:ascii="Arial" w:hAnsi="Arial" w:cs="Arial"/>
          <w:sz w:val="24"/>
          <w:szCs w:val="24"/>
        </w:rPr>
      </w:pPr>
    </w:p>
    <w:p w:rsidR="00B551C0" w:rsidRDefault="00B551C0" w:rsidP="00C30953">
      <w:pPr>
        <w:pStyle w:val="ListParagraph"/>
        <w:rPr>
          <w:rFonts w:ascii="Arial" w:hAnsi="Arial" w:cs="Arial"/>
          <w:sz w:val="24"/>
          <w:szCs w:val="24"/>
        </w:rPr>
      </w:pPr>
    </w:p>
    <w:p w:rsidR="00B551C0" w:rsidRPr="00B551C0" w:rsidRDefault="00B551C0" w:rsidP="00C30953">
      <w:pPr>
        <w:pStyle w:val="ListParagraph"/>
        <w:rPr>
          <w:rFonts w:ascii="Arial" w:hAnsi="Arial" w:cs="Arial"/>
          <w:sz w:val="24"/>
          <w:szCs w:val="24"/>
        </w:rPr>
      </w:pPr>
    </w:p>
    <w:p w:rsidR="00C30953" w:rsidRPr="00B551C0" w:rsidRDefault="00C30953" w:rsidP="00C30953">
      <w:pPr>
        <w:pStyle w:val="ListParagraph"/>
        <w:rPr>
          <w:rFonts w:ascii="Arial" w:hAnsi="Arial" w:cs="Arial"/>
          <w:sz w:val="24"/>
          <w:szCs w:val="24"/>
        </w:rPr>
      </w:pPr>
    </w:p>
    <w:p w:rsidR="00C30953" w:rsidRPr="00B551C0" w:rsidRDefault="008C1D18" w:rsidP="00C30953">
      <w:pPr>
        <w:pStyle w:val="ListParagraph"/>
        <w:tabs>
          <w:tab w:val="left" w:pos="881"/>
        </w:tabs>
        <w:spacing w:before="1" w:line="276" w:lineRule="auto"/>
        <w:ind w:left="567" w:right="316" w:firstLine="0"/>
        <w:rPr>
          <w:rFonts w:ascii="Arial" w:hAnsi="Arial" w:cs="Arial"/>
          <w:sz w:val="24"/>
          <w:szCs w:val="24"/>
        </w:rPr>
      </w:pPr>
      <w:r w:rsidRPr="00B551C0">
        <w:rPr>
          <w:rFonts w:ascii="Arial" w:hAnsi="Arial" w:cs="Arial"/>
          <w:sz w:val="24"/>
          <w:szCs w:val="24"/>
        </w:rPr>
        <w:t xml:space="preserve">  S/d</w:t>
      </w:r>
    </w:p>
    <w:p w:rsidR="00C30953" w:rsidRPr="00B551C0" w:rsidRDefault="001B307B" w:rsidP="00C30953">
      <w:pPr>
        <w:spacing w:line="259" w:lineRule="auto"/>
        <w:ind w:left="159" w:right="833"/>
        <w:rPr>
          <w:rFonts w:ascii="Arial" w:hAnsi="Arial" w:cs="Arial"/>
          <w:b/>
          <w:bCs/>
          <w:i/>
          <w:sz w:val="24"/>
          <w:szCs w:val="24"/>
        </w:rPr>
      </w:pPr>
      <w:r w:rsidRPr="00B551C0">
        <w:rPr>
          <w:rFonts w:ascii="Arial" w:hAnsi="Arial" w:cs="Arial"/>
          <w:b/>
          <w:bCs/>
          <w:i/>
          <w:sz w:val="24"/>
          <w:szCs w:val="24"/>
        </w:rPr>
        <w:t>Insert Name</w:t>
      </w:r>
      <w:r w:rsidR="00B551C0">
        <w:rPr>
          <w:rFonts w:ascii="Arial" w:hAnsi="Arial" w:cs="Arial"/>
          <w:b/>
          <w:bCs/>
          <w:i/>
          <w:sz w:val="24"/>
          <w:szCs w:val="24"/>
        </w:rPr>
        <w:t xml:space="preserve"> </w:t>
      </w:r>
      <w:r w:rsidR="00C30953" w:rsidRPr="00B551C0">
        <w:rPr>
          <w:rFonts w:ascii="Arial" w:hAnsi="Arial" w:cs="Arial"/>
          <w:b/>
          <w:bCs/>
          <w:i/>
          <w:sz w:val="24"/>
          <w:szCs w:val="24"/>
        </w:rPr>
        <w:t>&amp;</w:t>
      </w:r>
      <w:r w:rsidR="00B551C0">
        <w:rPr>
          <w:rFonts w:ascii="Arial" w:hAnsi="Arial" w:cs="Arial"/>
          <w:b/>
          <w:bCs/>
          <w:i/>
          <w:sz w:val="24"/>
          <w:szCs w:val="24"/>
        </w:rPr>
        <w:t xml:space="preserve"> </w:t>
      </w:r>
      <w:r w:rsidRPr="00B551C0">
        <w:rPr>
          <w:rFonts w:ascii="Arial" w:hAnsi="Arial" w:cs="Arial"/>
          <w:b/>
          <w:bCs/>
          <w:i/>
          <w:sz w:val="24"/>
          <w:szCs w:val="24"/>
        </w:rPr>
        <w:t>designation</w:t>
      </w:r>
      <w:r w:rsidR="00C30953" w:rsidRPr="00B551C0">
        <w:rPr>
          <w:rFonts w:ascii="Arial" w:hAnsi="Arial" w:cs="Arial"/>
          <w:b/>
          <w:bCs/>
          <w:i/>
          <w:sz w:val="24"/>
          <w:szCs w:val="24"/>
        </w:rPr>
        <w:t xml:space="preserve"> of Bid Inviting Authority</w:t>
      </w:r>
      <w:r w:rsidRPr="00B551C0">
        <w:rPr>
          <w:rFonts w:ascii="Arial" w:hAnsi="Arial" w:cs="Arial"/>
          <w:b/>
          <w:bCs/>
          <w:i/>
          <w:sz w:val="24"/>
          <w:szCs w:val="24"/>
        </w:rPr>
        <w:t>:</w:t>
      </w:r>
    </w:p>
    <w:p w:rsidR="00C30953" w:rsidRPr="00B551C0" w:rsidRDefault="00C30953" w:rsidP="00C30953">
      <w:pPr>
        <w:spacing w:before="2" w:line="259" w:lineRule="auto"/>
        <w:ind w:left="160" w:right="5227"/>
        <w:rPr>
          <w:rFonts w:ascii="Arial" w:hAnsi="Arial" w:cs="Arial"/>
          <w:i/>
          <w:spacing w:val="-3"/>
          <w:sz w:val="24"/>
          <w:szCs w:val="24"/>
        </w:rPr>
      </w:pPr>
    </w:p>
    <w:p w:rsidR="005F0947" w:rsidRPr="00B551C0" w:rsidRDefault="005F0947" w:rsidP="00C30953">
      <w:pPr>
        <w:spacing w:line="259" w:lineRule="auto"/>
        <w:ind w:left="160" w:right="4802"/>
        <w:rPr>
          <w:rFonts w:ascii="Arial" w:hAnsi="Arial" w:cs="Arial"/>
          <w:i/>
          <w:sz w:val="24"/>
          <w:szCs w:val="24"/>
        </w:rPr>
      </w:pPr>
    </w:p>
    <w:p w:rsidR="005F0947" w:rsidRPr="00B551C0" w:rsidRDefault="005F0947">
      <w:pPr>
        <w:spacing w:line="259" w:lineRule="auto"/>
        <w:rPr>
          <w:rFonts w:ascii="Arial" w:hAnsi="Arial" w:cs="Arial"/>
          <w:sz w:val="24"/>
          <w:szCs w:val="24"/>
        </w:rPr>
        <w:sectPr w:rsidR="005F0947" w:rsidRPr="00B551C0" w:rsidSect="003B43C2">
          <w:headerReference w:type="default" r:id="rId11"/>
          <w:pgSz w:w="12240" w:h="15840"/>
          <w:pgMar w:top="1339" w:right="1123" w:bottom="1152" w:left="1642" w:header="720" w:footer="547" w:gutter="0"/>
          <w:cols w:space="720"/>
        </w:sectPr>
      </w:pPr>
    </w:p>
    <w:p w:rsidR="005F0947" w:rsidRPr="00D75B37" w:rsidRDefault="001B307B" w:rsidP="00FD18A4">
      <w:pPr>
        <w:pStyle w:val="Heading3"/>
        <w:spacing w:before="170"/>
        <w:ind w:right="155"/>
        <w:jc w:val="left"/>
        <w:rPr>
          <w:rFonts w:ascii="Arial" w:hAnsi="Arial" w:cs="Arial"/>
        </w:rPr>
      </w:pPr>
      <w:bookmarkStart w:id="1" w:name="_bookmark1"/>
      <w:bookmarkEnd w:id="1"/>
      <w:r w:rsidRPr="00D75B37">
        <w:rPr>
          <w:rFonts w:ascii="Arial" w:hAnsi="Arial" w:cs="Arial"/>
          <w:color w:val="C45811"/>
        </w:rPr>
        <w:lastRenderedPageBreak/>
        <w:t>Section II – Instructions to Bidders (ITB)</w:t>
      </w:r>
    </w:p>
    <w:p w:rsidR="005F0947" w:rsidRPr="00D75B37" w:rsidRDefault="001B307B" w:rsidP="008C1D18">
      <w:pPr>
        <w:spacing w:before="266"/>
        <w:ind w:left="160"/>
        <w:jc w:val="center"/>
        <w:rPr>
          <w:rFonts w:ascii="Arial" w:hAnsi="Arial" w:cs="Arial"/>
          <w:b/>
          <w:sz w:val="24"/>
        </w:rPr>
      </w:pPr>
      <w:bookmarkStart w:id="2" w:name="_bookmark2"/>
      <w:bookmarkEnd w:id="2"/>
      <w:r w:rsidRPr="00D75B37">
        <w:rPr>
          <w:rFonts w:ascii="Arial" w:hAnsi="Arial" w:cs="Arial"/>
          <w:b/>
          <w:color w:val="C45811"/>
          <w:sz w:val="24"/>
        </w:rPr>
        <w:t xml:space="preserve">A. </w:t>
      </w:r>
      <w:r w:rsidRPr="00B551C0">
        <w:rPr>
          <w:rFonts w:ascii="Arial" w:hAnsi="Arial" w:cs="Arial"/>
          <w:b/>
          <w:color w:val="C45811"/>
          <w:sz w:val="28"/>
          <w:szCs w:val="28"/>
        </w:rPr>
        <w:t>GENERAL</w:t>
      </w:r>
    </w:p>
    <w:p w:rsidR="005F0947" w:rsidRPr="00D75B37" w:rsidRDefault="005F0947">
      <w:pPr>
        <w:pStyle w:val="BodyText"/>
        <w:spacing w:before="9"/>
        <w:rPr>
          <w:rFonts w:ascii="Arial" w:hAnsi="Arial" w:cs="Arial"/>
          <w:b/>
          <w:sz w:val="31"/>
        </w:rPr>
      </w:pPr>
    </w:p>
    <w:p w:rsidR="005F0947" w:rsidRPr="00B551C0" w:rsidRDefault="001B307B">
      <w:pPr>
        <w:pStyle w:val="Heading5"/>
        <w:numPr>
          <w:ilvl w:val="0"/>
          <w:numId w:val="63"/>
        </w:numPr>
        <w:tabs>
          <w:tab w:val="left" w:pos="521"/>
        </w:tabs>
        <w:ind w:hanging="361"/>
        <w:rPr>
          <w:rFonts w:ascii="Arial" w:hAnsi="Arial" w:cs="Arial"/>
          <w:sz w:val="24"/>
          <w:szCs w:val="24"/>
        </w:rPr>
      </w:pPr>
      <w:bookmarkStart w:id="3" w:name="_bookmark3"/>
      <w:bookmarkEnd w:id="3"/>
      <w:r w:rsidRPr="00B551C0">
        <w:rPr>
          <w:rFonts w:ascii="Arial" w:hAnsi="Arial" w:cs="Arial"/>
          <w:color w:val="4471C4"/>
          <w:sz w:val="24"/>
          <w:szCs w:val="24"/>
        </w:rPr>
        <w:t>Introduction</w:t>
      </w:r>
    </w:p>
    <w:p w:rsidR="005F0947" w:rsidRPr="00B551C0" w:rsidRDefault="005F0947">
      <w:pPr>
        <w:pStyle w:val="BodyText"/>
        <w:spacing w:before="11"/>
        <w:rPr>
          <w:rFonts w:ascii="Arial" w:hAnsi="Arial" w:cs="Arial"/>
          <w:b/>
          <w:sz w:val="24"/>
          <w:szCs w:val="24"/>
        </w:rPr>
      </w:pPr>
    </w:p>
    <w:p w:rsidR="005F0947" w:rsidRPr="00B551C0" w:rsidRDefault="001B307B" w:rsidP="00B551C0">
      <w:pPr>
        <w:pStyle w:val="ListParagraph"/>
        <w:numPr>
          <w:ilvl w:val="1"/>
          <w:numId w:val="63"/>
        </w:numPr>
        <w:tabs>
          <w:tab w:val="left" w:pos="881"/>
        </w:tabs>
        <w:spacing w:after="240"/>
        <w:ind w:right="317"/>
        <w:rPr>
          <w:rFonts w:ascii="Arial" w:hAnsi="Arial" w:cs="Arial"/>
          <w:sz w:val="24"/>
          <w:szCs w:val="24"/>
        </w:rPr>
      </w:pPr>
      <w:r w:rsidRPr="00B551C0">
        <w:rPr>
          <w:rFonts w:ascii="Arial" w:hAnsi="Arial" w:cs="Arial"/>
          <w:sz w:val="24"/>
          <w:szCs w:val="24"/>
        </w:rPr>
        <w:t xml:space="preserve">In connection with the Notice Inviting Bids (NIB) for Procurement of Non-Consultancy Services as </w:t>
      </w:r>
      <w:r w:rsidRPr="00B551C0">
        <w:rPr>
          <w:rFonts w:ascii="Arial" w:hAnsi="Arial" w:cs="Arial"/>
          <w:b/>
          <w:sz w:val="24"/>
          <w:szCs w:val="24"/>
        </w:rPr>
        <w:t>specified in the Section III - Bid Data Sheet (BDS)</w:t>
      </w:r>
      <w:r w:rsidRPr="00B551C0">
        <w:rPr>
          <w:rFonts w:ascii="Arial" w:hAnsi="Arial" w:cs="Arial"/>
          <w:sz w:val="24"/>
          <w:szCs w:val="24"/>
        </w:rPr>
        <w:t xml:space="preserve">, the Procuring Entity </w:t>
      </w:r>
      <w:r w:rsidRPr="00B551C0">
        <w:rPr>
          <w:rFonts w:ascii="Arial" w:hAnsi="Arial" w:cs="Arial"/>
          <w:b/>
          <w:sz w:val="24"/>
          <w:szCs w:val="24"/>
        </w:rPr>
        <w:t>as specified in the BDS</w:t>
      </w:r>
      <w:r w:rsidRPr="00B551C0">
        <w:rPr>
          <w:rFonts w:ascii="Arial" w:hAnsi="Arial" w:cs="Arial"/>
          <w:sz w:val="24"/>
          <w:szCs w:val="24"/>
        </w:rPr>
        <w:t xml:space="preserve">, has issued these Bidding Documents for the delivery of Non- Consultancy Services </w:t>
      </w:r>
      <w:r w:rsidRPr="00B551C0">
        <w:rPr>
          <w:rFonts w:ascii="Arial" w:hAnsi="Arial" w:cs="Arial"/>
          <w:b/>
          <w:sz w:val="24"/>
          <w:szCs w:val="24"/>
        </w:rPr>
        <w:t>as specified in Section V – Activity</w:t>
      </w:r>
      <w:r w:rsidR="00511BF6">
        <w:rPr>
          <w:rFonts w:ascii="Arial" w:hAnsi="Arial" w:cs="Arial"/>
          <w:b/>
          <w:sz w:val="24"/>
          <w:szCs w:val="24"/>
        </w:rPr>
        <w:t xml:space="preserve"> </w:t>
      </w:r>
      <w:r w:rsidRPr="00B551C0">
        <w:rPr>
          <w:rFonts w:ascii="Arial" w:hAnsi="Arial" w:cs="Arial"/>
          <w:b/>
          <w:sz w:val="24"/>
          <w:szCs w:val="24"/>
        </w:rPr>
        <w:t>Schedule</w:t>
      </w:r>
      <w:r w:rsidRPr="00B551C0">
        <w:rPr>
          <w:rFonts w:ascii="Arial" w:hAnsi="Arial" w:cs="Arial"/>
          <w:sz w:val="24"/>
          <w:szCs w:val="24"/>
        </w:rPr>
        <w:t>.</w:t>
      </w:r>
    </w:p>
    <w:p w:rsidR="005F0947" w:rsidRPr="00B551C0" w:rsidRDefault="001B307B" w:rsidP="00B551C0">
      <w:pPr>
        <w:pStyle w:val="ListParagraph"/>
        <w:numPr>
          <w:ilvl w:val="1"/>
          <w:numId w:val="63"/>
        </w:numPr>
        <w:tabs>
          <w:tab w:val="left" w:pos="881"/>
        </w:tabs>
        <w:spacing w:after="240"/>
        <w:ind w:right="317"/>
        <w:rPr>
          <w:rFonts w:ascii="Arial" w:hAnsi="Arial" w:cs="Arial"/>
          <w:sz w:val="24"/>
          <w:szCs w:val="24"/>
        </w:rPr>
      </w:pPr>
      <w:r w:rsidRPr="00B551C0">
        <w:rPr>
          <w:rFonts w:ascii="Arial" w:hAnsi="Arial" w:cs="Arial"/>
          <w:sz w:val="24"/>
          <w:szCs w:val="24"/>
        </w:rPr>
        <w:t>This Section provides the relevant information as well as instructions to assist prospective Bidders in preparation and submission of bids. It also includes the mode and procedure to be adopted by the Procuring Entity for receipt and opening as well as scrutiny and evaluation of bids and subsequent placement of award of</w:t>
      </w:r>
      <w:r w:rsidR="00B551C0">
        <w:rPr>
          <w:rFonts w:ascii="Arial" w:hAnsi="Arial" w:cs="Arial"/>
          <w:sz w:val="24"/>
          <w:szCs w:val="24"/>
        </w:rPr>
        <w:t xml:space="preserve"> </w:t>
      </w:r>
      <w:r w:rsidRPr="00B551C0">
        <w:rPr>
          <w:rFonts w:ascii="Arial" w:hAnsi="Arial" w:cs="Arial"/>
          <w:sz w:val="24"/>
          <w:szCs w:val="24"/>
        </w:rPr>
        <w:t>contract.</w:t>
      </w:r>
    </w:p>
    <w:p w:rsidR="005F0947" w:rsidRPr="00B551C0" w:rsidRDefault="001B307B" w:rsidP="00B551C0">
      <w:pPr>
        <w:pStyle w:val="ListParagraph"/>
        <w:numPr>
          <w:ilvl w:val="1"/>
          <w:numId w:val="63"/>
        </w:numPr>
        <w:tabs>
          <w:tab w:val="left" w:pos="881"/>
        </w:tabs>
        <w:spacing w:after="240"/>
        <w:ind w:right="318"/>
        <w:rPr>
          <w:rFonts w:ascii="Arial" w:hAnsi="Arial" w:cs="Arial"/>
          <w:sz w:val="24"/>
          <w:szCs w:val="24"/>
        </w:rPr>
      </w:pPr>
      <w:r w:rsidRPr="00B551C0">
        <w:rPr>
          <w:rFonts w:ascii="Arial" w:hAnsi="Arial" w:cs="Arial"/>
          <w:sz w:val="24"/>
          <w:szCs w:val="24"/>
        </w:rPr>
        <w:t>Before preparing the bid and submitting the same to the Procuring Entity, the Bidder should read and examine all the terms &amp; conditions, instructions etc. contained in the Bidding Documents. Failure to provide required information or to comply with the instructions incorporated in this Bidding Documents may result in rejection of bids submitted by</w:t>
      </w:r>
      <w:r w:rsidR="00B551C0">
        <w:rPr>
          <w:rFonts w:ascii="Arial" w:hAnsi="Arial" w:cs="Arial"/>
          <w:sz w:val="24"/>
          <w:szCs w:val="24"/>
        </w:rPr>
        <w:t xml:space="preserve"> </w:t>
      </w:r>
      <w:r w:rsidRPr="00B551C0">
        <w:rPr>
          <w:rFonts w:ascii="Arial" w:hAnsi="Arial" w:cs="Arial"/>
          <w:sz w:val="24"/>
          <w:szCs w:val="24"/>
        </w:rPr>
        <w:t>Bidders.</w:t>
      </w:r>
    </w:p>
    <w:p w:rsidR="005F0947" w:rsidRPr="00B551C0" w:rsidRDefault="001B307B" w:rsidP="00B551C0">
      <w:pPr>
        <w:pStyle w:val="ListParagraph"/>
        <w:numPr>
          <w:ilvl w:val="1"/>
          <w:numId w:val="63"/>
        </w:numPr>
        <w:tabs>
          <w:tab w:val="left" w:pos="881"/>
        </w:tabs>
        <w:spacing w:after="240"/>
        <w:ind w:right="318"/>
        <w:rPr>
          <w:rFonts w:ascii="Arial" w:hAnsi="Arial" w:cs="Arial"/>
          <w:sz w:val="24"/>
          <w:szCs w:val="24"/>
        </w:rPr>
      </w:pPr>
      <w:r w:rsidRPr="00B551C0">
        <w:rPr>
          <w:rFonts w:ascii="Arial" w:hAnsi="Arial" w:cs="Arial"/>
          <w:sz w:val="24"/>
          <w:szCs w:val="24"/>
        </w:rPr>
        <w:t>TheBidder,at</w:t>
      </w:r>
      <w:r w:rsidR="00B551C0">
        <w:rPr>
          <w:rFonts w:ascii="Arial" w:hAnsi="Arial" w:cs="Arial"/>
          <w:sz w:val="24"/>
          <w:szCs w:val="24"/>
        </w:rPr>
        <w:t xml:space="preserve"> </w:t>
      </w:r>
      <w:r w:rsidRPr="00B551C0">
        <w:rPr>
          <w:rFonts w:ascii="Arial" w:hAnsi="Arial" w:cs="Arial"/>
          <w:sz w:val="24"/>
          <w:szCs w:val="24"/>
        </w:rPr>
        <w:t>the its</w:t>
      </w:r>
      <w:r w:rsidR="00B551C0">
        <w:rPr>
          <w:rFonts w:ascii="Arial" w:hAnsi="Arial" w:cs="Arial"/>
          <w:sz w:val="24"/>
          <w:szCs w:val="24"/>
        </w:rPr>
        <w:t xml:space="preserve"> </w:t>
      </w:r>
      <w:r w:rsidRPr="00B551C0">
        <w:rPr>
          <w:rFonts w:ascii="Arial" w:hAnsi="Arial" w:cs="Arial"/>
          <w:sz w:val="24"/>
          <w:szCs w:val="24"/>
        </w:rPr>
        <w:t>own</w:t>
      </w:r>
      <w:r w:rsidR="00B551C0">
        <w:rPr>
          <w:rFonts w:ascii="Arial" w:hAnsi="Arial" w:cs="Arial"/>
          <w:sz w:val="24"/>
          <w:szCs w:val="24"/>
        </w:rPr>
        <w:t xml:space="preserve"> </w:t>
      </w:r>
      <w:r w:rsidRPr="00B551C0">
        <w:rPr>
          <w:rFonts w:ascii="Arial" w:hAnsi="Arial" w:cs="Arial"/>
          <w:sz w:val="24"/>
          <w:szCs w:val="24"/>
        </w:rPr>
        <w:t>responsibility</w:t>
      </w:r>
      <w:r w:rsidR="00B551C0">
        <w:rPr>
          <w:rFonts w:ascii="Arial" w:hAnsi="Arial" w:cs="Arial"/>
          <w:sz w:val="24"/>
          <w:szCs w:val="24"/>
        </w:rPr>
        <w:t xml:space="preserve"> </w:t>
      </w:r>
      <w:r w:rsidRPr="00B551C0">
        <w:rPr>
          <w:rFonts w:ascii="Arial" w:hAnsi="Arial" w:cs="Arial"/>
          <w:sz w:val="24"/>
          <w:szCs w:val="24"/>
        </w:rPr>
        <w:t>and</w:t>
      </w:r>
      <w:r w:rsidR="00B551C0">
        <w:rPr>
          <w:rFonts w:ascii="Arial" w:hAnsi="Arial" w:cs="Arial"/>
          <w:sz w:val="24"/>
          <w:szCs w:val="24"/>
        </w:rPr>
        <w:t xml:space="preserve"> </w:t>
      </w:r>
      <w:r w:rsidRPr="00B551C0">
        <w:rPr>
          <w:rFonts w:ascii="Arial" w:hAnsi="Arial" w:cs="Arial"/>
          <w:sz w:val="24"/>
          <w:szCs w:val="24"/>
        </w:rPr>
        <w:t>risk</w:t>
      </w:r>
      <w:r w:rsidR="00B551C0">
        <w:rPr>
          <w:rFonts w:ascii="Arial" w:hAnsi="Arial" w:cs="Arial"/>
          <w:sz w:val="24"/>
          <w:szCs w:val="24"/>
        </w:rPr>
        <w:t xml:space="preserve"> </w:t>
      </w:r>
      <w:r w:rsidRPr="00B551C0">
        <w:rPr>
          <w:rFonts w:ascii="Arial" w:hAnsi="Arial" w:cs="Arial"/>
          <w:sz w:val="24"/>
          <w:szCs w:val="24"/>
        </w:rPr>
        <w:t>is</w:t>
      </w:r>
      <w:r w:rsidR="00B551C0">
        <w:rPr>
          <w:rFonts w:ascii="Arial" w:hAnsi="Arial" w:cs="Arial"/>
          <w:sz w:val="24"/>
          <w:szCs w:val="24"/>
        </w:rPr>
        <w:t xml:space="preserve"> </w:t>
      </w:r>
      <w:r w:rsidRPr="00B551C0">
        <w:rPr>
          <w:rFonts w:ascii="Arial" w:hAnsi="Arial" w:cs="Arial"/>
          <w:sz w:val="24"/>
          <w:szCs w:val="24"/>
        </w:rPr>
        <w:t>encouraged</w:t>
      </w:r>
      <w:r w:rsidR="00B551C0">
        <w:rPr>
          <w:rFonts w:ascii="Arial" w:hAnsi="Arial" w:cs="Arial"/>
          <w:sz w:val="24"/>
          <w:szCs w:val="24"/>
        </w:rPr>
        <w:t xml:space="preserve"> </w:t>
      </w:r>
      <w:r w:rsidRPr="00B551C0">
        <w:rPr>
          <w:rFonts w:ascii="Arial" w:hAnsi="Arial" w:cs="Arial"/>
          <w:sz w:val="24"/>
          <w:szCs w:val="24"/>
        </w:rPr>
        <w:t>to</w:t>
      </w:r>
      <w:r w:rsidR="00B551C0">
        <w:rPr>
          <w:rFonts w:ascii="Arial" w:hAnsi="Arial" w:cs="Arial"/>
          <w:sz w:val="24"/>
          <w:szCs w:val="24"/>
        </w:rPr>
        <w:t xml:space="preserve"> </w:t>
      </w:r>
      <w:r w:rsidRPr="00B551C0">
        <w:rPr>
          <w:rFonts w:ascii="Arial" w:hAnsi="Arial" w:cs="Arial"/>
          <w:sz w:val="24"/>
          <w:szCs w:val="24"/>
        </w:rPr>
        <w:t>visit</w:t>
      </w:r>
      <w:r w:rsidR="00B551C0">
        <w:rPr>
          <w:rFonts w:ascii="Arial" w:hAnsi="Arial" w:cs="Arial"/>
          <w:sz w:val="24"/>
          <w:szCs w:val="24"/>
        </w:rPr>
        <w:t xml:space="preserve"> </w:t>
      </w:r>
      <w:r w:rsidRPr="00B551C0">
        <w:rPr>
          <w:rFonts w:ascii="Arial" w:hAnsi="Arial" w:cs="Arial"/>
          <w:sz w:val="24"/>
          <w:szCs w:val="24"/>
        </w:rPr>
        <w:t>and</w:t>
      </w:r>
      <w:r w:rsidR="00B551C0">
        <w:rPr>
          <w:rFonts w:ascii="Arial" w:hAnsi="Arial" w:cs="Arial"/>
          <w:sz w:val="24"/>
          <w:szCs w:val="24"/>
        </w:rPr>
        <w:t xml:space="preserve"> </w:t>
      </w:r>
      <w:r w:rsidRPr="00B551C0">
        <w:rPr>
          <w:rFonts w:ascii="Arial" w:hAnsi="Arial" w:cs="Arial"/>
          <w:sz w:val="24"/>
          <w:szCs w:val="24"/>
        </w:rPr>
        <w:t>examine</w:t>
      </w:r>
      <w:r w:rsidR="00B551C0">
        <w:rPr>
          <w:rFonts w:ascii="Arial" w:hAnsi="Arial" w:cs="Arial"/>
          <w:sz w:val="24"/>
          <w:szCs w:val="24"/>
        </w:rPr>
        <w:t xml:space="preserve"> </w:t>
      </w: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Site</w:t>
      </w:r>
      <w:r w:rsidR="00B551C0">
        <w:rPr>
          <w:rFonts w:ascii="Arial" w:hAnsi="Arial" w:cs="Arial"/>
          <w:sz w:val="24"/>
          <w:szCs w:val="24"/>
        </w:rPr>
        <w:t xml:space="preserve"> </w:t>
      </w:r>
      <w:r w:rsidRPr="00B551C0">
        <w:rPr>
          <w:rFonts w:ascii="Arial" w:hAnsi="Arial" w:cs="Arial"/>
          <w:sz w:val="24"/>
          <w:szCs w:val="24"/>
        </w:rPr>
        <w:t>of required Services and its surroundings and obtain all information that may be necessary for preparing</w:t>
      </w:r>
      <w:r w:rsidR="00B551C0">
        <w:rPr>
          <w:rFonts w:ascii="Arial" w:hAnsi="Arial" w:cs="Arial"/>
          <w:sz w:val="24"/>
          <w:szCs w:val="24"/>
        </w:rPr>
        <w:t xml:space="preserve"> </w:t>
      </w: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Bid</w:t>
      </w:r>
      <w:r w:rsidR="00B551C0">
        <w:rPr>
          <w:rFonts w:ascii="Arial" w:hAnsi="Arial" w:cs="Arial"/>
          <w:sz w:val="24"/>
          <w:szCs w:val="24"/>
        </w:rPr>
        <w:t xml:space="preserve"> </w:t>
      </w:r>
      <w:r w:rsidRPr="00B551C0">
        <w:rPr>
          <w:rFonts w:ascii="Arial" w:hAnsi="Arial" w:cs="Arial"/>
          <w:sz w:val="24"/>
          <w:szCs w:val="24"/>
        </w:rPr>
        <w:t>and</w:t>
      </w:r>
      <w:r w:rsidR="00B551C0">
        <w:rPr>
          <w:rFonts w:ascii="Arial" w:hAnsi="Arial" w:cs="Arial"/>
          <w:sz w:val="24"/>
          <w:szCs w:val="24"/>
        </w:rPr>
        <w:t xml:space="preserve"> </w:t>
      </w:r>
      <w:r w:rsidRPr="00B551C0">
        <w:rPr>
          <w:rFonts w:ascii="Arial" w:hAnsi="Arial" w:cs="Arial"/>
          <w:sz w:val="24"/>
          <w:szCs w:val="24"/>
        </w:rPr>
        <w:t>entering</w:t>
      </w:r>
      <w:r w:rsidR="00B551C0">
        <w:rPr>
          <w:rFonts w:ascii="Arial" w:hAnsi="Arial" w:cs="Arial"/>
          <w:sz w:val="24"/>
          <w:szCs w:val="24"/>
        </w:rPr>
        <w:t xml:space="preserve"> </w:t>
      </w:r>
      <w:r w:rsidRPr="00B551C0">
        <w:rPr>
          <w:rFonts w:ascii="Arial" w:hAnsi="Arial" w:cs="Arial"/>
          <w:sz w:val="24"/>
          <w:szCs w:val="24"/>
        </w:rPr>
        <w:t>into</w:t>
      </w:r>
      <w:r w:rsidR="00B551C0">
        <w:rPr>
          <w:rFonts w:ascii="Arial" w:hAnsi="Arial" w:cs="Arial"/>
          <w:sz w:val="24"/>
          <w:szCs w:val="24"/>
        </w:rPr>
        <w:t xml:space="preserve"> </w:t>
      </w:r>
      <w:r w:rsidRPr="00B551C0">
        <w:rPr>
          <w:rFonts w:ascii="Arial" w:hAnsi="Arial" w:cs="Arial"/>
          <w:sz w:val="24"/>
          <w:szCs w:val="24"/>
        </w:rPr>
        <w:t>a</w:t>
      </w:r>
      <w:r w:rsidR="00B551C0">
        <w:rPr>
          <w:rFonts w:ascii="Arial" w:hAnsi="Arial" w:cs="Arial"/>
          <w:sz w:val="24"/>
          <w:szCs w:val="24"/>
        </w:rPr>
        <w:t xml:space="preserve"> </w:t>
      </w:r>
      <w:r w:rsidRPr="00B551C0">
        <w:rPr>
          <w:rFonts w:ascii="Arial" w:hAnsi="Arial" w:cs="Arial"/>
          <w:sz w:val="24"/>
          <w:szCs w:val="24"/>
        </w:rPr>
        <w:t>contract</w:t>
      </w:r>
      <w:r w:rsidR="00B551C0">
        <w:rPr>
          <w:rFonts w:ascii="Arial" w:hAnsi="Arial" w:cs="Arial"/>
          <w:sz w:val="24"/>
          <w:szCs w:val="24"/>
        </w:rPr>
        <w:t xml:space="preserve"> </w:t>
      </w:r>
      <w:r w:rsidRPr="00B551C0">
        <w:rPr>
          <w:rFonts w:ascii="Arial" w:hAnsi="Arial" w:cs="Arial"/>
          <w:sz w:val="24"/>
          <w:szCs w:val="24"/>
        </w:rPr>
        <w:t>for</w:t>
      </w:r>
      <w:r w:rsidR="00B551C0">
        <w:rPr>
          <w:rFonts w:ascii="Arial" w:hAnsi="Arial" w:cs="Arial"/>
          <w:sz w:val="24"/>
          <w:szCs w:val="24"/>
        </w:rPr>
        <w:t xml:space="preserve"> </w:t>
      </w:r>
      <w:r w:rsidRPr="00B551C0">
        <w:rPr>
          <w:rFonts w:ascii="Arial" w:hAnsi="Arial" w:cs="Arial"/>
          <w:sz w:val="24"/>
          <w:szCs w:val="24"/>
        </w:rPr>
        <w:t>performing</w:t>
      </w:r>
      <w:r w:rsidR="00B551C0">
        <w:rPr>
          <w:rFonts w:ascii="Arial" w:hAnsi="Arial" w:cs="Arial"/>
          <w:sz w:val="24"/>
          <w:szCs w:val="24"/>
        </w:rPr>
        <w:t xml:space="preserve"> </w:t>
      </w: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Services.The</w:t>
      </w:r>
      <w:r w:rsidR="00B551C0">
        <w:rPr>
          <w:rFonts w:ascii="Arial" w:hAnsi="Arial" w:cs="Arial"/>
          <w:sz w:val="24"/>
          <w:szCs w:val="24"/>
        </w:rPr>
        <w:t xml:space="preserve"> </w:t>
      </w:r>
      <w:r w:rsidRPr="00B551C0">
        <w:rPr>
          <w:rFonts w:ascii="Arial" w:hAnsi="Arial" w:cs="Arial"/>
          <w:sz w:val="24"/>
          <w:szCs w:val="24"/>
        </w:rPr>
        <w:t>costs</w:t>
      </w:r>
      <w:r w:rsidR="00B551C0">
        <w:rPr>
          <w:rFonts w:ascii="Arial" w:hAnsi="Arial" w:cs="Arial"/>
          <w:sz w:val="24"/>
          <w:szCs w:val="24"/>
        </w:rPr>
        <w:t xml:space="preserve"> </w:t>
      </w:r>
      <w:r w:rsidRPr="00B551C0">
        <w:rPr>
          <w:rFonts w:ascii="Arial" w:hAnsi="Arial" w:cs="Arial"/>
          <w:sz w:val="24"/>
          <w:szCs w:val="24"/>
        </w:rPr>
        <w:t>of</w:t>
      </w:r>
      <w:r w:rsidR="00B551C0">
        <w:rPr>
          <w:rFonts w:ascii="Arial" w:hAnsi="Arial" w:cs="Arial"/>
          <w:sz w:val="24"/>
          <w:szCs w:val="24"/>
        </w:rPr>
        <w:t xml:space="preserve"> </w:t>
      </w:r>
      <w:r w:rsidRPr="00B551C0">
        <w:rPr>
          <w:rFonts w:ascii="Arial" w:hAnsi="Arial" w:cs="Arial"/>
          <w:sz w:val="24"/>
          <w:szCs w:val="24"/>
        </w:rPr>
        <w:t>visiting the Site shall be at the Bidder’s owne</w:t>
      </w:r>
      <w:r w:rsidR="00B551C0">
        <w:rPr>
          <w:rFonts w:ascii="Arial" w:hAnsi="Arial" w:cs="Arial"/>
          <w:sz w:val="24"/>
          <w:szCs w:val="24"/>
        </w:rPr>
        <w:t xml:space="preserve"> </w:t>
      </w:r>
      <w:r w:rsidRPr="00B551C0">
        <w:rPr>
          <w:rFonts w:ascii="Arial" w:hAnsi="Arial" w:cs="Arial"/>
          <w:sz w:val="24"/>
          <w:szCs w:val="24"/>
        </w:rPr>
        <w:t>xpense</w:t>
      </w:r>
    </w:p>
    <w:p w:rsidR="005F0947" w:rsidRPr="00B551C0" w:rsidRDefault="001B307B" w:rsidP="00B551C0">
      <w:pPr>
        <w:pStyle w:val="ListParagraph"/>
        <w:numPr>
          <w:ilvl w:val="1"/>
          <w:numId w:val="63"/>
        </w:numPr>
        <w:tabs>
          <w:tab w:val="left" w:pos="881"/>
        </w:tabs>
        <w:spacing w:after="240"/>
        <w:ind w:right="317"/>
        <w:rPr>
          <w:rFonts w:ascii="Arial" w:hAnsi="Arial" w:cs="Arial"/>
          <w:sz w:val="24"/>
          <w:szCs w:val="24"/>
        </w:rPr>
      </w:pPr>
      <w:r w:rsidRPr="00B551C0">
        <w:rPr>
          <w:rFonts w:ascii="Arial" w:hAnsi="Arial" w:cs="Arial"/>
          <w:sz w:val="24"/>
          <w:szCs w:val="24"/>
        </w:rPr>
        <w:t>The Bidder shall bear all costs and expenditure incurred and/or to be incurred by it in connection with its bid including preparation, mailing and submission of its bid and subsequently processing the same. The Procuring Entity shall, in no case be responsible or liable for any such cost, expenditure etc. regardless of the conduct or outcome of the bidding process.</w:t>
      </w:r>
    </w:p>
    <w:p w:rsidR="005F0947" w:rsidRPr="00B551C0" w:rsidRDefault="001B307B" w:rsidP="00B551C0">
      <w:pPr>
        <w:pStyle w:val="ListParagraph"/>
        <w:numPr>
          <w:ilvl w:val="1"/>
          <w:numId w:val="63"/>
        </w:numPr>
        <w:tabs>
          <w:tab w:val="left" w:pos="881"/>
        </w:tabs>
        <w:spacing w:after="240"/>
        <w:ind w:right="329"/>
        <w:rPr>
          <w:rFonts w:ascii="Arial" w:hAnsi="Arial" w:cs="Arial"/>
          <w:sz w:val="24"/>
          <w:szCs w:val="24"/>
        </w:rPr>
      </w:pP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successful</w:t>
      </w:r>
      <w:r w:rsidR="00B551C0">
        <w:rPr>
          <w:rFonts w:ascii="Arial" w:hAnsi="Arial" w:cs="Arial"/>
          <w:sz w:val="24"/>
          <w:szCs w:val="24"/>
        </w:rPr>
        <w:t xml:space="preserve"> </w:t>
      </w:r>
      <w:r w:rsidRPr="00B551C0">
        <w:rPr>
          <w:rFonts w:ascii="Arial" w:hAnsi="Arial" w:cs="Arial"/>
          <w:sz w:val="24"/>
          <w:szCs w:val="24"/>
        </w:rPr>
        <w:t>Bidder</w:t>
      </w:r>
      <w:r w:rsidR="00B551C0">
        <w:rPr>
          <w:rFonts w:ascii="Arial" w:hAnsi="Arial" w:cs="Arial"/>
          <w:sz w:val="24"/>
          <w:szCs w:val="24"/>
        </w:rPr>
        <w:t xml:space="preserve"> </w:t>
      </w:r>
      <w:r w:rsidRPr="00B551C0">
        <w:rPr>
          <w:rFonts w:ascii="Arial" w:hAnsi="Arial" w:cs="Arial"/>
          <w:sz w:val="24"/>
          <w:szCs w:val="24"/>
        </w:rPr>
        <w:t>will</w:t>
      </w:r>
      <w:r w:rsidR="00B551C0">
        <w:rPr>
          <w:rFonts w:ascii="Arial" w:hAnsi="Arial" w:cs="Arial"/>
          <w:sz w:val="24"/>
          <w:szCs w:val="24"/>
        </w:rPr>
        <w:t xml:space="preserve"> </w:t>
      </w:r>
      <w:r w:rsidRPr="00B551C0">
        <w:rPr>
          <w:rFonts w:ascii="Arial" w:hAnsi="Arial" w:cs="Arial"/>
          <w:sz w:val="24"/>
          <w:szCs w:val="24"/>
        </w:rPr>
        <w:t>be</w:t>
      </w:r>
      <w:r w:rsidR="00B551C0">
        <w:rPr>
          <w:rFonts w:ascii="Arial" w:hAnsi="Arial" w:cs="Arial"/>
          <w:sz w:val="24"/>
          <w:szCs w:val="24"/>
        </w:rPr>
        <w:t xml:space="preserve"> </w:t>
      </w:r>
      <w:r w:rsidRPr="00B551C0">
        <w:rPr>
          <w:rFonts w:ascii="Arial" w:hAnsi="Arial" w:cs="Arial"/>
          <w:sz w:val="24"/>
          <w:szCs w:val="24"/>
        </w:rPr>
        <w:t>expected</w:t>
      </w:r>
      <w:r w:rsidR="00B551C0">
        <w:rPr>
          <w:rFonts w:ascii="Arial" w:hAnsi="Arial" w:cs="Arial"/>
          <w:sz w:val="24"/>
          <w:szCs w:val="24"/>
        </w:rPr>
        <w:t xml:space="preserve"> </w:t>
      </w:r>
      <w:r w:rsidRPr="00B551C0">
        <w:rPr>
          <w:rFonts w:ascii="Arial" w:hAnsi="Arial" w:cs="Arial"/>
          <w:sz w:val="24"/>
          <w:szCs w:val="24"/>
        </w:rPr>
        <w:t>to</w:t>
      </w:r>
      <w:r w:rsidR="00B551C0">
        <w:rPr>
          <w:rFonts w:ascii="Arial" w:hAnsi="Arial" w:cs="Arial"/>
          <w:sz w:val="24"/>
          <w:szCs w:val="24"/>
        </w:rPr>
        <w:t xml:space="preserve"> </w:t>
      </w:r>
      <w:r w:rsidRPr="00B551C0">
        <w:rPr>
          <w:rFonts w:ascii="Arial" w:hAnsi="Arial" w:cs="Arial"/>
          <w:sz w:val="24"/>
          <w:szCs w:val="24"/>
        </w:rPr>
        <w:t>complete</w:t>
      </w:r>
      <w:r w:rsidR="00B551C0">
        <w:rPr>
          <w:rFonts w:ascii="Arial" w:hAnsi="Arial" w:cs="Arial"/>
          <w:sz w:val="24"/>
          <w:szCs w:val="24"/>
        </w:rPr>
        <w:t xml:space="preserve"> </w:t>
      </w: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performance</w:t>
      </w:r>
      <w:r w:rsidR="00B551C0">
        <w:rPr>
          <w:rFonts w:ascii="Arial" w:hAnsi="Arial" w:cs="Arial"/>
          <w:sz w:val="24"/>
          <w:szCs w:val="24"/>
        </w:rPr>
        <w:t xml:space="preserve"> </w:t>
      </w:r>
      <w:r w:rsidRPr="00B551C0">
        <w:rPr>
          <w:rFonts w:ascii="Arial" w:hAnsi="Arial" w:cs="Arial"/>
          <w:sz w:val="24"/>
          <w:szCs w:val="24"/>
        </w:rPr>
        <w:t>of</w:t>
      </w:r>
      <w:r w:rsidR="00B551C0">
        <w:rPr>
          <w:rFonts w:ascii="Arial" w:hAnsi="Arial" w:cs="Arial"/>
          <w:sz w:val="24"/>
          <w:szCs w:val="24"/>
        </w:rPr>
        <w:t xml:space="preserve"> </w:t>
      </w:r>
      <w:r w:rsidRPr="00B551C0">
        <w:rPr>
          <w:rFonts w:ascii="Arial" w:hAnsi="Arial" w:cs="Arial"/>
          <w:sz w:val="24"/>
          <w:szCs w:val="24"/>
        </w:rPr>
        <w:t>Services</w:t>
      </w:r>
      <w:r w:rsidR="00B551C0">
        <w:rPr>
          <w:rFonts w:ascii="Arial" w:hAnsi="Arial" w:cs="Arial"/>
          <w:sz w:val="24"/>
          <w:szCs w:val="24"/>
        </w:rPr>
        <w:t xml:space="preserve"> </w:t>
      </w:r>
      <w:r w:rsidRPr="00B551C0">
        <w:rPr>
          <w:rFonts w:ascii="Arial" w:hAnsi="Arial" w:cs="Arial"/>
          <w:sz w:val="24"/>
          <w:szCs w:val="24"/>
        </w:rPr>
        <w:t>by</w:t>
      </w:r>
      <w:r w:rsidR="00B551C0">
        <w:rPr>
          <w:rFonts w:ascii="Arial" w:hAnsi="Arial" w:cs="Arial"/>
          <w:sz w:val="24"/>
          <w:szCs w:val="24"/>
        </w:rPr>
        <w:t xml:space="preserve"> </w:t>
      </w: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 xml:space="preserve">Intended Completion Date </w:t>
      </w:r>
      <w:r w:rsidRPr="00B551C0">
        <w:rPr>
          <w:rFonts w:ascii="Arial" w:hAnsi="Arial" w:cs="Arial"/>
          <w:b/>
          <w:sz w:val="24"/>
          <w:szCs w:val="24"/>
        </w:rPr>
        <w:t>as provided in the</w:t>
      </w:r>
      <w:r w:rsidR="00B551C0">
        <w:rPr>
          <w:rFonts w:ascii="Arial" w:hAnsi="Arial" w:cs="Arial"/>
          <w:b/>
          <w:sz w:val="24"/>
          <w:szCs w:val="24"/>
        </w:rPr>
        <w:t xml:space="preserve"> </w:t>
      </w:r>
      <w:r w:rsidRPr="00B551C0">
        <w:rPr>
          <w:rFonts w:ascii="Arial" w:hAnsi="Arial" w:cs="Arial"/>
          <w:b/>
          <w:sz w:val="24"/>
          <w:szCs w:val="24"/>
        </w:rPr>
        <w:t>BDS</w:t>
      </w:r>
      <w:r w:rsidRPr="00B551C0">
        <w:rPr>
          <w:rFonts w:ascii="Arial" w:hAnsi="Arial" w:cs="Arial"/>
          <w:sz w:val="24"/>
          <w:szCs w:val="24"/>
        </w:rPr>
        <w:t>.</w:t>
      </w:r>
    </w:p>
    <w:p w:rsidR="005F0947" w:rsidRPr="00B551C0" w:rsidRDefault="001B307B" w:rsidP="00B551C0">
      <w:pPr>
        <w:pStyle w:val="Heading5"/>
        <w:numPr>
          <w:ilvl w:val="0"/>
          <w:numId w:val="63"/>
        </w:numPr>
        <w:tabs>
          <w:tab w:val="left" w:pos="521"/>
        </w:tabs>
        <w:spacing w:after="240"/>
        <w:ind w:hanging="361"/>
        <w:rPr>
          <w:rFonts w:ascii="Arial" w:hAnsi="Arial" w:cs="Arial"/>
          <w:sz w:val="24"/>
          <w:szCs w:val="24"/>
        </w:rPr>
      </w:pPr>
      <w:bookmarkStart w:id="4" w:name="_bookmark4"/>
      <w:bookmarkEnd w:id="4"/>
      <w:r w:rsidRPr="00B551C0">
        <w:rPr>
          <w:rFonts w:ascii="Arial" w:hAnsi="Arial" w:cs="Arial"/>
          <w:color w:val="4471C4"/>
          <w:sz w:val="24"/>
          <w:szCs w:val="24"/>
        </w:rPr>
        <w:t>Language ofBids</w:t>
      </w:r>
    </w:p>
    <w:p w:rsidR="005F0947" w:rsidRPr="00B551C0" w:rsidRDefault="001B307B" w:rsidP="00B551C0">
      <w:pPr>
        <w:pStyle w:val="ListParagraph"/>
        <w:numPr>
          <w:ilvl w:val="1"/>
          <w:numId w:val="63"/>
        </w:numPr>
        <w:tabs>
          <w:tab w:val="left" w:pos="881"/>
        </w:tabs>
        <w:spacing w:after="240"/>
        <w:ind w:right="318"/>
        <w:rPr>
          <w:rFonts w:ascii="Arial" w:hAnsi="Arial" w:cs="Arial"/>
          <w:b/>
          <w:sz w:val="24"/>
          <w:szCs w:val="24"/>
        </w:rPr>
      </w:pPr>
      <w:r w:rsidRPr="00B551C0">
        <w:rPr>
          <w:rFonts w:ascii="Arial" w:hAnsi="Arial" w:cs="Arial"/>
          <w:sz w:val="24"/>
          <w:szCs w:val="24"/>
        </w:rPr>
        <w:t>Bid submitted by the Bidder and all subsequent correspondences and documents relating to the bid exchanged between the Bidder and the Procuring Entity, shall be written in English language. However, the language of any printed literature furnished by the Bidder in connection with its bid may be written in any other language, provided the same is accompanied by a self-certified English translation and, for purposes of interpretation of the bid, the English translation shall</w:t>
      </w:r>
      <w:r w:rsidR="00B551C0">
        <w:rPr>
          <w:rFonts w:ascii="Arial" w:hAnsi="Arial" w:cs="Arial"/>
          <w:sz w:val="24"/>
          <w:szCs w:val="24"/>
        </w:rPr>
        <w:t xml:space="preserve"> </w:t>
      </w:r>
      <w:r w:rsidRPr="00B551C0">
        <w:rPr>
          <w:rFonts w:ascii="Arial" w:hAnsi="Arial" w:cs="Arial"/>
          <w:sz w:val="24"/>
          <w:szCs w:val="24"/>
        </w:rPr>
        <w:t>prevail</w:t>
      </w:r>
      <w:r w:rsidRPr="00B551C0">
        <w:rPr>
          <w:rFonts w:ascii="Arial" w:hAnsi="Arial" w:cs="Arial"/>
          <w:b/>
          <w:sz w:val="24"/>
          <w:szCs w:val="24"/>
        </w:rPr>
        <w:t>.</w:t>
      </w:r>
    </w:p>
    <w:p w:rsidR="005F0947" w:rsidRPr="00B551C0" w:rsidRDefault="001B307B" w:rsidP="00F438C4">
      <w:pPr>
        <w:pStyle w:val="Heading5"/>
        <w:numPr>
          <w:ilvl w:val="0"/>
          <w:numId w:val="63"/>
        </w:numPr>
        <w:tabs>
          <w:tab w:val="left" w:pos="521"/>
        </w:tabs>
        <w:spacing w:after="240"/>
        <w:ind w:hanging="361"/>
        <w:rPr>
          <w:rFonts w:ascii="Arial" w:hAnsi="Arial" w:cs="Arial"/>
          <w:sz w:val="24"/>
          <w:szCs w:val="24"/>
        </w:rPr>
      </w:pPr>
      <w:bookmarkStart w:id="5" w:name="_bookmark5"/>
      <w:bookmarkEnd w:id="5"/>
      <w:r w:rsidRPr="00B551C0">
        <w:rPr>
          <w:rFonts w:ascii="Arial" w:hAnsi="Arial" w:cs="Arial"/>
          <w:color w:val="4471C4"/>
          <w:sz w:val="24"/>
          <w:szCs w:val="24"/>
        </w:rPr>
        <w:lastRenderedPageBreak/>
        <w:t>Code ofIntegrity</w:t>
      </w:r>
    </w:p>
    <w:p w:rsidR="005F0947" w:rsidRPr="00B551C0" w:rsidRDefault="001B307B" w:rsidP="00F438C4">
      <w:pPr>
        <w:pStyle w:val="ListParagraph"/>
        <w:numPr>
          <w:ilvl w:val="1"/>
          <w:numId w:val="63"/>
        </w:numPr>
        <w:tabs>
          <w:tab w:val="left" w:pos="881"/>
        </w:tabs>
        <w:spacing w:before="119" w:after="240"/>
        <w:ind w:right="317"/>
        <w:rPr>
          <w:rFonts w:ascii="Arial" w:hAnsi="Arial" w:cs="Arial"/>
          <w:sz w:val="24"/>
          <w:szCs w:val="24"/>
        </w:rPr>
      </w:pP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Procuring</w:t>
      </w:r>
      <w:r w:rsidR="00B551C0">
        <w:rPr>
          <w:rFonts w:ascii="Arial" w:hAnsi="Arial" w:cs="Arial"/>
          <w:sz w:val="24"/>
          <w:szCs w:val="24"/>
        </w:rPr>
        <w:t xml:space="preserve"> </w:t>
      </w:r>
      <w:r w:rsidRPr="00B551C0">
        <w:rPr>
          <w:rFonts w:ascii="Arial" w:hAnsi="Arial" w:cs="Arial"/>
          <w:sz w:val="24"/>
          <w:szCs w:val="24"/>
        </w:rPr>
        <w:t>Entity</w:t>
      </w:r>
      <w:r w:rsidR="00B551C0">
        <w:rPr>
          <w:rFonts w:ascii="Arial" w:hAnsi="Arial" w:cs="Arial"/>
          <w:sz w:val="24"/>
          <w:szCs w:val="24"/>
        </w:rPr>
        <w:t xml:space="preserve"> </w:t>
      </w:r>
      <w:r w:rsidRPr="00B551C0">
        <w:rPr>
          <w:rFonts w:ascii="Arial" w:hAnsi="Arial" w:cs="Arial"/>
          <w:sz w:val="24"/>
          <w:szCs w:val="24"/>
        </w:rPr>
        <w:t>and</w:t>
      </w:r>
      <w:r w:rsidR="00B551C0">
        <w:rPr>
          <w:rFonts w:ascii="Arial" w:hAnsi="Arial" w:cs="Arial"/>
          <w:sz w:val="24"/>
          <w:szCs w:val="24"/>
        </w:rPr>
        <w:t xml:space="preserve"> </w:t>
      </w:r>
      <w:r w:rsidRPr="00B551C0">
        <w:rPr>
          <w:rFonts w:ascii="Arial" w:hAnsi="Arial" w:cs="Arial"/>
          <w:sz w:val="24"/>
          <w:szCs w:val="24"/>
        </w:rPr>
        <w:t>all</w:t>
      </w:r>
      <w:r w:rsidR="00B551C0">
        <w:rPr>
          <w:rFonts w:ascii="Arial" w:hAnsi="Arial" w:cs="Arial"/>
          <w:sz w:val="24"/>
          <w:szCs w:val="24"/>
        </w:rPr>
        <w:t xml:space="preserve"> </w:t>
      </w:r>
      <w:r w:rsidRPr="00B551C0">
        <w:rPr>
          <w:rFonts w:ascii="Arial" w:hAnsi="Arial" w:cs="Arial"/>
          <w:sz w:val="24"/>
          <w:szCs w:val="24"/>
        </w:rPr>
        <w:t>officers</w:t>
      </w:r>
      <w:r w:rsidR="00B551C0">
        <w:rPr>
          <w:rFonts w:ascii="Arial" w:hAnsi="Arial" w:cs="Arial"/>
          <w:sz w:val="24"/>
          <w:szCs w:val="24"/>
        </w:rPr>
        <w:t xml:space="preserve"> </w:t>
      </w:r>
      <w:r w:rsidRPr="00B551C0">
        <w:rPr>
          <w:rFonts w:ascii="Arial" w:hAnsi="Arial" w:cs="Arial"/>
          <w:sz w:val="24"/>
          <w:szCs w:val="24"/>
        </w:rPr>
        <w:t>or</w:t>
      </w:r>
      <w:r w:rsidR="00B551C0">
        <w:rPr>
          <w:rFonts w:ascii="Arial" w:hAnsi="Arial" w:cs="Arial"/>
          <w:sz w:val="24"/>
          <w:szCs w:val="24"/>
        </w:rPr>
        <w:t xml:space="preserve"> </w:t>
      </w:r>
      <w:r w:rsidRPr="00B551C0">
        <w:rPr>
          <w:rFonts w:ascii="Arial" w:hAnsi="Arial" w:cs="Arial"/>
          <w:sz w:val="24"/>
          <w:szCs w:val="24"/>
        </w:rPr>
        <w:t>employees</w:t>
      </w:r>
      <w:r w:rsidR="00B551C0">
        <w:rPr>
          <w:rFonts w:ascii="Arial" w:hAnsi="Arial" w:cs="Arial"/>
          <w:sz w:val="24"/>
          <w:szCs w:val="24"/>
        </w:rPr>
        <w:t xml:space="preserve"> </w:t>
      </w:r>
      <w:r w:rsidRPr="00B551C0">
        <w:rPr>
          <w:rFonts w:ascii="Arial" w:hAnsi="Arial" w:cs="Arial"/>
          <w:sz w:val="24"/>
          <w:szCs w:val="24"/>
        </w:rPr>
        <w:t>of</w:t>
      </w:r>
      <w:r w:rsidR="00B551C0">
        <w:rPr>
          <w:rFonts w:ascii="Arial" w:hAnsi="Arial" w:cs="Arial"/>
          <w:sz w:val="24"/>
          <w:szCs w:val="24"/>
        </w:rPr>
        <w:t xml:space="preserve"> </w:t>
      </w:r>
      <w:r w:rsidRPr="00B551C0">
        <w:rPr>
          <w:rFonts w:ascii="Arial" w:hAnsi="Arial" w:cs="Arial"/>
          <w:sz w:val="24"/>
          <w:szCs w:val="24"/>
        </w:rPr>
        <w:t>the</w:t>
      </w:r>
      <w:r w:rsidR="00B551C0">
        <w:rPr>
          <w:rFonts w:ascii="Arial" w:hAnsi="Arial" w:cs="Arial"/>
          <w:sz w:val="24"/>
          <w:szCs w:val="24"/>
        </w:rPr>
        <w:t xml:space="preserve"> </w:t>
      </w:r>
      <w:r w:rsidRPr="00B551C0">
        <w:rPr>
          <w:rFonts w:ascii="Arial" w:hAnsi="Arial" w:cs="Arial"/>
          <w:sz w:val="24"/>
          <w:szCs w:val="24"/>
        </w:rPr>
        <w:t>Procuring</w:t>
      </w:r>
      <w:r w:rsidR="00B551C0">
        <w:rPr>
          <w:rFonts w:ascii="Arial" w:hAnsi="Arial" w:cs="Arial"/>
          <w:sz w:val="24"/>
          <w:szCs w:val="24"/>
        </w:rPr>
        <w:t xml:space="preserve"> </w:t>
      </w:r>
      <w:r w:rsidRPr="00B551C0">
        <w:rPr>
          <w:rFonts w:ascii="Arial" w:hAnsi="Arial" w:cs="Arial"/>
          <w:sz w:val="24"/>
          <w:szCs w:val="24"/>
        </w:rPr>
        <w:t>Entity,</w:t>
      </w:r>
      <w:r w:rsidR="00B551C0">
        <w:rPr>
          <w:rFonts w:ascii="Arial" w:hAnsi="Arial" w:cs="Arial"/>
          <w:sz w:val="24"/>
          <w:szCs w:val="24"/>
        </w:rPr>
        <w:t xml:space="preserve"> </w:t>
      </w:r>
      <w:r w:rsidRPr="00B551C0">
        <w:rPr>
          <w:rFonts w:ascii="Arial" w:hAnsi="Arial" w:cs="Arial"/>
          <w:sz w:val="24"/>
          <w:szCs w:val="24"/>
        </w:rPr>
        <w:t>whether</w:t>
      </w:r>
      <w:r w:rsidR="00B551C0">
        <w:rPr>
          <w:rFonts w:ascii="Arial" w:hAnsi="Arial" w:cs="Arial"/>
          <w:sz w:val="24"/>
          <w:szCs w:val="24"/>
        </w:rPr>
        <w:t xml:space="preserve"> </w:t>
      </w:r>
      <w:r w:rsidRPr="00B551C0">
        <w:rPr>
          <w:rFonts w:ascii="Arial" w:hAnsi="Arial" w:cs="Arial"/>
          <w:sz w:val="24"/>
          <w:szCs w:val="24"/>
        </w:rPr>
        <w:t>involved</w:t>
      </w:r>
      <w:r w:rsidR="00B551C0">
        <w:rPr>
          <w:rFonts w:ascii="Arial" w:hAnsi="Arial" w:cs="Arial"/>
          <w:sz w:val="24"/>
          <w:szCs w:val="24"/>
        </w:rPr>
        <w:t xml:space="preserve"> </w:t>
      </w:r>
      <w:r w:rsidRPr="00B551C0">
        <w:rPr>
          <w:rFonts w:ascii="Arial" w:hAnsi="Arial" w:cs="Arial"/>
          <w:sz w:val="24"/>
          <w:szCs w:val="24"/>
        </w:rPr>
        <w:t>in the procurement process or otherwise, or Bidders and their representatives or Consultants or Service</w:t>
      </w:r>
      <w:r w:rsidR="00B551C0">
        <w:rPr>
          <w:rFonts w:ascii="Arial" w:hAnsi="Arial" w:cs="Arial"/>
          <w:sz w:val="24"/>
          <w:szCs w:val="24"/>
        </w:rPr>
        <w:t xml:space="preserve"> </w:t>
      </w:r>
      <w:r w:rsidRPr="00B551C0">
        <w:rPr>
          <w:rFonts w:ascii="Arial" w:hAnsi="Arial" w:cs="Arial"/>
          <w:sz w:val="24"/>
          <w:szCs w:val="24"/>
        </w:rPr>
        <w:t>Providers</w:t>
      </w:r>
      <w:r w:rsidR="00B551C0">
        <w:rPr>
          <w:rFonts w:ascii="Arial" w:hAnsi="Arial" w:cs="Arial"/>
          <w:sz w:val="24"/>
          <w:szCs w:val="24"/>
        </w:rPr>
        <w:t xml:space="preserve"> </w:t>
      </w:r>
      <w:r w:rsidRPr="00B551C0">
        <w:rPr>
          <w:rFonts w:ascii="Arial" w:hAnsi="Arial" w:cs="Arial"/>
          <w:sz w:val="24"/>
          <w:szCs w:val="24"/>
        </w:rPr>
        <w:t>participating</w:t>
      </w:r>
      <w:r w:rsidR="00B551C0">
        <w:rPr>
          <w:rFonts w:ascii="Arial" w:hAnsi="Arial" w:cs="Arial"/>
          <w:sz w:val="24"/>
          <w:szCs w:val="24"/>
        </w:rPr>
        <w:t xml:space="preserve"> </w:t>
      </w:r>
      <w:r w:rsidRPr="00B551C0">
        <w:rPr>
          <w:rFonts w:ascii="Arial" w:hAnsi="Arial" w:cs="Arial"/>
          <w:sz w:val="24"/>
          <w:szCs w:val="24"/>
        </w:rPr>
        <w:t>in</w:t>
      </w:r>
      <w:r w:rsidR="00B551C0">
        <w:rPr>
          <w:rFonts w:ascii="Arial" w:hAnsi="Arial" w:cs="Arial"/>
          <w:sz w:val="24"/>
          <w:szCs w:val="24"/>
        </w:rPr>
        <w:t xml:space="preserve"> </w:t>
      </w:r>
      <w:r w:rsidRPr="00B551C0">
        <w:rPr>
          <w:rFonts w:ascii="Arial" w:hAnsi="Arial" w:cs="Arial"/>
          <w:sz w:val="24"/>
          <w:szCs w:val="24"/>
        </w:rPr>
        <w:t>a</w:t>
      </w:r>
      <w:r w:rsidR="00B551C0">
        <w:rPr>
          <w:rFonts w:ascii="Arial" w:hAnsi="Arial" w:cs="Arial"/>
          <w:sz w:val="24"/>
          <w:szCs w:val="24"/>
        </w:rPr>
        <w:t xml:space="preserve"> </w:t>
      </w:r>
      <w:r w:rsidRPr="00B551C0">
        <w:rPr>
          <w:rFonts w:ascii="Arial" w:hAnsi="Arial" w:cs="Arial"/>
          <w:sz w:val="24"/>
          <w:szCs w:val="24"/>
        </w:rPr>
        <w:t>procurement</w:t>
      </w:r>
      <w:r w:rsidR="00B551C0">
        <w:rPr>
          <w:rFonts w:ascii="Arial" w:hAnsi="Arial" w:cs="Arial"/>
          <w:sz w:val="24"/>
          <w:szCs w:val="24"/>
        </w:rPr>
        <w:t xml:space="preserve"> </w:t>
      </w:r>
      <w:r w:rsidRPr="00B551C0">
        <w:rPr>
          <w:rFonts w:ascii="Arial" w:hAnsi="Arial" w:cs="Arial"/>
          <w:sz w:val="24"/>
          <w:szCs w:val="24"/>
        </w:rPr>
        <w:t>process</w:t>
      </w:r>
      <w:r w:rsidR="00B551C0">
        <w:rPr>
          <w:rFonts w:ascii="Arial" w:hAnsi="Arial" w:cs="Arial"/>
          <w:sz w:val="24"/>
          <w:szCs w:val="24"/>
        </w:rPr>
        <w:t xml:space="preserve"> </w:t>
      </w:r>
      <w:r w:rsidRPr="00B551C0">
        <w:rPr>
          <w:rFonts w:ascii="Arial" w:hAnsi="Arial" w:cs="Arial"/>
          <w:sz w:val="24"/>
          <w:szCs w:val="24"/>
        </w:rPr>
        <w:t>or</w:t>
      </w:r>
      <w:r w:rsidR="00B551C0">
        <w:rPr>
          <w:rFonts w:ascii="Arial" w:hAnsi="Arial" w:cs="Arial"/>
          <w:sz w:val="24"/>
          <w:szCs w:val="24"/>
        </w:rPr>
        <w:t xml:space="preserve"> </w:t>
      </w:r>
      <w:r w:rsidRPr="00B551C0">
        <w:rPr>
          <w:rFonts w:ascii="Arial" w:hAnsi="Arial" w:cs="Arial"/>
          <w:sz w:val="24"/>
          <w:szCs w:val="24"/>
        </w:rPr>
        <w:t>other</w:t>
      </w:r>
      <w:r w:rsidR="00B551C0">
        <w:rPr>
          <w:rFonts w:ascii="Arial" w:hAnsi="Arial" w:cs="Arial"/>
          <w:sz w:val="24"/>
          <w:szCs w:val="24"/>
        </w:rPr>
        <w:t xml:space="preserve"> </w:t>
      </w:r>
      <w:r w:rsidRPr="00B551C0">
        <w:rPr>
          <w:rFonts w:ascii="Arial" w:hAnsi="Arial" w:cs="Arial"/>
          <w:sz w:val="24"/>
          <w:szCs w:val="24"/>
        </w:rPr>
        <w:t>persons</w:t>
      </w:r>
      <w:r w:rsidR="00B551C0">
        <w:rPr>
          <w:rFonts w:ascii="Arial" w:hAnsi="Arial" w:cs="Arial"/>
          <w:sz w:val="24"/>
          <w:szCs w:val="24"/>
        </w:rPr>
        <w:t xml:space="preserve"> </w:t>
      </w:r>
      <w:r w:rsidRPr="00B551C0">
        <w:rPr>
          <w:rFonts w:ascii="Arial" w:hAnsi="Arial" w:cs="Arial"/>
          <w:sz w:val="24"/>
          <w:szCs w:val="24"/>
        </w:rPr>
        <w:t>involved,</w:t>
      </w:r>
      <w:r w:rsidR="00B551C0">
        <w:rPr>
          <w:rFonts w:ascii="Arial" w:hAnsi="Arial" w:cs="Arial"/>
          <w:sz w:val="24"/>
          <w:szCs w:val="24"/>
        </w:rPr>
        <w:t xml:space="preserve"> </w:t>
      </w:r>
      <w:r w:rsidRPr="00B551C0">
        <w:rPr>
          <w:rFonts w:ascii="Arial" w:hAnsi="Arial" w:cs="Arial"/>
          <w:sz w:val="24"/>
          <w:szCs w:val="24"/>
        </w:rPr>
        <w:t>directly</w:t>
      </w:r>
      <w:r w:rsidR="00B551C0">
        <w:rPr>
          <w:rFonts w:ascii="Arial" w:hAnsi="Arial" w:cs="Arial"/>
          <w:sz w:val="24"/>
          <w:szCs w:val="24"/>
        </w:rPr>
        <w:t xml:space="preserve"> </w:t>
      </w:r>
      <w:r w:rsidRPr="00B551C0">
        <w:rPr>
          <w:rFonts w:ascii="Arial" w:hAnsi="Arial" w:cs="Arial"/>
          <w:sz w:val="24"/>
          <w:szCs w:val="24"/>
        </w:rPr>
        <w:t>or indirectly in any way in a procurement process shall maintain an unimpeachable standard of integrity.</w:t>
      </w:r>
    </w:p>
    <w:p w:rsidR="005F0947" w:rsidRPr="00B551C0" w:rsidRDefault="001B307B" w:rsidP="007224AF">
      <w:pPr>
        <w:pStyle w:val="ListParagraph"/>
        <w:numPr>
          <w:ilvl w:val="1"/>
          <w:numId w:val="63"/>
        </w:numPr>
        <w:tabs>
          <w:tab w:val="left" w:pos="881"/>
        </w:tabs>
        <w:spacing w:after="240"/>
        <w:ind w:right="319"/>
        <w:rPr>
          <w:rFonts w:ascii="Arial" w:hAnsi="Arial" w:cs="Arial"/>
          <w:sz w:val="24"/>
          <w:szCs w:val="24"/>
        </w:rPr>
      </w:pPr>
      <w:r w:rsidRPr="00B551C0">
        <w:rPr>
          <w:rFonts w:ascii="Arial" w:hAnsi="Arial" w:cs="Arial"/>
          <w:sz w:val="24"/>
          <w:szCs w:val="24"/>
        </w:rPr>
        <w:t>Govt.</w:t>
      </w:r>
      <w:r w:rsidR="00F438C4">
        <w:rPr>
          <w:rFonts w:ascii="Arial" w:hAnsi="Arial" w:cs="Arial"/>
          <w:sz w:val="24"/>
          <w:szCs w:val="24"/>
        </w:rPr>
        <w:t xml:space="preserve"> </w:t>
      </w:r>
      <w:r w:rsidRPr="00B551C0">
        <w:rPr>
          <w:rFonts w:ascii="Arial" w:hAnsi="Arial" w:cs="Arial"/>
          <w:sz w:val="24"/>
          <w:szCs w:val="24"/>
        </w:rPr>
        <w:t>of</w:t>
      </w:r>
      <w:r w:rsidR="00F438C4">
        <w:rPr>
          <w:rFonts w:ascii="Arial" w:hAnsi="Arial" w:cs="Arial"/>
          <w:sz w:val="24"/>
          <w:szCs w:val="24"/>
        </w:rPr>
        <w:t xml:space="preserve"> </w:t>
      </w:r>
      <w:r w:rsidRPr="00B551C0">
        <w:rPr>
          <w:rFonts w:ascii="Arial" w:hAnsi="Arial" w:cs="Arial"/>
          <w:sz w:val="24"/>
          <w:szCs w:val="24"/>
        </w:rPr>
        <w:t>Assam</w:t>
      </w:r>
      <w:r w:rsidR="00F438C4">
        <w:rPr>
          <w:rFonts w:ascii="Arial" w:hAnsi="Arial" w:cs="Arial"/>
          <w:sz w:val="24"/>
          <w:szCs w:val="24"/>
        </w:rPr>
        <w:t xml:space="preserve"> </w:t>
      </w:r>
      <w:r w:rsidRPr="00B551C0">
        <w:rPr>
          <w:rFonts w:ascii="Arial" w:hAnsi="Arial" w:cs="Arial"/>
          <w:sz w:val="24"/>
          <w:szCs w:val="24"/>
        </w:rPr>
        <w:t>prescribes</w:t>
      </w:r>
      <w:r w:rsidR="00F438C4">
        <w:rPr>
          <w:rFonts w:ascii="Arial" w:hAnsi="Arial" w:cs="Arial"/>
          <w:sz w:val="24"/>
          <w:szCs w:val="24"/>
        </w:rPr>
        <w:t xml:space="preserve"> </w:t>
      </w:r>
      <w:r w:rsidRPr="00B551C0">
        <w:rPr>
          <w:rFonts w:ascii="Arial" w:hAnsi="Arial" w:cs="Arial"/>
          <w:sz w:val="24"/>
          <w:szCs w:val="24"/>
        </w:rPr>
        <w:t>to</w:t>
      </w:r>
      <w:r w:rsidR="00F438C4">
        <w:rPr>
          <w:rFonts w:ascii="Arial" w:hAnsi="Arial" w:cs="Arial"/>
          <w:sz w:val="24"/>
          <w:szCs w:val="24"/>
        </w:rPr>
        <w:t xml:space="preserve"> </w:t>
      </w:r>
      <w:r w:rsidRPr="00B551C0">
        <w:rPr>
          <w:rFonts w:ascii="Arial" w:hAnsi="Arial" w:cs="Arial"/>
          <w:sz w:val="24"/>
          <w:szCs w:val="24"/>
        </w:rPr>
        <w:t>the</w:t>
      </w:r>
      <w:r w:rsidR="00F438C4">
        <w:rPr>
          <w:rFonts w:ascii="Arial" w:hAnsi="Arial" w:cs="Arial"/>
          <w:sz w:val="24"/>
          <w:szCs w:val="24"/>
        </w:rPr>
        <w:t xml:space="preserve"> </w:t>
      </w:r>
      <w:r w:rsidRPr="00B551C0">
        <w:rPr>
          <w:rFonts w:ascii="Arial" w:hAnsi="Arial" w:cs="Arial"/>
          <w:sz w:val="24"/>
          <w:szCs w:val="24"/>
        </w:rPr>
        <w:t>Procuring</w:t>
      </w:r>
      <w:r w:rsidR="00F438C4">
        <w:rPr>
          <w:rFonts w:ascii="Arial" w:hAnsi="Arial" w:cs="Arial"/>
          <w:sz w:val="24"/>
          <w:szCs w:val="24"/>
        </w:rPr>
        <w:t xml:space="preserve"> </w:t>
      </w:r>
      <w:r w:rsidRPr="00B551C0">
        <w:rPr>
          <w:rFonts w:ascii="Arial" w:hAnsi="Arial" w:cs="Arial"/>
          <w:sz w:val="24"/>
          <w:szCs w:val="24"/>
        </w:rPr>
        <w:t>Entity</w:t>
      </w:r>
      <w:r w:rsidR="00F438C4">
        <w:rPr>
          <w:rFonts w:ascii="Arial" w:hAnsi="Arial" w:cs="Arial"/>
          <w:sz w:val="24"/>
          <w:szCs w:val="24"/>
        </w:rPr>
        <w:t xml:space="preserve"> </w:t>
      </w:r>
      <w:r w:rsidRPr="00B551C0">
        <w:rPr>
          <w:rFonts w:ascii="Arial" w:hAnsi="Arial" w:cs="Arial"/>
          <w:sz w:val="24"/>
          <w:szCs w:val="24"/>
        </w:rPr>
        <w:t>and</w:t>
      </w:r>
      <w:r w:rsidR="00F438C4">
        <w:rPr>
          <w:rFonts w:ascii="Arial" w:hAnsi="Arial" w:cs="Arial"/>
          <w:sz w:val="24"/>
          <w:szCs w:val="24"/>
        </w:rPr>
        <w:t xml:space="preserve"> </w:t>
      </w:r>
      <w:r w:rsidRPr="00B551C0">
        <w:rPr>
          <w:rFonts w:ascii="Arial" w:hAnsi="Arial" w:cs="Arial"/>
          <w:sz w:val="24"/>
          <w:szCs w:val="24"/>
        </w:rPr>
        <w:t>Bidders</w:t>
      </w:r>
      <w:r w:rsidR="00F438C4">
        <w:rPr>
          <w:rFonts w:ascii="Arial" w:hAnsi="Arial" w:cs="Arial"/>
          <w:sz w:val="24"/>
          <w:szCs w:val="24"/>
        </w:rPr>
        <w:t xml:space="preserve"> </w:t>
      </w:r>
      <w:r w:rsidRPr="00B551C0">
        <w:rPr>
          <w:rFonts w:ascii="Arial" w:hAnsi="Arial" w:cs="Arial"/>
          <w:sz w:val="24"/>
          <w:szCs w:val="24"/>
        </w:rPr>
        <w:t>to</w:t>
      </w:r>
      <w:r w:rsidR="00F438C4">
        <w:rPr>
          <w:rFonts w:ascii="Arial" w:hAnsi="Arial" w:cs="Arial"/>
          <w:sz w:val="24"/>
          <w:szCs w:val="24"/>
        </w:rPr>
        <w:t xml:space="preserve"> </w:t>
      </w:r>
      <w:r w:rsidRPr="00B551C0">
        <w:rPr>
          <w:rFonts w:ascii="Arial" w:hAnsi="Arial" w:cs="Arial"/>
          <w:sz w:val="24"/>
          <w:szCs w:val="24"/>
        </w:rPr>
        <w:t>uphold</w:t>
      </w:r>
      <w:r w:rsidR="00F438C4">
        <w:rPr>
          <w:rFonts w:ascii="Arial" w:hAnsi="Arial" w:cs="Arial"/>
          <w:sz w:val="24"/>
          <w:szCs w:val="24"/>
        </w:rPr>
        <w:t xml:space="preserve"> </w:t>
      </w:r>
      <w:r w:rsidRPr="00B551C0">
        <w:rPr>
          <w:rFonts w:ascii="Arial" w:hAnsi="Arial" w:cs="Arial"/>
          <w:sz w:val="24"/>
          <w:szCs w:val="24"/>
        </w:rPr>
        <w:t>the</w:t>
      </w:r>
      <w:r w:rsidR="00F438C4">
        <w:rPr>
          <w:rFonts w:ascii="Arial" w:hAnsi="Arial" w:cs="Arial"/>
          <w:sz w:val="24"/>
          <w:szCs w:val="24"/>
        </w:rPr>
        <w:t xml:space="preserve"> </w:t>
      </w:r>
      <w:r w:rsidRPr="00B551C0">
        <w:rPr>
          <w:rFonts w:ascii="Arial" w:hAnsi="Arial" w:cs="Arial"/>
          <w:sz w:val="24"/>
          <w:szCs w:val="24"/>
        </w:rPr>
        <w:t>Code</w:t>
      </w:r>
      <w:r w:rsidR="00F438C4">
        <w:rPr>
          <w:rFonts w:ascii="Arial" w:hAnsi="Arial" w:cs="Arial"/>
          <w:sz w:val="24"/>
          <w:szCs w:val="24"/>
        </w:rPr>
        <w:t xml:space="preserve"> </w:t>
      </w:r>
      <w:r w:rsidRPr="00B551C0">
        <w:rPr>
          <w:rFonts w:ascii="Arial" w:hAnsi="Arial" w:cs="Arial"/>
          <w:sz w:val="24"/>
          <w:szCs w:val="24"/>
        </w:rPr>
        <w:t>of</w:t>
      </w:r>
      <w:r w:rsidR="00F438C4">
        <w:rPr>
          <w:rFonts w:ascii="Arial" w:hAnsi="Arial" w:cs="Arial"/>
          <w:sz w:val="24"/>
          <w:szCs w:val="24"/>
        </w:rPr>
        <w:t xml:space="preserve"> </w:t>
      </w:r>
      <w:r w:rsidRPr="00B551C0">
        <w:rPr>
          <w:rFonts w:ascii="Arial" w:hAnsi="Arial" w:cs="Arial"/>
          <w:sz w:val="24"/>
          <w:szCs w:val="24"/>
        </w:rPr>
        <w:t>Integrity, which prohibits officers or employees of Procuring Entity or a person participating in a procurement process the</w:t>
      </w:r>
      <w:r w:rsidR="00F438C4">
        <w:rPr>
          <w:rFonts w:ascii="Arial" w:hAnsi="Arial" w:cs="Arial"/>
          <w:sz w:val="24"/>
          <w:szCs w:val="24"/>
        </w:rPr>
        <w:t xml:space="preserve"> </w:t>
      </w:r>
      <w:r w:rsidRPr="00B551C0">
        <w:rPr>
          <w:rFonts w:ascii="Arial" w:hAnsi="Arial" w:cs="Arial"/>
          <w:sz w:val="24"/>
          <w:szCs w:val="24"/>
        </w:rPr>
        <w:t>following:</w:t>
      </w:r>
    </w:p>
    <w:p w:rsidR="005F0947" w:rsidRPr="00B551C0" w:rsidRDefault="001B307B" w:rsidP="007224AF">
      <w:pPr>
        <w:pStyle w:val="ListParagraph"/>
        <w:numPr>
          <w:ilvl w:val="2"/>
          <w:numId w:val="63"/>
        </w:numPr>
        <w:spacing w:before="90" w:after="240"/>
        <w:ind w:left="1701" w:right="318" w:hanging="567"/>
        <w:rPr>
          <w:rFonts w:ascii="Arial" w:hAnsi="Arial" w:cs="Arial"/>
          <w:sz w:val="24"/>
          <w:szCs w:val="24"/>
        </w:rPr>
      </w:pPr>
      <w:r w:rsidRPr="00B551C0">
        <w:rPr>
          <w:rFonts w:ascii="Arial" w:hAnsi="Arial" w:cs="Arial"/>
          <w:sz w:val="24"/>
          <w:szCs w:val="24"/>
        </w:rPr>
        <w:t>any offer, solicitation or acceptance of any bribe, reward or gift or any material benefit, either directly or indirectly, in exchange for an unfair advantage in the procurement process or to otherwise influence the procurement</w:t>
      </w:r>
      <w:r w:rsidR="00F438C4">
        <w:rPr>
          <w:rFonts w:ascii="Arial" w:hAnsi="Arial" w:cs="Arial"/>
          <w:sz w:val="24"/>
          <w:szCs w:val="24"/>
        </w:rPr>
        <w:t xml:space="preserve"> </w:t>
      </w:r>
      <w:r w:rsidRPr="00B551C0">
        <w:rPr>
          <w:rFonts w:ascii="Arial" w:hAnsi="Arial" w:cs="Arial"/>
          <w:sz w:val="24"/>
          <w:szCs w:val="24"/>
        </w:rPr>
        <w:t>process;</w:t>
      </w:r>
    </w:p>
    <w:p w:rsidR="005F0947" w:rsidRPr="00B551C0" w:rsidRDefault="001B307B" w:rsidP="007224AF">
      <w:pPr>
        <w:pStyle w:val="ListParagraph"/>
        <w:numPr>
          <w:ilvl w:val="2"/>
          <w:numId w:val="63"/>
        </w:numPr>
        <w:spacing w:after="240"/>
        <w:ind w:left="1701" w:right="325" w:hanging="567"/>
        <w:rPr>
          <w:rFonts w:ascii="Arial" w:hAnsi="Arial" w:cs="Arial"/>
          <w:sz w:val="24"/>
          <w:szCs w:val="24"/>
        </w:rPr>
      </w:pPr>
      <w:r w:rsidRPr="00B551C0">
        <w:rPr>
          <w:rFonts w:ascii="Arial" w:hAnsi="Arial" w:cs="Arial"/>
          <w:sz w:val="24"/>
          <w:szCs w:val="24"/>
        </w:rPr>
        <w:t>any omission, including a misrepresentation that misleads or attempts to mislead so as to obtain a financial or other benefit or avoid an</w:t>
      </w:r>
      <w:r w:rsidR="00F438C4">
        <w:rPr>
          <w:rFonts w:ascii="Arial" w:hAnsi="Arial" w:cs="Arial"/>
          <w:sz w:val="24"/>
          <w:szCs w:val="24"/>
        </w:rPr>
        <w:t xml:space="preserve"> </w:t>
      </w:r>
      <w:r w:rsidRPr="00B551C0">
        <w:rPr>
          <w:rFonts w:ascii="Arial" w:hAnsi="Arial" w:cs="Arial"/>
          <w:sz w:val="24"/>
          <w:szCs w:val="24"/>
        </w:rPr>
        <w:t>obligation;</w:t>
      </w:r>
    </w:p>
    <w:p w:rsidR="005F0947" w:rsidRPr="00B551C0" w:rsidRDefault="001B307B" w:rsidP="007224AF">
      <w:pPr>
        <w:pStyle w:val="ListParagraph"/>
        <w:numPr>
          <w:ilvl w:val="2"/>
          <w:numId w:val="63"/>
        </w:numPr>
        <w:spacing w:after="240"/>
        <w:ind w:left="1701" w:right="322" w:hanging="567"/>
        <w:rPr>
          <w:rFonts w:ascii="Arial" w:hAnsi="Arial" w:cs="Arial"/>
          <w:sz w:val="24"/>
          <w:szCs w:val="24"/>
        </w:rPr>
      </w:pPr>
      <w:r w:rsidRPr="00B551C0">
        <w:rPr>
          <w:rFonts w:ascii="Arial" w:hAnsi="Arial" w:cs="Arial"/>
          <w:sz w:val="24"/>
          <w:szCs w:val="24"/>
        </w:rPr>
        <w:t>any collusion, bid rigging or anti-competitive behaviour to impair the transparency, fairness and progress of the procurement</w:t>
      </w:r>
      <w:r w:rsidR="00F438C4">
        <w:rPr>
          <w:rFonts w:ascii="Arial" w:hAnsi="Arial" w:cs="Arial"/>
          <w:sz w:val="24"/>
          <w:szCs w:val="24"/>
        </w:rPr>
        <w:t xml:space="preserve"> </w:t>
      </w:r>
      <w:r w:rsidRPr="00B551C0">
        <w:rPr>
          <w:rFonts w:ascii="Arial" w:hAnsi="Arial" w:cs="Arial"/>
          <w:sz w:val="24"/>
          <w:szCs w:val="24"/>
        </w:rPr>
        <w:t>process;</w:t>
      </w:r>
    </w:p>
    <w:p w:rsidR="005F0947" w:rsidRPr="00B551C0" w:rsidRDefault="001B307B" w:rsidP="007224AF">
      <w:pPr>
        <w:pStyle w:val="ListParagraph"/>
        <w:numPr>
          <w:ilvl w:val="2"/>
          <w:numId w:val="63"/>
        </w:numPr>
        <w:spacing w:after="240"/>
        <w:ind w:left="1701" w:right="319" w:hanging="567"/>
        <w:rPr>
          <w:rFonts w:ascii="Arial" w:hAnsi="Arial" w:cs="Arial"/>
          <w:sz w:val="24"/>
          <w:szCs w:val="24"/>
        </w:rPr>
      </w:pPr>
      <w:r w:rsidRPr="00B551C0">
        <w:rPr>
          <w:rFonts w:ascii="Arial" w:hAnsi="Arial" w:cs="Arial"/>
          <w:sz w:val="24"/>
          <w:szCs w:val="24"/>
        </w:rPr>
        <w:t>improper use of information shared between the Procuring Entity and the Bidders with an intent to gain unfair advantage in the procurement process or for personal gain;</w:t>
      </w:r>
    </w:p>
    <w:p w:rsidR="005F0947" w:rsidRPr="00B551C0" w:rsidRDefault="001B307B" w:rsidP="007224AF">
      <w:pPr>
        <w:pStyle w:val="ListParagraph"/>
        <w:numPr>
          <w:ilvl w:val="2"/>
          <w:numId w:val="63"/>
        </w:numPr>
        <w:spacing w:after="240"/>
        <w:ind w:left="1701" w:right="320" w:hanging="567"/>
        <w:rPr>
          <w:rFonts w:ascii="Arial" w:hAnsi="Arial" w:cs="Arial"/>
          <w:sz w:val="24"/>
          <w:szCs w:val="24"/>
        </w:rPr>
      </w:pPr>
      <w:r w:rsidRPr="00B551C0">
        <w:rPr>
          <w:rFonts w:ascii="Arial" w:hAnsi="Arial" w:cs="Arial"/>
          <w:sz w:val="24"/>
          <w:szCs w:val="24"/>
        </w:rPr>
        <w:t>any financial or business transactions between the Bidder and any officer or employee</w:t>
      </w:r>
      <w:r w:rsidR="00F438C4">
        <w:rPr>
          <w:rFonts w:ascii="Arial" w:hAnsi="Arial" w:cs="Arial"/>
          <w:sz w:val="24"/>
          <w:szCs w:val="24"/>
        </w:rPr>
        <w:t xml:space="preserve"> </w:t>
      </w:r>
      <w:r w:rsidRPr="00B551C0">
        <w:rPr>
          <w:rFonts w:ascii="Arial" w:hAnsi="Arial" w:cs="Arial"/>
          <w:sz w:val="24"/>
          <w:szCs w:val="24"/>
        </w:rPr>
        <w:t>of</w:t>
      </w:r>
      <w:r w:rsidR="00F438C4">
        <w:rPr>
          <w:rFonts w:ascii="Arial" w:hAnsi="Arial" w:cs="Arial"/>
          <w:sz w:val="24"/>
          <w:szCs w:val="24"/>
        </w:rPr>
        <w:t xml:space="preserve"> </w:t>
      </w:r>
      <w:r w:rsidRPr="00B551C0">
        <w:rPr>
          <w:rFonts w:ascii="Arial" w:hAnsi="Arial" w:cs="Arial"/>
          <w:sz w:val="24"/>
          <w:szCs w:val="24"/>
        </w:rPr>
        <w:t>the</w:t>
      </w:r>
      <w:r w:rsidR="00F438C4">
        <w:rPr>
          <w:rFonts w:ascii="Arial" w:hAnsi="Arial" w:cs="Arial"/>
          <w:sz w:val="24"/>
          <w:szCs w:val="24"/>
        </w:rPr>
        <w:t xml:space="preserve"> </w:t>
      </w:r>
      <w:r w:rsidRPr="00B551C0">
        <w:rPr>
          <w:rFonts w:ascii="Arial" w:hAnsi="Arial" w:cs="Arial"/>
          <w:sz w:val="24"/>
          <w:szCs w:val="24"/>
        </w:rPr>
        <w:t>Procuring</w:t>
      </w:r>
      <w:r w:rsidR="00F438C4">
        <w:rPr>
          <w:rFonts w:ascii="Arial" w:hAnsi="Arial" w:cs="Arial"/>
          <w:sz w:val="24"/>
          <w:szCs w:val="24"/>
        </w:rPr>
        <w:t xml:space="preserve"> </w:t>
      </w:r>
      <w:r w:rsidRPr="00B551C0">
        <w:rPr>
          <w:rFonts w:ascii="Arial" w:hAnsi="Arial" w:cs="Arial"/>
          <w:sz w:val="24"/>
          <w:szCs w:val="24"/>
        </w:rPr>
        <w:t>Entity,</w:t>
      </w:r>
      <w:r w:rsidR="00F438C4">
        <w:rPr>
          <w:rFonts w:ascii="Arial" w:hAnsi="Arial" w:cs="Arial"/>
          <w:sz w:val="24"/>
          <w:szCs w:val="24"/>
        </w:rPr>
        <w:t xml:space="preserve"> </w:t>
      </w:r>
      <w:r w:rsidRPr="00B551C0">
        <w:rPr>
          <w:rFonts w:ascii="Arial" w:hAnsi="Arial" w:cs="Arial"/>
          <w:sz w:val="24"/>
          <w:szCs w:val="24"/>
        </w:rPr>
        <w:t>who</w:t>
      </w:r>
      <w:r w:rsidR="00F438C4">
        <w:rPr>
          <w:rFonts w:ascii="Arial" w:hAnsi="Arial" w:cs="Arial"/>
          <w:sz w:val="24"/>
          <w:szCs w:val="24"/>
        </w:rPr>
        <w:t xml:space="preserve"> </w:t>
      </w:r>
      <w:r w:rsidRPr="00B551C0">
        <w:rPr>
          <w:rFonts w:ascii="Arial" w:hAnsi="Arial" w:cs="Arial"/>
          <w:sz w:val="24"/>
          <w:szCs w:val="24"/>
        </w:rPr>
        <w:t>are</w:t>
      </w:r>
      <w:r w:rsidR="00F438C4">
        <w:rPr>
          <w:rFonts w:ascii="Arial" w:hAnsi="Arial" w:cs="Arial"/>
          <w:sz w:val="24"/>
          <w:szCs w:val="24"/>
        </w:rPr>
        <w:t xml:space="preserve"> </w:t>
      </w:r>
      <w:r w:rsidRPr="00B551C0">
        <w:rPr>
          <w:rFonts w:ascii="Arial" w:hAnsi="Arial" w:cs="Arial"/>
          <w:sz w:val="24"/>
          <w:szCs w:val="24"/>
        </w:rPr>
        <w:t>directly</w:t>
      </w:r>
      <w:r w:rsidR="00F438C4">
        <w:rPr>
          <w:rFonts w:ascii="Arial" w:hAnsi="Arial" w:cs="Arial"/>
          <w:sz w:val="24"/>
          <w:szCs w:val="24"/>
        </w:rPr>
        <w:t xml:space="preserve"> </w:t>
      </w:r>
      <w:r w:rsidRPr="00B551C0">
        <w:rPr>
          <w:rFonts w:ascii="Arial" w:hAnsi="Arial" w:cs="Arial"/>
          <w:sz w:val="24"/>
          <w:szCs w:val="24"/>
        </w:rPr>
        <w:t>or</w:t>
      </w:r>
      <w:r w:rsidR="00F438C4">
        <w:rPr>
          <w:rFonts w:ascii="Arial" w:hAnsi="Arial" w:cs="Arial"/>
          <w:sz w:val="24"/>
          <w:szCs w:val="24"/>
        </w:rPr>
        <w:t xml:space="preserve"> </w:t>
      </w:r>
      <w:r w:rsidRPr="00B551C0">
        <w:rPr>
          <w:rFonts w:ascii="Arial" w:hAnsi="Arial" w:cs="Arial"/>
          <w:sz w:val="24"/>
          <w:szCs w:val="24"/>
        </w:rPr>
        <w:t>indirectly</w:t>
      </w:r>
      <w:r w:rsidR="00F438C4">
        <w:rPr>
          <w:rFonts w:ascii="Arial" w:hAnsi="Arial" w:cs="Arial"/>
          <w:sz w:val="24"/>
          <w:szCs w:val="24"/>
        </w:rPr>
        <w:t xml:space="preserve"> </w:t>
      </w:r>
      <w:r w:rsidRPr="00B551C0">
        <w:rPr>
          <w:rFonts w:ascii="Arial" w:hAnsi="Arial" w:cs="Arial"/>
          <w:sz w:val="24"/>
          <w:szCs w:val="24"/>
        </w:rPr>
        <w:t>related</w:t>
      </w:r>
      <w:r w:rsidR="00F438C4">
        <w:rPr>
          <w:rFonts w:ascii="Arial" w:hAnsi="Arial" w:cs="Arial"/>
          <w:sz w:val="24"/>
          <w:szCs w:val="24"/>
        </w:rPr>
        <w:t xml:space="preserve"> </w:t>
      </w:r>
      <w:r w:rsidRPr="00B551C0">
        <w:rPr>
          <w:rFonts w:ascii="Arial" w:hAnsi="Arial" w:cs="Arial"/>
          <w:sz w:val="24"/>
          <w:szCs w:val="24"/>
        </w:rPr>
        <w:t>to</w:t>
      </w:r>
      <w:r w:rsidR="00F438C4">
        <w:rPr>
          <w:rFonts w:ascii="Arial" w:hAnsi="Arial" w:cs="Arial"/>
          <w:sz w:val="24"/>
          <w:szCs w:val="24"/>
        </w:rPr>
        <w:t xml:space="preserve"> </w:t>
      </w:r>
      <w:r w:rsidRPr="00B551C0">
        <w:rPr>
          <w:rFonts w:ascii="Arial" w:hAnsi="Arial" w:cs="Arial"/>
          <w:sz w:val="24"/>
          <w:szCs w:val="24"/>
        </w:rPr>
        <w:t>tender or execution process of</w:t>
      </w:r>
      <w:r w:rsidR="00F438C4">
        <w:rPr>
          <w:rFonts w:ascii="Arial" w:hAnsi="Arial" w:cs="Arial"/>
          <w:sz w:val="24"/>
          <w:szCs w:val="24"/>
        </w:rPr>
        <w:t xml:space="preserve"> </w:t>
      </w:r>
      <w:r w:rsidRPr="00B551C0">
        <w:rPr>
          <w:rFonts w:ascii="Arial" w:hAnsi="Arial" w:cs="Arial"/>
          <w:sz w:val="24"/>
          <w:szCs w:val="24"/>
        </w:rPr>
        <w:t>contract;</w:t>
      </w:r>
    </w:p>
    <w:p w:rsidR="005F0947" w:rsidRPr="00F438C4" w:rsidRDefault="001B307B" w:rsidP="007224AF">
      <w:pPr>
        <w:pStyle w:val="ListParagraph"/>
        <w:numPr>
          <w:ilvl w:val="2"/>
          <w:numId w:val="63"/>
        </w:numPr>
        <w:spacing w:after="240"/>
        <w:ind w:left="1701" w:right="324" w:hanging="567"/>
        <w:rPr>
          <w:rFonts w:ascii="Arial" w:hAnsi="Arial" w:cs="Arial"/>
          <w:sz w:val="24"/>
          <w:szCs w:val="24"/>
        </w:rPr>
      </w:pPr>
      <w:r w:rsidRPr="00B551C0">
        <w:rPr>
          <w:rFonts w:ascii="Arial" w:hAnsi="Arial" w:cs="Arial"/>
          <w:sz w:val="24"/>
          <w:szCs w:val="24"/>
        </w:rPr>
        <w:t>any coercion including impairing or harming or threatening to do the same, directly</w:t>
      </w:r>
      <w:r w:rsidR="00F438C4">
        <w:rPr>
          <w:rFonts w:ascii="Arial" w:hAnsi="Arial" w:cs="Arial"/>
          <w:sz w:val="24"/>
          <w:szCs w:val="24"/>
        </w:rPr>
        <w:t xml:space="preserve"> </w:t>
      </w:r>
      <w:r w:rsidRPr="00B551C0">
        <w:rPr>
          <w:rFonts w:ascii="Arial" w:hAnsi="Arial" w:cs="Arial"/>
          <w:sz w:val="24"/>
          <w:szCs w:val="24"/>
        </w:rPr>
        <w:t>or</w:t>
      </w:r>
      <w:r w:rsidR="00F438C4">
        <w:rPr>
          <w:rFonts w:ascii="Arial" w:hAnsi="Arial" w:cs="Arial"/>
          <w:sz w:val="24"/>
          <w:szCs w:val="24"/>
        </w:rPr>
        <w:t xml:space="preserve"> </w:t>
      </w:r>
      <w:r w:rsidRPr="00B551C0">
        <w:rPr>
          <w:rFonts w:ascii="Arial" w:hAnsi="Arial" w:cs="Arial"/>
          <w:sz w:val="24"/>
          <w:szCs w:val="24"/>
        </w:rPr>
        <w:t>indirectly,</w:t>
      </w:r>
      <w:r w:rsidR="00F438C4">
        <w:rPr>
          <w:rFonts w:ascii="Arial" w:hAnsi="Arial" w:cs="Arial"/>
          <w:sz w:val="24"/>
          <w:szCs w:val="24"/>
        </w:rPr>
        <w:t xml:space="preserve"> </w:t>
      </w:r>
      <w:r w:rsidRPr="00B551C0">
        <w:rPr>
          <w:rFonts w:ascii="Arial" w:hAnsi="Arial" w:cs="Arial"/>
          <w:sz w:val="24"/>
          <w:szCs w:val="24"/>
        </w:rPr>
        <w:t>to</w:t>
      </w:r>
      <w:r w:rsidR="00F438C4">
        <w:rPr>
          <w:rFonts w:ascii="Arial" w:hAnsi="Arial" w:cs="Arial"/>
          <w:sz w:val="24"/>
          <w:szCs w:val="24"/>
        </w:rPr>
        <w:t xml:space="preserve"> </w:t>
      </w:r>
      <w:r w:rsidRPr="00B551C0">
        <w:rPr>
          <w:rFonts w:ascii="Arial" w:hAnsi="Arial" w:cs="Arial"/>
          <w:sz w:val="24"/>
          <w:szCs w:val="24"/>
        </w:rPr>
        <w:t>any</w:t>
      </w:r>
      <w:r w:rsidR="00F438C4">
        <w:rPr>
          <w:rFonts w:ascii="Arial" w:hAnsi="Arial" w:cs="Arial"/>
          <w:sz w:val="24"/>
          <w:szCs w:val="24"/>
        </w:rPr>
        <w:t xml:space="preserve"> </w:t>
      </w:r>
      <w:r w:rsidRPr="00B551C0">
        <w:rPr>
          <w:rFonts w:ascii="Arial" w:hAnsi="Arial" w:cs="Arial"/>
          <w:sz w:val="24"/>
          <w:szCs w:val="24"/>
        </w:rPr>
        <w:t>party</w:t>
      </w:r>
      <w:r w:rsidR="00F438C4">
        <w:rPr>
          <w:rFonts w:ascii="Arial" w:hAnsi="Arial" w:cs="Arial"/>
          <w:sz w:val="24"/>
          <w:szCs w:val="24"/>
        </w:rPr>
        <w:t xml:space="preserve"> </w:t>
      </w:r>
      <w:r w:rsidRPr="00B551C0">
        <w:rPr>
          <w:rFonts w:ascii="Arial" w:hAnsi="Arial" w:cs="Arial"/>
          <w:sz w:val="24"/>
          <w:szCs w:val="24"/>
        </w:rPr>
        <w:t>or</w:t>
      </w:r>
      <w:r w:rsidR="00F438C4">
        <w:rPr>
          <w:rFonts w:ascii="Arial" w:hAnsi="Arial" w:cs="Arial"/>
          <w:sz w:val="24"/>
          <w:szCs w:val="24"/>
        </w:rPr>
        <w:t xml:space="preserve"> </w:t>
      </w:r>
      <w:r w:rsidRPr="00B551C0">
        <w:rPr>
          <w:rFonts w:ascii="Arial" w:hAnsi="Arial" w:cs="Arial"/>
          <w:sz w:val="24"/>
          <w:szCs w:val="24"/>
        </w:rPr>
        <w:t>to</w:t>
      </w:r>
      <w:r w:rsidR="00F438C4">
        <w:rPr>
          <w:rFonts w:ascii="Arial" w:hAnsi="Arial" w:cs="Arial"/>
          <w:sz w:val="24"/>
          <w:szCs w:val="24"/>
        </w:rPr>
        <w:t xml:space="preserve"> </w:t>
      </w:r>
      <w:r w:rsidRPr="00B551C0">
        <w:rPr>
          <w:rFonts w:ascii="Arial" w:hAnsi="Arial" w:cs="Arial"/>
          <w:sz w:val="24"/>
          <w:szCs w:val="24"/>
        </w:rPr>
        <w:t>its</w:t>
      </w:r>
      <w:r w:rsidR="00F438C4">
        <w:rPr>
          <w:rFonts w:ascii="Arial" w:hAnsi="Arial" w:cs="Arial"/>
          <w:sz w:val="24"/>
          <w:szCs w:val="24"/>
        </w:rPr>
        <w:t xml:space="preserve"> </w:t>
      </w:r>
      <w:r w:rsidRPr="00B551C0">
        <w:rPr>
          <w:rFonts w:ascii="Arial" w:hAnsi="Arial" w:cs="Arial"/>
          <w:sz w:val="24"/>
          <w:szCs w:val="24"/>
        </w:rPr>
        <w:t>property</w:t>
      </w:r>
      <w:r w:rsidR="00F438C4">
        <w:rPr>
          <w:rFonts w:ascii="Arial" w:hAnsi="Arial" w:cs="Arial"/>
          <w:sz w:val="24"/>
          <w:szCs w:val="24"/>
        </w:rPr>
        <w:t xml:space="preserve"> </w:t>
      </w:r>
      <w:r w:rsidRPr="00B551C0">
        <w:rPr>
          <w:rFonts w:ascii="Arial" w:hAnsi="Arial" w:cs="Arial"/>
          <w:sz w:val="24"/>
          <w:szCs w:val="24"/>
        </w:rPr>
        <w:t>to</w:t>
      </w:r>
      <w:r w:rsidR="00F438C4">
        <w:rPr>
          <w:rFonts w:ascii="Arial" w:hAnsi="Arial" w:cs="Arial"/>
          <w:sz w:val="24"/>
          <w:szCs w:val="24"/>
        </w:rPr>
        <w:t xml:space="preserve"> </w:t>
      </w:r>
      <w:r w:rsidRPr="00B551C0">
        <w:rPr>
          <w:rFonts w:ascii="Arial" w:hAnsi="Arial" w:cs="Arial"/>
          <w:sz w:val="24"/>
          <w:szCs w:val="24"/>
        </w:rPr>
        <w:t>influence</w:t>
      </w:r>
      <w:r w:rsidR="00F438C4">
        <w:rPr>
          <w:rFonts w:ascii="Arial" w:hAnsi="Arial" w:cs="Arial"/>
          <w:sz w:val="24"/>
          <w:szCs w:val="24"/>
        </w:rPr>
        <w:t xml:space="preserve"> </w:t>
      </w:r>
      <w:r w:rsidRPr="00B551C0">
        <w:rPr>
          <w:rFonts w:ascii="Arial" w:hAnsi="Arial" w:cs="Arial"/>
          <w:sz w:val="24"/>
          <w:szCs w:val="24"/>
        </w:rPr>
        <w:t>the</w:t>
      </w:r>
      <w:r w:rsidR="00F438C4">
        <w:rPr>
          <w:rFonts w:ascii="Arial" w:hAnsi="Arial" w:cs="Arial"/>
          <w:sz w:val="24"/>
          <w:szCs w:val="24"/>
        </w:rPr>
        <w:t xml:space="preserve"> </w:t>
      </w:r>
      <w:r w:rsidRPr="00B551C0">
        <w:rPr>
          <w:rFonts w:ascii="Arial" w:hAnsi="Arial" w:cs="Arial"/>
          <w:sz w:val="24"/>
          <w:szCs w:val="24"/>
        </w:rPr>
        <w:t>procurement process;</w:t>
      </w:r>
    </w:p>
    <w:p w:rsidR="005F0947" w:rsidRPr="00F438C4" w:rsidRDefault="001B307B" w:rsidP="007224AF">
      <w:pPr>
        <w:pStyle w:val="ListParagraph"/>
        <w:numPr>
          <w:ilvl w:val="2"/>
          <w:numId w:val="63"/>
        </w:numPr>
        <w:spacing w:after="240"/>
        <w:ind w:left="1701" w:hanging="567"/>
        <w:rPr>
          <w:rFonts w:ascii="Arial" w:hAnsi="Arial" w:cs="Arial"/>
          <w:sz w:val="24"/>
          <w:szCs w:val="24"/>
        </w:rPr>
      </w:pPr>
      <w:r w:rsidRPr="00B551C0">
        <w:rPr>
          <w:rFonts w:ascii="Arial" w:hAnsi="Arial" w:cs="Arial"/>
          <w:sz w:val="24"/>
          <w:szCs w:val="24"/>
        </w:rPr>
        <w:t>any obstruction of any investigation or audit of a procurementprocess;</w:t>
      </w:r>
    </w:p>
    <w:p w:rsidR="00AB524C" w:rsidRPr="00F438C4" w:rsidRDefault="001B307B" w:rsidP="007224AF">
      <w:pPr>
        <w:pStyle w:val="ListParagraph"/>
        <w:numPr>
          <w:ilvl w:val="2"/>
          <w:numId w:val="63"/>
        </w:numPr>
        <w:spacing w:after="240"/>
        <w:ind w:left="1701" w:hanging="567"/>
        <w:rPr>
          <w:rFonts w:ascii="Arial" w:hAnsi="Arial" w:cs="Arial"/>
          <w:sz w:val="24"/>
          <w:szCs w:val="24"/>
        </w:rPr>
      </w:pPr>
      <w:r w:rsidRPr="00B551C0">
        <w:rPr>
          <w:rFonts w:ascii="Arial" w:hAnsi="Arial" w:cs="Arial"/>
          <w:sz w:val="24"/>
          <w:szCs w:val="24"/>
        </w:rPr>
        <w:t>making false declaration or providing false information for participation in</w:t>
      </w:r>
      <w:r w:rsidR="00AB524C" w:rsidRPr="00B551C0">
        <w:rPr>
          <w:rFonts w:ascii="Arial" w:hAnsi="Arial" w:cs="Arial"/>
          <w:sz w:val="24"/>
          <w:szCs w:val="24"/>
        </w:rPr>
        <w:t>–</w:t>
      </w:r>
    </w:p>
    <w:p w:rsidR="005F0947" w:rsidRPr="00F438C4" w:rsidRDefault="001B307B" w:rsidP="007224AF">
      <w:pPr>
        <w:pStyle w:val="ListParagraph"/>
        <w:numPr>
          <w:ilvl w:val="3"/>
          <w:numId w:val="63"/>
        </w:numPr>
        <w:spacing w:before="1" w:after="240"/>
        <w:ind w:left="2268" w:hanging="360"/>
        <w:rPr>
          <w:rFonts w:ascii="Arial" w:hAnsi="Arial" w:cs="Arial"/>
          <w:sz w:val="24"/>
          <w:szCs w:val="24"/>
        </w:rPr>
      </w:pPr>
      <w:r w:rsidRPr="00B551C0">
        <w:rPr>
          <w:rFonts w:ascii="Arial" w:hAnsi="Arial" w:cs="Arial"/>
          <w:sz w:val="24"/>
          <w:szCs w:val="24"/>
        </w:rPr>
        <w:t>tender process or to secure acontract;</w:t>
      </w:r>
    </w:p>
    <w:p w:rsidR="005F0947" w:rsidRPr="00F438C4" w:rsidRDefault="001B307B" w:rsidP="007224AF">
      <w:pPr>
        <w:pStyle w:val="ListParagraph"/>
        <w:numPr>
          <w:ilvl w:val="3"/>
          <w:numId w:val="63"/>
        </w:numPr>
        <w:spacing w:before="1" w:after="240"/>
        <w:ind w:left="2268" w:hanging="360"/>
        <w:rPr>
          <w:rFonts w:ascii="Arial" w:hAnsi="Arial" w:cs="Arial"/>
          <w:sz w:val="24"/>
          <w:szCs w:val="24"/>
        </w:rPr>
      </w:pPr>
      <w:r w:rsidRPr="00B551C0">
        <w:rPr>
          <w:rFonts w:ascii="Arial" w:hAnsi="Arial" w:cs="Arial"/>
          <w:sz w:val="24"/>
          <w:szCs w:val="24"/>
        </w:rPr>
        <w:t>disclosure of Conflict of</w:t>
      </w:r>
      <w:r w:rsidR="00F438C4">
        <w:rPr>
          <w:rFonts w:ascii="Arial" w:hAnsi="Arial" w:cs="Arial"/>
          <w:sz w:val="24"/>
          <w:szCs w:val="24"/>
        </w:rPr>
        <w:t xml:space="preserve"> </w:t>
      </w:r>
      <w:r w:rsidRPr="00B551C0">
        <w:rPr>
          <w:rFonts w:ascii="Arial" w:hAnsi="Arial" w:cs="Arial"/>
          <w:sz w:val="24"/>
          <w:szCs w:val="24"/>
        </w:rPr>
        <w:t>Interest;</w:t>
      </w:r>
    </w:p>
    <w:p w:rsidR="005F0947" w:rsidRPr="00F438C4" w:rsidRDefault="001B307B" w:rsidP="007224AF">
      <w:pPr>
        <w:pStyle w:val="ListParagraph"/>
        <w:numPr>
          <w:ilvl w:val="3"/>
          <w:numId w:val="63"/>
        </w:numPr>
        <w:spacing w:after="240"/>
        <w:ind w:left="2268" w:right="319" w:hanging="360"/>
        <w:rPr>
          <w:rFonts w:ascii="Arial" w:hAnsi="Arial" w:cs="Arial"/>
          <w:sz w:val="24"/>
          <w:szCs w:val="24"/>
        </w:rPr>
      </w:pPr>
      <w:r w:rsidRPr="00B551C0">
        <w:rPr>
          <w:rFonts w:ascii="Arial" w:hAnsi="Arial" w:cs="Arial"/>
          <w:sz w:val="24"/>
          <w:szCs w:val="24"/>
        </w:rPr>
        <w:t>Disclosure</w:t>
      </w:r>
      <w:r w:rsidR="00F438C4">
        <w:rPr>
          <w:rFonts w:ascii="Arial" w:hAnsi="Arial" w:cs="Arial"/>
          <w:sz w:val="24"/>
          <w:szCs w:val="24"/>
        </w:rPr>
        <w:t xml:space="preserve"> </w:t>
      </w:r>
      <w:r w:rsidRPr="00B551C0">
        <w:rPr>
          <w:rFonts w:ascii="Arial" w:hAnsi="Arial" w:cs="Arial"/>
          <w:sz w:val="24"/>
          <w:szCs w:val="24"/>
        </w:rPr>
        <w:t>by</w:t>
      </w:r>
      <w:r w:rsidR="00F438C4">
        <w:rPr>
          <w:rFonts w:ascii="Arial" w:hAnsi="Arial" w:cs="Arial"/>
          <w:sz w:val="24"/>
          <w:szCs w:val="24"/>
        </w:rPr>
        <w:t xml:space="preserve"> </w:t>
      </w:r>
      <w:r w:rsidRPr="00B551C0">
        <w:rPr>
          <w:rFonts w:ascii="Arial" w:hAnsi="Arial" w:cs="Arial"/>
          <w:sz w:val="24"/>
          <w:szCs w:val="24"/>
        </w:rPr>
        <w:t>the</w:t>
      </w:r>
      <w:r w:rsidR="00F438C4">
        <w:rPr>
          <w:rFonts w:ascii="Arial" w:hAnsi="Arial" w:cs="Arial"/>
          <w:sz w:val="24"/>
          <w:szCs w:val="24"/>
        </w:rPr>
        <w:t xml:space="preserve"> </w:t>
      </w:r>
      <w:r w:rsidRPr="00B551C0">
        <w:rPr>
          <w:rFonts w:ascii="Arial" w:hAnsi="Arial" w:cs="Arial"/>
          <w:sz w:val="24"/>
          <w:szCs w:val="24"/>
        </w:rPr>
        <w:t>Bidder</w:t>
      </w:r>
      <w:r w:rsidR="00F438C4">
        <w:rPr>
          <w:rFonts w:ascii="Arial" w:hAnsi="Arial" w:cs="Arial"/>
          <w:sz w:val="24"/>
          <w:szCs w:val="24"/>
        </w:rPr>
        <w:t xml:space="preserve"> </w:t>
      </w:r>
      <w:r w:rsidRPr="00B551C0">
        <w:rPr>
          <w:rFonts w:ascii="Arial" w:hAnsi="Arial" w:cs="Arial"/>
          <w:sz w:val="24"/>
          <w:szCs w:val="24"/>
        </w:rPr>
        <w:t>of</w:t>
      </w:r>
      <w:r w:rsidR="00F438C4">
        <w:rPr>
          <w:rFonts w:ascii="Arial" w:hAnsi="Arial" w:cs="Arial"/>
          <w:sz w:val="24"/>
          <w:szCs w:val="24"/>
        </w:rPr>
        <w:t xml:space="preserve"> </w:t>
      </w:r>
      <w:r w:rsidRPr="00B551C0">
        <w:rPr>
          <w:rFonts w:ascii="Arial" w:hAnsi="Arial" w:cs="Arial"/>
          <w:sz w:val="24"/>
          <w:szCs w:val="24"/>
        </w:rPr>
        <w:t>any</w:t>
      </w:r>
      <w:r w:rsidR="00F438C4">
        <w:rPr>
          <w:rFonts w:ascii="Arial" w:hAnsi="Arial" w:cs="Arial"/>
          <w:sz w:val="24"/>
          <w:szCs w:val="24"/>
        </w:rPr>
        <w:t xml:space="preserve"> </w:t>
      </w:r>
      <w:r w:rsidRPr="00B551C0">
        <w:rPr>
          <w:rFonts w:ascii="Arial" w:hAnsi="Arial" w:cs="Arial"/>
          <w:sz w:val="24"/>
          <w:szCs w:val="24"/>
        </w:rPr>
        <w:t>previous</w:t>
      </w:r>
      <w:r w:rsidR="00F438C4">
        <w:rPr>
          <w:rFonts w:ascii="Arial" w:hAnsi="Arial" w:cs="Arial"/>
          <w:sz w:val="24"/>
          <w:szCs w:val="24"/>
        </w:rPr>
        <w:t xml:space="preserve"> </w:t>
      </w:r>
      <w:r w:rsidRPr="00B551C0">
        <w:rPr>
          <w:rFonts w:ascii="Arial" w:hAnsi="Arial" w:cs="Arial"/>
          <w:sz w:val="24"/>
          <w:szCs w:val="24"/>
        </w:rPr>
        <w:t>transgressions</w:t>
      </w:r>
      <w:r w:rsidR="00F438C4">
        <w:rPr>
          <w:rFonts w:ascii="Arial" w:hAnsi="Arial" w:cs="Arial"/>
          <w:sz w:val="24"/>
          <w:szCs w:val="24"/>
        </w:rPr>
        <w:t xml:space="preserve"> </w:t>
      </w:r>
      <w:r w:rsidRPr="00B551C0">
        <w:rPr>
          <w:rFonts w:ascii="Arial" w:hAnsi="Arial" w:cs="Arial"/>
          <w:sz w:val="24"/>
          <w:szCs w:val="24"/>
        </w:rPr>
        <w:t>with</w:t>
      </w:r>
      <w:r w:rsidR="00F438C4">
        <w:rPr>
          <w:rFonts w:ascii="Arial" w:hAnsi="Arial" w:cs="Arial"/>
          <w:sz w:val="24"/>
          <w:szCs w:val="24"/>
        </w:rPr>
        <w:t xml:space="preserve"> </w:t>
      </w:r>
      <w:r w:rsidRPr="00B551C0">
        <w:rPr>
          <w:rFonts w:ascii="Arial" w:hAnsi="Arial" w:cs="Arial"/>
          <w:sz w:val="24"/>
          <w:szCs w:val="24"/>
        </w:rPr>
        <w:t>any</w:t>
      </w:r>
      <w:r w:rsidR="00F438C4">
        <w:rPr>
          <w:rFonts w:ascii="Arial" w:hAnsi="Arial" w:cs="Arial"/>
          <w:sz w:val="24"/>
          <w:szCs w:val="24"/>
        </w:rPr>
        <w:t xml:space="preserve"> </w:t>
      </w:r>
      <w:r w:rsidRPr="00B551C0">
        <w:rPr>
          <w:rFonts w:ascii="Arial" w:hAnsi="Arial" w:cs="Arial"/>
          <w:sz w:val="24"/>
          <w:szCs w:val="24"/>
        </w:rPr>
        <w:t>entity</w:t>
      </w:r>
      <w:r w:rsidR="00F438C4">
        <w:rPr>
          <w:rFonts w:ascii="Arial" w:hAnsi="Arial" w:cs="Arial"/>
          <w:sz w:val="24"/>
          <w:szCs w:val="24"/>
        </w:rPr>
        <w:t xml:space="preserve"> </w:t>
      </w:r>
      <w:r w:rsidRPr="00B551C0">
        <w:rPr>
          <w:rFonts w:ascii="Arial" w:hAnsi="Arial" w:cs="Arial"/>
          <w:sz w:val="24"/>
          <w:szCs w:val="24"/>
        </w:rPr>
        <w:t>in India</w:t>
      </w:r>
      <w:r w:rsidR="00F438C4">
        <w:rPr>
          <w:rFonts w:ascii="Arial" w:hAnsi="Arial" w:cs="Arial"/>
          <w:sz w:val="24"/>
          <w:szCs w:val="24"/>
        </w:rPr>
        <w:t xml:space="preserve"> </w:t>
      </w:r>
      <w:r w:rsidRPr="00B551C0">
        <w:rPr>
          <w:rFonts w:ascii="Arial" w:hAnsi="Arial" w:cs="Arial"/>
          <w:sz w:val="24"/>
          <w:szCs w:val="24"/>
        </w:rPr>
        <w:t>or</w:t>
      </w:r>
      <w:r w:rsidR="00F438C4">
        <w:rPr>
          <w:rFonts w:ascii="Arial" w:hAnsi="Arial" w:cs="Arial"/>
          <w:sz w:val="24"/>
          <w:szCs w:val="24"/>
        </w:rPr>
        <w:t xml:space="preserve"> </w:t>
      </w:r>
      <w:r w:rsidRPr="00B551C0">
        <w:rPr>
          <w:rFonts w:ascii="Arial" w:hAnsi="Arial" w:cs="Arial"/>
          <w:sz w:val="24"/>
          <w:szCs w:val="24"/>
        </w:rPr>
        <w:t>any</w:t>
      </w:r>
      <w:r w:rsidR="00F438C4">
        <w:rPr>
          <w:rFonts w:ascii="Arial" w:hAnsi="Arial" w:cs="Arial"/>
          <w:sz w:val="24"/>
          <w:szCs w:val="24"/>
        </w:rPr>
        <w:t xml:space="preserve"> </w:t>
      </w:r>
      <w:r w:rsidRPr="00B551C0">
        <w:rPr>
          <w:rFonts w:ascii="Arial" w:hAnsi="Arial" w:cs="Arial"/>
          <w:sz w:val="24"/>
          <w:szCs w:val="24"/>
        </w:rPr>
        <w:t>other</w:t>
      </w:r>
      <w:r w:rsidR="00F438C4">
        <w:rPr>
          <w:rFonts w:ascii="Arial" w:hAnsi="Arial" w:cs="Arial"/>
          <w:sz w:val="24"/>
          <w:szCs w:val="24"/>
        </w:rPr>
        <w:t xml:space="preserve"> </w:t>
      </w:r>
      <w:r w:rsidRPr="00B551C0">
        <w:rPr>
          <w:rFonts w:ascii="Arial" w:hAnsi="Arial" w:cs="Arial"/>
          <w:sz w:val="24"/>
          <w:szCs w:val="24"/>
        </w:rPr>
        <w:t>country</w:t>
      </w:r>
      <w:r w:rsidR="00F438C4">
        <w:rPr>
          <w:rFonts w:ascii="Arial" w:hAnsi="Arial" w:cs="Arial"/>
          <w:sz w:val="24"/>
          <w:szCs w:val="24"/>
        </w:rPr>
        <w:t xml:space="preserve"> </w:t>
      </w:r>
      <w:r w:rsidRPr="00B551C0">
        <w:rPr>
          <w:rFonts w:ascii="Arial" w:hAnsi="Arial" w:cs="Arial"/>
          <w:sz w:val="24"/>
          <w:szCs w:val="24"/>
        </w:rPr>
        <w:t>during</w:t>
      </w:r>
      <w:r w:rsidR="00F438C4">
        <w:rPr>
          <w:rFonts w:ascii="Arial" w:hAnsi="Arial" w:cs="Arial"/>
          <w:sz w:val="24"/>
          <w:szCs w:val="24"/>
        </w:rPr>
        <w:t xml:space="preserve"> </w:t>
      </w:r>
      <w:r w:rsidRPr="00B551C0">
        <w:rPr>
          <w:rFonts w:ascii="Arial" w:hAnsi="Arial" w:cs="Arial"/>
          <w:sz w:val="24"/>
          <w:szCs w:val="24"/>
        </w:rPr>
        <w:t>the</w:t>
      </w:r>
      <w:r w:rsidR="00F438C4">
        <w:rPr>
          <w:rFonts w:ascii="Arial" w:hAnsi="Arial" w:cs="Arial"/>
          <w:sz w:val="24"/>
          <w:szCs w:val="24"/>
        </w:rPr>
        <w:t xml:space="preserve"> </w:t>
      </w:r>
      <w:r w:rsidRPr="00B551C0">
        <w:rPr>
          <w:rFonts w:ascii="Arial" w:hAnsi="Arial" w:cs="Arial"/>
          <w:sz w:val="24"/>
          <w:szCs w:val="24"/>
        </w:rPr>
        <w:t>last</w:t>
      </w:r>
      <w:r w:rsidR="00F438C4">
        <w:rPr>
          <w:rFonts w:ascii="Arial" w:hAnsi="Arial" w:cs="Arial"/>
          <w:sz w:val="24"/>
          <w:szCs w:val="24"/>
        </w:rPr>
        <w:t xml:space="preserve"> </w:t>
      </w:r>
      <w:r w:rsidRPr="00B551C0">
        <w:rPr>
          <w:rFonts w:ascii="Arial" w:hAnsi="Arial" w:cs="Arial"/>
          <w:sz w:val="24"/>
          <w:szCs w:val="24"/>
        </w:rPr>
        <w:t>three</w:t>
      </w:r>
      <w:r w:rsidR="00F438C4">
        <w:rPr>
          <w:rFonts w:ascii="Arial" w:hAnsi="Arial" w:cs="Arial"/>
          <w:sz w:val="24"/>
          <w:szCs w:val="24"/>
        </w:rPr>
        <w:t xml:space="preserve"> </w:t>
      </w:r>
      <w:r w:rsidRPr="00B551C0">
        <w:rPr>
          <w:rFonts w:ascii="Arial" w:hAnsi="Arial" w:cs="Arial"/>
          <w:sz w:val="24"/>
          <w:szCs w:val="24"/>
        </w:rPr>
        <w:t>years</w:t>
      </w:r>
      <w:r w:rsidR="00F438C4">
        <w:rPr>
          <w:rFonts w:ascii="Arial" w:hAnsi="Arial" w:cs="Arial"/>
          <w:sz w:val="24"/>
          <w:szCs w:val="24"/>
        </w:rPr>
        <w:t xml:space="preserve"> </w:t>
      </w:r>
      <w:r w:rsidRPr="00B551C0">
        <w:rPr>
          <w:rFonts w:ascii="Arial" w:hAnsi="Arial" w:cs="Arial"/>
          <w:sz w:val="24"/>
          <w:szCs w:val="24"/>
        </w:rPr>
        <w:t>or</w:t>
      </w:r>
      <w:r w:rsidR="00F438C4">
        <w:rPr>
          <w:rFonts w:ascii="Arial" w:hAnsi="Arial" w:cs="Arial"/>
          <w:sz w:val="24"/>
          <w:szCs w:val="24"/>
        </w:rPr>
        <w:t xml:space="preserve"> </w:t>
      </w:r>
      <w:r w:rsidRPr="00B551C0">
        <w:rPr>
          <w:rFonts w:ascii="Arial" w:hAnsi="Arial" w:cs="Arial"/>
          <w:sz w:val="24"/>
          <w:szCs w:val="24"/>
        </w:rPr>
        <w:t>of</w:t>
      </w:r>
      <w:r w:rsidR="00F438C4">
        <w:rPr>
          <w:rFonts w:ascii="Arial" w:hAnsi="Arial" w:cs="Arial"/>
          <w:sz w:val="24"/>
          <w:szCs w:val="24"/>
        </w:rPr>
        <w:t xml:space="preserve"> </w:t>
      </w:r>
      <w:r w:rsidRPr="00B551C0">
        <w:rPr>
          <w:rFonts w:ascii="Arial" w:hAnsi="Arial" w:cs="Arial"/>
          <w:sz w:val="24"/>
          <w:szCs w:val="24"/>
        </w:rPr>
        <w:t>any</w:t>
      </w:r>
      <w:r w:rsidR="00F438C4">
        <w:rPr>
          <w:rFonts w:ascii="Arial" w:hAnsi="Arial" w:cs="Arial"/>
          <w:sz w:val="24"/>
          <w:szCs w:val="24"/>
        </w:rPr>
        <w:t xml:space="preserve"> </w:t>
      </w:r>
      <w:r w:rsidRPr="00B551C0">
        <w:rPr>
          <w:rFonts w:ascii="Arial" w:hAnsi="Arial" w:cs="Arial"/>
          <w:sz w:val="24"/>
          <w:szCs w:val="24"/>
        </w:rPr>
        <w:t>debarment by any other Procuring</w:t>
      </w:r>
      <w:r w:rsidR="00F438C4">
        <w:rPr>
          <w:rFonts w:ascii="Arial" w:hAnsi="Arial" w:cs="Arial"/>
          <w:sz w:val="24"/>
          <w:szCs w:val="24"/>
        </w:rPr>
        <w:t xml:space="preserve"> </w:t>
      </w:r>
      <w:r w:rsidRPr="00B551C0">
        <w:rPr>
          <w:rFonts w:ascii="Arial" w:hAnsi="Arial" w:cs="Arial"/>
          <w:sz w:val="24"/>
          <w:szCs w:val="24"/>
        </w:rPr>
        <w:t>Entity.</w:t>
      </w:r>
    </w:p>
    <w:p w:rsidR="005F0947" w:rsidRPr="00F438C4" w:rsidRDefault="001B307B" w:rsidP="007224AF">
      <w:pPr>
        <w:pStyle w:val="ListParagraph"/>
        <w:numPr>
          <w:ilvl w:val="1"/>
          <w:numId w:val="63"/>
        </w:numPr>
        <w:tabs>
          <w:tab w:val="left" w:pos="881"/>
        </w:tabs>
        <w:spacing w:after="240"/>
        <w:ind w:right="319"/>
        <w:rPr>
          <w:rFonts w:ascii="Arial" w:hAnsi="Arial" w:cs="Arial"/>
          <w:sz w:val="24"/>
          <w:szCs w:val="24"/>
        </w:rPr>
      </w:pPr>
      <w:r w:rsidRPr="00B551C0">
        <w:rPr>
          <w:rFonts w:ascii="Arial" w:hAnsi="Arial" w:cs="Arial"/>
          <w:sz w:val="24"/>
          <w:szCs w:val="24"/>
        </w:rPr>
        <w:lastRenderedPageBreak/>
        <w:t>In case of any breach of the Code of Integrity by a Bidder or a prospective Bidder, as the case may be, the Procuring Entity after giving a reasonable opportunity of being heard, may take appropriate measures including–</w:t>
      </w:r>
    </w:p>
    <w:p w:rsidR="005F0947" w:rsidRPr="00F438C4" w:rsidRDefault="001B307B" w:rsidP="007224AF">
      <w:pPr>
        <w:pStyle w:val="ListParagraph"/>
        <w:numPr>
          <w:ilvl w:val="0"/>
          <w:numId w:val="66"/>
        </w:numPr>
        <w:spacing w:after="240"/>
        <w:ind w:left="1701" w:hanging="567"/>
        <w:rPr>
          <w:rFonts w:ascii="Arial" w:hAnsi="Arial" w:cs="Arial"/>
          <w:sz w:val="24"/>
          <w:szCs w:val="24"/>
        </w:rPr>
      </w:pPr>
      <w:r w:rsidRPr="00B551C0">
        <w:rPr>
          <w:rFonts w:ascii="Arial" w:hAnsi="Arial" w:cs="Arial"/>
          <w:sz w:val="24"/>
          <w:szCs w:val="24"/>
        </w:rPr>
        <w:t>exclusion of the Bidder from the procurementprocess;</w:t>
      </w:r>
    </w:p>
    <w:p w:rsidR="005F0947" w:rsidRPr="00F438C4" w:rsidRDefault="001B307B" w:rsidP="007224AF">
      <w:pPr>
        <w:pStyle w:val="ListParagraph"/>
        <w:numPr>
          <w:ilvl w:val="0"/>
          <w:numId w:val="66"/>
        </w:numPr>
        <w:spacing w:after="240"/>
        <w:ind w:left="1701" w:right="322" w:hanging="567"/>
        <w:rPr>
          <w:rFonts w:ascii="Arial" w:hAnsi="Arial" w:cs="Arial"/>
          <w:sz w:val="24"/>
          <w:szCs w:val="24"/>
        </w:rPr>
      </w:pPr>
      <w:r w:rsidRPr="00B551C0">
        <w:rPr>
          <w:rFonts w:ascii="Arial" w:hAnsi="Arial" w:cs="Arial"/>
          <w:sz w:val="24"/>
          <w:szCs w:val="24"/>
        </w:rPr>
        <w:t>calling off of pre-contract negotiations and forfeiture or encashment of bid</w:t>
      </w:r>
      <w:r w:rsidR="00F438C4">
        <w:rPr>
          <w:rFonts w:ascii="Arial" w:hAnsi="Arial" w:cs="Arial"/>
          <w:sz w:val="24"/>
          <w:szCs w:val="24"/>
        </w:rPr>
        <w:t xml:space="preserve"> </w:t>
      </w:r>
      <w:r w:rsidRPr="00B551C0">
        <w:rPr>
          <w:rFonts w:ascii="Arial" w:hAnsi="Arial" w:cs="Arial"/>
          <w:sz w:val="24"/>
          <w:szCs w:val="24"/>
        </w:rPr>
        <w:t>security;</w:t>
      </w:r>
    </w:p>
    <w:p w:rsidR="005F0947" w:rsidRPr="00F438C4" w:rsidRDefault="001B307B" w:rsidP="007224AF">
      <w:pPr>
        <w:pStyle w:val="ListParagraph"/>
        <w:numPr>
          <w:ilvl w:val="0"/>
          <w:numId w:val="66"/>
        </w:numPr>
        <w:spacing w:after="240"/>
        <w:ind w:left="1701" w:right="324" w:hanging="567"/>
        <w:rPr>
          <w:rFonts w:ascii="Arial" w:hAnsi="Arial" w:cs="Arial"/>
          <w:sz w:val="24"/>
          <w:szCs w:val="24"/>
        </w:rPr>
      </w:pPr>
      <w:r w:rsidRPr="00B551C0">
        <w:rPr>
          <w:rFonts w:ascii="Arial" w:hAnsi="Arial" w:cs="Arial"/>
          <w:sz w:val="24"/>
          <w:szCs w:val="24"/>
        </w:rPr>
        <w:t>forfeiture or encashment of any other security or bond relating to procurement;</w:t>
      </w:r>
    </w:p>
    <w:p w:rsidR="005F0947" w:rsidRPr="00B551C0" w:rsidRDefault="001B307B" w:rsidP="007224AF">
      <w:pPr>
        <w:pStyle w:val="ListParagraph"/>
        <w:numPr>
          <w:ilvl w:val="0"/>
          <w:numId w:val="66"/>
        </w:numPr>
        <w:spacing w:after="240"/>
        <w:ind w:left="1701" w:right="319" w:hanging="567"/>
        <w:rPr>
          <w:rFonts w:ascii="Arial" w:hAnsi="Arial" w:cs="Arial"/>
          <w:sz w:val="24"/>
          <w:szCs w:val="24"/>
        </w:rPr>
      </w:pPr>
      <w:r w:rsidRPr="00B551C0">
        <w:rPr>
          <w:rFonts w:ascii="Arial" w:hAnsi="Arial" w:cs="Arial"/>
          <w:sz w:val="24"/>
          <w:szCs w:val="24"/>
        </w:rPr>
        <w:t>recovery of payments made by the Procuring Entity along with interest thereon at bank</w:t>
      </w:r>
      <w:r w:rsidR="00F438C4">
        <w:rPr>
          <w:rFonts w:ascii="Arial" w:hAnsi="Arial" w:cs="Arial"/>
          <w:sz w:val="24"/>
          <w:szCs w:val="24"/>
        </w:rPr>
        <w:t xml:space="preserve"> </w:t>
      </w:r>
      <w:r w:rsidRPr="00B551C0">
        <w:rPr>
          <w:rFonts w:ascii="Arial" w:hAnsi="Arial" w:cs="Arial"/>
          <w:sz w:val="24"/>
          <w:szCs w:val="24"/>
        </w:rPr>
        <w:t>rate;</w:t>
      </w:r>
    </w:p>
    <w:p w:rsidR="005F0947" w:rsidRPr="00B551C0" w:rsidRDefault="001B307B" w:rsidP="007224AF">
      <w:pPr>
        <w:pStyle w:val="ListParagraph"/>
        <w:numPr>
          <w:ilvl w:val="0"/>
          <w:numId w:val="66"/>
        </w:numPr>
        <w:spacing w:after="240"/>
        <w:ind w:left="1701" w:right="327" w:hanging="567"/>
        <w:rPr>
          <w:rFonts w:ascii="Arial" w:hAnsi="Arial" w:cs="Arial"/>
          <w:sz w:val="24"/>
          <w:szCs w:val="24"/>
        </w:rPr>
      </w:pPr>
      <w:r w:rsidRPr="00B551C0">
        <w:rPr>
          <w:rFonts w:ascii="Arial" w:hAnsi="Arial" w:cs="Arial"/>
          <w:sz w:val="24"/>
          <w:szCs w:val="24"/>
        </w:rPr>
        <w:t>cancellation of the relevant contract and recovery of compensation for loss incurred by the Procuring Entity;</w:t>
      </w:r>
    </w:p>
    <w:p w:rsidR="005F0947" w:rsidRPr="00B551C0" w:rsidRDefault="001B307B" w:rsidP="007224AF">
      <w:pPr>
        <w:pStyle w:val="ListParagraph"/>
        <w:numPr>
          <w:ilvl w:val="0"/>
          <w:numId w:val="66"/>
        </w:numPr>
        <w:spacing w:after="240"/>
        <w:ind w:left="1701" w:right="315" w:hanging="567"/>
        <w:rPr>
          <w:rFonts w:ascii="Arial" w:hAnsi="Arial" w:cs="Arial"/>
          <w:sz w:val="24"/>
          <w:szCs w:val="24"/>
        </w:rPr>
      </w:pPr>
      <w:r w:rsidRPr="00B551C0">
        <w:rPr>
          <w:rFonts w:ascii="Arial" w:hAnsi="Arial" w:cs="Arial"/>
          <w:sz w:val="24"/>
          <w:szCs w:val="24"/>
        </w:rPr>
        <w:t>debarment of the Bidder from participation in any future procurements of any Procuring Entity for a period not exceeding three</w:t>
      </w:r>
      <w:r w:rsidR="00F438C4">
        <w:rPr>
          <w:rFonts w:ascii="Arial" w:hAnsi="Arial" w:cs="Arial"/>
          <w:sz w:val="24"/>
          <w:szCs w:val="24"/>
        </w:rPr>
        <w:t xml:space="preserve"> </w:t>
      </w:r>
      <w:r w:rsidRPr="00B551C0">
        <w:rPr>
          <w:rFonts w:ascii="Arial" w:hAnsi="Arial" w:cs="Arial"/>
          <w:sz w:val="24"/>
          <w:szCs w:val="24"/>
        </w:rPr>
        <w:t>years</w:t>
      </w:r>
    </w:p>
    <w:p w:rsidR="005F0947" w:rsidRPr="00B551C0" w:rsidRDefault="001B307B" w:rsidP="007224AF">
      <w:pPr>
        <w:pStyle w:val="Heading5"/>
        <w:numPr>
          <w:ilvl w:val="0"/>
          <w:numId w:val="63"/>
        </w:numPr>
        <w:spacing w:before="90" w:after="240"/>
        <w:ind w:left="709" w:hanging="709"/>
        <w:rPr>
          <w:rFonts w:ascii="Arial" w:hAnsi="Arial" w:cs="Arial"/>
          <w:sz w:val="24"/>
          <w:szCs w:val="24"/>
        </w:rPr>
      </w:pPr>
      <w:bookmarkStart w:id="6" w:name="_bookmark6"/>
      <w:bookmarkEnd w:id="6"/>
      <w:r w:rsidRPr="00B551C0">
        <w:rPr>
          <w:rFonts w:ascii="Arial" w:hAnsi="Arial" w:cs="Arial"/>
          <w:color w:val="4471C4"/>
          <w:sz w:val="24"/>
          <w:szCs w:val="24"/>
        </w:rPr>
        <w:t>Conflict of Interest</w:t>
      </w:r>
    </w:p>
    <w:p w:rsidR="005F0947" w:rsidRPr="00B551C0" w:rsidRDefault="001B307B" w:rsidP="007224AF">
      <w:pPr>
        <w:pStyle w:val="ListParagraph"/>
        <w:numPr>
          <w:ilvl w:val="1"/>
          <w:numId w:val="63"/>
        </w:numPr>
        <w:spacing w:before="118" w:after="240"/>
        <w:ind w:left="709" w:right="320" w:hanging="709"/>
        <w:rPr>
          <w:rFonts w:ascii="Arial" w:hAnsi="Arial" w:cs="Arial"/>
          <w:sz w:val="24"/>
          <w:szCs w:val="24"/>
        </w:rPr>
      </w:pPr>
      <w:r w:rsidRPr="00B551C0">
        <w:rPr>
          <w:rFonts w:ascii="Arial" w:hAnsi="Arial" w:cs="Arial"/>
          <w:sz w:val="24"/>
          <w:szCs w:val="24"/>
        </w:rPr>
        <w:t>Conflict of Interest for a Procuring Entity or its personnel and Bidders is considered to be a situation</w:t>
      </w:r>
      <w:r w:rsidR="00F438C4">
        <w:rPr>
          <w:rFonts w:ascii="Arial" w:hAnsi="Arial" w:cs="Arial"/>
          <w:sz w:val="24"/>
          <w:szCs w:val="24"/>
        </w:rPr>
        <w:t xml:space="preserve"> </w:t>
      </w:r>
      <w:r w:rsidRPr="00B551C0">
        <w:rPr>
          <w:rFonts w:ascii="Arial" w:hAnsi="Arial" w:cs="Arial"/>
          <w:sz w:val="24"/>
          <w:szCs w:val="24"/>
        </w:rPr>
        <w:t>in</w:t>
      </w:r>
      <w:r w:rsidR="00F438C4">
        <w:rPr>
          <w:rFonts w:ascii="Arial" w:hAnsi="Arial" w:cs="Arial"/>
          <w:sz w:val="24"/>
          <w:szCs w:val="24"/>
        </w:rPr>
        <w:t xml:space="preserve"> </w:t>
      </w:r>
      <w:r w:rsidRPr="00B551C0">
        <w:rPr>
          <w:rFonts w:ascii="Arial" w:hAnsi="Arial" w:cs="Arial"/>
          <w:sz w:val="24"/>
          <w:szCs w:val="24"/>
        </w:rPr>
        <w:t>which</w:t>
      </w:r>
      <w:r w:rsidR="00F438C4">
        <w:rPr>
          <w:rFonts w:ascii="Arial" w:hAnsi="Arial" w:cs="Arial"/>
          <w:sz w:val="24"/>
          <w:szCs w:val="24"/>
        </w:rPr>
        <w:t xml:space="preserve"> </w:t>
      </w:r>
      <w:r w:rsidRPr="00B551C0">
        <w:rPr>
          <w:rFonts w:ascii="Arial" w:hAnsi="Arial" w:cs="Arial"/>
          <w:sz w:val="24"/>
          <w:szCs w:val="24"/>
        </w:rPr>
        <w:t>a</w:t>
      </w:r>
      <w:r w:rsidR="00F438C4">
        <w:rPr>
          <w:rFonts w:ascii="Arial" w:hAnsi="Arial" w:cs="Arial"/>
          <w:sz w:val="24"/>
          <w:szCs w:val="24"/>
        </w:rPr>
        <w:t xml:space="preserve"> </w:t>
      </w:r>
      <w:r w:rsidRPr="00B551C0">
        <w:rPr>
          <w:rFonts w:ascii="Arial" w:hAnsi="Arial" w:cs="Arial"/>
          <w:sz w:val="24"/>
          <w:szCs w:val="24"/>
        </w:rPr>
        <w:t>party</w:t>
      </w:r>
      <w:r w:rsidR="00F438C4">
        <w:rPr>
          <w:rFonts w:ascii="Arial" w:hAnsi="Arial" w:cs="Arial"/>
          <w:sz w:val="24"/>
          <w:szCs w:val="24"/>
        </w:rPr>
        <w:t xml:space="preserve"> </w:t>
      </w:r>
      <w:r w:rsidRPr="00B551C0">
        <w:rPr>
          <w:rFonts w:ascii="Arial" w:hAnsi="Arial" w:cs="Arial"/>
          <w:sz w:val="24"/>
          <w:szCs w:val="24"/>
        </w:rPr>
        <w:t>has</w:t>
      </w:r>
      <w:r w:rsidR="00F438C4">
        <w:rPr>
          <w:rFonts w:ascii="Arial" w:hAnsi="Arial" w:cs="Arial"/>
          <w:sz w:val="24"/>
          <w:szCs w:val="24"/>
        </w:rPr>
        <w:t xml:space="preserve"> </w:t>
      </w:r>
      <w:r w:rsidRPr="00B551C0">
        <w:rPr>
          <w:rFonts w:ascii="Arial" w:hAnsi="Arial" w:cs="Arial"/>
          <w:sz w:val="24"/>
          <w:szCs w:val="24"/>
        </w:rPr>
        <w:t>interests</w:t>
      </w:r>
      <w:r w:rsidR="00F438C4">
        <w:rPr>
          <w:rFonts w:ascii="Arial" w:hAnsi="Arial" w:cs="Arial"/>
          <w:sz w:val="24"/>
          <w:szCs w:val="24"/>
        </w:rPr>
        <w:t xml:space="preserve"> </w:t>
      </w:r>
      <w:r w:rsidRPr="00B551C0">
        <w:rPr>
          <w:rFonts w:ascii="Arial" w:hAnsi="Arial" w:cs="Arial"/>
          <w:sz w:val="24"/>
          <w:szCs w:val="24"/>
        </w:rPr>
        <w:t>that</w:t>
      </w:r>
      <w:r w:rsidR="00F438C4">
        <w:rPr>
          <w:rFonts w:ascii="Arial" w:hAnsi="Arial" w:cs="Arial"/>
          <w:sz w:val="24"/>
          <w:szCs w:val="24"/>
        </w:rPr>
        <w:t xml:space="preserve"> </w:t>
      </w:r>
      <w:r w:rsidRPr="00B551C0">
        <w:rPr>
          <w:rFonts w:ascii="Arial" w:hAnsi="Arial" w:cs="Arial"/>
          <w:sz w:val="24"/>
          <w:szCs w:val="24"/>
        </w:rPr>
        <w:t>could</w:t>
      </w:r>
      <w:r w:rsidR="00F438C4">
        <w:rPr>
          <w:rFonts w:ascii="Arial" w:hAnsi="Arial" w:cs="Arial"/>
          <w:sz w:val="24"/>
          <w:szCs w:val="24"/>
        </w:rPr>
        <w:t xml:space="preserve"> </w:t>
      </w:r>
      <w:r w:rsidRPr="00B551C0">
        <w:rPr>
          <w:rFonts w:ascii="Arial" w:hAnsi="Arial" w:cs="Arial"/>
          <w:sz w:val="24"/>
          <w:szCs w:val="24"/>
        </w:rPr>
        <w:t>improperly</w:t>
      </w:r>
      <w:r w:rsidR="00F438C4">
        <w:rPr>
          <w:rFonts w:ascii="Arial" w:hAnsi="Arial" w:cs="Arial"/>
          <w:sz w:val="24"/>
          <w:szCs w:val="24"/>
        </w:rPr>
        <w:t xml:space="preserve"> </w:t>
      </w:r>
      <w:r w:rsidRPr="00B551C0">
        <w:rPr>
          <w:rFonts w:ascii="Arial" w:hAnsi="Arial" w:cs="Arial"/>
          <w:sz w:val="24"/>
          <w:szCs w:val="24"/>
        </w:rPr>
        <w:t>influence</w:t>
      </w:r>
      <w:r w:rsidR="00F438C4">
        <w:rPr>
          <w:rFonts w:ascii="Arial" w:hAnsi="Arial" w:cs="Arial"/>
          <w:sz w:val="24"/>
          <w:szCs w:val="24"/>
        </w:rPr>
        <w:t xml:space="preserve"> </w:t>
      </w:r>
      <w:r w:rsidRPr="00B551C0">
        <w:rPr>
          <w:rFonts w:ascii="Arial" w:hAnsi="Arial" w:cs="Arial"/>
          <w:sz w:val="24"/>
          <w:szCs w:val="24"/>
        </w:rPr>
        <w:t>that</w:t>
      </w:r>
      <w:r w:rsidR="00F438C4">
        <w:rPr>
          <w:rFonts w:ascii="Arial" w:hAnsi="Arial" w:cs="Arial"/>
          <w:sz w:val="24"/>
          <w:szCs w:val="24"/>
        </w:rPr>
        <w:t xml:space="preserve"> </w:t>
      </w:r>
      <w:r w:rsidRPr="00B551C0">
        <w:rPr>
          <w:rFonts w:ascii="Arial" w:hAnsi="Arial" w:cs="Arial"/>
          <w:sz w:val="24"/>
          <w:szCs w:val="24"/>
        </w:rPr>
        <w:t>performance</w:t>
      </w:r>
      <w:r w:rsidR="00F438C4">
        <w:rPr>
          <w:rFonts w:ascii="Arial" w:hAnsi="Arial" w:cs="Arial"/>
          <w:sz w:val="24"/>
          <w:szCs w:val="24"/>
        </w:rPr>
        <w:t xml:space="preserve"> </w:t>
      </w:r>
      <w:r w:rsidRPr="00B551C0">
        <w:rPr>
          <w:rFonts w:ascii="Arial" w:hAnsi="Arial" w:cs="Arial"/>
          <w:sz w:val="24"/>
          <w:szCs w:val="24"/>
        </w:rPr>
        <w:t>of</w:t>
      </w:r>
      <w:r w:rsidR="00F438C4">
        <w:rPr>
          <w:rFonts w:ascii="Arial" w:hAnsi="Arial" w:cs="Arial"/>
          <w:sz w:val="24"/>
          <w:szCs w:val="24"/>
        </w:rPr>
        <w:t xml:space="preserve"> </w:t>
      </w:r>
      <w:r w:rsidRPr="00B551C0">
        <w:rPr>
          <w:rFonts w:ascii="Arial" w:hAnsi="Arial" w:cs="Arial"/>
          <w:sz w:val="24"/>
          <w:szCs w:val="24"/>
        </w:rPr>
        <w:t>its duties or responsibilities, contractual obligations, or compliance with applicable laws and regulations</w:t>
      </w:r>
    </w:p>
    <w:p w:rsidR="005F0947" w:rsidRPr="00B551C0" w:rsidRDefault="001B307B" w:rsidP="007224AF">
      <w:pPr>
        <w:pStyle w:val="ListParagraph"/>
        <w:numPr>
          <w:ilvl w:val="1"/>
          <w:numId w:val="63"/>
        </w:numPr>
        <w:spacing w:after="240"/>
        <w:ind w:left="709" w:right="320"/>
        <w:rPr>
          <w:rFonts w:ascii="Arial" w:hAnsi="Arial" w:cs="Arial"/>
          <w:sz w:val="24"/>
          <w:szCs w:val="24"/>
        </w:rPr>
      </w:pPr>
      <w:r w:rsidRPr="00B551C0">
        <w:rPr>
          <w:rFonts w:ascii="Arial" w:hAnsi="Arial" w:cs="Arial"/>
          <w:sz w:val="24"/>
          <w:szCs w:val="24"/>
        </w:rPr>
        <w:t>Govt. of Assam describes the situations in which a Procuring Entity or its personnel may be considered to be in Conflict of Interest include, but are not limited to the following-</w:t>
      </w:r>
    </w:p>
    <w:p w:rsidR="005F0947" w:rsidRPr="00B551C0" w:rsidRDefault="001B307B" w:rsidP="007224AF">
      <w:pPr>
        <w:pStyle w:val="ListParagraph"/>
        <w:numPr>
          <w:ilvl w:val="0"/>
          <w:numId w:val="61"/>
        </w:numPr>
        <w:spacing w:after="240"/>
        <w:ind w:left="1276" w:right="320" w:hanging="425"/>
        <w:rPr>
          <w:rFonts w:ascii="Arial" w:hAnsi="Arial" w:cs="Arial"/>
          <w:sz w:val="24"/>
          <w:szCs w:val="24"/>
        </w:rPr>
      </w:pPr>
      <w:r w:rsidRPr="00B551C0">
        <w:rPr>
          <w:rFonts w:ascii="Arial" w:hAnsi="Arial" w:cs="Arial"/>
          <w:sz w:val="24"/>
          <w:szCs w:val="24"/>
        </w:rPr>
        <w:t>Conflict of Interest occurs when the private interests of a Procuring Entity or its personnel,</w:t>
      </w:r>
      <w:r w:rsidR="00F438C4">
        <w:rPr>
          <w:rFonts w:ascii="Arial" w:hAnsi="Arial" w:cs="Arial"/>
          <w:sz w:val="24"/>
          <w:szCs w:val="24"/>
        </w:rPr>
        <w:t xml:space="preserve"> </w:t>
      </w:r>
      <w:r w:rsidRPr="00B551C0">
        <w:rPr>
          <w:rFonts w:ascii="Arial" w:hAnsi="Arial" w:cs="Arial"/>
          <w:sz w:val="24"/>
          <w:szCs w:val="24"/>
        </w:rPr>
        <w:t>such</w:t>
      </w:r>
      <w:r w:rsidR="00F438C4">
        <w:rPr>
          <w:rFonts w:ascii="Arial" w:hAnsi="Arial" w:cs="Arial"/>
          <w:sz w:val="24"/>
          <w:szCs w:val="24"/>
        </w:rPr>
        <w:t xml:space="preserve"> </w:t>
      </w:r>
      <w:r w:rsidRPr="00B551C0">
        <w:rPr>
          <w:rFonts w:ascii="Arial" w:hAnsi="Arial" w:cs="Arial"/>
          <w:sz w:val="24"/>
          <w:szCs w:val="24"/>
        </w:rPr>
        <w:t>as</w:t>
      </w:r>
      <w:r w:rsidR="00F438C4">
        <w:rPr>
          <w:rFonts w:ascii="Arial" w:hAnsi="Arial" w:cs="Arial"/>
          <w:sz w:val="24"/>
          <w:szCs w:val="24"/>
        </w:rPr>
        <w:t xml:space="preserve"> </w:t>
      </w:r>
      <w:r w:rsidRPr="00B551C0">
        <w:rPr>
          <w:rFonts w:ascii="Arial" w:hAnsi="Arial" w:cs="Arial"/>
          <w:sz w:val="24"/>
          <w:szCs w:val="24"/>
        </w:rPr>
        <w:t>personal,</w:t>
      </w:r>
      <w:r w:rsidR="00F438C4">
        <w:rPr>
          <w:rFonts w:ascii="Arial" w:hAnsi="Arial" w:cs="Arial"/>
          <w:sz w:val="24"/>
          <w:szCs w:val="24"/>
        </w:rPr>
        <w:t xml:space="preserve"> </w:t>
      </w:r>
      <w:r w:rsidRPr="00B551C0">
        <w:rPr>
          <w:rFonts w:ascii="Arial" w:hAnsi="Arial" w:cs="Arial"/>
          <w:sz w:val="24"/>
          <w:szCs w:val="24"/>
        </w:rPr>
        <w:t>non-official,</w:t>
      </w:r>
      <w:r w:rsidR="00F438C4">
        <w:rPr>
          <w:rFonts w:ascii="Arial" w:hAnsi="Arial" w:cs="Arial"/>
          <w:sz w:val="24"/>
          <w:szCs w:val="24"/>
        </w:rPr>
        <w:t xml:space="preserve"> </w:t>
      </w:r>
      <w:r w:rsidRPr="00B551C0">
        <w:rPr>
          <w:rFonts w:ascii="Arial" w:hAnsi="Arial" w:cs="Arial"/>
          <w:sz w:val="24"/>
          <w:szCs w:val="24"/>
        </w:rPr>
        <w:t>extra-professional</w:t>
      </w:r>
      <w:r w:rsidR="00F438C4">
        <w:rPr>
          <w:rFonts w:ascii="Arial" w:hAnsi="Arial" w:cs="Arial"/>
          <w:sz w:val="24"/>
          <w:szCs w:val="24"/>
        </w:rPr>
        <w:t xml:space="preserve"> </w:t>
      </w:r>
      <w:r w:rsidRPr="00B551C0">
        <w:rPr>
          <w:rFonts w:ascii="Arial" w:hAnsi="Arial" w:cs="Arial"/>
          <w:sz w:val="24"/>
          <w:szCs w:val="24"/>
        </w:rPr>
        <w:t>orother</w:t>
      </w:r>
      <w:r w:rsidR="00F438C4">
        <w:rPr>
          <w:rFonts w:ascii="Arial" w:hAnsi="Arial" w:cs="Arial"/>
          <w:sz w:val="24"/>
          <w:szCs w:val="24"/>
        </w:rPr>
        <w:t xml:space="preserve"> </w:t>
      </w:r>
      <w:r w:rsidRPr="00B551C0">
        <w:rPr>
          <w:rFonts w:ascii="Arial" w:hAnsi="Arial" w:cs="Arial"/>
          <w:sz w:val="24"/>
          <w:szCs w:val="24"/>
        </w:rPr>
        <w:t>relationships or personal financial assets, interfere or appear to interfere with the proper performance</w:t>
      </w:r>
      <w:r w:rsidR="00F438C4">
        <w:rPr>
          <w:rFonts w:ascii="Arial" w:hAnsi="Arial" w:cs="Arial"/>
          <w:sz w:val="24"/>
          <w:szCs w:val="24"/>
        </w:rPr>
        <w:t xml:space="preserve"> </w:t>
      </w:r>
      <w:r w:rsidRPr="00B551C0">
        <w:rPr>
          <w:rFonts w:ascii="Arial" w:hAnsi="Arial" w:cs="Arial"/>
          <w:sz w:val="24"/>
          <w:szCs w:val="24"/>
        </w:rPr>
        <w:t>of</w:t>
      </w:r>
      <w:r w:rsidR="00F438C4">
        <w:rPr>
          <w:rFonts w:ascii="Arial" w:hAnsi="Arial" w:cs="Arial"/>
          <w:sz w:val="24"/>
          <w:szCs w:val="24"/>
        </w:rPr>
        <w:t xml:space="preserve"> </w:t>
      </w:r>
      <w:r w:rsidRPr="00B551C0">
        <w:rPr>
          <w:rFonts w:ascii="Arial" w:hAnsi="Arial" w:cs="Arial"/>
          <w:sz w:val="24"/>
          <w:szCs w:val="24"/>
        </w:rPr>
        <w:t>its</w:t>
      </w:r>
      <w:r w:rsidR="00F438C4">
        <w:rPr>
          <w:rFonts w:ascii="Arial" w:hAnsi="Arial" w:cs="Arial"/>
          <w:sz w:val="24"/>
          <w:szCs w:val="24"/>
        </w:rPr>
        <w:t xml:space="preserve"> </w:t>
      </w:r>
      <w:r w:rsidRPr="00B551C0">
        <w:rPr>
          <w:rFonts w:ascii="Arial" w:hAnsi="Arial" w:cs="Arial"/>
          <w:sz w:val="24"/>
          <w:szCs w:val="24"/>
        </w:rPr>
        <w:t>professional</w:t>
      </w:r>
      <w:r w:rsidR="00F438C4">
        <w:rPr>
          <w:rFonts w:ascii="Arial" w:hAnsi="Arial" w:cs="Arial"/>
          <w:sz w:val="24"/>
          <w:szCs w:val="24"/>
        </w:rPr>
        <w:t xml:space="preserve"> </w:t>
      </w:r>
      <w:r w:rsidRPr="00B551C0">
        <w:rPr>
          <w:rFonts w:ascii="Arial" w:hAnsi="Arial" w:cs="Arial"/>
          <w:sz w:val="24"/>
          <w:szCs w:val="24"/>
        </w:rPr>
        <w:t>functions</w:t>
      </w:r>
      <w:r w:rsidR="00F438C4">
        <w:rPr>
          <w:rFonts w:ascii="Arial" w:hAnsi="Arial" w:cs="Arial"/>
          <w:sz w:val="24"/>
          <w:szCs w:val="24"/>
        </w:rPr>
        <w:t xml:space="preserve"> </w:t>
      </w:r>
      <w:r w:rsidRPr="00B551C0">
        <w:rPr>
          <w:rFonts w:ascii="Arial" w:hAnsi="Arial" w:cs="Arial"/>
          <w:sz w:val="24"/>
          <w:szCs w:val="24"/>
        </w:rPr>
        <w:t>or</w:t>
      </w:r>
      <w:r w:rsidR="00F438C4">
        <w:rPr>
          <w:rFonts w:ascii="Arial" w:hAnsi="Arial" w:cs="Arial"/>
          <w:sz w:val="24"/>
          <w:szCs w:val="24"/>
        </w:rPr>
        <w:t xml:space="preserve"> </w:t>
      </w:r>
      <w:r w:rsidRPr="00B551C0">
        <w:rPr>
          <w:rFonts w:ascii="Arial" w:hAnsi="Arial" w:cs="Arial"/>
          <w:sz w:val="24"/>
          <w:szCs w:val="24"/>
        </w:rPr>
        <w:t>obligations</w:t>
      </w:r>
      <w:r w:rsidR="00F438C4">
        <w:rPr>
          <w:rFonts w:ascii="Arial" w:hAnsi="Arial" w:cs="Arial"/>
          <w:sz w:val="24"/>
          <w:szCs w:val="24"/>
        </w:rPr>
        <w:t xml:space="preserve"> </w:t>
      </w:r>
      <w:r w:rsidRPr="00B551C0">
        <w:rPr>
          <w:rFonts w:ascii="Arial" w:hAnsi="Arial" w:cs="Arial"/>
          <w:sz w:val="24"/>
          <w:szCs w:val="24"/>
        </w:rPr>
        <w:t>as</w:t>
      </w:r>
      <w:r w:rsidR="00F438C4">
        <w:rPr>
          <w:rFonts w:ascii="Arial" w:hAnsi="Arial" w:cs="Arial"/>
          <w:sz w:val="24"/>
          <w:szCs w:val="24"/>
        </w:rPr>
        <w:t xml:space="preserve"> </w:t>
      </w:r>
      <w:r w:rsidRPr="00B551C0">
        <w:rPr>
          <w:rFonts w:ascii="Arial" w:hAnsi="Arial" w:cs="Arial"/>
          <w:sz w:val="24"/>
          <w:szCs w:val="24"/>
        </w:rPr>
        <w:t>a</w:t>
      </w:r>
      <w:r w:rsidR="00F438C4">
        <w:rPr>
          <w:rFonts w:ascii="Arial" w:hAnsi="Arial" w:cs="Arial"/>
          <w:sz w:val="24"/>
          <w:szCs w:val="24"/>
        </w:rPr>
        <w:t xml:space="preserve"> </w:t>
      </w:r>
      <w:r w:rsidRPr="00B551C0">
        <w:rPr>
          <w:rFonts w:ascii="Arial" w:hAnsi="Arial" w:cs="Arial"/>
          <w:sz w:val="24"/>
          <w:szCs w:val="24"/>
        </w:rPr>
        <w:t>procurement</w:t>
      </w:r>
      <w:r w:rsidR="00F438C4">
        <w:rPr>
          <w:rFonts w:ascii="Arial" w:hAnsi="Arial" w:cs="Arial"/>
          <w:sz w:val="24"/>
          <w:szCs w:val="24"/>
        </w:rPr>
        <w:t xml:space="preserve"> </w:t>
      </w:r>
      <w:r w:rsidRPr="00B551C0">
        <w:rPr>
          <w:rFonts w:ascii="Arial" w:hAnsi="Arial" w:cs="Arial"/>
          <w:sz w:val="24"/>
          <w:szCs w:val="24"/>
        </w:rPr>
        <w:t>official;</w:t>
      </w:r>
    </w:p>
    <w:p w:rsidR="00F438C4" w:rsidRDefault="001B307B" w:rsidP="007224AF">
      <w:pPr>
        <w:pStyle w:val="ListParagraph"/>
        <w:numPr>
          <w:ilvl w:val="0"/>
          <w:numId w:val="61"/>
        </w:numPr>
        <w:spacing w:after="240"/>
        <w:ind w:left="1276" w:right="318" w:hanging="425"/>
        <w:rPr>
          <w:rFonts w:ascii="Arial" w:hAnsi="Arial" w:cs="Arial"/>
          <w:sz w:val="24"/>
          <w:szCs w:val="24"/>
        </w:rPr>
      </w:pPr>
      <w:r w:rsidRPr="00B551C0">
        <w:rPr>
          <w:rFonts w:ascii="Arial" w:hAnsi="Arial" w:cs="Arial"/>
          <w:sz w:val="24"/>
          <w:szCs w:val="24"/>
        </w:rPr>
        <w:t>within the procurement environment, a Conflict of Interest may arise in connection</w:t>
      </w:r>
      <w:r w:rsidR="00F438C4">
        <w:rPr>
          <w:rFonts w:ascii="Arial" w:hAnsi="Arial" w:cs="Arial"/>
          <w:sz w:val="24"/>
          <w:szCs w:val="24"/>
        </w:rPr>
        <w:t xml:space="preserve"> </w:t>
      </w:r>
      <w:r w:rsidRPr="00B551C0">
        <w:rPr>
          <w:rFonts w:ascii="Arial" w:hAnsi="Arial" w:cs="Arial"/>
          <w:sz w:val="24"/>
          <w:szCs w:val="24"/>
        </w:rPr>
        <w:t>with</w:t>
      </w:r>
      <w:r w:rsidR="00F438C4">
        <w:rPr>
          <w:rFonts w:ascii="Arial" w:hAnsi="Arial" w:cs="Arial"/>
          <w:sz w:val="24"/>
          <w:szCs w:val="24"/>
        </w:rPr>
        <w:t xml:space="preserve"> </w:t>
      </w:r>
      <w:r w:rsidRPr="00B551C0">
        <w:rPr>
          <w:rFonts w:ascii="Arial" w:hAnsi="Arial" w:cs="Arial"/>
          <w:sz w:val="24"/>
          <w:szCs w:val="24"/>
        </w:rPr>
        <w:t>such</w:t>
      </w:r>
      <w:r w:rsidR="00F438C4">
        <w:rPr>
          <w:rFonts w:ascii="Arial" w:hAnsi="Arial" w:cs="Arial"/>
          <w:sz w:val="24"/>
          <w:szCs w:val="24"/>
        </w:rPr>
        <w:t xml:space="preserve"> </w:t>
      </w:r>
      <w:r w:rsidRPr="00B551C0">
        <w:rPr>
          <w:rFonts w:ascii="Arial" w:hAnsi="Arial" w:cs="Arial"/>
          <w:sz w:val="24"/>
          <w:szCs w:val="24"/>
        </w:rPr>
        <w:t>private</w:t>
      </w:r>
      <w:r w:rsidR="00F438C4">
        <w:rPr>
          <w:rFonts w:ascii="Arial" w:hAnsi="Arial" w:cs="Arial"/>
          <w:sz w:val="24"/>
          <w:szCs w:val="24"/>
        </w:rPr>
        <w:t xml:space="preserve"> </w:t>
      </w:r>
      <w:r w:rsidRPr="00B551C0">
        <w:rPr>
          <w:rFonts w:ascii="Arial" w:hAnsi="Arial" w:cs="Arial"/>
          <w:sz w:val="24"/>
          <w:szCs w:val="24"/>
        </w:rPr>
        <w:t>interests</w:t>
      </w:r>
      <w:r w:rsidR="00F438C4">
        <w:rPr>
          <w:rFonts w:ascii="Arial" w:hAnsi="Arial" w:cs="Arial"/>
          <w:sz w:val="24"/>
          <w:szCs w:val="24"/>
        </w:rPr>
        <w:t xml:space="preserve"> </w:t>
      </w:r>
      <w:r w:rsidRPr="00B551C0">
        <w:rPr>
          <w:rFonts w:ascii="Arial" w:hAnsi="Arial" w:cs="Arial"/>
          <w:sz w:val="24"/>
          <w:szCs w:val="24"/>
        </w:rPr>
        <w:t>as</w:t>
      </w:r>
      <w:r w:rsidR="00F438C4">
        <w:rPr>
          <w:rFonts w:ascii="Arial" w:hAnsi="Arial" w:cs="Arial"/>
          <w:sz w:val="24"/>
          <w:szCs w:val="24"/>
        </w:rPr>
        <w:t xml:space="preserve"> </w:t>
      </w:r>
      <w:r w:rsidRPr="00B551C0">
        <w:rPr>
          <w:rFonts w:ascii="Arial" w:hAnsi="Arial" w:cs="Arial"/>
          <w:sz w:val="24"/>
          <w:szCs w:val="24"/>
        </w:rPr>
        <w:t>personal</w:t>
      </w:r>
      <w:r w:rsidR="00F438C4">
        <w:rPr>
          <w:rFonts w:ascii="Arial" w:hAnsi="Arial" w:cs="Arial"/>
          <w:sz w:val="24"/>
          <w:szCs w:val="24"/>
        </w:rPr>
        <w:t xml:space="preserve"> </w:t>
      </w:r>
      <w:r w:rsidRPr="00B551C0">
        <w:rPr>
          <w:rFonts w:ascii="Arial" w:hAnsi="Arial" w:cs="Arial"/>
          <w:sz w:val="24"/>
          <w:szCs w:val="24"/>
        </w:rPr>
        <w:t>investments</w:t>
      </w:r>
      <w:r w:rsidR="00F438C4">
        <w:rPr>
          <w:rFonts w:ascii="Arial" w:hAnsi="Arial" w:cs="Arial"/>
          <w:sz w:val="24"/>
          <w:szCs w:val="24"/>
        </w:rPr>
        <w:t xml:space="preserve"> </w:t>
      </w:r>
      <w:r w:rsidRPr="00B551C0">
        <w:rPr>
          <w:rFonts w:ascii="Arial" w:hAnsi="Arial" w:cs="Arial"/>
          <w:sz w:val="24"/>
          <w:szCs w:val="24"/>
        </w:rPr>
        <w:t>and</w:t>
      </w:r>
      <w:r w:rsidR="00F438C4">
        <w:rPr>
          <w:rFonts w:ascii="Arial" w:hAnsi="Arial" w:cs="Arial"/>
          <w:sz w:val="24"/>
          <w:szCs w:val="24"/>
        </w:rPr>
        <w:t xml:space="preserve"> </w:t>
      </w:r>
      <w:r w:rsidRPr="00B551C0">
        <w:rPr>
          <w:rFonts w:ascii="Arial" w:hAnsi="Arial" w:cs="Arial"/>
          <w:sz w:val="24"/>
          <w:szCs w:val="24"/>
        </w:rPr>
        <w:t>assets,</w:t>
      </w:r>
      <w:r w:rsidR="00F438C4">
        <w:rPr>
          <w:rFonts w:ascii="Arial" w:hAnsi="Arial" w:cs="Arial"/>
          <w:sz w:val="24"/>
          <w:szCs w:val="24"/>
        </w:rPr>
        <w:t xml:space="preserve"> </w:t>
      </w:r>
      <w:r w:rsidRPr="00B551C0">
        <w:rPr>
          <w:rFonts w:ascii="Arial" w:hAnsi="Arial" w:cs="Arial"/>
          <w:sz w:val="24"/>
          <w:szCs w:val="24"/>
        </w:rPr>
        <w:t>political or</w:t>
      </w:r>
      <w:r w:rsidR="00F438C4">
        <w:rPr>
          <w:rFonts w:ascii="Arial" w:hAnsi="Arial" w:cs="Arial"/>
          <w:sz w:val="24"/>
          <w:szCs w:val="24"/>
        </w:rPr>
        <w:t xml:space="preserve"> </w:t>
      </w:r>
      <w:r w:rsidRPr="00B551C0">
        <w:rPr>
          <w:rFonts w:ascii="Arial" w:hAnsi="Arial" w:cs="Arial"/>
          <w:sz w:val="24"/>
          <w:szCs w:val="24"/>
        </w:rPr>
        <w:t>other</w:t>
      </w:r>
      <w:r w:rsidR="00F438C4">
        <w:rPr>
          <w:rFonts w:ascii="Arial" w:hAnsi="Arial" w:cs="Arial"/>
          <w:sz w:val="24"/>
          <w:szCs w:val="24"/>
        </w:rPr>
        <w:t xml:space="preserve"> </w:t>
      </w:r>
      <w:r w:rsidRPr="00B551C0">
        <w:rPr>
          <w:rFonts w:ascii="Arial" w:hAnsi="Arial" w:cs="Arial"/>
          <w:sz w:val="24"/>
          <w:szCs w:val="24"/>
        </w:rPr>
        <w:t>social</w:t>
      </w:r>
      <w:r w:rsidR="00F438C4">
        <w:rPr>
          <w:rFonts w:ascii="Arial" w:hAnsi="Arial" w:cs="Arial"/>
          <w:sz w:val="24"/>
          <w:szCs w:val="24"/>
        </w:rPr>
        <w:t xml:space="preserve"> </w:t>
      </w:r>
      <w:r w:rsidRPr="00B551C0">
        <w:rPr>
          <w:rFonts w:ascii="Arial" w:hAnsi="Arial" w:cs="Arial"/>
          <w:sz w:val="24"/>
          <w:szCs w:val="24"/>
        </w:rPr>
        <w:t>activities</w:t>
      </w:r>
      <w:r w:rsidR="00F438C4">
        <w:rPr>
          <w:rFonts w:ascii="Arial" w:hAnsi="Arial" w:cs="Arial"/>
          <w:sz w:val="24"/>
          <w:szCs w:val="24"/>
        </w:rPr>
        <w:t xml:space="preserve"> </w:t>
      </w:r>
      <w:r w:rsidRPr="00B551C0">
        <w:rPr>
          <w:rFonts w:ascii="Arial" w:hAnsi="Arial" w:cs="Arial"/>
          <w:sz w:val="24"/>
          <w:szCs w:val="24"/>
        </w:rPr>
        <w:t>and</w:t>
      </w:r>
      <w:r w:rsidR="00F438C4">
        <w:rPr>
          <w:rFonts w:ascii="Arial" w:hAnsi="Arial" w:cs="Arial"/>
          <w:sz w:val="24"/>
          <w:szCs w:val="24"/>
        </w:rPr>
        <w:t xml:space="preserve"> </w:t>
      </w:r>
      <w:r w:rsidRPr="00B551C0">
        <w:rPr>
          <w:rFonts w:ascii="Arial" w:hAnsi="Arial" w:cs="Arial"/>
          <w:sz w:val="24"/>
          <w:szCs w:val="24"/>
        </w:rPr>
        <w:t>affiliations</w:t>
      </w:r>
      <w:r w:rsidR="00F438C4">
        <w:rPr>
          <w:rFonts w:ascii="Arial" w:hAnsi="Arial" w:cs="Arial"/>
          <w:sz w:val="24"/>
          <w:szCs w:val="24"/>
        </w:rPr>
        <w:t xml:space="preserve"> </w:t>
      </w:r>
      <w:r w:rsidRPr="00B551C0">
        <w:rPr>
          <w:rFonts w:ascii="Arial" w:hAnsi="Arial" w:cs="Arial"/>
          <w:sz w:val="24"/>
          <w:szCs w:val="24"/>
        </w:rPr>
        <w:t>while</w:t>
      </w:r>
      <w:r w:rsidR="00F438C4">
        <w:rPr>
          <w:rFonts w:ascii="Arial" w:hAnsi="Arial" w:cs="Arial"/>
          <w:sz w:val="24"/>
          <w:szCs w:val="24"/>
        </w:rPr>
        <w:t xml:space="preserve"> </w:t>
      </w:r>
      <w:r w:rsidRPr="00B551C0">
        <w:rPr>
          <w:rFonts w:ascii="Arial" w:hAnsi="Arial" w:cs="Arial"/>
          <w:sz w:val="24"/>
          <w:szCs w:val="24"/>
        </w:rPr>
        <w:t>in</w:t>
      </w:r>
      <w:r w:rsidR="00F438C4">
        <w:rPr>
          <w:rFonts w:ascii="Arial" w:hAnsi="Arial" w:cs="Arial"/>
          <w:sz w:val="24"/>
          <w:szCs w:val="24"/>
        </w:rPr>
        <w:t xml:space="preserve"> </w:t>
      </w:r>
      <w:r w:rsidRPr="00B551C0">
        <w:rPr>
          <w:rFonts w:ascii="Arial" w:hAnsi="Arial" w:cs="Arial"/>
          <w:sz w:val="24"/>
          <w:szCs w:val="24"/>
        </w:rPr>
        <w:t>the</w:t>
      </w:r>
      <w:r w:rsidR="00F438C4">
        <w:rPr>
          <w:rFonts w:ascii="Arial" w:hAnsi="Arial" w:cs="Arial"/>
          <w:sz w:val="24"/>
          <w:szCs w:val="24"/>
        </w:rPr>
        <w:t xml:space="preserve"> </w:t>
      </w:r>
      <w:r w:rsidRPr="00B551C0">
        <w:rPr>
          <w:rFonts w:ascii="Arial" w:hAnsi="Arial" w:cs="Arial"/>
          <w:sz w:val="24"/>
          <w:szCs w:val="24"/>
        </w:rPr>
        <w:t>service</w:t>
      </w:r>
      <w:r w:rsidR="00F438C4">
        <w:rPr>
          <w:rFonts w:ascii="Arial" w:hAnsi="Arial" w:cs="Arial"/>
          <w:sz w:val="24"/>
          <w:szCs w:val="24"/>
        </w:rPr>
        <w:t xml:space="preserve"> </w:t>
      </w:r>
      <w:r w:rsidRPr="00B551C0">
        <w:rPr>
          <w:rFonts w:ascii="Arial" w:hAnsi="Arial" w:cs="Arial"/>
          <w:sz w:val="24"/>
          <w:szCs w:val="24"/>
        </w:rPr>
        <w:t>of</w:t>
      </w:r>
      <w:r w:rsidR="00F438C4">
        <w:rPr>
          <w:rFonts w:ascii="Arial" w:hAnsi="Arial" w:cs="Arial"/>
          <w:sz w:val="24"/>
          <w:szCs w:val="24"/>
        </w:rPr>
        <w:t xml:space="preserve"> </w:t>
      </w:r>
      <w:r w:rsidRPr="00B551C0">
        <w:rPr>
          <w:rFonts w:ascii="Arial" w:hAnsi="Arial" w:cs="Arial"/>
          <w:sz w:val="24"/>
          <w:szCs w:val="24"/>
        </w:rPr>
        <w:t>the</w:t>
      </w:r>
      <w:r w:rsidR="00F438C4">
        <w:rPr>
          <w:rFonts w:ascii="Arial" w:hAnsi="Arial" w:cs="Arial"/>
          <w:sz w:val="24"/>
          <w:szCs w:val="24"/>
        </w:rPr>
        <w:t xml:space="preserve"> </w:t>
      </w:r>
      <w:r w:rsidRPr="00B551C0">
        <w:rPr>
          <w:rFonts w:ascii="Arial" w:hAnsi="Arial" w:cs="Arial"/>
          <w:sz w:val="24"/>
          <w:szCs w:val="24"/>
        </w:rPr>
        <w:t>Procuring</w:t>
      </w:r>
      <w:r w:rsidR="00F438C4">
        <w:rPr>
          <w:rFonts w:ascii="Arial" w:hAnsi="Arial" w:cs="Arial"/>
          <w:sz w:val="24"/>
          <w:szCs w:val="24"/>
        </w:rPr>
        <w:t xml:space="preserve"> </w:t>
      </w:r>
      <w:r w:rsidRPr="00B551C0">
        <w:rPr>
          <w:rFonts w:ascii="Arial" w:hAnsi="Arial" w:cs="Arial"/>
          <w:sz w:val="24"/>
          <w:szCs w:val="24"/>
        </w:rPr>
        <w:t>Entity, employment</w:t>
      </w:r>
      <w:r w:rsidR="00F438C4">
        <w:rPr>
          <w:rFonts w:ascii="Arial" w:hAnsi="Arial" w:cs="Arial"/>
          <w:sz w:val="24"/>
          <w:szCs w:val="24"/>
        </w:rPr>
        <w:t xml:space="preserve"> </w:t>
      </w:r>
      <w:r w:rsidRPr="00B551C0">
        <w:rPr>
          <w:rFonts w:ascii="Arial" w:hAnsi="Arial" w:cs="Arial"/>
          <w:sz w:val="24"/>
          <w:szCs w:val="24"/>
        </w:rPr>
        <w:t>after</w:t>
      </w:r>
      <w:r w:rsidR="00F438C4">
        <w:rPr>
          <w:rFonts w:ascii="Arial" w:hAnsi="Arial" w:cs="Arial"/>
          <w:sz w:val="24"/>
          <w:szCs w:val="24"/>
        </w:rPr>
        <w:t xml:space="preserve"> </w:t>
      </w:r>
      <w:r w:rsidRPr="00B551C0">
        <w:rPr>
          <w:rFonts w:ascii="Arial" w:hAnsi="Arial" w:cs="Arial"/>
          <w:sz w:val="24"/>
          <w:szCs w:val="24"/>
        </w:rPr>
        <w:t>retirement</w:t>
      </w:r>
      <w:r w:rsidR="00F438C4">
        <w:rPr>
          <w:rFonts w:ascii="Arial" w:hAnsi="Arial" w:cs="Arial"/>
          <w:sz w:val="24"/>
          <w:szCs w:val="24"/>
        </w:rPr>
        <w:t xml:space="preserve"> </w:t>
      </w:r>
      <w:r w:rsidRPr="00B551C0">
        <w:rPr>
          <w:rFonts w:ascii="Arial" w:hAnsi="Arial" w:cs="Arial"/>
          <w:sz w:val="24"/>
          <w:szCs w:val="24"/>
        </w:rPr>
        <w:t>from</w:t>
      </w:r>
      <w:r w:rsidR="00F438C4">
        <w:rPr>
          <w:rFonts w:ascii="Arial" w:hAnsi="Arial" w:cs="Arial"/>
          <w:sz w:val="24"/>
          <w:szCs w:val="24"/>
        </w:rPr>
        <w:t xml:space="preserve"> </w:t>
      </w:r>
      <w:r w:rsidRPr="00B551C0">
        <w:rPr>
          <w:rFonts w:ascii="Arial" w:hAnsi="Arial" w:cs="Arial"/>
          <w:sz w:val="24"/>
          <w:szCs w:val="24"/>
        </w:rPr>
        <w:t>service</w:t>
      </w:r>
      <w:r w:rsidR="00F438C4">
        <w:rPr>
          <w:rFonts w:ascii="Arial" w:hAnsi="Arial" w:cs="Arial"/>
          <w:sz w:val="24"/>
          <w:szCs w:val="24"/>
        </w:rPr>
        <w:t xml:space="preserve"> </w:t>
      </w:r>
      <w:r w:rsidRPr="00B551C0">
        <w:rPr>
          <w:rFonts w:ascii="Arial" w:hAnsi="Arial" w:cs="Arial"/>
          <w:sz w:val="24"/>
          <w:szCs w:val="24"/>
        </w:rPr>
        <w:t>or</w:t>
      </w:r>
      <w:r w:rsidR="00F438C4">
        <w:rPr>
          <w:rFonts w:ascii="Arial" w:hAnsi="Arial" w:cs="Arial"/>
          <w:sz w:val="24"/>
          <w:szCs w:val="24"/>
        </w:rPr>
        <w:t xml:space="preserve"> </w:t>
      </w:r>
      <w:r w:rsidRPr="00B551C0">
        <w:rPr>
          <w:rFonts w:ascii="Arial" w:hAnsi="Arial" w:cs="Arial"/>
          <w:sz w:val="24"/>
          <w:szCs w:val="24"/>
        </w:rPr>
        <w:t>of</w:t>
      </w:r>
      <w:r w:rsidR="00F438C4">
        <w:rPr>
          <w:rFonts w:ascii="Arial" w:hAnsi="Arial" w:cs="Arial"/>
          <w:sz w:val="24"/>
          <w:szCs w:val="24"/>
        </w:rPr>
        <w:t xml:space="preserve"> </w:t>
      </w:r>
      <w:r w:rsidRPr="00B551C0">
        <w:rPr>
          <w:rFonts w:ascii="Arial" w:hAnsi="Arial" w:cs="Arial"/>
          <w:sz w:val="24"/>
          <w:szCs w:val="24"/>
        </w:rPr>
        <w:t>relatives</w:t>
      </w:r>
      <w:r w:rsidR="00F438C4">
        <w:rPr>
          <w:rFonts w:ascii="Arial" w:hAnsi="Arial" w:cs="Arial"/>
          <w:sz w:val="24"/>
          <w:szCs w:val="24"/>
        </w:rPr>
        <w:t xml:space="preserve"> </w:t>
      </w:r>
      <w:r w:rsidRPr="00B551C0">
        <w:rPr>
          <w:rFonts w:ascii="Arial" w:hAnsi="Arial" w:cs="Arial"/>
          <w:sz w:val="24"/>
          <w:szCs w:val="24"/>
        </w:rPr>
        <w:t>or</w:t>
      </w:r>
      <w:r w:rsidR="00F438C4">
        <w:rPr>
          <w:rFonts w:ascii="Arial" w:hAnsi="Arial" w:cs="Arial"/>
          <w:sz w:val="24"/>
          <w:szCs w:val="24"/>
        </w:rPr>
        <w:t xml:space="preserve"> </w:t>
      </w:r>
      <w:r w:rsidRPr="00B551C0">
        <w:rPr>
          <w:rFonts w:ascii="Arial" w:hAnsi="Arial" w:cs="Arial"/>
          <w:sz w:val="24"/>
          <w:szCs w:val="24"/>
        </w:rPr>
        <w:t>the</w:t>
      </w:r>
      <w:r w:rsidR="00F438C4">
        <w:rPr>
          <w:rFonts w:ascii="Arial" w:hAnsi="Arial" w:cs="Arial"/>
          <w:sz w:val="24"/>
          <w:szCs w:val="24"/>
        </w:rPr>
        <w:t xml:space="preserve"> </w:t>
      </w:r>
      <w:r w:rsidRPr="00B551C0">
        <w:rPr>
          <w:rFonts w:ascii="Arial" w:hAnsi="Arial" w:cs="Arial"/>
          <w:sz w:val="24"/>
          <w:szCs w:val="24"/>
        </w:rPr>
        <w:t>receipt</w:t>
      </w:r>
      <w:r w:rsidR="00F438C4">
        <w:rPr>
          <w:rFonts w:ascii="Arial" w:hAnsi="Arial" w:cs="Arial"/>
          <w:sz w:val="24"/>
          <w:szCs w:val="24"/>
        </w:rPr>
        <w:t xml:space="preserve"> </w:t>
      </w:r>
      <w:r w:rsidRPr="00B551C0">
        <w:rPr>
          <w:rFonts w:ascii="Arial" w:hAnsi="Arial" w:cs="Arial"/>
          <w:sz w:val="24"/>
          <w:szCs w:val="24"/>
        </w:rPr>
        <w:t>of</w:t>
      </w:r>
      <w:r w:rsidR="00F438C4">
        <w:rPr>
          <w:rFonts w:ascii="Arial" w:hAnsi="Arial" w:cs="Arial"/>
          <w:sz w:val="24"/>
          <w:szCs w:val="24"/>
        </w:rPr>
        <w:t xml:space="preserve"> </w:t>
      </w:r>
      <w:r w:rsidRPr="00B551C0">
        <w:rPr>
          <w:rFonts w:ascii="Arial" w:hAnsi="Arial" w:cs="Arial"/>
          <w:sz w:val="24"/>
          <w:szCs w:val="24"/>
        </w:rPr>
        <w:t>a</w:t>
      </w:r>
      <w:r w:rsidR="00F438C4">
        <w:rPr>
          <w:rFonts w:ascii="Arial" w:hAnsi="Arial" w:cs="Arial"/>
          <w:sz w:val="24"/>
          <w:szCs w:val="24"/>
        </w:rPr>
        <w:t xml:space="preserve"> </w:t>
      </w:r>
      <w:r w:rsidRPr="00B551C0">
        <w:rPr>
          <w:rFonts w:ascii="Arial" w:hAnsi="Arial" w:cs="Arial"/>
          <w:sz w:val="24"/>
          <w:szCs w:val="24"/>
        </w:rPr>
        <w:t>gift</w:t>
      </w:r>
      <w:r w:rsidR="00F438C4">
        <w:rPr>
          <w:rFonts w:ascii="Arial" w:hAnsi="Arial" w:cs="Arial"/>
          <w:sz w:val="24"/>
          <w:szCs w:val="24"/>
        </w:rPr>
        <w:t xml:space="preserve"> </w:t>
      </w:r>
      <w:r w:rsidRPr="00B551C0">
        <w:rPr>
          <w:rFonts w:ascii="Arial" w:hAnsi="Arial" w:cs="Arial"/>
          <w:sz w:val="24"/>
          <w:szCs w:val="24"/>
        </w:rPr>
        <w:t>that may place the Procuring Entity or its personnel in a position of</w:t>
      </w:r>
      <w:r w:rsidR="00F438C4">
        <w:rPr>
          <w:rFonts w:ascii="Arial" w:hAnsi="Arial" w:cs="Arial"/>
          <w:sz w:val="24"/>
          <w:szCs w:val="24"/>
        </w:rPr>
        <w:t xml:space="preserve"> </w:t>
      </w:r>
      <w:r w:rsidRPr="00B551C0">
        <w:rPr>
          <w:rFonts w:ascii="Arial" w:hAnsi="Arial" w:cs="Arial"/>
          <w:sz w:val="24"/>
          <w:szCs w:val="24"/>
        </w:rPr>
        <w:t>obligation;</w:t>
      </w:r>
    </w:p>
    <w:p w:rsidR="005F0947" w:rsidRPr="00F438C4" w:rsidRDefault="001B307B" w:rsidP="007224AF">
      <w:pPr>
        <w:pStyle w:val="ListParagraph"/>
        <w:numPr>
          <w:ilvl w:val="0"/>
          <w:numId w:val="61"/>
        </w:numPr>
        <w:spacing w:after="240"/>
        <w:ind w:left="1276" w:right="318" w:hanging="425"/>
        <w:rPr>
          <w:rFonts w:ascii="Arial" w:hAnsi="Arial" w:cs="Arial"/>
          <w:sz w:val="24"/>
          <w:szCs w:val="24"/>
        </w:rPr>
      </w:pPr>
      <w:r w:rsidRPr="00F438C4">
        <w:rPr>
          <w:rFonts w:ascii="Arial" w:hAnsi="Arial" w:cs="Arial"/>
          <w:sz w:val="24"/>
          <w:szCs w:val="24"/>
        </w:rPr>
        <w:t>Conflict</w:t>
      </w:r>
      <w:r w:rsidR="00F438C4" w:rsidRPr="00F438C4">
        <w:rPr>
          <w:rFonts w:ascii="Arial" w:hAnsi="Arial" w:cs="Arial"/>
          <w:sz w:val="24"/>
          <w:szCs w:val="24"/>
        </w:rPr>
        <w:t xml:space="preserve"> of Interest also includes the use of assets of the Procuring Entity including human, financial and material assets, or the use of the office of the Procuring Entity or knowledge</w:t>
      </w:r>
      <w:r w:rsidR="00F438C4">
        <w:rPr>
          <w:rFonts w:ascii="Arial" w:hAnsi="Arial" w:cs="Arial"/>
          <w:sz w:val="24"/>
          <w:szCs w:val="24"/>
        </w:rPr>
        <w:t xml:space="preserve"> </w:t>
      </w:r>
      <w:r w:rsidR="00F438C4" w:rsidRPr="00F438C4">
        <w:rPr>
          <w:rFonts w:ascii="Arial" w:hAnsi="Arial" w:cs="Arial"/>
          <w:sz w:val="24"/>
          <w:szCs w:val="24"/>
        </w:rPr>
        <w:t>gained from official functions for private gain or to prejudice the position of someone the Procuring Entity or its personnel does not</w:t>
      </w:r>
      <w:r w:rsidR="00F438C4">
        <w:rPr>
          <w:rFonts w:ascii="Arial" w:hAnsi="Arial" w:cs="Arial"/>
          <w:sz w:val="24"/>
          <w:szCs w:val="24"/>
        </w:rPr>
        <w:t xml:space="preserve"> </w:t>
      </w:r>
      <w:r w:rsidRPr="00F438C4">
        <w:rPr>
          <w:rFonts w:ascii="Arial" w:hAnsi="Arial" w:cs="Arial"/>
          <w:sz w:val="24"/>
          <w:szCs w:val="24"/>
        </w:rPr>
        <w:t>favour;</w:t>
      </w:r>
    </w:p>
    <w:p w:rsidR="005F0947" w:rsidRPr="00B551C0" w:rsidRDefault="001B307B" w:rsidP="007224AF">
      <w:pPr>
        <w:pStyle w:val="ListParagraph"/>
        <w:numPr>
          <w:ilvl w:val="0"/>
          <w:numId w:val="81"/>
        </w:numPr>
        <w:spacing w:after="240"/>
        <w:ind w:left="1276" w:right="318" w:hanging="425"/>
        <w:rPr>
          <w:rFonts w:ascii="Arial" w:hAnsi="Arial" w:cs="Arial"/>
          <w:sz w:val="24"/>
          <w:szCs w:val="24"/>
        </w:rPr>
      </w:pPr>
      <w:r w:rsidRPr="00B551C0">
        <w:rPr>
          <w:rFonts w:ascii="Arial" w:hAnsi="Arial" w:cs="Arial"/>
          <w:sz w:val="24"/>
          <w:szCs w:val="24"/>
        </w:rPr>
        <w:lastRenderedPageBreak/>
        <w:t>Conflict of Interest may also arise in situations where the Procuring Entity or any of its personnel is seen to benefit directly or indirectly or allow a third party, including family, friends or someone they favour, to benefit directly or indirectly from the decision or action of the ProcuringEntity;</w:t>
      </w:r>
    </w:p>
    <w:p w:rsidR="005F0947" w:rsidRPr="00B551C0" w:rsidRDefault="001B307B" w:rsidP="007224AF">
      <w:pPr>
        <w:pStyle w:val="ListParagraph"/>
        <w:numPr>
          <w:ilvl w:val="1"/>
          <w:numId w:val="63"/>
        </w:numPr>
        <w:spacing w:after="240"/>
        <w:ind w:left="709" w:right="322"/>
        <w:rPr>
          <w:rFonts w:ascii="Arial" w:hAnsi="Arial" w:cs="Arial"/>
          <w:sz w:val="24"/>
          <w:szCs w:val="24"/>
        </w:rPr>
      </w:pPr>
      <w:r w:rsidRPr="00B551C0">
        <w:rPr>
          <w:rFonts w:ascii="Arial" w:hAnsi="Arial" w:cs="Arial"/>
          <w:sz w:val="24"/>
          <w:szCs w:val="24"/>
        </w:rPr>
        <w:t>The</w:t>
      </w:r>
      <w:r w:rsidR="00F438C4">
        <w:rPr>
          <w:rFonts w:ascii="Arial" w:hAnsi="Arial" w:cs="Arial"/>
          <w:sz w:val="24"/>
          <w:szCs w:val="24"/>
        </w:rPr>
        <w:t xml:space="preserve"> </w:t>
      </w:r>
      <w:r w:rsidRPr="00B551C0">
        <w:rPr>
          <w:rFonts w:ascii="Arial" w:hAnsi="Arial" w:cs="Arial"/>
          <w:sz w:val="24"/>
          <w:szCs w:val="24"/>
        </w:rPr>
        <w:t>situations</w:t>
      </w:r>
      <w:r w:rsidR="007224AF">
        <w:rPr>
          <w:rFonts w:ascii="Arial" w:hAnsi="Arial" w:cs="Arial"/>
          <w:sz w:val="24"/>
          <w:szCs w:val="24"/>
        </w:rPr>
        <w:t xml:space="preserve"> </w:t>
      </w:r>
      <w:r w:rsidRPr="00B551C0">
        <w:rPr>
          <w:rFonts w:ascii="Arial" w:hAnsi="Arial" w:cs="Arial"/>
          <w:sz w:val="24"/>
          <w:szCs w:val="24"/>
        </w:rPr>
        <w:t>in</w:t>
      </w:r>
      <w:r w:rsidR="007224AF">
        <w:rPr>
          <w:rFonts w:ascii="Arial" w:hAnsi="Arial" w:cs="Arial"/>
          <w:sz w:val="24"/>
          <w:szCs w:val="24"/>
        </w:rPr>
        <w:t xml:space="preserve"> </w:t>
      </w:r>
      <w:r w:rsidRPr="00B551C0">
        <w:rPr>
          <w:rFonts w:ascii="Arial" w:hAnsi="Arial" w:cs="Arial"/>
          <w:sz w:val="24"/>
          <w:szCs w:val="24"/>
        </w:rPr>
        <w:t>which</w:t>
      </w:r>
      <w:r w:rsidR="007224AF">
        <w:rPr>
          <w:rFonts w:ascii="Arial" w:hAnsi="Arial" w:cs="Arial"/>
          <w:sz w:val="24"/>
          <w:szCs w:val="24"/>
        </w:rPr>
        <w:t xml:space="preserve"> </w:t>
      </w:r>
      <w:r w:rsidRPr="00B551C0">
        <w:rPr>
          <w:rFonts w:ascii="Arial" w:hAnsi="Arial" w:cs="Arial"/>
          <w:sz w:val="24"/>
          <w:szCs w:val="24"/>
        </w:rPr>
        <w:t>Bidders</w:t>
      </w:r>
      <w:r w:rsidR="007224AF">
        <w:rPr>
          <w:rFonts w:ascii="Arial" w:hAnsi="Arial" w:cs="Arial"/>
          <w:sz w:val="24"/>
          <w:szCs w:val="24"/>
        </w:rPr>
        <w:t xml:space="preserve"> </w:t>
      </w:r>
      <w:r w:rsidRPr="00B551C0">
        <w:rPr>
          <w:rFonts w:ascii="Arial" w:hAnsi="Arial" w:cs="Arial"/>
          <w:sz w:val="24"/>
          <w:szCs w:val="24"/>
        </w:rPr>
        <w:t>participating</w:t>
      </w:r>
      <w:r w:rsidR="007224AF">
        <w:rPr>
          <w:rFonts w:ascii="Arial" w:hAnsi="Arial" w:cs="Arial"/>
          <w:sz w:val="24"/>
          <w:szCs w:val="24"/>
        </w:rPr>
        <w:t xml:space="preserve"> </w:t>
      </w:r>
      <w:r w:rsidRPr="00B551C0">
        <w:rPr>
          <w:rFonts w:ascii="Arial" w:hAnsi="Arial" w:cs="Arial"/>
          <w:sz w:val="24"/>
          <w:szCs w:val="24"/>
        </w:rPr>
        <w:t>in</w:t>
      </w:r>
      <w:r w:rsidR="007224AF">
        <w:rPr>
          <w:rFonts w:ascii="Arial" w:hAnsi="Arial" w:cs="Arial"/>
          <w:sz w:val="24"/>
          <w:szCs w:val="24"/>
        </w:rPr>
        <w:t xml:space="preserve"> </w:t>
      </w:r>
      <w:r w:rsidRPr="00B551C0">
        <w:rPr>
          <w:rFonts w:ascii="Arial" w:hAnsi="Arial" w:cs="Arial"/>
          <w:sz w:val="24"/>
          <w:szCs w:val="24"/>
        </w:rPr>
        <w:t>a</w:t>
      </w:r>
      <w:r w:rsidR="007224AF">
        <w:rPr>
          <w:rFonts w:ascii="Arial" w:hAnsi="Arial" w:cs="Arial"/>
          <w:sz w:val="24"/>
          <w:szCs w:val="24"/>
        </w:rPr>
        <w:t xml:space="preserve"> </w:t>
      </w:r>
      <w:r w:rsidRPr="00B551C0">
        <w:rPr>
          <w:rFonts w:ascii="Arial" w:hAnsi="Arial" w:cs="Arial"/>
          <w:sz w:val="24"/>
          <w:szCs w:val="24"/>
        </w:rPr>
        <w:t>procurement</w:t>
      </w:r>
      <w:r w:rsidR="007224AF">
        <w:rPr>
          <w:rFonts w:ascii="Arial" w:hAnsi="Arial" w:cs="Arial"/>
          <w:sz w:val="24"/>
          <w:szCs w:val="24"/>
        </w:rPr>
        <w:t xml:space="preserve"> </w:t>
      </w:r>
      <w:r w:rsidRPr="00B551C0">
        <w:rPr>
          <w:rFonts w:ascii="Arial" w:hAnsi="Arial" w:cs="Arial"/>
          <w:sz w:val="24"/>
          <w:szCs w:val="24"/>
        </w:rPr>
        <w:t>process</w:t>
      </w:r>
      <w:r w:rsidR="007224AF">
        <w:rPr>
          <w:rFonts w:ascii="Arial" w:hAnsi="Arial" w:cs="Arial"/>
          <w:sz w:val="24"/>
          <w:szCs w:val="24"/>
        </w:rPr>
        <w:t xml:space="preserve"> </w:t>
      </w:r>
      <w:r w:rsidRPr="00B551C0">
        <w:rPr>
          <w:rFonts w:ascii="Arial" w:hAnsi="Arial" w:cs="Arial"/>
          <w:sz w:val="24"/>
          <w:szCs w:val="24"/>
        </w:rPr>
        <w:t>or</w:t>
      </w:r>
      <w:r w:rsidR="007224AF">
        <w:rPr>
          <w:rFonts w:ascii="Arial" w:hAnsi="Arial" w:cs="Arial"/>
          <w:sz w:val="24"/>
          <w:szCs w:val="24"/>
        </w:rPr>
        <w:t xml:space="preserve"> </w:t>
      </w:r>
      <w:r w:rsidRPr="00B551C0">
        <w:rPr>
          <w:rFonts w:ascii="Arial" w:hAnsi="Arial" w:cs="Arial"/>
          <w:sz w:val="24"/>
          <w:szCs w:val="24"/>
        </w:rPr>
        <w:t>their</w:t>
      </w:r>
      <w:r w:rsidR="007224AF">
        <w:rPr>
          <w:rFonts w:ascii="Arial" w:hAnsi="Arial" w:cs="Arial"/>
          <w:sz w:val="24"/>
          <w:szCs w:val="24"/>
        </w:rPr>
        <w:t xml:space="preserve"> </w:t>
      </w:r>
      <w:r w:rsidRPr="00B551C0">
        <w:rPr>
          <w:rFonts w:ascii="Arial" w:hAnsi="Arial" w:cs="Arial"/>
          <w:sz w:val="24"/>
          <w:szCs w:val="24"/>
        </w:rPr>
        <w:t>representatives may be considered to be in Conflict of Interest include, but are not limited to the following–</w:t>
      </w:r>
    </w:p>
    <w:p w:rsidR="005F0947" w:rsidRPr="00B551C0" w:rsidRDefault="001B307B" w:rsidP="008C1D18">
      <w:pPr>
        <w:pStyle w:val="ListParagraph"/>
        <w:numPr>
          <w:ilvl w:val="0"/>
          <w:numId w:val="60"/>
        </w:numPr>
        <w:ind w:left="1276" w:right="317"/>
        <w:rPr>
          <w:rFonts w:ascii="Arial" w:hAnsi="Arial" w:cs="Arial"/>
          <w:sz w:val="24"/>
          <w:szCs w:val="24"/>
        </w:rPr>
      </w:pPr>
      <w:r w:rsidRPr="00B551C0">
        <w:rPr>
          <w:rFonts w:ascii="Arial" w:hAnsi="Arial" w:cs="Arial"/>
          <w:sz w:val="24"/>
          <w:szCs w:val="24"/>
        </w:rPr>
        <w:t>If they or their personnel or representatives or agents have any relationship or financial or business transactions or interests with any official of the Procuring Entity that are directly or indirectly involved in or related to the procurement process or execution of</w:t>
      </w:r>
      <w:r w:rsidR="007224AF">
        <w:rPr>
          <w:rFonts w:ascii="Arial" w:hAnsi="Arial" w:cs="Arial"/>
          <w:sz w:val="24"/>
          <w:szCs w:val="24"/>
        </w:rPr>
        <w:t xml:space="preserve"> </w:t>
      </w:r>
      <w:r w:rsidRPr="00B551C0">
        <w:rPr>
          <w:rFonts w:ascii="Arial" w:hAnsi="Arial" w:cs="Arial"/>
          <w:sz w:val="24"/>
          <w:szCs w:val="24"/>
        </w:rPr>
        <w:t>contract;</w:t>
      </w:r>
    </w:p>
    <w:p w:rsidR="005F0947" w:rsidRPr="00B551C0" w:rsidRDefault="001B307B" w:rsidP="008C1D18">
      <w:pPr>
        <w:pStyle w:val="ListParagraph"/>
        <w:numPr>
          <w:ilvl w:val="0"/>
          <w:numId w:val="60"/>
        </w:numPr>
        <w:ind w:left="1276" w:right="328"/>
        <w:rPr>
          <w:rFonts w:ascii="Arial" w:hAnsi="Arial" w:cs="Arial"/>
          <w:sz w:val="24"/>
          <w:szCs w:val="24"/>
        </w:rPr>
      </w:pPr>
      <w:r w:rsidRPr="00B551C0">
        <w:rPr>
          <w:rFonts w:ascii="Arial" w:hAnsi="Arial" w:cs="Arial"/>
          <w:sz w:val="24"/>
          <w:szCs w:val="24"/>
        </w:rPr>
        <w:t>If they receive or have received any direct or indirect subsidy from any other Bidder;</w:t>
      </w:r>
    </w:p>
    <w:p w:rsidR="005F0947" w:rsidRPr="00B551C0" w:rsidRDefault="001B307B" w:rsidP="008C1D18">
      <w:pPr>
        <w:pStyle w:val="ListParagraph"/>
        <w:numPr>
          <w:ilvl w:val="0"/>
          <w:numId w:val="60"/>
        </w:numPr>
        <w:spacing w:before="1"/>
        <w:ind w:left="1276" w:hanging="361"/>
        <w:rPr>
          <w:rFonts w:ascii="Arial" w:hAnsi="Arial" w:cs="Arial"/>
          <w:sz w:val="24"/>
          <w:szCs w:val="24"/>
        </w:rPr>
      </w:pPr>
      <w:r w:rsidRPr="00B551C0">
        <w:rPr>
          <w:rFonts w:ascii="Arial" w:hAnsi="Arial" w:cs="Arial"/>
          <w:sz w:val="24"/>
          <w:szCs w:val="24"/>
        </w:rPr>
        <w:t>If they have the same legal representative for purposes of thebid;</w:t>
      </w:r>
    </w:p>
    <w:p w:rsidR="005F0947" w:rsidRPr="00B551C0" w:rsidRDefault="001B307B" w:rsidP="008C1D18">
      <w:pPr>
        <w:pStyle w:val="ListParagraph"/>
        <w:numPr>
          <w:ilvl w:val="0"/>
          <w:numId w:val="60"/>
        </w:numPr>
        <w:ind w:left="1276" w:right="327"/>
        <w:rPr>
          <w:rFonts w:ascii="Arial" w:hAnsi="Arial" w:cs="Arial"/>
          <w:sz w:val="24"/>
          <w:szCs w:val="24"/>
        </w:rPr>
      </w:pPr>
      <w:r w:rsidRPr="00B551C0">
        <w:rPr>
          <w:rFonts w:ascii="Arial" w:hAnsi="Arial" w:cs="Arial"/>
          <w:sz w:val="24"/>
          <w:szCs w:val="24"/>
        </w:rPr>
        <w:t>If they have a relationship with each other, directly or through common third parties that puts them in a position to have access to information about or influence on the bid ofanother;</w:t>
      </w:r>
    </w:p>
    <w:p w:rsidR="005F0947" w:rsidRPr="00B551C0" w:rsidRDefault="001B307B" w:rsidP="008C1D18">
      <w:pPr>
        <w:pStyle w:val="ListParagraph"/>
        <w:numPr>
          <w:ilvl w:val="0"/>
          <w:numId w:val="60"/>
        </w:numPr>
        <w:spacing w:before="1"/>
        <w:ind w:left="1276" w:hanging="361"/>
        <w:rPr>
          <w:rFonts w:ascii="Arial" w:hAnsi="Arial" w:cs="Arial"/>
          <w:sz w:val="24"/>
          <w:szCs w:val="24"/>
        </w:rPr>
      </w:pPr>
      <w:r w:rsidRPr="00B551C0">
        <w:rPr>
          <w:rFonts w:ascii="Arial" w:hAnsi="Arial" w:cs="Arial"/>
          <w:sz w:val="24"/>
          <w:szCs w:val="24"/>
        </w:rPr>
        <w:t>If they participate in more than one bid in the same bidding</w:t>
      </w:r>
      <w:r w:rsidR="007224AF">
        <w:rPr>
          <w:rFonts w:ascii="Arial" w:hAnsi="Arial" w:cs="Arial"/>
          <w:sz w:val="24"/>
          <w:szCs w:val="24"/>
        </w:rPr>
        <w:t xml:space="preserve"> </w:t>
      </w:r>
      <w:r w:rsidRPr="00B551C0">
        <w:rPr>
          <w:rFonts w:ascii="Arial" w:hAnsi="Arial" w:cs="Arial"/>
          <w:sz w:val="24"/>
          <w:szCs w:val="24"/>
        </w:rPr>
        <w:t>process;</w:t>
      </w:r>
    </w:p>
    <w:p w:rsidR="005F0947" w:rsidRPr="00B551C0" w:rsidRDefault="001B307B" w:rsidP="008C1D18">
      <w:pPr>
        <w:pStyle w:val="ListParagraph"/>
        <w:numPr>
          <w:ilvl w:val="0"/>
          <w:numId w:val="60"/>
        </w:numPr>
        <w:ind w:left="1276" w:hanging="361"/>
        <w:rPr>
          <w:rFonts w:ascii="Arial" w:hAnsi="Arial" w:cs="Arial"/>
          <w:sz w:val="24"/>
          <w:szCs w:val="24"/>
        </w:rPr>
      </w:pPr>
      <w:r w:rsidRPr="00B551C0">
        <w:rPr>
          <w:rFonts w:ascii="Arial" w:hAnsi="Arial" w:cs="Arial"/>
          <w:sz w:val="24"/>
          <w:szCs w:val="24"/>
        </w:rPr>
        <w:t>If they have controlling partners in</w:t>
      </w:r>
      <w:r w:rsidR="007224AF">
        <w:rPr>
          <w:rFonts w:ascii="Arial" w:hAnsi="Arial" w:cs="Arial"/>
          <w:sz w:val="24"/>
          <w:szCs w:val="24"/>
        </w:rPr>
        <w:t xml:space="preserve"> </w:t>
      </w:r>
      <w:r w:rsidRPr="00B551C0">
        <w:rPr>
          <w:rFonts w:ascii="Arial" w:hAnsi="Arial" w:cs="Arial"/>
          <w:sz w:val="24"/>
          <w:szCs w:val="24"/>
        </w:rPr>
        <w:t>common;</w:t>
      </w:r>
    </w:p>
    <w:p w:rsidR="005F0947" w:rsidRPr="007224AF" w:rsidRDefault="001B307B" w:rsidP="007224AF">
      <w:pPr>
        <w:pStyle w:val="ListParagraph"/>
        <w:numPr>
          <w:ilvl w:val="0"/>
          <w:numId w:val="60"/>
        </w:numPr>
        <w:spacing w:after="240" w:line="276" w:lineRule="auto"/>
        <w:ind w:left="1276" w:right="326"/>
        <w:rPr>
          <w:rFonts w:ascii="Arial" w:hAnsi="Arial" w:cs="Arial"/>
          <w:sz w:val="24"/>
          <w:szCs w:val="24"/>
        </w:rPr>
      </w:pPr>
      <w:r w:rsidRPr="00B551C0">
        <w:rPr>
          <w:rFonts w:ascii="Arial" w:hAnsi="Arial" w:cs="Arial"/>
          <w:sz w:val="24"/>
          <w:szCs w:val="24"/>
        </w:rPr>
        <w:t>If a Bidder or any of its affiliates participated as a consultant in the preparation of the design or technical specifications of the subject matter of procurement of the bidding process or were involved in such preparation in anyway;</w:t>
      </w:r>
    </w:p>
    <w:p w:rsidR="005F0947" w:rsidRPr="007224AF" w:rsidRDefault="001B307B" w:rsidP="007224AF">
      <w:pPr>
        <w:pStyle w:val="ListParagraph"/>
        <w:numPr>
          <w:ilvl w:val="1"/>
          <w:numId w:val="63"/>
        </w:numPr>
        <w:spacing w:before="90" w:after="240" w:line="276" w:lineRule="auto"/>
        <w:ind w:left="630" w:right="324" w:hanging="540"/>
        <w:rPr>
          <w:rFonts w:ascii="Arial" w:hAnsi="Arial" w:cs="Arial"/>
          <w:sz w:val="24"/>
          <w:szCs w:val="24"/>
        </w:rPr>
      </w:pPr>
      <w:r w:rsidRPr="007224AF">
        <w:rPr>
          <w:rFonts w:ascii="Arial" w:hAnsi="Arial" w:cs="Arial"/>
          <w:sz w:val="24"/>
          <w:szCs w:val="24"/>
        </w:rPr>
        <w:t xml:space="preserve">In the ‘Letter of Bid’ to be submitted by the Bidder, as per format given in </w:t>
      </w:r>
      <w:r w:rsidRPr="007224AF">
        <w:rPr>
          <w:rFonts w:ascii="Arial" w:hAnsi="Arial" w:cs="Arial"/>
          <w:b/>
          <w:sz w:val="24"/>
          <w:szCs w:val="24"/>
        </w:rPr>
        <w:t>Section VI - Bidding Forms</w:t>
      </w:r>
      <w:r w:rsidRPr="007224AF">
        <w:rPr>
          <w:rFonts w:ascii="Arial" w:hAnsi="Arial" w:cs="Arial"/>
          <w:sz w:val="24"/>
          <w:szCs w:val="24"/>
        </w:rPr>
        <w:t xml:space="preserve">, </w:t>
      </w:r>
      <w:r w:rsidR="007F1046" w:rsidRPr="007224AF">
        <w:rPr>
          <w:rFonts w:ascii="Arial" w:hAnsi="Arial" w:cs="Arial"/>
          <w:sz w:val="24"/>
          <w:szCs w:val="24"/>
        </w:rPr>
        <w:t xml:space="preserve">each </w:t>
      </w:r>
      <w:r w:rsidRPr="007224AF">
        <w:rPr>
          <w:rFonts w:ascii="Arial" w:hAnsi="Arial" w:cs="Arial"/>
          <w:sz w:val="24"/>
          <w:szCs w:val="24"/>
        </w:rPr>
        <w:t>Bidder</w:t>
      </w:r>
      <w:r w:rsidR="00511BF6">
        <w:rPr>
          <w:rFonts w:ascii="Arial" w:hAnsi="Arial" w:cs="Arial"/>
          <w:sz w:val="24"/>
          <w:szCs w:val="24"/>
        </w:rPr>
        <w:t xml:space="preserve"> </w:t>
      </w:r>
      <w:r w:rsidRPr="007224AF">
        <w:rPr>
          <w:rFonts w:ascii="Arial" w:hAnsi="Arial" w:cs="Arial"/>
          <w:sz w:val="24"/>
          <w:szCs w:val="24"/>
        </w:rPr>
        <w:t>shall provide a signed statement that the Bidder is</w:t>
      </w:r>
      <w:r w:rsidR="007224AF" w:rsidRPr="007224AF">
        <w:rPr>
          <w:rFonts w:ascii="Arial" w:hAnsi="Arial" w:cs="Arial"/>
          <w:sz w:val="24"/>
          <w:szCs w:val="24"/>
        </w:rPr>
        <w:t xml:space="preserve"> </w:t>
      </w:r>
      <w:r w:rsidRPr="007224AF">
        <w:rPr>
          <w:rFonts w:ascii="Arial" w:hAnsi="Arial" w:cs="Arial"/>
          <w:sz w:val="24"/>
          <w:szCs w:val="24"/>
        </w:rPr>
        <w:t>neither</w:t>
      </w:r>
      <w:r w:rsidR="007224AF">
        <w:rPr>
          <w:rFonts w:ascii="Arial" w:hAnsi="Arial" w:cs="Arial"/>
          <w:sz w:val="24"/>
          <w:szCs w:val="24"/>
        </w:rPr>
        <w:t xml:space="preserve"> a</w:t>
      </w:r>
      <w:r w:rsidRPr="007224AF">
        <w:rPr>
          <w:rFonts w:ascii="Arial" w:hAnsi="Arial" w:cs="Arial"/>
          <w:sz w:val="24"/>
          <w:szCs w:val="24"/>
        </w:rPr>
        <w:t>ssociated</w:t>
      </w:r>
      <w:r w:rsidR="007224AF" w:rsidRPr="007224AF">
        <w:rPr>
          <w:rFonts w:ascii="Arial" w:hAnsi="Arial" w:cs="Arial"/>
          <w:sz w:val="24"/>
          <w:szCs w:val="24"/>
        </w:rPr>
        <w:t xml:space="preserve"> </w:t>
      </w:r>
      <w:r w:rsidRPr="007224AF">
        <w:rPr>
          <w:rFonts w:ascii="Arial" w:hAnsi="Arial" w:cs="Arial"/>
          <w:sz w:val="24"/>
          <w:szCs w:val="24"/>
        </w:rPr>
        <w:t>nor</w:t>
      </w:r>
      <w:r w:rsidR="007224AF" w:rsidRPr="007224AF">
        <w:rPr>
          <w:rFonts w:ascii="Arial" w:hAnsi="Arial" w:cs="Arial"/>
          <w:sz w:val="24"/>
          <w:szCs w:val="24"/>
        </w:rPr>
        <w:t xml:space="preserve"> </w:t>
      </w:r>
      <w:r w:rsidRPr="007224AF">
        <w:rPr>
          <w:rFonts w:ascii="Arial" w:hAnsi="Arial" w:cs="Arial"/>
          <w:sz w:val="24"/>
          <w:szCs w:val="24"/>
        </w:rPr>
        <w:t>has</w:t>
      </w:r>
      <w:r w:rsidR="007224AF" w:rsidRPr="007224AF">
        <w:rPr>
          <w:rFonts w:ascii="Arial" w:hAnsi="Arial" w:cs="Arial"/>
          <w:sz w:val="24"/>
          <w:szCs w:val="24"/>
        </w:rPr>
        <w:t xml:space="preserve"> </w:t>
      </w:r>
      <w:r w:rsidRPr="007224AF">
        <w:rPr>
          <w:rFonts w:ascii="Arial" w:hAnsi="Arial" w:cs="Arial"/>
          <w:sz w:val="24"/>
          <w:szCs w:val="24"/>
        </w:rPr>
        <w:t>been</w:t>
      </w:r>
      <w:r w:rsidR="007224AF" w:rsidRPr="007224AF">
        <w:rPr>
          <w:rFonts w:ascii="Arial" w:hAnsi="Arial" w:cs="Arial"/>
          <w:sz w:val="24"/>
          <w:szCs w:val="24"/>
        </w:rPr>
        <w:t xml:space="preserve"> </w:t>
      </w:r>
      <w:r w:rsidRPr="007224AF">
        <w:rPr>
          <w:rFonts w:ascii="Arial" w:hAnsi="Arial" w:cs="Arial"/>
          <w:sz w:val="24"/>
          <w:szCs w:val="24"/>
        </w:rPr>
        <w:t>associated</w:t>
      </w:r>
      <w:r w:rsidR="007224AF" w:rsidRPr="007224AF">
        <w:rPr>
          <w:rFonts w:ascii="Arial" w:hAnsi="Arial" w:cs="Arial"/>
          <w:sz w:val="24"/>
          <w:szCs w:val="24"/>
        </w:rPr>
        <w:t xml:space="preserve"> </w:t>
      </w:r>
      <w:r w:rsidRPr="007224AF">
        <w:rPr>
          <w:rFonts w:ascii="Arial" w:hAnsi="Arial" w:cs="Arial"/>
          <w:sz w:val="24"/>
          <w:szCs w:val="24"/>
        </w:rPr>
        <w:t>directly</w:t>
      </w:r>
      <w:r w:rsidR="007224AF" w:rsidRPr="007224AF">
        <w:rPr>
          <w:rFonts w:ascii="Arial" w:hAnsi="Arial" w:cs="Arial"/>
          <w:sz w:val="24"/>
          <w:szCs w:val="24"/>
        </w:rPr>
        <w:t xml:space="preserve"> </w:t>
      </w:r>
      <w:r w:rsidRPr="007224AF">
        <w:rPr>
          <w:rFonts w:ascii="Arial" w:hAnsi="Arial" w:cs="Arial"/>
          <w:sz w:val="24"/>
          <w:szCs w:val="24"/>
        </w:rPr>
        <w:t>or</w:t>
      </w:r>
      <w:r w:rsidR="007224AF" w:rsidRPr="007224AF">
        <w:rPr>
          <w:rFonts w:ascii="Arial" w:hAnsi="Arial" w:cs="Arial"/>
          <w:sz w:val="24"/>
          <w:szCs w:val="24"/>
        </w:rPr>
        <w:t xml:space="preserve"> </w:t>
      </w:r>
      <w:r w:rsidRPr="007224AF">
        <w:rPr>
          <w:rFonts w:ascii="Arial" w:hAnsi="Arial" w:cs="Arial"/>
          <w:sz w:val="24"/>
          <w:szCs w:val="24"/>
        </w:rPr>
        <w:t>indirectly</w:t>
      </w:r>
      <w:r w:rsidR="007224AF" w:rsidRPr="007224AF">
        <w:rPr>
          <w:rFonts w:ascii="Arial" w:hAnsi="Arial" w:cs="Arial"/>
          <w:sz w:val="24"/>
          <w:szCs w:val="24"/>
        </w:rPr>
        <w:t xml:space="preserve"> </w:t>
      </w:r>
      <w:r w:rsidRPr="007224AF">
        <w:rPr>
          <w:rFonts w:ascii="Arial" w:hAnsi="Arial" w:cs="Arial"/>
          <w:sz w:val="24"/>
          <w:szCs w:val="24"/>
        </w:rPr>
        <w:t>with</w:t>
      </w:r>
      <w:r w:rsidR="007224AF" w:rsidRPr="007224AF">
        <w:rPr>
          <w:rFonts w:ascii="Arial" w:hAnsi="Arial" w:cs="Arial"/>
          <w:sz w:val="24"/>
          <w:szCs w:val="24"/>
        </w:rPr>
        <w:t xml:space="preserve"> </w:t>
      </w:r>
      <w:r w:rsidRPr="007224AF">
        <w:rPr>
          <w:rFonts w:ascii="Arial" w:hAnsi="Arial" w:cs="Arial"/>
          <w:sz w:val="24"/>
          <w:szCs w:val="24"/>
        </w:rPr>
        <w:t>the</w:t>
      </w:r>
      <w:r w:rsidR="007224AF" w:rsidRPr="007224AF">
        <w:rPr>
          <w:rFonts w:ascii="Arial" w:hAnsi="Arial" w:cs="Arial"/>
          <w:sz w:val="24"/>
          <w:szCs w:val="24"/>
        </w:rPr>
        <w:t xml:space="preserve"> </w:t>
      </w:r>
      <w:r w:rsidRPr="007224AF">
        <w:rPr>
          <w:rFonts w:ascii="Arial" w:hAnsi="Arial" w:cs="Arial"/>
          <w:sz w:val="24"/>
          <w:szCs w:val="24"/>
        </w:rPr>
        <w:t>consultant</w:t>
      </w:r>
      <w:r w:rsidR="007224AF" w:rsidRPr="007224AF">
        <w:rPr>
          <w:rFonts w:ascii="Arial" w:hAnsi="Arial" w:cs="Arial"/>
          <w:sz w:val="24"/>
          <w:szCs w:val="24"/>
        </w:rPr>
        <w:t xml:space="preserve"> </w:t>
      </w:r>
      <w:r w:rsidRPr="007224AF">
        <w:rPr>
          <w:rFonts w:ascii="Arial" w:hAnsi="Arial" w:cs="Arial"/>
          <w:sz w:val="24"/>
          <w:szCs w:val="24"/>
        </w:rPr>
        <w:t>or</w:t>
      </w:r>
      <w:r w:rsidR="007224AF" w:rsidRPr="007224AF">
        <w:rPr>
          <w:rFonts w:ascii="Arial" w:hAnsi="Arial" w:cs="Arial"/>
          <w:sz w:val="24"/>
          <w:szCs w:val="24"/>
        </w:rPr>
        <w:t xml:space="preserve"> </w:t>
      </w:r>
      <w:r w:rsidRPr="007224AF">
        <w:rPr>
          <w:rFonts w:ascii="Arial" w:hAnsi="Arial" w:cs="Arial"/>
          <w:sz w:val="24"/>
          <w:szCs w:val="24"/>
        </w:rPr>
        <w:t>any</w:t>
      </w:r>
      <w:r w:rsidR="007224AF" w:rsidRPr="007224AF">
        <w:rPr>
          <w:rFonts w:ascii="Arial" w:hAnsi="Arial" w:cs="Arial"/>
          <w:sz w:val="24"/>
          <w:szCs w:val="24"/>
        </w:rPr>
        <w:t xml:space="preserve"> </w:t>
      </w:r>
      <w:r w:rsidRPr="007224AF">
        <w:rPr>
          <w:rFonts w:ascii="Arial" w:hAnsi="Arial" w:cs="Arial"/>
          <w:sz w:val="24"/>
          <w:szCs w:val="24"/>
        </w:rPr>
        <w:t>other</w:t>
      </w:r>
      <w:r w:rsidR="007224AF" w:rsidRPr="007224AF">
        <w:rPr>
          <w:rFonts w:ascii="Arial" w:hAnsi="Arial" w:cs="Arial"/>
          <w:sz w:val="24"/>
          <w:szCs w:val="24"/>
        </w:rPr>
        <w:t xml:space="preserve"> </w:t>
      </w:r>
      <w:r w:rsidRPr="007224AF">
        <w:rPr>
          <w:rFonts w:ascii="Arial" w:hAnsi="Arial" w:cs="Arial"/>
          <w:sz w:val="24"/>
          <w:szCs w:val="24"/>
        </w:rPr>
        <w:t>entity that has prepared the design, specifications and other documents for the subject matter of procurement or is being proposed as Project Manager for thecontract;</w:t>
      </w:r>
    </w:p>
    <w:p w:rsidR="005F0947" w:rsidRPr="007224AF" w:rsidRDefault="001B307B" w:rsidP="007224AF">
      <w:pPr>
        <w:pStyle w:val="ListParagraph"/>
        <w:numPr>
          <w:ilvl w:val="1"/>
          <w:numId w:val="63"/>
        </w:numPr>
        <w:spacing w:after="240" w:line="276" w:lineRule="auto"/>
        <w:ind w:left="709" w:right="320"/>
        <w:rPr>
          <w:rFonts w:ascii="Arial" w:hAnsi="Arial" w:cs="Arial"/>
          <w:sz w:val="24"/>
          <w:szCs w:val="24"/>
        </w:rPr>
      </w:pPr>
      <w:r w:rsidRPr="00B551C0">
        <w:rPr>
          <w:rFonts w:ascii="Arial" w:hAnsi="Arial" w:cs="Arial"/>
          <w:sz w:val="24"/>
          <w:szCs w:val="24"/>
        </w:rPr>
        <w:t>In case of a holding company having more than one independent units or more than one unit having common business ownership or management, only one unit shall be allowed to submit bid</w:t>
      </w:r>
      <w:r w:rsidR="007224AF">
        <w:rPr>
          <w:rFonts w:ascii="Arial" w:hAnsi="Arial" w:cs="Arial"/>
          <w:sz w:val="24"/>
          <w:szCs w:val="24"/>
        </w:rPr>
        <w:t xml:space="preserve"> </w:t>
      </w:r>
      <w:r w:rsidRPr="00B551C0">
        <w:rPr>
          <w:rFonts w:ascii="Arial" w:hAnsi="Arial" w:cs="Arial"/>
          <w:sz w:val="24"/>
          <w:szCs w:val="24"/>
        </w:rPr>
        <w:t>or</w:t>
      </w:r>
      <w:r w:rsidR="007224AF">
        <w:rPr>
          <w:rFonts w:ascii="Arial" w:hAnsi="Arial" w:cs="Arial"/>
          <w:sz w:val="24"/>
          <w:szCs w:val="24"/>
        </w:rPr>
        <w:t xml:space="preserve"> </w:t>
      </w:r>
      <w:r w:rsidRPr="00B551C0">
        <w:rPr>
          <w:rFonts w:ascii="Arial" w:hAnsi="Arial" w:cs="Arial"/>
          <w:sz w:val="24"/>
          <w:szCs w:val="24"/>
        </w:rPr>
        <w:t>quote</w:t>
      </w:r>
      <w:r w:rsidR="007224AF">
        <w:rPr>
          <w:rFonts w:ascii="Arial" w:hAnsi="Arial" w:cs="Arial"/>
          <w:sz w:val="24"/>
          <w:szCs w:val="24"/>
        </w:rPr>
        <w:t xml:space="preserve"> </w:t>
      </w:r>
      <w:r w:rsidRPr="00B551C0">
        <w:rPr>
          <w:rFonts w:ascii="Arial" w:hAnsi="Arial" w:cs="Arial"/>
          <w:sz w:val="24"/>
          <w:szCs w:val="24"/>
        </w:rPr>
        <w:t>to</w:t>
      </w:r>
      <w:r w:rsidR="007224AF">
        <w:rPr>
          <w:rFonts w:ascii="Arial" w:hAnsi="Arial" w:cs="Arial"/>
          <w:sz w:val="24"/>
          <w:szCs w:val="24"/>
        </w:rPr>
        <w:t xml:space="preserve"> </w:t>
      </w:r>
      <w:r w:rsidRPr="00B551C0">
        <w:rPr>
          <w:rFonts w:ascii="Arial" w:hAnsi="Arial" w:cs="Arial"/>
          <w:sz w:val="24"/>
          <w:szCs w:val="24"/>
        </w:rPr>
        <w:t>prevent</w:t>
      </w:r>
      <w:r w:rsidR="007224AF">
        <w:rPr>
          <w:rFonts w:ascii="Arial" w:hAnsi="Arial" w:cs="Arial"/>
          <w:sz w:val="24"/>
          <w:szCs w:val="24"/>
        </w:rPr>
        <w:t xml:space="preserve"> </w:t>
      </w:r>
      <w:r w:rsidRPr="00B551C0">
        <w:rPr>
          <w:rFonts w:ascii="Arial" w:hAnsi="Arial" w:cs="Arial"/>
          <w:sz w:val="24"/>
          <w:szCs w:val="24"/>
        </w:rPr>
        <w:t>any</w:t>
      </w:r>
      <w:r w:rsidR="007224AF">
        <w:rPr>
          <w:rFonts w:ascii="Arial" w:hAnsi="Arial" w:cs="Arial"/>
          <w:sz w:val="24"/>
          <w:szCs w:val="24"/>
        </w:rPr>
        <w:t xml:space="preserve"> </w:t>
      </w:r>
      <w:r w:rsidRPr="00B551C0">
        <w:rPr>
          <w:rFonts w:ascii="Arial" w:hAnsi="Arial" w:cs="Arial"/>
          <w:sz w:val="24"/>
          <w:szCs w:val="24"/>
        </w:rPr>
        <w:t>Conflict</w:t>
      </w:r>
      <w:r w:rsidR="007224AF">
        <w:rPr>
          <w:rFonts w:ascii="Arial" w:hAnsi="Arial" w:cs="Arial"/>
          <w:sz w:val="24"/>
          <w:szCs w:val="24"/>
        </w:rPr>
        <w:t xml:space="preserve"> </w:t>
      </w:r>
      <w:r w:rsidRPr="00B551C0">
        <w:rPr>
          <w:rFonts w:ascii="Arial" w:hAnsi="Arial" w:cs="Arial"/>
          <w:sz w:val="24"/>
          <w:szCs w:val="24"/>
        </w:rPr>
        <w:t>of</w:t>
      </w:r>
      <w:r w:rsidR="007224AF">
        <w:rPr>
          <w:rFonts w:ascii="Arial" w:hAnsi="Arial" w:cs="Arial"/>
          <w:sz w:val="24"/>
          <w:szCs w:val="24"/>
        </w:rPr>
        <w:t xml:space="preserve"> </w:t>
      </w:r>
      <w:r w:rsidRPr="00B551C0">
        <w:rPr>
          <w:rFonts w:ascii="Arial" w:hAnsi="Arial" w:cs="Arial"/>
          <w:sz w:val="24"/>
          <w:szCs w:val="24"/>
        </w:rPr>
        <w:t>Interest.</w:t>
      </w:r>
      <w:r w:rsidR="007224AF">
        <w:rPr>
          <w:rFonts w:ascii="Arial" w:hAnsi="Arial" w:cs="Arial"/>
          <w:sz w:val="24"/>
          <w:szCs w:val="24"/>
        </w:rPr>
        <w:t xml:space="preserve"> </w:t>
      </w:r>
      <w:r w:rsidRPr="00B551C0">
        <w:rPr>
          <w:rFonts w:ascii="Arial" w:hAnsi="Arial" w:cs="Arial"/>
          <w:sz w:val="24"/>
          <w:szCs w:val="24"/>
        </w:rPr>
        <w:t>Similar</w:t>
      </w:r>
      <w:r w:rsidR="007224AF">
        <w:rPr>
          <w:rFonts w:ascii="Arial" w:hAnsi="Arial" w:cs="Arial"/>
          <w:sz w:val="24"/>
          <w:szCs w:val="24"/>
        </w:rPr>
        <w:t xml:space="preserve"> </w:t>
      </w:r>
      <w:r w:rsidRPr="00B551C0">
        <w:rPr>
          <w:rFonts w:ascii="Arial" w:hAnsi="Arial" w:cs="Arial"/>
          <w:sz w:val="24"/>
          <w:szCs w:val="24"/>
        </w:rPr>
        <w:t>restrictions</w:t>
      </w:r>
      <w:r w:rsidR="007224AF">
        <w:rPr>
          <w:rFonts w:ascii="Arial" w:hAnsi="Arial" w:cs="Arial"/>
          <w:sz w:val="24"/>
          <w:szCs w:val="24"/>
        </w:rPr>
        <w:t xml:space="preserve"> </w:t>
      </w:r>
      <w:r w:rsidRPr="00B551C0">
        <w:rPr>
          <w:rFonts w:ascii="Arial" w:hAnsi="Arial" w:cs="Arial"/>
          <w:sz w:val="24"/>
          <w:szCs w:val="24"/>
        </w:rPr>
        <w:t>shall</w:t>
      </w:r>
      <w:r w:rsidR="007224AF">
        <w:rPr>
          <w:rFonts w:ascii="Arial" w:hAnsi="Arial" w:cs="Arial"/>
          <w:sz w:val="24"/>
          <w:szCs w:val="24"/>
        </w:rPr>
        <w:t xml:space="preserve"> </w:t>
      </w:r>
      <w:r w:rsidRPr="00B551C0">
        <w:rPr>
          <w:rFonts w:ascii="Arial" w:hAnsi="Arial" w:cs="Arial"/>
          <w:sz w:val="24"/>
          <w:szCs w:val="24"/>
        </w:rPr>
        <w:t>apply</w:t>
      </w:r>
      <w:r w:rsidR="007224AF">
        <w:rPr>
          <w:rFonts w:ascii="Arial" w:hAnsi="Arial" w:cs="Arial"/>
          <w:sz w:val="24"/>
          <w:szCs w:val="24"/>
        </w:rPr>
        <w:t xml:space="preserve"> </w:t>
      </w:r>
      <w:r w:rsidRPr="00B551C0">
        <w:rPr>
          <w:rFonts w:ascii="Arial" w:hAnsi="Arial" w:cs="Arial"/>
          <w:sz w:val="24"/>
          <w:szCs w:val="24"/>
        </w:rPr>
        <w:t>to</w:t>
      </w:r>
      <w:r w:rsidR="007224AF">
        <w:rPr>
          <w:rFonts w:ascii="Arial" w:hAnsi="Arial" w:cs="Arial"/>
          <w:sz w:val="24"/>
          <w:szCs w:val="24"/>
        </w:rPr>
        <w:t xml:space="preserve"> </w:t>
      </w:r>
      <w:r w:rsidRPr="00B551C0">
        <w:rPr>
          <w:rFonts w:ascii="Arial" w:hAnsi="Arial" w:cs="Arial"/>
          <w:sz w:val="24"/>
          <w:szCs w:val="24"/>
        </w:rPr>
        <w:t>closely</w:t>
      </w:r>
      <w:r w:rsidR="007224AF">
        <w:rPr>
          <w:rFonts w:ascii="Arial" w:hAnsi="Arial" w:cs="Arial"/>
          <w:sz w:val="24"/>
          <w:szCs w:val="24"/>
        </w:rPr>
        <w:t xml:space="preserve"> </w:t>
      </w:r>
      <w:r w:rsidRPr="00B551C0">
        <w:rPr>
          <w:rFonts w:ascii="Arial" w:hAnsi="Arial" w:cs="Arial"/>
          <w:sz w:val="24"/>
          <w:szCs w:val="24"/>
        </w:rPr>
        <w:t>related sister</w:t>
      </w:r>
      <w:r w:rsidR="007224AF">
        <w:rPr>
          <w:rFonts w:ascii="Arial" w:hAnsi="Arial" w:cs="Arial"/>
          <w:sz w:val="24"/>
          <w:szCs w:val="24"/>
        </w:rPr>
        <w:t xml:space="preserve"> </w:t>
      </w:r>
      <w:r w:rsidRPr="00B551C0">
        <w:rPr>
          <w:rFonts w:ascii="Arial" w:hAnsi="Arial" w:cs="Arial"/>
          <w:sz w:val="24"/>
          <w:szCs w:val="24"/>
        </w:rPr>
        <w:t>or</w:t>
      </w:r>
      <w:r w:rsidR="007224AF">
        <w:rPr>
          <w:rFonts w:ascii="Arial" w:hAnsi="Arial" w:cs="Arial"/>
          <w:sz w:val="24"/>
          <w:szCs w:val="24"/>
        </w:rPr>
        <w:t xml:space="preserve"> </w:t>
      </w:r>
      <w:r w:rsidRPr="00B551C0">
        <w:rPr>
          <w:rFonts w:ascii="Arial" w:hAnsi="Arial" w:cs="Arial"/>
          <w:sz w:val="24"/>
          <w:szCs w:val="24"/>
        </w:rPr>
        <w:t>subsidiary</w:t>
      </w:r>
      <w:r w:rsidR="007224AF">
        <w:rPr>
          <w:rFonts w:ascii="Arial" w:hAnsi="Arial" w:cs="Arial"/>
          <w:sz w:val="24"/>
          <w:szCs w:val="24"/>
        </w:rPr>
        <w:t xml:space="preserve"> </w:t>
      </w:r>
      <w:r w:rsidRPr="00B551C0">
        <w:rPr>
          <w:rFonts w:ascii="Arial" w:hAnsi="Arial" w:cs="Arial"/>
          <w:sz w:val="24"/>
          <w:szCs w:val="24"/>
        </w:rPr>
        <w:t>companies.</w:t>
      </w:r>
      <w:r w:rsidR="007224AF">
        <w:rPr>
          <w:rFonts w:ascii="Arial" w:hAnsi="Arial" w:cs="Arial"/>
          <w:sz w:val="24"/>
          <w:szCs w:val="24"/>
        </w:rPr>
        <w:t xml:space="preserve"> </w:t>
      </w:r>
      <w:r w:rsidRPr="00B551C0">
        <w:rPr>
          <w:rFonts w:ascii="Arial" w:hAnsi="Arial" w:cs="Arial"/>
          <w:sz w:val="24"/>
          <w:szCs w:val="24"/>
        </w:rPr>
        <w:t>Such</w:t>
      </w:r>
      <w:r w:rsidR="007224AF">
        <w:rPr>
          <w:rFonts w:ascii="Arial" w:hAnsi="Arial" w:cs="Arial"/>
          <w:sz w:val="24"/>
          <w:szCs w:val="24"/>
        </w:rPr>
        <w:t xml:space="preserve"> </w:t>
      </w:r>
      <w:r w:rsidRPr="00B551C0">
        <w:rPr>
          <w:rFonts w:ascii="Arial" w:hAnsi="Arial" w:cs="Arial"/>
          <w:sz w:val="24"/>
          <w:szCs w:val="24"/>
        </w:rPr>
        <w:t>Bidders</w:t>
      </w:r>
      <w:r w:rsidR="007224AF">
        <w:rPr>
          <w:rFonts w:ascii="Arial" w:hAnsi="Arial" w:cs="Arial"/>
          <w:sz w:val="24"/>
          <w:szCs w:val="24"/>
        </w:rPr>
        <w:t xml:space="preserve"> </w:t>
      </w:r>
      <w:r w:rsidRPr="00B551C0">
        <w:rPr>
          <w:rFonts w:ascii="Arial" w:hAnsi="Arial" w:cs="Arial"/>
          <w:sz w:val="24"/>
          <w:szCs w:val="24"/>
        </w:rPr>
        <w:t>must</w:t>
      </w:r>
      <w:r w:rsidR="007224AF">
        <w:rPr>
          <w:rFonts w:ascii="Arial" w:hAnsi="Arial" w:cs="Arial"/>
          <w:sz w:val="24"/>
          <w:szCs w:val="24"/>
        </w:rPr>
        <w:t xml:space="preserve"> </w:t>
      </w:r>
      <w:r w:rsidRPr="00B551C0">
        <w:rPr>
          <w:rFonts w:ascii="Arial" w:hAnsi="Arial" w:cs="Arial"/>
          <w:sz w:val="24"/>
          <w:szCs w:val="24"/>
        </w:rPr>
        <w:t>proactively</w:t>
      </w:r>
      <w:r w:rsidR="007224AF">
        <w:rPr>
          <w:rFonts w:ascii="Arial" w:hAnsi="Arial" w:cs="Arial"/>
          <w:sz w:val="24"/>
          <w:szCs w:val="24"/>
        </w:rPr>
        <w:t xml:space="preserve"> </w:t>
      </w:r>
      <w:r w:rsidRPr="00B551C0">
        <w:rPr>
          <w:rFonts w:ascii="Arial" w:hAnsi="Arial" w:cs="Arial"/>
          <w:sz w:val="24"/>
          <w:szCs w:val="24"/>
        </w:rPr>
        <w:t>declare</w:t>
      </w:r>
      <w:r w:rsidR="007224AF">
        <w:rPr>
          <w:rFonts w:ascii="Arial" w:hAnsi="Arial" w:cs="Arial"/>
          <w:sz w:val="24"/>
          <w:szCs w:val="24"/>
        </w:rPr>
        <w:t xml:space="preserve"> </w:t>
      </w:r>
      <w:r w:rsidRPr="00B551C0">
        <w:rPr>
          <w:rFonts w:ascii="Arial" w:hAnsi="Arial" w:cs="Arial"/>
          <w:sz w:val="24"/>
          <w:szCs w:val="24"/>
        </w:rPr>
        <w:t>such</w:t>
      </w:r>
      <w:r w:rsidR="007224AF">
        <w:rPr>
          <w:rFonts w:ascii="Arial" w:hAnsi="Arial" w:cs="Arial"/>
          <w:sz w:val="24"/>
          <w:szCs w:val="24"/>
        </w:rPr>
        <w:t xml:space="preserve"> </w:t>
      </w:r>
      <w:r w:rsidRPr="00B551C0">
        <w:rPr>
          <w:rFonts w:ascii="Arial" w:hAnsi="Arial" w:cs="Arial"/>
          <w:sz w:val="24"/>
          <w:szCs w:val="24"/>
        </w:rPr>
        <w:t>sister</w:t>
      </w:r>
      <w:r w:rsidR="007224AF">
        <w:rPr>
          <w:rFonts w:ascii="Arial" w:hAnsi="Arial" w:cs="Arial"/>
          <w:sz w:val="24"/>
          <w:szCs w:val="24"/>
        </w:rPr>
        <w:t xml:space="preserve"> </w:t>
      </w:r>
      <w:r w:rsidRPr="00B551C0">
        <w:rPr>
          <w:rFonts w:ascii="Arial" w:hAnsi="Arial" w:cs="Arial"/>
          <w:sz w:val="24"/>
          <w:szCs w:val="24"/>
        </w:rPr>
        <w:t>or</w:t>
      </w:r>
      <w:r w:rsidR="007224AF">
        <w:rPr>
          <w:rFonts w:ascii="Arial" w:hAnsi="Arial" w:cs="Arial"/>
          <w:sz w:val="24"/>
          <w:szCs w:val="24"/>
        </w:rPr>
        <w:t xml:space="preserve"> </w:t>
      </w:r>
      <w:r w:rsidRPr="00B551C0">
        <w:rPr>
          <w:rFonts w:ascii="Arial" w:hAnsi="Arial" w:cs="Arial"/>
          <w:sz w:val="24"/>
          <w:szCs w:val="24"/>
        </w:rPr>
        <w:t>subsidiary company or common business or management units in similar lines ofbusiness;</w:t>
      </w:r>
    </w:p>
    <w:p w:rsidR="005F0947" w:rsidRPr="00B551C0" w:rsidRDefault="001B307B" w:rsidP="007224AF">
      <w:pPr>
        <w:pStyle w:val="Heading5"/>
        <w:numPr>
          <w:ilvl w:val="0"/>
          <w:numId w:val="63"/>
        </w:numPr>
        <w:spacing w:before="1" w:after="240" w:line="276" w:lineRule="auto"/>
        <w:ind w:left="709" w:hanging="709"/>
        <w:rPr>
          <w:rFonts w:ascii="Arial" w:hAnsi="Arial" w:cs="Arial"/>
          <w:sz w:val="24"/>
          <w:szCs w:val="24"/>
        </w:rPr>
      </w:pPr>
      <w:bookmarkStart w:id="7" w:name="_bookmark7"/>
      <w:bookmarkEnd w:id="7"/>
      <w:r w:rsidRPr="00B551C0">
        <w:rPr>
          <w:rFonts w:ascii="Arial" w:hAnsi="Arial" w:cs="Arial"/>
          <w:color w:val="4471C4"/>
          <w:sz w:val="24"/>
          <w:szCs w:val="24"/>
        </w:rPr>
        <w:t>Eligible</w:t>
      </w:r>
      <w:r w:rsidR="007224AF">
        <w:rPr>
          <w:rFonts w:ascii="Arial" w:hAnsi="Arial" w:cs="Arial"/>
          <w:color w:val="4471C4"/>
          <w:sz w:val="24"/>
          <w:szCs w:val="24"/>
        </w:rPr>
        <w:t xml:space="preserve"> </w:t>
      </w:r>
      <w:r w:rsidRPr="00B551C0">
        <w:rPr>
          <w:rFonts w:ascii="Arial" w:hAnsi="Arial" w:cs="Arial"/>
          <w:color w:val="4471C4"/>
          <w:sz w:val="24"/>
          <w:szCs w:val="24"/>
        </w:rPr>
        <w:t>Bidders</w:t>
      </w:r>
    </w:p>
    <w:p w:rsidR="005F0947" w:rsidRPr="00B551C0" w:rsidRDefault="001B307B" w:rsidP="007224AF">
      <w:pPr>
        <w:pStyle w:val="ListParagraph"/>
        <w:numPr>
          <w:ilvl w:val="1"/>
          <w:numId w:val="63"/>
        </w:numPr>
        <w:spacing w:before="120" w:after="240" w:line="276" w:lineRule="auto"/>
        <w:ind w:left="709" w:right="319"/>
        <w:rPr>
          <w:rFonts w:ascii="Arial" w:hAnsi="Arial" w:cs="Arial"/>
          <w:sz w:val="24"/>
          <w:szCs w:val="24"/>
        </w:rPr>
      </w:pPr>
      <w:r w:rsidRPr="00B551C0">
        <w:rPr>
          <w:rFonts w:ascii="Arial" w:hAnsi="Arial" w:cs="Arial"/>
          <w:sz w:val="24"/>
          <w:szCs w:val="24"/>
        </w:rPr>
        <w:t>Bidder</w:t>
      </w:r>
      <w:r w:rsidR="007224AF">
        <w:rPr>
          <w:rFonts w:ascii="Arial" w:hAnsi="Arial" w:cs="Arial"/>
          <w:sz w:val="24"/>
          <w:szCs w:val="24"/>
        </w:rPr>
        <w:t xml:space="preserve"> </w:t>
      </w:r>
      <w:r w:rsidRPr="00B551C0">
        <w:rPr>
          <w:rFonts w:ascii="Arial" w:hAnsi="Arial" w:cs="Arial"/>
          <w:sz w:val="24"/>
          <w:szCs w:val="24"/>
        </w:rPr>
        <w:t>shall</w:t>
      </w:r>
      <w:r w:rsidR="007224AF">
        <w:rPr>
          <w:rFonts w:ascii="Arial" w:hAnsi="Arial" w:cs="Arial"/>
          <w:sz w:val="24"/>
          <w:szCs w:val="24"/>
        </w:rPr>
        <w:t xml:space="preserve"> </w:t>
      </w:r>
      <w:r w:rsidRPr="00B551C0">
        <w:rPr>
          <w:rFonts w:ascii="Arial" w:hAnsi="Arial" w:cs="Arial"/>
          <w:sz w:val="24"/>
          <w:szCs w:val="24"/>
        </w:rPr>
        <w:t>be</w:t>
      </w:r>
      <w:r w:rsidR="007224AF">
        <w:rPr>
          <w:rFonts w:ascii="Arial" w:hAnsi="Arial" w:cs="Arial"/>
          <w:sz w:val="24"/>
          <w:szCs w:val="24"/>
        </w:rPr>
        <w:t xml:space="preserve"> </w:t>
      </w:r>
      <w:r w:rsidRPr="00B551C0">
        <w:rPr>
          <w:rFonts w:ascii="Arial" w:hAnsi="Arial" w:cs="Arial"/>
          <w:sz w:val="24"/>
          <w:szCs w:val="24"/>
        </w:rPr>
        <w:t>a</w:t>
      </w:r>
      <w:r w:rsidR="007224AF">
        <w:rPr>
          <w:rFonts w:ascii="Arial" w:hAnsi="Arial" w:cs="Arial"/>
          <w:sz w:val="24"/>
          <w:szCs w:val="24"/>
        </w:rPr>
        <w:t xml:space="preserve"> </w:t>
      </w:r>
      <w:r w:rsidRPr="00B551C0">
        <w:rPr>
          <w:rFonts w:ascii="Arial" w:hAnsi="Arial" w:cs="Arial"/>
          <w:sz w:val="24"/>
          <w:szCs w:val="24"/>
        </w:rPr>
        <w:t>natural</w:t>
      </w:r>
      <w:r w:rsidR="007224AF">
        <w:rPr>
          <w:rFonts w:ascii="Arial" w:hAnsi="Arial" w:cs="Arial"/>
          <w:sz w:val="24"/>
          <w:szCs w:val="24"/>
        </w:rPr>
        <w:t xml:space="preserve"> </w:t>
      </w:r>
      <w:r w:rsidRPr="00B551C0">
        <w:rPr>
          <w:rFonts w:ascii="Arial" w:hAnsi="Arial" w:cs="Arial"/>
          <w:sz w:val="24"/>
          <w:szCs w:val="24"/>
        </w:rPr>
        <w:t>person,</w:t>
      </w:r>
      <w:r w:rsidR="007224AF">
        <w:rPr>
          <w:rFonts w:ascii="Arial" w:hAnsi="Arial" w:cs="Arial"/>
          <w:sz w:val="24"/>
          <w:szCs w:val="24"/>
        </w:rPr>
        <w:t xml:space="preserve"> </w:t>
      </w:r>
      <w:r w:rsidRPr="00B551C0">
        <w:rPr>
          <w:rFonts w:ascii="Arial" w:hAnsi="Arial" w:cs="Arial"/>
          <w:sz w:val="24"/>
          <w:szCs w:val="24"/>
        </w:rPr>
        <w:t>private</w:t>
      </w:r>
      <w:r w:rsidR="007224AF">
        <w:rPr>
          <w:rFonts w:ascii="Arial" w:hAnsi="Arial" w:cs="Arial"/>
          <w:sz w:val="24"/>
          <w:szCs w:val="24"/>
        </w:rPr>
        <w:t xml:space="preserve"> </w:t>
      </w:r>
      <w:r w:rsidRPr="00B551C0">
        <w:rPr>
          <w:rFonts w:ascii="Arial" w:hAnsi="Arial" w:cs="Arial"/>
          <w:sz w:val="24"/>
          <w:szCs w:val="24"/>
        </w:rPr>
        <w:t>entity,</w:t>
      </w:r>
      <w:r w:rsidR="007224AF">
        <w:rPr>
          <w:rFonts w:ascii="Arial" w:hAnsi="Arial" w:cs="Arial"/>
          <w:sz w:val="24"/>
          <w:szCs w:val="24"/>
        </w:rPr>
        <w:t xml:space="preserve"> </w:t>
      </w:r>
      <w:r w:rsidRPr="00B551C0">
        <w:rPr>
          <w:rFonts w:ascii="Arial" w:hAnsi="Arial" w:cs="Arial"/>
          <w:sz w:val="24"/>
          <w:szCs w:val="24"/>
        </w:rPr>
        <w:t>government-own</w:t>
      </w:r>
      <w:r w:rsidR="007224AF">
        <w:rPr>
          <w:rFonts w:ascii="Arial" w:hAnsi="Arial" w:cs="Arial"/>
          <w:sz w:val="24"/>
          <w:szCs w:val="24"/>
        </w:rPr>
        <w:t xml:space="preserve"> i</w:t>
      </w:r>
      <w:r w:rsidRPr="00B551C0">
        <w:rPr>
          <w:rFonts w:ascii="Arial" w:hAnsi="Arial" w:cs="Arial"/>
          <w:sz w:val="24"/>
          <w:szCs w:val="24"/>
        </w:rPr>
        <w:t>dentity</w:t>
      </w:r>
      <w:r w:rsidR="007224AF">
        <w:rPr>
          <w:rFonts w:ascii="Arial" w:hAnsi="Arial" w:cs="Arial"/>
          <w:sz w:val="24"/>
          <w:szCs w:val="24"/>
        </w:rPr>
        <w:t xml:space="preserve"> </w:t>
      </w:r>
      <w:r w:rsidRPr="00B551C0">
        <w:rPr>
          <w:rFonts w:ascii="Arial" w:hAnsi="Arial" w:cs="Arial"/>
          <w:sz w:val="24"/>
          <w:szCs w:val="24"/>
        </w:rPr>
        <w:t>or,</w:t>
      </w:r>
      <w:r w:rsidR="007224AF">
        <w:rPr>
          <w:rFonts w:ascii="Arial" w:hAnsi="Arial" w:cs="Arial"/>
          <w:sz w:val="24"/>
          <w:szCs w:val="24"/>
        </w:rPr>
        <w:t xml:space="preserve"> </w:t>
      </w:r>
      <w:r w:rsidRPr="00B551C0">
        <w:rPr>
          <w:rFonts w:ascii="Arial" w:hAnsi="Arial" w:cs="Arial"/>
          <w:sz w:val="24"/>
          <w:szCs w:val="24"/>
        </w:rPr>
        <w:t>any</w:t>
      </w:r>
      <w:r w:rsidR="007224AF">
        <w:rPr>
          <w:rFonts w:ascii="Arial" w:hAnsi="Arial" w:cs="Arial"/>
          <w:sz w:val="24"/>
          <w:szCs w:val="24"/>
        </w:rPr>
        <w:t xml:space="preserve"> </w:t>
      </w:r>
      <w:r w:rsidRPr="00B551C0">
        <w:rPr>
          <w:rFonts w:ascii="Arial" w:hAnsi="Arial" w:cs="Arial"/>
          <w:sz w:val="24"/>
          <w:szCs w:val="24"/>
        </w:rPr>
        <w:t xml:space="preserve">combination of these having a formal intent and legal competency to enter into an agreement or contract and are registered under respective Act and Jurisdiction in India or any other country with which India has not banned trade </w:t>
      </w:r>
      <w:r w:rsidRPr="00B551C0">
        <w:rPr>
          <w:rFonts w:ascii="Arial" w:hAnsi="Arial" w:cs="Arial"/>
          <w:sz w:val="24"/>
          <w:szCs w:val="24"/>
        </w:rPr>
        <w:lastRenderedPageBreak/>
        <w:t>relations.</w:t>
      </w:r>
    </w:p>
    <w:p w:rsidR="005F0947" w:rsidRPr="007224AF" w:rsidRDefault="001B307B" w:rsidP="003B30A9">
      <w:pPr>
        <w:pStyle w:val="ListParagraph"/>
        <w:numPr>
          <w:ilvl w:val="1"/>
          <w:numId w:val="63"/>
        </w:numPr>
        <w:spacing w:line="276" w:lineRule="auto"/>
        <w:ind w:left="709" w:right="319"/>
        <w:rPr>
          <w:rFonts w:ascii="Arial" w:hAnsi="Arial" w:cs="Arial"/>
          <w:sz w:val="24"/>
          <w:szCs w:val="24"/>
        </w:rPr>
      </w:pPr>
      <w:r w:rsidRPr="00B551C0">
        <w:rPr>
          <w:rFonts w:ascii="Arial" w:hAnsi="Arial" w:cs="Arial"/>
          <w:sz w:val="24"/>
          <w:szCs w:val="24"/>
        </w:rPr>
        <w:t>Bidder should not have a Conflict of Interest as prescribed and specified in ITB Para 4, which materially affects fair</w:t>
      </w:r>
      <w:r w:rsidR="007224AF">
        <w:rPr>
          <w:rFonts w:ascii="Arial" w:hAnsi="Arial" w:cs="Arial"/>
          <w:sz w:val="24"/>
          <w:szCs w:val="24"/>
        </w:rPr>
        <w:t xml:space="preserve"> </w:t>
      </w:r>
      <w:r w:rsidRPr="00B551C0">
        <w:rPr>
          <w:rFonts w:ascii="Arial" w:hAnsi="Arial" w:cs="Arial"/>
          <w:sz w:val="24"/>
          <w:szCs w:val="24"/>
        </w:rPr>
        <w:t>competition.</w:t>
      </w:r>
    </w:p>
    <w:p w:rsidR="005F0947" w:rsidRPr="007224AF" w:rsidRDefault="001B307B" w:rsidP="003B30A9">
      <w:pPr>
        <w:pStyle w:val="ListParagraph"/>
        <w:numPr>
          <w:ilvl w:val="1"/>
          <w:numId w:val="63"/>
        </w:numPr>
        <w:spacing w:after="240" w:line="276" w:lineRule="auto"/>
        <w:ind w:left="709" w:hanging="721"/>
        <w:rPr>
          <w:rFonts w:ascii="Arial" w:hAnsi="Arial" w:cs="Arial"/>
          <w:sz w:val="24"/>
          <w:szCs w:val="24"/>
        </w:rPr>
      </w:pPr>
      <w:r w:rsidRPr="00B551C0">
        <w:rPr>
          <w:rFonts w:ascii="Arial" w:hAnsi="Arial" w:cs="Arial"/>
          <w:sz w:val="24"/>
          <w:szCs w:val="24"/>
        </w:rPr>
        <w:t>In addition, any Bidder participating in the procurement process shall–</w:t>
      </w:r>
    </w:p>
    <w:p w:rsidR="005F0947" w:rsidRPr="007224AF" w:rsidRDefault="001B307B" w:rsidP="003B30A9">
      <w:pPr>
        <w:pStyle w:val="ListParagraph"/>
        <w:numPr>
          <w:ilvl w:val="2"/>
          <w:numId w:val="63"/>
        </w:numPr>
        <w:spacing w:before="1" w:after="240" w:line="276" w:lineRule="auto"/>
        <w:ind w:left="1276" w:right="324" w:hanging="425"/>
        <w:rPr>
          <w:rFonts w:ascii="Arial" w:hAnsi="Arial" w:cs="Arial"/>
          <w:sz w:val="24"/>
          <w:szCs w:val="24"/>
        </w:rPr>
      </w:pPr>
      <w:r w:rsidRPr="00B551C0">
        <w:rPr>
          <w:rFonts w:ascii="Arial" w:hAnsi="Arial" w:cs="Arial"/>
          <w:sz w:val="24"/>
          <w:szCs w:val="24"/>
        </w:rPr>
        <w:t>have fulfilled his obligation to pay such of the tax payable to the Central Government or the State Government or any localauthority;</w:t>
      </w:r>
    </w:p>
    <w:p w:rsidR="005F0947" w:rsidRPr="007224AF" w:rsidRDefault="001B307B" w:rsidP="003B30A9">
      <w:pPr>
        <w:pStyle w:val="ListParagraph"/>
        <w:numPr>
          <w:ilvl w:val="2"/>
          <w:numId w:val="63"/>
        </w:numPr>
        <w:spacing w:after="240" w:line="276" w:lineRule="auto"/>
        <w:ind w:left="1276" w:right="315" w:hanging="425"/>
        <w:rPr>
          <w:rFonts w:ascii="Arial" w:hAnsi="Arial" w:cs="Arial"/>
          <w:sz w:val="24"/>
          <w:szCs w:val="24"/>
        </w:rPr>
      </w:pPr>
      <w:r w:rsidRPr="00B551C0">
        <w:rPr>
          <w:rFonts w:ascii="Arial" w:hAnsi="Arial" w:cs="Arial"/>
          <w:sz w:val="24"/>
          <w:szCs w:val="24"/>
        </w:rPr>
        <w:t>not be insolvent, in receivership, bankrupt or being wound up, not have its affairs administered</w:t>
      </w:r>
      <w:r w:rsidR="007224AF">
        <w:rPr>
          <w:rFonts w:ascii="Arial" w:hAnsi="Arial" w:cs="Arial"/>
          <w:sz w:val="24"/>
          <w:szCs w:val="24"/>
        </w:rPr>
        <w:t xml:space="preserve"> </w:t>
      </w:r>
      <w:r w:rsidRPr="00B551C0">
        <w:rPr>
          <w:rFonts w:ascii="Arial" w:hAnsi="Arial" w:cs="Arial"/>
          <w:sz w:val="24"/>
          <w:szCs w:val="24"/>
        </w:rPr>
        <w:t>by</w:t>
      </w:r>
      <w:r w:rsidR="007224AF">
        <w:rPr>
          <w:rFonts w:ascii="Arial" w:hAnsi="Arial" w:cs="Arial"/>
          <w:sz w:val="24"/>
          <w:szCs w:val="24"/>
        </w:rPr>
        <w:t xml:space="preserve"> </w:t>
      </w:r>
      <w:r w:rsidRPr="00B551C0">
        <w:rPr>
          <w:rFonts w:ascii="Arial" w:hAnsi="Arial" w:cs="Arial"/>
          <w:sz w:val="24"/>
          <w:szCs w:val="24"/>
        </w:rPr>
        <w:t>a</w:t>
      </w:r>
      <w:r w:rsidR="007224AF">
        <w:rPr>
          <w:rFonts w:ascii="Arial" w:hAnsi="Arial" w:cs="Arial"/>
          <w:sz w:val="24"/>
          <w:szCs w:val="24"/>
        </w:rPr>
        <w:t xml:space="preserve"> </w:t>
      </w:r>
      <w:r w:rsidRPr="00B551C0">
        <w:rPr>
          <w:rFonts w:ascii="Arial" w:hAnsi="Arial" w:cs="Arial"/>
          <w:sz w:val="24"/>
          <w:szCs w:val="24"/>
        </w:rPr>
        <w:t>court</w:t>
      </w:r>
      <w:r w:rsidR="007224AF">
        <w:rPr>
          <w:rFonts w:ascii="Arial" w:hAnsi="Arial" w:cs="Arial"/>
          <w:sz w:val="24"/>
          <w:szCs w:val="24"/>
        </w:rPr>
        <w:t xml:space="preserve"> </w:t>
      </w:r>
      <w:r w:rsidRPr="00B551C0">
        <w:rPr>
          <w:rFonts w:ascii="Arial" w:hAnsi="Arial" w:cs="Arial"/>
          <w:sz w:val="24"/>
          <w:szCs w:val="24"/>
        </w:rPr>
        <w:t>or</w:t>
      </w:r>
      <w:r w:rsidR="007224AF">
        <w:rPr>
          <w:rFonts w:ascii="Arial" w:hAnsi="Arial" w:cs="Arial"/>
          <w:sz w:val="24"/>
          <w:szCs w:val="24"/>
        </w:rPr>
        <w:t xml:space="preserve"> </w:t>
      </w:r>
      <w:r w:rsidRPr="00B551C0">
        <w:rPr>
          <w:rFonts w:ascii="Arial" w:hAnsi="Arial" w:cs="Arial"/>
          <w:sz w:val="24"/>
          <w:szCs w:val="24"/>
        </w:rPr>
        <w:t>a</w:t>
      </w:r>
      <w:r w:rsidR="007224AF">
        <w:rPr>
          <w:rFonts w:ascii="Arial" w:hAnsi="Arial" w:cs="Arial"/>
          <w:sz w:val="24"/>
          <w:szCs w:val="24"/>
        </w:rPr>
        <w:t xml:space="preserve"> </w:t>
      </w:r>
      <w:r w:rsidRPr="00B551C0">
        <w:rPr>
          <w:rFonts w:ascii="Arial" w:hAnsi="Arial" w:cs="Arial"/>
          <w:sz w:val="24"/>
          <w:szCs w:val="24"/>
        </w:rPr>
        <w:t>judicial</w:t>
      </w:r>
      <w:r w:rsidR="007224AF">
        <w:rPr>
          <w:rFonts w:ascii="Arial" w:hAnsi="Arial" w:cs="Arial"/>
          <w:sz w:val="24"/>
          <w:szCs w:val="24"/>
        </w:rPr>
        <w:t xml:space="preserve"> </w:t>
      </w:r>
      <w:r w:rsidRPr="00B551C0">
        <w:rPr>
          <w:rFonts w:ascii="Arial" w:hAnsi="Arial" w:cs="Arial"/>
          <w:sz w:val="24"/>
          <w:szCs w:val="24"/>
        </w:rPr>
        <w:t>officer,</w:t>
      </w:r>
      <w:r w:rsidR="007224AF">
        <w:rPr>
          <w:rFonts w:ascii="Arial" w:hAnsi="Arial" w:cs="Arial"/>
          <w:sz w:val="24"/>
          <w:szCs w:val="24"/>
        </w:rPr>
        <w:t xml:space="preserve"> </w:t>
      </w:r>
      <w:r w:rsidRPr="00B551C0">
        <w:rPr>
          <w:rFonts w:ascii="Arial" w:hAnsi="Arial" w:cs="Arial"/>
          <w:sz w:val="24"/>
          <w:szCs w:val="24"/>
        </w:rPr>
        <w:t>not</w:t>
      </w:r>
      <w:r w:rsidR="007224AF">
        <w:rPr>
          <w:rFonts w:ascii="Arial" w:hAnsi="Arial" w:cs="Arial"/>
          <w:sz w:val="24"/>
          <w:szCs w:val="24"/>
        </w:rPr>
        <w:t xml:space="preserve"> </w:t>
      </w:r>
      <w:r w:rsidRPr="00B551C0">
        <w:rPr>
          <w:rFonts w:ascii="Arial" w:hAnsi="Arial" w:cs="Arial"/>
          <w:sz w:val="24"/>
          <w:szCs w:val="24"/>
        </w:rPr>
        <w:t>have</w:t>
      </w:r>
      <w:r w:rsidR="007224AF">
        <w:rPr>
          <w:rFonts w:ascii="Arial" w:hAnsi="Arial" w:cs="Arial"/>
          <w:sz w:val="24"/>
          <w:szCs w:val="24"/>
        </w:rPr>
        <w:t xml:space="preserve"> </w:t>
      </w:r>
      <w:r w:rsidRPr="00B551C0">
        <w:rPr>
          <w:rFonts w:ascii="Arial" w:hAnsi="Arial" w:cs="Arial"/>
          <w:sz w:val="24"/>
          <w:szCs w:val="24"/>
        </w:rPr>
        <w:t>its</w:t>
      </w:r>
      <w:r w:rsidR="007224AF">
        <w:rPr>
          <w:rFonts w:ascii="Arial" w:hAnsi="Arial" w:cs="Arial"/>
          <w:sz w:val="24"/>
          <w:szCs w:val="24"/>
        </w:rPr>
        <w:t xml:space="preserve"> </w:t>
      </w:r>
      <w:r w:rsidRPr="00B551C0">
        <w:rPr>
          <w:rFonts w:ascii="Arial" w:hAnsi="Arial" w:cs="Arial"/>
          <w:sz w:val="24"/>
          <w:szCs w:val="24"/>
        </w:rPr>
        <w:t>business</w:t>
      </w:r>
      <w:r w:rsidR="007224AF">
        <w:rPr>
          <w:rFonts w:ascii="Arial" w:hAnsi="Arial" w:cs="Arial"/>
          <w:sz w:val="24"/>
          <w:szCs w:val="24"/>
        </w:rPr>
        <w:t xml:space="preserve"> </w:t>
      </w:r>
      <w:r w:rsidRPr="00B551C0">
        <w:rPr>
          <w:rFonts w:ascii="Arial" w:hAnsi="Arial" w:cs="Arial"/>
          <w:sz w:val="24"/>
          <w:szCs w:val="24"/>
        </w:rPr>
        <w:t>activities</w:t>
      </w:r>
      <w:r w:rsidR="007224AF">
        <w:rPr>
          <w:rFonts w:ascii="Arial" w:hAnsi="Arial" w:cs="Arial"/>
          <w:sz w:val="24"/>
          <w:szCs w:val="24"/>
        </w:rPr>
        <w:t xml:space="preserve"> </w:t>
      </w:r>
      <w:r w:rsidRPr="00B551C0">
        <w:rPr>
          <w:rFonts w:ascii="Arial" w:hAnsi="Arial" w:cs="Arial"/>
          <w:sz w:val="24"/>
          <w:szCs w:val="24"/>
        </w:rPr>
        <w:t>suspended and must not be the subject of legal proceedings for any of the foregoing</w:t>
      </w:r>
      <w:r w:rsidR="007224AF">
        <w:rPr>
          <w:rFonts w:ascii="Arial" w:hAnsi="Arial" w:cs="Arial"/>
          <w:sz w:val="24"/>
          <w:szCs w:val="24"/>
        </w:rPr>
        <w:t xml:space="preserve"> </w:t>
      </w:r>
      <w:r w:rsidRPr="00B551C0">
        <w:rPr>
          <w:rFonts w:ascii="Arial" w:hAnsi="Arial" w:cs="Arial"/>
          <w:sz w:val="24"/>
          <w:szCs w:val="24"/>
        </w:rPr>
        <w:t>reasons;</w:t>
      </w:r>
    </w:p>
    <w:p w:rsidR="005F0947" w:rsidRPr="00B551C0" w:rsidRDefault="001B307B" w:rsidP="003B30A9">
      <w:pPr>
        <w:pStyle w:val="ListParagraph"/>
        <w:numPr>
          <w:ilvl w:val="2"/>
          <w:numId w:val="63"/>
        </w:numPr>
        <w:spacing w:after="240" w:line="276" w:lineRule="auto"/>
        <w:ind w:left="1276" w:right="316" w:hanging="425"/>
        <w:rPr>
          <w:rFonts w:ascii="Arial" w:hAnsi="Arial" w:cs="Arial"/>
          <w:sz w:val="24"/>
          <w:szCs w:val="24"/>
        </w:rPr>
      </w:pPr>
      <w:r w:rsidRPr="00B551C0">
        <w:rPr>
          <w:rFonts w:ascii="Arial" w:hAnsi="Arial" w:cs="Arial"/>
          <w:sz w:val="24"/>
          <w:szCs w:val="24"/>
        </w:rPr>
        <w:t>not have, and their directors and officers not have, been convicted of any criminal offence related to their professional conduct or the making of false statements or misrepresentations as to their qualifications to enter into a procurement contract within a period of three years preceding the commencement of the procurement process,</w:t>
      </w:r>
      <w:r w:rsidR="007224AF">
        <w:rPr>
          <w:rFonts w:ascii="Arial" w:hAnsi="Arial" w:cs="Arial"/>
          <w:sz w:val="24"/>
          <w:szCs w:val="24"/>
        </w:rPr>
        <w:t xml:space="preserve"> </w:t>
      </w:r>
      <w:r w:rsidRPr="00B551C0">
        <w:rPr>
          <w:rFonts w:ascii="Arial" w:hAnsi="Arial" w:cs="Arial"/>
          <w:sz w:val="24"/>
          <w:szCs w:val="24"/>
        </w:rPr>
        <w:t>or</w:t>
      </w:r>
      <w:r w:rsidR="007224AF">
        <w:rPr>
          <w:rFonts w:ascii="Arial" w:hAnsi="Arial" w:cs="Arial"/>
          <w:sz w:val="24"/>
          <w:szCs w:val="24"/>
        </w:rPr>
        <w:t xml:space="preserve"> </w:t>
      </w:r>
      <w:r w:rsidRPr="00B551C0">
        <w:rPr>
          <w:rFonts w:ascii="Arial" w:hAnsi="Arial" w:cs="Arial"/>
          <w:sz w:val="24"/>
          <w:szCs w:val="24"/>
        </w:rPr>
        <w:t>not</w:t>
      </w:r>
      <w:r w:rsidR="007224AF">
        <w:rPr>
          <w:rFonts w:ascii="Arial" w:hAnsi="Arial" w:cs="Arial"/>
          <w:sz w:val="24"/>
          <w:szCs w:val="24"/>
        </w:rPr>
        <w:t xml:space="preserve"> </w:t>
      </w:r>
      <w:r w:rsidRPr="00B551C0">
        <w:rPr>
          <w:rFonts w:ascii="Arial" w:hAnsi="Arial" w:cs="Arial"/>
          <w:sz w:val="24"/>
          <w:szCs w:val="24"/>
        </w:rPr>
        <w:t>have</w:t>
      </w:r>
      <w:r w:rsidR="007224AF">
        <w:rPr>
          <w:rFonts w:ascii="Arial" w:hAnsi="Arial" w:cs="Arial"/>
          <w:sz w:val="24"/>
          <w:szCs w:val="24"/>
        </w:rPr>
        <w:t xml:space="preserve"> </w:t>
      </w:r>
      <w:r w:rsidRPr="00B551C0">
        <w:rPr>
          <w:rFonts w:ascii="Arial" w:hAnsi="Arial" w:cs="Arial"/>
          <w:sz w:val="24"/>
          <w:szCs w:val="24"/>
        </w:rPr>
        <w:t>been</w:t>
      </w:r>
      <w:r w:rsidR="007224AF">
        <w:rPr>
          <w:rFonts w:ascii="Arial" w:hAnsi="Arial" w:cs="Arial"/>
          <w:sz w:val="24"/>
          <w:szCs w:val="24"/>
        </w:rPr>
        <w:t xml:space="preserve"> </w:t>
      </w:r>
      <w:r w:rsidRPr="00B551C0">
        <w:rPr>
          <w:rFonts w:ascii="Arial" w:hAnsi="Arial" w:cs="Arial"/>
          <w:sz w:val="24"/>
          <w:szCs w:val="24"/>
        </w:rPr>
        <w:t>otherwise</w:t>
      </w:r>
      <w:r w:rsidR="007224AF">
        <w:rPr>
          <w:rFonts w:ascii="Arial" w:hAnsi="Arial" w:cs="Arial"/>
          <w:sz w:val="24"/>
          <w:szCs w:val="24"/>
        </w:rPr>
        <w:t xml:space="preserve"> </w:t>
      </w:r>
      <w:r w:rsidRPr="00B551C0">
        <w:rPr>
          <w:rFonts w:ascii="Arial" w:hAnsi="Arial" w:cs="Arial"/>
          <w:sz w:val="24"/>
          <w:szCs w:val="24"/>
        </w:rPr>
        <w:t>disqualified</w:t>
      </w:r>
      <w:r w:rsidR="007224AF">
        <w:rPr>
          <w:rFonts w:ascii="Arial" w:hAnsi="Arial" w:cs="Arial"/>
          <w:sz w:val="24"/>
          <w:szCs w:val="24"/>
        </w:rPr>
        <w:t xml:space="preserve"> </w:t>
      </w:r>
      <w:r w:rsidRPr="00B551C0">
        <w:rPr>
          <w:rFonts w:ascii="Arial" w:hAnsi="Arial" w:cs="Arial"/>
          <w:sz w:val="24"/>
          <w:szCs w:val="24"/>
        </w:rPr>
        <w:t>pursuant</w:t>
      </w:r>
      <w:r w:rsidR="007224AF">
        <w:rPr>
          <w:rFonts w:ascii="Arial" w:hAnsi="Arial" w:cs="Arial"/>
          <w:sz w:val="24"/>
          <w:szCs w:val="24"/>
        </w:rPr>
        <w:t xml:space="preserve"> </w:t>
      </w:r>
      <w:r w:rsidRPr="00B551C0">
        <w:rPr>
          <w:rFonts w:ascii="Arial" w:hAnsi="Arial" w:cs="Arial"/>
          <w:sz w:val="24"/>
          <w:szCs w:val="24"/>
        </w:rPr>
        <w:t>to</w:t>
      </w:r>
      <w:r w:rsidR="007224AF">
        <w:rPr>
          <w:rFonts w:ascii="Arial" w:hAnsi="Arial" w:cs="Arial"/>
          <w:sz w:val="24"/>
          <w:szCs w:val="24"/>
        </w:rPr>
        <w:t xml:space="preserve"> </w:t>
      </w:r>
      <w:r w:rsidRPr="00B551C0">
        <w:rPr>
          <w:rFonts w:ascii="Arial" w:hAnsi="Arial" w:cs="Arial"/>
          <w:sz w:val="24"/>
          <w:szCs w:val="24"/>
        </w:rPr>
        <w:t>debarment</w:t>
      </w:r>
      <w:r w:rsidR="007224AF">
        <w:rPr>
          <w:rFonts w:ascii="Arial" w:hAnsi="Arial" w:cs="Arial"/>
          <w:sz w:val="24"/>
          <w:szCs w:val="24"/>
        </w:rPr>
        <w:t xml:space="preserve"> </w:t>
      </w:r>
      <w:r w:rsidRPr="00B551C0">
        <w:rPr>
          <w:rFonts w:ascii="Arial" w:hAnsi="Arial" w:cs="Arial"/>
          <w:sz w:val="24"/>
          <w:szCs w:val="24"/>
        </w:rPr>
        <w:t>proceedings;</w:t>
      </w:r>
    </w:p>
    <w:p w:rsidR="005F0947" w:rsidRPr="007224AF" w:rsidRDefault="001B307B" w:rsidP="003B30A9">
      <w:pPr>
        <w:pStyle w:val="ListParagraph"/>
        <w:numPr>
          <w:ilvl w:val="2"/>
          <w:numId w:val="63"/>
        </w:numPr>
        <w:spacing w:before="1" w:after="240" w:line="276" w:lineRule="auto"/>
        <w:ind w:left="1276" w:right="321" w:hanging="425"/>
        <w:rPr>
          <w:rFonts w:ascii="Arial" w:hAnsi="Arial" w:cs="Arial"/>
          <w:sz w:val="24"/>
          <w:szCs w:val="24"/>
        </w:rPr>
      </w:pPr>
      <w:r w:rsidRPr="00B551C0">
        <w:rPr>
          <w:rFonts w:ascii="Arial" w:hAnsi="Arial" w:cs="Arial"/>
          <w:sz w:val="24"/>
          <w:szCs w:val="24"/>
        </w:rPr>
        <w:t>not be debarred by any Procuring Entity under the State Government, the Central Government, Autonomous body, Authority by whatever name called under</w:t>
      </w:r>
      <w:r w:rsidR="007224AF">
        <w:rPr>
          <w:rFonts w:ascii="Arial" w:hAnsi="Arial" w:cs="Arial"/>
          <w:sz w:val="24"/>
          <w:szCs w:val="24"/>
        </w:rPr>
        <w:t xml:space="preserve"> </w:t>
      </w:r>
      <w:r w:rsidRPr="00B551C0">
        <w:rPr>
          <w:rFonts w:ascii="Arial" w:hAnsi="Arial" w:cs="Arial"/>
          <w:sz w:val="24"/>
          <w:szCs w:val="24"/>
        </w:rPr>
        <w:t>them.</w:t>
      </w:r>
    </w:p>
    <w:p w:rsidR="005F0947" w:rsidRPr="00B551C0" w:rsidRDefault="001B307B" w:rsidP="007224AF">
      <w:pPr>
        <w:pStyle w:val="ListParagraph"/>
        <w:numPr>
          <w:ilvl w:val="1"/>
          <w:numId w:val="63"/>
        </w:numPr>
        <w:spacing w:after="240"/>
        <w:ind w:left="709" w:right="317"/>
        <w:rPr>
          <w:rFonts w:ascii="Arial" w:hAnsi="Arial" w:cs="Arial"/>
          <w:sz w:val="24"/>
          <w:szCs w:val="24"/>
        </w:rPr>
      </w:pPr>
      <w:r w:rsidRPr="00B551C0">
        <w:rPr>
          <w:rFonts w:ascii="Arial" w:hAnsi="Arial" w:cs="Arial"/>
          <w:sz w:val="24"/>
          <w:szCs w:val="24"/>
        </w:rPr>
        <w:t xml:space="preserve">In the ‘Letter of Bid’ to be submitted by the Bidder, as per format given in </w:t>
      </w:r>
      <w:r w:rsidRPr="00B551C0">
        <w:rPr>
          <w:rFonts w:ascii="Arial" w:hAnsi="Arial" w:cs="Arial"/>
          <w:b/>
          <w:sz w:val="24"/>
          <w:szCs w:val="24"/>
        </w:rPr>
        <w:t>Section VI - Bidding Forms</w:t>
      </w:r>
      <w:r w:rsidRPr="00B551C0">
        <w:rPr>
          <w:rFonts w:ascii="Arial" w:hAnsi="Arial" w:cs="Arial"/>
          <w:sz w:val="24"/>
          <w:szCs w:val="24"/>
        </w:rPr>
        <w:t>, all Bidders shall provide a signed statement that the Bidder fulfils the eligibility requirements given in ITB Para</w:t>
      </w:r>
      <w:r w:rsidR="003B43C2">
        <w:rPr>
          <w:rFonts w:ascii="Arial" w:hAnsi="Arial" w:cs="Arial"/>
          <w:sz w:val="24"/>
          <w:szCs w:val="24"/>
        </w:rPr>
        <w:t xml:space="preserve"> </w:t>
      </w:r>
      <w:r w:rsidRPr="00B551C0">
        <w:rPr>
          <w:rFonts w:ascii="Arial" w:hAnsi="Arial" w:cs="Arial"/>
          <w:sz w:val="24"/>
          <w:szCs w:val="24"/>
        </w:rPr>
        <w:t>5.3;</w:t>
      </w:r>
    </w:p>
    <w:p w:rsidR="005F0947" w:rsidRPr="00B551C0" w:rsidRDefault="001B307B" w:rsidP="00E40E53">
      <w:pPr>
        <w:pStyle w:val="Heading5"/>
        <w:numPr>
          <w:ilvl w:val="0"/>
          <w:numId w:val="63"/>
        </w:numPr>
        <w:ind w:left="709" w:hanging="709"/>
        <w:rPr>
          <w:rFonts w:ascii="Arial" w:hAnsi="Arial" w:cs="Arial"/>
          <w:sz w:val="24"/>
          <w:szCs w:val="24"/>
        </w:rPr>
      </w:pPr>
      <w:bookmarkStart w:id="8" w:name="_bookmark8"/>
      <w:bookmarkEnd w:id="8"/>
      <w:r w:rsidRPr="00B551C0">
        <w:rPr>
          <w:rFonts w:ascii="Arial" w:hAnsi="Arial" w:cs="Arial"/>
          <w:color w:val="4471C4"/>
          <w:sz w:val="24"/>
          <w:szCs w:val="24"/>
        </w:rPr>
        <w:t>Bidders’ Qualification</w:t>
      </w:r>
    </w:p>
    <w:p w:rsidR="005F0947" w:rsidRPr="00B551C0" w:rsidRDefault="001B307B" w:rsidP="007224AF">
      <w:pPr>
        <w:pStyle w:val="ListParagraph"/>
        <w:numPr>
          <w:ilvl w:val="1"/>
          <w:numId w:val="63"/>
        </w:numPr>
        <w:spacing w:before="122" w:after="240"/>
        <w:ind w:left="709" w:right="317" w:hanging="709"/>
        <w:rPr>
          <w:rFonts w:ascii="Arial" w:hAnsi="Arial" w:cs="Arial"/>
          <w:sz w:val="24"/>
          <w:szCs w:val="24"/>
        </w:rPr>
      </w:pPr>
      <w:r w:rsidRPr="00B551C0">
        <w:rPr>
          <w:rFonts w:ascii="Arial" w:hAnsi="Arial" w:cs="Arial"/>
          <w:sz w:val="24"/>
          <w:szCs w:val="24"/>
        </w:rPr>
        <w:t xml:space="preserve">Bidders should substantially meet the qualification criteria as stipulated in the </w:t>
      </w:r>
      <w:r w:rsidRPr="00B551C0">
        <w:rPr>
          <w:rFonts w:ascii="Arial" w:hAnsi="Arial" w:cs="Arial"/>
          <w:b/>
          <w:sz w:val="24"/>
          <w:szCs w:val="24"/>
        </w:rPr>
        <w:t>Section IV - Evaluation and Qualification Criteria</w:t>
      </w:r>
      <w:r w:rsidRPr="00B551C0">
        <w:rPr>
          <w:rFonts w:ascii="Arial" w:hAnsi="Arial" w:cs="Arial"/>
          <w:sz w:val="24"/>
          <w:szCs w:val="24"/>
        </w:rPr>
        <w:t>.</w:t>
      </w:r>
    </w:p>
    <w:p w:rsidR="005F0947" w:rsidRDefault="001B307B" w:rsidP="003B30A9">
      <w:pPr>
        <w:pStyle w:val="ListParagraph"/>
        <w:numPr>
          <w:ilvl w:val="1"/>
          <w:numId w:val="63"/>
        </w:numPr>
        <w:spacing w:after="240" w:line="276" w:lineRule="auto"/>
        <w:ind w:left="709" w:right="318" w:hanging="709"/>
        <w:rPr>
          <w:rFonts w:ascii="Arial" w:hAnsi="Arial" w:cs="Arial"/>
          <w:sz w:val="24"/>
          <w:szCs w:val="24"/>
        </w:rPr>
      </w:pPr>
      <w:r w:rsidRPr="00B551C0">
        <w:rPr>
          <w:rFonts w:ascii="Arial" w:hAnsi="Arial" w:cs="Arial"/>
          <w:sz w:val="24"/>
          <w:szCs w:val="24"/>
        </w:rPr>
        <w:t>Bidders</w:t>
      </w:r>
      <w:r w:rsidR="007224AF">
        <w:rPr>
          <w:rFonts w:ascii="Arial" w:hAnsi="Arial" w:cs="Arial"/>
          <w:sz w:val="24"/>
          <w:szCs w:val="24"/>
        </w:rPr>
        <w:t xml:space="preserve"> </w:t>
      </w:r>
      <w:r w:rsidRPr="00B551C0">
        <w:rPr>
          <w:rFonts w:ascii="Arial" w:hAnsi="Arial" w:cs="Arial"/>
          <w:sz w:val="24"/>
          <w:szCs w:val="24"/>
        </w:rPr>
        <w:t>should</w:t>
      </w:r>
      <w:r w:rsidR="007224AF">
        <w:rPr>
          <w:rFonts w:ascii="Arial" w:hAnsi="Arial" w:cs="Arial"/>
          <w:sz w:val="24"/>
          <w:szCs w:val="24"/>
        </w:rPr>
        <w:t xml:space="preserve"> </w:t>
      </w:r>
      <w:r w:rsidRPr="00B551C0">
        <w:rPr>
          <w:rFonts w:ascii="Arial" w:hAnsi="Arial" w:cs="Arial"/>
          <w:sz w:val="24"/>
          <w:szCs w:val="24"/>
        </w:rPr>
        <w:t>fill</w:t>
      </w:r>
      <w:r w:rsidR="007224AF">
        <w:rPr>
          <w:rFonts w:ascii="Arial" w:hAnsi="Arial" w:cs="Arial"/>
          <w:sz w:val="24"/>
          <w:szCs w:val="24"/>
        </w:rPr>
        <w:t xml:space="preserve"> </w:t>
      </w:r>
      <w:r w:rsidRPr="00B551C0">
        <w:rPr>
          <w:rFonts w:ascii="Arial" w:hAnsi="Arial" w:cs="Arial"/>
          <w:sz w:val="24"/>
          <w:szCs w:val="24"/>
        </w:rPr>
        <w:t>and</w:t>
      </w:r>
      <w:r w:rsidR="007224AF">
        <w:rPr>
          <w:rFonts w:ascii="Arial" w:hAnsi="Arial" w:cs="Arial"/>
          <w:sz w:val="24"/>
          <w:szCs w:val="24"/>
        </w:rPr>
        <w:t xml:space="preserve"> </w:t>
      </w:r>
      <w:r w:rsidRPr="00B551C0">
        <w:rPr>
          <w:rFonts w:ascii="Arial" w:hAnsi="Arial" w:cs="Arial"/>
          <w:sz w:val="24"/>
          <w:szCs w:val="24"/>
        </w:rPr>
        <w:t>submit</w:t>
      </w:r>
      <w:r w:rsidR="007224AF">
        <w:rPr>
          <w:rFonts w:ascii="Arial" w:hAnsi="Arial" w:cs="Arial"/>
          <w:sz w:val="24"/>
          <w:szCs w:val="24"/>
        </w:rPr>
        <w:t xml:space="preserve"> </w:t>
      </w:r>
      <w:r w:rsidRPr="00B551C0">
        <w:rPr>
          <w:rFonts w:ascii="Arial" w:hAnsi="Arial" w:cs="Arial"/>
          <w:sz w:val="24"/>
          <w:szCs w:val="24"/>
        </w:rPr>
        <w:t>the</w:t>
      </w:r>
      <w:r w:rsidR="007224AF">
        <w:rPr>
          <w:rFonts w:ascii="Arial" w:hAnsi="Arial" w:cs="Arial"/>
          <w:sz w:val="24"/>
          <w:szCs w:val="24"/>
        </w:rPr>
        <w:t xml:space="preserve"> </w:t>
      </w:r>
      <w:r w:rsidRPr="00B551C0">
        <w:rPr>
          <w:rFonts w:ascii="Arial" w:hAnsi="Arial" w:cs="Arial"/>
          <w:sz w:val="24"/>
          <w:szCs w:val="24"/>
        </w:rPr>
        <w:t>Forms</w:t>
      </w:r>
      <w:r w:rsidR="007224AF">
        <w:rPr>
          <w:rFonts w:ascii="Arial" w:hAnsi="Arial" w:cs="Arial"/>
          <w:sz w:val="24"/>
          <w:szCs w:val="24"/>
        </w:rPr>
        <w:t xml:space="preserve"> </w:t>
      </w:r>
      <w:r w:rsidRPr="00B551C0">
        <w:rPr>
          <w:rFonts w:ascii="Arial" w:hAnsi="Arial" w:cs="Arial"/>
          <w:sz w:val="24"/>
          <w:szCs w:val="24"/>
        </w:rPr>
        <w:t>provided</w:t>
      </w:r>
      <w:r w:rsidR="007224AF">
        <w:rPr>
          <w:rFonts w:ascii="Arial" w:hAnsi="Arial" w:cs="Arial"/>
          <w:sz w:val="24"/>
          <w:szCs w:val="24"/>
        </w:rPr>
        <w:t xml:space="preserve"> </w:t>
      </w:r>
      <w:r w:rsidRPr="00B551C0">
        <w:rPr>
          <w:rFonts w:ascii="Arial" w:hAnsi="Arial" w:cs="Arial"/>
          <w:sz w:val="24"/>
          <w:szCs w:val="24"/>
        </w:rPr>
        <w:t>in</w:t>
      </w:r>
      <w:r w:rsidR="007224AF">
        <w:rPr>
          <w:rFonts w:ascii="Arial" w:hAnsi="Arial" w:cs="Arial"/>
          <w:sz w:val="24"/>
          <w:szCs w:val="24"/>
        </w:rPr>
        <w:t xml:space="preserve"> </w:t>
      </w:r>
      <w:r w:rsidRPr="00B551C0">
        <w:rPr>
          <w:rFonts w:ascii="Arial" w:hAnsi="Arial" w:cs="Arial"/>
          <w:b/>
          <w:sz w:val="24"/>
          <w:szCs w:val="24"/>
        </w:rPr>
        <w:t>SectionVI-Bidding</w:t>
      </w:r>
      <w:r w:rsidR="007224AF">
        <w:rPr>
          <w:rFonts w:ascii="Arial" w:hAnsi="Arial" w:cs="Arial"/>
          <w:b/>
          <w:sz w:val="24"/>
          <w:szCs w:val="24"/>
        </w:rPr>
        <w:t xml:space="preserve"> </w:t>
      </w:r>
      <w:r w:rsidRPr="00B551C0">
        <w:rPr>
          <w:rFonts w:ascii="Arial" w:hAnsi="Arial" w:cs="Arial"/>
          <w:b/>
          <w:sz w:val="24"/>
          <w:szCs w:val="24"/>
        </w:rPr>
        <w:t>Forms</w:t>
      </w:r>
      <w:r w:rsidR="007224AF">
        <w:rPr>
          <w:rFonts w:ascii="Arial" w:hAnsi="Arial" w:cs="Arial"/>
          <w:b/>
          <w:sz w:val="24"/>
          <w:szCs w:val="24"/>
        </w:rPr>
        <w:t xml:space="preserve"> </w:t>
      </w:r>
      <w:r w:rsidRPr="00B551C0">
        <w:rPr>
          <w:rFonts w:ascii="Arial" w:hAnsi="Arial" w:cs="Arial"/>
          <w:sz w:val="24"/>
          <w:szCs w:val="24"/>
        </w:rPr>
        <w:t>to</w:t>
      </w:r>
      <w:r w:rsidR="007224AF">
        <w:rPr>
          <w:rFonts w:ascii="Arial" w:hAnsi="Arial" w:cs="Arial"/>
          <w:sz w:val="24"/>
          <w:szCs w:val="24"/>
        </w:rPr>
        <w:t xml:space="preserve"> </w:t>
      </w:r>
      <w:r w:rsidRPr="00B551C0">
        <w:rPr>
          <w:rFonts w:ascii="Arial" w:hAnsi="Arial" w:cs="Arial"/>
          <w:sz w:val="24"/>
          <w:szCs w:val="24"/>
        </w:rPr>
        <w:t>provide a preliminary description of the proposed work method and schedule, including drawings and charts, as necessary, relevant information and documents in support of fulfilment of Bidder’s qualification, along with its</w:t>
      </w:r>
      <w:r w:rsidR="007224AF">
        <w:rPr>
          <w:rFonts w:ascii="Arial" w:hAnsi="Arial" w:cs="Arial"/>
          <w:sz w:val="24"/>
          <w:szCs w:val="24"/>
        </w:rPr>
        <w:t xml:space="preserve"> </w:t>
      </w:r>
      <w:r w:rsidRPr="00B551C0">
        <w:rPr>
          <w:rFonts w:ascii="Arial" w:hAnsi="Arial" w:cs="Arial"/>
          <w:sz w:val="24"/>
          <w:szCs w:val="24"/>
        </w:rPr>
        <w:t>bid.</w:t>
      </w:r>
    </w:p>
    <w:p w:rsidR="003B30A9" w:rsidRDefault="003B30A9" w:rsidP="003B30A9">
      <w:pPr>
        <w:pStyle w:val="ListParagraph"/>
        <w:spacing w:after="240" w:line="276" w:lineRule="auto"/>
        <w:ind w:left="709" w:right="318" w:firstLine="0"/>
        <w:rPr>
          <w:rFonts w:ascii="Arial" w:hAnsi="Arial" w:cs="Arial"/>
          <w:sz w:val="24"/>
          <w:szCs w:val="24"/>
        </w:rPr>
      </w:pPr>
    </w:p>
    <w:p w:rsidR="00F10AA5" w:rsidRDefault="00F10AA5" w:rsidP="003B30A9">
      <w:pPr>
        <w:pStyle w:val="ListParagraph"/>
        <w:spacing w:after="240" w:line="276" w:lineRule="auto"/>
        <w:ind w:left="709" w:right="318" w:firstLine="0"/>
        <w:rPr>
          <w:rFonts w:ascii="Arial" w:hAnsi="Arial" w:cs="Arial"/>
          <w:sz w:val="24"/>
          <w:szCs w:val="24"/>
        </w:rPr>
      </w:pPr>
    </w:p>
    <w:p w:rsidR="00F10AA5" w:rsidRDefault="00F10AA5" w:rsidP="003B30A9">
      <w:pPr>
        <w:pStyle w:val="ListParagraph"/>
        <w:spacing w:after="240" w:line="276" w:lineRule="auto"/>
        <w:ind w:left="709" w:right="318" w:firstLine="0"/>
        <w:rPr>
          <w:rFonts w:ascii="Arial" w:hAnsi="Arial" w:cs="Arial"/>
          <w:sz w:val="24"/>
          <w:szCs w:val="24"/>
        </w:rPr>
      </w:pPr>
    </w:p>
    <w:p w:rsidR="00F10AA5" w:rsidRDefault="00F10AA5" w:rsidP="003B30A9">
      <w:pPr>
        <w:pStyle w:val="ListParagraph"/>
        <w:spacing w:after="240" w:line="276" w:lineRule="auto"/>
        <w:ind w:left="709" w:right="318" w:firstLine="0"/>
        <w:rPr>
          <w:rFonts w:ascii="Arial" w:hAnsi="Arial" w:cs="Arial"/>
          <w:sz w:val="24"/>
          <w:szCs w:val="24"/>
        </w:rPr>
      </w:pPr>
    </w:p>
    <w:p w:rsidR="007F1046" w:rsidRPr="00D75B37" w:rsidRDefault="001B307B" w:rsidP="003B30A9">
      <w:pPr>
        <w:pStyle w:val="Heading3"/>
        <w:numPr>
          <w:ilvl w:val="0"/>
          <w:numId w:val="59"/>
        </w:numPr>
        <w:tabs>
          <w:tab w:val="left" w:pos="537"/>
        </w:tabs>
        <w:spacing w:before="91" w:after="240"/>
        <w:ind w:hanging="377"/>
        <w:rPr>
          <w:rFonts w:ascii="Arial" w:hAnsi="Arial" w:cs="Arial"/>
        </w:rPr>
      </w:pPr>
      <w:bookmarkStart w:id="9" w:name="_bookmark9"/>
      <w:bookmarkEnd w:id="9"/>
      <w:r w:rsidRPr="00D75B37">
        <w:rPr>
          <w:rFonts w:ascii="Arial" w:hAnsi="Arial" w:cs="Arial"/>
          <w:color w:val="C45811"/>
        </w:rPr>
        <w:t>BIDDING</w:t>
      </w:r>
      <w:r w:rsidR="00511BF6">
        <w:rPr>
          <w:rFonts w:ascii="Arial" w:hAnsi="Arial" w:cs="Arial"/>
          <w:color w:val="C45811"/>
        </w:rPr>
        <w:t xml:space="preserve"> </w:t>
      </w:r>
      <w:r w:rsidRPr="00D75B37">
        <w:rPr>
          <w:rFonts w:ascii="Arial" w:hAnsi="Arial" w:cs="Arial"/>
          <w:color w:val="C45811"/>
        </w:rPr>
        <w:t>DOCUMENTS</w:t>
      </w:r>
    </w:p>
    <w:p w:rsidR="005F0947" w:rsidRPr="007224AF" w:rsidRDefault="001B307B">
      <w:pPr>
        <w:pStyle w:val="Heading5"/>
        <w:numPr>
          <w:ilvl w:val="0"/>
          <w:numId w:val="63"/>
        </w:numPr>
        <w:tabs>
          <w:tab w:val="left" w:pos="521"/>
        </w:tabs>
        <w:spacing w:before="70"/>
        <w:ind w:hanging="361"/>
        <w:rPr>
          <w:rFonts w:ascii="Arial" w:hAnsi="Arial" w:cs="Arial"/>
          <w:sz w:val="24"/>
          <w:szCs w:val="24"/>
        </w:rPr>
      </w:pPr>
      <w:bookmarkStart w:id="10" w:name="_bookmark10"/>
      <w:bookmarkEnd w:id="10"/>
      <w:r w:rsidRPr="007224AF">
        <w:rPr>
          <w:rFonts w:ascii="Arial" w:hAnsi="Arial" w:cs="Arial"/>
          <w:color w:val="4471C4"/>
          <w:sz w:val="24"/>
          <w:szCs w:val="24"/>
        </w:rPr>
        <w:t>Content of Bidding Documents</w:t>
      </w:r>
    </w:p>
    <w:p w:rsidR="005F0947" w:rsidRPr="007224AF" w:rsidRDefault="005F0947">
      <w:pPr>
        <w:pStyle w:val="BodyText"/>
        <w:spacing w:before="10"/>
        <w:rPr>
          <w:rFonts w:ascii="Arial" w:hAnsi="Arial" w:cs="Arial"/>
          <w:b/>
          <w:sz w:val="24"/>
          <w:szCs w:val="24"/>
        </w:rPr>
      </w:pPr>
    </w:p>
    <w:p w:rsidR="005F0947" w:rsidRPr="007224AF" w:rsidRDefault="001B307B">
      <w:pPr>
        <w:pStyle w:val="ListParagraph"/>
        <w:numPr>
          <w:ilvl w:val="1"/>
          <w:numId w:val="63"/>
        </w:numPr>
        <w:tabs>
          <w:tab w:val="left" w:pos="881"/>
        </w:tabs>
        <w:ind w:right="317"/>
        <w:rPr>
          <w:rFonts w:ascii="Arial" w:hAnsi="Arial" w:cs="Arial"/>
          <w:sz w:val="24"/>
          <w:szCs w:val="24"/>
        </w:rPr>
      </w:pPr>
      <w:r w:rsidRPr="007224AF">
        <w:rPr>
          <w:rFonts w:ascii="Arial" w:hAnsi="Arial" w:cs="Arial"/>
          <w:sz w:val="24"/>
          <w:szCs w:val="24"/>
        </w:rPr>
        <w:t>The Bidding Documents include the following Sections, which should be read in conjunction with any Amendment issued in accordance with ITB Para</w:t>
      </w:r>
      <w:r w:rsidRPr="007224AF">
        <w:rPr>
          <w:rFonts w:ascii="Arial" w:hAnsi="Arial" w:cs="Arial"/>
          <w:smallCaps/>
          <w:sz w:val="24"/>
          <w:szCs w:val="24"/>
        </w:rPr>
        <w:t>1</w:t>
      </w:r>
      <w:r w:rsidRPr="007224AF">
        <w:rPr>
          <w:rFonts w:ascii="Arial" w:hAnsi="Arial" w:cs="Arial"/>
          <w:sz w:val="24"/>
          <w:szCs w:val="24"/>
        </w:rPr>
        <w:t>0.</w:t>
      </w:r>
    </w:p>
    <w:p w:rsidR="005F0947" w:rsidRPr="007224AF" w:rsidRDefault="005F0947">
      <w:pPr>
        <w:pStyle w:val="BodyText"/>
        <w:rPr>
          <w:rFonts w:ascii="Arial" w:hAnsi="Arial" w:cs="Arial"/>
          <w:sz w:val="24"/>
          <w:szCs w:val="24"/>
        </w:rPr>
      </w:pPr>
    </w:p>
    <w:p w:rsidR="005F0947" w:rsidRPr="007224AF" w:rsidRDefault="001B307B" w:rsidP="000E2694">
      <w:pPr>
        <w:pStyle w:val="ListParagraph"/>
        <w:numPr>
          <w:ilvl w:val="0"/>
          <w:numId w:val="67"/>
        </w:numPr>
        <w:tabs>
          <w:tab w:val="left" w:pos="1240"/>
          <w:tab w:val="left" w:pos="1241"/>
          <w:tab w:val="left" w:pos="2440"/>
        </w:tabs>
        <w:ind w:right="1242"/>
        <w:jc w:val="left"/>
        <w:rPr>
          <w:rFonts w:ascii="Arial" w:hAnsi="Arial" w:cs="Arial"/>
          <w:sz w:val="24"/>
          <w:szCs w:val="24"/>
        </w:rPr>
      </w:pPr>
      <w:r w:rsidRPr="007224AF">
        <w:rPr>
          <w:rFonts w:ascii="Arial" w:hAnsi="Arial" w:cs="Arial"/>
          <w:sz w:val="24"/>
          <w:szCs w:val="24"/>
        </w:rPr>
        <w:t>Section</w:t>
      </w:r>
      <w:r w:rsidR="00F10AA5">
        <w:rPr>
          <w:rFonts w:ascii="Arial" w:hAnsi="Arial" w:cs="Arial"/>
          <w:sz w:val="24"/>
          <w:szCs w:val="24"/>
        </w:rPr>
        <w:t xml:space="preserve"> </w:t>
      </w:r>
      <w:r w:rsidRPr="007224AF">
        <w:rPr>
          <w:rFonts w:ascii="Arial" w:hAnsi="Arial" w:cs="Arial"/>
          <w:sz w:val="24"/>
          <w:szCs w:val="24"/>
        </w:rPr>
        <w:t>I</w:t>
      </w:r>
      <w:r w:rsidRPr="007224AF">
        <w:rPr>
          <w:rFonts w:ascii="Arial" w:hAnsi="Arial" w:cs="Arial"/>
          <w:sz w:val="24"/>
          <w:szCs w:val="24"/>
        </w:rPr>
        <w:tab/>
      </w:r>
      <w:r w:rsidR="00F10AA5">
        <w:rPr>
          <w:rFonts w:ascii="Arial" w:hAnsi="Arial" w:cs="Arial"/>
          <w:sz w:val="24"/>
          <w:szCs w:val="24"/>
        </w:rPr>
        <w:t xml:space="preserve"> </w:t>
      </w:r>
      <w:r w:rsidRPr="007224AF">
        <w:rPr>
          <w:rFonts w:ascii="Arial" w:hAnsi="Arial" w:cs="Arial"/>
          <w:sz w:val="24"/>
          <w:szCs w:val="24"/>
        </w:rPr>
        <w:t>Notice Inviting Bids(NIB)</w:t>
      </w:r>
    </w:p>
    <w:p w:rsidR="005F0947" w:rsidRPr="007224AF" w:rsidRDefault="001B307B" w:rsidP="000E2694">
      <w:pPr>
        <w:pStyle w:val="ListParagraph"/>
        <w:numPr>
          <w:ilvl w:val="0"/>
          <w:numId w:val="67"/>
        </w:numPr>
        <w:tabs>
          <w:tab w:val="left" w:pos="1240"/>
          <w:tab w:val="left" w:pos="1241"/>
          <w:tab w:val="left" w:pos="2440"/>
        </w:tabs>
        <w:spacing w:before="1" w:line="226" w:lineRule="exact"/>
        <w:ind w:right="1242"/>
        <w:jc w:val="left"/>
        <w:rPr>
          <w:rFonts w:ascii="Arial" w:hAnsi="Arial" w:cs="Arial"/>
          <w:sz w:val="24"/>
          <w:szCs w:val="24"/>
        </w:rPr>
      </w:pPr>
      <w:r w:rsidRPr="007224AF">
        <w:rPr>
          <w:rFonts w:ascii="Arial" w:hAnsi="Arial" w:cs="Arial"/>
          <w:sz w:val="24"/>
          <w:szCs w:val="24"/>
        </w:rPr>
        <w:t>Section</w:t>
      </w:r>
      <w:r w:rsidR="00F10AA5">
        <w:rPr>
          <w:rFonts w:ascii="Arial" w:hAnsi="Arial" w:cs="Arial"/>
          <w:sz w:val="24"/>
          <w:szCs w:val="24"/>
        </w:rPr>
        <w:t xml:space="preserve"> </w:t>
      </w:r>
      <w:r w:rsidRPr="007224AF">
        <w:rPr>
          <w:rFonts w:ascii="Arial" w:hAnsi="Arial" w:cs="Arial"/>
          <w:sz w:val="24"/>
          <w:szCs w:val="24"/>
        </w:rPr>
        <w:t>II</w:t>
      </w:r>
      <w:r w:rsidRPr="007224AF">
        <w:rPr>
          <w:rFonts w:ascii="Arial" w:hAnsi="Arial" w:cs="Arial"/>
          <w:sz w:val="24"/>
          <w:szCs w:val="24"/>
        </w:rPr>
        <w:tab/>
      </w:r>
      <w:r w:rsidR="00F10AA5">
        <w:rPr>
          <w:rFonts w:ascii="Arial" w:hAnsi="Arial" w:cs="Arial"/>
          <w:sz w:val="24"/>
          <w:szCs w:val="24"/>
        </w:rPr>
        <w:t xml:space="preserve"> </w:t>
      </w:r>
      <w:r w:rsidRPr="007224AF">
        <w:rPr>
          <w:rFonts w:ascii="Arial" w:hAnsi="Arial" w:cs="Arial"/>
          <w:sz w:val="24"/>
          <w:szCs w:val="24"/>
        </w:rPr>
        <w:t>Instructions to Bidders (ITB)</w:t>
      </w:r>
    </w:p>
    <w:p w:rsidR="005F0947" w:rsidRPr="007224AF" w:rsidRDefault="001B307B" w:rsidP="000E2694">
      <w:pPr>
        <w:pStyle w:val="ListParagraph"/>
        <w:numPr>
          <w:ilvl w:val="0"/>
          <w:numId w:val="67"/>
        </w:numPr>
        <w:tabs>
          <w:tab w:val="left" w:pos="1240"/>
          <w:tab w:val="left" w:pos="1241"/>
          <w:tab w:val="left" w:pos="2440"/>
        </w:tabs>
        <w:spacing w:line="226" w:lineRule="exact"/>
        <w:ind w:right="1242"/>
        <w:jc w:val="left"/>
        <w:rPr>
          <w:rFonts w:ascii="Arial" w:hAnsi="Arial" w:cs="Arial"/>
          <w:sz w:val="24"/>
          <w:szCs w:val="24"/>
        </w:rPr>
      </w:pPr>
      <w:r w:rsidRPr="007224AF">
        <w:rPr>
          <w:rFonts w:ascii="Arial" w:hAnsi="Arial" w:cs="Arial"/>
          <w:sz w:val="24"/>
          <w:szCs w:val="24"/>
        </w:rPr>
        <w:t>Section</w:t>
      </w:r>
      <w:r w:rsidR="00F10AA5">
        <w:rPr>
          <w:rFonts w:ascii="Arial" w:hAnsi="Arial" w:cs="Arial"/>
          <w:sz w:val="24"/>
          <w:szCs w:val="24"/>
        </w:rPr>
        <w:t xml:space="preserve"> </w:t>
      </w:r>
      <w:r w:rsidRPr="007224AF">
        <w:rPr>
          <w:rFonts w:ascii="Arial" w:hAnsi="Arial" w:cs="Arial"/>
          <w:sz w:val="24"/>
          <w:szCs w:val="24"/>
        </w:rPr>
        <w:t>III</w:t>
      </w:r>
      <w:r w:rsidRPr="007224AF">
        <w:rPr>
          <w:rFonts w:ascii="Arial" w:hAnsi="Arial" w:cs="Arial"/>
          <w:sz w:val="24"/>
          <w:szCs w:val="24"/>
        </w:rPr>
        <w:tab/>
      </w:r>
      <w:r w:rsidR="00F10AA5">
        <w:rPr>
          <w:rFonts w:ascii="Arial" w:hAnsi="Arial" w:cs="Arial"/>
          <w:sz w:val="24"/>
          <w:szCs w:val="24"/>
        </w:rPr>
        <w:t xml:space="preserve"> </w:t>
      </w:r>
      <w:r w:rsidRPr="007224AF">
        <w:rPr>
          <w:rFonts w:ascii="Arial" w:hAnsi="Arial" w:cs="Arial"/>
          <w:sz w:val="24"/>
          <w:szCs w:val="24"/>
        </w:rPr>
        <w:t>Bid Data</w:t>
      </w:r>
      <w:r w:rsidR="007224AF">
        <w:rPr>
          <w:rFonts w:ascii="Arial" w:hAnsi="Arial" w:cs="Arial"/>
          <w:sz w:val="24"/>
          <w:szCs w:val="24"/>
        </w:rPr>
        <w:t xml:space="preserve"> </w:t>
      </w:r>
      <w:r w:rsidRPr="007224AF">
        <w:rPr>
          <w:rFonts w:ascii="Arial" w:hAnsi="Arial" w:cs="Arial"/>
          <w:sz w:val="24"/>
          <w:szCs w:val="24"/>
        </w:rPr>
        <w:t>Sheet</w:t>
      </w:r>
    </w:p>
    <w:p w:rsidR="005F0947" w:rsidRPr="007224AF" w:rsidRDefault="001B307B" w:rsidP="000E2694">
      <w:pPr>
        <w:pStyle w:val="ListParagraph"/>
        <w:numPr>
          <w:ilvl w:val="0"/>
          <w:numId w:val="67"/>
        </w:numPr>
        <w:tabs>
          <w:tab w:val="left" w:pos="1240"/>
          <w:tab w:val="left" w:pos="1241"/>
          <w:tab w:val="left" w:pos="2440"/>
        </w:tabs>
        <w:spacing w:before="1"/>
        <w:ind w:right="1242"/>
        <w:jc w:val="left"/>
        <w:rPr>
          <w:rFonts w:ascii="Arial" w:hAnsi="Arial" w:cs="Arial"/>
          <w:sz w:val="24"/>
          <w:szCs w:val="24"/>
        </w:rPr>
      </w:pPr>
      <w:r w:rsidRPr="007224AF">
        <w:rPr>
          <w:rFonts w:ascii="Arial" w:hAnsi="Arial" w:cs="Arial"/>
          <w:sz w:val="24"/>
          <w:szCs w:val="24"/>
        </w:rPr>
        <w:t>Section</w:t>
      </w:r>
      <w:r w:rsidR="00F10AA5">
        <w:rPr>
          <w:rFonts w:ascii="Arial" w:hAnsi="Arial" w:cs="Arial"/>
          <w:sz w:val="24"/>
          <w:szCs w:val="24"/>
        </w:rPr>
        <w:t xml:space="preserve"> </w:t>
      </w:r>
      <w:r w:rsidRPr="007224AF">
        <w:rPr>
          <w:rFonts w:ascii="Arial" w:hAnsi="Arial" w:cs="Arial"/>
          <w:sz w:val="24"/>
          <w:szCs w:val="24"/>
        </w:rPr>
        <w:t>IV</w:t>
      </w:r>
      <w:r w:rsidRPr="007224AF">
        <w:rPr>
          <w:rFonts w:ascii="Arial" w:hAnsi="Arial" w:cs="Arial"/>
          <w:sz w:val="24"/>
          <w:szCs w:val="24"/>
        </w:rPr>
        <w:tab/>
      </w:r>
      <w:r w:rsidR="00F10AA5">
        <w:rPr>
          <w:rFonts w:ascii="Arial" w:hAnsi="Arial" w:cs="Arial"/>
          <w:sz w:val="24"/>
          <w:szCs w:val="24"/>
        </w:rPr>
        <w:t xml:space="preserve"> </w:t>
      </w:r>
      <w:r w:rsidRPr="007224AF">
        <w:rPr>
          <w:rFonts w:ascii="Arial" w:hAnsi="Arial" w:cs="Arial"/>
          <w:sz w:val="24"/>
          <w:szCs w:val="24"/>
        </w:rPr>
        <w:t>Evaluation and Qualification</w:t>
      </w:r>
      <w:r w:rsidR="007224AF">
        <w:rPr>
          <w:rFonts w:ascii="Arial" w:hAnsi="Arial" w:cs="Arial"/>
          <w:sz w:val="24"/>
          <w:szCs w:val="24"/>
        </w:rPr>
        <w:t xml:space="preserve"> </w:t>
      </w:r>
      <w:r w:rsidRPr="007224AF">
        <w:rPr>
          <w:rFonts w:ascii="Arial" w:hAnsi="Arial" w:cs="Arial"/>
          <w:sz w:val="24"/>
          <w:szCs w:val="24"/>
        </w:rPr>
        <w:t>Criteria</w:t>
      </w:r>
    </w:p>
    <w:p w:rsidR="005F0947" w:rsidRPr="007224AF" w:rsidRDefault="001B307B" w:rsidP="000E2694">
      <w:pPr>
        <w:pStyle w:val="ListParagraph"/>
        <w:numPr>
          <w:ilvl w:val="0"/>
          <w:numId w:val="67"/>
        </w:numPr>
        <w:tabs>
          <w:tab w:val="left" w:pos="1240"/>
          <w:tab w:val="left" w:pos="1241"/>
          <w:tab w:val="left" w:pos="2440"/>
        </w:tabs>
        <w:ind w:right="1242"/>
        <w:jc w:val="left"/>
        <w:rPr>
          <w:rFonts w:ascii="Arial" w:hAnsi="Arial" w:cs="Arial"/>
          <w:sz w:val="24"/>
          <w:szCs w:val="24"/>
        </w:rPr>
      </w:pPr>
      <w:r w:rsidRPr="007224AF">
        <w:rPr>
          <w:rFonts w:ascii="Arial" w:hAnsi="Arial" w:cs="Arial"/>
          <w:sz w:val="24"/>
          <w:szCs w:val="24"/>
        </w:rPr>
        <w:t>Section</w:t>
      </w:r>
      <w:r w:rsidR="00F10AA5">
        <w:rPr>
          <w:rFonts w:ascii="Arial" w:hAnsi="Arial" w:cs="Arial"/>
          <w:sz w:val="24"/>
          <w:szCs w:val="24"/>
        </w:rPr>
        <w:t xml:space="preserve"> </w:t>
      </w:r>
      <w:r w:rsidRPr="007224AF">
        <w:rPr>
          <w:rFonts w:ascii="Arial" w:hAnsi="Arial" w:cs="Arial"/>
          <w:sz w:val="24"/>
          <w:szCs w:val="24"/>
        </w:rPr>
        <w:t>V</w:t>
      </w:r>
      <w:r w:rsidRPr="007224AF">
        <w:rPr>
          <w:rFonts w:ascii="Arial" w:hAnsi="Arial" w:cs="Arial"/>
          <w:sz w:val="24"/>
          <w:szCs w:val="24"/>
        </w:rPr>
        <w:tab/>
      </w:r>
      <w:r w:rsidR="00F10AA5">
        <w:rPr>
          <w:rFonts w:ascii="Arial" w:hAnsi="Arial" w:cs="Arial"/>
          <w:sz w:val="24"/>
          <w:szCs w:val="24"/>
        </w:rPr>
        <w:t xml:space="preserve"> </w:t>
      </w:r>
      <w:r w:rsidRPr="007224AF">
        <w:rPr>
          <w:rFonts w:ascii="Arial" w:hAnsi="Arial" w:cs="Arial"/>
          <w:sz w:val="24"/>
          <w:szCs w:val="24"/>
        </w:rPr>
        <w:t>Activity</w:t>
      </w:r>
      <w:r w:rsidR="007224AF">
        <w:rPr>
          <w:rFonts w:ascii="Arial" w:hAnsi="Arial" w:cs="Arial"/>
          <w:sz w:val="24"/>
          <w:szCs w:val="24"/>
        </w:rPr>
        <w:t xml:space="preserve"> </w:t>
      </w:r>
      <w:r w:rsidRPr="007224AF">
        <w:rPr>
          <w:rFonts w:ascii="Arial" w:hAnsi="Arial" w:cs="Arial"/>
          <w:sz w:val="24"/>
          <w:szCs w:val="24"/>
        </w:rPr>
        <w:t>Schedule</w:t>
      </w:r>
    </w:p>
    <w:p w:rsidR="005F0947" w:rsidRPr="007224AF" w:rsidRDefault="001B307B" w:rsidP="000E2694">
      <w:pPr>
        <w:pStyle w:val="ListParagraph"/>
        <w:numPr>
          <w:ilvl w:val="0"/>
          <w:numId w:val="67"/>
        </w:numPr>
        <w:tabs>
          <w:tab w:val="left" w:pos="1240"/>
          <w:tab w:val="left" w:pos="1241"/>
          <w:tab w:val="left" w:pos="2440"/>
        </w:tabs>
        <w:spacing w:before="1" w:line="226" w:lineRule="exact"/>
        <w:ind w:right="1242"/>
        <w:jc w:val="left"/>
        <w:rPr>
          <w:rFonts w:ascii="Arial" w:hAnsi="Arial" w:cs="Arial"/>
          <w:sz w:val="24"/>
          <w:szCs w:val="24"/>
        </w:rPr>
      </w:pPr>
      <w:r w:rsidRPr="007224AF">
        <w:rPr>
          <w:rFonts w:ascii="Arial" w:hAnsi="Arial" w:cs="Arial"/>
          <w:sz w:val="24"/>
          <w:szCs w:val="24"/>
        </w:rPr>
        <w:t>Section</w:t>
      </w:r>
      <w:r w:rsidR="00F10AA5">
        <w:rPr>
          <w:rFonts w:ascii="Arial" w:hAnsi="Arial" w:cs="Arial"/>
          <w:sz w:val="24"/>
          <w:szCs w:val="24"/>
        </w:rPr>
        <w:t xml:space="preserve"> </w:t>
      </w:r>
      <w:r w:rsidRPr="007224AF">
        <w:rPr>
          <w:rFonts w:ascii="Arial" w:hAnsi="Arial" w:cs="Arial"/>
          <w:sz w:val="24"/>
          <w:szCs w:val="24"/>
        </w:rPr>
        <w:t>VI</w:t>
      </w:r>
      <w:r w:rsidRPr="007224AF">
        <w:rPr>
          <w:rFonts w:ascii="Arial" w:hAnsi="Arial" w:cs="Arial"/>
          <w:sz w:val="24"/>
          <w:szCs w:val="24"/>
        </w:rPr>
        <w:tab/>
      </w:r>
      <w:r w:rsidR="00F10AA5">
        <w:rPr>
          <w:rFonts w:ascii="Arial" w:hAnsi="Arial" w:cs="Arial"/>
          <w:sz w:val="24"/>
          <w:szCs w:val="24"/>
        </w:rPr>
        <w:t xml:space="preserve"> </w:t>
      </w:r>
      <w:r w:rsidRPr="007224AF">
        <w:rPr>
          <w:rFonts w:ascii="Arial" w:hAnsi="Arial" w:cs="Arial"/>
          <w:sz w:val="24"/>
          <w:szCs w:val="24"/>
        </w:rPr>
        <w:t>BiddingForms</w:t>
      </w:r>
    </w:p>
    <w:p w:rsidR="005F0947" w:rsidRPr="007224AF" w:rsidRDefault="001B307B" w:rsidP="000E2694">
      <w:pPr>
        <w:pStyle w:val="ListParagraph"/>
        <w:numPr>
          <w:ilvl w:val="0"/>
          <w:numId w:val="67"/>
        </w:numPr>
        <w:tabs>
          <w:tab w:val="left" w:pos="1240"/>
          <w:tab w:val="left" w:pos="1241"/>
          <w:tab w:val="left" w:pos="2440"/>
        </w:tabs>
        <w:spacing w:line="226" w:lineRule="exact"/>
        <w:ind w:right="1242"/>
        <w:jc w:val="left"/>
        <w:rPr>
          <w:rFonts w:ascii="Arial" w:hAnsi="Arial" w:cs="Arial"/>
          <w:sz w:val="24"/>
          <w:szCs w:val="24"/>
        </w:rPr>
      </w:pPr>
      <w:r w:rsidRPr="007224AF">
        <w:rPr>
          <w:rFonts w:ascii="Arial" w:hAnsi="Arial" w:cs="Arial"/>
          <w:sz w:val="24"/>
          <w:szCs w:val="24"/>
        </w:rPr>
        <w:t>Section</w:t>
      </w:r>
      <w:r w:rsidR="00F10AA5">
        <w:rPr>
          <w:rFonts w:ascii="Arial" w:hAnsi="Arial" w:cs="Arial"/>
          <w:sz w:val="24"/>
          <w:szCs w:val="24"/>
        </w:rPr>
        <w:t xml:space="preserve"> </w:t>
      </w:r>
      <w:r w:rsidRPr="007224AF">
        <w:rPr>
          <w:rFonts w:ascii="Arial" w:hAnsi="Arial" w:cs="Arial"/>
          <w:sz w:val="24"/>
          <w:szCs w:val="24"/>
        </w:rPr>
        <w:t>VII</w:t>
      </w:r>
      <w:r w:rsidRPr="007224AF">
        <w:rPr>
          <w:rFonts w:ascii="Arial" w:hAnsi="Arial" w:cs="Arial"/>
          <w:sz w:val="24"/>
          <w:szCs w:val="24"/>
        </w:rPr>
        <w:tab/>
      </w:r>
      <w:r w:rsidR="00F10AA5">
        <w:rPr>
          <w:rFonts w:ascii="Arial" w:hAnsi="Arial" w:cs="Arial"/>
          <w:sz w:val="24"/>
          <w:szCs w:val="24"/>
        </w:rPr>
        <w:t xml:space="preserve"> </w:t>
      </w:r>
      <w:r w:rsidRPr="007224AF">
        <w:rPr>
          <w:rFonts w:ascii="Arial" w:hAnsi="Arial" w:cs="Arial"/>
          <w:sz w:val="24"/>
          <w:szCs w:val="24"/>
        </w:rPr>
        <w:t>General Conditions of Contract(GCC)</w:t>
      </w:r>
    </w:p>
    <w:p w:rsidR="005F0947" w:rsidRPr="007224AF" w:rsidRDefault="00F10AA5" w:rsidP="000E2694">
      <w:pPr>
        <w:pStyle w:val="ListParagraph"/>
        <w:numPr>
          <w:ilvl w:val="0"/>
          <w:numId w:val="67"/>
        </w:numPr>
        <w:tabs>
          <w:tab w:val="left" w:pos="1240"/>
          <w:tab w:val="left" w:pos="1241"/>
        </w:tabs>
        <w:spacing w:before="1"/>
        <w:ind w:right="1242"/>
        <w:jc w:val="left"/>
        <w:rPr>
          <w:rFonts w:ascii="Arial" w:hAnsi="Arial" w:cs="Arial"/>
          <w:sz w:val="24"/>
          <w:szCs w:val="24"/>
        </w:rPr>
      </w:pPr>
      <w:r>
        <w:rPr>
          <w:rFonts w:ascii="Arial" w:hAnsi="Arial" w:cs="Arial"/>
          <w:sz w:val="24"/>
          <w:szCs w:val="24"/>
        </w:rPr>
        <w:t xml:space="preserve">Section </w:t>
      </w:r>
      <w:r w:rsidR="001B307B" w:rsidRPr="007224AF">
        <w:rPr>
          <w:rFonts w:ascii="Arial" w:hAnsi="Arial" w:cs="Arial"/>
          <w:sz w:val="24"/>
          <w:szCs w:val="24"/>
        </w:rPr>
        <w:t>VIII Special Conditions of Contract(SCC)</w:t>
      </w:r>
    </w:p>
    <w:p w:rsidR="005F0947" w:rsidRPr="007224AF" w:rsidRDefault="001B307B" w:rsidP="000E2694">
      <w:pPr>
        <w:pStyle w:val="ListParagraph"/>
        <w:numPr>
          <w:ilvl w:val="0"/>
          <w:numId w:val="67"/>
        </w:numPr>
        <w:tabs>
          <w:tab w:val="left" w:pos="1240"/>
          <w:tab w:val="left" w:pos="1241"/>
          <w:tab w:val="left" w:pos="2440"/>
        </w:tabs>
        <w:spacing w:before="1"/>
        <w:ind w:right="1242"/>
        <w:jc w:val="left"/>
        <w:rPr>
          <w:rFonts w:ascii="Arial" w:hAnsi="Arial" w:cs="Arial"/>
          <w:sz w:val="24"/>
          <w:szCs w:val="24"/>
        </w:rPr>
      </w:pPr>
      <w:r w:rsidRPr="007224AF">
        <w:rPr>
          <w:rFonts w:ascii="Arial" w:hAnsi="Arial" w:cs="Arial"/>
          <w:sz w:val="24"/>
          <w:szCs w:val="24"/>
        </w:rPr>
        <w:t>Section</w:t>
      </w:r>
      <w:r w:rsidR="00F10AA5">
        <w:rPr>
          <w:rFonts w:ascii="Arial" w:hAnsi="Arial" w:cs="Arial"/>
          <w:sz w:val="24"/>
          <w:szCs w:val="24"/>
        </w:rPr>
        <w:t xml:space="preserve"> </w:t>
      </w:r>
      <w:r w:rsidRPr="007224AF">
        <w:rPr>
          <w:rFonts w:ascii="Arial" w:hAnsi="Arial" w:cs="Arial"/>
          <w:sz w:val="24"/>
          <w:szCs w:val="24"/>
        </w:rPr>
        <w:t>IX</w:t>
      </w:r>
      <w:r w:rsidRPr="007224AF">
        <w:rPr>
          <w:rFonts w:ascii="Arial" w:hAnsi="Arial" w:cs="Arial"/>
          <w:sz w:val="24"/>
          <w:szCs w:val="24"/>
        </w:rPr>
        <w:tab/>
      </w:r>
      <w:r w:rsidR="00F10AA5">
        <w:rPr>
          <w:rFonts w:ascii="Arial" w:hAnsi="Arial" w:cs="Arial"/>
          <w:sz w:val="24"/>
          <w:szCs w:val="24"/>
        </w:rPr>
        <w:t xml:space="preserve"> </w:t>
      </w:r>
      <w:r w:rsidRPr="007224AF">
        <w:rPr>
          <w:rFonts w:ascii="Arial" w:hAnsi="Arial" w:cs="Arial"/>
          <w:sz w:val="24"/>
          <w:szCs w:val="24"/>
        </w:rPr>
        <w:t>Contract Forms</w:t>
      </w:r>
    </w:p>
    <w:p w:rsidR="005F0947" w:rsidRPr="007224AF" w:rsidRDefault="005F0947" w:rsidP="000E2694">
      <w:pPr>
        <w:pStyle w:val="BodyText"/>
        <w:spacing w:before="10"/>
        <w:ind w:right="1242"/>
        <w:rPr>
          <w:rFonts w:ascii="Arial" w:hAnsi="Arial" w:cs="Arial"/>
          <w:sz w:val="24"/>
          <w:szCs w:val="24"/>
        </w:rPr>
      </w:pPr>
    </w:p>
    <w:p w:rsidR="005F0947" w:rsidRPr="007224AF" w:rsidRDefault="001B307B" w:rsidP="00F10AA5">
      <w:pPr>
        <w:pStyle w:val="ListParagraph"/>
        <w:numPr>
          <w:ilvl w:val="1"/>
          <w:numId w:val="63"/>
        </w:numPr>
        <w:tabs>
          <w:tab w:val="left" w:pos="881"/>
        </w:tabs>
        <w:spacing w:before="1" w:after="240" w:line="276" w:lineRule="auto"/>
        <w:ind w:right="317"/>
        <w:rPr>
          <w:rFonts w:ascii="Arial" w:hAnsi="Arial" w:cs="Arial"/>
          <w:sz w:val="24"/>
          <w:szCs w:val="24"/>
        </w:rPr>
      </w:pPr>
      <w:r w:rsidRPr="007224AF">
        <w:rPr>
          <w:rFonts w:ascii="Arial" w:hAnsi="Arial" w:cs="Arial"/>
          <w:sz w:val="24"/>
          <w:szCs w:val="24"/>
        </w:rPr>
        <w:t xml:space="preserve">Unless downloaded directly from the Procuring Entity’s website </w:t>
      </w:r>
      <w:r w:rsidRPr="007224AF">
        <w:rPr>
          <w:rFonts w:ascii="Arial" w:hAnsi="Arial" w:cs="Arial"/>
          <w:b/>
          <w:sz w:val="24"/>
          <w:szCs w:val="24"/>
        </w:rPr>
        <w:t>as specified in the BDS</w:t>
      </w:r>
      <w:r w:rsidRPr="007224AF">
        <w:rPr>
          <w:rFonts w:ascii="Arial" w:hAnsi="Arial" w:cs="Arial"/>
          <w:sz w:val="24"/>
          <w:szCs w:val="24"/>
        </w:rPr>
        <w:t>, Procuring Entity shall not be responsible for the correctness of the Bidding Documents, responses to requests for clarification, the Minutes of the Pre-bid meeting, if any, or Amendment(s) to the Bidding Documents in accordance with ITB Para</w:t>
      </w:r>
      <w:r w:rsidRPr="007224AF">
        <w:rPr>
          <w:rFonts w:ascii="Arial" w:hAnsi="Arial" w:cs="Arial"/>
          <w:smallCaps/>
          <w:sz w:val="24"/>
          <w:szCs w:val="24"/>
        </w:rPr>
        <w:t>1</w:t>
      </w:r>
      <w:r w:rsidRPr="007224AF">
        <w:rPr>
          <w:rFonts w:ascii="Arial" w:hAnsi="Arial" w:cs="Arial"/>
          <w:sz w:val="24"/>
          <w:szCs w:val="24"/>
        </w:rPr>
        <w:t>0.</w:t>
      </w:r>
    </w:p>
    <w:p w:rsidR="005F0947" w:rsidRPr="007224AF" w:rsidRDefault="001B307B" w:rsidP="00F10AA5">
      <w:pPr>
        <w:pStyle w:val="ListParagraph"/>
        <w:numPr>
          <w:ilvl w:val="1"/>
          <w:numId w:val="63"/>
        </w:numPr>
        <w:tabs>
          <w:tab w:val="left" w:pos="881"/>
        </w:tabs>
        <w:spacing w:after="240" w:line="276" w:lineRule="auto"/>
        <w:ind w:right="320"/>
        <w:rPr>
          <w:rFonts w:ascii="Arial" w:hAnsi="Arial" w:cs="Arial"/>
          <w:sz w:val="24"/>
          <w:szCs w:val="24"/>
        </w:rPr>
      </w:pPr>
      <w:r w:rsidRPr="007224AF">
        <w:rPr>
          <w:rFonts w:ascii="Arial" w:hAnsi="Arial" w:cs="Arial"/>
          <w:sz w:val="24"/>
          <w:szCs w:val="24"/>
        </w:rPr>
        <w:t>Bidders are expected to examine all instructions, forms, terms, and specifications in the Bidding</w:t>
      </w:r>
      <w:r w:rsidR="007224AF">
        <w:rPr>
          <w:rFonts w:ascii="Arial" w:hAnsi="Arial" w:cs="Arial"/>
          <w:sz w:val="24"/>
          <w:szCs w:val="24"/>
        </w:rPr>
        <w:t xml:space="preserve"> </w:t>
      </w:r>
      <w:r w:rsidRPr="007224AF">
        <w:rPr>
          <w:rFonts w:ascii="Arial" w:hAnsi="Arial" w:cs="Arial"/>
          <w:sz w:val="24"/>
          <w:szCs w:val="24"/>
        </w:rPr>
        <w:t>Documents</w:t>
      </w:r>
      <w:r w:rsidR="007224AF">
        <w:rPr>
          <w:rFonts w:ascii="Arial" w:hAnsi="Arial" w:cs="Arial"/>
          <w:sz w:val="24"/>
          <w:szCs w:val="24"/>
        </w:rPr>
        <w:t xml:space="preserve"> </w:t>
      </w:r>
      <w:r w:rsidRPr="007224AF">
        <w:rPr>
          <w:rFonts w:ascii="Arial" w:hAnsi="Arial" w:cs="Arial"/>
          <w:sz w:val="24"/>
          <w:szCs w:val="24"/>
        </w:rPr>
        <w:t>and</w:t>
      </w:r>
      <w:r w:rsidR="007224AF">
        <w:rPr>
          <w:rFonts w:ascii="Arial" w:hAnsi="Arial" w:cs="Arial"/>
          <w:sz w:val="24"/>
          <w:szCs w:val="24"/>
        </w:rPr>
        <w:t xml:space="preserve"> </w:t>
      </w:r>
      <w:r w:rsidRPr="007224AF">
        <w:rPr>
          <w:rFonts w:ascii="Arial" w:hAnsi="Arial" w:cs="Arial"/>
          <w:sz w:val="24"/>
          <w:szCs w:val="24"/>
        </w:rPr>
        <w:t>to</w:t>
      </w:r>
      <w:r w:rsidR="007224AF">
        <w:rPr>
          <w:rFonts w:ascii="Arial" w:hAnsi="Arial" w:cs="Arial"/>
          <w:sz w:val="24"/>
          <w:szCs w:val="24"/>
        </w:rPr>
        <w:t xml:space="preserve"> </w:t>
      </w:r>
      <w:r w:rsidRPr="007224AF">
        <w:rPr>
          <w:rFonts w:ascii="Arial" w:hAnsi="Arial" w:cs="Arial"/>
          <w:sz w:val="24"/>
          <w:szCs w:val="24"/>
        </w:rPr>
        <w:t>furnish</w:t>
      </w:r>
      <w:r w:rsidR="007224AF">
        <w:rPr>
          <w:rFonts w:ascii="Arial" w:hAnsi="Arial" w:cs="Arial"/>
          <w:sz w:val="24"/>
          <w:szCs w:val="24"/>
        </w:rPr>
        <w:t xml:space="preserve"> </w:t>
      </w:r>
      <w:r w:rsidRPr="007224AF">
        <w:rPr>
          <w:rFonts w:ascii="Arial" w:hAnsi="Arial" w:cs="Arial"/>
          <w:sz w:val="24"/>
          <w:szCs w:val="24"/>
        </w:rPr>
        <w:t>with</w:t>
      </w:r>
      <w:r w:rsidR="007224AF">
        <w:rPr>
          <w:rFonts w:ascii="Arial" w:hAnsi="Arial" w:cs="Arial"/>
          <w:sz w:val="24"/>
          <w:szCs w:val="24"/>
        </w:rPr>
        <w:t xml:space="preserve"> </w:t>
      </w:r>
      <w:r w:rsidRPr="007224AF">
        <w:rPr>
          <w:rFonts w:ascii="Arial" w:hAnsi="Arial" w:cs="Arial"/>
          <w:sz w:val="24"/>
          <w:szCs w:val="24"/>
        </w:rPr>
        <w:t>its</w:t>
      </w:r>
      <w:r w:rsidR="007224AF">
        <w:rPr>
          <w:rFonts w:ascii="Arial" w:hAnsi="Arial" w:cs="Arial"/>
          <w:sz w:val="24"/>
          <w:szCs w:val="24"/>
        </w:rPr>
        <w:t xml:space="preserve"> </w:t>
      </w:r>
      <w:r w:rsidRPr="007224AF">
        <w:rPr>
          <w:rFonts w:ascii="Arial" w:hAnsi="Arial" w:cs="Arial"/>
          <w:sz w:val="24"/>
          <w:szCs w:val="24"/>
        </w:rPr>
        <w:t>Bid</w:t>
      </w:r>
      <w:r w:rsidR="007224AF">
        <w:rPr>
          <w:rFonts w:ascii="Arial" w:hAnsi="Arial" w:cs="Arial"/>
          <w:sz w:val="24"/>
          <w:szCs w:val="24"/>
        </w:rPr>
        <w:t xml:space="preserve"> </w:t>
      </w:r>
      <w:r w:rsidRPr="007224AF">
        <w:rPr>
          <w:rFonts w:ascii="Arial" w:hAnsi="Arial" w:cs="Arial"/>
          <w:sz w:val="24"/>
          <w:szCs w:val="24"/>
        </w:rPr>
        <w:t>all</w:t>
      </w:r>
      <w:r w:rsidR="007224AF">
        <w:rPr>
          <w:rFonts w:ascii="Arial" w:hAnsi="Arial" w:cs="Arial"/>
          <w:sz w:val="24"/>
          <w:szCs w:val="24"/>
        </w:rPr>
        <w:t xml:space="preserve"> </w:t>
      </w:r>
      <w:r w:rsidRPr="007224AF">
        <w:rPr>
          <w:rFonts w:ascii="Arial" w:hAnsi="Arial" w:cs="Arial"/>
          <w:sz w:val="24"/>
          <w:szCs w:val="24"/>
        </w:rPr>
        <w:t>information</w:t>
      </w:r>
      <w:r w:rsidR="007224AF">
        <w:rPr>
          <w:rFonts w:ascii="Arial" w:hAnsi="Arial" w:cs="Arial"/>
          <w:sz w:val="24"/>
          <w:szCs w:val="24"/>
        </w:rPr>
        <w:t xml:space="preserve"> </w:t>
      </w:r>
      <w:r w:rsidRPr="007224AF">
        <w:rPr>
          <w:rFonts w:ascii="Arial" w:hAnsi="Arial" w:cs="Arial"/>
          <w:sz w:val="24"/>
          <w:szCs w:val="24"/>
        </w:rPr>
        <w:t>or</w:t>
      </w:r>
      <w:r w:rsidR="007224AF">
        <w:rPr>
          <w:rFonts w:ascii="Arial" w:hAnsi="Arial" w:cs="Arial"/>
          <w:sz w:val="24"/>
          <w:szCs w:val="24"/>
        </w:rPr>
        <w:t xml:space="preserve"> </w:t>
      </w:r>
      <w:r w:rsidRPr="007224AF">
        <w:rPr>
          <w:rFonts w:ascii="Arial" w:hAnsi="Arial" w:cs="Arial"/>
          <w:sz w:val="24"/>
          <w:szCs w:val="24"/>
        </w:rPr>
        <w:t>documentation</w:t>
      </w:r>
      <w:r w:rsidR="007224AF">
        <w:rPr>
          <w:rFonts w:ascii="Arial" w:hAnsi="Arial" w:cs="Arial"/>
          <w:sz w:val="24"/>
          <w:szCs w:val="24"/>
        </w:rPr>
        <w:t xml:space="preserve"> </w:t>
      </w:r>
      <w:r w:rsidRPr="007224AF">
        <w:rPr>
          <w:rFonts w:ascii="Arial" w:hAnsi="Arial" w:cs="Arial"/>
          <w:sz w:val="24"/>
          <w:szCs w:val="24"/>
        </w:rPr>
        <w:t>as</w:t>
      </w:r>
      <w:r w:rsidR="007224AF">
        <w:rPr>
          <w:rFonts w:ascii="Arial" w:hAnsi="Arial" w:cs="Arial"/>
          <w:sz w:val="24"/>
          <w:szCs w:val="24"/>
        </w:rPr>
        <w:t xml:space="preserve"> </w:t>
      </w:r>
      <w:r w:rsidRPr="007224AF">
        <w:rPr>
          <w:rFonts w:ascii="Arial" w:hAnsi="Arial" w:cs="Arial"/>
          <w:sz w:val="24"/>
          <w:szCs w:val="24"/>
        </w:rPr>
        <w:t>is</w:t>
      </w:r>
      <w:r w:rsidR="007224AF">
        <w:rPr>
          <w:rFonts w:ascii="Arial" w:hAnsi="Arial" w:cs="Arial"/>
          <w:sz w:val="24"/>
          <w:szCs w:val="24"/>
        </w:rPr>
        <w:t xml:space="preserve"> </w:t>
      </w:r>
      <w:r w:rsidRPr="007224AF">
        <w:rPr>
          <w:rFonts w:ascii="Arial" w:hAnsi="Arial" w:cs="Arial"/>
          <w:sz w:val="24"/>
          <w:szCs w:val="24"/>
        </w:rPr>
        <w:t>required by the Bidding Documents.</w:t>
      </w:r>
    </w:p>
    <w:p w:rsidR="005F0947" w:rsidRPr="007224AF" w:rsidRDefault="001B307B">
      <w:pPr>
        <w:pStyle w:val="Heading5"/>
        <w:numPr>
          <w:ilvl w:val="0"/>
          <w:numId w:val="63"/>
        </w:numPr>
        <w:tabs>
          <w:tab w:val="left" w:pos="521"/>
        </w:tabs>
        <w:spacing w:before="1"/>
        <w:ind w:hanging="361"/>
        <w:rPr>
          <w:rFonts w:ascii="Arial" w:hAnsi="Arial" w:cs="Arial"/>
          <w:sz w:val="24"/>
          <w:szCs w:val="24"/>
        </w:rPr>
      </w:pPr>
      <w:bookmarkStart w:id="11" w:name="_bookmark11"/>
      <w:bookmarkEnd w:id="11"/>
      <w:r w:rsidRPr="007224AF">
        <w:rPr>
          <w:rFonts w:ascii="Arial" w:hAnsi="Arial" w:cs="Arial"/>
          <w:color w:val="4471C4"/>
          <w:sz w:val="24"/>
          <w:szCs w:val="24"/>
        </w:rPr>
        <w:t>Clarifications of Bidding</w:t>
      </w:r>
      <w:r w:rsidR="00450B38">
        <w:rPr>
          <w:rFonts w:ascii="Arial" w:hAnsi="Arial" w:cs="Arial"/>
          <w:color w:val="4471C4"/>
          <w:sz w:val="24"/>
          <w:szCs w:val="24"/>
        </w:rPr>
        <w:t xml:space="preserve"> </w:t>
      </w:r>
      <w:r w:rsidRPr="007224AF">
        <w:rPr>
          <w:rFonts w:ascii="Arial" w:hAnsi="Arial" w:cs="Arial"/>
          <w:color w:val="4471C4"/>
          <w:sz w:val="24"/>
          <w:szCs w:val="24"/>
        </w:rPr>
        <w:t>Documents</w:t>
      </w:r>
    </w:p>
    <w:p w:rsidR="005F0947" w:rsidRPr="007224AF" w:rsidRDefault="005F0947">
      <w:pPr>
        <w:pStyle w:val="BodyText"/>
        <w:spacing w:before="1"/>
        <w:rPr>
          <w:rFonts w:ascii="Arial" w:hAnsi="Arial" w:cs="Arial"/>
          <w:b/>
          <w:sz w:val="24"/>
          <w:szCs w:val="24"/>
        </w:rPr>
      </w:pPr>
    </w:p>
    <w:p w:rsidR="005F0947" w:rsidRPr="007224AF" w:rsidRDefault="001B307B" w:rsidP="003B30A9">
      <w:pPr>
        <w:pStyle w:val="ListParagraph"/>
        <w:numPr>
          <w:ilvl w:val="1"/>
          <w:numId w:val="63"/>
        </w:numPr>
        <w:tabs>
          <w:tab w:val="left" w:pos="881"/>
        </w:tabs>
        <w:spacing w:after="240" w:line="276" w:lineRule="auto"/>
        <w:ind w:right="318"/>
        <w:rPr>
          <w:rFonts w:ascii="Arial" w:hAnsi="Arial" w:cs="Arial"/>
          <w:b/>
          <w:sz w:val="24"/>
          <w:szCs w:val="24"/>
        </w:rPr>
      </w:pPr>
      <w:r w:rsidRPr="007224AF">
        <w:rPr>
          <w:rFonts w:ascii="Arial" w:hAnsi="Arial" w:cs="Arial"/>
          <w:sz w:val="24"/>
          <w:szCs w:val="24"/>
        </w:rPr>
        <w:t>A Bidder requiring any clarification of the Bidding Documents shall contact the Procuring Entity</w:t>
      </w:r>
      <w:r w:rsidR="00FA6B0A">
        <w:rPr>
          <w:rFonts w:ascii="Arial" w:hAnsi="Arial" w:cs="Arial"/>
          <w:sz w:val="24"/>
          <w:szCs w:val="24"/>
        </w:rPr>
        <w:t xml:space="preserve"> </w:t>
      </w:r>
      <w:r w:rsidRPr="007224AF">
        <w:rPr>
          <w:rFonts w:ascii="Arial" w:hAnsi="Arial" w:cs="Arial"/>
          <w:sz w:val="24"/>
          <w:szCs w:val="24"/>
        </w:rPr>
        <w:t>in</w:t>
      </w:r>
      <w:r w:rsidR="00FA6B0A">
        <w:rPr>
          <w:rFonts w:ascii="Arial" w:hAnsi="Arial" w:cs="Arial"/>
          <w:sz w:val="24"/>
          <w:szCs w:val="24"/>
        </w:rPr>
        <w:t xml:space="preserve"> </w:t>
      </w:r>
      <w:r w:rsidRPr="007224AF">
        <w:rPr>
          <w:rFonts w:ascii="Arial" w:hAnsi="Arial" w:cs="Arial"/>
          <w:sz w:val="24"/>
          <w:szCs w:val="24"/>
        </w:rPr>
        <w:t>writing</w:t>
      </w:r>
      <w:r w:rsidR="00FA6B0A">
        <w:rPr>
          <w:rFonts w:ascii="Arial" w:hAnsi="Arial" w:cs="Arial"/>
          <w:sz w:val="24"/>
          <w:szCs w:val="24"/>
        </w:rPr>
        <w:t xml:space="preserve"> </w:t>
      </w:r>
      <w:r w:rsidRPr="007224AF">
        <w:rPr>
          <w:rFonts w:ascii="Arial" w:hAnsi="Arial" w:cs="Arial"/>
          <w:sz w:val="24"/>
          <w:szCs w:val="24"/>
        </w:rPr>
        <w:t>at</w:t>
      </w:r>
      <w:r w:rsidR="00FA6B0A">
        <w:rPr>
          <w:rFonts w:ascii="Arial" w:hAnsi="Arial" w:cs="Arial"/>
          <w:sz w:val="24"/>
          <w:szCs w:val="24"/>
        </w:rPr>
        <w:t xml:space="preserve"> </w:t>
      </w:r>
      <w:r w:rsidRPr="007224AF">
        <w:rPr>
          <w:rFonts w:ascii="Arial" w:hAnsi="Arial" w:cs="Arial"/>
          <w:sz w:val="24"/>
          <w:szCs w:val="24"/>
        </w:rPr>
        <w:t>the</w:t>
      </w:r>
      <w:r w:rsidR="00FA6B0A">
        <w:rPr>
          <w:rFonts w:ascii="Arial" w:hAnsi="Arial" w:cs="Arial"/>
          <w:sz w:val="24"/>
          <w:szCs w:val="24"/>
        </w:rPr>
        <w:t xml:space="preserve"> </w:t>
      </w:r>
      <w:r w:rsidRPr="007224AF">
        <w:rPr>
          <w:rFonts w:ascii="Arial" w:hAnsi="Arial" w:cs="Arial"/>
          <w:sz w:val="24"/>
          <w:szCs w:val="24"/>
        </w:rPr>
        <w:t>Procuring</w:t>
      </w:r>
      <w:r w:rsidR="00FA6B0A">
        <w:rPr>
          <w:rFonts w:ascii="Arial" w:hAnsi="Arial" w:cs="Arial"/>
          <w:sz w:val="24"/>
          <w:szCs w:val="24"/>
        </w:rPr>
        <w:t xml:space="preserve"> </w:t>
      </w:r>
      <w:r w:rsidRPr="007224AF">
        <w:rPr>
          <w:rFonts w:ascii="Arial" w:hAnsi="Arial" w:cs="Arial"/>
          <w:sz w:val="24"/>
          <w:szCs w:val="24"/>
        </w:rPr>
        <w:t>Entity’s</w:t>
      </w:r>
      <w:r w:rsidR="00FA6B0A">
        <w:rPr>
          <w:rFonts w:ascii="Arial" w:hAnsi="Arial" w:cs="Arial"/>
          <w:sz w:val="24"/>
          <w:szCs w:val="24"/>
        </w:rPr>
        <w:t xml:space="preserve"> </w:t>
      </w:r>
      <w:r w:rsidRPr="007224AF">
        <w:rPr>
          <w:rFonts w:ascii="Arial" w:hAnsi="Arial" w:cs="Arial"/>
          <w:sz w:val="24"/>
          <w:szCs w:val="24"/>
        </w:rPr>
        <w:t>address</w:t>
      </w:r>
      <w:r w:rsidR="00FA6B0A">
        <w:rPr>
          <w:rFonts w:ascii="Arial" w:hAnsi="Arial" w:cs="Arial"/>
          <w:sz w:val="24"/>
          <w:szCs w:val="24"/>
        </w:rPr>
        <w:t xml:space="preserve"> </w:t>
      </w:r>
      <w:r w:rsidRPr="007224AF">
        <w:rPr>
          <w:rFonts w:ascii="Arial" w:hAnsi="Arial" w:cs="Arial"/>
          <w:b/>
          <w:sz w:val="24"/>
          <w:szCs w:val="24"/>
        </w:rPr>
        <w:t>specified</w:t>
      </w:r>
      <w:r w:rsidR="00FA6B0A">
        <w:rPr>
          <w:rFonts w:ascii="Arial" w:hAnsi="Arial" w:cs="Arial"/>
          <w:b/>
          <w:sz w:val="24"/>
          <w:szCs w:val="24"/>
        </w:rPr>
        <w:t xml:space="preserve"> </w:t>
      </w:r>
      <w:r w:rsidRPr="007224AF">
        <w:rPr>
          <w:rFonts w:ascii="Arial" w:hAnsi="Arial" w:cs="Arial"/>
          <w:b/>
          <w:sz w:val="24"/>
          <w:szCs w:val="24"/>
        </w:rPr>
        <w:t>in</w:t>
      </w:r>
      <w:r w:rsidR="00FA6B0A">
        <w:rPr>
          <w:rFonts w:ascii="Arial" w:hAnsi="Arial" w:cs="Arial"/>
          <w:b/>
          <w:sz w:val="24"/>
          <w:szCs w:val="24"/>
        </w:rPr>
        <w:t xml:space="preserve"> </w:t>
      </w:r>
      <w:r w:rsidRPr="007224AF">
        <w:rPr>
          <w:rFonts w:ascii="Arial" w:hAnsi="Arial" w:cs="Arial"/>
          <w:b/>
          <w:sz w:val="24"/>
          <w:szCs w:val="24"/>
        </w:rPr>
        <w:t>the</w:t>
      </w:r>
      <w:r w:rsidR="00FA6B0A">
        <w:rPr>
          <w:rFonts w:ascii="Arial" w:hAnsi="Arial" w:cs="Arial"/>
          <w:b/>
          <w:sz w:val="24"/>
          <w:szCs w:val="24"/>
        </w:rPr>
        <w:t xml:space="preserve"> </w:t>
      </w:r>
      <w:r w:rsidRPr="007224AF">
        <w:rPr>
          <w:rFonts w:ascii="Arial" w:hAnsi="Arial" w:cs="Arial"/>
          <w:b/>
          <w:sz w:val="24"/>
          <w:szCs w:val="24"/>
        </w:rPr>
        <w:t>BDS</w:t>
      </w:r>
      <w:r w:rsidRPr="007224AF">
        <w:rPr>
          <w:rFonts w:ascii="Arial" w:hAnsi="Arial" w:cs="Arial"/>
          <w:sz w:val="24"/>
          <w:szCs w:val="24"/>
        </w:rPr>
        <w:t xml:space="preserve">.TheProcuringEntity will respond in writing to any request for clarification, provided that such request is received </w:t>
      </w:r>
      <w:r w:rsidR="008257F1" w:rsidRPr="007224AF">
        <w:rPr>
          <w:rFonts w:ascii="Arial" w:hAnsi="Arial" w:cs="Arial"/>
          <w:sz w:val="24"/>
          <w:szCs w:val="24"/>
        </w:rPr>
        <w:t xml:space="preserve">at least </w:t>
      </w:r>
      <w:r w:rsidR="00567A72" w:rsidRPr="007224AF">
        <w:rPr>
          <w:rFonts w:ascii="Arial" w:hAnsi="Arial" w:cs="Arial"/>
          <w:sz w:val="24"/>
          <w:szCs w:val="24"/>
        </w:rPr>
        <w:t>3</w:t>
      </w:r>
      <w:r w:rsidR="008257F1" w:rsidRPr="007224AF">
        <w:rPr>
          <w:rFonts w:ascii="Arial" w:hAnsi="Arial" w:cs="Arial"/>
          <w:sz w:val="24"/>
          <w:szCs w:val="24"/>
        </w:rPr>
        <w:t xml:space="preserve"> (</w:t>
      </w:r>
      <w:r w:rsidR="00567A72" w:rsidRPr="007224AF">
        <w:rPr>
          <w:rFonts w:ascii="Arial" w:hAnsi="Arial" w:cs="Arial"/>
          <w:sz w:val="24"/>
          <w:szCs w:val="24"/>
        </w:rPr>
        <w:t>three</w:t>
      </w:r>
      <w:r w:rsidR="008257F1" w:rsidRPr="007224AF">
        <w:rPr>
          <w:rFonts w:ascii="Arial" w:hAnsi="Arial" w:cs="Arial"/>
          <w:sz w:val="24"/>
          <w:szCs w:val="24"/>
        </w:rPr>
        <w:t xml:space="preserve">) </w:t>
      </w:r>
      <w:r w:rsidR="00567A72" w:rsidRPr="007224AF">
        <w:rPr>
          <w:rFonts w:ascii="Arial" w:hAnsi="Arial" w:cs="Arial"/>
          <w:sz w:val="24"/>
          <w:szCs w:val="24"/>
        </w:rPr>
        <w:t>working</w:t>
      </w:r>
      <w:r w:rsidR="008257F1" w:rsidRPr="007224AF">
        <w:rPr>
          <w:rFonts w:ascii="Arial" w:hAnsi="Arial" w:cs="Arial"/>
          <w:sz w:val="24"/>
          <w:szCs w:val="24"/>
        </w:rPr>
        <w:t xml:space="preserve"> days </w:t>
      </w:r>
      <w:r w:rsidRPr="007224AF">
        <w:rPr>
          <w:rFonts w:ascii="Arial" w:hAnsi="Arial" w:cs="Arial"/>
          <w:sz w:val="24"/>
          <w:szCs w:val="24"/>
        </w:rPr>
        <w:t xml:space="preserve">prior to the deadline for submission of bids </w:t>
      </w:r>
      <w:r w:rsidR="008257F1" w:rsidRPr="007224AF">
        <w:rPr>
          <w:rFonts w:ascii="Arial" w:hAnsi="Arial" w:cs="Arial"/>
          <w:sz w:val="24"/>
          <w:szCs w:val="24"/>
        </w:rPr>
        <w:t xml:space="preserve">or </w:t>
      </w:r>
      <w:r w:rsidR="004610C7" w:rsidRPr="007224AF">
        <w:rPr>
          <w:rFonts w:ascii="Arial" w:hAnsi="Arial" w:cs="Arial"/>
          <w:sz w:val="24"/>
          <w:szCs w:val="24"/>
        </w:rPr>
        <w:t xml:space="preserve">prior to the date and time </w:t>
      </w:r>
      <w:r w:rsidR="00567A72" w:rsidRPr="007224AF">
        <w:rPr>
          <w:rFonts w:ascii="Arial" w:hAnsi="Arial" w:cs="Arial"/>
          <w:sz w:val="24"/>
          <w:szCs w:val="24"/>
        </w:rPr>
        <w:t xml:space="preserve">as </w:t>
      </w:r>
      <w:r w:rsidR="004610C7" w:rsidRPr="007224AF">
        <w:rPr>
          <w:rFonts w:ascii="Arial" w:hAnsi="Arial" w:cs="Arial"/>
          <w:sz w:val="24"/>
          <w:szCs w:val="24"/>
        </w:rPr>
        <w:t>scheduled for pre-bid meeting</w:t>
      </w:r>
      <w:r w:rsidR="00567A72" w:rsidRPr="007224AF">
        <w:rPr>
          <w:rFonts w:ascii="Arial" w:hAnsi="Arial" w:cs="Arial"/>
          <w:sz w:val="24"/>
          <w:szCs w:val="24"/>
        </w:rPr>
        <w:t xml:space="preserve">, where a pre-bid meeting is </w:t>
      </w:r>
      <w:r w:rsidRPr="007224AF">
        <w:rPr>
          <w:rFonts w:ascii="Arial" w:hAnsi="Arial" w:cs="Arial"/>
          <w:b/>
          <w:sz w:val="24"/>
          <w:szCs w:val="24"/>
        </w:rPr>
        <w:t>specified in the</w:t>
      </w:r>
      <w:r w:rsidR="00FA6B0A">
        <w:rPr>
          <w:rFonts w:ascii="Arial" w:hAnsi="Arial" w:cs="Arial"/>
          <w:b/>
          <w:sz w:val="24"/>
          <w:szCs w:val="24"/>
        </w:rPr>
        <w:t xml:space="preserve"> </w:t>
      </w:r>
      <w:r w:rsidRPr="007224AF">
        <w:rPr>
          <w:rFonts w:ascii="Arial" w:hAnsi="Arial" w:cs="Arial"/>
          <w:b/>
          <w:sz w:val="24"/>
          <w:szCs w:val="24"/>
        </w:rPr>
        <w:t>BDS</w:t>
      </w:r>
      <w:r w:rsidR="00567A72" w:rsidRPr="007224AF">
        <w:rPr>
          <w:rFonts w:ascii="Arial" w:hAnsi="Arial" w:cs="Arial"/>
          <w:b/>
          <w:sz w:val="24"/>
          <w:szCs w:val="24"/>
        </w:rPr>
        <w:t>.</w:t>
      </w:r>
    </w:p>
    <w:p w:rsidR="005F0947" w:rsidRPr="007224AF" w:rsidRDefault="001B307B" w:rsidP="003B30A9">
      <w:pPr>
        <w:pStyle w:val="ListParagraph"/>
        <w:numPr>
          <w:ilvl w:val="1"/>
          <w:numId w:val="63"/>
        </w:numPr>
        <w:tabs>
          <w:tab w:val="left" w:pos="881"/>
        </w:tabs>
        <w:spacing w:after="240" w:line="276" w:lineRule="auto"/>
        <w:ind w:right="328"/>
        <w:rPr>
          <w:rFonts w:ascii="Arial" w:hAnsi="Arial" w:cs="Arial"/>
          <w:sz w:val="24"/>
          <w:szCs w:val="24"/>
        </w:rPr>
      </w:pPr>
      <w:r w:rsidRPr="007224AF">
        <w:rPr>
          <w:rFonts w:ascii="Arial" w:hAnsi="Arial" w:cs="Arial"/>
          <w:sz w:val="24"/>
          <w:szCs w:val="24"/>
        </w:rPr>
        <w:t xml:space="preserve">The Procuring Entity shall also promptly publish brief description of the enquiry but without identifying its source and its response at the its website as </w:t>
      </w:r>
      <w:r w:rsidRPr="007224AF">
        <w:rPr>
          <w:rFonts w:ascii="Arial" w:hAnsi="Arial" w:cs="Arial"/>
          <w:b/>
          <w:sz w:val="24"/>
          <w:szCs w:val="24"/>
        </w:rPr>
        <w:t>specified in the</w:t>
      </w:r>
      <w:r w:rsidR="00FA6B0A">
        <w:rPr>
          <w:rFonts w:ascii="Arial" w:hAnsi="Arial" w:cs="Arial"/>
          <w:b/>
          <w:sz w:val="24"/>
          <w:szCs w:val="24"/>
        </w:rPr>
        <w:t xml:space="preserve"> </w:t>
      </w:r>
      <w:r w:rsidRPr="007224AF">
        <w:rPr>
          <w:rFonts w:ascii="Arial" w:hAnsi="Arial" w:cs="Arial"/>
          <w:b/>
          <w:sz w:val="24"/>
          <w:szCs w:val="24"/>
        </w:rPr>
        <w:t>BDS</w:t>
      </w:r>
      <w:r w:rsidRPr="007224AF">
        <w:rPr>
          <w:rFonts w:ascii="Arial" w:hAnsi="Arial" w:cs="Arial"/>
          <w:sz w:val="24"/>
          <w:szCs w:val="24"/>
        </w:rPr>
        <w:t>.</w:t>
      </w:r>
    </w:p>
    <w:p w:rsidR="003B30A9" w:rsidRPr="00747FFD" w:rsidRDefault="001B307B" w:rsidP="00747FFD">
      <w:pPr>
        <w:pStyle w:val="ListParagraph"/>
        <w:numPr>
          <w:ilvl w:val="1"/>
          <w:numId w:val="63"/>
        </w:numPr>
        <w:tabs>
          <w:tab w:val="left" w:pos="881"/>
        </w:tabs>
        <w:spacing w:after="240" w:line="276" w:lineRule="auto"/>
        <w:ind w:right="316"/>
        <w:rPr>
          <w:rFonts w:ascii="Arial" w:hAnsi="Arial" w:cs="Arial"/>
          <w:sz w:val="24"/>
          <w:szCs w:val="24"/>
        </w:rPr>
      </w:pPr>
      <w:r w:rsidRPr="007224AF">
        <w:rPr>
          <w:rFonts w:ascii="Arial" w:hAnsi="Arial" w:cs="Arial"/>
          <w:sz w:val="24"/>
          <w:szCs w:val="24"/>
        </w:rPr>
        <w:t>Should the clarification result in changes to the essential elements of the Bidding Documents, the</w:t>
      </w:r>
      <w:r w:rsidR="00FA6B0A">
        <w:rPr>
          <w:rFonts w:ascii="Arial" w:hAnsi="Arial" w:cs="Arial"/>
          <w:sz w:val="24"/>
          <w:szCs w:val="24"/>
        </w:rPr>
        <w:t xml:space="preserve"> </w:t>
      </w:r>
      <w:r w:rsidRPr="007224AF">
        <w:rPr>
          <w:rFonts w:ascii="Arial" w:hAnsi="Arial" w:cs="Arial"/>
          <w:sz w:val="24"/>
          <w:szCs w:val="24"/>
        </w:rPr>
        <w:t>Procuring</w:t>
      </w:r>
      <w:r w:rsidR="00FA6B0A">
        <w:rPr>
          <w:rFonts w:ascii="Arial" w:hAnsi="Arial" w:cs="Arial"/>
          <w:sz w:val="24"/>
          <w:szCs w:val="24"/>
        </w:rPr>
        <w:t xml:space="preserve"> </w:t>
      </w:r>
      <w:r w:rsidRPr="007224AF">
        <w:rPr>
          <w:rFonts w:ascii="Arial" w:hAnsi="Arial" w:cs="Arial"/>
          <w:sz w:val="24"/>
          <w:szCs w:val="24"/>
        </w:rPr>
        <w:t>Entity</w:t>
      </w:r>
      <w:r w:rsidR="00FA6B0A">
        <w:rPr>
          <w:rFonts w:ascii="Arial" w:hAnsi="Arial" w:cs="Arial"/>
          <w:sz w:val="24"/>
          <w:szCs w:val="24"/>
        </w:rPr>
        <w:t xml:space="preserve"> </w:t>
      </w:r>
      <w:r w:rsidRPr="007224AF">
        <w:rPr>
          <w:rFonts w:ascii="Arial" w:hAnsi="Arial" w:cs="Arial"/>
          <w:sz w:val="24"/>
          <w:szCs w:val="24"/>
        </w:rPr>
        <w:t>shall</w:t>
      </w:r>
      <w:r w:rsidR="00FA6B0A">
        <w:rPr>
          <w:rFonts w:ascii="Arial" w:hAnsi="Arial" w:cs="Arial"/>
          <w:sz w:val="24"/>
          <w:szCs w:val="24"/>
        </w:rPr>
        <w:t xml:space="preserve"> </w:t>
      </w:r>
      <w:r w:rsidRPr="007224AF">
        <w:rPr>
          <w:rFonts w:ascii="Arial" w:hAnsi="Arial" w:cs="Arial"/>
          <w:sz w:val="24"/>
          <w:szCs w:val="24"/>
        </w:rPr>
        <w:t>amend</w:t>
      </w:r>
      <w:r w:rsidR="00FA6B0A">
        <w:rPr>
          <w:rFonts w:ascii="Arial" w:hAnsi="Arial" w:cs="Arial"/>
          <w:sz w:val="24"/>
          <w:szCs w:val="24"/>
        </w:rPr>
        <w:t xml:space="preserve"> </w:t>
      </w:r>
      <w:r w:rsidRPr="007224AF">
        <w:rPr>
          <w:rFonts w:ascii="Arial" w:hAnsi="Arial" w:cs="Arial"/>
          <w:sz w:val="24"/>
          <w:szCs w:val="24"/>
        </w:rPr>
        <w:t>the</w:t>
      </w:r>
      <w:r w:rsidR="00FA6B0A">
        <w:rPr>
          <w:rFonts w:ascii="Arial" w:hAnsi="Arial" w:cs="Arial"/>
          <w:sz w:val="24"/>
          <w:szCs w:val="24"/>
        </w:rPr>
        <w:t xml:space="preserve"> </w:t>
      </w:r>
      <w:r w:rsidRPr="007224AF">
        <w:rPr>
          <w:rFonts w:ascii="Arial" w:hAnsi="Arial" w:cs="Arial"/>
          <w:sz w:val="24"/>
          <w:szCs w:val="24"/>
        </w:rPr>
        <w:t>Bidding</w:t>
      </w:r>
      <w:r w:rsidR="00FA6B0A">
        <w:rPr>
          <w:rFonts w:ascii="Arial" w:hAnsi="Arial" w:cs="Arial"/>
          <w:sz w:val="24"/>
          <w:szCs w:val="24"/>
        </w:rPr>
        <w:t xml:space="preserve"> </w:t>
      </w:r>
      <w:r w:rsidRPr="007224AF">
        <w:rPr>
          <w:rFonts w:ascii="Arial" w:hAnsi="Arial" w:cs="Arial"/>
          <w:sz w:val="24"/>
          <w:szCs w:val="24"/>
        </w:rPr>
        <w:t>Documents</w:t>
      </w:r>
      <w:r w:rsidR="00FA6B0A">
        <w:rPr>
          <w:rFonts w:ascii="Arial" w:hAnsi="Arial" w:cs="Arial"/>
          <w:sz w:val="24"/>
          <w:szCs w:val="24"/>
        </w:rPr>
        <w:t xml:space="preserve"> </w:t>
      </w:r>
      <w:r w:rsidRPr="007224AF">
        <w:rPr>
          <w:rFonts w:ascii="Arial" w:hAnsi="Arial" w:cs="Arial"/>
          <w:sz w:val="24"/>
          <w:szCs w:val="24"/>
        </w:rPr>
        <w:t>following</w:t>
      </w:r>
      <w:r w:rsidR="00FA6B0A">
        <w:rPr>
          <w:rFonts w:ascii="Arial" w:hAnsi="Arial" w:cs="Arial"/>
          <w:sz w:val="24"/>
          <w:szCs w:val="24"/>
        </w:rPr>
        <w:t xml:space="preserve"> </w:t>
      </w:r>
      <w:r w:rsidRPr="007224AF">
        <w:rPr>
          <w:rFonts w:ascii="Arial" w:hAnsi="Arial" w:cs="Arial"/>
          <w:sz w:val="24"/>
          <w:szCs w:val="24"/>
        </w:rPr>
        <w:t>the</w:t>
      </w:r>
      <w:r w:rsidR="00FA6B0A">
        <w:rPr>
          <w:rFonts w:ascii="Arial" w:hAnsi="Arial" w:cs="Arial"/>
          <w:sz w:val="24"/>
          <w:szCs w:val="24"/>
        </w:rPr>
        <w:t xml:space="preserve"> </w:t>
      </w:r>
      <w:r w:rsidRPr="007224AF">
        <w:rPr>
          <w:rFonts w:ascii="Arial" w:hAnsi="Arial" w:cs="Arial"/>
          <w:sz w:val="24"/>
          <w:szCs w:val="24"/>
        </w:rPr>
        <w:t>procedure</w:t>
      </w:r>
      <w:r w:rsidR="00FA6B0A">
        <w:rPr>
          <w:rFonts w:ascii="Arial" w:hAnsi="Arial" w:cs="Arial"/>
          <w:sz w:val="24"/>
          <w:szCs w:val="24"/>
        </w:rPr>
        <w:t xml:space="preserve"> </w:t>
      </w:r>
      <w:r w:rsidRPr="007224AF">
        <w:rPr>
          <w:rFonts w:ascii="Arial" w:hAnsi="Arial" w:cs="Arial"/>
          <w:sz w:val="24"/>
          <w:szCs w:val="24"/>
        </w:rPr>
        <w:t>given</w:t>
      </w:r>
      <w:r w:rsidR="00FA6B0A">
        <w:rPr>
          <w:rFonts w:ascii="Arial" w:hAnsi="Arial" w:cs="Arial"/>
          <w:sz w:val="24"/>
          <w:szCs w:val="24"/>
        </w:rPr>
        <w:t xml:space="preserve"> </w:t>
      </w:r>
      <w:r w:rsidRPr="007224AF">
        <w:rPr>
          <w:rFonts w:ascii="Arial" w:hAnsi="Arial" w:cs="Arial"/>
          <w:sz w:val="24"/>
          <w:szCs w:val="24"/>
        </w:rPr>
        <w:t>under ITB Para</w:t>
      </w:r>
      <w:r w:rsidRPr="007224AF">
        <w:rPr>
          <w:rFonts w:ascii="Arial" w:hAnsi="Arial" w:cs="Arial"/>
          <w:smallCaps/>
          <w:sz w:val="24"/>
          <w:szCs w:val="24"/>
        </w:rPr>
        <w:t>1</w:t>
      </w:r>
      <w:r w:rsidRPr="007224AF">
        <w:rPr>
          <w:rFonts w:ascii="Arial" w:hAnsi="Arial" w:cs="Arial"/>
          <w:sz w:val="24"/>
          <w:szCs w:val="24"/>
        </w:rPr>
        <w:t>0.</w:t>
      </w:r>
    </w:p>
    <w:p w:rsidR="005F0947" w:rsidRPr="007224AF" w:rsidRDefault="001B307B" w:rsidP="00FA6B0A">
      <w:pPr>
        <w:pStyle w:val="Heading5"/>
        <w:numPr>
          <w:ilvl w:val="0"/>
          <w:numId w:val="63"/>
        </w:numPr>
        <w:tabs>
          <w:tab w:val="left" w:pos="521"/>
        </w:tabs>
        <w:spacing w:before="1" w:after="240"/>
        <w:ind w:hanging="361"/>
        <w:rPr>
          <w:rFonts w:ascii="Arial" w:hAnsi="Arial" w:cs="Arial"/>
          <w:sz w:val="24"/>
          <w:szCs w:val="24"/>
        </w:rPr>
      </w:pPr>
      <w:bookmarkStart w:id="12" w:name="_bookmark12"/>
      <w:bookmarkEnd w:id="12"/>
      <w:r w:rsidRPr="007224AF">
        <w:rPr>
          <w:rFonts w:ascii="Arial" w:hAnsi="Arial" w:cs="Arial"/>
          <w:color w:val="4471C4"/>
          <w:sz w:val="24"/>
          <w:szCs w:val="24"/>
        </w:rPr>
        <w:lastRenderedPageBreak/>
        <w:t>Pre-Bid</w:t>
      </w:r>
      <w:r w:rsidR="00511BF6">
        <w:rPr>
          <w:rFonts w:ascii="Arial" w:hAnsi="Arial" w:cs="Arial"/>
          <w:color w:val="4471C4"/>
          <w:sz w:val="24"/>
          <w:szCs w:val="24"/>
        </w:rPr>
        <w:t xml:space="preserve"> </w:t>
      </w:r>
      <w:r w:rsidRPr="007224AF">
        <w:rPr>
          <w:rFonts w:ascii="Arial" w:hAnsi="Arial" w:cs="Arial"/>
          <w:color w:val="4471C4"/>
          <w:sz w:val="24"/>
          <w:szCs w:val="24"/>
        </w:rPr>
        <w:t>Meeting</w:t>
      </w:r>
    </w:p>
    <w:p w:rsidR="005F0947" w:rsidRPr="007224AF" w:rsidRDefault="001B307B" w:rsidP="00FA6B0A">
      <w:pPr>
        <w:pStyle w:val="ListParagraph"/>
        <w:numPr>
          <w:ilvl w:val="1"/>
          <w:numId w:val="63"/>
        </w:numPr>
        <w:tabs>
          <w:tab w:val="left" w:pos="881"/>
        </w:tabs>
        <w:spacing w:after="240"/>
        <w:ind w:right="318"/>
        <w:rPr>
          <w:rFonts w:ascii="Arial" w:hAnsi="Arial" w:cs="Arial"/>
          <w:sz w:val="24"/>
          <w:szCs w:val="24"/>
        </w:rPr>
      </w:pPr>
      <w:r w:rsidRPr="007224AF">
        <w:rPr>
          <w:rFonts w:ascii="Arial" w:hAnsi="Arial" w:cs="Arial"/>
          <w:sz w:val="24"/>
          <w:szCs w:val="24"/>
        </w:rPr>
        <w:t xml:space="preserve">In order to provide response to any doubt regarding Bidding Documents, or to clarify issues, a pre-bid meeting may be scheduled, </w:t>
      </w:r>
      <w:r w:rsidRPr="007224AF">
        <w:rPr>
          <w:rFonts w:ascii="Arial" w:hAnsi="Arial" w:cs="Arial"/>
          <w:b/>
          <w:sz w:val="24"/>
          <w:szCs w:val="24"/>
        </w:rPr>
        <w:t>if specified in the</w:t>
      </w:r>
      <w:r w:rsidR="00FA6B0A">
        <w:rPr>
          <w:rFonts w:ascii="Arial" w:hAnsi="Arial" w:cs="Arial"/>
          <w:b/>
          <w:sz w:val="24"/>
          <w:szCs w:val="24"/>
        </w:rPr>
        <w:t xml:space="preserve"> </w:t>
      </w:r>
      <w:r w:rsidRPr="007224AF">
        <w:rPr>
          <w:rFonts w:ascii="Arial" w:hAnsi="Arial" w:cs="Arial"/>
          <w:b/>
          <w:sz w:val="24"/>
          <w:szCs w:val="24"/>
        </w:rPr>
        <w:t>BDS</w:t>
      </w:r>
      <w:r w:rsidRPr="007224AF">
        <w:rPr>
          <w:rFonts w:ascii="Arial" w:hAnsi="Arial" w:cs="Arial"/>
          <w:sz w:val="24"/>
          <w:szCs w:val="24"/>
        </w:rPr>
        <w:t>.</w:t>
      </w:r>
    </w:p>
    <w:p w:rsidR="005F0947" w:rsidRPr="007224AF" w:rsidRDefault="001B307B" w:rsidP="003B30A9">
      <w:pPr>
        <w:pStyle w:val="ListParagraph"/>
        <w:numPr>
          <w:ilvl w:val="1"/>
          <w:numId w:val="63"/>
        </w:numPr>
        <w:tabs>
          <w:tab w:val="left" w:pos="881"/>
        </w:tabs>
        <w:spacing w:before="1" w:after="240" w:line="276" w:lineRule="auto"/>
        <w:ind w:right="316"/>
        <w:rPr>
          <w:rFonts w:ascii="Arial" w:hAnsi="Arial" w:cs="Arial"/>
          <w:sz w:val="24"/>
          <w:szCs w:val="24"/>
        </w:rPr>
      </w:pPr>
      <w:r w:rsidRPr="007224AF">
        <w:rPr>
          <w:rFonts w:ascii="Arial" w:hAnsi="Arial" w:cs="Arial"/>
          <w:sz w:val="24"/>
          <w:szCs w:val="24"/>
        </w:rPr>
        <w:t>During the pre-bid meeting, the clarification sought by representative of prospective Bidders shall</w:t>
      </w:r>
      <w:r w:rsidR="00FA6B0A">
        <w:rPr>
          <w:rFonts w:ascii="Arial" w:hAnsi="Arial" w:cs="Arial"/>
          <w:sz w:val="24"/>
          <w:szCs w:val="24"/>
        </w:rPr>
        <w:t xml:space="preserve"> </w:t>
      </w:r>
      <w:r w:rsidRPr="007224AF">
        <w:rPr>
          <w:rFonts w:ascii="Arial" w:hAnsi="Arial" w:cs="Arial"/>
          <w:sz w:val="24"/>
          <w:szCs w:val="24"/>
        </w:rPr>
        <w:t>be</w:t>
      </w:r>
      <w:r w:rsidR="00FA6B0A">
        <w:rPr>
          <w:rFonts w:ascii="Arial" w:hAnsi="Arial" w:cs="Arial"/>
          <w:sz w:val="24"/>
          <w:szCs w:val="24"/>
        </w:rPr>
        <w:t xml:space="preserve"> </w:t>
      </w:r>
      <w:r w:rsidRPr="007224AF">
        <w:rPr>
          <w:rFonts w:ascii="Arial" w:hAnsi="Arial" w:cs="Arial"/>
          <w:sz w:val="24"/>
          <w:szCs w:val="24"/>
        </w:rPr>
        <w:t>responded</w:t>
      </w:r>
      <w:r w:rsidR="00FA6B0A">
        <w:rPr>
          <w:rFonts w:ascii="Arial" w:hAnsi="Arial" w:cs="Arial"/>
          <w:sz w:val="24"/>
          <w:szCs w:val="24"/>
        </w:rPr>
        <w:t xml:space="preserve"> </w:t>
      </w:r>
      <w:r w:rsidRPr="007224AF">
        <w:rPr>
          <w:rFonts w:ascii="Arial" w:hAnsi="Arial" w:cs="Arial"/>
          <w:sz w:val="24"/>
          <w:szCs w:val="24"/>
        </w:rPr>
        <w:t>appropriately.</w:t>
      </w:r>
      <w:r w:rsidR="00FA6B0A">
        <w:rPr>
          <w:rFonts w:ascii="Arial" w:hAnsi="Arial" w:cs="Arial"/>
          <w:sz w:val="24"/>
          <w:szCs w:val="24"/>
        </w:rPr>
        <w:t xml:space="preserve"> </w:t>
      </w:r>
      <w:r w:rsidRPr="007224AF">
        <w:rPr>
          <w:rFonts w:ascii="Arial" w:hAnsi="Arial" w:cs="Arial"/>
          <w:sz w:val="24"/>
          <w:szCs w:val="24"/>
        </w:rPr>
        <w:t>However,</w:t>
      </w:r>
      <w:r w:rsidR="00FA6B0A">
        <w:rPr>
          <w:rFonts w:ascii="Arial" w:hAnsi="Arial" w:cs="Arial"/>
          <w:sz w:val="24"/>
          <w:szCs w:val="24"/>
        </w:rPr>
        <w:t xml:space="preserve"> </w:t>
      </w:r>
      <w:r w:rsidRPr="007224AF">
        <w:rPr>
          <w:rFonts w:ascii="Arial" w:hAnsi="Arial" w:cs="Arial"/>
          <w:sz w:val="24"/>
          <w:szCs w:val="24"/>
        </w:rPr>
        <w:t>they</w:t>
      </w:r>
      <w:r w:rsidR="00FA6B0A">
        <w:rPr>
          <w:rFonts w:ascii="Arial" w:hAnsi="Arial" w:cs="Arial"/>
          <w:sz w:val="24"/>
          <w:szCs w:val="24"/>
        </w:rPr>
        <w:t xml:space="preserve"> </w:t>
      </w:r>
      <w:r w:rsidRPr="007224AF">
        <w:rPr>
          <w:rFonts w:ascii="Arial" w:hAnsi="Arial" w:cs="Arial"/>
          <w:sz w:val="24"/>
          <w:szCs w:val="24"/>
        </w:rPr>
        <w:t>shall</w:t>
      </w:r>
      <w:r w:rsidR="00FA6B0A">
        <w:rPr>
          <w:rFonts w:ascii="Arial" w:hAnsi="Arial" w:cs="Arial"/>
          <w:sz w:val="24"/>
          <w:szCs w:val="24"/>
        </w:rPr>
        <w:t xml:space="preserve"> </w:t>
      </w:r>
      <w:r w:rsidRPr="007224AF">
        <w:rPr>
          <w:rFonts w:ascii="Arial" w:hAnsi="Arial" w:cs="Arial"/>
          <w:sz w:val="24"/>
          <w:szCs w:val="24"/>
        </w:rPr>
        <w:t>be</w:t>
      </w:r>
      <w:r w:rsidR="00FA6B0A">
        <w:rPr>
          <w:rFonts w:ascii="Arial" w:hAnsi="Arial" w:cs="Arial"/>
          <w:sz w:val="24"/>
          <w:szCs w:val="24"/>
        </w:rPr>
        <w:t xml:space="preserve"> </w:t>
      </w:r>
      <w:r w:rsidRPr="007224AF">
        <w:rPr>
          <w:rFonts w:ascii="Arial" w:hAnsi="Arial" w:cs="Arial"/>
          <w:sz w:val="24"/>
          <w:szCs w:val="24"/>
        </w:rPr>
        <w:t>asked</w:t>
      </w:r>
      <w:r w:rsidR="00FA6B0A">
        <w:rPr>
          <w:rFonts w:ascii="Arial" w:hAnsi="Arial" w:cs="Arial"/>
          <w:sz w:val="24"/>
          <w:szCs w:val="24"/>
        </w:rPr>
        <w:t xml:space="preserve"> </w:t>
      </w:r>
      <w:r w:rsidRPr="007224AF">
        <w:rPr>
          <w:rFonts w:ascii="Arial" w:hAnsi="Arial" w:cs="Arial"/>
          <w:sz w:val="24"/>
          <w:szCs w:val="24"/>
        </w:rPr>
        <w:t>to</w:t>
      </w:r>
      <w:r w:rsidR="00FA6B0A">
        <w:rPr>
          <w:rFonts w:ascii="Arial" w:hAnsi="Arial" w:cs="Arial"/>
          <w:sz w:val="24"/>
          <w:szCs w:val="24"/>
        </w:rPr>
        <w:t xml:space="preserve"> </w:t>
      </w:r>
      <w:r w:rsidRPr="007224AF">
        <w:rPr>
          <w:rFonts w:ascii="Arial" w:hAnsi="Arial" w:cs="Arial"/>
          <w:sz w:val="24"/>
          <w:szCs w:val="24"/>
        </w:rPr>
        <w:t>submit</w:t>
      </w:r>
      <w:r w:rsidR="00FA6B0A">
        <w:rPr>
          <w:rFonts w:ascii="Arial" w:hAnsi="Arial" w:cs="Arial"/>
          <w:sz w:val="24"/>
          <w:szCs w:val="24"/>
        </w:rPr>
        <w:t xml:space="preserve"> </w:t>
      </w:r>
      <w:r w:rsidRPr="007224AF">
        <w:rPr>
          <w:rFonts w:ascii="Arial" w:hAnsi="Arial" w:cs="Arial"/>
          <w:sz w:val="24"/>
          <w:szCs w:val="24"/>
        </w:rPr>
        <w:t>their</w:t>
      </w:r>
      <w:r w:rsidR="00FA6B0A">
        <w:rPr>
          <w:rFonts w:ascii="Arial" w:hAnsi="Arial" w:cs="Arial"/>
          <w:sz w:val="24"/>
          <w:szCs w:val="24"/>
        </w:rPr>
        <w:t xml:space="preserve"> </w:t>
      </w:r>
      <w:r w:rsidRPr="007224AF">
        <w:rPr>
          <w:rFonts w:ascii="Arial" w:hAnsi="Arial" w:cs="Arial"/>
          <w:sz w:val="24"/>
          <w:szCs w:val="24"/>
        </w:rPr>
        <w:t>written</w:t>
      </w:r>
      <w:r w:rsidR="00FA6B0A">
        <w:rPr>
          <w:rFonts w:ascii="Arial" w:hAnsi="Arial" w:cs="Arial"/>
          <w:sz w:val="24"/>
          <w:szCs w:val="24"/>
        </w:rPr>
        <w:t xml:space="preserve"> </w:t>
      </w:r>
      <w:r w:rsidRPr="007224AF">
        <w:rPr>
          <w:rFonts w:ascii="Arial" w:hAnsi="Arial" w:cs="Arial"/>
          <w:sz w:val="24"/>
          <w:szCs w:val="24"/>
        </w:rPr>
        <w:t xml:space="preserve">request </w:t>
      </w:r>
      <w:r w:rsidR="004610C7" w:rsidRPr="007224AF">
        <w:rPr>
          <w:rFonts w:ascii="Arial" w:hAnsi="Arial" w:cs="Arial"/>
          <w:sz w:val="24"/>
          <w:szCs w:val="24"/>
        </w:rPr>
        <w:t>prior to the day and time as scheduled for pre-bid meeting</w:t>
      </w:r>
      <w:r w:rsidRPr="007224AF">
        <w:rPr>
          <w:rFonts w:ascii="Arial" w:hAnsi="Arial" w:cs="Arial"/>
          <w:sz w:val="24"/>
          <w:szCs w:val="24"/>
        </w:rPr>
        <w:t>.The</w:t>
      </w:r>
      <w:r w:rsidR="00FA6B0A">
        <w:rPr>
          <w:rFonts w:ascii="Arial" w:hAnsi="Arial" w:cs="Arial"/>
          <w:sz w:val="24"/>
          <w:szCs w:val="24"/>
        </w:rPr>
        <w:t xml:space="preserve"> </w:t>
      </w:r>
      <w:r w:rsidRPr="007224AF">
        <w:rPr>
          <w:rFonts w:ascii="Arial" w:hAnsi="Arial" w:cs="Arial"/>
          <w:sz w:val="24"/>
          <w:szCs w:val="24"/>
        </w:rPr>
        <w:t>Procuring</w:t>
      </w:r>
      <w:r w:rsidR="00FA6B0A">
        <w:rPr>
          <w:rFonts w:ascii="Arial" w:hAnsi="Arial" w:cs="Arial"/>
          <w:sz w:val="24"/>
          <w:szCs w:val="24"/>
        </w:rPr>
        <w:t xml:space="preserve"> </w:t>
      </w:r>
      <w:r w:rsidRPr="007224AF">
        <w:rPr>
          <w:rFonts w:ascii="Arial" w:hAnsi="Arial" w:cs="Arial"/>
          <w:sz w:val="24"/>
          <w:szCs w:val="24"/>
        </w:rPr>
        <w:t>Entity</w:t>
      </w:r>
      <w:r w:rsidR="00FA6B0A">
        <w:rPr>
          <w:rFonts w:ascii="Arial" w:hAnsi="Arial" w:cs="Arial"/>
          <w:sz w:val="24"/>
          <w:szCs w:val="24"/>
        </w:rPr>
        <w:t xml:space="preserve"> </w:t>
      </w:r>
      <w:r w:rsidRPr="007224AF">
        <w:rPr>
          <w:rFonts w:ascii="Arial" w:hAnsi="Arial" w:cs="Arial"/>
          <w:sz w:val="24"/>
          <w:szCs w:val="24"/>
        </w:rPr>
        <w:t>shall</w:t>
      </w:r>
      <w:r w:rsidR="00FA6B0A">
        <w:rPr>
          <w:rFonts w:ascii="Arial" w:hAnsi="Arial" w:cs="Arial"/>
          <w:sz w:val="24"/>
          <w:szCs w:val="24"/>
        </w:rPr>
        <w:t xml:space="preserve"> </w:t>
      </w:r>
      <w:r w:rsidRPr="007224AF">
        <w:rPr>
          <w:rFonts w:ascii="Arial" w:hAnsi="Arial" w:cs="Arial"/>
          <w:sz w:val="24"/>
          <w:szCs w:val="24"/>
        </w:rPr>
        <w:t>publish</w:t>
      </w:r>
      <w:r w:rsidR="00FA6B0A">
        <w:rPr>
          <w:rFonts w:ascii="Arial" w:hAnsi="Arial" w:cs="Arial"/>
          <w:sz w:val="24"/>
          <w:szCs w:val="24"/>
        </w:rPr>
        <w:t xml:space="preserve"> </w:t>
      </w:r>
      <w:r w:rsidRPr="007224AF">
        <w:rPr>
          <w:rFonts w:ascii="Arial" w:hAnsi="Arial" w:cs="Arial"/>
          <w:sz w:val="24"/>
          <w:szCs w:val="24"/>
        </w:rPr>
        <w:t>written</w:t>
      </w:r>
      <w:r w:rsidR="00FA6B0A">
        <w:rPr>
          <w:rFonts w:ascii="Arial" w:hAnsi="Arial" w:cs="Arial"/>
          <w:sz w:val="24"/>
          <w:szCs w:val="24"/>
        </w:rPr>
        <w:t xml:space="preserve"> </w:t>
      </w:r>
      <w:r w:rsidRPr="007224AF">
        <w:rPr>
          <w:rFonts w:ascii="Arial" w:hAnsi="Arial" w:cs="Arial"/>
          <w:sz w:val="24"/>
          <w:szCs w:val="24"/>
        </w:rPr>
        <w:t>response</w:t>
      </w:r>
      <w:r w:rsidR="00FA6B0A">
        <w:rPr>
          <w:rFonts w:ascii="Arial" w:hAnsi="Arial" w:cs="Arial"/>
          <w:sz w:val="24"/>
          <w:szCs w:val="24"/>
        </w:rPr>
        <w:t xml:space="preserve"> </w:t>
      </w:r>
      <w:r w:rsidRPr="007224AF">
        <w:rPr>
          <w:rFonts w:ascii="Arial" w:hAnsi="Arial" w:cs="Arial"/>
          <w:sz w:val="24"/>
          <w:szCs w:val="24"/>
        </w:rPr>
        <w:t>to</w:t>
      </w:r>
      <w:r w:rsidR="00FA6B0A">
        <w:rPr>
          <w:rFonts w:ascii="Arial" w:hAnsi="Arial" w:cs="Arial"/>
          <w:sz w:val="24"/>
          <w:szCs w:val="24"/>
        </w:rPr>
        <w:t xml:space="preserve"> </w:t>
      </w:r>
      <w:r w:rsidRPr="007224AF">
        <w:rPr>
          <w:rFonts w:ascii="Arial" w:hAnsi="Arial" w:cs="Arial"/>
          <w:sz w:val="24"/>
          <w:szCs w:val="24"/>
        </w:rPr>
        <w:t>such</w:t>
      </w:r>
      <w:r w:rsidR="00FA6B0A">
        <w:rPr>
          <w:rFonts w:ascii="Arial" w:hAnsi="Arial" w:cs="Arial"/>
          <w:sz w:val="24"/>
          <w:szCs w:val="24"/>
        </w:rPr>
        <w:t xml:space="preserve"> </w:t>
      </w:r>
      <w:r w:rsidRPr="007224AF">
        <w:rPr>
          <w:rFonts w:ascii="Arial" w:hAnsi="Arial" w:cs="Arial"/>
          <w:sz w:val="24"/>
          <w:szCs w:val="24"/>
        </w:rPr>
        <w:t xml:space="preserve">requests for clarifications, without identifying its source. In case required, amendment(s), in terms of ITB Para </w:t>
      </w:r>
      <w:r w:rsidRPr="007224AF">
        <w:rPr>
          <w:rFonts w:ascii="Arial" w:hAnsi="Arial" w:cs="Arial"/>
          <w:smallCaps/>
          <w:sz w:val="24"/>
          <w:szCs w:val="24"/>
        </w:rPr>
        <w:t>1</w:t>
      </w:r>
      <w:r w:rsidRPr="007224AF">
        <w:rPr>
          <w:rFonts w:ascii="Arial" w:hAnsi="Arial" w:cs="Arial"/>
          <w:sz w:val="24"/>
          <w:szCs w:val="24"/>
        </w:rPr>
        <w:t>0 below shall be issued, which shall be binding on all prospective</w:t>
      </w:r>
      <w:r w:rsidR="00FA6B0A">
        <w:rPr>
          <w:rFonts w:ascii="Arial" w:hAnsi="Arial" w:cs="Arial"/>
          <w:sz w:val="24"/>
          <w:szCs w:val="24"/>
        </w:rPr>
        <w:t xml:space="preserve"> </w:t>
      </w:r>
      <w:r w:rsidRPr="007224AF">
        <w:rPr>
          <w:rFonts w:ascii="Arial" w:hAnsi="Arial" w:cs="Arial"/>
          <w:sz w:val="24"/>
          <w:szCs w:val="24"/>
        </w:rPr>
        <w:t>Bidders.</w:t>
      </w:r>
    </w:p>
    <w:p w:rsidR="005F0947" w:rsidRPr="007224AF" w:rsidRDefault="001B307B" w:rsidP="00FA6B0A">
      <w:pPr>
        <w:pStyle w:val="Heading5"/>
        <w:numPr>
          <w:ilvl w:val="0"/>
          <w:numId w:val="63"/>
        </w:numPr>
        <w:tabs>
          <w:tab w:val="left" w:pos="521"/>
        </w:tabs>
        <w:spacing w:before="1" w:after="240"/>
        <w:ind w:hanging="361"/>
        <w:rPr>
          <w:rFonts w:ascii="Arial" w:hAnsi="Arial" w:cs="Arial"/>
          <w:sz w:val="24"/>
          <w:szCs w:val="24"/>
        </w:rPr>
      </w:pPr>
      <w:bookmarkStart w:id="13" w:name="_bookmark13"/>
      <w:bookmarkEnd w:id="13"/>
      <w:r w:rsidRPr="007224AF">
        <w:rPr>
          <w:rFonts w:ascii="Arial" w:hAnsi="Arial" w:cs="Arial"/>
          <w:color w:val="4471C4"/>
          <w:sz w:val="24"/>
          <w:szCs w:val="24"/>
        </w:rPr>
        <w:t>Amendments to Bidding</w:t>
      </w:r>
      <w:r w:rsidR="00747FFD">
        <w:rPr>
          <w:rFonts w:ascii="Arial" w:hAnsi="Arial" w:cs="Arial"/>
          <w:color w:val="4471C4"/>
          <w:sz w:val="24"/>
          <w:szCs w:val="24"/>
        </w:rPr>
        <w:t xml:space="preserve"> </w:t>
      </w:r>
      <w:r w:rsidRPr="007224AF">
        <w:rPr>
          <w:rFonts w:ascii="Arial" w:hAnsi="Arial" w:cs="Arial"/>
          <w:color w:val="4471C4"/>
          <w:sz w:val="24"/>
          <w:szCs w:val="24"/>
        </w:rPr>
        <w:t>Documents</w:t>
      </w:r>
    </w:p>
    <w:p w:rsidR="005F0947" w:rsidRPr="007224AF" w:rsidRDefault="001B307B" w:rsidP="003B30A9">
      <w:pPr>
        <w:pStyle w:val="ListParagraph"/>
        <w:numPr>
          <w:ilvl w:val="1"/>
          <w:numId w:val="63"/>
        </w:numPr>
        <w:tabs>
          <w:tab w:val="left" w:pos="881"/>
        </w:tabs>
        <w:spacing w:after="240" w:line="276" w:lineRule="auto"/>
        <w:ind w:right="317"/>
        <w:rPr>
          <w:rFonts w:ascii="Arial" w:hAnsi="Arial" w:cs="Arial"/>
          <w:sz w:val="24"/>
          <w:szCs w:val="24"/>
        </w:rPr>
      </w:pPr>
      <w:r w:rsidRPr="007224AF">
        <w:rPr>
          <w:rFonts w:ascii="Arial" w:hAnsi="Arial" w:cs="Arial"/>
          <w:sz w:val="24"/>
          <w:szCs w:val="24"/>
        </w:rPr>
        <w:t>At</w:t>
      </w:r>
      <w:r w:rsidR="00FA6B0A">
        <w:rPr>
          <w:rFonts w:ascii="Arial" w:hAnsi="Arial" w:cs="Arial"/>
          <w:sz w:val="24"/>
          <w:szCs w:val="24"/>
        </w:rPr>
        <w:t xml:space="preserve"> </w:t>
      </w:r>
      <w:r w:rsidRPr="007224AF">
        <w:rPr>
          <w:rFonts w:ascii="Arial" w:hAnsi="Arial" w:cs="Arial"/>
          <w:sz w:val="24"/>
          <w:szCs w:val="24"/>
        </w:rPr>
        <w:t>any</w:t>
      </w:r>
      <w:r w:rsidR="00FA6B0A">
        <w:rPr>
          <w:rFonts w:ascii="Arial" w:hAnsi="Arial" w:cs="Arial"/>
          <w:sz w:val="24"/>
          <w:szCs w:val="24"/>
        </w:rPr>
        <w:t xml:space="preserve"> </w:t>
      </w:r>
      <w:r w:rsidRPr="007224AF">
        <w:rPr>
          <w:rFonts w:ascii="Arial" w:hAnsi="Arial" w:cs="Arial"/>
          <w:sz w:val="24"/>
          <w:szCs w:val="24"/>
        </w:rPr>
        <w:t>time</w:t>
      </w:r>
      <w:r w:rsidR="00FA6B0A">
        <w:rPr>
          <w:rFonts w:ascii="Arial" w:hAnsi="Arial" w:cs="Arial"/>
          <w:sz w:val="24"/>
          <w:szCs w:val="24"/>
        </w:rPr>
        <w:t xml:space="preserve"> </w:t>
      </w:r>
      <w:r w:rsidRPr="007224AF">
        <w:rPr>
          <w:rFonts w:ascii="Arial" w:hAnsi="Arial" w:cs="Arial"/>
          <w:sz w:val="24"/>
          <w:szCs w:val="24"/>
        </w:rPr>
        <w:t>prior</w:t>
      </w:r>
      <w:r w:rsidR="00FA6B0A">
        <w:rPr>
          <w:rFonts w:ascii="Arial" w:hAnsi="Arial" w:cs="Arial"/>
          <w:sz w:val="24"/>
          <w:szCs w:val="24"/>
        </w:rPr>
        <w:t xml:space="preserve"> </w:t>
      </w:r>
      <w:r w:rsidRPr="007224AF">
        <w:rPr>
          <w:rFonts w:ascii="Arial" w:hAnsi="Arial" w:cs="Arial"/>
          <w:sz w:val="24"/>
          <w:szCs w:val="24"/>
        </w:rPr>
        <w:t>to</w:t>
      </w:r>
      <w:r w:rsidR="00FA6B0A">
        <w:rPr>
          <w:rFonts w:ascii="Arial" w:hAnsi="Arial" w:cs="Arial"/>
          <w:sz w:val="24"/>
          <w:szCs w:val="24"/>
        </w:rPr>
        <w:t xml:space="preserve"> </w:t>
      </w:r>
      <w:r w:rsidRPr="007224AF">
        <w:rPr>
          <w:rFonts w:ascii="Arial" w:hAnsi="Arial" w:cs="Arial"/>
          <w:sz w:val="24"/>
          <w:szCs w:val="24"/>
        </w:rPr>
        <w:t>the</w:t>
      </w:r>
      <w:r w:rsidR="00FA6B0A">
        <w:rPr>
          <w:rFonts w:ascii="Arial" w:hAnsi="Arial" w:cs="Arial"/>
          <w:sz w:val="24"/>
          <w:szCs w:val="24"/>
        </w:rPr>
        <w:t xml:space="preserve"> </w:t>
      </w:r>
      <w:r w:rsidRPr="007224AF">
        <w:rPr>
          <w:rFonts w:ascii="Arial" w:hAnsi="Arial" w:cs="Arial"/>
          <w:sz w:val="24"/>
          <w:szCs w:val="24"/>
        </w:rPr>
        <w:t>deadline</w:t>
      </w:r>
      <w:r w:rsidR="00FA6B0A">
        <w:rPr>
          <w:rFonts w:ascii="Arial" w:hAnsi="Arial" w:cs="Arial"/>
          <w:sz w:val="24"/>
          <w:szCs w:val="24"/>
        </w:rPr>
        <w:t xml:space="preserve"> </w:t>
      </w:r>
      <w:r w:rsidRPr="007224AF">
        <w:rPr>
          <w:rFonts w:ascii="Arial" w:hAnsi="Arial" w:cs="Arial"/>
          <w:sz w:val="24"/>
          <w:szCs w:val="24"/>
        </w:rPr>
        <w:t>for</w:t>
      </w:r>
      <w:r w:rsidR="00FA6B0A">
        <w:rPr>
          <w:rFonts w:ascii="Arial" w:hAnsi="Arial" w:cs="Arial"/>
          <w:sz w:val="24"/>
          <w:szCs w:val="24"/>
        </w:rPr>
        <w:t xml:space="preserve"> </w:t>
      </w:r>
      <w:r w:rsidRPr="007224AF">
        <w:rPr>
          <w:rFonts w:ascii="Arial" w:hAnsi="Arial" w:cs="Arial"/>
          <w:sz w:val="24"/>
          <w:szCs w:val="24"/>
        </w:rPr>
        <w:t>submission</w:t>
      </w:r>
      <w:r w:rsidR="00FA6B0A">
        <w:rPr>
          <w:rFonts w:ascii="Arial" w:hAnsi="Arial" w:cs="Arial"/>
          <w:sz w:val="24"/>
          <w:szCs w:val="24"/>
        </w:rPr>
        <w:t xml:space="preserve"> </w:t>
      </w:r>
      <w:r w:rsidRPr="007224AF">
        <w:rPr>
          <w:rFonts w:ascii="Arial" w:hAnsi="Arial" w:cs="Arial"/>
          <w:sz w:val="24"/>
          <w:szCs w:val="24"/>
        </w:rPr>
        <w:t>of</w:t>
      </w:r>
      <w:r w:rsidR="00FA6B0A">
        <w:rPr>
          <w:rFonts w:ascii="Arial" w:hAnsi="Arial" w:cs="Arial"/>
          <w:sz w:val="24"/>
          <w:szCs w:val="24"/>
        </w:rPr>
        <w:t xml:space="preserve"> </w:t>
      </w:r>
      <w:r w:rsidRPr="007224AF">
        <w:rPr>
          <w:rFonts w:ascii="Arial" w:hAnsi="Arial" w:cs="Arial"/>
          <w:sz w:val="24"/>
          <w:szCs w:val="24"/>
        </w:rPr>
        <w:t>bids,</w:t>
      </w:r>
      <w:r w:rsidR="00FA6B0A">
        <w:rPr>
          <w:rFonts w:ascii="Arial" w:hAnsi="Arial" w:cs="Arial"/>
          <w:sz w:val="24"/>
          <w:szCs w:val="24"/>
        </w:rPr>
        <w:t xml:space="preserve"> </w:t>
      </w:r>
      <w:r w:rsidRPr="007224AF">
        <w:rPr>
          <w:rFonts w:ascii="Arial" w:hAnsi="Arial" w:cs="Arial"/>
          <w:sz w:val="24"/>
          <w:szCs w:val="24"/>
        </w:rPr>
        <w:t>the</w:t>
      </w:r>
      <w:r w:rsidR="00FA6B0A">
        <w:rPr>
          <w:rFonts w:ascii="Arial" w:hAnsi="Arial" w:cs="Arial"/>
          <w:sz w:val="24"/>
          <w:szCs w:val="24"/>
        </w:rPr>
        <w:t xml:space="preserve"> </w:t>
      </w:r>
      <w:r w:rsidRPr="007224AF">
        <w:rPr>
          <w:rFonts w:ascii="Arial" w:hAnsi="Arial" w:cs="Arial"/>
          <w:sz w:val="24"/>
          <w:szCs w:val="24"/>
        </w:rPr>
        <w:t>Procuring</w:t>
      </w:r>
      <w:r w:rsidR="00FA6B0A">
        <w:rPr>
          <w:rFonts w:ascii="Arial" w:hAnsi="Arial" w:cs="Arial"/>
          <w:sz w:val="24"/>
          <w:szCs w:val="24"/>
        </w:rPr>
        <w:t xml:space="preserve"> </w:t>
      </w:r>
      <w:r w:rsidRPr="007224AF">
        <w:rPr>
          <w:rFonts w:ascii="Arial" w:hAnsi="Arial" w:cs="Arial"/>
          <w:sz w:val="24"/>
          <w:szCs w:val="24"/>
        </w:rPr>
        <w:t>Entity</w:t>
      </w:r>
      <w:r w:rsidR="00FA6B0A">
        <w:rPr>
          <w:rFonts w:ascii="Arial" w:hAnsi="Arial" w:cs="Arial"/>
          <w:sz w:val="24"/>
          <w:szCs w:val="24"/>
        </w:rPr>
        <w:t xml:space="preserve"> </w:t>
      </w:r>
      <w:r w:rsidRPr="007224AF">
        <w:rPr>
          <w:rFonts w:ascii="Arial" w:hAnsi="Arial" w:cs="Arial"/>
          <w:sz w:val="24"/>
          <w:szCs w:val="24"/>
        </w:rPr>
        <w:t>may,</w:t>
      </w:r>
      <w:r w:rsidR="00FA6B0A">
        <w:rPr>
          <w:rFonts w:ascii="Arial" w:hAnsi="Arial" w:cs="Arial"/>
          <w:sz w:val="24"/>
          <w:szCs w:val="24"/>
        </w:rPr>
        <w:t xml:space="preserve"> </w:t>
      </w:r>
      <w:r w:rsidRPr="007224AF">
        <w:rPr>
          <w:rFonts w:ascii="Arial" w:hAnsi="Arial" w:cs="Arial"/>
          <w:sz w:val="24"/>
          <w:szCs w:val="24"/>
        </w:rPr>
        <w:t>pursuant</w:t>
      </w:r>
      <w:r w:rsidR="00FA6B0A">
        <w:rPr>
          <w:rFonts w:ascii="Arial" w:hAnsi="Arial" w:cs="Arial"/>
          <w:sz w:val="24"/>
          <w:szCs w:val="24"/>
        </w:rPr>
        <w:t xml:space="preserve"> </w:t>
      </w:r>
      <w:r w:rsidRPr="007224AF">
        <w:rPr>
          <w:rFonts w:ascii="Arial" w:hAnsi="Arial" w:cs="Arial"/>
          <w:sz w:val="24"/>
          <w:szCs w:val="24"/>
        </w:rPr>
        <w:t>to ITB</w:t>
      </w:r>
      <w:r w:rsidR="00FA6B0A">
        <w:rPr>
          <w:rFonts w:ascii="Arial" w:hAnsi="Arial" w:cs="Arial"/>
          <w:sz w:val="24"/>
          <w:szCs w:val="24"/>
        </w:rPr>
        <w:t xml:space="preserve"> </w:t>
      </w:r>
      <w:r w:rsidRPr="007224AF">
        <w:rPr>
          <w:rFonts w:ascii="Arial" w:hAnsi="Arial" w:cs="Arial"/>
          <w:sz w:val="24"/>
          <w:szCs w:val="24"/>
        </w:rPr>
        <w:t>Para</w:t>
      </w:r>
      <w:r w:rsidR="00FA6B0A">
        <w:rPr>
          <w:rFonts w:ascii="Arial" w:hAnsi="Arial" w:cs="Arial"/>
          <w:sz w:val="24"/>
          <w:szCs w:val="24"/>
        </w:rPr>
        <w:t xml:space="preserve"> </w:t>
      </w:r>
      <w:r w:rsidRPr="007224AF">
        <w:rPr>
          <w:rFonts w:ascii="Arial" w:hAnsi="Arial" w:cs="Arial"/>
          <w:sz w:val="24"/>
          <w:szCs w:val="24"/>
        </w:rPr>
        <w:t>8</w:t>
      </w:r>
      <w:r w:rsidR="00FA6B0A">
        <w:rPr>
          <w:rFonts w:ascii="Arial" w:hAnsi="Arial" w:cs="Arial"/>
          <w:sz w:val="24"/>
          <w:szCs w:val="24"/>
        </w:rPr>
        <w:t xml:space="preserve"> </w:t>
      </w:r>
      <w:r w:rsidRPr="007224AF">
        <w:rPr>
          <w:rFonts w:ascii="Arial" w:hAnsi="Arial" w:cs="Arial"/>
          <w:sz w:val="24"/>
          <w:szCs w:val="24"/>
        </w:rPr>
        <w:t>and</w:t>
      </w:r>
      <w:r w:rsidR="00FA6B0A">
        <w:rPr>
          <w:rFonts w:ascii="Arial" w:hAnsi="Arial" w:cs="Arial"/>
          <w:sz w:val="24"/>
          <w:szCs w:val="24"/>
        </w:rPr>
        <w:t xml:space="preserve"> </w:t>
      </w:r>
      <w:r w:rsidRPr="007224AF">
        <w:rPr>
          <w:rFonts w:ascii="Arial" w:hAnsi="Arial" w:cs="Arial"/>
          <w:sz w:val="24"/>
          <w:szCs w:val="24"/>
        </w:rPr>
        <w:t>9</w:t>
      </w:r>
      <w:r w:rsidR="00FA6B0A">
        <w:rPr>
          <w:rFonts w:ascii="Arial" w:hAnsi="Arial" w:cs="Arial"/>
          <w:sz w:val="24"/>
          <w:szCs w:val="24"/>
        </w:rPr>
        <w:t xml:space="preserve"> </w:t>
      </w:r>
      <w:r w:rsidRPr="007224AF">
        <w:rPr>
          <w:rFonts w:ascii="Arial" w:hAnsi="Arial" w:cs="Arial"/>
          <w:sz w:val="24"/>
          <w:szCs w:val="24"/>
        </w:rPr>
        <w:t>and</w:t>
      </w:r>
      <w:r w:rsidR="00FA6B0A">
        <w:rPr>
          <w:rFonts w:ascii="Arial" w:hAnsi="Arial" w:cs="Arial"/>
          <w:sz w:val="24"/>
          <w:szCs w:val="24"/>
        </w:rPr>
        <w:t xml:space="preserve"> </w:t>
      </w:r>
      <w:r w:rsidRPr="007224AF">
        <w:rPr>
          <w:rFonts w:ascii="Arial" w:hAnsi="Arial" w:cs="Arial"/>
          <w:sz w:val="24"/>
          <w:szCs w:val="24"/>
        </w:rPr>
        <w:t>for</w:t>
      </w:r>
      <w:r w:rsidR="00FA6B0A">
        <w:rPr>
          <w:rFonts w:ascii="Arial" w:hAnsi="Arial" w:cs="Arial"/>
          <w:sz w:val="24"/>
          <w:szCs w:val="24"/>
        </w:rPr>
        <w:t xml:space="preserve"> </w:t>
      </w:r>
      <w:r w:rsidRPr="007224AF">
        <w:rPr>
          <w:rFonts w:ascii="Arial" w:hAnsi="Arial" w:cs="Arial"/>
          <w:sz w:val="24"/>
          <w:szCs w:val="24"/>
        </w:rPr>
        <w:t>any</w:t>
      </w:r>
      <w:r w:rsidR="00FA6B0A">
        <w:rPr>
          <w:rFonts w:ascii="Arial" w:hAnsi="Arial" w:cs="Arial"/>
          <w:sz w:val="24"/>
          <w:szCs w:val="24"/>
        </w:rPr>
        <w:t xml:space="preserve"> </w:t>
      </w:r>
      <w:r w:rsidRPr="007224AF">
        <w:rPr>
          <w:rFonts w:ascii="Arial" w:hAnsi="Arial" w:cs="Arial"/>
          <w:sz w:val="24"/>
          <w:szCs w:val="24"/>
        </w:rPr>
        <w:t>reason</w:t>
      </w:r>
      <w:r w:rsidR="00FA6B0A">
        <w:rPr>
          <w:rFonts w:ascii="Arial" w:hAnsi="Arial" w:cs="Arial"/>
          <w:sz w:val="24"/>
          <w:szCs w:val="24"/>
        </w:rPr>
        <w:t xml:space="preserve"> </w:t>
      </w:r>
      <w:r w:rsidRPr="007224AF">
        <w:rPr>
          <w:rFonts w:ascii="Arial" w:hAnsi="Arial" w:cs="Arial"/>
          <w:sz w:val="24"/>
          <w:szCs w:val="24"/>
        </w:rPr>
        <w:t>deemed</w:t>
      </w:r>
      <w:r w:rsidR="00FA6B0A">
        <w:rPr>
          <w:rFonts w:ascii="Arial" w:hAnsi="Arial" w:cs="Arial"/>
          <w:sz w:val="24"/>
          <w:szCs w:val="24"/>
        </w:rPr>
        <w:t xml:space="preserve">  </w:t>
      </w:r>
      <w:r w:rsidRPr="007224AF">
        <w:rPr>
          <w:rFonts w:ascii="Arial" w:hAnsi="Arial" w:cs="Arial"/>
          <w:sz w:val="24"/>
          <w:szCs w:val="24"/>
        </w:rPr>
        <w:t>fit</w:t>
      </w:r>
      <w:r w:rsidR="00FA6B0A">
        <w:rPr>
          <w:rFonts w:ascii="Arial" w:hAnsi="Arial" w:cs="Arial"/>
          <w:sz w:val="24"/>
          <w:szCs w:val="24"/>
        </w:rPr>
        <w:t xml:space="preserve"> </w:t>
      </w:r>
      <w:r w:rsidRPr="007224AF">
        <w:rPr>
          <w:rFonts w:ascii="Arial" w:hAnsi="Arial" w:cs="Arial"/>
          <w:sz w:val="24"/>
          <w:szCs w:val="24"/>
        </w:rPr>
        <w:t>by</w:t>
      </w:r>
      <w:r w:rsidR="00FA6B0A">
        <w:rPr>
          <w:rFonts w:ascii="Arial" w:hAnsi="Arial" w:cs="Arial"/>
          <w:sz w:val="24"/>
          <w:szCs w:val="24"/>
        </w:rPr>
        <w:t xml:space="preserve"> </w:t>
      </w:r>
      <w:r w:rsidRPr="007224AF">
        <w:rPr>
          <w:rFonts w:ascii="Arial" w:hAnsi="Arial" w:cs="Arial"/>
          <w:sz w:val="24"/>
          <w:szCs w:val="24"/>
        </w:rPr>
        <w:t>it,</w:t>
      </w:r>
      <w:r w:rsidR="00FA6B0A">
        <w:rPr>
          <w:rFonts w:ascii="Arial" w:hAnsi="Arial" w:cs="Arial"/>
          <w:sz w:val="24"/>
          <w:szCs w:val="24"/>
        </w:rPr>
        <w:t xml:space="preserve"> </w:t>
      </w:r>
      <w:r w:rsidRPr="007224AF">
        <w:rPr>
          <w:rFonts w:ascii="Arial" w:hAnsi="Arial" w:cs="Arial"/>
          <w:sz w:val="24"/>
          <w:szCs w:val="24"/>
        </w:rPr>
        <w:t>amend</w:t>
      </w:r>
      <w:r w:rsidR="00FA6B0A">
        <w:rPr>
          <w:rFonts w:ascii="Arial" w:hAnsi="Arial" w:cs="Arial"/>
          <w:sz w:val="24"/>
          <w:szCs w:val="24"/>
        </w:rPr>
        <w:t xml:space="preserve"> </w:t>
      </w:r>
      <w:r w:rsidRPr="007224AF">
        <w:rPr>
          <w:rFonts w:ascii="Arial" w:hAnsi="Arial" w:cs="Arial"/>
          <w:sz w:val="24"/>
          <w:szCs w:val="24"/>
        </w:rPr>
        <w:t>or</w:t>
      </w:r>
      <w:r w:rsidR="00FA6B0A">
        <w:rPr>
          <w:rFonts w:ascii="Arial" w:hAnsi="Arial" w:cs="Arial"/>
          <w:sz w:val="24"/>
          <w:szCs w:val="24"/>
        </w:rPr>
        <w:t xml:space="preserve"> </w:t>
      </w:r>
      <w:r w:rsidRPr="007224AF">
        <w:rPr>
          <w:rFonts w:ascii="Arial" w:hAnsi="Arial" w:cs="Arial"/>
          <w:sz w:val="24"/>
          <w:szCs w:val="24"/>
        </w:rPr>
        <w:t>modify</w:t>
      </w:r>
      <w:r w:rsidR="00FA6B0A">
        <w:rPr>
          <w:rFonts w:ascii="Arial" w:hAnsi="Arial" w:cs="Arial"/>
          <w:sz w:val="24"/>
          <w:szCs w:val="24"/>
        </w:rPr>
        <w:t xml:space="preserve"> </w:t>
      </w:r>
      <w:r w:rsidRPr="007224AF">
        <w:rPr>
          <w:rFonts w:ascii="Arial" w:hAnsi="Arial" w:cs="Arial"/>
          <w:sz w:val="24"/>
          <w:szCs w:val="24"/>
        </w:rPr>
        <w:t>the</w:t>
      </w:r>
      <w:r w:rsidR="00FA6B0A">
        <w:rPr>
          <w:rFonts w:ascii="Arial" w:hAnsi="Arial" w:cs="Arial"/>
          <w:sz w:val="24"/>
          <w:szCs w:val="24"/>
        </w:rPr>
        <w:t xml:space="preserve"> </w:t>
      </w:r>
      <w:r w:rsidRPr="007224AF">
        <w:rPr>
          <w:rFonts w:ascii="Arial" w:hAnsi="Arial" w:cs="Arial"/>
          <w:sz w:val="24"/>
          <w:szCs w:val="24"/>
        </w:rPr>
        <w:t>Bidding</w:t>
      </w:r>
      <w:r w:rsidR="00FA6B0A">
        <w:rPr>
          <w:rFonts w:ascii="Arial" w:hAnsi="Arial" w:cs="Arial"/>
          <w:sz w:val="24"/>
          <w:szCs w:val="24"/>
        </w:rPr>
        <w:t xml:space="preserve"> </w:t>
      </w:r>
      <w:r w:rsidRPr="007224AF">
        <w:rPr>
          <w:rFonts w:ascii="Arial" w:hAnsi="Arial" w:cs="Arial"/>
          <w:sz w:val="24"/>
          <w:szCs w:val="24"/>
        </w:rPr>
        <w:t>Documents by issuing</w:t>
      </w:r>
      <w:r w:rsidR="00FA6B0A">
        <w:rPr>
          <w:rFonts w:ascii="Arial" w:hAnsi="Arial" w:cs="Arial"/>
          <w:sz w:val="24"/>
          <w:szCs w:val="24"/>
        </w:rPr>
        <w:t xml:space="preserve"> </w:t>
      </w:r>
      <w:r w:rsidRPr="007224AF">
        <w:rPr>
          <w:rFonts w:ascii="Arial" w:hAnsi="Arial" w:cs="Arial"/>
          <w:sz w:val="24"/>
          <w:szCs w:val="24"/>
        </w:rPr>
        <w:t>Amendment(s).</w:t>
      </w:r>
    </w:p>
    <w:p w:rsidR="005F0947" w:rsidRPr="00FA6B0A" w:rsidRDefault="001B307B" w:rsidP="00511BF6">
      <w:pPr>
        <w:pStyle w:val="ListParagraph"/>
        <w:numPr>
          <w:ilvl w:val="1"/>
          <w:numId w:val="63"/>
        </w:numPr>
        <w:tabs>
          <w:tab w:val="left" w:pos="880"/>
          <w:tab w:val="left" w:pos="881"/>
        </w:tabs>
        <w:spacing w:before="1" w:line="276" w:lineRule="auto"/>
        <w:ind w:right="205" w:hanging="721"/>
        <w:rPr>
          <w:rFonts w:ascii="Arial" w:hAnsi="Arial" w:cs="Arial"/>
          <w:b/>
          <w:sz w:val="24"/>
          <w:szCs w:val="24"/>
        </w:rPr>
      </w:pPr>
      <w:r w:rsidRPr="007224AF">
        <w:rPr>
          <w:rFonts w:ascii="Arial" w:hAnsi="Arial" w:cs="Arial"/>
          <w:sz w:val="24"/>
          <w:szCs w:val="24"/>
        </w:rPr>
        <w:t>Such</w:t>
      </w:r>
      <w:r w:rsidR="00FA6B0A">
        <w:rPr>
          <w:rFonts w:ascii="Arial" w:hAnsi="Arial" w:cs="Arial"/>
          <w:sz w:val="24"/>
          <w:szCs w:val="24"/>
        </w:rPr>
        <w:t xml:space="preserve"> </w:t>
      </w:r>
      <w:r w:rsidRPr="007224AF">
        <w:rPr>
          <w:rFonts w:ascii="Arial" w:hAnsi="Arial" w:cs="Arial"/>
          <w:sz w:val="24"/>
          <w:szCs w:val="24"/>
        </w:rPr>
        <w:t>Amendment(s)</w:t>
      </w:r>
      <w:r w:rsidR="00FA6B0A">
        <w:rPr>
          <w:rFonts w:ascii="Arial" w:hAnsi="Arial" w:cs="Arial"/>
          <w:sz w:val="24"/>
          <w:szCs w:val="24"/>
        </w:rPr>
        <w:t xml:space="preserve"> </w:t>
      </w:r>
      <w:r w:rsidRPr="007224AF">
        <w:rPr>
          <w:rFonts w:ascii="Arial" w:hAnsi="Arial" w:cs="Arial"/>
          <w:sz w:val="24"/>
          <w:szCs w:val="24"/>
        </w:rPr>
        <w:t>will</w:t>
      </w:r>
      <w:r w:rsidR="00FA6B0A">
        <w:rPr>
          <w:rFonts w:ascii="Arial" w:hAnsi="Arial" w:cs="Arial"/>
          <w:sz w:val="24"/>
          <w:szCs w:val="24"/>
        </w:rPr>
        <w:t xml:space="preserve"> </w:t>
      </w:r>
      <w:r w:rsidRPr="007224AF">
        <w:rPr>
          <w:rFonts w:ascii="Arial" w:hAnsi="Arial" w:cs="Arial"/>
          <w:sz w:val="24"/>
          <w:szCs w:val="24"/>
        </w:rPr>
        <w:t>be</w:t>
      </w:r>
      <w:r w:rsidR="00FA6B0A">
        <w:rPr>
          <w:rFonts w:ascii="Arial" w:hAnsi="Arial" w:cs="Arial"/>
          <w:sz w:val="24"/>
          <w:szCs w:val="24"/>
        </w:rPr>
        <w:t xml:space="preserve"> </w:t>
      </w:r>
      <w:r w:rsidRPr="007224AF">
        <w:rPr>
          <w:rFonts w:ascii="Arial" w:hAnsi="Arial" w:cs="Arial"/>
          <w:sz w:val="24"/>
          <w:szCs w:val="24"/>
        </w:rPr>
        <w:t>published</w:t>
      </w:r>
      <w:r w:rsidR="00FA6B0A">
        <w:rPr>
          <w:rFonts w:ascii="Arial" w:hAnsi="Arial" w:cs="Arial"/>
          <w:sz w:val="24"/>
          <w:szCs w:val="24"/>
        </w:rPr>
        <w:t xml:space="preserve"> </w:t>
      </w:r>
      <w:r w:rsidRPr="007224AF">
        <w:rPr>
          <w:rFonts w:ascii="Arial" w:hAnsi="Arial" w:cs="Arial"/>
          <w:sz w:val="24"/>
          <w:szCs w:val="24"/>
        </w:rPr>
        <w:t>on</w:t>
      </w:r>
      <w:r w:rsidR="00FA6B0A">
        <w:rPr>
          <w:rFonts w:ascii="Arial" w:hAnsi="Arial" w:cs="Arial"/>
          <w:sz w:val="24"/>
          <w:szCs w:val="24"/>
        </w:rPr>
        <w:t xml:space="preserve"> </w:t>
      </w:r>
      <w:r w:rsidRPr="007224AF">
        <w:rPr>
          <w:rFonts w:ascii="Arial" w:hAnsi="Arial" w:cs="Arial"/>
          <w:sz w:val="24"/>
          <w:szCs w:val="24"/>
        </w:rPr>
        <w:t>Procuring</w:t>
      </w:r>
      <w:r w:rsidR="00FA6B0A">
        <w:rPr>
          <w:rFonts w:ascii="Arial" w:hAnsi="Arial" w:cs="Arial"/>
          <w:sz w:val="24"/>
          <w:szCs w:val="24"/>
        </w:rPr>
        <w:t xml:space="preserve"> </w:t>
      </w:r>
      <w:r w:rsidRPr="007224AF">
        <w:rPr>
          <w:rFonts w:ascii="Arial" w:hAnsi="Arial" w:cs="Arial"/>
          <w:sz w:val="24"/>
          <w:szCs w:val="24"/>
        </w:rPr>
        <w:t>Entity’s</w:t>
      </w:r>
      <w:r w:rsidR="00FA6B0A">
        <w:rPr>
          <w:rFonts w:ascii="Arial" w:hAnsi="Arial" w:cs="Arial"/>
          <w:sz w:val="24"/>
          <w:szCs w:val="24"/>
        </w:rPr>
        <w:t xml:space="preserve"> </w:t>
      </w:r>
      <w:r w:rsidRPr="007224AF">
        <w:rPr>
          <w:rFonts w:ascii="Arial" w:hAnsi="Arial" w:cs="Arial"/>
          <w:sz w:val="24"/>
          <w:szCs w:val="24"/>
        </w:rPr>
        <w:t>website</w:t>
      </w:r>
      <w:r w:rsidR="00FA6B0A">
        <w:rPr>
          <w:rFonts w:ascii="Arial" w:hAnsi="Arial" w:cs="Arial"/>
          <w:sz w:val="24"/>
          <w:szCs w:val="24"/>
        </w:rPr>
        <w:t xml:space="preserve"> </w:t>
      </w:r>
      <w:r w:rsidRPr="007224AF">
        <w:rPr>
          <w:rFonts w:ascii="Arial" w:hAnsi="Arial" w:cs="Arial"/>
          <w:b/>
          <w:sz w:val="24"/>
          <w:szCs w:val="24"/>
        </w:rPr>
        <w:t>as</w:t>
      </w:r>
      <w:r w:rsidR="00FA6B0A">
        <w:rPr>
          <w:rFonts w:ascii="Arial" w:hAnsi="Arial" w:cs="Arial"/>
          <w:b/>
          <w:sz w:val="24"/>
          <w:szCs w:val="24"/>
        </w:rPr>
        <w:t xml:space="preserve"> </w:t>
      </w:r>
      <w:r w:rsidRPr="007224AF">
        <w:rPr>
          <w:rFonts w:ascii="Arial" w:hAnsi="Arial" w:cs="Arial"/>
          <w:b/>
          <w:sz w:val="24"/>
          <w:szCs w:val="24"/>
        </w:rPr>
        <w:t>specified</w:t>
      </w:r>
      <w:r w:rsidR="00FA6B0A">
        <w:rPr>
          <w:rFonts w:ascii="Arial" w:hAnsi="Arial" w:cs="Arial"/>
          <w:b/>
          <w:sz w:val="24"/>
          <w:szCs w:val="24"/>
        </w:rPr>
        <w:t xml:space="preserve"> </w:t>
      </w:r>
      <w:r w:rsidRPr="007224AF">
        <w:rPr>
          <w:rFonts w:ascii="Arial" w:hAnsi="Arial" w:cs="Arial"/>
          <w:b/>
          <w:sz w:val="24"/>
          <w:szCs w:val="24"/>
        </w:rPr>
        <w:t>in</w:t>
      </w:r>
      <w:r w:rsidR="00FA6B0A">
        <w:rPr>
          <w:rFonts w:ascii="Arial" w:hAnsi="Arial" w:cs="Arial"/>
          <w:b/>
          <w:sz w:val="24"/>
          <w:szCs w:val="24"/>
        </w:rPr>
        <w:t xml:space="preserve"> </w:t>
      </w:r>
      <w:r w:rsidRPr="007224AF">
        <w:rPr>
          <w:rFonts w:ascii="Arial" w:hAnsi="Arial" w:cs="Arial"/>
          <w:b/>
          <w:sz w:val="24"/>
          <w:szCs w:val="24"/>
        </w:rPr>
        <w:t>the</w:t>
      </w:r>
      <w:r w:rsidR="00FA6B0A">
        <w:rPr>
          <w:rFonts w:ascii="Arial" w:hAnsi="Arial" w:cs="Arial"/>
          <w:b/>
          <w:sz w:val="24"/>
          <w:szCs w:val="24"/>
        </w:rPr>
        <w:t xml:space="preserve"> </w:t>
      </w:r>
      <w:r w:rsidRPr="007224AF">
        <w:rPr>
          <w:rFonts w:ascii="Arial" w:hAnsi="Arial" w:cs="Arial"/>
          <w:b/>
          <w:sz w:val="24"/>
          <w:szCs w:val="24"/>
        </w:rPr>
        <w:t>BDS</w:t>
      </w:r>
      <w:r w:rsidR="00FA6B0A">
        <w:rPr>
          <w:rFonts w:ascii="Arial" w:hAnsi="Arial" w:cs="Arial"/>
          <w:b/>
          <w:sz w:val="24"/>
          <w:szCs w:val="24"/>
        </w:rPr>
        <w:t xml:space="preserve"> </w:t>
      </w:r>
      <w:r w:rsidRPr="00FA6B0A">
        <w:rPr>
          <w:rFonts w:ascii="Arial" w:hAnsi="Arial" w:cs="Arial"/>
          <w:sz w:val="24"/>
          <w:szCs w:val="24"/>
        </w:rPr>
        <w:t>and the same shall be binding on all prospective Bidders.</w:t>
      </w:r>
    </w:p>
    <w:p w:rsidR="005F0947" w:rsidRPr="007224AF" w:rsidRDefault="001B307B" w:rsidP="003B30A9">
      <w:pPr>
        <w:pStyle w:val="ListParagraph"/>
        <w:numPr>
          <w:ilvl w:val="1"/>
          <w:numId w:val="63"/>
        </w:numPr>
        <w:tabs>
          <w:tab w:val="left" w:pos="881"/>
        </w:tabs>
        <w:spacing w:before="100" w:after="240" w:line="276" w:lineRule="auto"/>
        <w:ind w:right="321"/>
        <w:rPr>
          <w:rFonts w:ascii="Arial" w:hAnsi="Arial" w:cs="Arial"/>
          <w:sz w:val="24"/>
        </w:rPr>
      </w:pPr>
      <w:r w:rsidRPr="007224AF">
        <w:rPr>
          <w:rFonts w:ascii="Arial" w:hAnsi="Arial" w:cs="Arial"/>
          <w:sz w:val="24"/>
        </w:rPr>
        <w:t>In order to give reasonable time to prospective Bidders to take necessary action in preparing their</w:t>
      </w:r>
      <w:r w:rsidR="00FA6B0A">
        <w:rPr>
          <w:rFonts w:ascii="Arial" w:hAnsi="Arial" w:cs="Arial"/>
          <w:sz w:val="24"/>
        </w:rPr>
        <w:t xml:space="preserve"> </w:t>
      </w:r>
      <w:r w:rsidRPr="007224AF">
        <w:rPr>
          <w:rFonts w:ascii="Arial" w:hAnsi="Arial" w:cs="Arial"/>
          <w:sz w:val="24"/>
        </w:rPr>
        <w:t>bids,</w:t>
      </w:r>
      <w:r w:rsidR="00FA6B0A">
        <w:rPr>
          <w:rFonts w:ascii="Arial" w:hAnsi="Arial" w:cs="Arial"/>
          <w:sz w:val="24"/>
        </w:rPr>
        <w:t xml:space="preserve"> </w:t>
      </w:r>
      <w:r w:rsidRPr="007224AF">
        <w:rPr>
          <w:rFonts w:ascii="Arial" w:hAnsi="Arial" w:cs="Arial"/>
          <w:sz w:val="24"/>
        </w:rPr>
        <w:t>the</w:t>
      </w:r>
      <w:r w:rsidR="00FA6B0A">
        <w:rPr>
          <w:rFonts w:ascii="Arial" w:hAnsi="Arial" w:cs="Arial"/>
          <w:sz w:val="24"/>
        </w:rPr>
        <w:t xml:space="preserve"> </w:t>
      </w:r>
      <w:r w:rsidRPr="007224AF">
        <w:rPr>
          <w:rFonts w:ascii="Arial" w:hAnsi="Arial" w:cs="Arial"/>
          <w:sz w:val="24"/>
        </w:rPr>
        <w:t>Procuring</w:t>
      </w:r>
      <w:r w:rsidR="00FA6B0A">
        <w:rPr>
          <w:rFonts w:ascii="Arial" w:hAnsi="Arial" w:cs="Arial"/>
          <w:sz w:val="24"/>
        </w:rPr>
        <w:t xml:space="preserve"> </w:t>
      </w:r>
      <w:r w:rsidRPr="007224AF">
        <w:rPr>
          <w:rFonts w:ascii="Arial" w:hAnsi="Arial" w:cs="Arial"/>
          <w:sz w:val="24"/>
        </w:rPr>
        <w:t>Entity</w:t>
      </w:r>
      <w:r w:rsidR="00FA6B0A">
        <w:rPr>
          <w:rFonts w:ascii="Arial" w:hAnsi="Arial" w:cs="Arial"/>
          <w:sz w:val="24"/>
        </w:rPr>
        <w:t xml:space="preserve"> </w:t>
      </w:r>
      <w:r w:rsidRPr="007224AF">
        <w:rPr>
          <w:rFonts w:ascii="Arial" w:hAnsi="Arial" w:cs="Arial"/>
          <w:sz w:val="24"/>
        </w:rPr>
        <w:t>may,</w:t>
      </w:r>
      <w:r w:rsidR="00FA6B0A">
        <w:rPr>
          <w:rFonts w:ascii="Arial" w:hAnsi="Arial" w:cs="Arial"/>
          <w:sz w:val="24"/>
        </w:rPr>
        <w:t xml:space="preserve"> </w:t>
      </w:r>
      <w:r w:rsidRPr="007224AF">
        <w:rPr>
          <w:rFonts w:ascii="Arial" w:hAnsi="Arial" w:cs="Arial"/>
          <w:sz w:val="24"/>
        </w:rPr>
        <w:t>at</w:t>
      </w:r>
      <w:r w:rsidR="00FA6B0A">
        <w:rPr>
          <w:rFonts w:ascii="Arial" w:hAnsi="Arial" w:cs="Arial"/>
          <w:sz w:val="24"/>
        </w:rPr>
        <w:t xml:space="preserve"> </w:t>
      </w:r>
      <w:r w:rsidRPr="007224AF">
        <w:rPr>
          <w:rFonts w:ascii="Arial" w:hAnsi="Arial" w:cs="Arial"/>
          <w:sz w:val="24"/>
        </w:rPr>
        <w:t>its</w:t>
      </w:r>
      <w:r w:rsidR="00FA6B0A">
        <w:rPr>
          <w:rFonts w:ascii="Arial" w:hAnsi="Arial" w:cs="Arial"/>
          <w:sz w:val="24"/>
        </w:rPr>
        <w:t xml:space="preserve"> </w:t>
      </w:r>
      <w:r w:rsidRPr="007224AF">
        <w:rPr>
          <w:rFonts w:ascii="Arial" w:hAnsi="Arial" w:cs="Arial"/>
          <w:sz w:val="24"/>
        </w:rPr>
        <w:t>discretion</w:t>
      </w:r>
      <w:r w:rsidR="00FA6B0A">
        <w:rPr>
          <w:rFonts w:ascii="Arial" w:hAnsi="Arial" w:cs="Arial"/>
          <w:sz w:val="24"/>
        </w:rPr>
        <w:t xml:space="preserve"> </w:t>
      </w:r>
      <w:r w:rsidRPr="007224AF">
        <w:rPr>
          <w:rFonts w:ascii="Arial" w:hAnsi="Arial" w:cs="Arial"/>
          <w:sz w:val="24"/>
        </w:rPr>
        <w:t>extend</w:t>
      </w:r>
      <w:r w:rsidR="00FA6B0A">
        <w:rPr>
          <w:rFonts w:ascii="Arial" w:hAnsi="Arial" w:cs="Arial"/>
          <w:sz w:val="24"/>
        </w:rPr>
        <w:t xml:space="preserve"> </w:t>
      </w:r>
      <w:r w:rsidRPr="007224AF">
        <w:rPr>
          <w:rFonts w:ascii="Arial" w:hAnsi="Arial" w:cs="Arial"/>
          <w:sz w:val="24"/>
        </w:rPr>
        <w:t>the</w:t>
      </w:r>
      <w:r w:rsidR="00FA6B0A">
        <w:rPr>
          <w:rFonts w:ascii="Arial" w:hAnsi="Arial" w:cs="Arial"/>
          <w:sz w:val="24"/>
        </w:rPr>
        <w:t xml:space="preserve"> </w:t>
      </w:r>
      <w:r w:rsidRPr="007224AF">
        <w:rPr>
          <w:rFonts w:ascii="Arial" w:hAnsi="Arial" w:cs="Arial"/>
          <w:sz w:val="24"/>
        </w:rPr>
        <w:t>deadline</w:t>
      </w:r>
      <w:r w:rsidR="00FA6B0A">
        <w:rPr>
          <w:rFonts w:ascii="Arial" w:hAnsi="Arial" w:cs="Arial"/>
          <w:sz w:val="24"/>
        </w:rPr>
        <w:t xml:space="preserve"> </w:t>
      </w:r>
      <w:r w:rsidRPr="007224AF">
        <w:rPr>
          <w:rFonts w:ascii="Arial" w:hAnsi="Arial" w:cs="Arial"/>
          <w:sz w:val="24"/>
        </w:rPr>
        <w:t>for</w:t>
      </w:r>
      <w:r w:rsidR="00FA6B0A">
        <w:rPr>
          <w:rFonts w:ascii="Arial" w:hAnsi="Arial" w:cs="Arial"/>
          <w:sz w:val="24"/>
        </w:rPr>
        <w:t xml:space="preserve"> </w:t>
      </w:r>
      <w:r w:rsidRPr="007224AF">
        <w:rPr>
          <w:rFonts w:ascii="Arial" w:hAnsi="Arial" w:cs="Arial"/>
          <w:sz w:val="24"/>
        </w:rPr>
        <w:t>the</w:t>
      </w:r>
      <w:r w:rsidR="00FA6B0A">
        <w:rPr>
          <w:rFonts w:ascii="Arial" w:hAnsi="Arial" w:cs="Arial"/>
          <w:sz w:val="24"/>
        </w:rPr>
        <w:t xml:space="preserve"> </w:t>
      </w:r>
      <w:r w:rsidRPr="007224AF">
        <w:rPr>
          <w:rFonts w:ascii="Arial" w:hAnsi="Arial" w:cs="Arial"/>
          <w:sz w:val="24"/>
        </w:rPr>
        <w:t>submission</w:t>
      </w:r>
      <w:r w:rsidR="00FA6B0A">
        <w:rPr>
          <w:rFonts w:ascii="Arial" w:hAnsi="Arial" w:cs="Arial"/>
          <w:sz w:val="24"/>
        </w:rPr>
        <w:t xml:space="preserve"> </w:t>
      </w:r>
      <w:r w:rsidRPr="007224AF">
        <w:rPr>
          <w:rFonts w:ascii="Arial" w:hAnsi="Arial" w:cs="Arial"/>
          <w:sz w:val="24"/>
        </w:rPr>
        <w:t>of bids and other allied time frames, which are linked with that</w:t>
      </w:r>
      <w:r w:rsidR="00FA6B0A">
        <w:rPr>
          <w:rFonts w:ascii="Arial" w:hAnsi="Arial" w:cs="Arial"/>
          <w:sz w:val="24"/>
        </w:rPr>
        <w:t xml:space="preserve"> </w:t>
      </w:r>
      <w:r w:rsidRPr="007224AF">
        <w:rPr>
          <w:rFonts w:ascii="Arial" w:hAnsi="Arial" w:cs="Arial"/>
          <w:sz w:val="24"/>
        </w:rPr>
        <w:t>deadline.</w:t>
      </w:r>
    </w:p>
    <w:p w:rsidR="005F0947" w:rsidRPr="007224AF" w:rsidRDefault="001B307B" w:rsidP="003B30A9">
      <w:pPr>
        <w:pStyle w:val="ListParagraph"/>
        <w:numPr>
          <w:ilvl w:val="1"/>
          <w:numId w:val="63"/>
        </w:numPr>
        <w:tabs>
          <w:tab w:val="left" w:pos="881"/>
        </w:tabs>
        <w:spacing w:after="240" w:line="276" w:lineRule="auto"/>
        <w:ind w:right="315"/>
        <w:rPr>
          <w:rFonts w:ascii="Arial" w:hAnsi="Arial" w:cs="Arial"/>
          <w:sz w:val="24"/>
        </w:rPr>
      </w:pPr>
      <w:r w:rsidRPr="007224AF">
        <w:rPr>
          <w:rFonts w:ascii="Arial" w:hAnsi="Arial" w:cs="Arial"/>
          <w:sz w:val="24"/>
        </w:rPr>
        <w:t>Any Bidder who has downloaded the Bidding Documents should check the Amendment(s), if any, issued on the Procuring Entity’s website. The Procuring Entity shall not be responsible in any manner if prospective Bidders miss any Amendment(s) published on Procuring Entity’s website.</w:t>
      </w:r>
    </w:p>
    <w:p w:rsidR="005F0947" w:rsidRPr="00D75B37" w:rsidRDefault="001B307B" w:rsidP="003B30A9">
      <w:pPr>
        <w:pStyle w:val="Heading3"/>
        <w:numPr>
          <w:ilvl w:val="0"/>
          <w:numId w:val="59"/>
        </w:numPr>
        <w:tabs>
          <w:tab w:val="left" w:pos="526"/>
        </w:tabs>
        <w:spacing w:after="240"/>
        <w:ind w:left="525" w:hanging="366"/>
        <w:rPr>
          <w:rFonts w:ascii="Arial" w:hAnsi="Arial" w:cs="Arial"/>
        </w:rPr>
      </w:pPr>
      <w:bookmarkStart w:id="14" w:name="_bookmark14"/>
      <w:bookmarkEnd w:id="14"/>
      <w:r w:rsidRPr="00D75B37">
        <w:rPr>
          <w:rFonts w:ascii="Arial" w:hAnsi="Arial" w:cs="Arial"/>
          <w:color w:val="C45811"/>
        </w:rPr>
        <w:t>PREPARATION OF</w:t>
      </w:r>
      <w:r w:rsidR="00FA6B0A">
        <w:rPr>
          <w:rFonts w:ascii="Arial" w:hAnsi="Arial" w:cs="Arial"/>
          <w:color w:val="C45811"/>
        </w:rPr>
        <w:t xml:space="preserve"> </w:t>
      </w:r>
      <w:r w:rsidRPr="00D75B37">
        <w:rPr>
          <w:rFonts w:ascii="Arial" w:hAnsi="Arial" w:cs="Arial"/>
          <w:color w:val="C45811"/>
        </w:rPr>
        <w:t>BIDS</w:t>
      </w:r>
    </w:p>
    <w:p w:rsidR="005F0947" w:rsidRPr="00FA6B0A" w:rsidRDefault="001B307B" w:rsidP="00EC6860">
      <w:pPr>
        <w:pStyle w:val="Heading5"/>
        <w:numPr>
          <w:ilvl w:val="0"/>
          <w:numId w:val="63"/>
        </w:numPr>
        <w:tabs>
          <w:tab w:val="left" w:pos="521"/>
        </w:tabs>
        <w:spacing w:before="24"/>
        <w:ind w:left="888" w:hanging="361"/>
        <w:rPr>
          <w:rFonts w:ascii="Arial" w:hAnsi="Arial" w:cs="Arial"/>
          <w:sz w:val="24"/>
          <w:szCs w:val="24"/>
        </w:rPr>
      </w:pPr>
      <w:bookmarkStart w:id="15" w:name="_bookmark15"/>
      <w:bookmarkEnd w:id="15"/>
      <w:r w:rsidRPr="00FA6B0A">
        <w:rPr>
          <w:rFonts w:ascii="Arial" w:hAnsi="Arial" w:cs="Arial"/>
          <w:color w:val="4471C4"/>
          <w:sz w:val="24"/>
          <w:szCs w:val="24"/>
        </w:rPr>
        <w:t>Documents Comprising the</w:t>
      </w:r>
      <w:r w:rsidR="00FA6B0A" w:rsidRPr="00FA6B0A">
        <w:rPr>
          <w:rFonts w:ascii="Arial" w:hAnsi="Arial" w:cs="Arial"/>
          <w:color w:val="4471C4"/>
          <w:sz w:val="24"/>
          <w:szCs w:val="24"/>
        </w:rPr>
        <w:t xml:space="preserve"> </w:t>
      </w:r>
      <w:r w:rsidRPr="00FA6B0A">
        <w:rPr>
          <w:rFonts w:ascii="Arial" w:hAnsi="Arial" w:cs="Arial"/>
          <w:color w:val="4471C4"/>
          <w:sz w:val="24"/>
          <w:szCs w:val="24"/>
        </w:rPr>
        <w:t>Bid</w:t>
      </w:r>
    </w:p>
    <w:p w:rsidR="005F0947" w:rsidRPr="00FA6B0A" w:rsidRDefault="005F0947">
      <w:pPr>
        <w:pStyle w:val="BodyText"/>
        <w:spacing w:before="11"/>
        <w:rPr>
          <w:rFonts w:ascii="Arial" w:hAnsi="Arial" w:cs="Arial"/>
          <w:b/>
          <w:sz w:val="24"/>
          <w:szCs w:val="24"/>
        </w:rPr>
      </w:pPr>
    </w:p>
    <w:p w:rsidR="005F0947" w:rsidRPr="00FA6B0A" w:rsidRDefault="001B307B" w:rsidP="00511BF6">
      <w:pPr>
        <w:ind w:left="130" w:right="205" w:firstLine="520"/>
        <w:rPr>
          <w:rFonts w:ascii="Arial" w:hAnsi="Arial" w:cs="Arial"/>
          <w:sz w:val="24"/>
          <w:szCs w:val="24"/>
        </w:rPr>
      </w:pPr>
      <w:r w:rsidRPr="00FA6B0A">
        <w:rPr>
          <w:rFonts w:ascii="Arial" w:hAnsi="Arial" w:cs="Arial"/>
          <w:sz w:val="24"/>
          <w:szCs w:val="24"/>
        </w:rPr>
        <w:t>The bid submitted by the Bidder shall be in single envelope and shall comprise the</w:t>
      </w:r>
      <w:r w:rsidR="00FA6B0A">
        <w:rPr>
          <w:rFonts w:ascii="Arial" w:hAnsi="Arial" w:cs="Arial"/>
          <w:sz w:val="24"/>
          <w:szCs w:val="24"/>
        </w:rPr>
        <w:t xml:space="preserve"> </w:t>
      </w:r>
      <w:r w:rsidRPr="00FA6B0A">
        <w:rPr>
          <w:rFonts w:ascii="Arial" w:hAnsi="Arial" w:cs="Arial"/>
          <w:sz w:val="24"/>
          <w:szCs w:val="24"/>
        </w:rPr>
        <w:t>following:</w:t>
      </w:r>
    </w:p>
    <w:p w:rsidR="005F0947" w:rsidRPr="00FA6B0A" w:rsidRDefault="005F0947">
      <w:pPr>
        <w:pStyle w:val="BodyText"/>
        <w:spacing w:before="2"/>
        <w:rPr>
          <w:rFonts w:ascii="Arial" w:hAnsi="Arial" w:cs="Arial"/>
          <w:sz w:val="24"/>
          <w:szCs w:val="24"/>
        </w:rPr>
      </w:pPr>
    </w:p>
    <w:p w:rsidR="005F0947" w:rsidRPr="00FA6B0A" w:rsidRDefault="001B307B" w:rsidP="00EC6860">
      <w:pPr>
        <w:pStyle w:val="ListParagraph"/>
        <w:numPr>
          <w:ilvl w:val="0"/>
          <w:numId w:val="57"/>
        </w:numPr>
        <w:spacing w:after="66" w:line="226" w:lineRule="exact"/>
        <w:ind w:left="1276" w:hanging="425"/>
        <w:rPr>
          <w:rFonts w:ascii="Arial" w:hAnsi="Arial" w:cs="Arial"/>
          <w:sz w:val="24"/>
          <w:szCs w:val="24"/>
        </w:rPr>
      </w:pPr>
      <w:r w:rsidRPr="00FA6B0A">
        <w:rPr>
          <w:rFonts w:ascii="Arial" w:hAnsi="Arial" w:cs="Arial"/>
          <w:sz w:val="24"/>
          <w:szCs w:val="24"/>
        </w:rPr>
        <w:t xml:space="preserve">Letter of Bid as per Form provided in </w:t>
      </w:r>
      <w:r w:rsidRPr="00FA6B0A">
        <w:rPr>
          <w:rFonts w:ascii="Arial" w:hAnsi="Arial" w:cs="Arial"/>
          <w:b/>
          <w:sz w:val="24"/>
          <w:szCs w:val="24"/>
        </w:rPr>
        <w:t>Section VI – Bidding</w:t>
      </w:r>
      <w:r w:rsidR="00FA6B0A">
        <w:rPr>
          <w:rFonts w:ascii="Arial" w:hAnsi="Arial" w:cs="Arial"/>
          <w:b/>
          <w:sz w:val="24"/>
          <w:szCs w:val="24"/>
        </w:rPr>
        <w:t xml:space="preserve"> </w:t>
      </w:r>
      <w:r w:rsidRPr="00FA6B0A">
        <w:rPr>
          <w:rFonts w:ascii="Arial" w:hAnsi="Arial" w:cs="Arial"/>
          <w:b/>
          <w:sz w:val="24"/>
          <w:szCs w:val="24"/>
        </w:rPr>
        <w:t>Forms</w:t>
      </w:r>
      <w:r w:rsidRPr="00FA6B0A">
        <w:rPr>
          <w:rFonts w:ascii="Arial" w:hAnsi="Arial" w:cs="Arial"/>
          <w:sz w:val="24"/>
          <w:szCs w:val="24"/>
        </w:rPr>
        <w:t>;</w:t>
      </w:r>
    </w:p>
    <w:p w:rsidR="005F0947" w:rsidRPr="00FA6B0A" w:rsidRDefault="001B307B" w:rsidP="00EC6860">
      <w:pPr>
        <w:pStyle w:val="ListParagraph"/>
        <w:numPr>
          <w:ilvl w:val="0"/>
          <w:numId w:val="57"/>
        </w:numPr>
        <w:spacing w:after="66" w:line="226" w:lineRule="exact"/>
        <w:ind w:left="1276" w:hanging="425"/>
        <w:rPr>
          <w:rFonts w:ascii="Arial" w:hAnsi="Arial" w:cs="Arial"/>
          <w:sz w:val="24"/>
          <w:szCs w:val="24"/>
        </w:rPr>
      </w:pPr>
      <w:r w:rsidRPr="00FA6B0A">
        <w:rPr>
          <w:rFonts w:ascii="Arial" w:hAnsi="Arial" w:cs="Arial"/>
          <w:sz w:val="24"/>
          <w:szCs w:val="24"/>
        </w:rPr>
        <w:t xml:space="preserve">Priced Activity Schedule completed in accordance with </w:t>
      </w:r>
      <w:r w:rsidRPr="00FA6B0A">
        <w:rPr>
          <w:rFonts w:ascii="Arial" w:hAnsi="Arial" w:cs="Arial"/>
          <w:b/>
          <w:sz w:val="24"/>
          <w:szCs w:val="24"/>
        </w:rPr>
        <w:t>ITB Para14</w:t>
      </w:r>
      <w:r w:rsidRPr="00FA6B0A">
        <w:rPr>
          <w:rFonts w:ascii="Arial" w:hAnsi="Arial" w:cs="Arial"/>
          <w:sz w:val="24"/>
          <w:szCs w:val="24"/>
        </w:rPr>
        <w:t>;</w:t>
      </w:r>
    </w:p>
    <w:p w:rsidR="005F0947" w:rsidRPr="00FA6B0A" w:rsidRDefault="001B307B" w:rsidP="00EC6860">
      <w:pPr>
        <w:pStyle w:val="ListParagraph"/>
        <w:numPr>
          <w:ilvl w:val="0"/>
          <w:numId w:val="57"/>
        </w:numPr>
        <w:spacing w:before="1" w:after="66"/>
        <w:ind w:left="1276" w:hanging="425"/>
        <w:rPr>
          <w:rFonts w:ascii="Arial" w:hAnsi="Arial" w:cs="Arial"/>
          <w:sz w:val="24"/>
          <w:szCs w:val="24"/>
        </w:rPr>
      </w:pPr>
      <w:r w:rsidRPr="00FA6B0A">
        <w:rPr>
          <w:rFonts w:ascii="Arial" w:hAnsi="Arial" w:cs="Arial"/>
          <w:sz w:val="24"/>
          <w:szCs w:val="24"/>
        </w:rPr>
        <w:t xml:space="preserve">Cost of Bidding Documents in accordance with </w:t>
      </w:r>
      <w:r w:rsidRPr="00FA6B0A">
        <w:rPr>
          <w:rFonts w:ascii="Arial" w:hAnsi="Arial" w:cs="Arial"/>
          <w:b/>
          <w:sz w:val="24"/>
          <w:szCs w:val="24"/>
        </w:rPr>
        <w:t xml:space="preserve">ITB Para 19 </w:t>
      </w:r>
      <w:r w:rsidRPr="00FA6B0A">
        <w:rPr>
          <w:rFonts w:ascii="Arial" w:hAnsi="Arial" w:cs="Arial"/>
          <w:sz w:val="24"/>
          <w:szCs w:val="24"/>
        </w:rPr>
        <w:t>(if</w:t>
      </w:r>
      <w:r w:rsidR="005167B3">
        <w:rPr>
          <w:rFonts w:ascii="Arial" w:hAnsi="Arial" w:cs="Arial"/>
          <w:sz w:val="24"/>
          <w:szCs w:val="24"/>
        </w:rPr>
        <w:t xml:space="preserve"> </w:t>
      </w:r>
      <w:r w:rsidRPr="00FA6B0A">
        <w:rPr>
          <w:rFonts w:ascii="Arial" w:hAnsi="Arial" w:cs="Arial"/>
          <w:sz w:val="24"/>
          <w:szCs w:val="24"/>
        </w:rPr>
        <w:t>required);</w:t>
      </w:r>
    </w:p>
    <w:p w:rsidR="005F0947" w:rsidRPr="00FA6B0A" w:rsidRDefault="001B307B" w:rsidP="00EC6860">
      <w:pPr>
        <w:pStyle w:val="ListParagraph"/>
        <w:numPr>
          <w:ilvl w:val="0"/>
          <w:numId w:val="57"/>
        </w:numPr>
        <w:spacing w:after="66" w:line="226" w:lineRule="exact"/>
        <w:ind w:left="1276" w:hanging="425"/>
        <w:rPr>
          <w:rFonts w:ascii="Arial" w:hAnsi="Arial" w:cs="Arial"/>
          <w:sz w:val="24"/>
          <w:szCs w:val="24"/>
        </w:rPr>
      </w:pPr>
      <w:r w:rsidRPr="00FA6B0A">
        <w:rPr>
          <w:rFonts w:ascii="Arial" w:hAnsi="Arial" w:cs="Arial"/>
          <w:sz w:val="24"/>
          <w:szCs w:val="24"/>
        </w:rPr>
        <w:t xml:space="preserve">Bid Security furnished in accordance with </w:t>
      </w:r>
      <w:r w:rsidRPr="00FA6B0A">
        <w:rPr>
          <w:rFonts w:ascii="Arial" w:hAnsi="Arial" w:cs="Arial"/>
          <w:b/>
          <w:sz w:val="24"/>
          <w:szCs w:val="24"/>
        </w:rPr>
        <w:t>ITB Para</w:t>
      </w:r>
      <w:r w:rsidRPr="00FA6B0A">
        <w:rPr>
          <w:rFonts w:ascii="Arial" w:hAnsi="Arial" w:cs="Arial"/>
          <w:b/>
          <w:smallCaps/>
          <w:sz w:val="24"/>
          <w:szCs w:val="24"/>
        </w:rPr>
        <w:t>20</w:t>
      </w:r>
      <w:r w:rsidRPr="00FA6B0A">
        <w:rPr>
          <w:rFonts w:ascii="Arial" w:hAnsi="Arial" w:cs="Arial"/>
          <w:sz w:val="24"/>
          <w:szCs w:val="24"/>
        </w:rPr>
        <w:t>;</w:t>
      </w:r>
    </w:p>
    <w:p w:rsidR="005F0947" w:rsidRPr="00FA6B0A" w:rsidRDefault="001B307B" w:rsidP="00511BF6">
      <w:pPr>
        <w:pStyle w:val="ListParagraph"/>
        <w:numPr>
          <w:ilvl w:val="0"/>
          <w:numId w:val="57"/>
        </w:numPr>
        <w:spacing w:after="66" w:line="226" w:lineRule="exact"/>
        <w:ind w:left="1276" w:right="205" w:hanging="425"/>
        <w:rPr>
          <w:rFonts w:ascii="Arial" w:hAnsi="Arial" w:cs="Arial"/>
          <w:sz w:val="24"/>
          <w:szCs w:val="24"/>
        </w:rPr>
      </w:pPr>
      <w:r w:rsidRPr="00FA6B0A">
        <w:rPr>
          <w:rFonts w:ascii="Arial" w:hAnsi="Arial" w:cs="Arial"/>
          <w:sz w:val="24"/>
          <w:szCs w:val="24"/>
        </w:rPr>
        <w:t xml:space="preserve">Bidder Information Form as per Form provided in </w:t>
      </w:r>
      <w:r w:rsidRPr="00FA6B0A">
        <w:rPr>
          <w:rFonts w:ascii="Arial" w:hAnsi="Arial" w:cs="Arial"/>
          <w:b/>
          <w:sz w:val="24"/>
          <w:szCs w:val="24"/>
        </w:rPr>
        <w:t>Section VI: Bidding</w:t>
      </w:r>
      <w:r w:rsidR="00FA6B0A">
        <w:rPr>
          <w:rFonts w:ascii="Arial" w:hAnsi="Arial" w:cs="Arial"/>
          <w:b/>
          <w:sz w:val="24"/>
          <w:szCs w:val="24"/>
        </w:rPr>
        <w:t xml:space="preserve"> </w:t>
      </w:r>
      <w:r w:rsidRPr="00FA6B0A">
        <w:rPr>
          <w:rFonts w:ascii="Arial" w:hAnsi="Arial" w:cs="Arial"/>
          <w:b/>
          <w:sz w:val="24"/>
          <w:szCs w:val="24"/>
        </w:rPr>
        <w:t>Forms</w:t>
      </w:r>
      <w:r w:rsidRPr="00FA6B0A">
        <w:rPr>
          <w:rFonts w:ascii="Arial" w:hAnsi="Arial" w:cs="Arial"/>
          <w:sz w:val="24"/>
          <w:szCs w:val="24"/>
        </w:rPr>
        <w:t>;</w:t>
      </w:r>
    </w:p>
    <w:p w:rsidR="005F0947" w:rsidRPr="00FA6B0A" w:rsidRDefault="001B307B" w:rsidP="00511BF6">
      <w:pPr>
        <w:pStyle w:val="ListParagraph"/>
        <w:numPr>
          <w:ilvl w:val="0"/>
          <w:numId w:val="57"/>
        </w:numPr>
        <w:spacing w:before="1" w:after="66" w:line="276" w:lineRule="auto"/>
        <w:ind w:left="1276" w:right="1297" w:hanging="425"/>
        <w:rPr>
          <w:rFonts w:ascii="Arial" w:hAnsi="Arial" w:cs="Arial"/>
          <w:sz w:val="24"/>
          <w:szCs w:val="24"/>
        </w:rPr>
      </w:pPr>
      <w:r w:rsidRPr="00FA6B0A">
        <w:rPr>
          <w:rFonts w:ascii="Arial" w:hAnsi="Arial" w:cs="Arial"/>
          <w:sz w:val="24"/>
          <w:szCs w:val="24"/>
        </w:rPr>
        <w:lastRenderedPageBreak/>
        <w:t>Documents establishing the compliance of Non-Consultancy Services</w:t>
      </w:r>
      <w:r w:rsidR="00FA6B0A">
        <w:rPr>
          <w:rFonts w:ascii="Arial" w:hAnsi="Arial" w:cs="Arial"/>
          <w:sz w:val="24"/>
          <w:szCs w:val="24"/>
        </w:rPr>
        <w:t xml:space="preserve"> </w:t>
      </w:r>
      <w:r w:rsidRPr="00FA6B0A">
        <w:rPr>
          <w:rFonts w:ascii="Arial" w:hAnsi="Arial" w:cs="Arial"/>
          <w:sz w:val="24"/>
          <w:szCs w:val="24"/>
        </w:rPr>
        <w:t xml:space="preserve">in accordance with </w:t>
      </w:r>
      <w:r w:rsidRPr="00FA6B0A">
        <w:rPr>
          <w:rFonts w:ascii="Arial" w:hAnsi="Arial" w:cs="Arial"/>
          <w:b/>
          <w:sz w:val="24"/>
          <w:szCs w:val="24"/>
        </w:rPr>
        <w:t>ITB Para</w:t>
      </w:r>
      <w:r w:rsidR="00FA6B0A">
        <w:rPr>
          <w:rFonts w:ascii="Arial" w:hAnsi="Arial" w:cs="Arial"/>
          <w:b/>
          <w:sz w:val="24"/>
          <w:szCs w:val="24"/>
        </w:rPr>
        <w:t xml:space="preserve"> </w:t>
      </w:r>
      <w:r w:rsidRPr="00FA6B0A">
        <w:rPr>
          <w:rFonts w:ascii="Arial" w:hAnsi="Arial" w:cs="Arial"/>
          <w:b/>
          <w:sz w:val="24"/>
          <w:szCs w:val="24"/>
        </w:rPr>
        <w:t>16</w:t>
      </w:r>
      <w:r w:rsidRPr="00FA6B0A">
        <w:rPr>
          <w:rFonts w:ascii="Arial" w:hAnsi="Arial" w:cs="Arial"/>
          <w:sz w:val="24"/>
          <w:szCs w:val="24"/>
        </w:rPr>
        <w:t>;</w:t>
      </w:r>
    </w:p>
    <w:p w:rsidR="005F0947" w:rsidRPr="00FA6B0A" w:rsidRDefault="001B307B" w:rsidP="00511BF6">
      <w:pPr>
        <w:pStyle w:val="ListParagraph"/>
        <w:numPr>
          <w:ilvl w:val="0"/>
          <w:numId w:val="57"/>
        </w:numPr>
        <w:spacing w:after="66" w:line="276" w:lineRule="auto"/>
        <w:ind w:left="1276" w:right="295" w:hanging="425"/>
        <w:rPr>
          <w:rFonts w:ascii="Arial" w:hAnsi="Arial" w:cs="Arial"/>
          <w:sz w:val="24"/>
          <w:szCs w:val="24"/>
        </w:rPr>
      </w:pPr>
      <w:r w:rsidRPr="00FA6B0A">
        <w:rPr>
          <w:rFonts w:ascii="Arial" w:hAnsi="Arial" w:cs="Arial"/>
          <w:sz w:val="24"/>
          <w:szCs w:val="24"/>
        </w:rPr>
        <w:t>Documents establishing Bidders’ eligibility and qualification in accordance</w:t>
      </w:r>
      <w:r w:rsidR="00FA6B0A">
        <w:rPr>
          <w:rFonts w:ascii="Arial" w:hAnsi="Arial" w:cs="Arial"/>
          <w:sz w:val="24"/>
          <w:szCs w:val="24"/>
        </w:rPr>
        <w:t xml:space="preserve"> </w:t>
      </w:r>
      <w:r w:rsidRPr="00FA6B0A">
        <w:rPr>
          <w:rFonts w:ascii="Arial" w:hAnsi="Arial" w:cs="Arial"/>
          <w:sz w:val="24"/>
          <w:szCs w:val="24"/>
        </w:rPr>
        <w:t>with</w:t>
      </w:r>
      <w:r w:rsidR="00FA6B0A">
        <w:rPr>
          <w:rFonts w:ascii="Arial" w:hAnsi="Arial" w:cs="Arial"/>
          <w:sz w:val="24"/>
          <w:szCs w:val="24"/>
        </w:rPr>
        <w:t xml:space="preserve"> </w:t>
      </w:r>
      <w:r w:rsidRPr="00FA6B0A">
        <w:rPr>
          <w:rFonts w:ascii="Arial" w:hAnsi="Arial" w:cs="Arial"/>
          <w:b/>
          <w:w w:val="99"/>
          <w:sz w:val="24"/>
          <w:szCs w:val="24"/>
        </w:rPr>
        <w:t>ITB</w:t>
      </w:r>
      <w:r w:rsidR="00FA6B0A">
        <w:rPr>
          <w:rFonts w:ascii="Arial" w:hAnsi="Arial" w:cs="Arial"/>
          <w:b/>
          <w:w w:val="99"/>
          <w:sz w:val="24"/>
          <w:szCs w:val="24"/>
        </w:rPr>
        <w:t xml:space="preserve"> </w:t>
      </w:r>
      <w:r w:rsidRPr="00FA6B0A">
        <w:rPr>
          <w:rFonts w:ascii="Arial" w:hAnsi="Arial" w:cs="Arial"/>
          <w:b/>
          <w:spacing w:val="1"/>
          <w:w w:val="99"/>
          <w:sz w:val="24"/>
          <w:szCs w:val="24"/>
        </w:rPr>
        <w:t>P</w:t>
      </w:r>
      <w:r w:rsidRPr="00FA6B0A">
        <w:rPr>
          <w:rFonts w:ascii="Arial" w:hAnsi="Arial" w:cs="Arial"/>
          <w:b/>
          <w:spacing w:val="-2"/>
          <w:w w:val="99"/>
          <w:sz w:val="24"/>
          <w:szCs w:val="24"/>
        </w:rPr>
        <w:t>a</w:t>
      </w:r>
      <w:r w:rsidRPr="00FA6B0A">
        <w:rPr>
          <w:rFonts w:ascii="Arial" w:hAnsi="Arial" w:cs="Arial"/>
          <w:b/>
          <w:spacing w:val="1"/>
          <w:w w:val="99"/>
          <w:sz w:val="24"/>
          <w:szCs w:val="24"/>
        </w:rPr>
        <w:t>r</w:t>
      </w:r>
      <w:r w:rsidRPr="00FA6B0A">
        <w:rPr>
          <w:rFonts w:ascii="Arial" w:hAnsi="Arial" w:cs="Arial"/>
          <w:b/>
          <w:w w:val="99"/>
          <w:sz w:val="24"/>
          <w:szCs w:val="24"/>
        </w:rPr>
        <w:t>a</w:t>
      </w:r>
      <w:r w:rsidR="00FA6B0A">
        <w:rPr>
          <w:rFonts w:ascii="Arial" w:hAnsi="Arial" w:cs="Arial"/>
          <w:b/>
          <w:w w:val="99"/>
          <w:sz w:val="24"/>
          <w:szCs w:val="24"/>
        </w:rPr>
        <w:t xml:space="preserve"> </w:t>
      </w:r>
      <w:r w:rsidRPr="00FA6B0A">
        <w:rPr>
          <w:rFonts w:ascii="Arial" w:hAnsi="Arial" w:cs="Arial"/>
          <w:b/>
          <w:w w:val="99"/>
          <w:sz w:val="24"/>
          <w:szCs w:val="24"/>
        </w:rPr>
        <w:t>17</w:t>
      </w:r>
      <w:r w:rsidRPr="00FA6B0A">
        <w:rPr>
          <w:rFonts w:ascii="Arial" w:hAnsi="Arial" w:cs="Arial"/>
          <w:b/>
          <w:smallCaps/>
          <w:spacing w:val="-1"/>
          <w:w w:val="99"/>
          <w:sz w:val="24"/>
          <w:szCs w:val="24"/>
        </w:rPr>
        <w:t>.</w:t>
      </w:r>
      <w:r w:rsidRPr="00FA6B0A">
        <w:rPr>
          <w:rFonts w:ascii="Arial" w:hAnsi="Arial" w:cs="Arial"/>
          <w:b/>
          <w:smallCaps/>
          <w:w w:val="99"/>
          <w:sz w:val="24"/>
          <w:szCs w:val="24"/>
        </w:rPr>
        <w:t>2</w:t>
      </w:r>
      <w:r w:rsidR="00FA6B0A">
        <w:rPr>
          <w:rFonts w:ascii="Arial" w:hAnsi="Arial" w:cs="Arial"/>
          <w:b/>
          <w:smallCaps/>
          <w:w w:val="99"/>
          <w:sz w:val="24"/>
          <w:szCs w:val="24"/>
        </w:rPr>
        <w:t xml:space="preserve"> </w:t>
      </w:r>
      <w:r w:rsidRPr="00FA6B0A">
        <w:rPr>
          <w:rFonts w:ascii="Arial" w:hAnsi="Arial" w:cs="Arial"/>
          <w:spacing w:val="2"/>
          <w:w w:val="99"/>
          <w:sz w:val="24"/>
          <w:szCs w:val="24"/>
        </w:rPr>
        <w:t>a</w:t>
      </w:r>
      <w:r w:rsidRPr="00FA6B0A">
        <w:rPr>
          <w:rFonts w:ascii="Arial" w:hAnsi="Arial" w:cs="Arial"/>
          <w:w w:val="99"/>
          <w:sz w:val="24"/>
          <w:szCs w:val="24"/>
        </w:rPr>
        <w:t>nd</w:t>
      </w:r>
      <w:r w:rsidR="00FA6B0A">
        <w:rPr>
          <w:rFonts w:ascii="Arial" w:hAnsi="Arial" w:cs="Arial"/>
          <w:w w:val="99"/>
          <w:sz w:val="24"/>
          <w:szCs w:val="24"/>
        </w:rPr>
        <w:t xml:space="preserve"> </w:t>
      </w:r>
      <w:r w:rsidRPr="00FA6B0A">
        <w:rPr>
          <w:rFonts w:ascii="Arial" w:hAnsi="Arial" w:cs="Arial"/>
          <w:w w:val="99"/>
          <w:sz w:val="24"/>
          <w:szCs w:val="24"/>
        </w:rPr>
        <w:t>Forms</w:t>
      </w:r>
      <w:r w:rsidR="00FA6B0A">
        <w:rPr>
          <w:rFonts w:ascii="Arial" w:hAnsi="Arial" w:cs="Arial"/>
          <w:w w:val="99"/>
          <w:sz w:val="24"/>
          <w:szCs w:val="24"/>
        </w:rPr>
        <w:t xml:space="preserve"> </w:t>
      </w:r>
      <w:r w:rsidRPr="00FA6B0A">
        <w:rPr>
          <w:rFonts w:ascii="Arial" w:hAnsi="Arial" w:cs="Arial"/>
          <w:spacing w:val="-1"/>
          <w:w w:val="99"/>
          <w:sz w:val="24"/>
          <w:szCs w:val="24"/>
        </w:rPr>
        <w:t>g</w:t>
      </w:r>
      <w:r w:rsidRPr="00FA6B0A">
        <w:rPr>
          <w:rFonts w:ascii="Arial" w:hAnsi="Arial" w:cs="Arial"/>
          <w:spacing w:val="-2"/>
          <w:w w:val="99"/>
          <w:sz w:val="24"/>
          <w:szCs w:val="24"/>
        </w:rPr>
        <w:t>i</w:t>
      </w:r>
      <w:r w:rsidRPr="00FA6B0A">
        <w:rPr>
          <w:rFonts w:ascii="Arial" w:hAnsi="Arial" w:cs="Arial"/>
          <w:spacing w:val="1"/>
          <w:w w:val="99"/>
          <w:sz w:val="24"/>
          <w:szCs w:val="24"/>
        </w:rPr>
        <w:t>v</w:t>
      </w:r>
      <w:r w:rsidRPr="00FA6B0A">
        <w:rPr>
          <w:rFonts w:ascii="Arial" w:hAnsi="Arial" w:cs="Arial"/>
          <w:spacing w:val="-1"/>
          <w:w w:val="99"/>
          <w:sz w:val="24"/>
          <w:szCs w:val="24"/>
        </w:rPr>
        <w:t>e</w:t>
      </w:r>
      <w:r w:rsidRPr="00FA6B0A">
        <w:rPr>
          <w:rFonts w:ascii="Arial" w:hAnsi="Arial" w:cs="Arial"/>
          <w:w w:val="99"/>
          <w:sz w:val="24"/>
          <w:szCs w:val="24"/>
        </w:rPr>
        <w:t>n</w:t>
      </w:r>
      <w:r w:rsidR="00FA6B0A">
        <w:rPr>
          <w:rFonts w:ascii="Arial" w:hAnsi="Arial" w:cs="Arial"/>
          <w:w w:val="99"/>
          <w:sz w:val="24"/>
          <w:szCs w:val="24"/>
        </w:rPr>
        <w:t xml:space="preserve"> </w:t>
      </w:r>
      <w:r w:rsidRPr="00FA6B0A">
        <w:rPr>
          <w:rFonts w:ascii="Arial" w:hAnsi="Arial" w:cs="Arial"/>
          <w:spacing w:val="1"/>
          <w:w w:val="99"/>
          <w:sz w:val="24"/>
          <w:szCs w:val="24"/>
        </w:rPr>
        <w:t>i</w:t>
      </w:r>
      <w:r w:rsidRPr="00FA6B0A">
        <w:rPr>
          <w:rFonts w:ascii="Arial" w:hAnsi="Arial" w:cs="Arial"/>
          <w:w w:val="99"/>
          <w:sz w:val="24"/>
          <w:szCs w:val="24"/>
        </w:rPr>
        <w:t>n</w:t>
      </w:r>
      <w:r w:rsidR="00FA6B0A">
        <w:rPr>
          <w:rFonts w:ascii="Arial" w:hAnsi="Arial" w:cs="Arial"/>
          <w:w w:val="99"/>
          <w:sz w:val="24"/>
          <w:szCs w:val="24"/>
        </w:rPr>
        <w:t xml:space="preserve"> </w:t>
      </w:r>
      <w:r w:rsidRPr="00FA6B0A">
        <w:rPr>
          <w:rFonts w:ascii="Arial" w:hAnsi="Arial" w:cs="Arial"/>
          <w:b/>
          <w:w w:val="99"/>
          <w:sz w:val="24"/>
          <w:szCs w:val="24"/>
        </w:rPr>
        <w:t>S</w:t>
      </w:r>
      <w:r w:rsidRPr="00FA6B0A">
        <w:rPr>
          <w:rFonts w:ascii="Arial" w:hAnsi="Arial" w:cs="Arial"/>
          <w:b/>
          <w:spacing w:val="1"/>
          <w:w w:val="99"/>
          <w:sz w:val="24"/>
          <w:szCs w:val="24"/>
        </w:rPr>
        <w:t>e</w:t>
      </w:r>
      <w:r w:rsidRPr="00FA6B0A">
        <w:rPr>
          <w:rFonts w:ascii="Arial" w:hAnsi="Arial" w:cs="Arial"/>
          <w:b/>
          <w:spacing w:val="-1"/>
          <w:w w:val="99"/>
          <w:sz w:val="24"/>
          <w:szCs w:val="24"/>
        </w:rPr>
        <w:t>ct</w:t>
      </w:r>
      <w:r w:rsidRPr="00FA6B0A">
        <w:rPr>
          <w:rFonts w:ascii="Arial" w:hAnsi="Arial" w:cs="Arial"/>
          <w:b/>
          <w:spacing w:val="-2"/>
          <w:w w:val="99"/>
          <w:sz w:val="24"/>
          <w:szCs w:val="24"/>
        </w:rPr>
        <w:t>i</w:t>
      </w:r>
      <w:r w:rsidRPr="00FA6B0A">
        <w:rPr>
          <w:rFonts w:ascii="Arial" w:hAnsi="Arial" w:cs="Arial"/>
          <w:b/>
          <w:spacing w:val="2"/>
          <w:w w:val="99"/>
          <w:sz w:val="24"/>
          <w:szCs w:val="24"/>
        </w:rPr>
        <w:t>o</w:t>
      </w:r>
      <w:r w:rsidRPr="00FA6B0A">
        <w:rPr>
          <w:rFonts w:ascii="Arial" w:hAnsi="Arial" w:cs="Arial"/>
          <w:b/>
          <w:w w:val="99"/>
          <w:sz w:val="24"/>
          <w:szCs w:val="24"/>
        </w:rPr>
        <w:t>n</w:t>
      </w:r>
      <w:r w:rsidR="00FA6B0A">
        <w:rPr>
          <w:rFonts w:ascii="Arial" w:hAnsi="Arial" w:cs="Arial"/>
          <w:b/>
          <w:w w:val="99"/>
          <w:sz w:val="24"/>
          <w:szCs w:val="24"/>
        </w:rPr>
        <w:t xml:space="preserve"> </w:t>
      </w:r>
      <w:r w:rsidRPr="00FA6B0A">
        <w:rPr>
          <w:rFonts w:ascii="Arial" w:hAnsi="Arial" w:cs="Arial"/>
          <w:b/>
          <w:spacing w:val="1"/>
          <w:w w:val="99"/>
          <w:sz w:val="24"/>
          <w:szCs w:val="24"/>
        </w:rPr>
        <w:t>V</w:t>
      </w:r>
      <w:r w:rsidRPr="00FA6B0A">
        <w:rPr>
          <w:rFonts w:ascii="Arial" w:hAnsi="Arial" w:cs="Arial"/>
          <w:b/>
          <w:w w:val="99"/>
          <w:sz w:val="24"/>
          <w:szCs w:val="24"/>
        </w:rPr>
        <w:t>I:</w:t>
      </w:r>
      <w:r w:rsidR="00FA6B0A">
        <w:rPr>
          <w:rFonts w:ascii="Arial" w:hAnsi="Arial" w:cs="Arial"/>
          <w:b/>
          <w:w w:val="99"/>
          <w:sz w:val="24"/>
          <w:szCs w:val="24"/>
        </w:rPr>
        <w:t xml:space="preserve"> </w:t>
      </w:r>
      <w:r w:rsidRPr="00FA6B0A">
        <w:rPr>
          <w:rFonts w:ascii="Arial" w:hAnsi="Arial" w:cs="Arial"/>
          <w:b/>
          <w:spacing w:val="2"/>
          <w:w w:val="99"/>
          <w:sz w:val="24"/>
          <w:szCs w:val="24"/>
        </w:rPr>
        <w:t>B</w:t>
      </w:r>
      <w:r w:rsidRPr="00FA6B0A">
        <w:rPr>
          <w:rFonts w:ascii="Arial" w:hAnsi="Arial" w:cs="Arial"/>
          <w:b/>
          <w:spacing w:val="-1"/>
          <w:w w:val="99"/>
          <w:sz w:val="24"/>
          <w:szCs w:val="24"/>
        </w:rPr>
        <w:t>id</w:t>
      </w:r>
      <w:r w:rsidRPr="00FA6B0A">
        <w:rPr>
          <w:rFonts w:ascii="Arial" w:hAnsi="Arial" w:cs="Arial"/>
          <w:b/>
          <w:spacing w:val="1"/>
          <w:w w:val="99"/>
          <w:sz w:val="24"/>
          <w:szCs w:val="24"/>
        </w:rPr>
        <w:t>d</w:t>
      </w:r>
      <w:r w:rsidRPr="00FA6B0A">
        <w:rPr>
          <w:rFonts w:ascii="Arial" w:hAnsi="Arial" w:cs="Arial"/>
          <w:b/>
          <w:spacing w:val="-1"/>
          <w:w w:val="99"/>
          <w:sz w:val="24"/>
          <w:szCs w:val="24"/>
        </w:rPr>
        <w:t>in</w:t>
      </w:r>
      <w:r w:rsidRPr="00FA6B0A">
        <w:rPr>
          <w:rFonts w:ascii="Arial" w:hAnsi="Arial" w:cs="Arial"/>
          <w:b/>
          <w:w w:val="99"/>
          <w:sz w:val="24"/>
          <w:szCs w:val="24"/>
        </w:rPr>
        <w:t>g</w:t>
      </w:r>
      <w:r w:rsidR="00FA6B0A">
        <w:rPr>
          <w:rFonts w:ascii="Arial" w:hAnsi="Arial" w:cs="Arial"/>
          <w:b/>
          <w:w w:val="99"/>
          <w:sz w:val="24"/>
          <w:szCs w:val="24"/>
        </w:rPr>
        <w:t xml:space="preserve"> </w:t>
      </w:r>
      <w:r w:rsidRPr="00FA6B0A">
        <w:rPr>
          <w:rFonts w:ascii="Arial" w:hAnsi="Arial" w:cs="Arial"/>
          <w:b/>
          <w:w w:val="99"/>
          <w:sz w:val="24"/>
          <w:szCs w:val="24"/>
        </w:rPr>
        <w:t>Fo</w:t>
      </w:r>
      <w:r w:rsidRPr="00FA6B0A">
        <w:rPr>
          <w:rFonts w:ascii="Arial" w:hAnsi="Arial" w:cs="Arial"/>
          <w:b/>
          <w:spacing w:val="2"/>
          <w:w w:val="99"/>
          <w:sz w:val="24"/>
          <w:szCs w:val="24"/>
        </w:rPr>
        <w:t>r</w:t>
      </w:r>
      <w:r w:rsidRPr="00FA6B0A">
        <w:rPr>
          <w:rFonts w:ascii="Arial" w:hAnsi="Arial" w:cs="Arial"/>
          <w:b/>
          <w:spacing w:val="-1"/>
          <w:w w:val="99"/>
          <w:sz w:val="24"/>
          <w:szCs w:val="24"/>
        </w:rPr>
        <w:t>m</w:t>
      </w:r>
      <w:r w:rsidRPr="00FA6B0A">
        <w:rPr>
          <w:rFonts w:ascii="Arial" w:hAnsi="Arial" w:cs="Arial"/>
          <w:b/>
          <w:spacing w:val="3"/>
          <w:w w:val="99"/>
          <w:sz w:val="24"/>
          <w:szCs w:val="24"/>
        </w:rPr>
        <w:t>s</w:t>
      </w:r>
      <w:r w:rsidRPr="00FA6B0A">
        <w:rPr>
          <w:rFonts w:ascii="Arial" w:hAnsi="Arial" w:cs="Arial"/>
          <w:w w:val="99"/>
          <w:sz w:val="24"/>
          <w:szCs w:val="24"/>
        </w:rPr>
        <w:t>;</w:t>
      </w:r>
    </w:p>
    <w:p w:rsidR="005F0947" w:rsidRPr="00FA6B0A" w:rsidRDefault="001B307B" w:rsidP="00EC6860">
      <w:pPr>
        <w:pStyle w:val="ListParagraph"/>
        <w:numPr>
          <w:ilvl w:val="0"/>
          <w:numId w:val="57"/>
        </w:numPr>
        <w:spacing w:before="1" w:after="66"/>
        <w:ind w:left="1276" w:right="369" w:hanging="425"/>
        <w:rPr>
          <w:rFonts w:ascii="Arial" w:hAnsi="Arial" w:cs="Arial"/>
          <w:sz w:val="24"/>
          <w:szCs w:val="24"/>
        </w:rPr>
      </w:pPr>
      <w:r w:rsidRPr="00FA6B0A">
        <w:rPr>
          <w:rFonts w:ascii="Arial" w:hAnsi="Arial" w:cs="Arial"/>
          <w:sz w:val="24"/>
          <w:szCs w:val="24"/>
        </w:rPr>
        <w:t>Bidder firm’s Certificate of Incorporation/ Registration, Articleand Memorandum of Association or any such registration</w:t>
      </w:r>
      <w:r w:rsidR="00FA6B0A">
        <w:rPr>
          <w:rFonts w:ascii="Arial" w:hAnsi="Arial" w:cs="Arial"/>
          <w:sz w:val="24"/>
          <w:szCs w:val="24"/>
        </w:rPr>
        <w:t xml:space="preserve"> </w:t>
      </w:r>
      <w:r w:rsidRPr="00FA6B0A">
        <w:rPr>
          <w:rFonts w:ascii="Arial" w:hAnsi="Arial" w:cs="Arial"/>
          <w:sz w:val="24"/>
          <w:szCs w:val="24"/>
        </w:rPr>
        <w:t>document;</w:t>
      </w:r>
    </w:p>
    <w:p w:rsidR="005F0947" w:rsidRPr="00FA6B0A" w:rsidRDefault="001B307B" w:rsidP="00EC6860">
      <w:pPr>
        <w:pStyle w:val="ListParagraph"/>
        <w:numPr>
          <w:ilvl w:val="0"/>
          <w:numId w:val="57"/>
        </w:numPr>
        <w:spacing w:after="66" w:line="226" w:lineRule="exact"/>
        <w:ind w:left="1276" w:hanging="425"/>
        <w:rPr>
          <w:rFonts w:ascii="Arial" w:hAnsi="Arial" w:cs="Arial"/>
          <w:sz w:val="24"/>
          <w:szCs w:val="24"/>
        </w:rPr>
      </w:pPr>
      <w:r w:rsidRPr="00FA6B0A">
        <w:rPr>
          <w:rFonts w:ascii="Arial" w:hAnsi="Arial" w:cs="Arial"/>
          <w:sz w:val="24"/>
          <w:szCs w:val="24"/>
        </w:rPr>
        <w:t>Self-attested copy of Income Tax Registration Certificate / PANcard;</w:t>
      </w:r>
    </w:p>
    <w:p w:rsidR="005F0947" w:rsidRPr="00FA6B0A" w:rsidRDefault="001B307B" w:rsidP="00EC6860">
      <w:pPr>
        <w:pStyle w:val="ListParagraph"/>
        <w:numPr>
          <w:ilvl w:val="0"/>
          <w:numId w:val="57"/>
        </w:numPr>
        <w:spacing w:before="1" w:after="66"/>
        <w:ind w:left="1276" w:hanging="425"/>
        <w:rPr>
          <w:rFonts w:ascii="Arial" w:hAnsi="Arial" w:cs="Arial"/>
          <w:sz w:val="24"/>
          <w:szCs w:val="24"/>
        </w:rPr>
      </w:pPr>
      <w:r w:rsidRPr="00FA6B0A">
        <w:rPr>
          <w:rFonts w:ascii="Arial" w:hAnsi="Arial" w:cs="Arial"/>
          <w:sz w:val="24"/>
          <w:szCs w:val="24"/>
        </w:rPr>
        <w:t>Self-attested copy of GSTINregistration;</w:t>
      </w:r>
    </w:p>
    <w:p w:rsidR="00955AA5" w:rsidRPr="00FA6B0A" w:rsidRDefault="001B307B" w:rsidP="00EC6860">
      <w:pPr>
        <w:pStyle w:val="ListParagraph"/>
        <w:numPr>
          <w:ilvl w:val="0"/>
          <w:numId w:val="57"/>
        </w:numPr>
        <w:spacing w:after="66" w:line="227" w:lineRule="exact"/>
        <w:ind w:left="1276" w:hanging="425"/>
        <w:rPr>
          <w:rFonts w:ascii="Arial" w:hAnsi="Arial" w:cs="Arial"/>
          <w:b/>
          <w:sz w:val="24"/>
          <w:szCs w:val="24"/>
        </w:rPr>
      </w:pPr>
      <w:r w:rsidRPr="00FA6B0A">
        <w:rPr>
          <w:rFonts w:ascii="Arial" w:hAnsi="Arial" w:cs="Arial"/>
          <w:sz w:val="24"/>
          <w:szCs w:val="24"/>
        </w:rPr>
        <w:t xml:space="preserve">Any other document </w:t>
      </w:r>
      <w:r w:rsidRPr="00FA6B0A">
        <w:rPr>
          <w:rFonts w:ascii="Arial" w:hAnsi="Arial" w:cs="Arial"/>
          <w:b/>
          <w:sz w:val="24"/>
          <w:szCs w:val="24"/>
        </w:rPr>
        <w:t>as required in theBDS</w:t>
      </w:r>
    </w:p>
    <w:p w:rsidR="005F0947" w:rsidRPr="00FA6B0A" w:rsidRDefault="001B307B" w:rsidP="003B30A9">
      <w:pPr>
        <w:pStyle w:val="ListParagraph"/>
        <w:numPr>
          <w:ilvl w:val="0"/>
          <w:numId w:val="57"/>
        </w:numPr>
        <w:spacing w:after="66" w:line="276" w:lineRule="auto"/>
        <w:ind w:left="1276" w:right="316" w:hanging="425"/>
        <w:rPr>
          <w:rFonts w:ascii="Arial" w:hAnsi="Arial" w:cs="Arial"/>
          <w:sz w:val="24"/>
          <w:szCs w:val="24"/>
        </w:rPr>
      </w:pPr>
      <w:r w:rsidRPr="00FA6B0A">
        <w:rPr>
          <w:rFonts w:ascii="Arial" w:hAnsi="Arial" w:cs="Arial"/>
          <w:sz w:val="24"/>
          <w:szCs w:val="24"/>
        </w:rPr>
        <w:t>An Undertaking from the Bidders to the effect that they agree and abide by the clauses / conditions of Bidding Documents issued by the Procuring Entity and any amendment made</w:t>
      </w:r>
      <w:r w:rsidR="00FA6B0A">
        <w:rPr>
          <w:rFonts w:ascii="Arial" w:hAnsi="Arial" w:cs="Arial"/>
          <w:sz w:val="24"/>
          <w:szCs w:val="24"/>
        </w:rPr>
        <w:t xml:space="preserve"> </w:t>
      </w:r>
      <w:r w:rsidRPr="00FA6B0A">
        <w:rPr>
          <w:rFonts w:ascii="Arial" w:hAnsi="Arial" w:cs="Arial"/>
          <w:sz w:val="24"/>
          <w:szCs w:val="24"/>
        </w:rPr>
        <w:t>thereafter.</w:t>
      </w:r>
    </w:p>
    <w:p w:rsidR="005F0947" w:rsidRPr="00FA6B0A" w:rsidRDefault="001B307B" w:rsidP="00FD18A4">
      <w:pPr>
        <w:pStyle w:val="Heading5"/>
        <w:numPr>
          <w:ilvl w:val="0"/>
          <w:numId w:val="63"/>
        </w:numPr>
        <w:ind w:left="851" w:hanging="709"/>
        <w:rPr>
          <w:rFonts w:ascii="Arial" w:hAnsi="Arial" w:cs="Arial"/>
          <w:sz w:val="24"/>
          <w:szCs w:val="24"/>
        </w:rPr>
      </w:pPr>
      <w:bookmarkStart w:id="16" w:name="_bookmark16"/>
      <w:bookmarkEnd w:id="16"/>
      <w:r w:rsidRPr="00FA6B0A">
        <w:rPr>
          <w:rFonts w:ascii="Arial" w:hAnsi="Arial" w:cs="Arial"/>
          <w:color w:val="4471C4"/>
          <w:sz w:val="24"/>
          <w:szCs w:val="24"/>
        </w:rPr>
        <w:t>Letter of Bid and Priced Activity</w:t>
      </w:r>
      <w:r w:rsidR="00FA6B0A">
        <w:rPr>
          <w:rFonts w:ascii="Arial" w:hAnsi="Arial" w:cs="Arial"/>
          <w:color w:val="4471C4"/>
          <w:sz w:val="24"/>
          <w:szCs w:val="24"/>
        </w:rPr>
        <w:t xml:space="preserve"> </w:t>
      </w:r>
      <w:r w:rsidRPr="00FA6B0A">
        <w:rPr>
          <w:rFonts w:ascii="Arial" w:hAnsi="Arial" w:cs="Arial"/>
          <w:color w:val="4471C4"/>
          <w:sz w:val="24"/>
          <w:szCs w:val="24"/>
        </w:rPr>
        <w:t>Schedule</w:t>
      </w:r>
    </w:p>
    <w:p w:rsidR="005F0947" w:rsidRPr="00D75B37" w:rsidRDefault="005F0947">
      <w:pPr>
        <w:pStyle w:val="BodyText"/>
        <w:spacing w:before="11"/>
        <w:rPr>
          <w:rFonts w:ascii="Arial" w:hAnsi="Arial" w:cs="Arial"/>
          <w:b/>
          <w:sz w:val="19"/>
        </w:rPr>
      </w:pPr>
    </w:p>
    <w:p w:rsidR="005F0947" w:rsidRPr="00FA6B0A" w:rsidRDefault="001B307B" w:rsidP="003B30A9">
      <w:pPr>
        <w:pStyle w:val="ListParagraph"/>
        <w:numPr>
          <w:ilvl w:val="1"/>
          <w:numId w:val="63"/>
        </w:numPr>
        <w:tabs>
          <w:tab w:val="left" w:pos="881"/>
        </w:tabs>
        <w:spacing w:line="276" w:lineRule="auto"/>
        <w:ind w:right="319"/>
        <w:rPr>
          <w:rFonts w:ascii="Arial" w:hAnsi="Arial" w:cs="Arial"/>
          <w:sz w:val="24"/>
          <w:szCs w:val="24"/>
        </w:rPr>
      </w:pPr>
      <w:r w:rsidRPr="00FA6B0A">
        <w:rPr>
          <w:rFonts w:ascii="Arial" w:hAnsi="Arial" w:cs="Arial"/>
          <w:sz w:val="24"/>
          <w:szCs w:val="24"/>
        </w:rPr>
        <w:t>The</w:t>
      </w:r>
      <w:r w:rsidR="00FA6B0A" w:rsidRPr="00FA6B0A">
        <w:rPr>
          <w:rFonts w:ascii="Arial" w:hAnsi="Arial" w:cs="Arial"/>
          <w:sz w:val="24"/>
          <w:szCs w:val="24"/>
        </w:rPr>
        <w:t xml:space="preserve"> </w:t>
      </w:r>
      <w:r w:rsidRPr="00FA6B0A">
        <w:rPr>
          <w:rFonts w:ascii="Arial" w:hAnsi="Arial" w:cs="Arial"/>
          <w:sz w:val="24"/>
          <w:szCs w:val="24"/>
        </w:rPr>
        <w:t>Letter</w:t>
      </w:r>
      <w:r w:rsidR="00FA6B0A">
        <w:rPr>
          <w:rFonts w:ascii="Arial" w:hAnsi="Arial" w:cs="Arial"/>
          <w:sz w:val="24"/>
          <w:szCs w:val="24"/>
        </w:rPr>
        <w:t xml:space="preserve"> </w:t>
      </w:r>
      <w:r w:rsidRPr="00FA6B0A">
        <w:rPr>
          <w:rFonts w:ascii="Arial" w:hAnsi="Arial" w:cs="Arial"/>
          <w:sz w:val="24"/>
          <w:szCs w:val="24"/>
        </w:rPr>
        <w:t>of</w:t>
      </w:r>
      <w:r w:rsidR="00FA6B0A">
        <w:rPr>
          <w:rFonts w:ascii="Arial" w:hAnsi="Arial" w:cs="Arial"/>
          <w:sz w:val="24"/>
          <w:szCs w:val="24"/>
        </w:rPr>
        <w:t xml:space="preserve"> </w:t>
      </w:r>
      <w:r w:rsidRPr="00FA6B0A">
        <w:rPr>
          <w:rFonts w:ascii="Arial" w:hAnsi="Arial" w:cs="Arial"/>
          <w:sz w:val="24"/>
          <w:szCs w:val="24"/>
        </w:rPr>
        <w:t>Bid</w:t>
      </w:r>
      <w:r w:rsidR="00FA6B0A">
        <w:rPr>
          <w:rFonts w:ascii="Arial" w:hAnsi="Arial" w:cs="Arial"/>
          <w:sz w:val="24"/>
          <w:szCs w:val="24"/>
        </w:rPr>
        <w:t xml:space="preserve"> </w:t>
      </w:r>
      <w:r w:rsidRPr="00FA6B0A">
        <w:rPr>
          <w:rFonts w:ascii="Arial" w:hAnsi="Arial" w:cs="Arial"/>
          <w:sz w:val="24"/>
          <w:szCs w:val="24"/>
        </w:rPr>
        <w:t>and</w:t>
      </w:r>
      <w:r w:rsidR="00FA6B0A">
        <w:rPr>
          <w:rFonts w:ascii="Arial" w:hAnsi="Arial" w:cs="Arial"/>
          <w:sz w:val="24"/>
          <w:szCs w:val="24"/>
        </w:rPr>
        <w:t xml:space="preserve"> </w:t>
      </w:r>
      <w:r w:rsidRPr="00FA6B0A">
        <w:rPr>
          <w:rFonts w:ascii="Arial" w:hAnsi="Arial" w:cs="Arial"/>
          <w:sz w:val="24"/>
          <w:szCs w:val="24"/>
        </w:rPr>
        <w:t>Priced</w:t>
      </w:r>
      <w:r w:rsidR="00FA6B0A">
        <w:rPr>
          <w:rFonts w:ascii="Arial" w:hAnsi="Arial" w:cs="Arial"/>
          <w:sz w:val="24"/>
          <w:szCs w:val="24"/>
        </w:rPr>
        <w:t xml:space="preserve"> </w:t>
      </w:r>
      <w:r w:rsidRPr="00FA6B0A">
        <w:rPr>
          <w:rFonts w:ascii="Arial" w:hAnsi="Arial" w:cs="Arial"/>
          <w:sz w:val="24"/>
          <w:szCs w:val="24"/>
        </w:rPr>
        <w:t>Activity</w:t>
      </w:r>
      <w:r w:rsidR="00FA6B0A">
        <w:rPr>
          <w:rFonts w:ascii="Arial" w:hAnsi="Arial" w:cs="Arial"/>
          <w:sz w:val="24"/>
          <w:szCs w:val="24"/>
        </w:rPr>
        <w:t xml:space="preserve"> </w:t>
      </w:r>
      <w:r w:rsidRPr="00FA6B0A">
        <w:rPr>
          <w:rFonts w:ascii="Arial" w:hAnsi="Arial" w:cs="Arial"/>
          <w:sz w:val="24"/>
          <w:szCs w:val="24"/>
        </w:rPr>
        <w:t>Schedule</w:t>
      </w:r>
      <w:r w:rsidR="00FA6B0A">
        <w:rPr>
          <w:rFonts w:ascii="Arial" w:hAnsi="Arial" w:cs="Arial"/>
          <w:sz w:val="24"/>
          <w:szCs w:val="24"/>
        </w:rPr>
        <w:t xml:space="preserve"> </w:t>
      </w:r>
      <w:r w:rsidRPr="00FA6B0A">
        <w:rPr>
          <w:rFonts w:ascii="Arial" w:hAnsi="Arial" w:cs="Arial"/>
          <w:sz w:val="24"/>
          <w:szCs w:val="24"/>
        </w:rPr>
        <w:t>shall</w:t>
      </w:r>
      <w:r w:rsidR="00FA6B0A">
        <w:rPr>
          <w:rFonts w:ascii="Arial" w:hAnsi="Arial" w:cs="Arial"/>
          <w:sz w:val="24"/>
          <w:szCs w:val="24"/>
        </w:rPr>
        <w:t xml:space="preserve"> </w:t>
      </w:r>
      <w:r w:rsidRPr="00FA6B0A">
        <w:rPr>
          <w:rFonts w:ascii="Arial" w:hAnsi="Arial" w:cs="Arial"/>
          <w:sz w:val="24"/>
          <w:szCs w:val="24"/>
        </w:rPr>
        <w:t>be</w:t>
      </w:r>
      <w:r w:rsidR="00FA6B0A">
        <w:rPr>
          <w:rFonts w:ascii="Arial" w:hAnsi="Arial" w:cs="Arial"/>
          <w:sz w:val="24"/>
          <w:szCs w:val="24"/>
        </w:rPr>
        <w:t xml:space="preserve"> </w:t>
      </w:r>
      <w:r w:rsidRPr="00FA6B0A">
        <w:rPr>
          <w:rFonts w:ascii="Arial" w:hAnsi="Arial" w:cs="Arial"/>
          <w:sz w:val="24"/>
          <w:szCs w:val="24"/>
        </w:rPr>
        <w:t>prepared</w:t>
      </w:r>
      <w:r w:rsidR="00FA6B0A">
        <w:rPr>
          <w:rFonts w:ascii="Arial" w:hAnsi="Arial" w:cs="Arial"/>
          <w:sz w:val="24"/>
          <w:szCs w:val="24"/>
        </w:rPr>
        <w:t xml:space="preserve"> </w:t>
      </w:r>
      <w:r w:rsidRPr="00FA6B0A">
        <w:rPr>
          <w:rFonts w:ascii="Arial" w:hAnsi="Arial" w:cs="Arial"/>
          <w:sz w:val="24"/>
          <w:szCs w:val="24"/>
        </w:rPr>
        <w:t>as</w:t>
      </w:r>
      <w:r w:rsidR="00FA6B0A">
        <w:rPr>
          <w:rFonts w:ascii="Arial" w:hAnsi="Arial" w:cs="Arial"/>
          <w:sz w:val="24"/>
          <w:szCs w:val="24"/>
        </w:rPr>
        <w:t xml:space="preserve"> </w:t>
      </w:r>
      <w:r w:rsidRPr="00FA6B0A">
        <w:rPr>
          <w:rFonts w:ascii="Arial" w:hAnsi="Arial" w:cs="Arial"/>
          <w:sz w:val="24"/>
          <w:szCs w:val="24"/>
        </w:rPr>
        <w:t>per</w:t>
      </w:r>
      <w:r w:rsidR="00FA6B0A">
        <w:rPr>
          <w:rFonts w:ascii="Arial" w:hAnsi="Arial" w:cs="Arial"/>
          <w:sz w:val="24"/>
          <w:szCs w:val="24"/>
        </w:rPr>
        <w:t xml:space="preserve"> </w:t>
      </w:r>
      <w:r w:rsidRPr="00FA6B0A">
        <w:rPr>
          <w:rFonts w:ascii="Arial" w:hAnsi="Arial" w:cs="Arial"/>
          <w:sz w:val="24"/>
          <w:szCs w:val="24"/>
        </w:rPr>
        <w:t>the</w:t>
      </w:r>
      <w:r w:rsidR="00FA6B0A">
        <w:rPr>
          <w:rFonts w:ascii="Arial" w:hAnsi="Arial" w:cs="Arial"/>
          <w:sz w:val="24"/>
          <w:szCs w:val="24"/>
        </w:rPr>
        <w:t xml:space="preserve"> </w:t>
      </w:r>
      <w:r w:rsidRPr="00FA6B0A">
        <w:rPr>
          <w:rFonts w:ascii="Arial" w:hAnsi="Arial" w:cs="Arial"/>
          <w:sz w:val="24"/>
          <w:szCs w:val="24"/>
        </w:rPr>
        <w:t xml:space="preserve">Forms furnishedin </w:t>
      </w:r>
      <w:r w:rsidRPr="00FA6B0A">
        <w:rPr>
          <w:rFonts w:ascii="Arial" w:hAnsi="Arial" w:cs="Arial"/>
          <w:b/>
          <w:sz w:val="24"/>
          <w:szCs w:val="24"/>
        </w:rPr>
        <w:t>Section VI: Bidding Forms</w:t>
      </w:r>
      <w:r w:rsidRPr="00FA6B0A">
        <w:rPr>
          <w:rFonts w:ascii="Arial" w:hAnsi="Arial" w:cs="Arial"/>
          <w:sz w:val="24"/>
          <w:szCs w:val="24"/>
        </w:rPr>
        <w:t>. The forms must be completed without any alterations to the text,</w:t>
      </w:r>
      <w:r w:rsidR="00FA6B0A">
        <w:rPr>
          <w:rFonts w:ascii="Arial" w:hAnsi="Arial" w:cs="Arial"/>
          <w:sz w:val="24"/>
          <w:szCs w:val="24"/>
        </w:rPr>
        <w:t xml:space="preserve"> </w:t>
      </w:r>
      <w:r w:rsidRPr="00FA6B0A">
        <w:rPr>
          <w:rFonts w:ascii="Arial" w:hAnsi="Arial" w:cs="Arial"/>
          <w:sz w:val="24"/>
          <w:szCs w:val="24"/>
        </w:rPr>
        <w:t>and</w:t>
      </w:r>
      <w:r w:rsidR="00FA6B0A">
        <w:rPr>
          <w:rFonts w:ascii="Arial" w:hAnsi="Arial" w:cs="Arial"/>
          <w:sz w:val="24"/>
          <w:szCs w:val="24"/>
        </w:rPr>
        <w:t xml:space="preserve"> </w:t>
      </w:r>
      <w:r w:rsidRPr="00FA6B0A">
        <w:rPr>
          <w:rFonts w:ascii="Arial" w:hAnsi="Arial" w:cs="Arial"/>
          <w:sz w:val="24"/>
          <w:szCs w:val="24"/>
        </w:rPr>
        <w:t>no</w:t>
      </w:r>
      <w:r w:rsidR="00FA6B0A">
        <w:rPr>
          <w:rFonts w:ascii="Arial" w:hAnsi="Arial" w:cs="Arial"/>
          <w:sz w:val="24"/>
          <w:szCs w:val="24"/>
        </w:rPr>
        <w:t xml:space="preserve"> </w:t>
      </w:r>
      <w:r w:rsidRPr="00FA6B0A">
        <w:rPr>
          <w:rFonts w:ascii="Arial" w:hAnsi="Arial" w:cs="Arial"/>
          <w:sz w:val="24"/>
          <w:szCs w:val="24"/>
        </w:rPr>
        <w:t>substitutes</w:t>
      </w:r>
      <w:r w:rsidR="00FA6B0A">
        <w:rPr>
          <w:rFonts w:ascii="Arial" w:hAnsi="Arial" w:cs="Arial"/>
          <w:sz w:val="24"/>
          <w:szCs w:val="24"/>
        </w:rPr>
        <w:t xml:space="preserve"> </w:t>
      </w:r>
      <w:r w:rsidRPr="00FA6B0A">
        <w:rPr>
          <w:rFonts w:ascii="Arial" w:hAnsi="Arial" w:cs="Arial"/>
          <w:sz w:val="24"/>
          <w:szCs w:val="24"/>
        </w:rPr>
        <w:t>shall</w:t>
      </w:r>
      <w:r w:rsidR="00FA6B0A">
        <w:rPr>
          <w:rFonts w:ascii="Arial" w:hAnsi="Arial" w:cs="Arial"/>
          <w:sz w:val="24"/>
          <w:szCs w:val="24"/>
        </w:rPr>
        <w:t xml:space="preserve"> </w:t>
      </w:r>
      <w:r w:rsidRPr="00FA6B0A">
        <w:rPr>
          <w:rFonts w:ascii="Arial" w:hAnsi="Arial" w:cs="Arial"/>
          <w:sz w:val="24"/>
          <w:szCs w:val="24"/>
        </w:rPr>
        <w:t>be</w:t>
      </w:r>
      <w:r w:rsidR="00FA6B0A">
        <w:rPr>
          <w:rFonts w:ascii="Arial" w:hAnsi="Arial" w:cs="Arial"/>
          <w:sz w:val="24"/>
          <w:szCs w:val="24"/>
        </w:rPr>
        <w:t xml:space="preserve"> </w:t>
      </w:r>
      <w:r w:rsidRPr="00FA6B0A">
        <w:rPr>
          <w:rFonts w:ascii="Arial" w:hAnsi="Arial" w:cs="Arial"/>
          <w:sz w:val="24"/>
          <w:szCs w:val="24"/>
        </w:rPr>
        <w:t>accepted.</w:t>
      </w:r>
      <w:r w:rsidR="00FA6B0A">
        <w:rPr>
          <w:rFonts w:ascii="Arial" w:hAnsi="Arial" w:cs="Arial"/>
          <w:sz w:val="24"/>
          <w:szCs w:val="24"/>
        </w:rPr>
        <w:t xml:space="preserve"> </w:t>
      </w:r>
      <w:r w:rsidRPr="00FA6B0A">
        <w:rPr>
          <w:rFonts w:ascii="Arial" w:hAnsi="Arial" w:cs="Arial"/>
          <w:sz w:val="24"/>
          <w:szCs w:val="24"/>
        </w:rPr>
        <w:t>All</w:t>
      </w:r>
      <w:r w:rsidR="00FA6B0A">
        <w:rPr>
          <w:rFonts w:ascii="Arial" w:hAnsi="Arial" w:cs="Arial"/>
          <w:sz w:val="24"/>
          <w:szCs w:val="24"/>
        </w:rPr>
        <w:t xml:space="preserve"> </w:t>
      </w:r>
      <w:r w:rsidRPr="00FA6B0A">
        <w:rPr>
          <w:rFonts w:ascii="Arial" w:hAnsi="Arial" w:cs="Arial"/>
          <w:sz w:val="24"/>
          <w:szCs w:val="24"/>
        </w:rPr>
        <w:t>blank</w:t>
      </w:r>
      <w:r w:rsidR="00FA6B0A">
        <w:rPr>
          <w:rFonts w:ascii="Arial" w:hAnsi="Arial" w:cs="Arial"/>
          <w:sz w:val="24"/>
          <w:szCs w:val="24"/>
        </w:rPr>
        <w:t xml:space="preserve"> </w:t>
      </w:r>
      <w:r w:rsidRPr="00FA6B0A">
        <w:rPr>
          <w:rFonts w:ascii="Arial" w:hAnsi="Arial" w:cs="Arial"/>
          <w:sz w:val="24"/>
          <w:szCs w:val="24"/>
        </w:rPr>
        <w:t>spaces</w:t>
      </w:r>
      <w:r w:rsidR="00FA6B0A">
        <w:rPr>
          <w:rFonts w:ascii="Arial" w:hAnsi="Arial" w:cs="Arial"/>
          <w:sz w:val="24"/>
          <w:szCs w:val="24"/>
        </w:rPr>
        <w:t xml:space="preserve"> </w:t>
      </w:r>
      <w:r w:rsidRPr="00FA6B0A">
        <w:rPr>
          <w:rFonts w:ascii="Arial" w:hAnsi="Arial" w:cs="Arial"/>
          <w:sz w:val="24"/>
          <w:szCs w:val="24"/>
        </w:rPr>
        <w:t>shall</w:t>
      </w:r>
      <w:r w:rsidR="00FA6B0A">
        <w:rPr>
          <w:rFonts w:ascii="Arial" w:hAnsi="Arial" w:cs="Arial"/>
          <w:sz w:val="24"/>
          <w:szCs w:val="24"/>
        </w:rPr>
        <w:t xml:space="preserve"> </w:t>
      </w:r>
      <w:r w:rsidRPr="00FA6B0A">
        <w:rPr>
          <w:rFonts w:ascii="Arial" w:hAnsi="Arial" w:cs="Arial"/>
          <w:sz w:val="24"/>
          <w:szCs w:val="24"/>
        </w:rPr>
        <w:t>be</w:t>
      </w:r>
      <w:r w:rsidR="00FA6B0A">
        <w:rPr>
          <w:rFonts w:ascii="Arial" w:hAnsi="Arial" w:cs="Arial"/>
          <w:sz w:val="24"/>
          <w:szCs w:val="24"/>
        </w:rPr>
        <w:t xml:space="preserve"> </w:t>
      </w:r>
      <w:r w:rsidRPr="00FA6B0A">
        <w:rPr>
          <w:rFonts w:ascii="Arial" w:hAnsi="Arial" w:cs="Arial"/>
          <w:sz w:val="24"/>
          <w:szCs w:val="24"/>
        </w:rPr>
        <w:t>filled</w:t>
      </w:r>
      <w:r w:rsidR="00FA6B0A">
        <w:rPr>
          <w:rFonts w:ascii="Arial" w:hAnsi="Arial" w:cs="Arial"/>
          <w:sz w:val="24"/>
          <w:szCs w:val="24"/>
        </w:rPr>
        <w:t xml:space="preserve"> </w:t>
      </w:r>
      <w:r w:rsidRPr="00FA6B0A">
        <w:rPr>
          <w:rFonts w:ascii="Arial" w:hAnsi="Arial" w:cs="Arial"/>
          <w:sz w:val="24"/>
          <w:szCs w:val="24"/>
        </w:rPr>
        <w:t>in</w:t>
      </w:r>
      <w:r w:rsidR="00FA6B0A">
        <w:rPr>
          <w:rFonts w:ascii="Arial" w:hAnsi="Arial" w:cs="Arial"/>
          <w:sz w:val="24"/>
          <w:szCs w:val="24"/>
        </w:rPr>
        <w:t xml:space="preserve"> </w:t>
      </w:r>
      <w:r w:rsidRPr="00FA6B0A">
        <w:rPr>
          <w:rFonts w:ascii="Arial" w:hAnsi="Arial" w:cs="Arial"/>
          <w:sz w:val="24"/>
          <w:szCs w:val="24"/>
        </w:rPr>
        <w:t>with</w:t>
      </w:r>
      <w:r w:rsidR="00FA6B0A">
        <w:rPr>
          <w:rFonts w:ascii="Arial" w:hAnsi="Arial" w:cs="Arial"/>
          <w:sz w:val="24"/>
          <w:szCs w:val="24"/>
        </w:rPr>
        <w:t xml:space="preserve"> </w:t>
      </w:r>
      <w:r w:rsidRPr="00FA6B0A">
        <w:rPr>
          <w:rFonts w:ascii="Arial" w:hAnsi="Arial" w:cs="Arial"/>
          <w:sz w:val="24"/>
          <w:szCs w:val="24"/>
        </w:rPr>
        <w:t>the</w:t>
      </w:r>
      <w:r w:rsidR="00FA6B0A">
        <w:rPr>
          <w:rFonts w:ascii="Arial" w:hAnsi="Arial" w:cs="Arial"/>
          <w:sz w:val="24"/>
          <w:szCs w:val="24"/>
        </w:rPr>
        <w:t xml:space="preserve"> </w:t>
      </w:r>
      <w:r w:rsidRPr="00FA6B0A">
        <w:rPr>
          <w:rFonts w:ascii="Arial" w:hAnsi="Arial" w:cs="Arial"/>
          <w:sz w:val="24"/>
          <w:szCs w:val="24"/>
        </w:rPr>
        <w:t>information requested.</w:t>
      </w:r>
    </w:p>
    <w:p w:rsidR="005F0947" w:rsidRPr="00FA6B0A" w:rsidRDefault="005F0947">
      <w:pPr>
        <w:pStyle w:val="BodyText"/>
        <w:spacing w:before="7"/>
        <w:rPr>
          <w:rFonts w:ascii="Arial" w:hAnsi="Arial" w:cs="Arial"/>
          <w:sz w:val="24"/>
          <w:szCs w:val="24"/>
        </w:rPr>
      </w:pPr>
    </w:p>
    <w:p w:rsidR="005F0947" w:rsidRPr="00FA6B0A" w:rsidRDefault="001B307B">
      <w:pPr>
        <w:pStyle w:val="Heading5"/>
        <w:numPr>
          <w:ilvl w:val="0"/>
          <w:numId w:val="63"/>
        </w:numPr>
        <w:tabs>
          <w:tab w:val="left" w:pos="571"/>
        </w:tabs>
        <w:ind w:left="570" w:hanging="411"/>
        <w:rPr>
          <w:rFonts w:ascii="Arial" w:hAnsi="Arial" w:cs="Arial"/>
          <w:sz w:val="24"/>
          <w:szCs w:val="24"/>
        </w:rPr>
      </w:pPr>
      <w:bookmarkStart w:id="17" w:name="_bookmark17"/>
      <w:bookmarkEnd w:id="17"/>
      <w:r w:rsidRPr="00FA6B0A">
        <w:rPr>
          <w:rFonts w:ascii="Arial" w:hAnsi="Arial" w:cs="Arial"/>
          <w:color w:val="4471C4"/>
          <w:sz w:val="24"/>
          <w:szCs w:val="24"/>
        </w:rPr>
        <w:t>Alternative</w:t>
      </w:r>
      <w:r w:rsidR="00FA6B0A">
        <w:rPr>
          <w:rFonts w:ascii="Arial" w:hAnsi="Arial" w:cs="Arial"/>
          <w:color w:val="4471C4"/>
          <w:sz w:val="24"/>
          <w:szCs w:val="24"/>
        </w:rPr>
        <w:t xml:space="preserve"> </w:t>
      </w:r>
      <w:r w:rsidRPr="00FA6B0A">
        <w:rPr>
          <w:rFonts w:ascii="Arial" w:hAnsi="Arial" w:cs="Arial"/>
          <w:color w:val="4471C4"/>
          <w:sz w:val="24"/>
          <w:szCs w:val="24"/>
        </w:rPr>
        <w:t>Bids</w:t>
      </w:r>
    </w:p>
    <w:p w:rsidR="005F0947" w:rsidRPr="00FA6B0A" w:rsidRDefault="001B307B">
      <w:pPr>
        <w:pStyle w:val="ListParagraph"/>
        <w:numPr>
          <w:ilvl w:val="1"/>
          <w:numId w:val="63"/>
        </w:numPr>
        <w:tabs>
          <w:tab w:val="left" w:pos="880"/>
          <w:tab w:val="left" w:pos="881"/>
        </w:tabs>
        <w:spacing w:before="119"/>
        <w:ind w:hanging="721"/>
        <w:rPr>
          <w:rFonts w:ascii="Arial" w:hAnsi="Arial" w:cs="Arial"/>
          <w:sz w:val="24"/>
          <w:szCs w:val="24"/>
        </w:rPr>
      </w:pPr>
      <w:r w:rsidRPr="00FA6B0A">
        <w:rPr>
          <w:rFonts w:ascii="Arial" w:hAnsi="Arial" w:cs="Arial"/>
          <w:sz w:val="24"/>
          <w:szCs w:val="24"/>
        </w:rPr>
        <w:t xml:space="preserve">Unless otherwise </w:t>
      </w:r>
      <w:r w:rsidRPr="00FA6B0A">
        <w:rPr>
          <w:rFonts w:ascii="Arial" w:hAnsi="Arial" w:cs="Arial"/>
          <w:b/>
          <w:sz w:val="24"/>
          <w:szCs w:val="24"/>
        </w:rPr>
        <w:t>specified in the BDS</w:t>
      </w:r>
      <w:r w:rsidRPr="00FA6B0A">
        <w:rPr>
          <w:rFonts w:ascii="Arial" w:hAnsi="Arial" w:cs="Arial"/>
          <w:sz w:val="24"/>
          <w:szCs w:val="24"/>
        </w:rPr>
        <w:t>, alternative bids shall not be</w:t>
      </w:r>
      <w:r w:rsidR="00FA6B0A">
        <w:rPr>
          <w:rFonts w:ascii="Arial" w:hAnsi="Arial" w:cs="Arial"/>
          <w:sz w:val="24"/>
          <w:szCs w:val="24"/>
        </w:rPr>
        <w:t xml:space="preserve"> </w:t>
      </w:r>
      <w:r w:rsidRPr="00FA6B0A">
        <w:rPr>
          <w:rFonts w:ascii="Arial" w:hAnsi="Arial" w:cs="Arial"/>
          <w:sz w:val="24"/>
          <w:szCs w:val="24"/>
        </w:rPr>
        <w:t>considered.</w:t>
      </w:r>
    </w:p>
    <w:p w:rsidR="005F0947" w:rsidRPr="00FA6B0A" w:rsidRDefault="005F0947">
      <w:pPr>
        <w:pStyle w:val="BodyText"/>
        <w:spacing w:before="2"/>
        <w:rPr>
          <w:rFonts w:ascii="Arial" w:hAnsi="Arial" w:cs="Arial"/>
          <w:sz w:val="24"/>
          <w:szCs w:val="24"/>
        </w:rPr>
      </w:pPr>
    </w:p>
    <w:p w:rsidR="005F0947" w:rsidRPr="00FA6B0A" w:rsidRDefault="001B307B">
      <w:pPr>
        <w:pStyle w:val="Heading5"/>
        <w:numPr>
          <w:ilvl w:val="0"/>
          <w:numId w:val="63"/>
        </w:numPr>
        <w:tabs>
          <w:tab w:val="left" w:pos="521"/>
        </w:tabs>
        <w:ind w:hanging="361"/>
        <w:rPr>
          <w:rFonts w:ascii="Arial" w:hAnsi="Arial" w:cs="Arial"/>
          <w:sz w:val="24"/>
          <w:szCs w:val="24"/>
        </w:rPr>
      </w:pPr>
      <w:bookmarkStart w:id="18" w:name="_bookmark18"/>
      <w:bookmarkEnd w:id="18"/>
      <w:r w:rsidRPr="00FA6B0A">
        <w:rPr>
          <w:rFonts w:ascii="Arial" w:hAnsi="Arial" w:cs="Arial"/>
          <w:color w:val="4471C4"/>
          <w:sz w:val="24"/>
          <w:szCs w:val="24"/>
        </w:rPr>
        <w:t>Bid</w:t>
      </w:r>
      <w:r w:rsidR="00FA6B0A">
        <w:rPr>
          <w:rFonts w:ascii="Arial" w:hAnsi="Arial" w:cs="Arial"/>
          <w:color w:val="4471C4"/>
          <w:sz w:val="24"/>
          <w:szCs w:val="24"/>
        </w:rPr>
        <w:t xml:space="preserve"> </w:t>
      </w:r>
      <w:r w:rsidRPr="00FA6B0A">
        <w:rPr>
          <w:rFonts w:ascii="Arial" w:hAnsi="Arial" w:cs="Arial"/>
          <w:color w:val="4471C4"/>
          <w:sz w:val="24"/>
          <w:szCs w:val="24"/>
        </w:rPr>
        <w:t>Prices</w:t>
      </w:r>
    </w:p>
    <w:p w:rsidR="005F0947" w:rsidRPr="00FA6B0A" w:rsidRDefault="005F0947">
      <w:pPr>
        <w:pStyle w:val="BodyText"/>
        <w:spacing w:before="10"/>
        <w:rPr>
          <w:rFonts w:ascii="Arial" w:hAnsi="Arial" w:cs="Arial"/>
          <w:b/>
          <w:sz w:val="24"/>
          <w:szCs w:val="24"/>
        </w:rPr>
      </w:pPr>
    </w:p>
    <w:p w:rsidR="005F0947" w:rsidRPr="00FA6B0A" w:rsidRDefault="001B307B">
      <w:pPr>
        <w:pStyle w:val="ListParagraph"/>
        <w:numPr>
          <w:ilvl w:val="1"/>
          <w:numId w:val="63"/>
        </w:numPr>
        <w:tabs>
          <w:tab w:val="left" w:pos="881"/>
        </w:tabs>
        <w:ind w:right="315"/>
        <w:rPr>
          <w:rFonts w:ascii="Arial" w:hAnsi="Arial" w:cs="Arial"/>
          <w:sz w:val="24"/>
          <w:szCs w:val="24"/>
        </w:rPr>
      </w:pPr>
      <w:r w:rsidRPr="00FA6B0A">
        <w:rPr>
          <w:rFonts w:ascii="Arial" w:hAnsi="Arial" w:cs="Arial"/>
          <w:sz w:val="24"/>
          <w:szCs w:val="24"/>
        </w:rPr>
        <w:t>The prices quoted by the Bidder in the Priced Activity Schedule shall conform to the requirements specified</w:t>
      </w:r>
      <w:r w:rsidR="00FA6B0A">
        <w:rPr>
          <w:rFonts w:ascii="Arial" w:hAnsi="Arial" w:cs="Arial"/>
          <w:sz w:val="24"/>
          <w:szCs w:val="24"/>
        </w:rPr>
        <w:t xml:space="preserve"> </w:t>
      </w:r>
      <w:r w:rsidRPr="00FA6B0A">
        <w:rPr>
          <w:rFonts w:ascii="Arial" w:hAnsi="Arial" w:cs="Arial"/>
          <w:sz w:val="24"/>
          <w:szCs w:val="24"/>
        </w:rPr>
        <w:t>below.</w:t>
      </w:r>
    </w:p>
    <w:p w:rsidR="005F0947" w:rsidRPr="00FA6B0A" w:rsidRDefault="005F0947">
      <w:pPr>
        <w:pStyle w:val="BodyText"/>
        <w:rPr>
          <w:rFonts w:ascii="Arial" w:hAnsi="Arial" w:cs="Arial"/>
          <w:sz w:val="24"/>
          <w:szCs w:val="24"/>
        </w:rPr>
      </w:pPr>
    </w:p>
    <w:p w:rsidR="00733ED8" w:rsidRPr="00FA6B0A" w:rsidRDefault="001B307B" w:rsidP="00733ED8">
      <w:pPr>
        <w:pStyle w:val="ListParagraph"/>
        <w:numPr>
          <w:ilvl w:val="1"/>
          <w:numId w:val="63"/>
        </w:numPr>
        <w:tabs>
          <w:tab w:val="left" w:pos="881"/>
        </w:tabs>
        <w:ind w:right="329"/>
        <w:rPr>
          <w:rFonts w:ascii="Arial" w:hAnsi="Arial" w:cs="Arial"/>
          <w:sz w:val="24"/>
          <w:szCs w:val="24"/>
        </w:rPr>
      </w:pPr>
      <w:r w:rsidRPr="00FA6B0A">
        <w:rPr>
          <w:rFonts w:ascii="Arial" w:hAnsi="Arial" w:cs="Arial"/>
          <w:sz w:val="24"/>
          <w:szCs w:val="24"/>
        </w:rPr>
        <w:t>All Schedules / Lots (if any) and items thereunder must be listed and priced separately in the Priced Activity</w:t>
      </w:r>
      <w:r w:rsidR="00FA6B0A">
        <w:rPr>
          <w:rFonts w:ascii="Arial" w:hAnsi="Arial" w:cs="Arial"/>
          <w:sz w:val="24"/>
          <w:szCs w:val="24"/>
        </w:rPr>
        <w:t xml:space="preserve"> </w:t>
      </w:r>
      <w:r w:rsidRPr="00FA6B0A">
        <w:rPr>
          <w:rFonts w:ascii="Arial" w:hAnsi="Arial" w:cs="Arial"/>
          <w:sz w:val="24"/>
          <w:szCs w:val="24"/>
        </w:rPr>
        <w:t>Schedule.</w:t>
      </w:r>
    </w:p>
    <w:p w:rsidR="00733ED8" w:rsidRPr="00FA6B0A" w:rsidRDefault="00733ED8" w:rsidP="00733ED8">
      <w:pPr>
        <w:pStyle w:val="ListParagraph"/>
        <w:rPr>
          <w:rFonts w:ascii="Arial" w:hAnsi="Arial" w:cs="Arial"/>
          <w:sz w:val="24"/>
          <w:szCs w:val="24"/>
        </w:rPr>
      </w:pPr>
    </w:p>
    <w:p w:rsidR="00733ED8" w:rsidRPr="00FA6B0A" w:rsidRDefault="001B307B" w:rsidP="003B30A9">
      <w:pPr>
        <w:pStyle w:val="ListParagraph"/>
        <w:numPr>
          <w:ilvl w:val="1"/>
          <w:numId w:val="63"/>
        </w:numPr>
        <w:tabs>
          <w:tab w:val="left" w:pos="881"/>
        </w:tabs>
        <w:spacing w:line="276" w:lineRule="auto"/>
        <w:ind w:right="329"/>
        <w:rPr>
          <w:rFonts w:ascii="Arial" w:hAnsi="Arial" w:cs="Arial"/>
          <w:sz w:val="24"/>
          <w:szCs w:val="24"/>
        </w:rPr>
      </w:pPr>
      <w:r w:rsidRPr="00FA6B0A">
        <w:rPr>
          <w:rFonts w:ascii="Arial" w:hAnsi="Arial" w:cs="Arial"/>
          <w:sz w:val="24"/>
          <w:szCs w:val="24"/>
        </w:rPr>
        <w:t>The Contract shall be for the Services, as described in Appendix A to the Contract and in the Specifications</w:t>
      </w:r>
      <w:r w:rsidR="003B43C2">
        <w:rPr>
          <w:rFonts w:ascii="Arial" w:hAnsi="Arial" w:cs="Arial"/>
          <w:sz w:val="24"/>
          <w:szCs w:val="24"/>
        </w:rPr>
        <w:t xml:space="preserve"> </w:t>
      </w:r>
      <w:r w:rsidRPr="00FA6B0A">
        <w:rPr>
          <w:rFonts w:ascii="Arial" w:hAnsi="Arial" w:cs="Arial"/>
          <w:sz w:val="24"/>
          <w:szCs w:val="24"/>
        </w:rPr>
        <w:t>(or</w:t>
      </w:r>
      <w:r w:rsidR="003B43C2">
        <w:rPr>
          <w:rFonts w:ascii="Arial" w:hAnsi="Arial" w:cs="Arial"/>
          <w:sz w:val="24"/>
          <w:szCs w:val="24"/>
        </w:rPr>
        <w:t xml:space="preserve"> </w:t>
      </w:r>
      <w:r w:rsidRPr="00FA6B0A">
        <w:rPr>
          <w:rFonts w:ascii="Arial" w:hAnsi="Arial" w:cs="Arial"/>
          <w:sz w:val="24"/>
          <w:szCs w:val="24"/>
        </w:rPr>
        <w:t>Terms</w:t>
      </w:r>
      <w:r w:rsidR="003B43C2">
        <w:rPr>
          <w:rFonts w:ascii="Arial" w:hAnsi="Arial" w:cs="Arial"/>
          <w:sz w:val="24"/>
          <w:szCs w:val="24"/>
        </w:rPr>
        <w:t xml:space="preserve"> </w:t>
      </w:r>
      <w:r w:rsidRPr="00FA6B0A">
        <w:rPr>
          <w:rFonts w:ascii="Arial" w:hAnsi="Arial" w:cs="Arial"/>
          <w:sz w:val="24"/>
          <w:szCs w:val="24"/>
        </w:rPr>
        <w:t>of</w:t>
      </w:r>
      <w:r w:rsidR="003B43C2">
        <w:rPr>
          <w:rFonts w:ascii="Arial" w:hAnsi="Arial" w:cs="Arial"/>
          <w:sz w:val="24"/>
          <w:szCs w:val="24"/>
        </w:rPr>
        <w:t xml:space="preserve"> </w:t>
      </w:r>
      <w:r w:rsidRPr="00FA6B0A">
        <w:rPr>
          <w:rFonts w:ascii="Arial" w:hAnsi="Arial" w:cs="Arial"/>
          <w:sz w:val="24"/>
          <w:szCs w:val="24"/>
        </w:rPr>
        <w:t>Reference),</w:t>
      </w:r>
      <w:r w:rsidR="003B43C2">
        <w:rPr>
          <w:rFonts w:ascii="Arial" w:hAnsi="Arial" w:cs="Arial"/>
          <w:sz w:val="24"/>
          <w:szCs w:val="24"/>
        </w:rPr>
        <w:t xml:space="preserve"> </w:t>
      </w:r>
      <w:r w:rsidRPr="00FA6B0A">
        <w:rPr>
          <w:rFonts w:ascii="Arial" w:hAnsi="Arial" w:cs="Arial"/>
          <w:sz w:val="24"/>
          <w:szCs w:val="24"/>
        </w:rPr>
        <w:t>based</w:t>
      </w:r>
      <w:r w:rsidR="003B43C2">
        <w:rPr>
          <w:rFonts w:ascii="Arial" w:hAnsi="Arial" w:cs="Arial"/>
          <w:sz w:val="24"/>
          <w:szCs w:val="24"/>
        </w:rPr>
        <w:t xml:space="preserve"> </w:t>
      </w:r>
      <w:r w:rsidRPr="00FA6B0A">
        <w:rPr>
          <w:rFonts w:ascii="Arial" w:hAnsi="Arial" w:cs="Arial"/>
          <w:sz w:val="24"/>
          <w:szCs w:val="24"/>
        </w:rPr>
        <w:t>on</w:t>
      </w:r>
      <w:r w:rsidR="003B43C2">
        <w:rPr>
          <w:rFonts w:ascii="Arial" w:hAnsi="Arial" w:cs="Arial"/>
          <w:sz w:val="24"/>
          <w:szCs w:val="24"/>
        </w:rPr>
        <w:t xml:space="preserve"> </w:t>
      </w:r>
      <w:r w:rsidRPr="00FA6B0A">
        <w:rPr>
          <w:rFonts w:ascii="Arial" w:hAnsi="Arial" w:cs="Arial"/>
          <w:sz w:val="24"/>
          <w:szCs w:val="24"/>
        </w:rPr>
        <w:t>the</w:t>
      </w:r>
      <w:r w:rsidR="003B43C2">
        <w:rPr>
          <w:rFonts w:ascii="Arial" w:hAnsi="Arial" w:cs="Arial"/>
          <w:sz w:val="24"/>
          <w:szCs w:val="24"/>
        </w:rPr>
        <w:t xml:space="preserve"> </w:t>
      </w:r>
      <w:r w:rsidRPr="00FA6B0A">
        <w:rPr>
          <w:rFonts w:ascii="Arial" w:hAnsi="Arial" w:cs="Arial"/>
          <w:sz w:val="24"/>
          <w:szCs w:val="24"/>
        </w:rPr>
        <w:t>priced</w:t>
      </w:r>
      <w:r w:rsidR="003B43C2">
        <w:rPr>
          <w:rFonts w:ascii="Arial" w:hAnsi="Arial" w:cs="Arial"/>
          <w:sz w:val="24"/>
          <w:szCs w:val="24"/>
        </w:rPr>
        <w:t xml:space="preserve"> </w:t>
      </w:r>
      <w:r w:rsidRPr="00FA6B0A">
        <w:rPr>
          <w:rFonts w:ascii="Arial" w:hAnsi="Arial" w:cs="Arial"/>
          <w:sz w:val="24"/>
          <w:szCs w:val="24"/>
        </w:rPr>
        <w:t>Activity</w:t>
      </w:r>
      <w:r w:rsidR="003B43C2">
        <w:rPr>
          <w:rFonts w:ascii="Arial" w:hAnsi="Arial" w:cs="Arial"/>
          <w:sz w:val="24"/>
          <w:szCs w:val="24"/>
        </w:rPr>
        <w:t xml:space="preserve"> </w:t>
      </w:r>
      <w:r w:rsidRPr="00FA6B0A">
        <w:rPr>
          <w:rFonts w:ascii="Arial" w:hAnsi="Arial" w:cs="Arial"/>
          <w:sz w:val="24"/>
          <w:szCs w:val="24"/>
        </w:rPr>
        <w:t>Schedule,</w:t>
      </w:r>
      <w:r w:rsidR="003B43C2">
        <w:rPr>
          <w:rFonts w:ascii="Arial" w:hAnsi="Arial" w:cs="Arial"/>
          <w:sz w:val="24"/>
          <w:szCs w:val="24"/>
        </w:rPr>
        <w:t xml:space="preserve"> </w:t>
      </w:r>
      <w:r w:rsidRPr="00FA6B0A">
        <w:rPr>
          <w:rFonts w:ascii="Arial" w:hAnsi="Arial" w:cs="Arial"/>
          <w:sz w:val="24"/>
          <w:szCs w:val="24"/>
        </w:rPr>
        <w:t>submitted</w:t>
      </w:r>
      <w:r w:rsidR="003B43C2">
        <w:rPr>
          <w:rFonts w:ascii="Arial" w:hAnsi="Arial" w:cs="Arial"/>
          <w:sz w:val="24"/>
          <w:szCs w:val="24"/>
        </w:rPr>
        <w:t xml:space="preserve"> </w:t>
      </w:r>
      <w:r w:rsidRPr="00FA6B0A">
        <w:rPr>
          <w:rFonts w:ascii="Arial" w:hAnsi="Arial" w:cs="Arial"/>
          <w:sz w:val="24"/>
          <w:szCs w:val="24"/>
        </w:rPr>
        <w:t>by</w:t>
      </w:r>
      <w:r w:rsidR="003B43C2">
        <w:rPr>
          <w:rFonts w:ascii="Arial" w:hAnsi="Arial" w:cs="Arial"/>
          <w:sz w:val="24"/>
          <w:szCs w:val="24"/>
        </w:rPr>
        <w:t xml:space="preserve"> </w:t>
      </w:r>
      <w:r w:rsidRPr="00FA6B0A">
        <w:rPr>
          <w:rFonts w:ascii="Arial" w:hAnsi="Arial" w:cs="Arial"/>
          <w:sz w:val="24"/>
          <w:szCs w:val="24"/>
        </w:rPr>
        <w:t>the Bidder.</w:t>
      </w:r>
    </w:p>
    <w:p w:rsidR="00733ED8" w:rsidRPr="00FA6B0A" w:rsidRDefault="00733ED8" w:rsidP="003B30A9">
      <w:pPr>
        <w:pStyle w:val="ListParagraph"/>
        <w:spacing w:line="276" w:lineRule="auto"/>
        <w:rPr>
          <w:rFonts w:ascii="Arial" w:hAnsi="Arial" w:cs="Arial"/>
          <w:sz w:val="24"/>
          <w:szCs w:val="24"/>
        </w:rPr>
      </w:pPr>
    </w:p>
    <w:p w:rsidR="005F0947" w:rsidRPr="003B43C2" w:rsidRDefault="001B307B" w:rsidP="003B30A9">
      <w:pPr>
        <w:pStyle w:val="ListParagraph"/>
        <w:numPr>
          <w:ilvl w:val="1"/>
          <w:numId w:val="63"/>
        </w:numPr>
        <w:tabs>
          <w:tab w:val="left" w:pos="881"/>
        </w:tabs>
        <w:spacing w:before="90" w:line="276" w:lineRule="auto"/>
        <w:ind w:left="880" w:right="329"/>
        <w:rPr>
          <w:rFonts w:ascii="Arial" w:hAnsi="Arial" w:cs="Arial"/>
          <w:sz w:val="24"/>
          <w:szCs w:val="24"/>
        </w:rPr>
      </w:pPr>
      <w:r w:rsidRPr="003B43C2">
        <w:rPr>
          <w:rFonts w:ascii="Arial" w:hAnsi="Arial" w:cs="Arial"/>
          <w:sz w:val="24"/>
          <w:szCs w:val="24"/>
        </w:rPr>
        <w:t>The Bidder shall fill in rates and prices for all items of the Services described in the in Specifications (or Terms of Reference), and listed in the Activity Schedule in Section V.</w:t>
      </w:r>
      <w:r w:rsidR="003B43C2" w:rsidRPr="003B43C2">
        <w:rPr>
          <w:rFonts w:ascii="Arial" w:hAnsi="Arial" w:cs="Arial"/>
          <w:sz w:val="24"/>
          <w:szCs w:val="24"/>
        </w:rPr>
        <w:t xml:space="preserve"> </w:t>
      </w:r>
      <w:r w:rsidRPr="003B43C2">
        <w:rPr>
          <w:rFonts w:ascii="Arial" w:hAnsi="Arial" w:cs="Arial"/>
          <w:sz w:val="24"/>
          <w:szCs w:val="24"/>
        </w:rPr>
        <w:t>Items</w:t>
      </w:r>
      <w:r w:rsidR="003B43C2">
        <w:rPr>
          <w:rFonts w:ascii="Arial" w:hAnsi="Arial" w:cs="Arial"/>
          <w:sz w:val="24"/>
          <w:szCs w:val="24"/>
        </w:rPr>
        <w:t xml:space="preserve"> </w:t>
      </w:r>
      <w:r w:rsidRPr="003B43C2">
        <w:rPr>
          <w:rFonts w:ascii="Arial" w:hAnsi="Arial" w:cs="Arial"/>
          <w:sz w:val="24"/>
          <w:szCs w:val="24"/>
        </w:rPr>
        <w:t>for which no rate or price is entered by the Bidder will not be paid for by the Employer when executed and shall be deemed covered by the other rates and prices in the Activity Schedule.</w:t>
      </w:r>
    </w:p>
    <w:p w:rsidR="005F0947" w:rsidRPr="00FA6B0A" w:rsidRDefault="005F0947" w:rsidP="003B30A9">
      <w:pPr>
        <w:pStyle w:val="BodyText"/>
        <w:spacing w:line="276" w:lineRule="auto"/>
        <w:rPr>
          <w:rFonts w:ascii="Arial" w:hAnsi="Arial" w:cs="Arial"/>
          <w:sz w:val="24"/>
          <w:szCs w:val="24"/>
        </w:rPr>
      </w:pPr>
    </w:p>
    <w:p w:rsidR="005F0947" w:rsidRPr="00FA6B0A" w:rsidRDefault="001B307B" w:rsidP="003B30A9">
      <w:pPr>
        <w:pStyle w:val="ListParagraph"/>
        <w:numPr>
          <w:ilvl w:val="1"/>
          <w:numId w:val="55"/>
        </w:numPr>
        <w:tabs>
          <w:tab w:val="left" w:pos="881"/>
        </w:tabs>
        <w:spacing w:line="276" w:lineRule="auto"/>
        <w:ind w:right="319"/>
        <w:rPr>
          <w:rFonts w:ascii="Arial" w:hAnsi="Arial" w:cs="Arial"/>
          <w:sz w:val="24"/>
          <w:szCs w:val="24"/>
        </w:rPr>
      </w:pPr>
      <w:r w:rsidRPr="00FA6B0A">
        <w:rPr>
          <w:rFonts w:ascii="Arial" w:hAnsi="Arial" w:cs="Arial"/>
          <w:sz w:val="24"/>
          <w:szCs w:val="24"/>
        </w:rPr>
        <w:t xml:space="preserve">The price to be quoted in the </w:t>
      </w:r>
      <w:r w:rsidR="001E2F7E" w:rsidRPr="00FA6B0A">
        <w:rPr>
          <w:rFonts w:ascii="Arial" w:hAnsi="Arial" w:cs="Arial"/>
          <w:sz w:val="24"/>
          <w:szCs w:val="24"/>
        </w:rPr>
        <w:t xml:space="preserve">bidding form </w:t>
      </w:r>
      <w:r w:rsidRPr="00FA6B0A">
        <w:rPr>
          <w:rFonts w:ascii="Arial" w:hAnsi="Arial" w:cs="Arial"/>
          <w:sz w:val="24"/>
          <w:szCs w:val="24"/>
        </w:rPr>
        <w:t xml:space="preserve">in accordance with ITB Para </w:t>
      </w:r>
      <w:r w:rsidRPr="00FA6B0A">
        <w:rPr>
          <w:rFonts w:ascii="Arial" w:hAnsi="Arial" w:cs="Arial"/>
          <w:smallCaps/>
          <w:sz w:val="24"/>
          <w:szCs w:val="24"/>
        </w:rPr>
        <w:t>12</w:t>
      </w:r>
      <w:r w:rsidRPr="00FA6B0A">
        <w:rPr>
          <w:rFonts w:ascii="Arial" w:hAnsi="Arial" w:cs="Arial"/>
          <w:sz w:val="24"/>
          <w:szCs w:val="24"/>
        </w:rPr>
        <w:t>.</w:t>
      </w:r>
      <w:r w:rsidRPr="00FA6B0A">
        <w:rPr>
          <w:rFonts w:ascii="Arial" w:hAnsi="Arial" w:cs="Arial"/>
          <w:smallCaps/>
          <w:sz w:val="24"/>
          <w:szCs w:val="24"/>
        </w:rPr>
        <w:t>1</w:t>
      </w:r>
      <w:r w:rsidRPr="00FA6B0A">
        <w:rPr>
          <w:rFonts w:ascii="Arial" w:hAnsi="Arial" w:cs="Arial"/>
          <w:sz w:val="24"/>
          <w:szCs w:val="24"/>
        </w:rPr>
        <w:t xml:space="preserve"> shall be the total price of thebid.</w:t>
      </w:r>
    </w:p>
    <w:p w:rsidR="005F0947" w:rsidRPr="00FA6B0A" w:rsidRDefault="005F0947">
      <w:pPr>
        <w:pStyle w:val="BodyText"/>
        <w:rPr>
          <w:rFonts w:ascii="Arial" w:hAnsi="Arial" w:cs="Arial"/>
          <w:sz w:val="24"/>
          <w:szCs w:val="24"/>
        </w:rPr>
      </w:pPr>
    </w:p>
    <w:p w:rsidR="005F0947" w:rsidRPr="00FA6B0A" w:rsidRDefault="001B307B" w:rsidP="003B30A9">
      <w:pPr>
        <w:pStyle w:val="ListParagraph"/>
        <w:numPr>
          <w:ilvl w:val="1"/>
          <w:numId w:val="55"/>
        </w:numPr>
        <w:tabs>
          <w:tab w:val="left" w:pos="881"/>
        </w:tabs>
        <w:spacing w:line="276" w:lineRule="auto"/>
        <w:ind w:right="316"/>
        <w:rPr>
          <w:rFonts w:ascii="Arial" w:hAnsi="Arial" w:cs="Arial"/>
          <w:sz w:val="24"/>
          <w:szCs w:val="24"/>
        </w:rPr>
      </w:pPr>
      <w:r w:rsidRPr="00FA6B0A">
        <w:rPr>
          <w:rFonts w:ascii="Arial" w:hAnsi="Arial" w:cs="Arial"/>
          <w:sz w:val="24"/>
          <w:szCs w:val="24"/>
        </w:rPr>
        <w:lastRenderedPageBreak/>
        <w:t xml:space="preserve">The price quoted by the Bidder shall be fixed during the Bidder’s performance of the Contract and shall not be subject to variation on any account, </w:t>
      </w:r>
      <w:r w:rsidRPr="00FA6B0A">
        <w:rPr>
          <w:rFonts w:ascii="Arial" w:hAnsi="Arial" w:cs="Arial"/>
          <w:b/>
          <w:sz w:val="24"/>
          <w:szCs w:val="24"/>
        </w:rPr>
        <w:t>unless otherwise specified in the BDS</w:t>
      </w:r>
      <w:r w:rsidRPr="00FA6B0A">
        <w:rPr>
          <w:rFonts w:ascii="Arial" w:hAnsi="Arial" w:cs="Arial"/>
          <w:sz w:val="24"/>
          <w:szCs w:val="24"/>
        </w:rPr>
        <w:t>.</w:t>
      </w:r>
      <w:r w:rsidR="003B43C2">
        <w:rPr>
          <w:rFonts w:ascii="Arial" w:hAnsi="Arial" w:cs="Arial"/>
          <w:sz w:val="24"/>
          <w:szCs w:val="24"/>
        </w:rPr>
        <w:t xml:space="preserve"> </w:t>
      </w:r>
      <w:r w:rsidRPr="00FA6B0A">
        <w:rPr>
          <w:rFonts w:ascii="Arial" w:hAnsi="Arial" w:cs="Arial"/>
          <w:sz w:val="24"/>
          <w:szCs w:val="24"/>
        </w:rPr>
        <w:t>The</w:t>
      </w:r>
      <w:r w:rsidR="003B43C2">
        <w:rPr>
          <w:rFonts w:ascii="Arial" w:hAnsi="Arial" w:cs="Arial"/>
          <w:sz w:val="24"/>
          <w:szCs w:val="24"/>
        </w:rPr>
        <w:t xml:space="preserve"> </w:t>
      </w:r>
      <w:r w:rsidRPr="00FA6B0A">
        <w:rPr>
          <w:rFonts w:ascii="Arial" w:hAnsi="Arial" w:cs="Arial"/>
          <w:sz w:val="24"/>
          <w:szCs w:val="24"/>
        </w:rPr>
        <w:t>bid</w:t>
      </w:r>
      <w:r w:rsidR="003B43C2">
        <w:rPr>
          <w:rFonts w:ascii="Arial" w:hAnsi="Arial" w:cs="Arial"/>
          <w:sz w:val="24"/>
          <w:szCs w:val="24"/>
        </w:rPr>
        <w:t xml:space="preserve"> </w:t>
      </w:r>
      <w:r w:rsidRPr="00FA6B0A">
        <w:rPr>
          <w:rFonts w:ascii="Arial" w:hAnsi="Arial" w:cs="Arial"/>
          <w:sz w:val="24"/>
          <w:szCs w:val="24"/>
        </w:rPr>
        <w:t>submitted</w:t>
      </w:r>
      <w:r w:rsidR="003B43C2">
        <w:rPr>
          <w:rFonts w:ascii="Arial" w:hAnsi="Arial" w:cs="Arial"/>
          <w:sz w:val="24"/>
          <w:szCs w:val="24"/>
        </w:rPr>
        <w:t xml:space="preserve"> </w:t>
      </w:r>
      <w:r w:rsidRPr="00FA6B0A">
        <w:rPr>
          <w:rFonts w:ascii="Arial" w:hAnsi="Arial" w:cs="Arial"/>
          <w:sz w:val="24"/>
          <w:szCs w:val="24"/>
        </w:rPr>
        <w:t>with</w:t>
      </w:r>
      <w:r w:rsidR="003B43C2">
        <w:rPr>
          <w:rFonts w:ascii="Arial" w:hAnsi="Arial" w:cs="Arial"/>
          <w:sz w:val="24"/>
          <w:szCs w:val="24"/>
        </w:rPr>
        <w:t xml:space="preserve"> </w:t>
      </w:r>
      <w:r w:rsidRPr="00FA6B0A">
        <w:rPr>
          <w:rFonts w:ascii="Arial" w:hAnsi="Arial" w:cs="Arial"/>
          <w:sz w:val="24"/>
          <w:szCs w:val="24"/>
        </w:rPr>
        <w:t>adjustable</w:t>
      </w:r>
      <w:r w:rsidR="003B43C2">
        <w:rPr>
          <w:rFonts w:ascii="Arial" w:hAnsi="Arial" w:cs="Arial"/>
          <w:sz w:val="24"/>
          <w:szCs w:val="24"/>
        </w:rPr>
        <w:t xml:space="preserve"> </w:t>
      </w:r>
      <w:r w:rsidRPr="00FA6B0A">
        <w:rPr>
          <w:rFonts w:ascii="Arial" w:hAnsi="Arial" w:cs="Arial"/>
          <w:sz w:val="24"/>
          <w:szCs w:val="24"/>
        </w:rPr>
        <w:t>price</w:t>
      </w:r>
      <w:r w:rsidR="003B43C2">
        <w:rPr>
          <w:rFonts w:ascii="Arial" w:hAnsi="Arial" w:cs="Arial"/>
          <w:sz w:val="24"/>
          <w:szCs w:val="24"/>
        </w:rPr>
        <w:t xml:space="preserve"> </w:t>
      </w:r>
      <w:r w:rsidRPr="00FA6B0A">
        <w:rPr>
          <w:rFonts w:ascii="Arial" w:hAnsi="Arial" w:cs="Arial"/>
          <w:sz w:val="24"/>
          <w:szCs w:val="24"/>
        </w:rPr>
        <w:t>quotation</w:t>
      </w:r>
      <w:r w:rsidR="003B43C2">
        <w:rPr>
          <w:rFonts w:ascii="Arial" w:hAnsi="Arial" w:cs="Arial"/>
          <w:sz w:val="24"/>
          <w:szCs w:val="24"/>
        </w:rPr>
        <w:t xml:space="preserve"> </w:t>
      </w:r>
      <w:r w:rsidRPr="00FA6B0A">
        <w:rPr>
          <w:rFonts w:ascii="Arial" w:hAnsi="Arial" w:cs="Arial"/>
          <w:sz w:val="24"/>
          <w:szCs w:val="24"/>
        </w:rPr>
        <w:t>shall</w:t>
      </w:r>
      <w:r w:rsidR="003B43C2">
        <w:rPr>
          <w:rFonts w:ascii="Arial" w:hAnsi="Arial" w:cs="Arial"/>
          <w:sz w:val="24"/>
          <w:szCs w:val="24"/>
        </w:rPr>
        <w:t xml:space="preserve"> </w:t>
      </w:r>
      <w:r w:rsidRPr="00FA6B0A">
        <w:rPr>
          <w:rFonts w:ascii="Arial" w:hAnsi="Arial" w:cs="Arial"/>
          <w:sz w:val="24"/>
          <w:szCs w:val="24"/>
        </w:rPr>
        <w:t>be</w:t>
      </w:r>
      <w:r w:rsidR="003B43C2">
        <w:rPr>
          <w:rFonts w:ascii="Arial" w:hAnsi="Arial" w:cs="Arial"/>
          <w:sz w:val="24"/>
          <w:szCs w:val="24"/>
        </w:rPr>
        <w:t xml:space="preserve"> </w:t>
      </w:r>
      <w:r w:rsidRPr="00FA6B0A">
        <w:rPr>
          <w:rFonts w:ascii="Arial" w:hAnsi="Arial" w:cs="Arial"/>
          <w:sz w:val="24"/>
          <w:szCs w:val="24"/>
        </w:rPr>
        <w:t>treated</w:t>
      </w:r>
      <w:r w:rsidR="003B43C2">
        <w:rPr>
          <w:rFonts w:ascii="Arial" w:hAnsi="Arial" w:cs="Arial"/>
          <w:sz w:val="24"/>
          <w:szCs w:val="24"/>
        </w:rPr>
        <w:t xml:space="preserve"> </w:t>
      </w:r>
      <w:r w:rsidRPr="00FA6B0A">
        <w:rPr>
          <w:rFonts w:ascii="Arial" w:hAnsi="Arial" w:cs="Arial"/>
          <w:sz w:val="24"/>
          <w:szCs w:val="24"/>
        </w:rPr>
        <w:t>as</w:t>
      </w:r>
      <w:r w:rsidR="003B43C2">
        <w:rPr>
          <w:rFonts w:ascii="Arial" w:hAnsi="Arial" w:cs="Arial"/>
          <w:sz w:val="24"/>
          <w:szCs w:val="24"/>
        </w:rPr>
        <w:t xml:space="preserve"> </w:t>
      </w:r>
      <w:r w:rsidRPr="00FA6B0A">
        <w:rPr>
          <w:rFonts w:ascii="Arial" w:hAnsi="Arial" w:cs="Arial"/>
          <w:sz w:val="24"/>
          <w:szCs w:val="24"/>
        </w:rPr>
        <w:t>non</w:t>
      </w:r>
      <w:r w:rsidR="003B43C2">
        <w:rPr>
          <w:rFonts w:ascii="Arial" w:hAnsi="Arial" w:cs="Arial"/>
          <w:sz w:val="24"/>
          <w:szCs w:val="24"/>
        </w:rPr>
        <w:t xml:space="preserve"> </w:t>
      </w:r>
      <w:r w:rsidRPr="00FA6B0A">
        <w:rPr>
          <w:rFonts w:ascii="Arial" w:hAnsi="Arial" w:cs="Arial"/>
          <w:sz w:val="24"/>
          <w:szCs w:val="24"/>
        </w:rPr>
        <w:t>responsive</w:t>
      </w:r>
      <w:r w:rsidR="003B43C2">
        <w:rPr>
          <w:rFonts w:ascii="Arial" w:hAnsi="Arial" w:cs="Arial"/>
          <w:sz w:val="24"/>
          <w:szCs w:val="24"/>
        </w:rPr>
        <w:t xml:space="preserve"> </w:t>
      </w:r>
      <w:r w:rsidRPr="00FA6B0A">
        <w:rPr>
          <w:rFonts w:ascii="Arial" w:hAnsi="Arial" w:cs="Arial"/>
          <w:sz w:val="24"/>
          <w:szCs w:val="24"/>
        </w:rPr>
        <w:t>and shall be rejected.</w:t>
      </w:r>
    </w:p>
    <w:p w:rsidR="005F0947" w:rsidRPr="00FA6B0A" w:rsidRDefault="005F0947" w:rsidP="003B30A9">
      <w:pPr>
        <w:pStyle w:val="BodyText"/>
        <w:spacing w:before="10" w:line="276" w:lineRule="auto"/>
        <w:rPr>
          <w:rFonts w:ascii="Arial" w:hAnsi="Arial" w:cs="Arial"/>
          <w:sz w:val="24"/>
          <w:szCs w:val="24"/>
        </w:rPr>
      </w:pPr>
    </w:p>
    <w:p w:rsidR="005F0947" w:rsidRPr="00FA6B0A" w:rsidRDefault="001B307B" w:rsidP="003B30A9">
      <w:pPr>
        <w:pStyle w:val="ListParagraph"/>
        <w:numPr>
          <w:ilvl w:val="1"/>
          <w:numId w:val="55"/>
        </w:numPr>
        <w:tabs>
          <w:tab w:val="left" w:pos="869"/>
        </w:tabs>
        <w:spacing w:line="276" w:lineRule="auto"/>
        <w:ind w:left="868" w:right="317" w:hanging="708"/>
        <w:rPr>
          <w:rFonts w:ascii="Arial" w:hAnsi="Arial" w:cs="Arial"/>
          <w:sz w:val="24"/>
          <w:szCs w:val="24"/>
        </w:rPr>
      </w:pPr>
      <w:r w:rsidRPr="00FA6B0A">
        <w:rPr>
          <w:rFonts w:ascii="Arial" w:hAnsi="Arial" w:cs="Arial"/>
          <w:sz w:val="24"/>
          <w:szCs w:val="24"/>
        </w:rPr>
        <w:t>The</w:t>
      </w:r>
      <w:r w:rsidR="003B43C2">
        <w:rPr>
          <w:rFonts w:ascii="Arial" w:hAnsi="Arial" w:cs="Arial"/>
          <w:sz w:val="24"/>
          <w:szCs w:val="24"/>
        </w:rPr>
        <w:t xml:space="preserve"> </w:t>
      </w:r>
      <w:r w:rsidRPr="00FA6B0A">
        <w:rPr>
          <w:rFonts w:ascii="Arial" w:hAnsi="Arial" w:cs="Arial"/>
          <w:sz w:val="24"/>
          <w:szCs w:val="24"/>
        </w:rPr>
        <w:t>price</w:t>
      </w:r>
      <w:r w:rsidR="003B43C2">
        <w:rPr>
          <w:rFonts w:ascii="Arial" w:hAnsi="Arial" w:cs="Arial"/>
          <w:sz w:val="24"/>
          <w:szCs w:val="24"/>
        </w:rPr>
        <w:t xml:space="preserve"> </w:t>
      </w:r>
      <w:r w:rsidRPr="00FA6B0A">
        <w:rPr>
          <w:rFonts w:ascii="Arial" w:hAnsi="Arial" w:cs="Arial"/>
          <w:sz w:val="24"/>
          <w:szCs w:val="24"/>
        </w:rPr>
        <w:t>shall</w:t>
      </w:r>
      <w:r w:rsidR="003B43C2">
        <w:rPr>
          <w:rFonts w:ascii="Arial" w:hAnsi="Arial" w:cs="Arial"/>
          <w:sz w:val="24"/>
          <w:szCs w:val="24"/>
        </w:rPr>
        <w:t xml:space="preserve"> </w:t>
      </w:r>
      <w:r w:rsidRPr="00FA6B0A">
        <w:rPr>
          <w:rFonts w:ascii="Arial" w:hAnsi="Arial" w:cs="Arial"/>
          <w:sz w:val="24"/>
          <w:szCs w:val="24"/>
        </w:rPr>
        <w:t>be</w:t>
      </w:r>
      <w:r w:rsidR="003B43C2">
        <w:rPr>
          <w:rFonts w:ascii="Arial" w:hAnsi="Arial" w:cs="Arial"/>
          <w:sz w:val="24"/>
          <w:szCs w:val="24"/>
        </w:rPr>
        <w:t xml:space="preserve"> </w:t>
      </w:r>
      <w:r w:rsidRPr="00FA6B0A">
        <w:rPr>
          <w:rFonts w:ascii="Arial" w:hAnsi="Arial" w:cs="Arial"/>
          <w:sz w:val="24"/>
          <w:szCs w:val="24"/>
        </w:rPr>
        <w:t>quoted</w:t>
      </w:r>
      <w:r w:rsidR="003B43C2">
        <w:rPr>
          <w:rFonts w:ascii="Arial" w:hAnsi="Arial" w:cs="Arial"/>
          <w:sz w:val="24"/>
          <w:szCs w:val="24"/>
        </w:rPr>
        <w:t xml:space="preserve"> </w:t>
      </w:r>
      <w:r w:rsidRPr="00FA6B0A">
        <w:rPr>
          <w:rFonts w:ascii="Arial" w:hAnsi="Arial" w:cs="Arial"/>
          <w:sz w:val="24"/>
          <w:szCs w:val="24"/>
        </w:rPr>
        <w:t>as</w:t>
      </w:r>
      <w:r w:rsidR="003B43C2">
        <w:rPr>
          <w:rFonts w:ascii="Arial" w:hAnsi="Arial" w:cs="Arial"/>
          <w:sz w:val="24"/>
          <w:szCs w:val="24"/>
        </w:rPr>
        <w:t xml:space="preserve"> </w:t>
      </w:r>
      <w:r w:rsidRPr="00FA6B0A">
        <w:rPr>
          <w:rFonts w:ascii="Arial" w:hAnsi="Arial" w:cs="Arial"/>
          <w:sz w:val="24"/>
          <w:szCs w:val="24"/>
        </w:rPr>
        <w:t>specified</w:t>
      </w:r>
      <w:r w:rsidR="003B43C2">
        <w:rPr>
          <w:rFonts w:ascii="Arial" w:hAnsi="Arial" w:cs="Arial"/>
          <w:sz w:val="24"/>
          <w:szCs w:val="24"/>
        </w:rPr>
        <w:t xml:space="preserve"> </w:t>
      </w:r>
      <w:r w:rsidRPr="00FA6B0A">
        <w:rPr>
          <w:rFonts w:ascii="Arial" w:hAnsi="Arial" w:cs="Arial"/>
          <w:sz w:val="24"/>
          <w:szCs w:val="24"/>
        </w:rPr>
        <w:t>in</w:t>
      </w:r>
      <w:r w:rsidR="003B43C2">
        <w:rPr>
          <w:rFonts w:ascii="Arial" w:hAnsi="Arial" w:cs="Arial"/>
          <w:sz w:val="24"/>
          <w:szCs w:val="24"/>
        </w:rPr>
        <w:t xml:space="preserve"> </w:t>
      </w:r>
      <w:r w:rsidRPr="00FA6B0A">
        <w:rPr>
          <w:rFonts w:ascii="Arial" w:hAnsi="Arial" w:cs="Arial"/>
          <w:sz w:val="24"/>
          <w:szCs w:val="24"/>
        </w:rPr>
        <w:t>the</w:t>
      </w:r>
      <w:r w:rsidR="003B43C2">
        <w:rPr>
          <w:rFonts w:ascii="Arial" w:hAnsi="Arial" w:cs="Arial"/>
          <w:sz w:val="24"/>
          <w:szCs w:val="24"/>
        </w:rPr>
        <w:t xml:space="preserve"> </w:t>
      </w:r>
      <w:r w:rsidRPr="00FA6B0A">
        <w:rPr>
          <w:rFonts w:ascii="Arial" w:hAnsi="Arial" w:cs="Arial"/>
          <w:sz w:val="24"/>
          <w:szCs w:val="24"/>
        </w:rPr>
        <w:t>Form</w:t>
      </w:r>
      <w:r w:rsidR="003B43C2">
        <w:rPr>
          <w:rFonts w:ascii="Arial" w:hAnsi="Arial" w:cs="Arial"/>
          <w:sz w:val="24"/>
          <w:szCs w:val="24"/>
        </w:rPr>
        <w:t xml:space="preserve"> </w:t>
      </w:r>
      <w:r w:rsidRPr="00FA6B0A">
        <w:rPr>
          <w:rFonts w:ascii="Arial" w:hAnsi="Arial" w:cs="Arial"/>
          <w:sz w:val="24"/>
          <w:szCs w:val="24"/>
        </w:rPr>
        <w:t>of</w:t>
      </w:r>
      <w:r w:rsidR="003B43C2">
        <w:rPr>
          <w:rFonts w:ascii="Arial" w:hAnsi="Arial" w:cs="Arial"/>
          <w:sz w:val="24"/>
          <w:szCs w:val="24"/>
        </w:rPr>
        <w:t xml:space="preserve"> </w:t>
      </w:r>
      <w:r w:rsidRPr="00FA6B0A">
        <w:rPr>
          <w:rFonts w:ascii="Arial" w:hAnsi="Arial" w:cs="Arial"/>
          <w:sz w:val="24"/>
          <w:szCs w:val="24"/>
        </w:rPr>
        <w:t>Priced</w:t>
      </w:r>
      <w:r w:rsidR="003B43C2">
        <w:rPr>
          <w:rFonts w:ascii="Arial" w:hAnsi="Arial" w:cs="Arial"/>
          <w:sz w:val="24"/>
          <w:szCs w:val="24"/>
        </w:rPr>
        <w:t xml:space="preserve"> </w:t>
      </w:r>
      <w:r w:rsidRPr="00FA6B0A">
        <w:rPr>
          <w:rFonts w:ascii="Arial" w:hAnsi="Arial" w:cs="Arial"/>
          <w:sz w:val="24"/>
          <w:szCs w:val="24"/>
        </w:rPr>
        <w:t>Activity</w:t>
      </w:r>
      <w:r w:rsidR="003B43C2">
        <w:rPr>
          <w:rFonts w:ascii="Arial" w:hAnsi="Arial" w:cs="Arial"/>
          <w:sz w:val="24"/>
          <w:szCs w:val="24"/>
        </w:rPr>
        <w:t xml:space="preserve"> </w:t>
      </w:r>
      <w:r w:rsidRPr="00FA6B0A">
        <w:rPr>
          <w:rFonts w:ascii="Arial" w:hAnsi="Arial" w:cs="Arial"/>
          <w:sz w:val="24"/>
          <w:szCs w:val="24"/>
        </w:rPr>
        <w:t>Schedule</w:t>
      </w:r>
      <w:r w:rsidR="003B43C2">
        <w:rPr>
          <w:rFonts w:ascii="Arial" w:hAnsi="Arial" w:cs="Arial"/>
          <w:sz w:val="24"/>
          <w:szCs w:val="24"/>
        </w:rPr>
        <w:t xml:space="preserve"> </w:t>
      </w:r>
      <w:r w:rsidRPr="00FA6B0A">
        <w:rPr>
          <w:rFonts w:ascii="Arial" w:hAnsi="Arial" w:cs="Arial"/>
          <w:sz w:val="24"/>
          <w:szCs w:val="24"/>
        </w:rPr>
        <w:t>given</w:t>
      </w:r>
      <w:r w:rsidR="003B43C2">
        <w:rPr>
          <w:rFonts w:ascii="Arial" w:hAnsi="Arial" w:cs="Arial"/>
          <w:sz w:val="24"/>
          <w:szCs w:val="24"/>
        </w:rPr>
        <w:t xml:space="preserve"> </w:t>
      </w:r>
      <w:r w:rsidRPr="00FA6B0A">
        <w:rPr>
          <w:rFonts w:ascii="Arial" w:hAnsi="Arial" w:cs="Arial"/>
          <w:sz w:val="24"/>
          <w:szCs w:val="24"/>
        </w:rPr>
        <w:t>in</w:t>
      </w:r>
      <w:r w:rsidR="003B43C2">
        <w:rPr>
          <w:rFonts w:ascii="Arial" w:hAnsi="Arial" w:cs="Arial"/>
          <w:sz w:val="24"/>
          <w:szCs w:val="24"/>
        </w:rPr>
        <w:t xml:space="preserve"> </w:t>
      </w:r>
      <w:r w:rsidRPr="00FA6B0A">
        <w:rPr>
          <w:rFonts w:ascii="Arial" w:hAnsi="Arial" w:cs="Arial"/>
          <w:b/>
          <w:sz w:val="24"/>
          <w:szCs w:val="24"/>
        </w:rPr>
        <w:t>Section VI - Bidding Forms</w:t>
      </w:r>
      <w:r w:rsidRPr="00FA6B0A">
        <w:rPr>
          <w:rFonts w:ascii="Arial" w:hAnsi="Arial" w:cs="Arial"/>
          <w:sz w:val="24"/>
          <w:szCs w:val="24"/>
        </w:rPr>
        <w:t>. The dis-aggregation of price components is required solely for the purpose</w:t>
      </w:r>
      <w:r w:rsidR="003B43C2">
        <w:rPr>
          <w:rFonts w:ascii="Arial" w:hAnsi="Arial" w:cs="Arial"/>
          <w:sz w:val="24"/>
          <w:szCs w:val="24"/>
        </w:rPr>
        <w:t xml:space="preserve"> </w:t>
      </w:r>
      <w:r w:rsidRPr="00FA6B0A">
        <w:rPr>
          <w:rFonts w:ascii="Arial" w:hAnsi="Arial" w:cs="Arial"/>
          <w:sz w:val="24"/>
          <w:szCs w:val="24"/>
        </w:rPr>
        <w:t>of</w:t>
      </w:r>
      <w:r w:rsidR="003B43C2">
        <w:rPr>
          <w:rFonts w:ascii="Arial" w:hAnsi="Arial" w:cs="Arial"/>
          <w:sz w:val="24"/>
          <w:szCs w:val="24"/>
        </w:rPr>
        <w:t xml:space="preserve"> </w:t>
      </w:r>
      <w:r w:rsidRPr="00FA6B0A">
        <w:rPr>
          <w:rFonts w:ascii="Arial" w:hAnsi="Arial" w:cs="Arial"/>
          <w:sz w:val="24"/>
          <w:szCs w:val="24"/>
        </w:rPr>
        <w:t>facilitating</w:t>
      </w:r>
      <w:r w:rsidR="003B43C2">
        <w:rPr>
          <w:rFonts w:ascii="Arial" w:hAnsi="Arial" w:cs="Arial"/>
          <w:sz w:val="24"/>
          <w:szCs w:val="24"/>
        </w:rPr>
        <w:t xml:space="preserve"> </w:t>
      </w:r>
      <w:r w:rsidRPr="00FA6B0A">
        <w:rPr>
          <w:rFonts w:ascii="Arial" w:hAnsi="Arial" w:cs="Arial"/>
          <w:sz w:val="24"/>
          <w:szCs w:val="24"/>
        </w:rPr>
        <w:t>the</w:t>
      </w:r>
      <w:r w:rsidR="003B43C2">
        <w:rPr>
          <w:rFonts w:ascii="Arial" w:hAnsi="Arial" w:cs="Arial"/>
          <w:sz w:val="24"/>
          <w:szCs w:val="24"/>
        </w:rPr>
        <w:t xml:space="preserve"> </w:t>
      </w:r>
      <w:r w:rsidRPr="00FA6B0A">
        <w:rPr>
          <w:rFonts w:ascii="Arial" w:hAnsi="Arial" w:cs="Arial"/>
          <w:sz w:val="24"/>
          <w:szCs w:val="24"/>
        </w:rPr>
        <w:t>comparison</w:t>
      </w:r>
      <w:r w:rsidR="003B43C2">
        <w:rPr>
          <w:rFonts w:ascii="Arial" w:hAnsi="Arial" w:cs="Arial"/>
          <w:sz w:val="24"/>
          <w:szCs w:val="24"/>
        </w:rPr>
        <w:t xml:space="preserve"> </w:t>
      </w:r>
      <w:r w:rsidRPr="00FA6B0A">
        <w:rPr>
          <w:rFonts w:ascii="Arial" w:hAnsi="Arial" w:cs="Arial"/>
          <w:sz w:val="24"/>
          <w:szCs w:val="24"/>
        </w:rPr>
        <w:t>of</w:t>
      </w:r>
      <w:r w:rsidR="003B43C2">
        <w:rPr>
          <w:rFonts w:ascii="Arial" w:hAnsi="Arial" w:cs="Arial"/>
          <w:sz w:val="24"/>
          <w:szCs w:val="24"/>
        </w:rPr>
        <w:t xml:space="preserve"> </w:t>
      </w:r>
      <w:r w:rsidRPr="00FA6B0A">
        <w:rPr>
          <w:rFonts w:ascii="Arial" w:hAnsi="Arial" w:cs="Arial"/>
          <w:sz w:val="24"/>
          <w:szCs w:val="24"/>
        </w:rPr>
        <w:t>bids</w:t>
      </w:r>
      <w:r w:rsidR="003B43C2">
        <w:rPr>
          <w:rFonts w:ascii="Arial" w:hAnsi="Arial" w:cs="Arial"/>
          <w:sz w:val="24"/>
          <w:szCs w:val="24"/>
        </w:rPr>
        <w:t xml:space="preserve"> </w:t>
      </w:r>
      <w:r w:rsidRPr="00FA6B0A">
        <w:rPr>
          <w:rFonts w:ascii="Arial" w:hAnsi="Arial" w:cs="Arial"/>
          <w:sz w:val="24"/>
          <w:szCs w:val="24"/>
        </w:rPr>
        <w:t>by</w:t>
      </w:r>
      <w:r w:rsidR="003B43C2">
        <w:rPr>
          <w:rFonts w:ascii="Arial" w:hAnsi="Arial" w:cs="Arial"/>
          <w:sz w:val="24"/>
          <w:szCs w:val="24"/>
        </w:rPr>
        <w:t xml:space="preserve"> </w:t>
      </w:r>
      <w:r w:rsidRPr="00FA6B0A">
        <w:rPr>
          <w:rFonts w:ascii="Arial" w:hAnsi="Arial" w:cs="Arial"/>
          <w:sz w:val="24"/>
          <w:szCs w:val="24"/>
        </w:rPr>
        <w:t>the</w:t>
      </w:r>
      <w:r w:rsidR="003B43C2">
        <w:rPr>
          <w:rFonts w:ascii="Arial" w:hAnsi="Arial" w:cs="Arial"/>
          <w:sz w:val="24"/>
          <w:szCs w:val="24"/>
        </w:rPr>
        <w:t xml:space="preserve"> </w:t>
      </w:r>
      <w:r w:rsidRPr="00FA6B0A">
        <w:rPr>
          <w:rFonts w:ascii="Arial" w:hAnsi="Arial" w:cs="Arial"/>
          <w:sz w:val="24"/>
          <w:szCs w:val="24"/>
        </w:rPr>
        <w:t>Procuring</w:t>
      </w:r>
      <w:r w:rsidR="003B43C2">
        <w:rPr>
          <w:rFonts w:ascii="Arial" w:hAnsi="Arial" w:cs="Arial"/>
          <w:sz w:val="24"/>
          <w:szCs w:val="24"/>
        </w:rPr>
        <w:t xml:space="preserve"> </w:t>
      </w:r>
      <w:r w:rsidRPr="00FA6B0A">
        <w:rPr>
          <w:rFonts w:ascii="Arial" w:hAnsi="Arial" w:cs="Arial"/>
          <w:sz w:val="24"/>
          <w:szCs w:val="24"/>
        </w:rPr>
        <w:t>Entity.This</w:t>
      </w:r>
      <w:r w:rsidR="003B43C2">
        <w:rPr>
          <w:rFonts w:ascii="Arial" w:hAnsi="Arial" w:cs="Arial"/>
          <w:sz w:val="24"/>
          <w:szCs w:val="24"/>
        </w:rPr>
        <w:t xml:space="preserve"> </w:t>
      </w:r>
      <w:r w:rsidRPr="00FA6B0A">
        <w:rPr>
          <w:rFonts w:ascii="Arial" w:hAnsi="Arial" w:cs="Arial"/>
          <w:sz w:val="24"/>
          <w:szCs w:val="24"/>
        </w:rPr>
        <w:t>shall</w:t>
      </w:r>
      <w:r w:rsidR="003B43C2">
        <w:rPr>
          <w:rFonts w:ascii="Arial" w:hAnsi="Arial" w:cs="Arial"/>
          <w:sz w:val="24"/>
          <w:szCs w:val="24"/>
        </w:rPr>
        <w:t xml:space="preserve"> </w:t>
      </w:r>
      <w:r w:rsidRPr="00FA6B0A">
        <w:rPr>
          <w:rFonts w:ascii="Arial" w:hAnsi="Arial" w:cs="Arial"/>
          <w:sz w:val="24"/>
          <w:szCs w:val="24"/>
        </w:rPr>
        <w:t>not</w:t>
      </w:r>
      <w:r w:rsidR="003B43C2">
        <w:rPr>
          <w:rFonts w:ascii="Arial" w:hAnsi="Arial" w:cs="Arial"/>
          <w:sz w:val="24"/>
          <w:szCs w:val="24"/>
        </w:rPr>
        <w:t xml:space="preserve"> </w:t>
      </w:r>
      <w:r w:rsidRPr="00FA6B0A">
        <w:rPr>
          <w:rFonts w:ascii="Arial" w:hAnsi="Arial" w:cs="Arial"/>
          <w:sz w:val="24"/>
          <w:szCs w:val="24"/>
        </w:rPr>
        <w:t>in</w:t>
      </w:r>
      <w:r w:rsidR="003B43C2">
        <w:rPr>
          <w:rFonts w:ascii="Arial" w:hAnsi="Arial" w:cs="Arial"/>
          <w:sz w:val="24"/>
          <w:szCs w:val="24"/>
        </w:rPr>
        <w:t xml:space="preserve"> </w:t>
      </w:r>
      <w:r w:rsidRPr="00FA6B0A">
        <w:rPr>
          <w:rFonts w:ascii="Arial" w:hAnsi="Arial" w:cs="Arial"/>
          <w:sz w:val="24"/>
          <w:szCs w:val="24"/>
        </w:rPr>
        <w:t>any</w:t>
      </w:r>
      <w:r w:rsidR="003B43C2">
        <w:rPr>
          <w:rFonts w:ascii="Arial" w:hAnsi="Arial" w:cs="Arial"/>
          <w:sz w:val="24"/>
          <w:szCs w:val="24"/>
        </w:rPr>
        <w:t xml:space="preserve"> </w:t>
      </w:r>
      <w:r w:rsidRPr="00FA6B0A">
        <w:rPr>
          <w:rFonts w:ascii="Arial" w:hAnsi="Arial" w:cs="Arial"/>
          <w:sz w:val="24"/>
          <w:szCs w:val="24"/>
        </w:rPr>
        <w:t>way limit the Procuring Entity’s right to contract on any of the terms</w:t>
      </w:r>
      <w:r w:rsidR="003B43C2">
        <w:rPr>
          <w:rFonts w:ascii="Arial" w:hAnsi="Arial" w:cs="Arial"/>
          <w:sz w:val="24"/>
          <w:szCs w:val="24"/>
        </w:rPr>
        <w:t xml:space="preserve"> </w:t>
      </w:r>
      <w:r w:rsidRPr="00FA6B0A">
        <w:rPr>
          <w:rFonts w:ascii="Arial" w:hAnsi="Arial" w:cs="Arial"/>
          <w:sz w:val="24"/>
          <w:szCs w:val="24"/>
        </w:rPr>
        <w:t>offered.</w:t>
      </w:r>
    </w:p>
    <w:p w:rsidR="005F0947" w:rsidRPr="00FA6B0A" w:rsidRDefault="005F0947">
      <w:pPr>
        <w:pStyle w:val="BodyText"/>
        <w:spacing w:before="2"/>
        <w:rPr>
          <w:rFonts w:ascii="Arial" w:hAnsi="Arial" w:cs="Arial"/>
          <w:sz w:val="24"/>
          <w:szCs w:val="24"/>
        </w:rPr>
      </w:pPr>
    </w:p>
    <w:p w:rsidR="005F0947" w:rsidRPr="00FA6B0A" w:rsidRDefault="001B307B">
      <w:pPr>
        <w:pStyle w:val="ListParagraph"/>
        <w:numPr>
          <w:ilvl w:val="1"/>
          <w:numId w:val="55"/>
        </w:numPr>
        <w:tabs>
          <w:tab w:val="left" w:pos="869"/>
        </w:tabs>
        <w:ind w:left="868" w:right="318" w:hanging="708"/>
        <w:rPr>
          <w:rFonts w:ascii="Arial" w:hAnsi="Arial" w:cs="Arial"/>
          <w:sz w:val="24"/>
          <w:szCs w:val="24"/>
        </w:rPr>
      </w:pPr>
      <w:r w:rsidRPr="00FA6B0A">
        <w:rPr>
          <w:rFonts w:ascii="Arial" w:hAnsi="Arial" w:cs="Arial"/>
          <w:sz w:val="24"/>
          <w:szCs w:val="24"/>
        </w:rPr>
        <w:t>The Bidder shall quote Prices inclusive of all taxes and duties / GST payable on the services if the contract is</w:t>
      </w:r>
      <w:r w:rsidR="003B43C2">
        <w:rPr>
          <w:rFonts w:ascii="Arial" w:hAnsi="Arial" w:cs="Arial"/>
          <w:sz w:val="24"/>
          <w:szCs w:val="24"/>
        </w:rPr>
        <w:t xml:space="preserve"> </w:t>
      </w:r>
      <w:r w:rsidRPr="00FA6B0A">
        <w:rPr>
          <w:rFonts w:ascii="Arial" w:hAnsi="Arial" w:cs="Arial"/>
          <w:sz w:val="24"/>
          <w:szCs w:val="24"/>
        </w:rPr>
        <w:t>awarded.</w:t>
      </w:r>
    </w:p>
    <w:p w:rsidR="005F0947" w:rsidRPr="00FA6B0A" w:rsidRDefault="005F0947">
      <w:pPr>
        <w:pStyle w:val="BodyText"/>
        <w:rPr>
          <w:rFonts w:ascii="Arial" w:hAnsi="Arial" w:cs="Arial"/>
          <w:sz w:val="24"/>
          <w:szCs w:val="24"/>
        </w:rPr>
      </w:pPr>
    </w:p>
    <w:p w:rsidR="005F0947" w:rsidRPr="00FA6B0A" w:rsidRDefault="001B307B">
      <w:pPr>
        <w:pStyle w:val="ListParagraph"/>
        <w:numPr>
          <w:ilvl w:val="1"/>
          <w:numId w:val="55"/>
        </w:numPr>
        <w:tabs>
          <w:tab w:val="left" w:pos="869"/>
        </w:tabs>
        <w:spacing w:before="1"/>
        <w:ind w:left="868" w:right="331" w:hanging="708"/>
        <w:rPr>
          <w:rFonts w:ascii="Arial" w:hAnsi="Arial" w:cs="Arial"/>
          <w:sz w:val="24"/>
          <w:szCs w:val="24"/>
        </w:rPr>
      </w:pPr>
      <w:r w:rsidRPr="00FA6B0A">
        <w:rPr>
          <w:rFonts w:ascii="Arial" w:hAnsi="Arial" w:cs="Arial"/>
          <w:sz w:val="24"/>
          <w:szCs w:val="24"/>
        </w:rPr>
        <w:t xml:space="preserve">For the purpose of determining the remuneration due for additional Services, a breakdown of the lump-sum price shall be provided in the form of </w:t>
      </w:r>
      <w:r w:rsidRPr="00FA6B0A">
        <w:rPr>
          <w:rFonts w:ascii="Arial" w:hAnsi="Arial" w:cs="Arial"/>
          <w:b/>
          <w:bCs/>
          <w:sz w:val="24"/>
          <w:szCs w:val="24"/>
        </w:rPr>
        <w:t>Appendix</w:t>
      </w:r>
      <w:r w:rsidR="00FB7124" w:rsidRPr="00FA6B0A">
        <w:rPr>
          <w:rFonts w:ascii="Arial" w:hAnsi="Arial" w:cs="Arial"/>
          <w:b/>
          <w:bCs/>
          <w:sz w:val="24"/>
          <w:szCs w:val="24"/>
        </w:rPr>
        <w:t>-</w:t>
      </w:r>
      <w:r w:rsidRPr="00FA6B0A">
        <w:rPr>
          <w:rFonts w:ascii="Arial" w:hAnsi="Arial" w:cs="Arial"/>
          <w:b/>
          <w:bCs/>
          <w:sz w:val="24"/>
          <w:szCs w:val="24"/>
        </w:rPr>
        <w:t>D</w:t>
      </w:r>
      <w:r w:rsidRPr="00FA6B0A">
        <w:rPr>
          <w:rFonts w:ascii="Arial" w:hAnsi="Arial" w:cs="Arial"/>
          <w:sz w:val="24"/>
          <w:szCs w:val="24"/>
        </w:rPr>
        <w:t xml:space="preserve"> to the</w:t>
      </w:r>
      <w:r w:rsidR="003B30A9">
        <w:rPr>
          <w:rFonts w:ascii="Arial" w:hAnsi="Arial" w:cs="Arial"/>
          <w:sz w:val="24"/>
          <w:szCs w:val="24"/>
        </w:rPr>
        <w:t xml:space="preserve"> </w:t>
      </w:r>
      <w:r w:rsidRPr="00FA6B0A">
        <w:rPr>
          <w:rFonts w:ascii="Arial" w:hAnsi="Arial" w:cs="Arial"/>
          <w:sz w:val="24"/>
          <w:szCs w:val="24"/>
        </w:rPr>
        <w:t>Contract.</w:t>
      </w:r>
    </w:p>
    <w:p w:rsidR="005F0947" w:rsidRPr="00FA6B0A" w:rsidRDefault="005F0947">
      <w:pPr>
        <w:pStyle w:val="BodyText"/>
        <w:spacing w:before="7"/>
        <w:rPr>
          <w:rFonts w:ascii="Arial" w:hAnsi="Arial" w:cs="Arial"/>
          <w:sz w:val="24"/>
          <w:szCs w:val="24"/>
        </w:rPr>
      </w:pPr>
    </w:p>
    <w:p w:rsidR="005F0947" w:rsidRPr="00FA6B0A" w:rsidRDefault="001B307B">
      <w:pPr>
        <w:pStyle w:val="Heading5"/>
        <w:numPr>
          <w:ilvl w:val="0"/>
          <w:numId w:val="63"/>
        </w:numPr>
        <w:tabs>
          <w:tab w:val="left" w:pos="521"/>
        </w:tabs>
        <w:ind w:hanging="361"/>
        <w:rPr>
          <w:rFonts w:ascii="Arial" w:hAnsi="Arial" w:cs="Arial"/>
          <w:sz w:val="24"/>
          <w:szCs w:val="24"/>
        </w:rPr>
      </w:pPr>
      <w:bookmarkStart w:id="19" w:name="_bookmark19"/>
      <w:bookmarkEnd w:id="19"/>
      <w:r w:rsidRPr="00FA6B0A">
        <w:rPr>
          <w:rFonts w:ascii="Arial" w:hAnsi="Arial" w:cs="Arial"/>
          <w:color w:val="4471C4"/>
          <w:sz w:val="24"/>
          <w:szCs w:val="24"/>
        </w:rPr>
        <w:t>Bid Currency</w:t>
      </w:r>
    </w:p>
    <w:p w:rsidR="005F0947" w:rsidRPr="00FA6B0A" w:rsidRDefault="005F0947">
      <w:pPr>
        <w:pStyle w:val="BodyText"/>
        <w:spacing w:before="10"/>
        <w:rPr>
          <w:rFonts w:ascii="Arial" w:hAnsi="Arial" w:cs="Arial"/>
          <w:b/>
          <w:sz w:val="24"/>
          <w:szCs w:val="24"/>
        </w:rPr>
      </w:pPr>
    </w:p>
    <w:p w:rsidR="005F0947" w:rsidRPr="00FA6B0A" w:rsidRDefault="001B307B">
      <w:pPr>
        <w:pStyle w:val="ListParagraph"/>
        <w:numPr>
          <w:ilvl w:val="1"/>
          <w:numId w:val="63"/>
        </w:numPr>
        <w:tabs>
          <w:tab w:val="left" w:pos="880"/>
          <w:tab w:val="left" w:pos="881"/>
        </w:tabs>
        <w:spacing w:before="1"/>
        <w:ind w:hanging="721"/>
        <w:rPr>
          <w:rFonts w:ascii="Arial" w:hAnsi="Arial" w:cs="Arial"/>
          <w:sz w:val="24"/>
          <w:szCs w:val="24"/>
        </w:rPr>
      </w:pPr>
      <w:r w:rsidRPr="00FA6B0A">
        <w:rPr>
          <w:rFonts w:ascii="Arial" w:hAnsi="Arial" w:cs="Arial"/>
          <w:sz w:val="24"/>
          <w:szCs w:val="24"/>
        </w:rPr>
        <w:t>The Bidder should submit its quote in Indian Rupeesonly.</w:t>
      </w:r>
    </w:p>
    <w:p w:rsidR="005F0947" w:rsidRPr="00FA6B0A" w:rsidRDefault="005F0947">
      <w:pPr>
        <w:pStyle w:val="BodyText"/>
        <w:spacing w:before="10"/>
        <w:rPr>
          <w:rFonts w:ascii="Arial" w:hAnsi="Arial" w:cs="Arial"/>
          <w:sz w:val="24"/>
          <w:szCs w:val="24"/>
        </w:rPr>
      </w:pPr>
    </w:p>
    <w:p w:rsidR="005F0947" w:rsidRPr="00FA6B0A" w:rsidRDefault="001B307B">
      <w:pPr>
        <w:pStyle w:val="ListParagraph"/>
        <w:numPr>
          <w:ilvl w:val="1"/>
          <w:numId w:val="63"/>
        </w:numPr>
        <w:tabs>
          <w:tab w:val="left" w:pos="881"/>
        </w:tabs>
        <w:ind w:right="317"/>
        <w:rPr>
          <w:rFonts w:ascii="Arial" w:hAnsi="Arial" w:cs="Arial"/>
          <w:sz w:val="24"/>
          <w:szCs w:val="24"/>
        </w:rPr>
      </w:pPr>
      <w:r w:rsidRPr="00FA6B0A">
        <w:rPr>
          <w:rFonts w:ascii="Arial" w:hAnsi="Arial" w:cs="Arial"/>
          <w:sz w:val="24"/>
          <w:szCs w:val="24"/>
        </w:rPr>
        <w:t>Bids, where prices are quoted in any other currency shall be treated as non-responsive and rejected.</w:t>
      </w:r>
    </w:p>
    <w:p w:rsidR="005F0947" w:rsidRPr="00FA6B0A" w:rsidRDefault="005F0947">
      <w:pPr>
        <w:pStyle w:val="BodyText"/>
        <w:spacing w:before="3"/>
        <w:rPr>
          <w:rFonts w:ascii="Arial" w:hAnsi="Arial" w:cs="Arial"/>
          <w:sz w:val="24"/>
          <w:szCs w:val="24"/>
        </w:rPr>
      </w:pPr>
    </w:p>
    <w:p w:rsidR="005F0947" w:rsidRPr="00FA6B0A" w:rsidRDefault="001B307B">
      <w:pPr>
        <w:pStyle w:val="Heading5"/>
        <w:numPr>
          <w:ilvl w:val="0"/>
          <w:numId w:val="63"/>
        </w:numPr>
        <w:tabs>
          <w:tab w:val="left" w:pos="880"/>
          <w:tab w:val="left" w:pos="881"/>
        </w:tabs>
        <w:ind w:left="880" w:hanging="721"/>
        <w:rPr>
          <w:rFonts w:ascii="Arial" w:hAnsi="Arial" w:cs="Arial"/>
          <w:sz w:val="24"/>
          <w:szCs w:val="24"/>
        </w:rPr>
      </w:pPr>
      <w:bookmarkStart w:id="20" w:name="_bookmark20"/>
      <w:bookmarkEnd w:id="20"/>
      <w:r w:rsidRPr="00FA6B0A">
        <w:rPr>
          <w:rFonts w:ascii="Arial" w:hAnsi="Arial" w:cs="Arial"/>
          <w:color w:val="4471C4"/>
          <w:sz w:val="24"/>
          <w:szCs w:val="24"/>
        </w:rPr>
        <w:t>Documents establishing the compliance of Non-ConsultancyServices</w:t>
      </w:r>
    </w:p>
    <w:p w:rsidR="005F0947" w:rsidRPr="00FA6B0A" w:rsidRDefault="005F0947">
      <w:pPr>
        <w:pStyle w:val="BodyText"/>
        <w:spacing w:before="10"/>
        <w:rPr>
          <w:rFonts w:ascii="Arial" w:hAnsi="Arial" w:cs="Arial"/>
          <w:b/>
          <w:sz w:val="24"/>
          <w:szCs w:val="24"/>
        </w:rPr>
      </w:pPr>
    </w:p>
    <w:p w:rsidR="005F0947" w:rsidRPr="00FA6B0A" w:rsidRDefault="001B307B" w:rsidP="003B30A9">
      <w:pPr>
        <w:pStyle w:val="ListParagraph"/>
        <w:numPr>
          <w:ilvl w:val="1"/>
          <w:numId w:val="63"/>
        </w:numPr>
        <w:tabs>
          <w:tab w:val="left" w:pos="881"/>
        </w:tabs>
        <w:spacing w:line="276" w:lineRule="auto"/>
        <w:ind w:right="317"/>
        <w:rPr>
          <w:rFonts w:ascii="Arial" w:hAnsi="Arial" w:cs="Arial"/>
          <w:sz w:val="24"/>
          <w:szCs w:val="24"/>
        </w:rPr>
      </w:pPr>
      <w:r w:rsidRPr="00FA6B0A">
        <w:rPr>
          <w:rFonts w:ascii="Arial" w:hAnsi="Arial" w:cs="Arial"/>
          <w:sz w:val="24"/>
          <w:szCs w:val="24"/>
        </w:rPr>
        <w:t xml:space="preserve">To establish the conformity of the Non-Consultancy Services to the Bidding Documents, the Bidder shall furnish as part of its Bid the documentary evidence that the Non-Consultancy Services conform to the technical specifications and standards specified in </w:t>
      </w:r>
      <w:r w:rsidRPr="00FA6B0A">
        <w:rPr>
          <w:rFonts w:ascii="Arial" w:hAnsi="Arial" w:cs="Arial"/>
          <w:b/>
          <w:sz w:val="24"/>
          <w:szCs w:val="24"/>
        </w:rPr>
        <w:t>Section V – Activity Schedule</w:t>
      </w:r>
      <w:r w:rsidRPr="00FA6B0A">
        <w:rPr>
          <w:rFonts w:ascii="Arial" w:hAnsi="Arial" w:cs="Arial"/>
          <w:sz w:val="24"/>
          <w:szCs w:val="24"/>
        </w:rPr>
        <w:t>.</w:t>
      </w:r>
    </w:p>
    <w:p w:rsidR="005F0947" w:rsidRPr="00FA6B0A" w:rsidRDefault="005F0947" w:rsidP="003B30A9">
      <w:pPr>
        <w:pStyle w:val="BodyText"/>
        <w:spacing w:before="10" w:line="276" w:lineRule="auto"/>
        <w:rPr>
          <w:rFonts w:ascii="Arial" w:hAnsi="Arial" w:cs="Arial"/>
          <w:sz w:val="24"/>
          <w:szCs w:val="24"/>
        </w:rPr>
      </w:pPr>
    </w:p>
    <w:p w:rsidR="005F0947" w:rsidRPr="00FA6B0A" w:rsidRDefault="001B307B" w:rsidP="003B30A9">
      <w:pPr>
        <w:pStyle w:val="ListParagraph"/>
        <w:numPr>
          <w:ilvl w:val="1"/>
          <w:numId w:val="63"/>
        </w:numPr>
        <w:tabs>
          <w:tab w:val="left" w:pos="881"/>
        </w:tabs>
        <w:spacing w:line="276" w:lineRule="auto"/>
        <w:ind w:right="320"/>
        <w:rPr>
          <w:rFonts w:ascii="Arial" w:hAnsi="Arial" w:cs="Arial"/>
          <w:b/>
          <w:sz w:val="24"/>
          <w:szCs w:val="24"/>
        </w:rPr>
      </w:pPr>
      <w:r w:rsidRPr="00FA6B0A">
        <w:rPr>
          <w:rFonts w:ascii="Arial" w:hAnsi="Arial" w:cs="Arial"/>
          <w:sz w:val="24"/>
          <w:szCs w:val="24"/>
        </w:rPr>
        <w:t>The</w:t>
      </w:r>
      <w:r w:rsidR="00F10AA5">
        <w:rPr>
          <w:rFonts w:ascii="Arial" w:hAnsi="Arial" w:cs="Arial"/>
          <w:sz w:val="24"/>
          <w:szCs w:val="24"/>
        </w:rPr>
        <w:t xml:space="preserve"> </w:t>
      </w:r>
      <w:r w:rsidRPr="00FA6B0A">
        <w:rPr>
          <w:rFonts w:ascii="Arial" w:hAnsi="Arial" w:cs="Arial"/>
          <w:sz w:val="24"/>
          <w:szCs w:val="24"/>
        </w:rPr>
        <w:t>documentary</w:t>
      </w:r>
      <w:r w:rsidR="00F10AA5">
        <w:rPr>
          <w:rFonts w:ascii="Arial" w:hAnsi="Arial" w:cs="Arial"/>
          <w:sz w:val="24"/>
          <w:szCs w:val="24"/>
        </w:rPr>
        <w:t xml:space="preserve"> </w:t>
      </w:r>
      <w:r w:rsidRPr="00FA6B0A">
        <w:rPr>
          <w:rFonts w:ascii="Arial" w:hAnsi="Arial" w:cs="Arial"/>
          <w:sz w:val="24"/>
          <w:szCs w:val="24"/>
        </w:rPr>
        <w:t>evidence</w:t>
      </w:r>
      <w:r w:rsidR="00F10AA5">
        <w:rPr>
          <w:rFonts w:ascii="Arial" w:hAnsi="Arial" w:cs="Arial"/>
          <w:sz w:val="24"/>
          <w:szCs w:val="24"/>
        </w:rPr>
        <w:t xml:space="preserve"> </w:t>
      </w:r>
      <w:r w:rsidRPr="00FA6B0A">
        <w:rPr>
          <w:rFonts w:ascii="Arial" w:hAnsi="Arial" w:cs="Arial"/>
          <w:sz w:val="24"/>
          <w:szCs w:val="24"/>
        </w:rPr>
        <w:t>may</w:t>
      </w:r>
      <w:r w:rsidR="00F10AA5">
        <w:rPr>
          <w:rFonts w:ascii="Arial" w:hAnsi="Arial" w:cs="Arial"/>
          <w:sz w:val="24"/>
          <w:szCs w:val="24"/>
        </w:rPr>
        <w:t xml:space="preserve"> </w:t>
      </w:r>
      <w:r w:rsidRPr="00FA6B0A">
        <w:rPr>
          <w:rFonts w:ascii="Arial" w:hAnsi="Arial" w:cs="Arial"/>
          <w:sz w:val="24"/>
          <w:szCs w:val="24"/>
        </w:rPr>
        <w:t>be</w:t>
      </w:r>
      <w:r w:rsidR="00F10AA5">
        <w:rPr>
          <w:rFonts w:ascii="Arial" w:hAnsi="Arial" w:cs="Arial"/>
          <w:sz w:val="24"/>
          <w:szCs w:val="24"/>
        </w:rPr>
        <w:t xml:space="preserve"> </w:t>
      </w:r>
      <w:r w:rsidRPr="00FA6B0A">
        <w:rPr>
          <w:rFonts w:ascii="Arial" w:hAnsi="Arial" w:cs="Arial"/>
          <w:sz w:val="24"/>
          <w:szCs w:val="24"/>
        </w:rPr>
        <w:t>in</w:t>
      </w:r>
      <w:r w:rsidR="00F10AA5">
        <w:rPr>
          <w:rFonts w:ascii="Arial" w:hAnsi="Arial" w:cs="Arial"/>
          <w:sz w:val="24"/>
          <w:szCs w:val="24"/>
        </w:rPr>
        <w:t xml:space="preserve"> </w:t>
      </w:r>
      <w:r w:rsidRPr="00FA6B0A">
        <w:rPr>
          <w:rFonts w:ascii="Arial" w:hAnsi="Arial" w:cs="Arial"/>
          <w:sz w:val="24"/>
          <w:szCs w:val="24"/>
        </w:rPr>
        <w:t>the</w:t>
      </w:r>
      <w:r w:rsidR="00F10AA5">
        <w:rPr>
          <w:rFonts w:ascii="Arial" w:hAnsi="Arial" w:cs="Arial"/>
          <w:sz w:val="24"/>
          <w:szCs w:val="24"/>
        </w:rPr>
        <w:t xml:space="preserve"> </w:t>
      </w:r>
      <w:r w:rsidRPr="00FA6B0A">
        <w:rPr>
          <w:rFonts w:ascii="Arial" w:hAnsi="Arial" w:cs="Arial"/>
          <w:sz w:val="24"/>
          <w:szCs w:val="24"/>
        </w:rPr>
        <w:t>form</w:t>
      </w:r>
      <w:r w:rsidR="00F10AA5">
        <w:rPr>
          <w:rFonts w:ascii="Arial" w:hAnsi="Arial" w:cs="Arial"/>
          <w:sz w:val="24"/>
          <w:szCs w:val="24"/>
        </w:rPr>
        <w:t xml:space="preserve"> </w:t>
      </w:r>
      <w:r w:rsidRPr="00FA6B0A">
        <w:rPr>
          <w:rFonts w:ascii="Arial" w:hAnsi="Arial" w:cs="Arial"/>
          <w:sz w:val="24"/>
          <w:szCs w:val="24"/>
        </w:rPr>
        <w:t>of</w:t>
      </w:r>
      <w:r w:rsidR="00F10AA5">
        <w:rPr>
          <w:rFonts w:ascii="Arial" w:hAnsi="Arial" w:cs="Arial"/>
          <w:sz w:val="24"/>
          <w:szCs w:val="24"/>
        </w:rPr>
        <w:t xml:space="preserve"> </w:t>
      </w:r>
      <w:r w:rsidRPr="00FA6B0A">
        <w:rPr>
          <w:rFonts w:ascii="Arial" w:hAnsi="Arial" w:cs="Arial"/>
          <w:sz w:val="24"/>
          <w:szCs w:val="24"/>
        </w:rPr>
        <w:t>literature,</w:t>
      </w:r>
      <w:r w:rsidR="00F10AA5">
        <w:rPr>
          <w:rFonts w:ascii="Arial" w:hAnsi="Arial" w:cs="Arial"/>
          <w:sz w:val="24"/>
          <w:szCs w:val="24"/>
        </w:rPr>
        <w:t xml:space="preserve"> </w:t>
      </w:r>
      <w:r w:rsidRPr="00FA6B0A">
        <w:rPr>
          <w:rFonts w:ascii="Arial" w:hAnsi="Arial" w:cs="Arial"/>
          <w:sz w:val="24"/>
          <w:szCs w:val="24"/>
        </w:rPr>
        <w:t>drawings</w:t>
      </w:r>
      <w:r w:rsidR="00F10AA5">
        <w:rPr>
          <w:rFonts w:ascii="Arial" w:hAnsi="Arial" w:cs="Arial"/>
          <w:sz w:val="24"/>
          <w:szCs w:val="24"/>
        </w:rPr>
        <w:t xml:space="preserve"> </w:t>
      </w:r>
      <w:r w:rsidRPr="00FA6B0A">
        <w:rPr>
          <w:rFonts w:ascii="Arial" w:hAnsi="Arial" w:cs="Arial"/>
          <w:sz w:val="24"/>
          <w:szCs w:val="24"/>
        </w:rPr>
        <w:t>or</w:t>
      </w:r>
      <w:r w:rsidR="00F10AA5">
        <w:rPr>
          <w:rFonts w:ascii="Arial" w:hAnsi="Arial" w:cs="Arial"/>
          <w:sz w:val="24"/>
          <w:szCs w:val="24"/>
        </w:rPr>
        <w:t xml:space="preserve"> </w:t>
      </w:r>
      <w:r w:rsidRPr="00FA6B0A">
        <w:rPr>
          <w:rFonts w:ascii="Arial" w:hAnsi="Arial" w:cs="Arial"/>
          <w:sz w:val="24"/>
          <w:szCs w:val="24"/>
        </w:rPr>
        <w:t>data,</w:t>
      </w:r>
      <w:r w:rsidR="00F10AA5">
        <w:rPr>
          <w:rFonts w:ascii="Arial" w:hAnsi="Arial" w:cs="Arial"/>
          <w:sz w:val="24"/>
          <w:szCs w:val="24"/>
        </w:rPr>
        <w:t xml:space="preserve"> </w:t>
      </w:r>
      <w:r w:rsidRPr="00FA6B0A">
        <w:rPr>
          <w:rFonts w:ascii="Arial" w:hAnsi="Arial" w:cs="Arial"/>
          <w:sz w:val="24"/>
          <w:szCs w:val="24"/>
        </w:rPr>
        <w:t>and</w:t>
      </w:r>
      <w:r w:rsidR="00F10AA5">
        <w:rPr>
          <w:rFonts w:ascii="Arial" w:hAnsi="Arial" w:cs="Arial"/>
          <w:sz w:val="24"/>
          <w:szCs w:val="24"/>
        </w:rPr>
        <w:t xml:space="preserve"> </w:t>
      </w:r>
      <w:r w:rsidRPr="00FA6B0A">
        <w:rPr>
          <w:rFonts w:ascii="Arial" w:hAnsi="Arial" w:cs="Arial"/>
          <w:sz w:val="24"/>
          <w:szCs w:val="24"/>
        </w:rPr>
        <w:t>shall</w:t>
      </w:r>
      <w:r w:rsidR="00F10AA5">
        <w:rPr>
          <w:rFonts w:ascii="Arial" w:hAnsi="Arial" w:cs="Arial"/>
          <w:sz w:val="24"/>
          <w:szCs w:val="24"/>
        </w:rPr>
        <w:t xml:space="preserve"> </w:t>
      </w:r>
      <w:r w:rsidRPr="00FA6B0A">
        <w:rPr>
          <w:rFonts w:ascii="Arial" w:hAnsi="Arial" w:cs="Arial"/>
          <w:sz w:val="24"/>
          <w:szCs w:val="24"/>
        </w:rPr>
        <w:t xml:space="preserve">consist of a detailed item by item description of the Scope of Services, demonstrating substantial responsiveness to the Scope of Services, and if applicable, a statement of deviations and exceptions to the provisions of the </w:t>
      </w:r>
      <w:r w:rsidRPr="00FA6B0A">
        <w:rPr>
          <w:rFonts w:ascii="Arial" w:hAnsi="Arial" w:cs="Arial"/>
          <w:b/>
          <w:sz w:val="24"/>
          <w:szCs w:val="24"/>
        </w:rPr>
        <w:t xml:space="preserve">Section V </w:t>
      </w:r>
      <w:r w:rsidR="003B43C2">
        <w:rPr>
          <w:rFonts w:ascii="Arial" w:hAnsi="Arial" w:cs="Arial"/>
          <w:b/>
          <w:sz w:val="24"/>
          <w:szCs w:val="24"/>
        </w:rPr>
        <w:t>–</w:t>
      </w:r>
      <w:r w:rsidRPr="00FA6B0A">
        <w:rPr>
          <w:rFonts w:ascii="Arial" w:hAnsi="Arial" w:cs="Arial"/>
          <w:b/>
          <w:sz w:val="24"/>
          <w:szCs w:val="24"/>
        </w:rPr>
        <w:t xml:space="preserve"> Activity</w:t>
      </w:r>
      <w:r w:rsidR="003B43C2">
        <w:rPr>
          <w:rFonts w:ascii="Arial" w:hAnsi="Arial" w:cs="Arial"/>
          <w:b/>
          <w:sz w:val="24"/>
          <w:szCs w:val="24"/>
        </w:rPr>
        <w:t xml:space="preserve"> </w:t>
      </w:r>
      <w:r w:rsidRPr="00FA6B0A">
        <w:rPr>
          <w:rFonts w:ascii="Arial" w:hAnsi="Arial" w:cs="Arial"/>
          <w:b/>
          <w:sz w:val="24"/>
          <w:szCs w:val="24"/>
        </w:rPr>
        <w:t>Schedule.</w:t>
      </w:r>
    </w:p>
    <w:p w:rsidR="005F0947" w:rsidRPr="00FA6B0A" w:rsidRDefault="005F0947" w:rsidP="003B30A9">
      <w:pPr>
        <w:pStyle w:val="BodyText"/>
        <w:spacing w:before="2" w:line="276" w:lineRule="auto"/>
        <w:rPr>
          <w:rFonts w:ascii="Arial" w:hAnsi="Arial" w:cs="Arial"/>
          <w:b/>
          <w:sz w:val="24"/>
          <w:szCs w:val="24"/>
        </w:rPr>
      </w:pPr>
    </w:p>
    <w:p w:rsidR="005F0947" w:rsidRPr="003B43C2" w:rsidRDefault="001B307B" w:rsidP="00047201">
      <w:pPr>
        <w:pStyle w:val="ListParagraph"/>
        <w:numPr>
          <w:ilvl w:val="1"/>
          <w:numId w:val="63"/>
        </w:numPr>
        <w:tabs>
          <w:tab w:val="left" w:pos="720"/>
        </w:tabs>
        <w:spacing w:before="1" w:line="276" w:lineRule="auto"/>
        <w:ind w:right="315"/>
        <w:rPr>
          <w:rFonts w:ascii="Arial" w:hAnsi="Arial" w:cs="Arial"/>
          <w:sz w:val="24"/>
          <w:szCs w:val="24"/>
        </w:rPr>
      </w:pPr>
      <w:r w:rsidRPr="003B43C2">
        <w:rPr>
          <w:rFonts w:ascii="Arial" w:hAnsi="Arial" w:cs="Arial"/>
          <w:sz w:val="24"/>
          <w:szCs w:val="24"/>
        </w:rPr>
        <w:t>Standards of the Non-Consultancy Services specified by the Procuring Entity in the Activity Schedule, are intended to be descriptive only and not restrictive. The Bidder may offer other standards, provided that it demonstrates, to the Procuring Entity’s satisfaction, that the substitutions</w:t>
      </w:r>
      <w:r w:rsidR="003B43C2" w:rsidRPr="003B43C2">
        <w:rPr>
          <w:rFonts w:ascii="Arial" w:hAnsi="Arial" w:cs="Arial"/>
          <w:sz w:val="24"/>
          <w:szCs w:val="24"/>
        </w:rPr>
        <w:t xml:space="preserve"> </w:t>
      </w:r>
      <w:r w:rsidRPr="003B43C2">
        <w:rPr>
          <w:rFonts w:ascii="Arial" w:hAnsi="Arial" w:cs="Arial"/>
          <w:sz w:val="24"/>
          <w:szCs w:val="24"/>
        </w:rPr>
        <w:t>ensure</w:t>
      </w:r>
      <w:r w:rsidR="003B43C2" w:rsidRPr="003B43C2">
        <w:rPr>
          <w:rFonts w:ascii="Arial" w:hAnsi="Arial" w:cs="Arial"/>
          <w:sz w:val="24"/>
          <w:szCs w:val="24"/>
        </w:rPr>
        <w:t xml:space="preserve"> </w:t>
      </w:r>
      <w:r w:rsidRPr="003B43C2">
        <w:rPr>
          <w:rFonts w:ascii="Arial" w:hAnsi="Arial" w:cs="Arial"/>
          <w:sz w:val="24"/>
          <w:szCs w:val="24"/>
        </w:rPr>
        <w:t>substantial</w:t>
      </w:r>
      <w:r w:rsidR="003B43C2" w:rsidRPr="003B43C2">
        <w:rPr>
          <w:rFonts w:ascii="Arial" w:hAnsi="Arial" w:cs="Arial"/>
          <w:sz w:val="24"/>
          <w:szCs w:val="24"/>
        </w:rPr>
        <w:t xml:space="preserve"> </w:t>
      </w:r>
      <w:r w:rsidRPr="003B43C2">
        <w:rPr>
          <w:rFonts w:ascii="Arial" w:hAnsi="Arial" w:cs="Arial"/>
          <w:sz w:val="24"/>
          <w:szCs w:val="24"/>
        </w:rPr>
        <w:t>equivalence</w:t>
      </w:r>
      <w:r w:rsidR="003B43C2" w:rsidRPr="003B43C2">
        <w:rPr>
          <w:rFonts w:ascii="Arial" w:hAnsi="Arial" w:cs="Arial"/>
          <w:sz w:val="24"/>
          <w:szCs w:val="24"/>
        </w:rPr>
        <w:t xml:space="preserve"> </w:t>
      </w:r>
      <w:r w:rsidRPr="003B43C2">
        <w:rPr>
          <w:rFonts w:ascii="Arial" w:hAnsi="Arial" w:cs="Arial"/>
          <w:sz w:val="24"/>
          <w:szCs w:val="24"/>
        </w:rPr>
        <w:t>or</w:t>
      </w:r>
      <w:r w:rsidR="003B43C2" w:rsidRPr="003B43C2">
        <w:rPr>
          <w:rFonts w:ascii="Arial" w:hAnsi="Arial" w:cs="Arial"/>
          <w:sz w:val="24"/>
          <w:szCs w:val="24"/>
        </w:rPr>
        <w:t xml:space="preserve"> </w:t>
      </w:r>
      <w:r w:rsidRPr="003B43C2">
        <w:rPr>
          <w:rFonts w:ascii="Arial" w:hAnsi="Arial" w:cs="Arial"/>
          <w:sz w:val="24"/>
          <w:szCs w:val="24"/>
        </w:rPr>
        <w:t>are</w:t>
      </w:r>
      <w:r w:rsidR="003B43C2" w:rsidRPr="003B43C2">
        <w:rPr>
          <w:rFonts w:ascii="Arial" w:hAnsi="Arial" w:cs="Arial"/>
          <w:sz w:val="24"/>
          <w:szCs w:val="24"/>
        </w:rPr>
        <w:t xml:space="preserve"> </w:t>
      </w:r>
      <w:r w:rsidRPr="003B43C2">
        <w:rPr>
          <w:rFonts w:ascii="Arial" w:hAnsi="Arial" w:cs="Arial"/>
          <w:sz w:val="24"/>
          <w:szCs w:val="24"/>
        </w:rPr>
        <w:t>superior</w:t>
      </w:r>
      <w:r w:rsidR="003B43C2" w:rsidRPr="003B43C2">
        <w:rPr>
          <w:rFonts w:ascii="Arial" w:hAnsi="Arial" w:cs="Arial"/>
          <w:sz w:val="24"/>
          <w:szCs w:val="24"/>
        </w:rPr>
        <w:t xml:space="preserve"> </w:t>
      </w:r>
      <w:r w:rsidRPr="003B43C2">
        <w:rPr>
          <w:rFonts w:ascii="Arial" w:hAnsi="Arial" w:cs="Arial"/>
          <w:sz w:val="24"/>
          <w:szCs w:val="24"/>
        </w:rPr>
        <w:t>to</w:t>
      </w:r>
      <w:r w:rsidR="003B43C2" w:rsidRPr="003B43C2">
        <w:rPr>
          <w:rFonts w:ascii="Arial" w:hAnsi="Arial" w:cs="Arial"/>
          <w:sz w:val="24"/>
          <w:szCs w:val="24"/>
        </w:rPr>
        <w:t xml:space="preserve"> </w:t>
      </w:r>
      <w:r w:rsidRPr="003B43C2">
        <w:rPr>
          <w:rFonts w:ascii="Arial" w:hAnsi="Arial" w:cs="Arial"/>
          <w:sz w:val="24"/>
          <w:szCs w:val="24"/>
        </w:rPr>
        <w:t>those</w:t>
      </w:r>
      <w:r w:rsidR="003B43C2" w:rsidRPr="003B43C2">
        <w:rPr>
          <w:rFonts w:ascii="Arial" w:hAnsi="Arial" w:cs="Arial"/>
          <w:sz w:val="24"/>
          <w:szCs w:val="24"/>
        </w:rPr>
        <w:t xml:space="preserve"> </w:t>
      </w:r>
      <w:r w:rsidRPr="003B43C2">
        <w:rPr>
          <w:rFonts w:ascii="Arial" w:hAnsi="Arial" w:cs="Arial"/>
          <w:sz w:val="24"/>
          <w:szCs w:val="24"/>
        </w:rPr>
        <w:t>specified</w:t>
      </w:r>
      <w:r w:rsidR="003B43C2" w:rsidRPr="003B43C2">
        <w:rPr>
          <w:rFonts w:ascii="Arial" w:hAnsi="Arial" w:cs="Arial"/>
          <w:sz w:val="24"/>
          <w:szCs w:val="24"/>
        </w:rPr>
        <w:t xml:space="preserve"> </w:t>
      </w:r>
      <w:r w:rsidRPr="003B43C2">
        <w:rPr>
          <w:rFonts w:ascii="Arial" w:hAnsi="Arial" w:cs="Arial"/>
          <w:sz w:val="24"/>
          <w:szCs w:val="24"/>
        </w:rPr>
        <w:t>in</w:t>
      </w:r>
      <w:r w:rsidR="003B43C2" w:rsidRPr="003B43C2">
        <w:rPr>
          <w:rFonts w:ascii="Arial" w:hAnsi="Arial" w:cs="Arial"/>
          <w:sz w:val="24"/>
          <w:szCs w:val="24"/>
        </w:rPr>
        <w:t xml:space="preserve"> </w:t>
      </w:r>
      <w:r w:rsidRPr="003B43C2">
        <w:rPr>
          <w:rFonts w:ascii="Arial" w:hAnsi="Arial" w:cs="Arial"/>
          <w:sz w:val="24"/>
          <w:szCs w:val="24"/>
        </w:rPr>
        <w:t>the</w:t>
      </w:r>
      <w:r w:rsidR="003B43C2" w:rsidRPr="003B43C2">
        <w:rPr>
          <w:rFonts w:ascii="Arial" w:hAnsi="Arial" w:cs="Arial"/>
          <w:sz w:val="24"/>
          <w:szCs w:val="24"/>
        </w:rPr>
        <w:t xml:space="preserve"> </w:t>
      </w:r>
      <w:r w:rsidRPr="003B43C2">
        <w:rPr>
          <w:rFonts w:ascii="Arial" w:hAnsi="Arial" w:cs="Arial"/>
          <w:sz w:val="24"/>
          <w:szCs w:val="24"/>
        </w:rPr>
        <w:t>Section</w:t>
      </w:r>
      <w:r w:rsidR="003B43C2" w:rsidRPr="003B43C2">
        <w:rPr>
          <w:rFonts w:ascii="Arial" w:hAnsi="Arial" w:cs="Arial"/>
          <w:sz w:val="24"/>
          <w:szCs w:val="24"/>
        </w:rPr>
        <w:t xml:space="preserve"> </w:t>
      </w:r>
      <w:r w:rsidRPr="003B43C2">
        <w:rPr>
          <w:rFonts w:ascii="Arial" w:hAnsi="Arial" w:cs="Arial"/>
          <w:sz w:val="24"/>
          <w:szCs w:val="24"/>
        </w:rPr>
        <w:t>V– Activity Schedule.</w:t>
      </w:r>
    </w:p>
    <w:p w:rsidR="005F0947" w:rsidRPr="00FA6B0A" w:rsidRDefault="005F0947">
      <w:pPr>
        <w:pStyle w:val="BodyText"/>
        <w:spacing w:before="5"/>
        <w:rPr>
          <w:rFonts w:ascii="Arial" w:hAnsi="Arial" w:cs="Arial"/>
          <w:sz w:val="24"/>
          <w:szCs w:val="24"/>
        </w:rPr>
      </w:pPr>
    </w:p>
    <w:p w:rsidR="005F0947" w:rsidRPr="00FA6B0A" w:rsidRDefault="001B307B" w:rsidP="00047201">
      <w:pPr>
        <w:pStyle w:val="Heading5"/>
        <w:numPr>
          <w:ilvl w:val="0"/>
          <w:numId w:val="63"/>
        </w:numPr>
        <w:tabs>
          <w:tab w:val="left" w:pos="720"/>
        </w:tabs>
        <w:spacing w:before="1"/>
        <w:ind w:left="880" w:hanging="721"/>
        <w:rPr>
          <w:rFonts w:ascii="Arial" w:hAnsi="Arial" w:cs="Arial"/>
          <w:sz w:val="24"/>
          <w:szCs w:val="24"/>
        </w:rPr>
      </w:pPr>
      <w:bookmarkStart w:id="21" w:name="_bookmark21"/>
      <w:bookmarkEnd w:id="21"/>
      <w:r w:rsidRPr="00FA6B0A">
        <w:rPr>
          <w:rFonts w:ascii="Arial" w:hAnsi="Arial" w:cs="Arial"/>
          <w:color w:val="4471C4"/>
          <w:sz w:val="24"/>
          <w:szCs w:val="24"/>
        </w:rPr>
        <w:t>Documents establishing the eligibility and Qualification of theBidder</w:t>
      </w:r>
    </w:p>
    <w:p w:rsidR="005F0947" w:rsidRPr="00FA6B0A" w:rsidRDefault="001B307B" w:rsidP="003B30A9">
      <w:pPr>
        <w:pStyle w:val="ListParagraph"/>
        <w:numPr>
          <w:ilvl w:val="1"/>
          <w:numId w:val="63"/>
        </w:numPr>
        <w:tabs>
          <w:tab w:val="left" w:pos="881"/>
        </w:tabs>
        <w:spacing w:before="120" w:line="276" w:lineRule="auto"/>
        <w:ind w:right="317"/>
        <w:rPr>
          <w:rFonts w:ascii="Arial" w:hAnsi="Arial" w:cs="Arial"/>
          <w:sz w:val="24"/>
          <w:szCs w:val="24"/>
        </w:rPr>
      </w:pPr>
      <w:r w:rsidRPr="00FA6B0A">
        <w:rPr>
          <w:rFonts w:ascii="Arial" w:hAnsi="Arial" w:cs="Arial"/>
          <w:sz w:val="24"/>
          <w:szCs w:val="24"/>
        </w:rPr>
        <w:t>To</w:t>
      </w:r>
      <w:r w:rsidR="003B43C2">
        <w:rPr>
          <w:rFonts w:ascii="Arial" w:hAnsi="Arial" w:cs="Arial"/>
          <w:sz w:val="24"/>
          <w:szCs w:val="24"/>
        </w:rPr>
        <w:t xml:space="preserve"> </w:t>
      </w:r>
      <w:r w:rsidRPr="00FA6B0A">
        <w:rPr>
          <w:rFonts w:ascii="Arial" w:hAnsi="Arial" w:cs="Arial"/>
          <w:sz w:val="24"/>
          <w:szCs w:val="24"/>
        </w:rPr>
        <w:t>establish</w:t>
      </w:r>
      <w:r w:rsidR="003B43C2">
        <w:rPr>
          <w:rFonts w:ascii="Arial" w:hAnsi="Arial" w:cs="Arial"/>
          <w:sz w:val="24"/>
          <w:szCs w:val="24"/>
        </w:rPr>
        <w:t xml:space="preserve"> </w:t>
      </w:r>
      <w:r w:rsidRPr="00FA6B0A">
        <w:rPr>
          <w:rFonts w:ascii="Arial" w:hAnsi="Arial" w:cs="Arial"/>
          <w:sz w:val="24"/>
          <w:szCs w:val="24"/>
        </w:rPr>
        <w:t>Bidder’s</w:t>
      </w:r>
      <w:r w:rsidR="003B43C2">
        <w:rPr>
          <w:rFonts w:ascii="Arial" w:hAnsi="Arial" w:cs="Arial"/>
          <w:sz w:val="24"/>
          <w:szCs w:val="24"/>
        </w:rPr>
        <w:t xml:space="preserve"> </w:t>
      </w:r>
      <w:r w:rsidRPr="00FA6B0A">
        <w:rPr>
          <w:rFonts w:ascii="Arial" w:hAnsi="Arial" w:cs="Arial"/>
          <w:sz w:val="24"/>
          <w:szCs w:val="24"/>
        </w:rPr>
        <w:t>their</w:t>
      </w:r>
      <w:r w:rsidR="003B43C2">
        <w:rPr>
          <w:rFonts w:ascii="Arial" w:hAnsi="Arial" w:cs="Arial"/>
          <w:sz w:val="24"/>
          <w:szCs w:val="24"/>
        </w:rPr>
        <w:t xml:space="preserve"> </w:t>
      </w:r>
      <w:r w:rsidRPr="00FA6B0A">
        <w:rPr>
          <w:rFonts w:ascii="Arial" w:hAnsi="Arial" w:cs="Arial"/>
          <w:sz w:val="24"/>
          <w:szCs w:val="24"/>
        </w:rPr>
        <w:t>eligibility</w:t>
      </w:r>
      <w:r w:rsidR="003B43C2">
        <w:rPr>
          <w:rFonts w:ascii="Arial" w:hAnsi="Arial" w:cs="Arial"/>
          <w:sz w:val="24"/>
          <w:szCs w:val="24"/>
        </w:rPr>
        <w:t xml:space="preserve"> </w:t>
      </w:r>
      <w:r w:rsidRPr="00FA6B0A">
        <w:rPr>
          <w:rFonts w:ascii="Arial" w:hAnsi="Arial" w:cs="Arial"/>
          <w:sz w:val="24"/>
          <w:szCs w:val="24"/>
        </w:rPr>
        <w:t>in</w:t>
      </w:r>
      <w:r w:rsidR="003B43C2">
        <w:rPr>
          <w:rFonts w:ascii="Arial" w:hAnsi="Arial" w:cs="Arial"/>
          <w:sz w:val="24"/>
          <w:szCs w:val="24"/>
        </w:rPr>
        <w:t xml:space="preserve"> </w:t>
      </w:r>
      <w:r w:rsidRPr="00FA6B0A">
        <w:rPr>
          <w:rFonts w:ascii="Arial" w:hAnsi="Arial" w:cs="Arial"/>
          <w:sz w:val="24"/>
          <w:szCs w:val="24"/>
        </w:rPr>
        <w:t>accordance</w:t>
      </w:r>
      <w:r w:rsidR="003B43C2">
        <w:rPr>
          <w:rFonts w:ascii="Arial" w:hAnsi="Arial" w:cs="Arial"/>
          <w:sz w:val="24"/>
          <w:szCs w:val="24"/>
        </w:rPr>
        <w:t xml:space="preserve"> </w:t>
      </w:r>
      <w:r w:rsidRPr="00FA6B0A">
        <w:rPr>
          <w:rFonts w:ascii="Arial" w:hAnsi="Arial" w:cs="Arial"/>
          <w:sz w:val="24"/>
          <w:szCs w:val="24"/>
        </w:rPr>
        <w:t>with</w:t>
      </w:r>
      <w:r w:rsidR="003B43C2">
        <w:rPr>
          <w:rFonts w:ascii="Arial" w:hAnsi="Arial" w:cs="Arial"/>
          <w:sz w:val="24"/>
          <w:szCs w:val="24"/>
        </w:rPr>
        <w:t xml:space="preserve"> </w:t>
      </w:r>
      <w:r w:rsidRPr="00FA6B0A">
        <w:rPr>
          <w:rFonts w:ascii="Arial" w:hAnsi="Arial" w:cs="Arial"/>
          <w:sz w:val="24"/>
          <w:szCs w:val="24"/>
        </w:rPr>
        <w:t>ITB</w:t>
      </w:r>
      <w:r w:rsidR="003B43C2">
        <w:rPr>
          <w:rFonts w:ascii="Arial" w:hAnsi="Arial" w:cs="Arial"/>
          <w:sz w:val="24"/>
          <w:szCs w:val="24"/>
        </w:rPr>
        <w:t xml:space="preserve"> </w:t>
      </w:r>
      <w:r w:rsidRPr="00FA6B0A">
        <w:rPr>
          <w:rFonts w:ascii="Arial" w:hAnsi="Arial" w:cs="Arial"/>
          <w:sz w:val="24"/>
          <w:szCs w:val="24"/>
        </w:rPr>
        <w:t>Para</w:t>
      </w:r>
      <w:r w:rsidR="003B43C2">
        <w:rPr>
          <w:rFonts w:ascii="Arial" w:hAnsi="Arial" w:cs="Arial"/>
          <w:sz w:val="24"/>
          <w:szCs w:val="24"/>
        </w:rPr>
        <w:t xml:space="preserve"> </w:t>
      </w:r>
      <w:r w:rsidRPr="00FA6B0A">
        <w:rPr>
          <w:rFonts w:ascii="Arial" w:hAnsi="Arial" w:cs="Arial"/>
          <w:sz w:val="24"/>
          <w:szCs w:val="24"/>
        </w:rPr>
        <w:t>5,</w:t>
      </w:r>
      <w:r w:rsidR="003B43C2">
        <w:rPr>
          <w:rFonts w:ascii="Arial" w:hAnsi="Arial" w:cs="Arial"/>
          <w:sz w:val="24"/>
          <w:szCs w:val="24"/>
        </w:rPr>
        <w:t xml:space="preserve"> </w:t>
      </w:r>
      <w:r w:rsidRPr="00FA6B0A">
        <w:rPr>
          <w:rFonts w:ascii="Arial" w:hAnsi="Arial" w:cs="Arial"/>
          <w:sz w:val="24"/>
          <w:szCs w:val="24"/>
        </w:rPr>
        <w:t>Bidders</w:t>
      </w:r>
      <w:r w:rsidR="003B43C2">
        <w:rPr>
          <w:rFonts w:ascii="Arial" w:hAnsi="Arial" w:cs="Arial"/>
          <w:sz w:val="24"/>
          <w:szCs w:val="24"/>
        </w:rPr>
        <w:t xml:space="preserve"> </w:t>
      </w:r>
      <w:r w:rsidRPr="00FA6B0A">
        <w:rPr>
          <w:rFonts w:ascii="Arial" w:hAnsi="Arial" w:cs="Arial"/>
          <w:sz w:val="24"/>
          <w:szCs w:val="24"/>
        </w:rPr>
        <w:t>shall</w:t>
      </w:r>
      <w:r w:rsidR="003B43C2">
        <w:rPr>
          <w:rFonts w:ascii="Arial" w:hAnsi="Arial" w:cs="Arial"/>
          <w:sz w:val="24"/>
          <w:szCs w:val="24"/>
        </w:rPr>
        <w:t xml:space="preserve"> </w:t>
      </w:r>
      <w:r w:rsidRPr="00FA6B0A">
        <w:rPr>
          <w:rFonts w:ascii="Arial" w:hAnsi="Arial" w:cs="Arial"/>
          <w:sz w:val="24"/>
          <w:szCs w:val="24"/>
        </w:rPr>
        <w:t>complete</w:t>
      </w:r>
      <w:r w:rsidR="003B43C2">
        <w:rPr>
          <w:rFonts w:ascii="Arial" w:hAnsi="Arial" w:cs="Arial"/>
          <w:sz w:val="24"/>
          <w:szCs w:val="24"/>
        </w:rPr>
        <w:t xml:space="preserve"> </w:t>
      </w:r>
      <w:r w:rsidRPr="00FA6B0A">
        <w:rPr>
          <w:rFonts w:ascii="Arial" w:hAnsi="Arial" w:cs="Arial"/>
          <w:sz w:val="24"/>
          <w:szCs w:val="24"/>
        </w:rPr>
        <w:t xml:space="preserve">the Letter of Bid, included in Section VI </w:t>
      </w:r>
      <w:r w:rsidR="003B43C2">
        <w:rPr>
          <w:rFonts w:ascii="Arial" w:hAnsi="Arial" w:cs="Arial"/>
          <w:sz w:val="24"/>
          <w:szCs w:val="24"/>
        </w:rPr>
        <w:t>–</w:t>
      </w:r>
      <w:r w:rsidRPr="00FA6B0A">
        <w:rPr>
          <w:rFonts w:ascii="Arial" w:hAnsi="Arial" w:cs="Arial"/>
          <w:sz w:val="24"/>
          <w:szCs w:val="24"/>
        </w:rPr>
        <w:t xml:space="preserve"> Bidding</w:t>
      </w:r>
      <w:r w:rsidR="003B43C2">
        <w:rPr>
          <w:rFonts w:ascii="Arial" w:hAnsi="Arial" w:cs="Arial"/>
          <w:sz w:val="24"/>
          <w:szCs w:val="24"/>
        </w:rPr>
        <w:t xml:space="preserve"> </w:t>
      </w:r>
      <w:r w:rsidRPr="00FA6B0A">
        <w:rPr>
          <w:rFonts w:ascii="Arial" w:hAnsi="Arial" w:cs="Arial"/>
          <w:sz w:val="24"/>
          <w:szCs w:val="24"/>
        </w:rPr>
        <w:t>Forms</w:t>
      </w:r>
    </w:p>
    <w:p w:rsidR="005F0947" w:rsidRPr="00FA6B0A" w:rsidRDefault="005F0947" w:rsidP="003B30A9">
      <w:pPr>
        <w:pStyle w:val="BodyText"/>
        <w:spacing w:line="276" w:lineRule="auto"/>
        <w:rPr>
          <w:rFonts w:ascii="Arial" w:hAnsi="Arial" w:cs="Arial"/>
          <w:sz w:val="24"/>
          <w:szCs w:val="24"/>
        </w:rPr>
      </w:pPr>
    </w:p>
    <w:p w:rsidR="005F0947" w:rsidRPr="00FA6B0A" w:rsidRDefault="001B307B" w:rsidP="00047201">
      <w:pPr>
        <w:pStyle w:val="ListParagraph"/>
        <w:numPr>
          <w:ilvl w:val="1"/>
          <w:numId w:val="63"/>
        </w:numPr>
        <w:tabs>
          <w:tab w:val="left" w:pos="881"/>
        </w:tabs>
        <w:spacing w:after="240" w:line="276" w:lineRule="auto"/>
        <w:ind w:right="316"/>
        <w:rPr>
          <w:rFonts w:ascii="Arial" w:hAnsi="Arial" w:cs="Arial"/>
          <w:b/>
          <w:bCs/>
          <w:sz w:val="24"/>
          <w:szCs w:val="24"/>
        </w:rPr>
      </w:pPr>
      <w:r w:rsidRPr="00FA6B0A">
        <w:rPr>
          <w:rFonts w:ascii="Arial" w:hAnsi="Arial" w:cs="Arial"/>
          <w:sz w:val="24"/>
          <w:szCs w:val="24"/>
        </w:rPr>
        <w:t>The documentary evidence of the Bidder’s qualifications to perform the contract if its bid is accepted</w:t>
      </w:r>
      <w:r w:rsidR="003B43C2">
        <w:rPr>
          <w:rFonts w:ascii="Arial" w:hAnsi="Arial" w:cs="Arial"/>
          <w:sz w:val="24"/>
          <w:szCs w:val="24"/>
        </w:rPr>
        <w:t xml:space="preserve"> </w:t>
      </w:r>
      <w:r w:rsidRPr="00FA6B0A">
        <w:rPr>
          <w:rFonts w:ascii="Arial" w:hAnsi="Arial" w:cs="Arial"/>
          <w:sz w:val="24"/>
          <w:szCs w:val="24"/>
        </w:rPr>
        <w:t>shall</w:t>
      </w:r>
      <w:r w:rsidR="003B43C2">
        <w:rPr>
          <w:rFonts w:ascii="Arial" w:hAnsi="Arial" w:cs="Arial"/>
          <w:sz w:val="24"/>
          <w:szCs w:val="24"/>
        </w:rPr>
        <w:t xml:space="preserve"> </w:t>
      </w:r>
      <w:r w:rsidRPr="00FA6B0A">
        <w:rPr>
          <w:rFonts w:ascii="Arial" w:hAnsi="Arial" w:cs="Arial"/>
          <w:sz w:val="24"/>
          <w:szCs w:val="24"/>
        </w:rPr>
        <w:t>establish</w:t>
      </w:r>
      <w:r w:rsidR="003B43C2">
        <w:rPr>
          <w:rFonts w:ascii="Arial" w:hAnsi="Arial" w:cs="Arial"/>
          <w:sz w:val="24"/>
          <w:szCs w:val="24"/>
        </w:rPr>
        <w:t xml:space="preserve"> </w:t>
      </w:r>
      <w:r w:rsidRPr="00FA6B0A">
        <w:rPr>
          <w:rFonts w:ascii="Arial" w:hAnsi="Arial" w:cs="Arial"/>
          <w:sz w:val="24"/>
          <w:szCs w:val="24"/>
        </w:rPr>
        <w:t>to</w:t>
      </w:r>
      <w:r w:rsidR="003B43C2">
        <w:rPr>
          <w:rFonts w:ascii="Arial" w:hAnsi="Arial" w:cs="Arial"/>
          <w:sz w:val="24"/>
          <w:szCs w:val="24"/>
        </w:rPr>
        <w:t xml:space="preserve"> </w:t>
      </w:r>
      <w:r w:rsidRPr="00FA6B0A">
        <w:rPr>
          <w:rFonts w:ascii="Arial" w:hAnsi="Arial" w:cs="Arial"/>
          <w:sz w:val="24"/>
          <w:szCs w:val="24"/>
        </w:rPr>
        <w:t>the</w:t>
      </w:r>
      <w:r w:rsidR="003B43C2">
        <w:rPr>
          <w:rFonts w:ascii="Arial" w:hAnsi="Arial" w:cs="Arial"/>
          <w:sz w:val="24"/>
          <w:szCs w:val="24"/>
        </w:rPr>
        <w:t xml:space="preserve"> </w:t>
      </w:r>
      <w:r w:rsidRPr="00FA6B0A">
        <w:rPr>
          <w:rFonts w:ascii="Arial" w:hAnsi="Arial" w:cs="Arial"/>
          <w:sz w:val="24"/>
          <w:szCs w:val="24"/>
        </w:rPr>
        <w:t>Procuring</w:t>
      </w:r>
      <w:r w:rsidR="003B43C2">
        <w:rPr>
          <w:rFonts w:ascii="Arial" w:hAnsi="Arial" w:cs="Arial"/>
          <w:sz w:val="24"/>
          <w:szCs w:val="24"/>
        </w:rPr>
        <w:t xml:space="preserve"> </w:t>
      </w:r>
      <w:r w:rsidRPr="00FA6B0A">
        <w:rPr>
          <w:rFonts w:ascii="Arial" w:hAnsi="Arial" w:cs="Arial"/>
          <w:sz w:val="24"/>
          <w:szCs w:val="24"/>
        </w:rPr>
        <w:t>Entity’s</w:t>
      </w:r>
      <w:r w:rsidR="003B43C2">
        <w:rPr>
          <w:rFonts w:ascii="Arial" w:hAnsi="Arial" w:cs="Arial"/>
          <w:sz w:val="24"/>
          <w:szCs w:val="24"/>
        </w:rPr>
        <w:t xml:space="preserve"> </w:t>
      </w:r>
      <w:r w:rsidRPr="00FA6B0A">
        <w:rPr>
          <w:rFonts w:ascii="Arial" w:hAnsi="Arial" w:cs="Arial"/>
          <w:sz w:val="24"/>
          <w:szCs w:val="24"/>
        </w:rPr>
        <w:t>satisfaction</w:t>
      </w:r>
      <w:r w:rsidR="003B43C2">
        <w:rPr>
          <w:rFonts w:ascii="Arial" w:hAnsi="Arial" w:cs="Arial"/>
          <w:sz w:val="24"/>
          <w:szCs w:val="24"/>
        </w:rPr>
        <w:t xml:space="preserve"> </w:t>
      </w:r>
      <w:r w:rsidRPr="00FA6B0A">
        <w:rPr>
          <w:rFonts w:ascii="Arial" w:hAnsi="Arial" w:cs="Arial"/>
          <w:sz w:val="24"/>
          <w:szCs w:val="24"/>
        </w:rPr>
        <w:t>that</w:t>
      </w:r>
      <w:r w:rsidR="003B43C2">
        <w:rPr>
          <w:rFonts w:ascii="Arial" w:hAnsi="Arial" w:cs="Arial"/>
          <w:sz w:val="24"/>
          <w:szCs w:val="24"/>
        </w:rPr>
        <w:t xml:space="preserve"> </w:t>
      </w:r>
      <w:r w:rsidRPr="00FA6B0A">
        <w:rPr>
          <w:rFonts w:ascii="Arial" w:hAnsi="Arial" w:cs="Arial"/>
          <w:sz w:val="24"/>
          <w:szCs w:val="24"/>
        </w:rPr>
        <w:t>the</w:t>
      </w:r>
      <w:r w:rsidR="003B43C2">
        <w:rPr>
          <w:rFonts w:ascii="Arial" w:hAnsi="Arial" w:cs="Arial"/>
          <w:sz w:val="24"/>
          <w:szCs w:val="24"/>
        </w:rPr>
        <w:t xml:space="preserve"> </w:t>
      </w:r>
      <w:r w:rsidRPr="00FA6B0A">
        <w:rPr>
          <w:rFonts w:ascii="Arial" w:hAnsi="Arial" w:cs="Arial"/>
          <w:sz w:val="24"/>
          <w:szCs w:val="24"/>
        </w:rPr>
        <w:t>Bidder</w:t>
      </w:r>
      <w:r w:rsidR="003B43C2">
        <w:rPr>
          <w:rFonts w:ascii="Arial" w:hAnsi="Arial" w:cs="Arial"/>
          <w:sz w:val="24"/>
          <w:szCs w:val="24"/>
        </w:rPr>
        <w:t xml:space="preserve"> </w:t>
      </w:r>
      <w:r w:rsidRPr="00FA6B0A">
        <w:rPr>
          <w:rFonts w:ascii="Arial" w:hAnsi="Arial" w:cs="Arial"/>
          <w:sz w:val="24"/>
          <w:szCs w:val="24"/>
        </w:rPr>
        <w:t>meets</w:t>
      </w:r>
      <w:r w:rsidR="003B43C2">
        <w:rPr>
          <w:rFonts w:ascii="Arial" w:hAnsi="Arial" w:cs="Arial"/>
          <w:sz w:val="24"/>
          <w:szCs w:val="24"/>
        </w:rPr>
        <w:t xml:space="preserve"> </w:t>
      </w:r>
      <w:r w:rsidRPr="00FA6B0A">
        <w:rPr>
          <w:rFonts w:ascii="Arial" w:hAnsi="Arial" w:cs="Arial"/>
          <w:sz w:val="24"/>
          <w:szCs w:val="24"/>
        </w:rPr>
        <w:t>each</w:t>
      </w:r>
      <w:r w:rsidR="003B43C2">
        <w:rPr>
          <w:rFonts w:ascii="Arial" w:hAnsi="Arial" w:cs="Arial"/>
          <w:sz w:val="24"/>
          <w:szCs w:val="24"/>
        </w:rPr>
        <w:t xml:space="preserve"> </w:t>
      </w:r>
      <w:r w:rsidRPr="00FA6B0A">
        <w:rPr>
          <w:rFonts w:ascii="Arial" w:hAnsi="Arial" w:cs="Arial"/>
          <w:sz w:val="24"/>
          <w:szCs w:val="24"/>
        </w:rPr>
        <w:t>of</w:t>
      </w:r>
      <w:r w:rsidR="003B43C2">
        <w:rPr>
          <w:rFonts w:ascii="Arial" w:hAnsi="Arial" w:cs="Arial"/>
          <w:sz w:val="24"/>
          <w:szCs w:val="24"/>
        </w:rPr>
        <w:t xml:space="preserve"> </w:t>
      </w:r>
      <w:r w:rsidRPr="00FA6B0A">
        <w:rPr>
          <w:rFonts w:ascii="Arial" w:hAnsi="Arial" w:cs="Arial"/>
          <w:sz w:val="24"/>
          <w:szCs w:val="24"/>
        </w:rPr>
        <w:t xml:space="preserve">the qualification criterion specified in </w:t>
      </w:r>
      <w:r w:rsidR="00FB7124" w:rsidRPr="00FA6B0A">
        <w:rPr>
          <w:rFonts w:ascii="Arial" w:hAnsi="Arial" w:cs="Arial"/>
          <w:sz w:val="24"/>
          <w:szCs w:val="24"/>
        </w:rPr>
        <w:t>“</w:t>
      </w:r>
      <w:r w:rsidRPr="00FA6B0A">
        <w:rPr>
          <w:rFonts w:ascii="Arial" w:hAnsi="Arial" w:cs="Arial"/>
          <w:b/>
          <w:bCs/>
          <w:sz w:val="24"/>
          <w:szCs w:val="24"/>
        </w:rPr>
        <w:t>Section IV - Qualification and Evaluation</w:t>
      </w:r>
      <w:r w:rsidR="003B43C2">
        <w:rPr>
          <w:rFonts w:ascii="Arial" w:hAnsi="Arial" w:cs="Arial"/>
          <w:b/>
          <w:bCs/>
          <w:sz w:val="24"/>
          <w:szCs w:val="24"/>
        </w:rPr>
        <w:t xml:space="preserve"> </w:t>
      </w:r>
      <w:r w:rsidRPr="00FA6B0A">
        <w:rPr>
          <w:rFonts w:ascii="Arial" w:hAnsi="Arial" w:cs="Arial"/>
          <w:b/>
          <w:bCs/>
          <w:sz w:val="24"/>
          <w:szCs w:val="24"/>
        </w:rPr>
        <w:t>Criteria</w:t>
      </w:r>
      <w:r w:rsidR="00FB7124" w:rsidRPr="00FA6B0A">
        <w:rPr>
          <w:rFonts w:ascii="Arial" w:hAnsi="Arial" w:cs="Arial"/>
          <w:b/>
          <w:bCs/>
          <w:sz w:val="24"/>
          <w:szCs w:val="24"/>
        </w:rPr>
        <w:t>”</w:t>
      </w:r>
    </w:p>
    <w:p w:rsidR="005F0947" w:rsidRPr="00FA6B0A" w:rsidRDefault="001B307B" w:rsidP="003B30A9">
      <w:pPr>
        <w:pStyle w:val="Heading5"/>
        <w:numPr>
          <w:ilvl w:val="0"/>
          <w:numId w:val="63"/>
        </w:numPr>
        <w:tabs>
          <w:tab w:val="left" w:pos="720"/>
        </w:tabs>
        <w:spacing w:before="90"/>
        <w:ind w:left="880" w:hanging="721"/>
        <w:rPr>
          <w:rFonts w:ascii="Arial" w:hAnsi="Arial" w:cs="Arial"/>
          <w:sz w:val="24"/>
          <w:szCs w:val="24"/>
        </w:rPr>
      </w:pPr>
      <w:bookmarkStart w:id="22" w:name="_bookmark22"/>
      <w:bookmarkEnd w:id="22"/>
      <w:r w:rsidRPr="00FA6B0A">
        <w:rPr>
          <w:rFonts w:ascii="Arial" w:hAnsi="Arial" w:cs="Arial"/>
          <w:color w:val="4471C4"/>
          <w:sz w:val="24"/>
          <w:szCs w:val="24"/>
        </w:rPr>
        <w:t>Period of validity of</w:t>
      </w:r>
      <w:r w:rsidR="003B43C2">
        <w:rPr>
          <w:rFonts w:ascii="Arial" w:hAnsi="Arial" w:cs="Arial"/>
          <w:color w:val="4471C4"/>
          <w:sz w:val="24"/>
          <w:szCs w:val="24"/>
        </w:rPr>
        <w:t xml:space="preserve"> </w:t>
      </w:r>
      <w:r w:rsidRPr="00FA6B0A">
        <w:rPr>
          <w:rFonts w:ascii="Arial" w:hAnsi="Arial" w:cs="Arial"/>
          <w:color w:val="4471C4"/>
          <w:sz w:val="24"/>
          <w:szCs w:val="24"/>
        </w:rPr>
        <w:t>Bids</w:t>
      </w:r>
    </w:p>
    <w:p w:rsidR="005F0947" w:rsidRPr="00FA6B0A" w:rsidRDefault="005F0947">
      <w:pPr>
        <w:pStyle w:val="BodyText"/>
        <w:spacing w:before="10"/>
        <w:rPr>
          <w:rFonts w:ascii="Arial" w:hAnsi="Arial" w:cs="Arial"/>
          <w:b/>
          <w:sz w:val="24"/>
          <w:szCs w:val="24"/>
        </w:rPr>
      </w:pPr>
    </w:p>
    <w:p w:rsidR="005F0947" w:rsidRPr="00FA6B0A" w:rsidRDefault="001B307B" w:rsidP="00047201">
      <w:pPr>
        <w:pStyle w:val="ListParagraph"/>
        <w:numPr>
          <w:ilvl w:val="1"/>
          <w:numId w:val="63"/>
        </w:numPr>
        <w:tabs>
          <w:tab w:val="left" w:pos="881"/>
        </w:tabs>
        <w:spacing w:after="240" w:line="276" w:lineRule="auto"/>
        <w:ind w:right="319"/>
        <w:rPr>
          <w:rFonts w:ascii="Arial" w:hAnsi="Arial" w:cs="Arial"/>
          <w:sz w:val="24"/>
          <w:szCs w:val="24"/>
        </w:rPr>
      </w:pPr>
      <w:r w:rsidRPr="00FA6B0A">
        <w:rPr>
          <w:rFonts w:ascii="Arial" w:hAnsi="Arial" w:cs="Arial"/>
          <w:sz w:val="24"/>
          <w:szCs w:val="24"/>
        </w:rPr>
        <w:t>Bids</w:t>
      </w:r>
      <w:r w:rsidR="003B43C2">
        <w:rPr>
          <w:rFonts w:ascii="Arial" w:hAnsi="Arial" w:cs="Arial"/>
          <w:sz w:val="24"/>
          <w:szCs w:val="24"/>
        </w:rPr>
        <w:t xml:space="preserve"> </w:t>
      </w:r>
      <w:r w:rsidRPr="00FA6B0A">
        <w:rPr>
          <w:rFonts w:ascii="Arial" w:hAnsi="Arial" w:cs="Arial"/>
          <w:sz w:val="24"/>
          <w:szCs w:val="24"/>
        </w:rPr>
        <w:t>shall</w:t>
      </w:r>
      <w:r w:rsidR="003B43C2">
        <w:rPr>
          <w:rFonts w:ascii="Arial" w:hAnsi="Arial" w:cs="Arial"/>
          <w:sz w:val="24"/>
          <w:szCs w:val="24"/>
        </w:rPr>
        <w:t xml:space="preserve"> </w:t>
      </w:r>
      <w:r w:rsidRPr="00FA6B0A">
        <w:rPr>
          <w:rFonts w:ascii="Arial" w:hAnsi="Arial" w:cs="Arial"/>
          <w:sz w:val="24"/>
          <w:szCs w:val="24"/>
        </w:rPr>
        <w:t>remain</w:t>
      </w:r>
      <w:r w:rsidR="003B43C2">
        <w:rPr>
          <w:rFonts w:ascii="Arial" w:hAnsi="Arial" w:cs="Arial"/>
          <w:sz w:val="24"/>
          <w:szCs w:val="24"/>
        </w:rPr>
        <w:t xml:space="preserve"> </w:t>
      </w:r>
      <w:r w:rsidRPr="00FA6B0A">
        <w:rPr>
          <w:rFonts w:ascii="Arial" w:hAnsi="Arial" w:cs="Arial"/>
          <w:sz w:val="24"/>
          <w:szCs w:val="24"/>
        </w:rPr>
        <w:t>valid</w:t>
      </w:r>
      <w:r w:rsidR="003B43C2">
        <w:rPr>
          <w:rFonts w:ascii="Arial" w:hAnsi="Arial" w:cs="Arial"/>
          <w:sz w:val="24"/>
          <w:szCs w:val="24"/>
        </w:rPr>
        <w:t xml:space="preserve"> </w:t>
      </w:r>
      <w:r w:rsidRPr="00FA6B0A">
        <w:rPr>
          <w:rFonts w:ascii="Arial" w:hAnsi="Arial" w:cs="Arial"/>
          <w:sz w:val="24"/>
          <w:szCs w:val="24"/>
        </w:rPr>
        <w:t>for</w:t>
      </w:r>
      <w:r w:rsidR="003B43C2">
        <w:rPr>
          <w:rFonts w:ascii="Arial" w:hAnsi="Arial" w:cs="Arial"/>
          <w:sz w:val="24"/>
          <w:szCs w:val="24"/>
        </w:rPr>
        <w:t xml:space="preserve"> </w:t>
      </w:r>
      <w:r w:rsidRPr="00FA6B0A">
        <w:rPr>
          <w:rFonts w:ascii="Arial" w:hAnsi="Arial" w:cs="Arial"/>
          <w:sz w:val="24"/>
          <w:szCs w:val="24"/>
        </w:rPr>
        <w:t>the</w:t>
      </w:r>
      <w:r w:rsidR="003B43C2">
        <w:rPr>
          <w:rFonts w:ascii="Arial" w:hAnsi="Arial" w:cs="Arial"/>
          <w:sz w:val="24"/>
          <w:szCs w:val="24"/>
        </w:rPr>
        <w:t xml:space="preserve"> </w:t>
      </w:r>
      <w:r w:rsidRPr="00FA6B0A">
        <w:rPr>
          <w:rFonts w:ascii="Arial" w:hAnsi="Arial" w:cs="Arial"/>
          <w:sz w:val="24"/>
          <w:szCs w:val="24"/>
        </w:rPr>
        <w:t>period</w:t>
      </w:r>
      <w:r w:rsidR="003B43C2">
        <w:rPr>
          <w:rFonts w:ascii="Arial" w:hAnsi="Arial" w:cs="Arial"/>
          <w:sz w:val="24"/>
          <w:szCs w:val="24"/>
        </w:rPr>
        <w:t xml:space="preserve"> </w:t>
      </w:r>
      <w:r w:rsidRPr="00FA6B0A">
        <w:rPr>
          <w:rFonts w:ascii="Arial" w:hAnsi="Arial" w:cs="Arial"/>
          <w:b/>
          <w:sz w:val="24"/>
          <w:szCs w:val="24"/>
        </w:rPr>
        <w:t>specified</w:t>
      </w:r>
      <w:r w:rsidR="003B43C2">
        <w:rPr>
          <w:rFonts w:ascii="Arial" w:hAnsi="Arial" w:cs="Arial"/>
          <w:b/>
          <w:sz w:val="24"/>
          <w:szCs w:val="24"/>
        </w:rPr>
        <w:t xml:space="preserve"> </w:t>
      </w:r>
      <w:r w:rsidRPr="00FA6B0A">
        <w:rPr>
          <w:rFonts w:ascii="Arial" w:hAnsi="Arial" w:cs="Arial"/>
          <w:b/>
          <w:sz w:val="24"/>
          <w:szCs w:val="24"/>
        </w:rPr>
        <w:t>in</w:t>
      </w:r>
      <w:r w:rsidR="003B43C2">
        <w:rPr>
          <w:rFonts w:ascii="Arial" w:hAnsi="Arial" w:cs="Arial"/>
          <w:b/>
          <w:sz w:val="24"/>
          <w:szCs w:val="24"/>
        </w:rPr>
        <w:t xml:space="preserve"> </w:t>
      </w:r>
      <w:r w:rsidRPr="00FA6B0A">
        <w:rPr>
          <w:rFonts w:ascii="Arial" w:hAnsi="Arial" w:cs="Arial"/>
          <w:b/>
          <w:sz w:val="24"/>
          <w:szCs w:val="24"/>
        </w:rPr>
        <w:t>the</w:t>
      </w:r>
      <w:r w:rsidR="003B43C2">
        <w:rPr>
          <w:rFonts w:ascii="Arial" w:hAnsi="Arial" w:cs="Arial"/>
          <w:b/>
          <w:sz w:val="24"/>
          <w:szCs w:val="24"/>
        </w:rPr>
        <w:t xml:space="preserve"> </w:t>
      </w:r>
      <w:r w:rsidRPr="00FA6B0A">
        <w:rPr>
          <w:rFonts w:ascii="Arial" w:hAnsi="Arial" w:cs="Arial"/>
          <w:b/>
          <w:sz w:val="24"/>
          <w:szCs w:val="24"/>
        </w:rPr>
        <w:t>BDS</w:t>
      </w:r>
      <w:r w:rsidR="003B43C2">
        <w:rPr>
          <w:rFonts w:ascii="Arial" w:hAnsi="Arial" w:cs="Arial"/>
          <w:b/>
          <w:sz w:val="24"/>
          <w:szCs w:val="24"/>
        </w:rPr>
        <w:t xml:space="preserve"> </w:t>
      </w:r>
      <w:r w:rsidRPr="00FA6B0A">
        <w:rPr>
          <w:rFonts w:ascii="Arial" w:hAnsi="Arial" w:cs="Arial"/>
          <w:sz w:val="24"/>
          <w:szCs w:val="24"/>
        </w:rPr>
        <w:t>after</w:t>
      </w:r>
      <w:r w:rsidR="003B43C2">
        <w:rPr>
          <w:rFonts w:ascii="Arial" w:hAnsi="Arial" w:cs="Arial"/>
          <w:sz w:val="24"/>
          <w:szCs w:val="24"/>
        </w:rPr>
        <w:t xml:space="preserve"> </w:t>
      </w:r>
      <w:r w:rsidRPr="00FA6B0A">
        <w:rPr>
          <w:rFonts w:ascii="Arial" w:hAnsi="Arial" w:cs="Arial"/>
          <w:sz w:val="24"/>
          <w:szCs w:val="24"/>
        </w:rPr>
        <w:t>the</w:t>
      </w:r>
      <w:r w:rsidR="003B43C2">
        <w:rPr>
          <w:rFonts w:ascii="Arial" w:hAnsi="Arial" w:cs="Arial"/>
          <w:sz w:val="24"/>
          <w:szCs w:val="24"/>
        </w:rPr>
        <w:t xml:space="preserve"> </w:t>
      </w:r>
      <w:r w:rsidRPr="00FA6B0A">
        <w:rPr>
          <w:rFonts w:ascii="Arial" w:hAnsi="Arial" w:cs="Arial"/>
          <w:sz w:val="24"/>
          <w:szCs w:val="24"/>
        </w:rPr>
        <w:t>bid</w:t>
      </w:r>
      <w:r w:rsidR="003B43C2">
        <w:rPr>
          <w:rFonts w:ascii="Arial" w:hAnsi="Arial" w:cs="Arial"/>
          <w:sz w:val="24"/>
          <w:szCs w:val="24"/>
        </w:rPr>
        <w:t xml:space="preserve"> </w:t>
      </w:r>
      <w:r w:rsidRPr="00FA6B0A">
        <w:rPr>
          <w:rFonts w:ascii="Arial" w:hAnsi="Arial" w:cs="Arial"/>
          <w:sz w:val="24"/>
          <w:szCs w:val="24"/>
        </w:rPr>
        <w:t>submission</w:t>
      </w:r>
      <w:r w:rsidR="003B43C2">
        <w:rPr>
          <w:rFonts w:ascii="Arial" w:hAnsi="Arial" w:cs="Arial"/>
          <w:sz w:val="24"/>
          <w:szCs w:val="24"/>
        </w:rPr>
        <w:t xml:space="preserve"> </w:t>
      </w:r>
      <w:r w:rsidRPr="00FA6B0A">
        <w:rPr>
          <w:rFonts w:ascii="Arial" w:hAnsi="Arial" w:cs="Arial"/>
          <w:sz w:val="24"/>
          <w:szCs w:val="24"/>
        </w:rPr>
        <w:t xml:space="preserve">deadline date prescribed by the Procuring Entity in accordance with ITB Para </w:t>
      </w:r>
      <w:r w:rsidRPr="00FA6B0A">
        <w:rPr>
          <w:rFonts w:ascii="Arial" w:hAnsi="Arial" w:cs="Arial"/>
          <w:smallCaps/>
          <w:sz w:val="24"/>
          <w:szCs w:val="24"/>
        </w:rPr>
        <w:t>2</w:t>
      </w:r>
      <w:r w:rsidRPr="00FA6B0A">
        <w:rPr>
          <w:rFonts w:ascii="Arial" w:hAnsi="Arial" w:cs="Arial"/>
          <w:sz w:val="24"/>
          <w:szCs w:val="24"/>
        </w:rPr>
        <w:t>3.</w:t>
      </w:r>
      <w:r w:rsidRPr="00FA6B0A">
        <w:rPr>
          <w:rFonts w:ascii="Arial" w:hAnsi="Arial" w:cs="Arial"/>
          <w:smallCaps/>
          <w:sz w:val="24"/>
          <w:szCs w:val="24"/>
        </w:rPr>
        <w:t>1</w:t>
      </w:r>
      <w:r w:rsidRPr="00FA6B0A">
        <w:rPr>
          <w:rFonts w:ascii="Arial" w:hAnsi="Arial" w:cs="Arial"/>
          <w:sz w:val="24"/>
          <w:szCs w:val="24"/>
        </w:rPr>
        <w:t>. A bid valid for a shorter period shall be rejected by the Procuring Entity as</w:t>
      </w:r>
      <w:r w:rsidR="00047201">
        <w:rPr>
          <w:rFonts w:ascii="Arial" w:hAnsi="Arial" w:cs="Arial"/>
          <w:sz w:val="24"/>
          <w:szCs w:val="24"/>
        </w:rPr>
        <w:t xml:space="preserve"> </w:t>
      </w:r>
      <w:r w:rsidRPr="00FA6B0A">
        <w:rPr>
          <w:rFonts w:ascii="Arial" w:hAnsi="Arial" w:cs="Arial"/>
          <w:sz w:val="24"/>
          <w:szCs w:val="24"/>
        </w:rPr>
        <w:t>non-responsive</w:t>
      </w:r>
    </w:p>
    <w:p w:rsidR="005F0947" w:rsidRPr="00FA6B0A" w:rsidRDefault="001B307B" w:rsidP="00047201">
      <w:pPr>
        <w:pStyle w:val="ListParagraph"/>
        <w:numPr>
          <w:ilvl w:val="1"/>
          <w:numId w:val="63"/>
        </w:numPr>
        <w:tabs>
          <w:tab w:val="left" w:pos="881"/>
        </w:tabs>
        <w:spacing w:after="240" w:line="276" w:lineRule="auto"/>
        <w:ind w:right="318"/>
        <w:rPr>
          <w:rFonts w:ascii="Arial" w:hAnsi="Arial" w:cs="Arial"/>
          <w:sz w:val="24"/>
          <w:szCs w:val="24"/>
        </w:rPr>
      </w:pPr>
      <w:r w:rsidRPr="00FA6B0A">
        <w:rPr>
          <w:rFonts w:ascii="Arial" w:hAnsi="Arial" w:cs="Arial"/>
          <w:sz w:val="24"/>
          <w:szCs w:val="24"/>
        </w:rPr>
        <w:t>In exceptional circumstances, prior to the expiration of the bid validity period, the Procuring Entity may request Bidders to extend the period of validity of their bids. The request and the responses shall be made in writing. A Bidder may refuse the request without forfeiting its Bid Security. A Bidder granting the request shall not be required or permitted to modify its</w:t>
      </w:r>
      <w:r w:rsidR="00047201">
        <w:rPr>
          <w:rFonts w:ascii="Arial" w:hAnsi="Arial" w:cs="Arial"/>
          <w:sz w:val="24"/>
          <w:szCs w:val="24"/>
        </w:rPr>
        <w:t xml:space="preserve"> </w:t>
      </w:r>
      <w:r w:rsidRPr="00FA6B0A">
        <w:rPr>
          <w:rFonts w:ascii="Arial" w:hAnsi="Arial" w:cs="Arial"/>
          <w:sz w:val="24"/>
          <w:szCs w:val="24"/>
        </w:rPr>
        <w:t>bid.</w:t>
      </w:r>
    </w:p>
    <w:p w:rsidR="005F0947" w:rsidRPr="00FA6B0A" w:rsidRDefault="001B307B" w:rsidP="00047201">
      <w:pPr>
        <w:pStyle w:val="ListParagraph"/>
        <w:numPr>
          <w:ilvl w:val="1"/>
          <w:numId w:val="63"/>
        </w:numPr>
        <w:tabs>
          <w:tab w:val="left" w:pos="881"/>
        </w:tabs>
        <w:spacing w:after="240" w:line="276" w:lineRule="auto"/>
        <w:ind w:right="316"/>
        <w:rPr>
          <w:rFonts w:ascii="Arial" w:hAnsi="Arial" w:cs="Arial"/>
          <w:sz w:val="24"/>
          <w:szCs w:val="24"/>
        </w:rPr>
      </w:pPr>
      <w:r w:rsidRPr="00FA6B0A">
        <w:rPr>
          <w:rFonts w:ascii="Arial" w:hAnsi="Arial" w:cs="Arial"/>
          <w:sz w:val="24"/>
          <w:szCs w:val="24"/>
        </w:rPr>
        <w:t>The Bidder who agree to the extension of the period of validity of bids so requested by the Procuring Entity shall also extend the period of validity of bid securities submitted by them or submit new bid security to cover the extended period of validity of their bids. A Bidder whose bid security is not extended or new bid securities not submitted shall be considered to have refused the request to extend the period of validity of its bids and rejected as non-responsive. The decision of Procuring Entity will be final and binding in this</w:t>
      </w:r>
      <w:r w:rsidR="003B30A9">
        <w:rPr>
          <w:rFonts w:ascii="Arial" w:hAnsi="Arial" w:cs="Arial"/>
          <w:sz w:val="24"/>
          <w:szCs w:val="24"/>
        </w:rPr>
        <w:t xml:space="preserve"> </w:t>
      </w:r>
      <w:r w:rsidRPr="00FA6B0A">
        <w:rPr>
          <w:rFonts w:ascii="Arial" w:hAnsi="Arial" w:cs="Arial"/>
          <w:sz w:val="24"/>
          <w:szCs w:val="24"/>
        </w:rPr>
        <w:t>regard.</w:t>
      </w:r>
    </w:p>
    <w:p w:rsidR="005F0947" w:rsidRPr="00FA6B0A" w:rsidRDefault="001B307B" w:rsidP="00047201">
      <w:pPr>
        <w:pStyle w:val="Heading5"/>
        <w:numPr>
          <w:ilvl w:val="0"/>
          <w:numId w:val="63"/>
        </w:numPr>
        <w:spacing w:before="1" w:after="240"/>
        <w:ind w:left="720" w:hanging="721"/>
        <w:rPr>
          <w:rFonts w:ascii="Arial" w:hAnsi="Arial" w:cs="Arial"/>
          <w:sz w:val="24"/>
          <w:szCs w:val="24"/>
        </w:rPr>
      </w:pPr>
      <w:bookmarkStart w:id="23" w:name="_bookmark23"/>
      <w:bookmarkEnd w:id="23"/>
      <w:r w:rsidRPr="00FA6B0A">
        <w:rPr>
          <w:rFonts w:ascii="Arial" w:hAnsi="Arial" w:cs="Arial"/>
          <w:color w:val="4471C4"/>
          <w:sz w:val="24"/>
          <w:szCs w:val="24"/>
        </w:rPr>
        <w:t>Cost of Bidding</w:t>
      </w:r>
      <w:r w:rsidR="003B43C2">
        <w:rPr>
          <w:rFonts w:ascii="Arial" w:hAnsi="Arial" w:cs="Arial"/>
          <w:color w:val="4471C4"/>
          <w:sz w:val="24"/>
          <w:szCs w:val="24"/>
        </w:rPr>
        <w:t xml:space="preserve"> </w:t>
      </w:r>
      <w:r w:rsidRPr="00FA6B0A">
        <w:rPr>
          <w:rFonts w:ascii="Arial" w:hAnsi="Arial" w:cs="Arial"/>
          <w:color w:val="4471C4"/>
          <w:sz w:val="24"/>
          <w:szCs w:val="24"/>
        </w:rPr>
        <w:t>Documents</w:t>
      </w:r>
    </w:p>
    <w:p w:rsidR="005F0947" w:rsidRPr="00FA6B0A" w:rsidRDefault="001B307B">
      <w:pPr>
        <w:pStyle w:val="ListParagraph"/>
        <w:numPr>
          <w:ilvl w:val="1"/>
          <w:numId w:val="63"/>
        </w:numPr>
        <w:tabs>
          <w:tab w:val="left" w:pos="881"/>
        </w:tabs>
        <w:ind w:right="316"/>
        <w:rPr>
          <w:rFonts w:ascii="Arial" w:hAnsi="Arial" w:cs="Arial"/>
          <w:sz w:val="24"/>
          <w:szCs w:val="24"/>
        </w:rPr>
      </w:pPr>
      <w:r w:rsidRPr="00FA6B0A">
        <w:rPr>
          <w:rFonts w:ascii="Arial" w:hAnsi="Arial" w:cs="Arial"/>
          <w:sz w:val="24"/>
          <w:szCs w:val="24"/>
        </w:rPr>
        <w:t xml:space="preserve">The Bidder shall furnish as part of its bid, the cost of Bidding Documents (non-refundable), in the amount if </w:t>
      </w:r>
      <w:r w:rsidRPr="00FA6B0A">
        <w:rPr>
          <w:rFonts w:ascii="Arial" w:hAnsi="Arial" w:cs="Arial"/>
          <w:b/>
          <w:sz w:val="24"/>
          <w:szCs w:val="24"/>
        </w:rPr>
        <w:t>specified in the BDS</w:t>
      </w:r>
      <w:r w:rsidRPr="00FA6B0A">
        <w:rPr>
          <w:rFonts w:ascii="Arial" w:hAnsi="Arial" w:cs="Arial"/>
          <w:sz w:val="24"/>
          <w:szCs w:val="24"/>
        </w:rPr>
        <w:t>. The cost of Bidding Documents shall be in any of the following forms at the Bidder’s option:</w:t>
      </w:r>
    </w:p>
    <w:p w:rsidR="005F0947" w:rsidRPr="00FA6B0A" w:rsidRDefault="005F0947">
      <w:pPr>
        <w:pStyle w:val="BodyText"/>
        <w:rPr>
          <w:rFonts w:ascii="Arial" w:hAnsi="Arial" w:cs="Arial"/>
          <w:sz w:val="24"/>
          <w:szCs w:val="24"/>
        </w:rPr>
      </w:pPr>
    </w:p>
    <w:p w:rsidR="005F0947" w:rsidRPr="00FA6B0A" w:rsidRDefault="001B307B">
      <w:pPr>
        <w:pStyle w:val="ListParagraph"/>
        <w:numPr>
          <w:ilvl w:val="0"/>
          <w:numId w:val="54"/>
        </w:numPr>
        <w:tabs>
          <w:tab w:val="left" w:pos="1332"/>
        </w:tabs>
        <w:spacing w:before="1"/>
        <w:ind w:hanging="361"/>
        <w:rPr>
          <w:rFonts w:ascii="Arial" w:hAnsi="Arial" w:cs="Arial"/>
          <w:sz w:val="24"/>
          <w:szCs w:val="24"/>
        </w:rPr>
      </w:pPr>
      <w:r w:rsidRPr="00FA6B0A">
        <w:rPr>
          <w:rFonts w:ascii="Arial" w:hAnsi="Arial" w:cs="Arial"/>
          <w:sz w:val="24"/>
          <w:szCs w:val="24"/>
        </w:rPr>
        <w:t>Demand Draft / Banker’s Cheque issued by Scheduled Bank in India;or</w:t>
      </w:r>
    </w:p>
    <w:p w:rsidR="005F0947" w:rsidRPr="00FA6B0A" w:rsidRDefault="001B307B" w:rsidP="003B30A9">
      <w:pPr>
        <w:pStyle w:val="ListParagraph"/>
        <w:numPr>
          <w:ilvl w:val="0"/>
          <w:numId w:val="54"/>
        </w:numPr>
        <w:tabs>
          <w:tab w:val="left" w:pos="1332"/>
        </w:tabs>
        <w:spacing w:after="240" w:line="276" w:lineRule="auto"/>
        <w:ind w:hanging="361"/>
        <w:rPr>
          <w:rFonts w:ascii="Arial" w:hAnsi="Arial" w:cs="Arial"/>
          <w:sz w:val="24"/>
          <w:szCs w:val="24"/>
        </w:rPr>
      </w:pPr>
      <w:r w:rsidRPr="00FA6B0A">
        <w:rPr>
          <w:rFonts w:ascii="Arial" w:hAnsi="Arial" w:cs="Arial"/>
          <w:sz w:val="24"/>
          <w:szCs w:val="24"/>
        </w:rPr>
        <w:t xml:space="preserve">Deposit through Digital mode </w:t>
      </w:r>
      <w:r w:rsidRPr="00FA6B0A">
        <w:rPr>
          <w:rFonts w:ascii="Arial" w:hAnsi="Arial" w:cs="Arial"/>
          <w:b/>
          <w:sz w:val="24"/>
          <w:szCs w:val="24"/>
        </w:rPr>
        <w:t>if specified in the</w:t>
      </w:r>
      <w:r w:rsidR="003B30A9">
        <w:rPr>
          <w:rFonts w:ascii="Arial" w:hAnsi="Arial" w:cs="Arial"/>
          <w:b/>
          <w:sz w:val="24"/>
          <w:szCs w:val="24"/>
        </w:rPr>
        <w:t xml:space="preserve"> </w:t>
      </w:r>
      <w:r w:rsidRPr="00FA6B0A">
        <w:rPr>
          <w:rFonts w:ascii="Arial" w:hAnsi="Arial" w:cs="Arial"/>
          <w:b/>
          <w:sz w:val="24"/>
          <w:szCs w:val="24"/>
        </w:rPr>
        <w:t>BDS</w:t>
      </w:r>
      <w:r w:rsidRPr="00FA6B0A">
        <w:rPr>
          <w:rFonts w:ascii="Arial" w:hAnsi="Arial" w:cs="Arial"/>
          <w:sz w:val="24"/>
          <w:szCs w:val="24"/>
        </w:rPr>
        <w:t>;</w:t>
      </w:r>
    </w:p>
    <w:p w:rsidR="005F0947" w:rsidRPr="00FA6B0A" w:rsidRDefault="001B307B" w:rsidP="00047201">
      <w:pPr>
        <w:pStyle w:val="Heading5"/>
        <w:numPr>
          <w:ilvl w:val="0"/>
          <w:numId w:val="63"/>
        </w:numPr>
        <w:tabs>
          <w:tab w:val="left" w:pos="720"/>
        </w:tabs>
        <w:spacing w:after="240" w:line="276" w:lineRule="auto"/>
        <w:ind w:left="880" w:hanging="721"/>
        <w:rPr>
          <w:rFonts w:ascii="Arial" w:hAnsi="Arial" w:cs="Arial"/>
          <w:sz w:val="24"/>
          <w:szCs w:val="24"/>
        </w:rPr>
      </w:pPr>
      <w:bookmarkStart w:id="24" w:name="_bookmark24"/>
      <w:bookmarkEnd w:id="24"/>
      <w:r w:rsidRPr="00FA6B0A">
        <w:rPr>
          <w:rFonts w:ascii="Arial" w:hAnsi="Arial" w:cs="Arial"/>
          <w:color w:val="4471C4"/>
          <w:sz w:val="24"/>
          <w:szCs w:val="24"/>
        </w:rPr>
        <w:t>Bid</w:t>
      </w:r>
      <w:r w:rsidR="003B43C2">
        <w:rPr>
          <w:rFonts w:ascii="Arial" w:hAnsi="Arial" w:cs="Arial"/>
          <w:color w:val="4471C4"/>
          <w:sz w:val="24"/>
          <w:szCs w:val="24"/>
        </w:rPr>
        <w:t xml:space="preserve"> </w:t>
      </w:r>
      <w:r w:rsidRPr="00FA6B0A">
        <w:rPr>
          <w:rFonts w:ascii="Arial" w:hAnsi="Arial" w:cs="Arial"/>
          <w:color w:val="4471C4"/>
          <w:sz w:val="24"/>
          <w:szCs w:val="24"/>
        </w:rPr>
        <w:t>Security</w:t>
      </w:r>
    </w:p>
    <w:p w:rsidR="005F0947" w:rsidRPr="00FA6B0A" w:rsidRDefault="001B307B" w:rsidP="00047201">
      <w:pPr>
        <w:pStyle w:val="ListParagraph"/>
        <w:numPr>
          <w:ilvl w:val="1"/>
          <w:numId w:val="63"/>
        </w:numPr>
        <w:tabs>
          <w:tab w:val="left" w:pos="881"/>
        </w:tabs>
        <w:spacing w:after="240" w:line="276" w:lineRule="auto"/>
        <w:ind w:right="315"/>
        <w:rPr>
          <w:rFonts w:ascii="Arial" w:hAnsi="Arial" w:cs="Arial"/>
          <w:b/>
          <w:sz w:val="24"/>
          <w:szCs w:val="24"/>
        </w:rPr>
      </w:pPr>
      <w:r w:rsidRPr="00FA6B0A">
        <w:rPr>
          <w:rFonts w:ascii="Arial" w:hAnsi="Arial" w:cs="Arial"/>
          <w:sz w:val="24"/>
          <w:szCs w:val="24"/>
        </w:rPr>
        <w:t xml:space="preserve">The Bidder shall furnish as part of its bid, a bid security in the amount as </w:t>
      </w:r>
      <w:r w:rsidRPr="00FA6B0A">
        <w:rPr>
          <w:rFonts w:ascii="Arial" w:hAnsi="Arial" w:cs="Arial"/>
          <w:b/>
          <w:sz w:val="24"/>
          <w:szCs w:val="24"/>
        </w:rPr>
        <w:t>specified in the BDS.</w:t>
      </w:r>
    </w:p>
    <w:p w:rsidR="005F0947" w:rsidRPr="00FA6B0A" w:rsidRDefault="001B307B" w:rsidP="003B30A9">
      <w:pPr>
        <w:pStyle w:val="ListParagraph"/>
        <w:numPr>
          <w:ilvl w:val="1"/>
          <w:numId w:val="63"/>
        </w:numPr>
        <w:tabs>
          <w:tab w:val="left" w:pos="881"/>
        </w:tabs>
        <w:spacing w:after="240" w:line="276" w:lineRule="auto"/>
        <w:ind w:right="320"/>
        <w:rPr>
          <w:rFonts w:ascii="Arial" w:hAnsi="Arial" w:cs="Arial"/>
          <w:sz w:val="24"/>
          <w:szCs w:val="24"/>
        </w:rPr>
      </w:pPr>
      <w:r w:rsidRPr="00FA6B0A">
        <w:rPr>
          <w:rFonts w:ascii="Arial" w:hAnsi="Arial" w:cs="Arial"/>
          <w:sz w:val="24"/>
          <w:szCs w:val="24"/>
        </w:rPr>
        <w:lastRenderedPageBreak/>
        <w:t>Bidders belonging to Scheduled Caste (SC), Scheduled Tribes (ST) Other Backward Classes (OBC) and any other class of Bidders notified by government from time to time may deposit 50% of the stipulated amount of Bid Security, but, in such cases documentary proof regarding their caste issued by the competent authority must also be submitted along with theBid.</w:t>
      </w:r>
    </w:p>
    <w:p w:rsidR="005F0947" w:rsidRPr="00FA6B0A" w:rsidRDefault="001B307B">
      <w:pPr>
        <w:pStyle w:val="ListParagraph"/>
        <w:numPr>
          <w:ilvl w:val="1"/>
          <w:numId w:val="53"/>
        </w:numPr>
        <w:tabs>
          <w:tab w:val="left" w:pos="880"/>
          <w:tab w:val="left" w:pos="881"/>
        </w:tabs>
        <w:ind w:hanging="721"/>
        <w:rPr>
          <w:rFonts w:ascii="Arial" w:hAnsi="Arial" w:cs="Arial"/>
          <w:sz w:val="24"/>
          <w:szCs w:val="24"/>
        </w:rPr>
      </w:pPr>
      <w:r w:rsidRPr="00FA6B0A">
        <w:rPr>
          <w:rFonts w:ascii="Arial" w:hAnsi="Arial" w:cs="Arial"/>
          <w:sz w:val="24"/>
          <w:szCs w:val="24"/>
        </w:rPr>
        <w:t>The bid security shall be in any of the following forms at the Bidder’soption:</w:t>
      </w:r>
    </w:p>
    <w:p w:rsidR="005F0947" w:rsidRPr="00FA6B0A" w:rsidRDefault="005F0947">
      <w:pPr>
        <w:pStyle w:val="BodyText"/>
        <w:spacing w:before="11"/>
        <w:rPr>
          <w:rFonts w:ascii="Arial" w:hAnsi="Arial" w:cs="Arial"/>
          <w:sz w:val="24"/>
          <w:szCs w:val="24"/>
        </w:rPr>
      </w:pPr>
    </w:p>
    <w:p w:rsidR="005F0947" w:rsidRPr="00FA6B0A" w:rsidRDefault="001B307B" w:rsidP="003B30A9">
      <w:pPr>
        <w:pStyle w:val="ListParagraph"/>
        <w:numPr>
          <w:ilvl w:val="2"/>
          <w:numId w:val="53"/>
        </w:numPr>
        <w:tabs>
          <w:tab w:val="left" w:pos="881"/>
        </w:tabs>
        <w:spacing w:line="276" w:lineRule="auto"/>
        <w:ind w:left="1276"/>
        <w:rPr>
          <w:rFonts w:ascii="Arial" w:hAnsi="Arial" w:cs="Arial"/>
          <w:sz w:val="24"/>
          <w:szCs w:val="24"/>
        </w:rPr>
      </w:pPr>
      <w:r w:rsidRPr="00FA6B0A">
        <w:rPr>
          <w:rFonts w:ascii="Arial" w:hAnsi="Arial" w:cs="Arial"/>
          <w:sz w:val="24"/>
          <w:szCs w:val="24"/>
        </w:rPr>
        <w:t>Fixed Deposit Receipt (FDR) or Term Deposit Receipt (TDR) issued by Scheduled Bank in India;or</w:t>
      </w:r>
    </w:p>
    <w:p w:rsidR="005F0947" w:rsidRPr="00FA6B0A" w:rsidRDefault="001B307B" w:rsidP="003B30A9">
      <w:pPr>
        <w:pStyle w:val="ListParagraph"/>
        <w:numPr>
          <w:ilvl w:val="2"/>
          <w:numId w:val="53"/>
        </w:numPr>
        <w:tabs>
          <w:tab w:val="left" w:pos="881"/>
        </w:tabs>
        <w:spacing w:before="1" w:line="276" w:lineRule="auto"/>
        <w:ind w:left="1279" w:hanging="361"/>
        <w:rPr>
          <w:rFonts w:ascii="Arial" w:hAnsi="Arial" w:cs="Arial"/>
          <w:sz w:val="24"/>
          <w:szCs w:val="24"/>
        </w:rPr>
      </w:pPr>
      <w:r w:rsidRPr="00FA6B0A">
        <w:rPr>
          <w:rFonts w:ascii="Arial" w:hAnsi="Arial" w:cs="Arial"/>
          <w:sz w:val="24"/>
          <w:szCs w:val="24"/>
        </w:rPr>
        <w:t>Bank Guarantee issued by a Scheduled Bank in India;or</w:t>
      </w:r>
    </w:p>
    <w:p w:rsidR="005F0947" w:rsidRPr="00FA6B0A" w:rsidRDefault="001B307B" w:rsidP="003B30A9">
      <w:pPr>
        <w:pStyle w:val="ListParagraph"/>
        <w:numPr>
          <w:ilvl w:val="2"/>
          <w:numId w:val="53"/>
        </w:numPr>
        <w:tabs>
          <w:tab w:val="left" w:pos="881"/>
        </w:tabs>
        <w:spacing w:line="276" w:lineRule="auto"/>
        <w:ind w:left="1279" w:hanging="361"/>
        <w:rPr>
          <w:rFonts w:ascii="Arial" w:hAnsi="Arial" w:cs="Arial"/>
          <w:sz w:val="24"/>
          <w:szCs w:val="24"/>
        </w:rPr>
      </w:pPr>
      <w:r w:rsidRPr="00FA6B0A">
        <w:rPr>
          <w:rFonts w:ascii="Arial" w:hAnsi="Arial" w:cs="Arial"/>
          <w:sz w:val="24"/>
          <w:szCs w:val="24"/>
        </w:rPr>
        <w:t xml:space="preserve">Deposit through Digital mode </w:t>
      </w:r>
      <w:r w:rsidRPr="00FA6B0A">
        <w:rPr>
          <w:rFonts w:ascii="Arial" w:hAnsi="Arial" w:cs="Arial"/>
          <w:b/>
          <w:sz w:val="24"/>
          <w:szCs w:val="24"/>
        </w:rPr>
        <w:t>as specified in the BDS</w:t>
      </w:r>
      <w:r w:rsidRPr="00FA6B0A">
        <w:rPr>
          <w:rFonts w:ascii="Arial" w:hAnsi="Arial" w:cs="Arial"/>
          <w:sz w:val="24"/>
          <w:szCs w:val="24"/>
        </w:rPr>
        <w:t>;or</w:t>
      </w:r>
    </w:p>
    <w:p w:rsidR="005F0947" w:rsidRPr="00FA6B0A" w:rsidRDefault="001B307B" w:rsidP="003B30A9">
      <w:pPr>
        <w:pStyle w:val="ListParagraph"/>
        <w:numPr>
          <w:ilvl w:val="2"/>
          <w:numId w:val="53"/>
        </w:numPr>
        <w:tabs>
          <w:tab w:val="left" w:pos="881"/>
        </w:tabs>
        <w:spacing w:before="1" w:line="276" w:lineRule="auto"/>
        <w:ind w:left="1279" w:hanging="361"/>
        <w:rPr>
          <w:rFonts w:ascii="Arial" w:hAnsi="Arial" w:cs="Arial"/>
          <w:b/>
          <w:sz w:val="24"/>
          <w:szCs w:val="24"/>
        </w:rPr>
      </w:pPr>
      <w:r w:rsidRPr="00FA6B0A">
        <w:rPr>
          <w:rFonts w:ascii="Arial" w:hAnsi="Arial" w:cs="Arial"/>
          <w:sz w:val="24"/>
          <w:szCs w:val="24"/>
        </w:rPr>
        <w:t xml:space="preserve">Any other form </w:t>
      </w:r>
      <w:r w:rsidRPr="00FA6B0A">
        <w:rPr>
          <w:rFonts w:ascii="Arial" w:hAnsi="Arial" w:cs="Arial"/>
          <w:b/>
          <w:sz w:val="24"/>
          <w:szCs w:val="24"/>
        </w:rPr>
        <w:t>as specified in the</w:t>
      </w:r>
      <w:r w:rsidR="003B30A9">
        <w:rPr>
          <w:rFonts w:ascii="Arial" w:hAnsi="Arial" w:cs="Arial"/>
          <w:b/>
          <w:sz w:val="24"/>
          <w:szCs w:val="24"/>
        </w:rPr>
        <w:t xml:space="preserve"> </w:t>
      </w:r>
      <w:r w:rsidRPr="00FA6B0A">
        <w:rPr>
          <w:rFonts w:ascii="Arial" w:hAnsi="Arial" w:cs="Arial"/>
          <w:b/>
          <w:sz w:val="24"/>
          <w:szCs w:val="24"/>
        </w:rPr>
        <w:t>BDS</w:t>
      </w:r>
    </w:p>
    <w:p w:rsidR="005F0947" w:rsidRPr="00FA6B0A" w:rsidRDefault="001B307B" w:rsidP="00047201">
      <w:pPr>
        <w:pStyle w:val="ListParagraph"/>
        <w:numPr>
          <w:ilvl w:val="1"/>
          <w:numId w:val="53"/>
        </w:numPr>
        <w:tabs>
          <w:tab w:val="left" w:pos="881"/>
        </w:tabs>
        <w:spacing w:before="240" w:line="276" w:lineRule="auto"/>
        <w:ind w:right="319"/>
        <w:rPr>
          <w:rFonts w:ascii="Arial" w:hAnsi="Arial" w:cs="Arial"/>
          <w:sz w:val="24"/>
          <w:szCs w:val="24"/>
        </w:rPr>
      </w:pPr>
      <w:r w:rsidRPr="00FA6B0A">
        <w:rPr>
          <w:rFonts w:ascii="Arial" w:hAnsi="Arial" w:cs="Arial"/>
          <w:sz w:val="24"/>
          <w:szCs w:val="24"/>
        </w:rPr>
        <w:t>In case, bid security is submitted in form of Bank Guarantee, it should be submitted either using the form provided in Section VI - Bidding Forms. The Bank Guarantee submitted as Bid Security</w:t>
      </w:r>
      <w:r w:rsidR="003B30A9">
        <w:rPr>
          <w:rFonts w:ascii="Arial" w:hAnsi="Arial" w:cs="Arial"/>
          <w:sz w:val="24"/>
          <w:szCs w:val="24"/>
        </w:rPr>
        <w:t xml:space="preserve"> </w:t>
      </w:r>
      <w:r w:rsidRPr="00FA6B0A">
        <w:rPr>
          <w:rFonts w:ascii="Arial" w:hAnsi="Arial" w:cs="Arial"/>
          <w:sz w:val="24"/>
          <w:szCs w:val="24"/>
        </w:rPr>
        <w:t>shall</w:t>
      </w:r>
      <w:r w:rsidR="003B30A9">
        <w:rPr>
          <w:rFonts w:ascii="Arial" w:hAnsi="Arial" w:cs="Arial"/>
          <w:sz w:val="24"/>
          <w:szCs w:val="24"/>
        </w:rPr>
        <w:t xml:space="preserve"> </w:t>
      </w:r>
      <w:r w:rsidRPr="00FA6B0A">
        <w:rPr>
          <w:rFonts w:ascii="Arial" w:hAnsi="Arial" w:cs="Arial"/>
          <w:sz w:val="24"/>
          <w:szCs w:val="24"/>
        </w:rPr>
        <w:t>be</w:t>
      </w:r>
      <w:r w:rsidR="003B30A9">
        <w:rPr>
          <w:rFonts w:ascii="Arial" w:hAnsi="Arial" w:cs="Arial"/>
          <w:sz w:val="24"/>
          <w:szCs w:val="24"/>
        </w:rPr>
        <w:t xml:space="preserve"> </w:t>
      </w:r>
      <w:r w:rsidRPr="00FA6B0A">
        <w:rPr>
          <w:rFonts w:ascii="Arial" w:hAnsi="Arial" w:cs="Arial"/>
          <w:sz w:val="24"/>
          <w:szCs w:val="24"/>
        </w:rPr>
        <w:t>verified</w:t>
      </w:r>
      <w:r w:rsidR="003B30A9">
        <w:rPr>
          <w:rFonts w:ascii="Arial" w:hAnsi="Arial" w:cs="Arial"/>
          <w:sz w:val="24"/>
          <w:szCs w:val="24"/>
        </w:rPr>
        <w:t xml:space="preserve"> </w:t>
      </w:r>
      <w:r w:rsidRPr="00FA6B0A">
        <w:rPr>
          <w:rFonts w:ascii="Arial" w:hAnsi="Arial" w:cs="Arial"/>
          <w:sz w:val="24"/>
          <w:szCs w:val="24"/>
        </w:rPr>
        <w:t>and</w:t>
      </w:r>
      <w:r w:rsidR="003B30A9">
        <w:rPr>
          <w:rFonts w:ascii="Arial" w:hAnsi="Arial" w:cs="Arial"/>
          <w:sz w:val="24"/>
          <w:szCs w:val="24"/>
        </w:rPr>
        <w:t xml:space="preserve"> </w:t>
      </w:r>
      <w:r w:rsidRPr="00FA6B0A">
        <w:rPr>
          <w:rFonts w:ascii="Arial" w:hAnsi="Arial" w:cs="Arial"/>
          <w:sz w:val="24"/>
          <w:szCs w:val="24"/>
        </w:rPr>
        <w:t>confirmed</w:t>
      </w:r>
      <w:r w:rsidR="003B30A9">
        <w:rPr>
          <w:rFonts w:ascii="Arial" w:hAnsi="Arial" w:cs="Arial"/>
          <w:sz w:val="24"/>
          <w:szCs w:val="24"/>
        </w:rPr>
        <w:t xml:space="preserve"> </w:t>
      </w:r>
      <w:r w:rsidRPr="00FA6B0A">
        <w:rPr>
          <w:rFonts w:ascii="Arial" w:hAnsi="Arial" w:cs="Arial"/>
          <w:sz w:val="24"/>
          <w:szCs w:val="24"/>
        </w:rPr>
        <w:t>from</w:t>
      </w:r>
      <w:r w:rsidR="003B30A9">
        <w:rPr>
          <w:rFonts w:ascii="Arial" w:hAnsi="Arial" w:cs="Arial"/>
          <w:sz w:val="24"/>
          <w:szCs w:val="24"/>
        </w:rPr>
        <w:t xml:space="preserve"> </w:t>
      </w:r>
      <w:r w:rsidRPr="00FA6B0A">
        <w:rPr>
          <w:rFonts w:ascii="Arial" w:hAnsi="Arial" w:cs="Arial"/>
          <w:sz w:val="24"/>
          <w:szCs w:val="24"/>
        </w:rPr>
        <w:t>the</w:t>
      </w:r>
      <w:r w:rsidR="003B30A9">
        <w:rPr>
          <w:rFonts w:ascii="Arial" w:hAnsi="Arial" w:cs="Arial"/>
          <w:sz w:val="24"/>
          <w:szCs w:val="24"/>
        </w:rPr>
        <w:t xml:space="preserve"> </w:t>
      </w:r>
      <w:r w:rsidRPr="00FA6B0A">
        <w:rPr>
          <w:rFonts w:ascii="Arial" w:hAnsi="Arial" w:cs="Arial"/>
          <w:sz w:val="24"/>
          <w:szCs w:val="24"/>
        </w:rPr>
        <w:t>competent</w:t>
      </w:r>
      <w:r w:rsidR="003B30A9">
        <w:rPr>
          <w:rFonts w:ascii="Arial" w:hAnsi="Arial" w:cs="Arial"/>
          <w:sz w:val="24"/>
          <w:szCs w:val="24"/>
        </w:rPr>
        <w:t xml:space="preserve"> </w:t>
      </w:r>
      <w:r w:rsidRPr="00FA6B0A">
        <w:rPr>
          <w:rFonts w:ascii="Arial" w:hAnsi="Arial" w:cs="Arial"/>
          <w:sz w:val="24"/>
          <w:szCs w:val="24"/>
        </w:rPr>
        <w:t>authority</w:t>
      </w:r>
      <w:r w:rsidR="003B30A9">
        <w:rPr>
          <w:rFonts w:ascii="Arial" w:hAnsi="Arial" w:cs="Arial"/>
          <w:sz w:val="24"/>
          <w:szCs w:val="24"/>
        </w:rPr>
        <w:t xml:space="preserve"> </w:t>
      </w:r>
      <w:r w:rsidRPr="00FA6B0A">
        <w:rPr>
          <w:rFonts w:ascii="Arial" w:hAnsi="Arial" w:cs="Arial"/>
          <w:sz w:val="24"/>
          <w:szCs w:val="24"/>
        </w:rPr>
        <w:t>of</w:t>
      </w:r>
      <w:r w:rsidR="003B30A9">
        <w:rPr>
          <w:rFonts w:ascii="Arial" w:hAnsi="Arial" w:cs="Arial"/>
          <w:sz w:val="24"/>
          <w:szCs w:val="24"/>
        </w:rPr>
        <w:t xml:space="preserve"> </w:t>
      </w:r>
      <w:r w:rsidRPr="00FA6B0A">
        <w:rPr>
          <w:rFonts w:ascii="Arial" w:hAnsi="Arial" w:cs="Arial"/>
          <w:sz w:val="24"/>
          <w:szCs w:val="24"/>
        </w:rPr>
        <w:t>the</w:t>
      </w:r>
      <w:r w:rsidR="003B30A9">
        <w:rPr>
          <w:rFonts w:ascii="Arial" w:hAnsi="Arial" w:cs="Arial"/>
          <w:sz w:val="24"/>
          <w:szCs w:val="24"/>
        </w:rPr>
        <w:t xml:space="preserve"> </w:t>
      </w:r>
      <w:r w:rsidRPr="00FA6B0A">
        <w:rPr>
          <w:rFonts w:ascii="Arial" w:hAnsi="Arial" w:cs="Arial"/>
          <w:sz w:val="24"/>
          <w:szCs w:val="24"/>
        </w:rPr>
        <w:t>concerning</w:t>
      </w:r>
      <w:r w:rsidR="003B30A9">
        <w:rPr>
          <w:rFonts w:ascii="Arial" w:hAnsi="Arial" w:cs="Arial"/>
          <w:sz w:val="24"/>
          <w:szCs w:val="24"/>
        </w:rPr>
        <w:t xml:space="preserve"> </w:t>
      </w:r>
      <w:r w:rsidRPr="00FA6B0A">
        <w:rPr>
          <w:rFonts w:ascii="Arial" w:hAnsi="Arial" w:cs="Arial"/>
          <w:sz w:val="24"/>
          <w:szCs w:val="24"/>
        </w:rPr>
        <w:t>issuing Bank.</w:t>
      </w:r>
    </w:p>
    <w:p w:rsidR="005F0947" w:rsidRPr="00FA6B0A" w:rsidRDefault="001B307B" w:rsidP="00047201">
      <w:pPr>
        <w:pStyle w:val="ListParagraph"/>
        <w:numPr>
          <w:ilvl w:val="1"/>
          <w:numId w:val="53"/>
        </w:numPr>
        <w:tabs>
          <w:tab w:val="left" w:pos="881"/>
        </w:tabs>
        <w:spacing w:before="240" w:line="276" w:lineRule="auto"/>
        <w:ind w:right="318"/>
        <w:rPr>
          <w:rFonts w:ascii="Arial" w:hAnsi="Arial" w:cs="Arial"/>
          <w:sz w:val="24"/>
          <w:szCs w:val="24"/>
        </w:rPr>
      </w:pPr>
      <w:r w:rsidRPr="00FA6B0A">
        <w:rPr>
          <w:rFonts w:ascii="Arial" w:hAnsi="Arial" w:cs="Arial"/>
          <w:sz w:val="24"/>
          <w:szCs w:val="24"/>
        </w:rPr>
        <w:t xml:space="preserve">The Bid Security must remain valid for </w:t>
      </w:r>
      <w:r w:rsidR="001050A9" w:rsidRPr="00FA6B0A">
        <w:rPr>
          <w:rFonts w:ascii="Arial" w:hAnsi="Arial" w:cs="Arial"/>
          <w:sz w:val="24"/>
          <w:szCs w:val="24"/>
        </w:rPr>
        <w:t xml:space="preserve">28 </w:t>
      </w:r>
      <w:r w:rsidRPr="00FA6B0A">
        <w:rPr>
          <w:rFonts w:ascii="Arial" w:hAnsi="Arial" w:cs="Arial"/>
          <w:sz w:val="24"/>
          <w:szCs w:val="24"/>
        </w:rPr>
        <w:t>days beyond the original or extended validity period of thebid.</w:t>
      </w:r>
    </w:p>
    <w:p w:rsidR="005F0947" w:rsidRPr="00FA6B0A" w:rsidRDefault="001B307B" w:rsidP="00047201">
      <w:pPr>
        <w:pStyle w:val="ListParagraph"/>
        <w:numPr>
          <w:ilvl w:val="1"/>
          <w:numId w:val="53"/>
        </w:numPr>
        <w:tabs>
          <w:tab w:val="left" w:pos="881"/>
        </w:tabs>
        <w:spacing w:before="240" w:after="240" w:line="276" w:lineRule="auto"/>
        <w:ind w:right="315"/>
        <w:rPr>
          <w:rFonts w:ascii="Arial" w:hAnsi="Arial" w:cs="Arial"/>
          <w:sz w:val="24"/>
          <w:szCs w:val="24"/>
        </w:rPr>
      </w:pPr>
      <w:r w:rsidRPr="00FA6B0A">
        <w:rPr>
          <w:rFonts w:ascii="Arial" w:hAnsi="Arial" w:cs="Arial"/>
          <w:sz w:val="24"/>
          <w:szCs w:val="24"/>
        </w:rPr>
        <w:t xml:space="preserve">Any bid not accompanied by a Bid Security as specified in ITB Para </w:t>
      </w:r>
      <w:r w:rsidRPr="00FA6B0A">
        <w:rPr>
          <w:rFonts w:ascii="Arial" w:hAnsi="Arial" w:cs="Arial"/>
          <w:smallCaps/>
          <w:sz w:val="24"/>
          <w:szCs w:val="24"/>
        </w:rPr>
        <w:t>2</w:t>
      </w:r>
      <w:r w:rsidRPr="00FA6B0A">
        <w:rPr>
          <w:rFonts w:ascii="Arial" w:hAnsi="Arial" w:cs="Arial"/>
          <w:sz w:val="24"/>
          <w:szCs w:val="24"/>
        </w:rPr>
        <w:t>0.</w:t>
      </w:r>
      <w:r w:rsidRPr="00FA6B0A">
        <w:rPr>
          <w:rFonts w:ascii="Arial" w:hAnsi="Arial" w:cs="Arial"/>
          <w:smallCaps/>
          <w:sz w:val="24"/>
          <w:szCs w:val="24"/>
        </w:rPr>
        <w:t>2</w:t>
      </w:r>
      <w:r w:rsidRPr="00FA6B0A">
        <w:rPr>
          <w:rFonts w:ascii="Arial" w:hAnsi="Arial" w:cs="Arial"/>
          <w:sz w:val="24"/>
          <w:szCs w:val="24"/>
        </w:rPr>
        <w:t xml:space="preserve"> and </w:t>
      </w:r>
      <w:r w:rsidRPr="00FA6B0A">
        <w:rPr>
          <w:rFonts w:ascii="Arial" w:hAnsi="Arial" w:cs="Arial"/>
          <w:smallCaps/>
          <w:sz w:val="24"/>
          <w:szCs w:val="24"/>
        </w:rPr>
        <w:t>20</w:t>
      </w:r>
      <w:r w:rsidRPr="00FA6B0A">
        <w:rPr>
          <w:rFonts w:ascii="Arial" w:hAnsi="Arial" w:cs="Arial"/>
          <w:sz w:val="24"/>
          <w:szCs w:val="24"/>
        </w:rPr>
        <w:t xml:space="preserve">.4 and not secured as indicated in Para </w:t>
      </w:r>
      <w:r w:rsidRPr="00FA6B0A">
        <w:rPr>
          <w:rFonts w:ascii="Arial" w:hAnsi="Arial" w:cs="Arial"/>
          <w:smallCaps/>
          <w:sz w:val="24"/>
          <w:szCs w:val="24"/>
        </w:rPr>
        <w:t>20.</w:t>
      </w:r>
      <w:r w:rsidRPr="00FA6B0A">
        <w:rPr>
          <w:rFonts w:ascii="Arial" w:hAnsi="Arial" w:cs="Arial"/>
          <w:sz w:val="24"/>
          <w:szCs w:val="24"/>
        </w:rPr>
        <w:t>6 shall be rejected by the Procuring Entity asnon-responsive.</w:t>
      </w:r>
    </w:p>
    <w:p w:rsidR="005F0947" w:rsidRPr="00FA6B0A" w:rsidRDefault="001B307B" w:rsidP="00047201">
      <w:pPr>
        <w:pStyle w:val="ListParagraph"/>
        <w:numPr>
          <w:ilvl w:val="1"/>
          <w:numId w:val="53"/>
        </w:numPr>
        <w:tabs>
          <w:tab w:val="left" w:pos="881"/>
        </w:tabs>
        <w:spacing w:before="90" w:after="240" w:line="276" w:lineRule="auto"/>
        <w:ind w:right="321"/>
        <w:rPr>
          <w:rFonts w:ascii="Arial" w:hAnsi="Arial" w:cs="Arial"/>
          <w:sz w:val="24"/>
          <w:szCs w:val="24"/>
        </w:rPr>
      </w:pPr>
      <w:r w:rsidRPr="00FA6B0A">
        <w:rPr>
          <w:rFonts w:ascii="Arial" w:hAnsi="Arial" w:cs="Arial"/>
          <w:sz w:val="24"/>
          <w:szCs w:val="24"/>
        </w:rPr>
        <w:t>The bid security of a Bidder lying with the Procuring Entity, if any, in respect of other bids awaiting decision shall not be adjusted towards bid security required under this Bidding Documents.</w:t>
      </w:r>
    </w:p>
    <w:p w:rsidR="005F0947" w:rsidRPr="00FA6B0A" w:rsidRDefault="001B307B" w:rsidP="00047201">
      <w:pPr>
        <w:pStyle w:val="ListParagraph"/>
        <w:numPr>
          <w:ilvl w:val="1"/>
          <w:numId w:val="53"/>
        </w:numPr>
        <w:tabs>
          <w:tab w:val="left" w:pos="881"/>
        </w:tabs>
        <w:spacing w:before="1" w:after="240" w:line="276" w:lineRule="auto"/>
        <w:ind w:right="317"/>
        <w:rPr>
          <w:rFonts w:ascii="Arial" w:hAnsi="Arial" w:cs="Arial"/>
          <w:sz w:val="24"/>
          <w:szCs w:val="24"/>
        </w:rPr>
      </w:pPr>
      <w:r w:rsidRPr="00FA6B0A">
        <w:rPr>
          <w:rFonts w:ascii="Arial" w:hAnsi="Arial" w:cs="Arial"/>
          <w:sz w:val="24"/>
          <w:szCs w:val="24"/>
        </w:rPr>
        <w:t>The</w:t>
      </w:r>
      <w:r w:rsidR="003B30A9">
        <w:rPr>
          <w:rFonts w:ascii="Arial" w:hAnsi="Arial" w:cs="Arial"/>
          <w:sz w:val="24"/>
          <w:szCs w:val="24"/>
        </w:rPr>
        <w:t xml:space="preserve"> </w:t>
      </w:r>
      <w:r w:rsidRPr="00FA6B0A">
        <w:rPr>
          <w:rFonts w:ascii="Arial" w:hAnsi="Arial" w:cs="Arial"/>
          <w:sz w:val="24"/>
          <w:szCs w:val="24"/>
        </w:rPr>
        <w:t>bid</w:t>
      </w:r>
      <w:r w:rsidR="003B30A9">
        <w:rPr>
          <w:rFonts w:ascii="Arial" w:hAnsi="Arial" w:cs="Arial"/>
          <w:sz w:val="24"/>
          <w:szCs w:val="24"/>
        </w:rPr>
        <w:t xml:space="preserve"> </w:t>
      </w:r>
      <w:r w:rsidRPr="00FA6B0A">
        <w:rPr>
          <w:rFonts w:ascii="Arial" w:hAnsi="Arial" w:cs="Arial"/>
          <w:sz w:val="24"/>
          <w:szCs w:val="24"/>
        </w:rPr>
        <w:t>security</w:t>
      </w:r>
      <w:r w:rsidR="003B30A9">
        <w:rPr>
          <w:rFonts w:ascii="Arial" w:hAnsi="Arial" w:cs="Arial"/>
          <w:sz w:val="24"/>
          <w:szCs w:val="24"/>
        </w:rPr>
        <w:t xml:space="preserve"> </w:t>
      </w:r>
      <w:r w:rsidRPr="00FA6B0A">
        <w:rPr>
          <w:rFonts w:ascii="Arial" w:hAnsi="Arial" w:cs="Arial"/>
          <w:sz w:val="24"/>
          <w:szCs w:val="24"/>
        </w:rPr>
        <w:t>originally</w:t>
      </w:r>
      <w:r w:rsidR="003B30A9">
        <w:rPr>
          <w:rFonts w:ascii="Arial" w:hAnsi="Arial" w:cs="Arial"/>
          <w:sz w:val="24"/>
          <w:szCs w:val="24"/>
        </w:rPr>
        <w:t xml:space="preserve"> </w:t>
      </w:r>
      <w:r w:rsidRPr="00FA6B0A">
        <w:rPr>
          <w:rFonts w:ascii="Arial" w:hAnsi="Arial" w:cs="Arial"/>
          <w:sz w:val="24"/>
          <w:szCs w:val="24"/>
        </w:rPr>
        <w:t>deposited</w:t>
      </w:r>
      <w:r w:rsidR="003B30A9">
        <w:rPr>
          <w:rFonts w:ascii="Arial" w:hAnsi="Arial" w:cs="Arial"/>
          <w:sz w:val="24"/>
          <w:szCs w:val="24"/>
        </w:rPr>
        <w:t xml:space="preserve"> </w:t>
      </w:r>
      <w:r w:rsidRPr="00FA6B0A">
        <w:rPr>
          <w:rFonts w:ascii="Arial" w:hAnsi="Arial" w:cs="Arial"/>
          <w:sz w:val="24"/>
          <w:szCs w:val="24"/>
        </w:rPr>
        <w:t>by</w:t>
      </w:r>
      <w:r w:rsidR="003B30A9">
        <w:rPr>
          <w:rFonts w:ascii="Arial" w:hAnsi="Arial" w:cs="Arial"/>
          <w:sz w:val="24"/>
          <w:szCs w:val="24"/>
        </w:rPr>
        <w:t xml:space="preserve"> </w:t>
      </w:r>
      <w:r w:rsidRPr="00FA6B0A">
        <w:rPr>
          <w:rFonts w:ascii="Arial" w:hAnsi="Arial" w:cs="Arial"/>
          <w:sz w:val="24"/>
          <w:szCs w:val="24"/>
        </w:rPr>
        <w:t>a</w:t>
      </w:r>
      <w:r w:rsidR="003B30A9">
        <w:rPr>
          <w:rFonts w:ascii="Arial" w:hAnsi="Arial" w:cs="Arial"/>
          <w:sz w:val="24"/>
          <w:szCs w:val="24"/>
        </w:rPr>
        <w:t xml:space="preserve"> </w:t>
      </w:r>
      <w:r w:rsidRPr="00FA6B0A">
        <w:rPr>
          <w:rFonts w:ascii="Arial" w:hAnsi="Arial" w:cs="Arial"/>
          <w:sz w:val="24"/>
          <w:szCs w:val="24"/>
        </w:rPr>
        <w:t>Bidder</w:t>
      </w:r>
      <w:r w:rsidR="003B30A9">
        <w:rPr>
          <w:rFonts w:ascii="Arial" w:hAnsi="Arial" w:cs="Arial"/>
          <w:sz w:val="24"/>
          <w:szCs w:val="24"/>
        </w:rPr>
        <w:t xml:space="preserve"> </w:t>
      </w:r>
      <w:r w:rsidRPr="00FA6B0A">
        <w:rPr>
          <w:rFonts w:ascii="Arial" w:hAnsi="Arial" w:cs="Arial"/>
          <w:sz w:val="24"/>
          <w:szCs w:val="24"/>
        </w:rPr>
        <w:t>may</w:t>
      </w:r>
      <w:r w:rsidR="003B30A9">
        <w:rPr>
          <w:rFonts w:ascii="Arial" w:hAnsi="Arial" w:cs="Arial"/>
          <w:sz w:val="24"/>
          <w:szCs w:val="24"/>
        </w:rPr>
        <w:t xml:space="preserve"> </w:t>
      </w:r>
      <w:r w:rsidRPr="00FA6B0A">
        <w:rPr>
          <w:rFonts w:ascii="Arial" w:hAnsi="Arial" w:cs="Arial"/>
          <w:sz w:val="24"/>
          <w:szCs w:val="24"/>
        </w:rPr>
        <w:t>be</w:t>
      </w:r>
      <w:r w:rsidR="003B30A9">
        <w:rPr>
          <w:rFonts w:ascii="Arial" w:hAnsi="Arial" w:cs="Arial"/>
          <w:sz w:val="24"/>
          <w:szCs w:val="24"/>
        </w:rPr>
        <w:t xml:space="preserve"> </w:t>
      </w:r>
      <w:r w:rsidRPr="00FA6B0A">
        <w:rPr>
          <w:rFonts w:ascii="Arial" w:hAnsi="Arial" w:cs="Arial"/>
          <w:sz w:val="24"/>
          <w:szCs w:val="24"/>
        </w:rPr>
        <w:t>taken</w:t>
      </w:r>
      <w:r w:rsidR="003B30A9">
        <w:rPr>
          <w:rFonts w:ascii="Arial" w:hAnsi="Arial" w:cs="Arial"/>
          <w:sz w:val="24"/>
          <w:szCs w:val="24"/>
        </w:rPr>
        <w:t xml:space="preserve"> </w:t>
      </w:r>
      <w:r w:rsidRPr="00FA6B0A">
        <w:rPr>
          <w:rFonts w:ascii="Arial" w:hAnsi="Arial" w:cs="Arial"/>
          <w:sz w:val="24"/>
          <w:szCs w:val="24"/>
        </w:rPr>
        <w:t>into</w:t>
      </w:r>
      <w:r w:rsidR="003B30A9">
        <w:rPr>
          <w:rFonts w:ascii="Arial" w:hAnsi="Arial" w:cs="Arial"/>
          <w:sz w:val="24"/>
          <w:szCs w:val="24"/>
        </w:rPr>
        <w:t xml:space="preserve"> </w:t>
      </w:r>
      <w:r w:rsidRPr="00FA6B0A">
        <w:rPr>
          <w:rFonts w:ascii="Arial" w:hAnsi="Arial" w:cs="Arial"/>
          <w:sz w:val="24"/>
          <w:szCs w:val="24"/>
        </w:rPr>
        <w:t>consideration,</w:t>
      </w:r>
      <w:r w:rsidR="003B30A9">
        <w:rPr>
          <w:rFonts w:ascii="Arial" w:hAnsi="Arial" w:cs="Arial"/>
          <w:sz w:val="24"/>
          <w:szCs w:val="24"/>
        </w:rPr>
        <w:t xml:space="preserve"> </w:t>
      </w:r>
      <w:r w:rsidRPr="00FA6B0A">
        <w:rPr>
          <w:rFonts w:ascii="Arial" w:hAnsi="Arial" w:cs="Arial"/>
          <w:sz w:val="24"/>
          <w:szCs w:val="24"/>
        </w:rPr>
        <w:t>in</w:t>
      </w:r>
      <w:r w:rsidR="003B30A9">
        <w:rPr>
          <w:rFonts w:ascii="Arial" w:hAnsi="Arial" w:cs="Arial"/>
          <w:sz w:val="24"/>
          <w:szCs w:val="24"/>
        </w:rPr>
        <w:t xml:space="preserve"> </w:t>
      </w:r>
      <w:r w:rsidRPr="00FA6B0A">
        <w:rPr>
          <w:rFonts w:ascii="Arial" w:hAnsi="Arial" w:cs="Arial"/>
          <w:sz w:val="24"/>
          <w:szCs w:val="24"/>
        </w:rPr>
        <w:t>case</w:t>
      </w:r>
      <w:r w:rsidR="003B30A9">
        <w:rPr>
          <w:rFonts w:ascii="Arial" w:hAnsi="Arial" w:cs="Arial"/>
          <w:sz w:val="24"/>
          <w:szCs w:val="24"/>
        </w:rPr>
        <w:t xml:space="preserve"> </w:t>
      </w:r>
      <w:r w:rsidRPr="00FA6B0A">
        <w:rPr>
          <w:rFonts w:ascii="Arial" w:hAnsi="Arial" w:cs="Arial"/>
          <w:sz w:val="24"/>
          <w:szCs w:val="24"/>
        </w:rPr>
        <w:t xml:space="preserve">bids are re-invited, if found valid, if so </w:t>
      </w:r>
      <w:r w:rsidRPr="00FA6B0A">
        <w:rPr>
          <w:rFonts w:ascii="Arial" w:hAnsi="Arial" w:cs="Arial"/>
          <w:b/>
          <w:sz w:val="24"/>
          <w:szCs w:val="24"/>
        </w:rPr>
        <w:t>specified in the BDS</w:t>
      </w:r>
      <w:r w:rsidRPr="00FA6B0A">
        <w:rPr>
          <w:rFonts w:ascii="Arial" w:hAnsi="Arial" w:cs="Arial"/>
          <w:sz w:val="24"/>
          <w:szCs w:val="24"/>
        </w:rPr>
        <w:t>. Such Bidders are required to ascertain validity of bids for consideration in lieu of bid security required under this Bidding Documents.</w:t>
      </w:r>
    </w:p>
    <w:p w:rsidR="005F0947" w:rsidRPr="00FA6B0A" w:rsidRDefault="001B307B" w:rsidP="00047201">
      <w:pPr>
        <w:pStyle w:val="ListParagraph"/>
        <w:numPr>
          <w:ilvl w:val="1"/>
          <w:numId w:val="53"/>
        </w:numPr>
        <w:tabs>
          <w:tab w:val="left" w:pos="881"/>
        </w:tabs>
        <w:spacing w:after="240" w:line="276" w:lineRule="auto"/>
        <w:ind w:right="318"/>
        <w:rPr>
          <w:rFonts w:ascii="Arial" w:hAnsi="Arial" w:cs="Arial"/>
          <w:sz w:val="24"/>
          <w:szCs w:val="24"/>
        </w:rPr>
      </w:pPr>
      <w:r w:rsidRPr="00FA6B0A">
        <w:rPr>
          <w:rFonts w:ascii="Arial" w:hAnsi="Arial" w:cs="Arial"/>
          <w:sz w:val="24"/>
          <w:szCs w:val="24"/>
        </w:rPr>
        <w:t xml:space="preserve">The Bid Security of unsuccessful Bidder shall be released within </w:t>
      </w:r>
      <w:r w:rsidR="000F5743" w:rsidRPr="00FA6B0A">
        <w:rPr>
          <w:rFonts w:ascii="Arial" w:hAnsi="Arial" w:cs="Arial"/>
          <w:sz w:val="24"/>
          <w:szCs w:val="24"/>
        </w:rPr>
        <w:t>15(Fifteen)</w:t>
      </w:r>
      <w:r w:rsidRPr="00FA6B0A">
        <w:rPr>
          <w:rFonts w:ascii="Arial" w:hAnsi="Arial" w:cs="Arial"/>
          <w:sz w:val="24"/>
          <w:szCs w:val="24"/>
        </w:rPr>
        <w:t xml:space="preserve"> working days after signing of Agreement and deposit of performance security by the successful</w:t>
      </w:r>
      <w:r w:rsidR="003B30A9">
        <w:rPr>
          <w:rFonts w:ascii="Arial" w:hAnsi="Arial" w:cs="Arial"/>
          <w:sz w:val="24"/>
          <w:szCs w:val="24"/>
        </w:rPr>
        <w:t xml:space="preserve"> </w:t>
      </w:r>
      <w:r w:rsidRPr="00FA6B0A">
        <w:rPr>
          <w:rFonts w:ascii="Arial" w:hAnsi="Arial" w:cs="Arial"/>
          <w:sz w:val="24"/>
          <w:szCs w:val="24"/>
        </w:rPr>
        <w:t>Bidder.</w:t>
      </w:r>
    </w:p>
    <w:p w:rsidR="005F0947" w:rsidRPr="00FA6B0A" w:rsidRDefault="001B307B" w:rsidP="00047201">
      <w:pPr>
        <w:pStyle w:val="ListParagraph"/>
        <w:numPr>
          <w:ilvl w:val="1"/>
          <w:numId w:val="53"/>
        </w:numPr>
        <w:tabs>
          <w:tab w:val="left" w:pos="881"/>
        </w:tabs>
        <w:spacing w:after="240" w:line="276" w:lineRule="auto"/>
        <w:ind w:right="314"/>
        <w:rPr>
          <w:rFonts w:ascii="Arial" w:hAnsi="Arial" w:cs="Arial"/>
          <w:sz w:val="24"/>
          <w:szCs w:val="24"/>
        </w:rPr>
      </w:pPr>
      <w:r w:rsidRPr="00FA6B0A">
        <w:rPr>
          <w:rFonts w:ascii="Arial" w:hAnsi="Arial" w:cs="Arial"/>
          <w:sz w:val="24"/>
          <w:szCs w:val="24"/>
        </w:rPr>
        <w:t xml:space="preserve">The Bid Security of successful Bidders shall be released within </w:t>
      </w:r>
      <w:r w:rsidR="000F5743" w:rsidRPr="00FA6B0A">
        <w:rPr>
          <w:rFonts w:ascii="Arial" w:hAnsi="Arial" w:cs="Arial"/>
          <w:sz w:val="24"/>
          <w:szCs w:val="24"/>
        </w:rPr>
        <w:t>1</w:t>
      </w:r>
      <w:r w:rsidRPr="00FA6B0A">
        <w:rPr>
          <w:rFonts w:ascii="Arial" w:hAnsi="Arial" w:cs="Arial"/>
          <w:sz w:val="24"/>
          <w:szCs w:val="24"/>
        </w:rPr>
        <w:t>5</w:t>
      </w:r>
      <w:r w:rsidR="000F5743" w:rsidRPr="00FA6B0A">
        <w:rPr>
          <w:rFonts w:ascii="Arial" w:hAnsi="Arial" w:cs="Arial"/>
          <w:sz w:val="24"/>
          <w:szCs w:val="24"/>
        </w:rPr>
        <w:t>(Fifteen)</w:t>
      </w:r>
      <w:r w:rsidRPr="00FA6B0A">
        <w:rPr>
          <w:rFonts w:ascii="Arial" w:hAnsi="Arial" w:cs="Arial"/>
          <w:sz w:val="24"/>
          <w:szCs w:val="24"/>
        </w:rPr>
        <w:t xml:space="preserve"> working days upon the successful Bidder’s signing the contract and furnishing the Perform</w:t>
      </w:r>
      <w:r w:rsidR="000F5743" w:rsidRPr="00FA6B0A">
        <w:rPr>
          <w:rFonts w:ascii="Arial" w:hAnsi="Arial" w:cs="Arial"/>
          <w:sz w:val="24"/>
          <w:szCs w:val="24"/>
        </w:rPr>
        <w:t>1</w:t>
      </w:r>
      <w:r w:rsidRPr="00FA6B0A">
        <w:rPr>
          <w:rFonts w:ascii="Arial" w:hAnsi="Arial" w:cs="Arial"/>
          <w:sz w:val="24"/>
          <w:szCs w:val="24"/>
        </w:rPr>
        <w:t>ance Security pursuant to ITB Para 4</w:t>
      </w:r>
      <w:r w:rsidRPr="00FA6B0A">
        <w:rPr>
          <w:rFonts w:ascii="Arial" w:hAnsi="Arial" w:cs="Arial"/>
          <w:smallCaps/>
          <w:sz w:val="24"/>
          <w:szCs w:val="24"/>
        </w:rPr>
        <w:t>1</w:t>
      </w:r>
      <w:r w:rsidRPr="00FA6B0A">
        <w:rPr>
          <w:rFonts w:ascii="Arial" w:hAnsi="Arial" w:cs="Arial"/>
          <w:sz w:val="24"/>
          <w:szCs w:val="24"/>
        </w:rPr>
        <w:t xml:space="preserve">. As an </w:t>
      </w:r>
      <w:r w:rsidRPr="00FA6B0A">
        <w:rPr>
          <w:rFonts w:ascii="Arial" w:hAnsi="Arial" w:cs="Arial"/>
          <w:spacing w:val="-4"/>
          <w:sz w:val="24"/>
          <w:szCs w:val="24"/>
        </w:rPr>
        <w:t xml:space="preserve">alternative, </w:t>
      </w:r>
      <w:r w:rsidRPr="00FA6B0A">
        <w:rPr>
          <w:rFonts w:ascii="Arial" w:hAnsi="Arial" w:cs="Arial"/>
          <w:spacing w:val="-2"/>
          <w:sz w:val="24"/>
          <w:szCs w:val="24"/>
        </w:rPr>
        <w:t xml:space="preserve">the </w:t>
      </w:r>
      <w:r w:rsidRPr="00FA6B0A">
        <w:rPr>
          <w:rFonts w:ascii="Arial" w:hAnsi="Arial" w:cs="Arial"/>
          <w:spacing w:val="-4"/>
          <w:sz w:val="24"/>
          <w:szCs w:val="24"/>
        </w:rPr>
        <w:t xml:space="preserve">amount </w:t>
      </w:r>
      <w:r w:rsidRPr="00FA6B0A">
        <w:rPr>
          <w:rFonts w:ascii="Arial" w:hAnsi="Arial" w:cs="Arial"/>
          <w:spacing w:val="-3"/>
          <w:sz w:val="24"/>
          <w:szCs w:val="24"/>
        </w:rPr>
        <w:t xml:space="preserve">of </w:t>
      </w:r>
      <w:r w:rsidRPr="00FA6B0A">
        <w:rPr>
          <w:rFonts w:ascii="Arial" w:hAnsi="Arial" w:cs="Arial"/>
          <w:spacing w:val="-4"/>
          <w:sz w:val="24"/>
          <w:szCs w:val="24"/>
        </w:rPr>
        <w:t xml:space="preserve">Bid Security </w:t>
      </w:r>
      <w:r w:rsidRPr="00FA6B0A">
        <w:rPr>
          <w:rFonts w:ascii="Arial" w:hAnsi="Arial" w:cs="Arial"/>
          <w:spacing w:val="-3"/>
          <w:sz w:val="24"/>
          <w:szCs w:val="24"/>
        </w:rPr>
        <w:t xml:space="preserve">may </w:t>
      </w:r>
      <w:r w:rsidRPr="00FA6B0A">
        <w:rPr>
          <w:rFonts w:ascii="Arial" w:hAnsi="Arial" w:cs="Arial"/>
          <w:sz w:val="24"/>
          <w:szCs w:val="24"/>
        </w:rPr>
        <w:t xml:space="preserve">be </w:t>
      </w:r>
      <w:r w:rsidRPr="00FA6B0A">
        <w:rPr>
          <w:rFonts w:ascii="Arial" w:hAnsi="Arial" w:cs="Arial"/>
          <w:spacing w:val="-4"/>
          <w:sz w:val="24"/>
          <w:szCs w:val="24"/>
        </w:rPr>
        <w:t xml:space="preserve">adjusted </w:t>
      </w:r>
      <w:r w:rsidRPr="00FA6B0A">
        <w:rPr>
          <w:rFonts w:ascii="Arial" w:hAnsi="Arial" w:cs="Arial"/>
          <w:spacing w:val="-3"/>
          <w:sz w:val="24"/>
          <w:szCs w:val="24"/>
        </w:rPr>
        <w:t xml:space="preserve">with </w:t>
      </w:r>
      <w:r w:rsidRPr="00FA6B0A">
        <w:rPr>
          <w:rFonts w:ascii="Arial" w:hAnsi="Arial" w:cs="Arial"/>
          <w:spacing w:val="-2"/>
          <w:sz w:val="24"/>
          <w:szCs w:val="24"/>
        </w:rPr>
        <w:t xml:space="preserve">the </w:t>
      </w:r>
      <w:r w:rsidRPr="00FA6B0A">
        <w:rPr>
          <w:rFonts w:ascii="Arial" w:hAnsi="Arial" w:cs="Arial"/>
          <w:spacing w:val="-4"/>
          <w:sz w:val="24"/>
          <w:szCs w:val="24"/>
        </w:rPr>
        <w:t xml:space="preserve">amount </w:t>
      </w:r>
      <w:r w:rsidRPr="00FA6B0A">
        <w:rPr>
          <w:rFonts w:ascii="Arial" w:hAnsi="Arial" w:cs="Arial"/>
          <w:spacing w:val="-3"/>
          <w:sz w:val="24"/>
          <w:szCs w:val="24"/>
        </w:rPr>
        <w:t xml:space="preserve">of </w:t>
      </w:r>
      <w:r w:rsidRPr="00FA6B0A">
        <w:rPr>
          <w:rFonts w:ascii="Arial" w:hAnsi="Arial" w:cs="Arial"/>
          <w:spacing w:val="-4"/>
          <w:sz w:val="24"/>
          <w:szCs w:val="24"/>
        </w:rPr>
        <w:t xml:space="preserve">performance security required </w:t>
      </w:r>
      <w:r w:rsidRPr="00FA6B0A">
        <w:rPr>
          <w:rFonts w:ascii="Arial" w:hAnsi="Arial" w:cs="Arial"/>
          <w:spacing w:val="-3"/>
          <w:sz w:val="24"/>
          <w:szCs w:val="24"/>
        </w:rPr>
        <w:t xml:space="preserve">from him or </w:t>
      </w:r>
      <w:r w:rsidRPr="00FA6B0A">
        <w:rPr>
          <w:rFonts w:ascii="Arial" w:hAnsi="Arial" w:cs="Arial"/>
          <w:spacing w:val="-4"/>
          <w:sz w:val="24"/>
          <w:szCs w:val="24"/>
        </w:rPr>
        <w:t xml:space="preserve">refunded </w:t>
      </w:r>
      <w:r w:rsidRPr="00FA6B0A">
        <w:rPr>
          <w:rFonts w:ascii="Arial" w:hAnsi="Arial" w:cs="Arial"/>
          <w:spacing w:val="-3"/>
          <w:sz w:val="24"/>
          <w:szCs w:val="24"/>
        </w:rPr>
        <w:t xml:space="preserve">if the </w:t>
      </w:r>
      <w:r w:rsidRPr="00FA6B0A">
        <w:rPr>
          <w:rFonts w:ascii="Arial" w:hAnsi="Arial" w:cs="Arial"/>
          <w:spacing w:val="-4"/>
          <w:sz w:val="24"/>
          <w:szCs w:val="24"/>
        </w:rPr>
        <w:t xml:space="preserve">successful Bidder furnishes </w:t>
      </w:r>
      <w:r w:rsidRPr="00FA6B0A">
        <w:rPr>
          <w:rFonts w:ascii="Arial" w:hAnsi="Arial" w:cs="Arial"/>
          <w:spacing w:val="-3"/>
          <w:sz w:val="24"/>
          <w:szCs w:val="24"/>
        </w:rPr>
        <w:t xml:space="preserve">the full </w:t>
      </w:r>
      <w:r w:rsidRPr="00FA6B0A">
        <w:rPr>
          <w:rFonts w:ascii="Arial" w:hAnsi="Arial" w:cs="Arial"/>
          <w:spacing w:val="-4"/>
          <w:sz w:val="24"/>
          <w:szCs w:val="24"/>
        </w:rPr>
        <w:lastRenderedPageBreak/>
        <w:t xml:space="preserve">amount </w:t>
      </w:r>
      <w:r w:rsidRPr="00FA6B0A">
        <w:rPr>
          <w:rFonts w:ascii="Arial" w:hAnsi="Arial" w:cs="Arial"/>
          <w:spacing w:val="-3"/>
          <w:sz w:val="24"/>
          <w:szCs w:val="24"/>
        </w:rPr>
        <w:t xml:space="preserve">of </w:t>
      </w:r>
      <w:r w:rsidRPr="00FA6B0A">
        <w:rPr>
          <w:rFonts w:ascii="Arial" w:hAnsi="Arial" w:cs="Arial"/>
          <w:spacing w:val="-4"/>
          <w:sz w:val="24"/>
          <w:szCs w:val="24"/>
        </w:rPr>
        <w:t xml:space="preserve">performance security, </w:t>
      </w:r>
      <w:r w:rsidRPr="00FA6B0A">
        <w:rPr>
          <w:rFonts w:ascii="Arial" w:hAnsi="Arial" w:cs="Arial"/>
          <w:spacing w:val="-3"/>
          <w:sz w:val="24"/>
          <w:szCs w:val="24"/>
        </w:rPr>
        <w:t xml:space="preserve">if </w:t>
      </w:r>
      <w:r w:rsidRPr="00FA6B0A">
        <w:rPr>
          <w:rFonts w:ascii="Arial" w:hAnsi="Arial" w:cs="Arial"/>
          <w:b/>
          <w:spacing w:val="-4"/>
          <w:sz w:val="24"/>
          <w:szCs w:val="24"/>
        </w:rPr>
        <w:t xml:space="preserve">provided </w:t>
      </w:r>
      <w:r w:rsidRPr="00FA6B0A">
        <w:rPr>
          <w:rFonts w:ascii="Arial" w:hAnsi="Arial" w:cs="Arial"/>
          <w:b/>
          <w:spacing w:val="-3"/>
          <w:sz w:val="24"/>
          <w:szCs w:val="24"/>
        </w:rPr>
        <w:t>in the</w:t>
      </w:r>
      <w:r w:rsidR="00F10AA5">
        <w:rPr>
          <w:rFonts w:ascii="Arial" w:hAnsi="Arial" w:cs="Arial"/>
          <w:b/>
          <w:spacing w:val="-3"/>
          <w:sz w:val="24"/>
          <w:szCs w:val="24"/>
        </w:rPr>
        <w:t xml:space="preserve"> </w:t>
      </w:r>
      <w:r w:rsidRPr="00FA6B0A">
        <w:rPr>
          <w:rFonts w:ascii="Arial" w:hAnsi="Arial" w:cs="Arial"/>
          <w:b/>
          <w:spacing w:val="-3"/>
          <w:sz w:val="24"/>
          <w:szCs w:val="24"/>
        </w:rPr>
        <w:t>BDS</w:t>
      </w:r>
      <w:r w:rsidRPr="00FA6B0A">
        <w:rPr>
          <w:rFonts w:ascii="Arial" w:hAnsi="Arial" w:cs="Arial"/>
          <w:spacing w:val="-3"/>
          <w:sz w:val="24"/>
          <w:szCs w:val="24"/>
        </w:rPr>
        <w:t>.</w:t>
      </w:r>
    </w:p>
    <w:p w:rsidR="005F0947" w:rsidRPr="00FA6B0A" w:rsidRDefault="001B307B" w:rsidP="00047201">
      <w:pPr>
        <w:pStyle w:val="ListParagraph"/>
        <w:numPr>
          <w:ilvl w:val="1"/>
          <w:numId w:val="53"/>
        </w:numPr>
        <w:tabs>
          <w:tab w:val="left" w:pos="881"/>
        </w:tabs>
        <w:spacing w:after="240" w:line="276" w:lineRule="auto"/>
        <w:ind w:right="326"/>
        <w:rPr>
          <w:rFonts w:ascii="Arial" w:hAnsi="Arial" w:cs="Arial"/>
          <w:sz w:val="24"/>
          <w:szCs w:val="24"/>
        </w:rPr>
      </w:pPr>
      <w:r w:rsidRPr="00FA6B0A">
        <w:rPr>
          <w:rFonts w:ascii="Arial" w:hAnsi="Arial" w:cs="Arial"/>
          <w:sz w:val="24"/>
          <w:szCs w:val="24"/>
        </w:rPr>
        <w:t xml:space="preserve">In case </w:t>
      </w:r>
      <w:r w:rsidRPr="00FA6B0A">
        <w:rPr>
          <w:rFonts w:ascii="Arial" w:hAnsi="Arial" w:cs="Arial"/>
          <w:spacing w:val="-4"/>
          <w:sz w:val="24"/>
          <w:szCs w:val="24"/>
        </w:rPr>
        <w:t xml:space="preserve">Procuring Entity </w:t>
      </w:r>
      <w:r w:rsidRPr="00FA6B0A">
        <w:rPr>
          <w:rFonts w:ascii="Arial" w:hAnsi="Arial" w:cs="Arial"/>
          <w:sz w:val="24"/>
          <w:szCs w:val="24"/>
        </w:rPr>
        <w:t>decides to cancel the procurement process, it shall return the bid security of all Bidders after the decision to cancel procurementprocess.</w:t>
      </w:r>
    </w:p>
    <w:p w:rsidR="005F0947" w:rsidRPr="00FA6B0A" w:rsidRDefault="001B307B" w:rsidP="00047201">
      <w:pPr>
        <w:pStyle w:val="ListParagraph"/>
        <w:numPr>
          <w:ilvl w:val="1"/>
          <w:numId w:val="53"/>
        </w:numPr>
        <w:tabs>
          <w:tab w:val="left" w:pos="881"/>
        </w:tabs>
        <w:spacing w:after="240" w:line="276" w:lineRule="auto"/>
        <w:ind w:right="320"/>
        <w:rPr>
          <w:rFonts w:ascii="Arial" w:hAnsi="Arial" w:cs="Arial"/>
          <w:sz w:val="24"/>
          <w:szCs w:val="24"/>
        </w:rPr>
      </w:pPr>
      <w:r w:rsidRPr="00FA6B0A">
        <w:rPr>
          <w:rFonts w:ascii="Arial" w:hAnsi="Arial" w:cs="Arial"/>
          <w:sz w:val="24"/>
          <w:szCs w:val="24"/>
        </w:rPr>
        <w:t>The Bid Security of the Bidder, who withdraws its bid prior to deadline for submission of bids, in case bid withdrawal is permitted, shall be returned after the opening of the</w:t>
      </w:r>
      <w:r w:rsidR="00F10AA5">
        <w:rPr>
          <w:rFonts w:ascii="Arial" w:hAnsi="Arial" w:cs="Arial"/>
          <w:sz w:val="24"/>
          <w:szCs w:val="24"/>
        </w:rPr>
        <w:t xml:space="preserve"> </w:t>
      </w:r>
      <w:r w:rsidRPr="00FA6B0A">
        <w:rPr>
          <w:rFonts w:ascii="Arial" w:hAnsi="Arial" w:cs="Arial"/>
          <w:sz w:val="24"/>
          <w:szCs w:val="24"/>
        </w:rPr>
        <w:t>bids.</w:t>
      </w:r>
    </w:p>
    <w:p w:rsidR="005F0947" w:rsidRPr="00FA6B0A" w:rsidRDefault="001B307B" w:rsidP="00047201">
      <w:pPr>
        <w:pStyle w:val="ListParagraph"/>
        <w:numPr>
          <w:ilvl w:val="1"/>
          <w:numId w:val="53"/>
        </w:numPr>
        <w:tabs>
          <w:tab w:val="left" w:pos="880"/>
          <w:tab w:val="left" w:pos="881"/>
        </w:tabs>
        <w:spacing w:after="240" w:line="276" w:lineRule="auto"/>
        <w:ind w:hanging="721"/>
        <w:rPr>
          <w:rFonts w:ascii="Arial" w:hAnsi="Arial" w:cs="Arial"/>
          <w:sz w:val="24"/>
          <w:szCs w:val="24"/>
        </w:rPr>
      </w:pPr>
      <w:r w:rsidRPr="00FA6B0A">
        <w:rPr>
          <w:rFonts w:ascii="Arial" w:hAnsi="Arial" w:cs="Arial"/>
          <w:sz w:val="24"/>
          <w:szCs w:val="24"/>
        </w:rPr>
        <w:t>The Bid Security deposited by a Bidder shall be forfeited in the followingcases:</w:t>
      </w:r>
    </w:p>
    <w:p w:rsidR="005F0947" w:rsidRPr="00FA6B0A" w:rsidRDefault="001B307B" w:rsidP="00047201">
      <w:pPr>
        <w:pStyle w:val="ListParagraph"/>
        <w:numPr>
          <w:ilvl w:val="0"/>
          <w:numId w:val="52"/>
        </w:numPr>
        <w:tabs>
          <w:tab w:val="left" w:pos="1511"/>
          <w:tab w:val="left" w:pos="1512"/>
        </w:tabs>
        <w:spacing w:before="1" w:line="276" w:lineRule="auto"/>
        <w:ind w:hanging="541"/>
        <w:rPr>
          <w:rFonts w:ascii="Arial" w:hAnsi="Arial" w:cs="Arial"/>
          <w:sz w:val="24"/>
          <w:szCs w:val="24"/>
        </w:rPr>
      </w:pPr>
      <w:r w:rsidRPr="00FA6B0A">
        <w:rPr>
          <w:rFonts w:ascii="Arial" w:hAnsi="Arial" w:cs="Arial"/>
          <w:sz w:val="24"/>
          <w:szCs w:val="24"/>
        </w:rPr>
        <w:t xml:space="preserve">when the Bidder </w:t>
      </w:r>
      <w:r w:rsidRPr="00FA6B0A">
        <w:rPr>
          <w:rFonts w:ascii="Arial" w:hAnsi="Arial" w:cs="Arial"/>
          <w:spacing w:val="-4"/>
          <w:sz w:val="24"/>
          <w:szCs w:val="24"/>
        </w:rPr>
        <w:t xml:space="preserve">withdraws </w:t>
      </w:r>
      <w:r w:rsidRPr="00FA6B0A">
        <w:rPr>
          <w:rFonts w:ascii="Arial" w:hAnsi="Arial" w:cs="Arial"/>
          <w:spacing w:val="-3"/>
          <w:sz w:val="24"/>
          <w:szCs w:val="24"/>
        </w:rPr>
        <w:t xml:space="preserve">or </w:t>
      </w:r>
      <w:r w:rsidRPr="00FA6B0A">
        <w:rPr>
          <w:rFonts w:ascii="Arial" w:hAnsi="Arial" w:cs="Arial"/>
          <w:spacing w:val="-4"/>
          <w:sz w:val="24"/>
          <w:szCs w:val="24"/>
        </w:rPr>
        <w:t xml:space="preserve">modifies </w:t>
      </w:r>
      <w:r w:rsidRPr="00FA6B0A">
        <w:rPr>
          <w:rFonts w:ascii="Arial" w:hAnsi="Arial" w:cs="Arial"/>
          <w:spacing w:val="-3"/>
          <w:sz w:val="24"/>
          <w:szCs w:val="24"/>
        </w:rPr>
        <w:t xml:space="preserve">its </w:t>
      </w:r>
      <w:r w:rsidRPr="00FA6B0A">
        <w:rPr>
          <w:rFonts w:ascii="Arial" w:hAnsi="Arial" w:cs="Arial"/>
          <w:spacing w:val="-4"/>
          <w:sz w:val="24"/>
          <w:szCs w:val="24"/>
        </w:rPr>
        <w:t xml:space="preserve">bid after </w:t>
      </w:r>
      <w:r w:rsidRPr="00FA6B0A">
        <w:rPr>
          <w:rFonts w:ascii="Arial" w:hAnsi="Arial" w:cs="Arial"/>
          <w:spacing w:val="-3"/>
          <w:sz w:val="24"/>
          <w:szCs w:val="24"/>
        </w:rPr>
        <w:t>opening of</w:t>
      </w:r>
      <w:r w:rsidRPr="00FA6B0A">
        <w:rPr>
          <w:rFonts w:ascii="Arial" w:hAnsi="Arial" w:cs="Arial"/>
          <w:spacing w:val="-4"/>
          <w:sz w:val="24"/>
          <w:szCs w:val="24"/>
        </w:rPr>
        <w:t>bids;</w:t>
      </w:r>
    </w:p>
    <w:p w:rsidR="005F0947" w:rsidRPr="00FA6B0A" w:rsidRDefault="001B307B" w:rsidP="00047201">
      <w:pPr>
        <w:pStyle w:val="ListParagraph"/>
        <w:numPr>
          <w:ilvl w:val="0"/>
          <w:numId w:val="52"/>
        </w:numPr>
        <w:tabs>
          <w:tab w:val="left" w:pos="1511"/>
          <w:tab w:val="left" w:pos="1512"/>
        </w:tabs>
        <w:spacing w:line="276" w:lineRule="auto"/>
        <w:ind w:right="317"/>
        <w:rPr>
          <w:rFonts w:ascii="Arial" w:hAnsi="Arial" w:cs="Arial"/>
          <w:sz w:val="24"/>
          <w:szCs w:val="24"/>
        </w:rPr>
      </w:pPr>
      <w:r w:rsidRPr="00FA6B0A">
        <w:rPr>
          <w:rFonts w:ascii="Arial" w:hAnsi="Arial" w:cs="Arial"/>
          <w:spacing w:val="-3"/>
          <w:sz w:val="24"/>
          <w:szCs w:val="24"/>
        </w:rPr>
        <w:t xml:space="preserve">when the </w:t>
      </w:r>
      <w:r w:rsidRPr="00FA6B0A">
        <w:rPr>
          <w:rFonts w:ascii="Arial" w:hAnsi="Arial" w:cs="Arial"/>
          <w:spacing w:val="-4"/>
          <w:sz w:val="24"/>
          <w:szCs w:val="24"/>
        </w:rPr>
        <w:t xml:space="preserve">Bidder does not deposit </w:t>
      </w:r>
      <w:r w:rsidRPr="00FA6B0A">
        <w:rPr>
          <w:rFonts w:ascii="Arial" w:hAnsi="Arial" w:cs="Arial"/>
          <w:spacing w:val="-3"/>
          <w:sz w:val="24"/>
          <w:szCs w:val="24"/>
        </w:rPr>
        <w:t xml:space="preserve">the </w:t>
      </w:r>
      <w:r w:rsidRPr="00FA6B0A">
        <w:rPr>
          <w:rFonts w:ascii="Arial" w:hAnsi="Arial" w:cs="Arial"/>
          <w:spacing w:val="-4"/>
          <w:sz w:val="24"/>
          <w:szCs w:val="24"/>
        </w:rPr>
        <w:t xml:space="preserve">required performance security within </w:t>
      </w:r>
      <w:r w:rsidRPr="00FA6B0A">
        <w:rPr>
          <w:rFonts w:ascii="Arial" w:hAnsi="Arial" w:cs="Arial"/>
          <w:spacing w:val="-2"/>
          <w:sz w:val="24"/>
          <w:szCs w:val="24"/>
        </w:rPr>
        <w:t xml:space="preserve">the </w:t>
      </w:r>
      <w:r w:rsidRPr="00FA6B0A">
        <w:rPr>
          <w:rFonts w:ascii="Arial" w:hAnsi="Arial" w:cs="Arial"/>
          <w:spacing w:val="-4"/>
          <w:sz w:val="24"/>
          <w:szCs w:val="24"/>
        </w:rPr>
        <w:t>specified period;</w:t>
      </w:r>
      <w:r w:rsidRPr="00FA6B0A">
        <w:rPr>
          <w:rFonts w:ascii="Arial" w:hAnsi="Arial" w:cs="Arial"/>
          <w:spacing w:val="-3"/>
          <w:sz w:val="24"/>
          <w:szCs w:val="24"/>
        </w:rPr>
        <w:t>and</w:t>
      </w:r>
    </w:p>
    <w:p w:rsidR="005F0947" w:rsidRPr="00FA6B0A" w:rsidRDefault="001B307B" w:rsidP="00047201">
      <w:pPr>
        <w:pStyle w:val="ListParagraph"/>
        <w:numPr>
          <w:ilvl w:val="0"/>
          <w:numId w:val="52"/>
        </w:numPr>
        <w:tabs>
          <w:tab w:val="left" w:pos="1511"/>
          <w:tab w:val="left" w:pos="1512"/>
        </w:tabs>
        <w:spacing w:after="240" w:line="276" w:lineRule="auto"/>
        <w:ind w:right="310"/>
        <w:rPr>
          <w:rFonts w:ascii="Arial" w:hAnsi="Arial" w:cs="Arial"/>
          <w:sz w:val="24"/>
          <w:szCs w:val="24"/>
        </w:rPr>
      </w:pPr>
      <w:r w:rsidRPr="00FA6B0A">
        <w:rPr>
          <w:rFonts w:ascii="Arial" w:hAnsi="Arial" w:cs="Arial"/>
          <w:spacing w:val="-3"/>
          <w:sz w:val="24"/>
          <w:szCs w:val="24"/>
        </w:rPr>
        <w:t>if</w:t>
      </w:r>
      <w:r w:rsidR="003B30A9">
        <w:rPr>
          <w:rFonts w:ascii="Arial" w:hAnsi="Arial" w:cs="Arial"/>
          <w:spacing w:val="-3"/>
          <w:sz w:val="24"/>
          <w:szCs w:val="24"/>
        </w:rPr>
        <w:t xml:space="preserve"> </w:t>
      </w:r>
      <w:r w:rsidRPr="00FA6B0A">
        <w:rPr>
          <w:rFonts w:ascii="Arial" w:hAnsi="Arial" w:cs="Arial"/>
          <w:spacing w:val="-2"/>
          <w:sz w:val="24"/>
          <w:szCs w:val="24"/>
        </w:rPr>
        <w:t>the</w:t>
      </w:r>
      <w:r w:rsidR="003B30A9">
        <w:rPr>
          <w:rFonts w:ascii="Arial" w:hAnsi="Arial" w:cs="Arial"/>
          <w:spacing w:val="-2"/>
          <w:sz w:val="24"/>
          <w:szCs w:val="24"/>
        </w:rPr>
        <w:t xml:space="preserve"> </w:t>
      </w:r>
      <w:r w:rsidRPr="00FA6B0A">
        <w:rPr>
          <w:rFonts w:ascii="Arial" w:hAnsi="Arial" w:cs="Arial"/>
          <w:spacing w:val="-4"/>
          <w:sz w:val="24"/>
          <w:szCs w:val="24"/>
        </w:rPr>
        <w:t>Bidder</w:t>
      </w:r>
      <w:r w:rsidR="003B30A9">
        <w:rPr>
          <w:rFonts w:ascii="Arial" w:hAnsi="Arial" w:cs="Arial"/>
          <w:spacing w:val="-4"/>
          <w:sz w:val="24"/>
          <w:szCs w:val="24"/>
        </w:rPr>
        <w:t xml:space="preserve"> </w:t>
      </w:r>
      <w:r w:rsidRPr="00FA6B0A">
        <w:rPr>
          <w:rFonts w:ascii="Arial" w:hAnsi="Arial" w:cs="Arial"/>
          <w:spacing w:val="-4"/>
          <w:sz w:val="24"/>
          <w:szCs w:val="24"/>
        </w:rPr>
        <w:t>breaches</w:t>
      </w:r>
      <w:r w:rsidR="003B30A9">
        <w:rPr>
          <w:rFonts w:ascii="Arial" w:hAnsi="Arial" w:cs="Arial"/>
          <w:spacing w:val="-4"/>
          <w:sz w:val="24"/>
          <w:szCs w:val="24"/>
        </w:rPr>
        <w:t xml:space="preserve"> </w:t>
      </w:r>
      <w:r w:rsidRPr="00FA6B0A">
        <w:rPr>
          <w:rFonts w:ascii="Arial" w:hAnsi="Arial" w:cs="Arial"/>
          <w:spacing w:val="-3"/>
          <w:sz w:val="24"/>
          <w:szCs w:val="24"/>
        </w:rPr>
        <w:t>any</w:t>
      </w:r>
      <w:r w:rsidR="003B30A9">
        <w:rPr>
          <w:rFonts w:ascii="Arial" w:hAnsi="Arial" w:cs="Arial"/>
          <w:spacing w:val="-3"/>
          <w:sz w:val="24"/>
          <w:szCs w:val="24"/>
        </w:rPr>
        <w:t xml:space="preserve"> </w:t>
      </w:r>
      <w:r w:rsidRPr="00FA6B0A">
        <w:rPr>
          <w:rFonts w:ascii="Arial" w:hAnsi="Arial" w:cs="Arial"/>
          <w:spacing w:val="-4"/>
          <w:sz w:val="24"/>
          <w:szCs w:val="24"/>
        </w:rPr>
        <w:t>provisions</w:t>
      </w:r>
      <w:r w:rsidR="003B30A9">
        <w:rPr>
          <w:rFonts w:ascii="Arial" w:hAnsi="Arial" w:cs="Arial"/>
          <w:spacing w:val="-4"/>
          <w:sz w:val="24"/>
          <w:szCs w:val="24"/>
        </w:rPr>
        <w:t xml:space="preserve"> </w:t>
      </w:r>
      <w:r w:rsidRPr="00FA6B0A">
        <w:rPr>
          <w:rFonts w:ascii="Arial" w:hAnsi="Arial" w:cs="Arial"/>
          <w:sz w:val="24"/>
          <w:szCs w:val="24"/>
        </w:rPr>
        <w:t>of</w:t>
      </w:r>
      <w:r w:rsidR="003B30A9">
        <w:rPr>
          <w:rFonts w:ascii="Arial" w:hAnsi="Arial" w:cs="Arial"/>
          <w:sz w:val="24"/>
          <w:szCs w:val="24"/>
        </w:rPr>
        <w:t xml:space="preserve"> </w:t>
      </w:r>
      <w:r w:rsidRPr="00FA6B0A">
        <w:rPr>
          <w:rFonts w:ascii="Arial" w:hAnsi="Arial" w:cs="Arial"/>
          <w:spacing w:val="-4"/>
          <w:sz w:val="24"/>
          <w:szCs w:val="24"/>
        </w:rPr>
        <w:t>Code</w:t>
      </w:r>
      <w:r w:rsidR="003B30A9">
        <w:rPr>
          <w:rFonts w:ascii="Arial" w:hAnsi="Arial" w:cs="Arial"/>
          <w:spacing w:val="-4"/>
          <w:sz w:val="24"/>
          <w:szCs w:val="24"/>
        </w:rPr>
        <w:t xml:space="preserve"> </w:t>
      </w:r>
      <w:r w:rsidRPr="00FA6B0A">
        <w:rPr>
          <w:rFonts w:ascii="Arial" w:hAnsi="Arial" w:cs="Arial"/>
          <w:spacing w:val="-3"/>
          <w:sz w:val="24"/>
          <w:szCs w:val="24"/>
        </w:rPr>
        <w:t>of</w:t>
      </w:r>
      <w:r w:rsidR="003B30A9">
        <w:rPr>
          <w:rFonts w:ascii="Arial" w:hAnsi="Arial" w:cs="Arial"/>
          <w:spacing w:val="-3"/>
          <w:sz w:val="24"/>
          <w:szCs w:val="24"/>
        </w:rPr>
        <w:t xml:space="preserve"> </w:t>
      </w:r>
      <w:r w:rsidRPr="00FA6B0A">
        <w:rPr>
          <w:rFonts w:ascii="Arial" w:hAnsi="Arial" w:cs="Arial"/>
          <w:spacing w:val="-4"/>
          <w:sz w:val="24"/>
          <w:szCs w:val="24"/>
        </w:rPr>
        <w:t>Integrity</w:t>
      </w:r>
      <w:r w:rsidR="003B30A9">
        <w:rPr>
          <w:rFonts w:ascii="Arial" w:hAnsi="Arial" w:cs="Arial"/>
          <w:spacing w:val="-4"/>
          <w:sz w:val="24"/>
          <w:szCs w:val="24"/>
        </w:rPr>
        <w:t xml:space="preserve"> </w:t>
      </w:r>
      <w:r w:rsidRPr="00FA6B0A">
        <w:rPr>
          <w:rFonts w:ascii="Arial" w:hAnsi="Arial" w:cs="Arial"/>
          <w:spacing w:val="-4"/>
          <w:sz w:val="24"/>
          <w:szCs w:val="24"/>
        </w:rPr>
        <w:t>prescribed</w:t>
      </w:r>
      <w:r w:rsidR="003B30A9">
        <w:rPr>
          <w:rFonts w:ascii="Arial" w:hAnsi="Arial" w:cs="Arial"/>
          <w:spacing w:val="-4"/>
          <w:sz w:val="24"/>
          <w:szCs w:val="24"/>
        </w:rPr>
        <w:t xml:space="preserve"> </w:t>
      </w:r>
      <w:r w:rsidRPr="00FA6B0A">
        <w:rPr>
          <w:rFonts w:ascii="Arial" w:hAnsi="Arial" w:cs="Arial"/>
          <w:spacing w:val="-3"/>
          <w:sz w:val="24"/>
          <w:szCs w:val="24"/>
        </w:rPr>
        <w:t>for</w:t>
      </w:r>
      <w:r w:rsidR="003B30A9">
        <w:rPr>
          <w:rFonts w:ascii="Arial" w:hAnsi="Arial" w:cs="Arial"/>
          <w:spacing w:val="-3"/>
          <w:sz w:val="24"/>
          <w:szCs w:val="24"/>
        </w:rPr>
        <w:t xml:space="preserve"> </w:t>
      </w:r>
      <w:r w:rsidRPr="00FA6B0A">
        <w:rPr>
          <w:rFonts w:ascii="Arial" w:hAnsi="Arial" w:cs="Arial"/>
          <w:spacing w:val="-4"/>
          <w:sz w:val="24"/>
          <w:szCs w:val="24"/>
        </w:rPr>
        <w:t>Bidders</w:t>
      </w:r>
      <w:r w:rsidR="003B30A9">
        <w:rPr>
          <w:rFonts w:ascii="Arial" w:hAnsi="Arial" w:cs="Arial"/>
          <w:spacing w:val="-4"/>
          <w:sz w:val="24"/>
          <w:szCs w:val="24"/>
        </w:rPr>
        <w:t xml:space="preserve"> </w:t>
      </w:r>
      <w:r w:rsidRPr="00FA6B0A">
        <w:rPr>
          <w:rFonts w:ascii="Arial" w:hAnsi="Arial" w:cs="Arial"/>
          <w:spacing w:val="-3"/>
          <w:sz w:val="24"/>
          <w:szCs w:val="24"/>
        </w:rPr>
        <w:t>as</w:t>
      </w:r>
      <w:r w:rsidR="003B30A9">
        <w:rPr>
          <w:rFonts w:ascii="Arial" w:hAnsi="Arial" w:cs="Arial"/>
          <w:spacing w:val="-3"/>
          <w:sz w:val="24"/>
          <w:szCs w:val="24"/>
        </w:rPr>
        <w:t xml:space="preserve"> </w:t>
      </w:r>
      <w:r w:rsidRPr="00FA6B0A">
        <w:rPr>
          <w:rFonts w:ascii="Arial" w:hAnsi="Arial" w:cs="Arial"/>
          <w:spacing w:val="-4"/>
          <w:sz w:val="24"/>
          <w:szCs w:val="24"/>
        </w:rPr>
        <w:t>per</w:t>
      </w:r>
      <w:r w:rsidR="003B30A9">
        <w:rPr>
          <w:rFonts w:ascii="Arial" w:hAnsi="Arial" w:cs="Arial"/>
          <w:spacing w:val="-4"/>
          <w:sz w:val="24"/>
          <w:szCs w:val="24"/>
        </w:rPr>
        <w:t xml:space="preserve"> </w:t>
      </w:r>
      <w:r w:rsidRPr="00FA6B0A">
        <w:rPr>
          <w:rFonts w:ascii="Arial" w:hAnsi="Arial" w:cs="Arial"/>
          <w:spacing w:val="-3"/>
          <w:sz w:val="24"/>
          <w:szCs w:val="24"/>
        </w:rPr>
        <w:t xml:space="preserve">ITB </w:t>
      </w:r>
      <w:r w:rsidRPr="00FA6B0A">
        <w:rPr>
          <w:rFonts w:ascii="Arial" w:hAnsi="Arial" w:cs="Arial"/>
          <w:spacing w:val="-4"/>
          <w:sz w:val="24"/>
          <w:szCs w:val="24"/>
        </w:rPr>
        <w:t>Para</w:t>
      </w:r>
      <w:r w:rsidRPr="00FA6B0A">
        <w:rPr>
          <w:rFonts w:ascii="Arial" w:hAnsi="Arial" w:cs="Arial"/>
          <w:sz w:val="24"/>
          <w:szCs w:val="24"/>
        </w:rPr>
        <w:t>3.</w:t>
      </w:r>
    </w:p>
    <w:p w:rsidR="005F0947" w:rsidRPr="00FA6B0A" w:rsidRDefault="001B307B" w:rsidP="003B30A9">
      <w:pPr>
        <w:pStyle w:val="Heading5"/>
        <w:numPr>
          <w:ilvl w:val="0"/>
          <w:numId w:val="63"/>
        </w:numPr>
        <w:tabs>
          <w:tab w:val="left" w:pos="810"/>
        </w:tabs>
        <w:spacing w:after="240" w:line="276" w:lineRule="auto"/>
        <w:ind w:left="880" w:hanging="721"/>
        <w:rPr>
          <w:rFonts w:ascii="Arial" w:hAnsi="Arial" w:cs="Arial"/>
          <w:sz w:val="24"/>
          <w:szCs w:val="24"/>
        </w:rPr>
      </w:pPr>
      <w:bookmarkStart w:id="25" w:name="_bookmark25"/>
      <w:bookmarkEnd w:id="25"/>
      <w:r w:rsidRPr="00FA6B0A">
        <w:rPr>
          <w:rFonts w:ascii="Arial" w:hAnsi="Arial" w:cs="Arial"/>
          <w:color w:val="4471C4"/>
          <w:sz w:val="24"/>
          <w:szCs w:val="24"/>
        </w:rPr>
        <w:t>Format and Signing of</w:t>
      </w:r>
      <w:r w:rsidR="003B30A9">
        <w:rPr>
          <w:rFonts w:ascii="Arial" w:hAnsi="Arial" w:cs="Arial"/>
          <w:color w:val="4471C4"/>
          <w:sz w:val="24"/>
          <w:szCs w:val="24"/>
        </w:rPr>
        <w:t xml:space="preserve"> </w:t>
      </w:r>
      <w:r w:rsidRPr="00FA6B0A">
        <w:rPr>
          <w:rFonts w:ascii="Arial" w:hAnsi="Arial" w:cs="Arial"/>
          <w:color w:val="4471C4"/>
          <w:sz w:val="24"/>
          <w:szCs w:val="24"/>
        </w:rPr>
        <w:t>Bids</w:t>
      </w:r>
    </w:p>
    <w:p w:rsidR="005F0947" w:rsidRPr="00FA6B0A" w:rsidRDefault="001B307B" w:rsidP="003B30A9">
      <w:pPr>
        <w:pStyle w:val="ListParagraph"/>
        <w:numPr>
          <w:ilvl w:val="1"/>
          <w:numId w:val="63"/>
        </w:numPr>
        <w:tabs>
          <w:tab w:val="left" w:pos="881"/>
        </w:tabs>
        <w:spacing w:after="240" w:line="276" w:lineRule="auto"/>
        <w:ind w:right="319"/>
        <w:rPr>
          <w:rFonts w:ascii="Arial" w:hAnsi="Arial" w:cs="Arial"/>
          <w:sz w:val="24"/>
          <w:szCs w:val="24"/>
        </w:rPr>
      </w:pPr>
      <w:r w:rsidRPr="00FA6B0A">
        <w:rPr>
          <w:rFonts w:ascii="Arial" w:hAnsi="Arial" w:cs="Arial"/>
          <w:sz w:val="24"/>
          <w:szCs w:val="24"/>
        </w:rPr>
        <w:t>The</w:t>
      </w:r>
      <w:r w:rsidR="003B30A9">
        <w:rPr>
          <w:rFonts w:ascii="Arial" w:hAnsi="Arial" w:cs="Arial"/>
          <w:sz w:val="24"/>
          <w:szCs w:val="24"/>
        </w:rPr>
        <w:t xml:space="preserve"> </w:t>
      </w:r>
      <w:r w:rsidRPr="00FA6B0A">
        <w:rPr>
          <w:rFonts w:ascii="Arial" w:hAnsi="Arial" w:cs="Arial"/>
          <w:sz w:val="24"/>
          <w:szCs w:val="24"/>
        </w:rPr>
        <w:t>Bidder</w:t>
      </w:r>
      <w:r w:rsidR="003B30A9">
        <w:rPr>
          <w:rFonts w:ascii="Arial" w:hAnsi="Arial" w:cs="Arial"/>
          <w:sz w:val="24"/>
          <w:szCs w:val="24"/>
        </w:rPr>
        <w:t xml:space="preserve"> </w:t>
      </w:r>
      <w:r w:rsidRPr="00FA6B0A">
        <w:rPr>
          <w:rFonts w:ascii="Arial" w:hAnsi="Arial" w:cs="Arial"/>
          <w:sz w:val="24"/>
          <w:szCs w:val="24"/>
        </w:rPr>
        <w:t>shall</w:t>
      </w:r>
      <w:r w:rsidR="003B30A9">
        <w:rPr>
          <w:rFonts w:ascii="Arial" w:hAnsi="Arial" w:cs="Arial"/>
          <w:sz w:val="24"/>
          <w:szCs w:val="24"/>
        </w:rPr>
        <w:t xml:space="preserve"> </w:t>
      </w:r>
      <w:r w:rsidRPr="00FA6B0A">
        <w:rPr>
          <w:rFonts w:ascii="Arial" w:hAnsi="Arial" w:cs="Arial"/>
          <w:sz w:val="24"/>
          <w:szCs w:val="24"/>
        </w:rPr>
        <w:t>prepare</w:t>
      </w:r>
      <w:r w:rsidR="003B30A9">
        <w:rPr>
          <w:rFonts w:ascii="Arial" w:hAnsi="Arial" w:cs="Arial"/>
          <w:sz w:val="24"/>
          <w:szCs w:val="24"/>
        </w:rPr>
        <w:t xml:space="preserve"> </w:t>
      </w:r>
      <w:r w:rsidRPr="00FA6B0A">
        <w:rPr>
          <w:rFonts w:ascii="Arial" w:hAnsi="Arial" w:cs="Arial"/>
          <w:sz w:val="24"/>
          <w:szCs w:val="24"/>
        </w:rPr>
        <w:t>and</w:t>
      </w:r>
      <w:r w:rsidR="003B30A9">
        <w:rPr>
          <w:rFonts w:ascii="Arial" w:hAnsi="Arial" w:cs="Arial"/>
          <w:sz w:val="24"/>
          <w:szCs w:val="24"/>
        </w:rPr>
        <w:t xml:space="preserve"> </w:t>
      </w:r>
      <w:r w:rsidRPr="00FA6B0A">
        <w:rPr>
          <w:rFonts w:ascii="Arial" w:hAnsi="Arial" w:cs="Arial"/>
          <w:sz w:val="24"/>
          <w:szCs w:val="24"/>
        </w:rPr>
        <w:t>submit</w:t>
      </w:r>
      <w:r w:rsidR="003B30A9">
        <w:rPr>
          <w:rFonts w:ascii="Arial" w:hAnsi="Arial" w:cs="Arial"/>
          <w:sz w:val="24"/>
          <w:szCs w:val="24"/>
        </w:rPr>
        <w:t xml:space="preserve"> </w:t>
      </w:r>
      <w:r w:rsidRPr="00FA6B0A">
        <w:rPr>
          <w:rFonts w:ascii="Arial" w:hAnsi="Arial" w:cs="Arial"/>
          <w:sz w:val="24"/>
          <w:szCs w:val="24"/>
        </w:rPr>
        <w:t>one</w:t>
      </w:r>
      <w:r w:rsidR="003B30A9">
        <w:rPr>
          <w:rFonts w:ascii="Arial" w:hAnsi="Arial" w:cs="Arial"/>
          <w:sz w:val="24"/>
          <w:szCs w:val="24"/>
        </w:rPr>
        <w:t xml:space="preserve"> </w:t>
      </w:r>
      <w:r w:rsidRPr="00FA6B0A">
        <w:rPr>
          <w:rFonts w:ascii="Arial" w:hAnsi="Arial" w:cs="Arial"/>
          <w:sz w:val="24"/>
          <w:szCs w:val="24"/>
        </w:rPr>
        <w:t>original</w:t>
      </w:r>
      <w:r w:rsidR="003B30A9">
        <w:rPr>
          <w:rFonts w:ascii="Arial" w:hAnsi="Arial" w:cs="Arial"/>
          <w:sz w:val="24"/>
          <w:szCs w:val="24"/>
        </w:rPr>
        <w:t xml:space="preserve"> </w:t>
      </w:r>
      <w:r w:rsidRPr="00FA6B0A">
        <w:rPr>
          <w:rFonts w:ascii="Arial" w:hAnsi="Arial" w:cs="Arial"/>
          <w:sz w:val="24"/>
          <w:szCs w:val="24"/>
        </w:rPr>
        <w:t>set</w:t>
      </w:r>
      <w:r w:rsidR="003B30A9">
        <w:rPr>
          <w:rFonts w:ascii="Arial" w:hAnsi="Arial" w:cs="Arial"/>
          <w:sz w:val="24"/>
          <w:szCs w:val="24"/>
        </w:rPr>
        <w:t xml:space="preserve"> </w:t>
      </w:r>
      <w:r w:rsidRPr="00FA6B0A">
        <w:rPr>
          <w:rFonts w:ascii="Arial" w:hAnsi="Arial" w:cs="Arial"/>
          <w:sz w:val="24"/>
          <w:szCs w:val="24"/>
        </w:rPr>
        <w:t>of</w:t>
      </w:r>
      <w:r w:rsidR="003B30A9">
        <w:rPr>
          <w:rFonts w:ascii="Arial" w:hAnsi="Arial" w:cs="Arial"/>
          <w:sz w:val="24"/>
          <w:szCs w:val="24"/>
        </w:rPr>
        <w:t xml:space="preserve"> </w:t>
      </w:r>
      <w:r w:rsidRPr="00FA6B0A">
        <w:rPr>
          <w:rFonts w:ascii="Arial" w:hAnsi="Arial" w:cs="Arial"/>
          <w:sz w:val="24"/>
          <w:szCs w:val="24"/>
        </w:rPr>
        <w:t>Bid</w:t>
      </w:r>
      <w:r w:rsidR="003B30A9">
        <w:rPr>
          <w:rFonts w:ascii="Arial" w:hAnsi="Arial" w:cs="Arial"/>
          <w:sz w:val="24"/>
          <w:szCs w:val="24"/>
        </w:rPr>
        <w:t xml:space="preserve"> </w:t>
      </w:r>
      <w:r w:rsidRPr="00FA6B0A">
        <w:rPr>
          <w:rFonts w:ascii="Arial" w:hAnsi="Arial" w:cs="Arial"/>
          <w:sz w:val="24"/>
          <w:szCs w:val="24"/>
        </w:rPr>
        <w:t>and</w:t>
      </w:r>
      <w:r w:rsidR="003B30A9">
        <w:rPr>
          <w:rFonts w:ascii="Arial" w:hAnsi="Arial" w:cs="Arial"/>
          <w:sz w:val="24"/>
          <w:szCs w:val="24"/>
        </w:rPr>
        <w:t xml:space="preserve"> </w:t>
      </w:r>
      <w:r w:rsidRPr="00FA6B0A">
        <w:rPr>
          <w:rFonts w:ascii="Arial" w:hAnsi="Arial" w:cs="Arial"/>
          <w:sz w:val="24"/>
          <w:szCs w:val="24"/>
        </w:rPr>
        <w:t>clearly</w:t>
      </w:r>
      <w:r w:rsidR="003B30A9">
        <w:rPr>
          <w:rFonts w:ascii="Arial" w:hAnsi="Arial" w:cs="Arial"/>
          <w:sz w:val="24"/>
          <w:szCs w:val="24"/>
        </w:rPr>
        <w:t xml:space="preserve"> </w:t>
      </w:r>
      <w:r w:rsidRPr="00FA6B0A">
        <w:rPr>
          <w:rFonts w:ascii="Arial" w:hAnsi="Arial" w:cs="Arial"/>
          <w:sz w:val="24"/>
          <w:szCs w:val="24"/>
        </w:rPr>
        <w:t>mark</w:t>
      </w:r>
      <w:r w:rsidR="003B30A9">
        <w:rPr>
          <w:rFonts w:ascii="Arial" w:hAnsi="Arial" w:cs="Arial"/>
          <w:sz w:val="24"/>
          <w:szCs w:val="24"/>
        </w:rPr>
        <w:t xml:space="preserve"> </w:t>
      </w:r>
      <w:r w:rsidRPr="00FA6B0A">
        <w:rPr>
          <w:rFonts w:ascii="Arial" w:hAnsi="Arial" w:cs="Arial"/>
          <w:sz w:val="24"/>
          <w:szCs w:val="24"/>
        </w:rPr>
        <w:t>it</w:t>
      </w:r>
      <w:r w:rsidR="003B30A9">
        <w:rPr>
          <w:rFonts w:ascii="Arial" w:hAnsi="Arial" w:cs="Arial"/>
          <w:sz w:val="24"/>
          <w:szCs w:val="24"/>
        </w:rPr>
        <w:t xml:space="preserve"> </w:t>
      </w:r>
      <w:r w:rsidRPr="00FA6B0A">
        <w:rPr>
          <w:rFonts w:ascii="Arial" w:hAnsi="Arial" w:cs="Arial"/>
          <w:sz w:val="24"/>
          <w:szCs w:val="24"/>
        </w:rPr>
        <w:t>as</w:t>
      </w:r>
      <w:r w:rsidR="003B30A9">
        <w:rPr>
          <w:rFonts w:ascii="Arial" w:hAnsi="Arial" w:cs="Arial"/>
          <w:sz w:val="24"/>
          <w:szCs w:val="24"/>
        </w:rPr>
        <w:t xml:space="preserve"> </w:t>
      </w:r>
      <w:r w:rsidRPr="00FA6B0A">
        <w:rPr>
          <w:rFonts w:ascii="Arial" w:hAnsi="Arial" w:cs="Arial"/>
          <w:sz w:val="24"/>
          <w:szCs w:val="24"/>
        </w:rPr>
        <w:t>“ORIGINAL” along</w:t>
      </w:r>
      <w:r w:rsidR="003B30A9">
        <w:rPr>
          <w:rFonts w:ascii="Arial" w:hAnsi="Arial" w:cs="Arial"/>
          <w:sz w:val="24"/>
          <w:szCs w:val="24"/>
        </w:rPr>
        <w:t xml:space="preserve"> </w:t>
      </w:r>
      <w:r w:rsidRPr="00FA6B0A">
        <w:rPr>
          <w:rFonts w:ascii="Arial" w:hAnsi="Arial" w:cs="Arial"/>
          <w:sz w:val="24"/>
          <w:szCs w:val="24"/>
        </w:rPr>
        <w:t>with</w:t>
      </w:r>
      <w:r w:rsidR="003B30A9">
        <w:rPr>
          <w:rFonts w:ascii="Arial" w:hAnsi="Arial" w:cs="Arial"/>
          <w:sz w:val="24"/>
          <w:szCs w:val="24"/>
        </w:rPr>
        <w:t xml:space="preserve"> </w:t>
      </w:r>
      <w:r w:rsidRPr="00FA6B0A">
        <w:rPr>
          <w:rFonts w:ascii="Arial" w:hAnsi="Arial" w:cs="Arial"/>
          <w:sz w:val="24"/>
          <w:szCs w:val="24"/>
        </w:rPr>
        <w:t>such</w:t>
      </w:r>
      <w:r w:rsidR="003B30A9">
        <w:rPr>
          <w:rFonts w:ascii="Arial" w:hAnsi="Arial" w:cs="Arial"/>
          <w:sz w:val="24"/>
          <w:szCs w:val="24"/>
        </w:rPr>
        <w:t xml:space="preserve"> </w:t>
      </w:r>
      <w:r w:rsidRPr="00FA6B0A">
        <w:rPr>
          <w:rFonts w:ascii="Arial" w:hAnsi="Arial" w:cs="Arial"/>
          <w:sz w:val="24"/>
          <w:szCs w:val="24"/>
        </w:rPr>
        <w:t>number</w:t>
      </w:r>
      <w:r w:rsidR="003B30A9">
        <w:rPr>
          <w:rFonts w:ascii="Arial" w:hAnsi="Arial" w:cs="Arial"/>
          <w:sz w:val="24"/>
          <w:szCs w:val="24"/>
        </w:rPr>
        <w:t xml:space="preserve"> </w:t>
      </w:r>
      <w:r w:rsidRPr="00FA6B0A">
        <w:rPr>
          <w:rFonts w:ascii="Arial" w:hAnsi="Arial" w:cs="Arial"/>
          <w:sz w:val="24"/>
          <w:szCs w:val="24"/>
        </w:rPr>
        <w:t>of</w:t>
      </w:r>
      <w:r w:rsidR="003B30A9">
        <w:rPr>
          <w:rFonts w:ascii="Arial" w:hAnsi="Arial" w:cs="Arial"/>
          <w:sz w:val="24"/>
          <w:szCs w:val="24"/>
        </w:rPr>
        <w:t xml:space="preserve"> </w:t>
      </w:r>
      <w:r w:rsidRPr="00FA6B0A">
        <w:rPr>
          <w:rFonts w:ascii="Arial" w:hAnsi="Arial" w:cs="Arial"/>
          <w:sz w:val="24"/>
          <w:szCs w:val="24"/>
        </w:rPr>
        <w:t>additional</w:t>
      </w:r>
      <w:r w:rsidR="003B30A9">
        <w:rPr>
          <w:rFonts w:ascii="Arial" w:hAnsi="Arial" w:cs="Arial"/>
          <w:sz w:val="24"/>
          <w:szCs w:val="24"/>
        </w:rPr>
        <w:t xml:space="preserve"> </w:t>
      </w:r>
      <w:r w:rsidRPr="00FA6B0A">
        <w:rPr>
          <w:rFonts w:ascii="Arial" w:hAnsi="Arial" w:cs="Arial"/>
          <w:sz w:val="24"/>
          <w:szCs w:val="24"/>
        </w:rPr>
        <w:t>copies</w:t>
      </w:r>
      <w:r w:rsidR="003B30A9">
        <w:rPr>
          <w:rFonts w:ascii="Arial" w:hAnsi="Arial" w:cs="Arial"/>
          <w:sz w:val="24"/>
          <w:szCs w:val="24"/>
        </w:rPr>
        <w:t xml:space="preserve"> </w:t>
      </w:r>
      <w:r w:rsidRPr="00FA6B0A">
        <w:rPr>
          <w:rFonts w:ascii="Arial" w:hAnsi="Arial" w:cs="Arial"/>
          <w:sz w:val="24"/>
          <w:szCs w:val="24"/>
        </w:rPr>
        <w:t>there</w:t>
      </w:r>
      <w:r w:rsidR="003B30A9">
        <w:rPr>
          <w:rFonts w:ascii="Arial" w:hAnsi="Arial" w:cs="Arial"/>
          <w:sz w:val="24"/>
          <w:szCs w:val="24"/>
        </w:rPr>
        <w:t xml:space="preserve"> </w:t>
      </w:r>
      <w:r w:rsidRPr="00FA6B0A">
        <w:rPr>
          <w:rFonts w:ascii="Arial" w:hAnsi="Arial" w:cs="Arial"/>
          <w:sz w:val="24"/>
          <w:szCs w:val="24"/>
        </w:rPr>
        <w:t>of</w:t>
      </w:r>
      <w:r w:rsidR="003B30A9">
        <w:rPr>
          <w:rFonts w:ascii="Arial" w:hAnsi="Arial" w:cs="Arial"/>
          <w:sz w:val="24"/>
          <w:szCs w:val="24"/>
        </w:rPr>
        <w:t xml:space="preserve"> </w:t>
      </w:r>
      <w:r w:rsidRPr="00FA6B0A">
        <w:rPr>
          <w:rFonts w:ascii="Arial" w:hAnsi="Arial" w:cs="Arial"/>
          <w:b/>
          <w:sz w:val="24"/>
          <w:szCs w:val="24"/>
        </w:rPr>
        <w:t>as</w:t>
      </w:r>
      <w:r w:rsidR="003B30A9">
        <w:rPr>
          <w:rFonts w:ascii="Arial" w:hAnsi="Arial" w:cs="Arial"/>
          <w:b/>
          <w:sz w:val="24"/>
          <w:szCs w:val="24"/>
        </w:rPr>
        <w:t xml:space="preserve"> </w:t>
      </w:r>
      <w:r w:rsidRPr="00FA6B0A">
        <w:rPr>
          <w:rFonts w:ascii="Arial" w:hAnsi="Arial" w:cs="Arial"/>
          <w:b/>
          <w:sz w:val="24"/>
          <w:szCs w:val="24"/>
        </w:rPr>
        <w:t>specified</w:t>
      </w:r>
      <w:r w:rsidR="003B30A9">
        <w:rPr>
          <w:rFonts w:ascii="Arial" w:hAnsi="Arial" w:cs="Arial"/>
          <w:b/>
          <w:sz w:val="24"/>
          <w:szCs w:val="24"/>
        </w:rPr>
        <w:t xml:space="preserve"> </w:t>
      </w:r>
      <w:r w:rsidRPr="00FA6B0A">
        <w:rPr>
          <w:rFonts w:ascii="Arial" w:hAnsi="Arial" w:cs="Arial"/>
          <w:b/>
          <w:sz w:val="24"/>
          <w:szCs w:val="24"/>
        </w:rPr>
        <w:t>in</w:t>
      </w:r>
      <w:r w:rsidR="003B30A9">
        <w:rPr>
          <w:rFonts w:ascii="Arial" w:hAnsi="Arial" w:cs="Arial"/>
          <w:b/>
          <w:sz w:val="24"/>
          <w:szCs w:val="24"/>
        </w:rPr>
        <w:t xml:space="preserve"> </w:t>
      </w:r>
      <w:r w:rsidRPr="00FA6B0A">
        <w:rPr>
          <w:rFonts w:ascii="Arial" w:hAnsi="Arial" w:cs="Arial"/>
          <w:b/>
          <w:sz w:val="24"/>
          <w:szCs w:val="24"/>
        </w:rPr>
        <w:t>the</w:t>
      </w:r>
      <w:r w:rsidR="003B30A9">
        <w:rPr>
          <w:rFonts w:ascii="Arial" w:hAnsi="Arial" w:cs="Arial"/>
          <w:b/>
          <w:sz w:val="24"/>
          <w:szCs w:val="24"/>
        </w:rPr>
        <w:t xml:space="preserve"> </w:t>
      </w:r>
      <w:r w:rsidRPr="00FA6B0A">
        <w:rPr>
          <w:rFonts w:ascii="Arial" w:hAnsi="Arial" w:cs="Arial"/>
          <w:b/>
          <w:sz w:val="24"/>
          <w:szCs w:val="24"/>
        </w:rPr>
        <w:t>BDS</w:t>
      </w:r>
      <w:r w:rsidRPr="00FA6B0A">
        <w:rPr>
          <w:rFonts w:ascii="Arial" w:hAnsi="Arial" w:cs="Arial"/>
          <w:sz w:val="24"/>
          <w:szCs w:val="24"/>
        </w:rPr>
        <w:t>,</w:t>
      </w:r>
      <w:r w:rsidR="003B30A9">
        <w:rPr>
          <w:rFonts w:ascii="Arial" w:hAnsi="Arial" w:cs="Arial"/>
          <w:sz w:val="24"/>
          <w:szCs w:val="24"/>
        </w:rPr>
        <w:t xml:space="preserve"> </w:t>
      </w:r>
      <w:r w:rsidRPr="00FA6B0A">
        <w:rPr>
          <w:rFonts w:ascii="Arial" w:hAnsi="Arial" w:cs="Arial"/>
          <w:sz w:val="24"/>
          <w:szCs w:val="24"/>
        </w:rPr>
        <w:t>marking</w:t>
      </w:r>
      <w:r w:rsidR="003B30A9">
        <w:rPr>
          <w:rFonts w:ascii="Arial" w:hAnsi="Arial" w:cs="Arial"/>
          <w:sz w:val="24"/>
          <w:szCs w:val="24"/>
        </w:rPr>
        <w:t xml:space="preserve"> </w:t>
      </w:r>
      <w:r w:rsidRPr="00FA6B0A">
        <w:rPr>
          <w:rFonts w:ascii="Arial" w:hAnsi="Arial" w:cs="Arial"/>
          <w:sz w:val="24"/>
          <w:szCs w:val="24"/>
        </w:rPr>
        <w:t>these additional copies as “COPY” clearly. In the event of any discrepancy between the original bid and its copies, the contents of the original bid marked “ORIGINAL” shall prevail and be taken into</w:t>
      </w:r>
      <w:r w:rsidR="003B30A9">
        <w:rPr>
          <w:rFonts w:ascii="Arial" w:hAnsi="Arial" w:cs="Arial"/>
          <w:sz w:val="24"/>
          <w:szCs w:val="24"/>
        </w:rPr>
        <w:t xml:space="preserve"> </w:t>
      </w:r>
      <w:r w:rsidRPr="00FA6B0A">
        <w:rPr>
          <w:rFonts w:ascii="Arial" w:hAnsi="Arial" w:cs="Arial"/>
          <w:sz w:val="24"/>
          <w:szCs w:val="24"/>
        </w:rPr>
        <w:t>account.</w:t>
      </w:r>
    </w:p>
    <w:p w:rsidR="005F0947" w:rsidRPr="00FA6B0A" w:rsidRDefault="001B307B" w:rsidP="003B30A9">
      <w:pPr>
        <w:pStyle w:val="ListParagraph"/>
        <w:numPr>
          <w:ilvl w:val="1"/>
          <w:numId w:val="63"/>
        </w:numPr>
        <w:tabs>
          <w:tab w:val="left" w:pos="881"/>
        </w:tabs>
        <w:spacing w:after="240" w:line="276" w:lineRule="auto"/>
        <w:ind w:right="318"/>
        <w:rPr>
          <w:rFonts w:ascii="Arial" w:hAnsi="Arial" w:cs="Arial"/>
          <w:sz w:val="24"/>
          <w:szCs w:val="24"/>
        </w:rPr>
      </w:pPr>
      <w:r w:rsidRPr="00FA6B0A">
        <w:rPr>
          <w:rFonts w:ascii="Arial" w:hAnsi="Arial" w:cs="Arial"/>
          <w:sz w:val="24"/>
          <w:szCs w:val="24"/>
        </w:rPr>
        <w:t>The original and all additional copies of the bid shall be typed or written in ink with all pages serially</w:t>
      </w:r>
      <w:r w:rsidR="003B30A9">
        <w:rPr>
          <w:rFonts w:ascii="Arial" w:hAnsi="Arial" w:cs="Arial"/>
          <w:sz w:val="24"/>
          <w:szCs w:val="24"/>
        </w:rPr>
        <w:t xml:space="preserve"> </w:t>
      </w:r>
      <w:r w:rsidRPr="00FA6B0A">
        <w:rPr>
          <w:rFonts w:ascii="Arial" w:hAnsi="Arial" w:cs="Arial"/>
          <w:sz w:val="24"/>
          <w:szCs w:val="24"/>
        </w:rPr>
        <w:t>numbered</w:t>
      </w:r>
      <w:r w:rsidR="003B30A9">
        <w:rPr>
          <w:rFonts w:ascii="Arial" w:hAnsi="Arial" w:cs="Arial"/>
          <w:sz w:val="24"/>
          <w:szCs w:val="24"/>
        </w:rPr>
        <w:t xml:space="preserve"> </w:t>
      </w:r>
      <w:r w:rsidRPr="00FA6B0A">
        <w:rPr>
          <w:rFonts w:ascii="Arial" w:hAnsi="Arial" w:cs="Arial"/>
          <w:sz w:val="24"/>
          <w:szCs w:val="24"/>
        </w:rPr>
        <w:t>and</w:t>
      </w:r>
      <w:r w:rsidR="003B30A9">
        <w:rPr>
          <w:rFonts w:ascii="Arial" w:hAnsi="Arial" w:cs="Arial"/>
          <w:sz w:val="24"/>
          <w:szCs w:val="24"/>
        </w:rPr>
        <w:t xml:space="preserve"> </w:t>
      </w:r>
      <w:r w:rsidRPr="00FA6B0A">
        <w:rPr>
          <w:rFonts w:ascii="Arial" w:hAnsi="Arial" w:cs="Arial"/>
          <w:sz w:val="24"/>
          <w:szCs w:val="24"/>
        </w:rPr>
        <w:t>signed</w:t>
      </w:r>
      <w:r w:rsidR="003B30A9">
        <w:rPr>
          <w:rFonts w:ascii="Arial" w:hAnsi="Arial" w:cs="Arial"/>
          <w:sz w:val="24"/>
          <w:szCs w:val="24"/>
        </w:rPr>
        <w:t xml:space="preserve"> </w:t>
      </w:r>
      <w:r w:rsidRPr="00FA6B0A">
        <w:rPr>
          <w:rFonts w:ascii="Arial" w:hAnsi="Arial" w:cs="Arial"/>
          <w:sz w:val="24"/>
          <w:szCs w:val="24"/>
        </w:rPr>
        <w:t>by</w:t>
      </w:r>
      <w:r w:rsidR="003B30A9">
        <w:rPr>
          <w:rFonts w:ascii="Arial" w:hAnsi="Arial" w:cs="Arial"/>
          <w:sz w:val="24"/>
          <w:szCs w:val="24"/>
        </w:rPr>
        <w:t xml:space="preserve"> </w:t>
      </w:r>
      <w:r w:rsidRPr="00FA6B0A">
        <w:rPr>
          <w:rFonts w:ascii="Arial" w:hAnsi="Arial" w:cs="Arial"/>
          <w:sz w:val="24"/>
          <w:szCs w:val="24"/>
        </w:rPr>
        <w:t>the</w:t>
      </w:r>
      <w:r w:rsidR="003B30A9">
        <w:rPr>
          <w:rFonts w:ascii="Arial" w:hAnsi="Arial" w:cs="Arial"/>
          <w:sz w:val="24"/>
          <w:szCs w:val="24"/>
        </w:rPr>
        <w:t xml:space="preserve"> </w:t>
      </w:r>
      <w:r w:rsidRPr="00FA6B0A">
        <w:rPr>
          <w:rFonts w:ascii="Arial" w:hAnsi="Arial" w:cs="Arial"/>
          <w:sz w:val="24"/>
          <w:szCs w:val="24"/>
        </w:rPr>
        <w:t>Bidder</w:t>
      </w:r>
      <w:r w:rsidR="003B30A9">
        <w:rPr>
          <w:rFonts w:ascii="Arial" w:hAnsi="Arial" w:cs="Arial"/>
          <w:sz w:val="24"/>
          <w:szCs w:val="24"/>
        </w:rPr>
        <w:t xml:space="preserve"> </w:t>
      </w:r>
      <w:r w:rsidRPr="00FA6B0A">
        <w:rPr>
          <w:rFonts w:ascii="Arial" w:hAnsi="Arial" w:cs="Arial"/>
          <w:sz w:val="24"/>
          <w:szCs w:val="24"/>
        </w:rPr>
        <w:t>or</w:t>
      </w:r>
      <w:r w:rsidR="003B30A9">
        <w:rPr>
          <w:rFonts w:ascii="Arial" w:hAnsi="Arial" w:cs="Arial"/>
          <w:sz w:val="24"/>
          <w:szCs w:val="24"/>
        </w:rPr>
        <w:t xml:space="preserve"> </w:t>
      </w:r>
      <w:r w:rsidRPr="00FA6B0A">
        <w:rPr>
          <w:rFonts w:ascii="Arial" w:hAnsi="Arial" w:cs="Arial"/>
          <w:sz w:val="24"/>
          <w:szCs w:val="24"/>
        </w:rPr>
        <w:t>a</w:t>
      </w:r>
      <w:r w:rsidR="003B30A9">
        <w:rPr>
          <w:rFonts w:ascii="Arial" w:hAnsi="Arial" w:cs="Arial"/>
          <w:sz w:val="24"/>
          <w:szCs w:val="24"/>
        </w:rPr>
        <w:t xml:space="preserve"> </w:t>
      </w:r>
      <w:r w:rsidRPr="00FA6B0A">
        <w:rPr>
          <w:rFonts w:ascii="Arial" w:hAnsi="Arial" w:cs="Arial"/>
          <w:sz w:val="24"/>
          <w:szCs w:val="24"/>
        </w:rPr>
        <w:t>person</w:t>
      </w:r>
      <w:r w:rsidR="003B30A9">
        <w:rPr>
          <w:rFonts w:ascii="Arial" w:hAnsi="Arial" w:cs="Arial"/>
          <w:sz w:val="24"/>
          <w:szCs w:val="24"/>
        </w:rPr>
        <w:t xml:space="preserve"> </w:t>
      </w:r>
      <w:r w:rsidRPr="00FA6B0A">
        <w:rPr>
          <w:rFonts w:ascii="Arial" w:hAnsi="Arial" w:cs="Arial"/>
          <w:sz w:val="24"/>
          <w:szCs w:val="24"/>
        </w:rPr>
        <w:t>duly</w:t>
      </w:r>
      <w:r w:rsidR="003B30A9">
        <w:rPr>
          <w:rFonts w:ascii="Arial" w:hAnsi="Arial" w:cs="Arial"/>
          <w:sz w:val="24"/>
          <w:szCs w:val="24"/>
        </w:rPr>
        <w:t xml:space="preserve"> </w:t>
      </w:r>
      <w:r w:rsidRPr="00FA6B0A">
        <w:rPr>
          <w:rFonts w:ascii="Arial" w:hAnsi="Arial" w:cs="Arial"/>
          <w:sz w:val="24"/>
          <w:szCs w:val="24"/>
        </w:rPr>
        <w:t>authorized</w:t>
      </w:r>
      <w:r w:rsidR="003B30A9">
        <w:rPr>
          <w:rFonts w:ascii="Arial" w:hAnsi="Arial" w:cs="Arial"/>
          <w:sz w:val="24"/>
          <w:szCs w:val="24"/>
        </w:rPr>
        <w:t xml:space="preserve"> </w:t>
      </w:r>
      <w:r w:rsidRPr="00FA6B0A">
        <w:rPr>
          <w:rFonts w:ascii="Arial" w:hAnsi="Arial" w:cs="Arial"/>
          <w:sz w:val="24"/>
          <w:szCs w:val="24"/>
        </w:rPr>
        <w:t>to</w:t>
      </w:r>
      <w:r w:rsidR="003B30A9">
        <w:rPr>
          <w:rFonts w:ascii="Arial" w:hAnsi="Arial" w:cs="Arial"/>
          <w:sz w:val="24"/>
          <w:szCs w:val="24"/>
        </w:rPr>
        <w:t xml:space="preserve"> </w:t>
      </w:r>
      <w:r w:rsidRPr="00FA6B0A">
        <w:rPr>
          <w:rFonts w:ascii="Arial" w:hAnsi="Arial" w:cs="Arial"/>
          <w:sz w:val="24"/>
          <w:szCs w:val="24"/>
        </w:rPr>
        <w:t>sign</w:t>
      </w:r>
      <w:r w:rsidR="003B30A9">
        <w:rPr>
          <w:rFonts w:ascii="Arial" w:hAnsi="Arial" w:cs="Arial"/>
          <w:sz w:val="24"/>
          <w:szCs w:val="24"/>
        </w:rPr>
        <w:t xml:space="preserve"> </w:t>
      </w:r>
      <w:r w:rsidRPr="00FA6B0A">
        <w:rPr>
          <w:rFonts w:ascii="Arial" w:hAnsi="Arial" w:cs="Arial"/>
          <w:sz w:val="24"/>
          <w:szCs w:val="24"/>
        </w:rPr>
        <w:t>on</w:t>
      </w:r>
      <w:r w:rsidR="003B30A9">
        <w:rPr>
          <w:rFonts w:ascii="Arial" w:hAnsi="Arial" w:cs="Arial"/>
          <w:sz w:val="24"/>
          <w:szCs w:val="24"/>
        </w:rPr>
        <w:t xml:space="preserve"> </w:t>
      </w:r>
      <w:r w:rsidRPr="00FA6B0A">
        <w:rPr>
          <w:rFonts w:ascii="Arial" w:hAnsi="Arial" w:cs="Arial"/>
          <w:sz w:val="24"/>
          <w:szCs w:val="24"/>
        </w:rPr>
        <w:t>behalf</w:t>
      </w:r>
      <w:r w:rsidR="003B30A9">
        <w:rPr>
          <w:rFonts w:ascii="Arial" w:hAnsi="Arial" w:cs="Arial"/>
          <w:sz w:val="24"/>
          <w:szCs w:val="24"/>
        </w:rPr>
        <w:t xml:space="preserve"> </w:t>
      </w:r>
      <w:r w:rsidRPr="00FA6B0A">
        <w:rPr>
          <w:rFonts w:ascii="Arial" w:hAnsi="Arial" w:cs="Arial"/>
          <w:sz w:val="24"/>
          <w:szCs w:val="24"/>
        </w:rPr>
        <w:t>of</w:t>
      </w:r>
      <w:r w:rsidR="003B30A9">
        <w:rPr>
          <w:rFonts w:ascii="Arial" w:hAnsi="Arial" w:cs="Arial"/>
          <w:sz w:val="24"/>
          <w:szCs w:val="24"/>
        </w:rPr>
        <w:t xml:space="preserve"> </w:t>
      </w:r>
      <w:r w:rsidRPr="00FA6B0A">
        <w:rPr>
          <w:rFonts w:ascii="Arial" w:hAnsi="Arial" w:cs="Arial"/>
          <w:sz w:val="24"/>
          <w:szCs w:val="24"/>
        </w:rPr>
        <w:t xml:space="preserve">the Bidder in token of acceptance of the terms and conditions of the Bidding Documents. This authorization shall consist of a written confirmation </w:t>
      </w:r>
      <w:r w:rsidRPr="00FA6B0A">
        <w:rPr>
          <w:rFonts w:ascii="Arial" w:hAnsi="Arial" w:cs="Arial"/>
          <w:b/>
          <w:sz w:val="24"/>
          <w:szCs w:val="24"/>
        </w:rPr>
        <w:t xml:space="preserve">as specified in the BDS </w:t>
      </w:r>
      <w:r w:rsidRPr="00FA6B0A">
        <w:rPr>
          <w:rFonts w:ascii="Arial" w:hAnsi="Arial" w:cs="Arial"/>
          <w:sz w:val="24"/>
          <w:szCs w:val="24"/>
        </w:rPr>
        <w:t>which shall be attached to the Bid.</w:t>
      </w:r>
    </w:p>
    <w:p w:rsidR="005F0947" w:rsidRPr="00FA6B0A" w:rsidRDefault="001B307B" w:rsidP="003B30A9">
      <w:pPr>
        <w:pStyle w:val="ListParagraph"/>
        <w:numPr>
          <w:ilvl w:val="1"/>
          <w:numId w:val="63"/>
        </w:numPr>
        <w:tabs>
          <w:tab w:val="left" w:pos="881"/>
        </w:tabs>
        <w:spacing w:after="240" w:line="276" w:lineRule="auto"/>
        <w:ind w:right="316"/>
        <w:rPr>
          <w:rFonts w:ascii="Arial" w:hAnsi="Arial" w:cs="Arial"/>
          <w:sz w:val="24"/>
          <w:szCs w:val="24"/>
        </w:rPr>
      </w:pPr>
      <w:r w:rsidRPr="00FA6B0A">
        <w:rPr>
          <w:rFonts w:ascii="Arial" w:hAnsi="Arial" w:cs="Arial"/>
          <w:sz w:val="24"/>
          <w:szCs w:val="24"/>
        </w:rPr>
        <w:t>Any</w:t>
      </w:r>
      <w:r w:rsidR="003B30A9">
        <w:rPr>
          <w:rFonts w:ascii="Arial" w:hAnsi="Arial" w:cs="Arial"/>
          <w:sz w:val="24"/>
          <w:szCs w:val="24"/>
        </w:rPr>
        <w:t xml:space="preserve"> </w:t>
      </w:r>
      <w:r w:rsidRPr="00FA6B0A">
        <w:rPr>
          <w:rFonts w:ascii="Arial" w:hAnsi="Arial" w:cs="Arial"/>
          <w:sz w:val="24"/>
          <w:szCs w:val="24"/>
        </w:rPr>
        <w:t>corrections</w:t>
      </w:r>
      <w:r w:rsidR="003B30A9">
        <w:rPr>
          <w:rFonts w:ascii="Arial" w:hAnsi="Arial" w:cs="Arial"/>
          <w:sz w:val="24"/>
          <w:szCs w:val="24"/>
        </w:rPr>
        <w:t xml:space="preserve"> </w:t>
      </w:r>
      <w:r w:rsidRPr="00FA6B0A">
        <w:rPr>
          <w:rFonts w:ascii="Arial" w:hAnsi="Arial" w:cs="Arial"/>
          <w:sz w:val="24"/>
          <w:szCs w:val="24"/>
        </w:rPr>
        <w:t>in</w:t>
      </w:r>
      <w:r w:rsidR="003B30A9">
        <w:rPr>
          <w:rFonts w:ascii="Arial" w:hAnsi="Arial" w:cs="Arial"/>
          <w:sz w:val="24"/>
          <w:szCs w:val="24"/>
        </w:rPr>
        <w:t xml:space="preserve"> </w:t>
      </w:r>
      <w:r w:rsidRPr="00FA6B0A">
        <w:rPr>
          <w:rFonts w:ascii="Arial" w:hAnsi="Arial" w:cs="Arial"/>
          <w:sz w:val="24"/>
          <w:szCs w:val="24"/>
        </w:rPr>
        <w:t>the</w:t>
      </w:r>
      <w:r w:rsidR="003B30A9">
        <w:rPr>
          <w:rFonts w:ascii="Arial" w:hAnsi="Arial" w:cs="Arial"/>
          <w:sz w:val="24"/>
          <w:szCs w:val="24"/>
        </w:rPr>
        <w:t xml:space="preserve"> </w:t>
      </w:r>
      <w:r w:rsidRPr="00FA6B0A">
        <w:rPr>
          <w:rFonts w:ascii="Arial" w:hAnsi="Arial" w:cs="Arial"/>
          <w:sz w:val="24"/>
          <w:szCs w:val="24"/>
        </w:rPr>
        <w:t>bid</w:t>
      </w:r>
      <w:r w:rsidR="003B30A9">
        <w:rPr>
          <w:rFonts w:ascii="Arial" w:hAnsi="Arial" w:cs="Arial"/>
          <w:sz w:val="24"/>
          <w:szCs w:val="24"/>
        </w:rPr>
        <w:t xml:space="preserve"> </w:t>
      </w:r>
      <w:r w:rsidRPr="00FA6B0A">
        <w:rPr>
          <w:rFonts w:ascii="Arial" w:hAnsi="Arial" w:cs="Arial"/>
          <w:sz w:val="24"/>
          <w:szCs w:val="24"/>
        </w:rPr>
        <w:t>such</w:t>
      </w:r>
      <w:r w:rsidR="003B30A9">
        <w:rPr>
          <w:rFonts w:ascii="Arial" w:hAnsi="Arial" w:cs="Arial"/>
          <w:sz w:val="24"/>
          <w:szCs w:val="24"/>
        </w:rPr>
        <w:t xml:space="preserve"> </w:t>
      </w:r>
      <w:r w:rsidRPr="00FA6B0A">
        <w:rPr>
          <w:rFonts w:ascii="Arial" w:hAnsi="Arial" w:cs="Arial"/>
          <w:sz w:val="24"/>
          <w:szCs w:val="24"/>
        </w:rPr>
        <w:t>as</w:t>
      </w:r>
      <w:r w:rsidR="003B30A9">
        <w:rPr>
          <w:rFonts w:ascii="Arial" w:hAnsi="Arial" w:cs="Arial"/>
          <w:sz w:val="24"/>
          <w:szCs w:val="24"/>
        </w:rPr>
        <w:t xml:space="preserve"> </w:t>
      </w:r>
      <w:r w:rsidRPr="00FA6B0A">
        <w:rPr>
          <w:rFonts w:ascii="Arial" w:hAnsi="Arial" w:cs="Arial"/>
          <w:sz w:val="24"/>
          <w:szCs w:val="24"/>
        </w:rPr>
        <w:t>interlineations,</w:t>
      </w:r>
      <w:r w:rsidR="003B30A9">
        <w:rPr>
          <w:rFonts w:ascii="Arial" w:hAnsi="Arial" w:cs="Arial"/>
          <w:sz w:val="24"/>
          <w:szCs w:val="24"/>
        </w:rPr>
        <w:t xml:space="preserve"> </w:t>
      </w:r>
      <w:r w:rsidRPr="00FA6B0A">
        <w:rPr>
          <w:rFonts w:ascii="Arial" w:hAnsi="Arial" w:cs="Arial"/>
          <w:sz w:val="24"/>
          <w:szCs w:val="24"/>
        </w:rPr>
        <w:t>erasures,</w:t>
      </w:r>
      <w:r w:rsidR="003B30A9">
        <w:rPr>
          <w:rFonts w:ascii="Arial" w:hAnsi="Arial" w:cs="Arial"/>
          <w:sz w:val="24"/>
          <w:szCs w:val="24"/>
        </w:rPr>
        <w:t xml:space="preserve"> </w:t>
      </w:r>
      <w:r w:rsidRPr="00FA6B0A">
        <w:rPr>
          <w:rFonts w:ascii="Arial" w:hAnsi="Arial" w:cs="Arial"/>
          <w:sz w:val="24"/>
          <w:szCs w:val="24"/>
        </w:rPr>
        <w:t>or</w:t>
      </w:r>
      <w:r w:rsidR="003B30A9">
        <w:rPr>
          <w:rFonts w:ascii="Arial" w:hAnsi="Arial" w:cs="Arial"/>
          <w:sz w:val="24"/>
          <w:szCs w:val="24"/>
        </w:rPr>
        <w:t xml:space="preserve"> </w:t>
      </w:r>
      <w:r w:rsidRPr="00FA6B0A">
        <w:rPr>
          <w:rFonts w:ascii="Arial" w:hAnsi="Arial" w:cs="Arial"/>
          <w:sz w:val="24"/>
          <w:szCs w:val="24"/>
        </w:rPr>
        <w:t>overwriting</w:t>
      </w:r>
      <w:r w:rsidR="003B30A9">
        <w:rPr>
          <w:rFonts w:ascii="Arial" w:hAnsi="Arial" w:cs="Arial"/>
          <w:sz w:val="24"/>
          <w:szCs w:val="24"/>
        </w:rPr>
        <w:t xml:space="preserve"> </w:t>
      </w:r>
      <w:r w:rsidRPr="00FA6B0A">
        <w:rPr>
          <w:rFonts w:ascii="Arial" w:hAnsi="Arial" w:cs="Arial"/>
          <w:sz w:val="24"/>
          <w:szCs w:val="24"/>
        </w:rPr>
        <w:t>shall</w:t>
      </w:r>
      <w:r w:rsidR="003B30A9">
        <w:rPr>
          <w:rFonts w:ascii="Arial" w:hAnsi="Arial" w:cs="Arial"/>
          <w:sz w:val="24"/>
          <w:szCs w:val="24"/>
        </w:rPr>
        <w:t xml:space="preserve"> </w:t>
      </w:r>
      <w:r w:rsidRPr="00FA6B0A">
        <w:rPr>
          <w:rFonts w:ascii="Arial" w:hAnsi="Arial" w:cs="Arial"/>
          <w:sz w:val="24"/>
          <w:szCs w:val="24"/>
        </w:rPr>
        <w:t>be</w:t>
      </w:r>
      <w:r w:rsidR="003B30A9">
        <w:rPr>
          <w:rFonts w:ascii="Arial" w:hAnsi="Arial" w:cs="Arial"/>
          <w:sz w:val="24"/>
          <w:szCs w:val="24"/>
        </w:rPr>
        <w:t xml:space="preserve"> </w:t>
      </w:r>
      <w:r w:rsidRPr="00FA6B0A">
        <w:rPr>
          <w:rFonts w:ascii="Arial" w:hAnsi="Arial" w:cs="Arial"/>
          <w:sz w:val="24"/>
          <w:szCs w:val="24"/>
        </w:rPr>
        <w:t>valid</w:t>
      </w:r>
      <w:r w:rsidR="003B30A9">
        <w:rPr>
          <w:rFonts w:ascii="Arial" w:hAnsi="Arial" w:cs="Arial"/>
          <w:sz w:val="24"/>
          <w:szCs w:val="24"/>
        </w:rPr>
        <w:t xml:space="preserve"> </w:t>
      </w:r>
      <w:r w:rsidRPr="00FA6B0A">
        <w:rPr>
          <w:rFonts w:ascii="Arial" w:hAnsi="Arial" w:cs="Arial"/>
          <w:sz w:val="24"/>
          <w:szCs w:val="24"/>
        </w:rPr>
        <w:t>only</w:t>
      </w:r>
      <w:r w:rsidR="003B30A9">
        <w:rPr>
          <w:rFonts w:ascii="Arial" w:hAnsi="Arial" w:cs="Arial"/>
          <w:sz w:val="24"/>
          <w:szCs w:val="24"/>
        </w:rPr>
        <w:t xml:space="preserve"> </w:t>
      </w:r>
      <w:r w:rsidRPr="00FA6B0A">
        <w:rPr>
          <w:rFonts w:ascii="Arial" w:hAnsi="Arial" w:cs="Arial"/>
          <w:sz w:val="24"/>
          <w:szCs w:val="24"/>
        </w:rPr>
        <w:t>if they are duly signed or initialled by the person signing thebid.</w:t>
      </w:r>
    </w:p>
    <w:p w:rsidR="005F0947" w:rsidRPr="00D75B37" w:rsidRDefault="001B307B">
      <w:pPr>
        <w:pStyle w:val="Heading3"/>
        <w:numPr>
          <w:ilvl w:val="0"/>
          <w:numId w:val="59"/>
        </w:numPr>
        <w:tabs>
          <w:tab w:val="left" w:pos="559"/>
        </w:tabs>
        <w:spacing w:before="1"/>
        <w:ind w:left="558" w:hanging="399"/>
        <w:rPr>
          <w:rFonts w:ascii="Arial" w:hAnsi="Arial" w:cs="Arial"/>
        </w:rPr>
      </w:pPr>
      <w:bookmarkStart w:id="26" w:name="_bookmark26"/>
      <w:bookmarkEnd w:id="26"/>
      <w:r w:rsidRPr="00D75B37">
        <w:rPr>
          <w:rFonts w:ascii="Arial" w:hAnsi="Arial" w:cs="Arial"/>
          <w:color w:val="C45811"/>
        </w:rPr>
        <w:t>SUBMISSION AND OPENING OFBIDS</w:t>
      </w:r>
    </w:p>
    <w:p w:rsidR="005F0947" w:rsidRPr="00D75B37" w:rsidRDefault="005F0947">
      <w:pPr>
        <w:pStyle w:val="BodyText"/>
        <w:spacing w:before="11"/>
        <w:rPr>
          <w:rFonts w:ascii="Arial" w:hAnsi="Arial" w:cs="Arial"/>
          <w:b/>
          <w:sz w:val="29"/>
        </w:rPr>
      </w:pPr>
    </w:p>
    <w:p w:rsidR="005F0947" w:rsidRPr="00047201" w:rsidRDefault="001B307B" w:rsidP="007729FE">
      <w:pPr>
        <w:pStyle w:val="Heading5"/>
        <w:numPr>
          <w:ilvl w:val="0"/>
          <w:numId w:val="63"/>
        </w:numPr>
        <w:tabs>
          <w:tab w:val="left" w:pos="720"/>
        </w:tabs>
        <w:spacing w:after="240" w:line="276" w:lineRule="auto"/>
        <w:ind w:left="880" w:hanging="721"/>
        <w:rPr>
          <w:rFonts w:ascii="Arial" w:hAnsi="Arial" w:cs="Arial"/>
          <w:sz w:val="24"/>
          <w:szCs w:val="24"/>
        </w:rPr>
      </w:pPr>
      <w:bookmarkStart w:id="27" w:name="_bookmark27"/>
      <w:bookmarkEnd w:id="27"/>
      <w:r w:rsidRPr="00047201">
        <w:rPr>
          <w:rFonts w:ascii="Arial" w:hAnsi="Arial" w:cs="Arial"/>
          <w:color w:val="4471C4"/>
          <w:sz w:val="24"/>
          <w:szCs w:val="24"/>
        </w:rPr>
        <w:t>Sealing, Marking and Submission ofBids</w:t>
      </w:r>
    </w:p>
    <w:p w:rsidR="005F0947" w:rsidRPr="00047201" w:rsidRDefault="001B307B" w:rsidP="00047201">
      <w:pPr>
        <w:pStyle w:val="ListParagraph"/>
        <w:numPr>
          <w:ilvl w:val="1"/>
          <w:numId w:val="63"/>
        </w:numPr>
        <w:tabs>
          <w:tab w:val="left" w:pos="881"/>
        </w:tabs>
        <w:spacing w:line="276" w:lineRule="auto"/>
        <w:ind w:right="316"/>
        <w:rPr>
          <w:rFonts w:ascii="Arial" w:hAnsi="Arial" w:cs="Arial"/>
          <w:sz w:val="24"/>
          <w:szCs w:val="24"/>
        </w:rPr>
      </w:pPr>
      <w:r w:rsidRPr="00047201">
        <w:rPr>
          <w:rFonts w:ascii="Arial" w:hAnsi="Arial" w:cs="Arial"/>
          <w:sz w:val="24"/>
          <w:szCs w:val="24"/>
        </w:rPr>
        <w:t>Bidders may submit their bids by post or by hand or drop in the box earmarked by the Procuring</w:t>
      </w:r>
      <w:r w:rsidR="00047201">
        <w:rPr>
          <w:rFonts w:ascii="Arial" w:hAnsi="Arial" w:cs="Arial"/>
          <w:sz w:val="24"/>
          <w:szCs w:val="24"/>
        </w:rPr>
        <w:t xml:space="preserve"> </w:t>
      </w:r>
      <w:r w:rsidRPr="00047201">
        <w:rPr>
          <w:rFonts w:ascii="Arial" w:hAnsi="Arial" w:cs="Arial"/>
          <w:sz w:val="24"/>
          <w:szCs w:val="24"/>
        </w:rPr>
        <w:t>Entity.</w:t>
      </w:r>
      <w:r w:rsidR="00047201">
        <w:rPr>
          <w:rFonts w:ascii="Arial" w:hAnsi="Arial" w:cs="Arial"/>
          <w:sz w:val="24"/>
          <w:szCs w:val="24"/>
        </w:rPr>
        <w:t xml:space="preserve"> </w:t>
      </w:r>
      <w:r w:rsidRPr="00047201">
        <w:rPr>
          <w:rFonts w:ascii="Arial" w:hAnsi="Arial" w:cs="Arial"/>
          <w:sz w:val="24"/>
          <w:szCs w:val="24"/>
        </w:rPr>
        <w:t>Bids</w:t>
      </w:r>
      <w:r w:rsidR="00047201">
        <w:rPr>
          <w:rFonts w:ascii="Arial" w:hAnsi="Arial" w:cs="Arial"/>
          <w:sz w:val="24"/>
          <w:szCs w:val="24"/>
        </w:rPr>
        <w:t xml:space="preserve"> </w:t>
      </w:r>
      <w:r w:rsidRPr="00047201">
        <w:rPr>
          <w:rFonts w:ascii="Arial" w:hAnsi="Arial" w:cs="Arial"/>
          <w:sz w:val="24"/>
          <w:szCs w:val="24"/>
        </w:rPr>
        <w:t>so</w:t>
      </w:r>
      <w:r w:rsidR="00047201">
        <w:rPr>
          <w:rFonts w:ascii="Arial" w:hAnsi="Arial" w:cs="Arial"/>
          <w:sz w:val="24"/>
          <w:szCs w:val="24"/>
        </w:rPr>
        <w:t xml:space="preserve"> </w:t>
      </w:r>
      <w:r w:rsidRPr="00047201">
        <w:rPr>
          <w:rFonts w:ascii="Arial" w:hAnsi="Arial" w:cs="Arial"/>
          <w:sz w:val="24"/>
          <w:szCs w:val="24"/>
        </w:rPr>
        <w:t>submitted</w:t>
      </w:r>
      <w:r w:rsidR="00047201">
        <w:rPr>
          <w:rFonts w:ascii="Arial" w:hAnsi="Arial" w:cs="Arial"/>
          <w:sz w:val="24"/>
          <w:szCs w:val="24"/>
        </w:rPr>
        <w:t xml:space="preserve"> </w:t>
      </w:r>
      <w:r w:rsidRPr="00047201">
        <w:rPr>
          <w:rFonts w:ascii="Arial" w:hAnsi="Arial" w:cs="Arial"/>
          <w:sz w:val="24"/>
          <w:szCs w:val="24"/>
        </w:rPr>
        <w:t>shall</w:t>
      </w:r>
      <w:r w:rsidR="00047201">
        <w:rPr>
          <w:rFonts w:ascii="Arial" w:hAnsi="Arial" w:cs="Arial"/>
          <w:sz w:val="24"/>
          <w:szCs w:val="24"/>
        </w:rPr>
        <w:t xml:space="preserve"> </w:t>
      </w:r>
      <w:r w:rsidRPr="00047201">
        <w:rPr>
          <w:rFonts w:ascii="Arial" w:hAnsi="Arial" w:cs="Arial"/>
          <w:sz w:val="24"/>
          <w:szCs w:val="24"/>
        </w:rPr>
        <w:t>enclose</w:t>
      </w:r>
      <w:r w:rsidR="00047201">
        <w:rPr>
          <w:rFonts w:ascii="Arial" w:hAnsi="Arial" w:cs="Arial"/>
          <w:sz w:val="24"/>
          <w:szCs w:val="24"/>
        </w:rPr>
        <w:t xml:space="preserve"> </w:t>
      </w:r>
      <w:r w:rsidRPr="00047201">
        <w:rPr>
          <w:rFonts w:ascii="Arial" w:hAnsi="Arial" w:cs="Arial"/>
          <w:sz w:val="24"/>
          <w:szCs w:val="24"/>
        </w:rPr>
        <w:t>the</w:t>
      </w:r>
      <w:r w:rsidR="00047201">
        <w:rPr>
          <w:rFonts w:ascii="Arial" w:hAnsi="Arial" w:cs="Arial"/>
          <w:sz w:val="24"/>
          <w:szCs w:val="24"/>
        </w:rPr>
        <w:t xml:space="preserve"> </w:t>
      </w:r>
      <w:r w:rsidRPr="00047201">
        <w:rPr>
          <w:rFonts w:ascii="Arial" w:hAnsi="Arial" w:cs="Arial"/>
          <w:sz w:val="24"/>
          <w:szCs w:val="24"/>
        </w:rPr>
        <w:lastRenderedPageBreak/>
        <w:t>original</w:t>
      </w:r>
      <w:r w:rsidR="00047201">
        <w:rPr>
          <w:rFonts w:ascii="Arial" w:hAnsi="Arial" w:cs="Arial"/>
          <w:sz w:val="24"/>
          <w:szCs w:val="24"/>
        </w:rPr>
        <w:t xml:space="preserve"> </w:t>
      </w:r>
      <w:r w:rsidRPr="00047201">
        <w:rPr>
          <w:rFonts w:ascii="Arial" w:hAnsi="Arial" w:cs="Arial"/>
          <w:sz w:val="24"/>
          <w:szCs w:val="24"/>
        </w:rPr>
        <w:t>and</w:t>
      </w:r>
      <w:r w:rsidR="00047201">
        <w:rPr>
          <w:rFonts w:ascii="Arial" w:hAnsi="Arial" w:cs="Arial"/>
          <w:sz w:val="24"/>
          <w:szCs w:val="24"/>
        </w:rPr>
        <w:t xml:space="preserve"> </w:t>
      </w:r>
      <w:r w:rsidRPr="00047201">
        <w:rPr>
          <w:rFonts w:ascii="Arial" w:hAnsi="Arial" w:cs="Arial"/>
          <w:sz w:val="24"/>
          <w:szCs w:val="24"/>
        </w:rPr>
        <w:t>each</w:t>
      </w:r>
      <w:r w:rsidR="00047201">
        <w:rPr>
          <w:rFonts w:ascii="Arial" w:hAnsi="Arial" w:cs="Arial"/>
          <w:sz w:val="24"/>
          <w:szCs w:val="24"/>
        </w:rPr>
        <w:t xml:space="preserve"> </w:t>
      </w:r>
      <w:r w:rsidRPr="00047201">
        <w:rPr>
          <w:rFonts w:ascii="Arial" w:hAnsi="Arial" w:cs="Arial"/>
          <w:sz w:val="24"/>
          <w:szCs w:val="24"/>
        </w:rPr>
        <w:t>copy</w:t>
      </w:r>
      <w:r w:rsidR="00047201">
        <w:rPr>
          <w:rFonts w:ascii="Arial" w:hAnsi="Arial" w:cs="Arial"/>
          <w:sz w:val="24"/>
          <w:szCs w:val="24"/>
        </w:rPr>
        <w:t xml:space="preserve"> </w:t>
      </w:r>
      <w:r w:rsidRPr="00047201">
        <w:rPr>
          <w:rFonts w:ascii="Arial" w:hAnsi="Arial" w:cs="Arial"/>
          <w:sz w:val="24"/>
          <w:szCs w:val="24"/>
        </w:rPr>
        <w:t>of</w:t>
      </w:r>
      <w:r w:rsidR="00047201">
        <w:rPr>
          <w:rFonts w:ascii="Arial" w:hAnsi="Arial" w:cs="Arial"/>
          <w:sz w:val="24"/>
          <w:szCs w:val="24"/>
        </w:rPr>
        <w:t xml:space="preserve"> </w:t>
      </w:r>
      <w:r w:rsidRPr="00047201">
        <w:rPr>
          <w:rFonts w:ascii="Arial" w:hAnsi="Arial" w:cs="Arial"/>
          <w:sz w:val="24"/>
          <w:szCs w:val="24"/>
        </w:rPr>
        <w:t>the</w:t>
      </w:r>
      <w:r w:rsidR="00047201">
        <w:rPr>
          <w:rFonts w:ascii="Arial" w:hAnsi="Arial" w:cs="Arial"/>
          <w:sz w:val="24"/>
          <w:szCs w:val="24"/>
        </w:rPr>
        <w:t xml:space="preserve"> </w:t>
      </w:r>
      <w:r w:rsidRPr="00047201">
        <w:rPr>
          <w:rFonts w:ascii="Arial" w:hAnsi="Arial" w:cs="Arial"/>
          <w:sz w:val="24"/>
          <w:szCs w:val="24"/>
        </w:rPr>
        <w:t>bid</w:t>
      </w:r>
      <w:r w:rsidR="00047201">
        <w:rPr>
          <w:rFonts w:ascii="Arial" w:hAnsi="Arial" w:cs="Arial"/>
          <w:sz w:val="24"/>
          <w:szCs w:val="24"/>
        </w:rPr>
        <w:t xml:space="preserve"> </w:t>
      </w:r>
      <w:r w:rsidRPr="00047201">
        <w:rPr>
          <w:rFonts w:ascii="Arial" w:hAnsi="Arial" w:cs="Arial"/>
          <w:sz w:val="24"/>
          <w:szCs w:val="24"/>
        </w:rPr>
        <w:t>in</w:t>
      </w:r>
      <w:r w:rsidR="00047201">
        <w:rPr>
          <w:rFonts w:ascii="Arial" w:hAnsi="Arial" w:cs="Arial"/>
          <w:sz w:val="24"/>
          <w:szCs w:val="24"/>
        </w:rPr>
        <w:t xml:space="preserve"> </w:t>
      </w:r>
      <w:r w:rsidRPr="00047201">
        <w:rPr>
          <w:rFonts w:ascii="Arial" w:hAnsi="Arial" w:cs="Arial"/>
          <w:sz w:val="24"/>
          <w:szCs w:val="24"/>
        </w:rPr>
        <w:t>separately sealed envelopes duly marked as “ORGINAL” and “COPY”. The envelopes containing the original and the copies shall then be enclosed in one single sealed outer envelope.</w:t>
      </w:r>
    </w:p>
    <w:p w:rsidR="005F0947" w:rsidRPr="00047201" w:rsidRDefault="001B307B" w:rsidP="00047201">
      <w:pPr>
        <w:pStyle w:val="ListParagraph"/>
        <w:numPr>
          <w:ilvl w:val="1"/>
          <w:numId w:val="63"/>
        </w:numPr>
        <w:tabs>
          <w:tab w:val="left" w:pos="880"/>
          <w:tab w:val="left" w:pos="881"/>
        </w:tabs>
        <w:spacing w:before="1" w:line="276" w:lineRule="auto"/>
        <w:ind w:hanging="721"/>
        <w:rPr>
          <w:rFonts w:ascii="Arial" w:hAnsi="Arial" w:cs="Arial"/>
          <w:sz w:val="24"/>
          <w:szCs w:val="24"/>
        </w:rPr>
      </w:pPr>
      <w:r w:rsidRPr="00047201">
        <w:rPr>
          <w:rFonts w:ascii="Arial" w:hAnsi="Arial" w:cs="Arial"/>
          <w:sz w:val="24"/>
          <w:szCs w:val="24"/>
        </w:rPr>
        <w:t>The inner and outer envelopes shall bar</w:t>
      </w:r>
      <w:r w:rsidR="00047201">
        <w:rPr>
          <w:rFonts w:ascii="Arial" w:hAnsi="Arial" w:cs="Arial"/>
          <w:sz w:val="24"/>
          <w:szCs w:val="24"/>
        </w:rPr>
        <w:t xml:space="preserve"> </w:t>
      </w:r>
      <w:r w:rsidRPr="00047201">
        <w:rPr>
          <w:rFonts w:ascii="Arial" w:hAnsi="Arial" w:cs="Arial"/>
          <w:sz w:val="24"/>
          <w:szCs w:val="24"/>
        </w:rPr>
        <w:t>the:</w:t>
      </w:r>
    </w:p>
    <w:p w:rsidR="005F0947" w:rsidRPr="00047201" w:rsidRDefault="005F0947" w:rsidP="00047201">
      <w:pPr>
        <w:pStyle w:val="BodyText"/>
        <w:spacing w:before="1" w:line="276" w:lineRule="auto"/>
        <w:rPr>
          <w:rFonts w:ascii="Arial" w:hAnsi="Arial" w:cs="Arial"/>
          <w:sz w:val="24"/>
          <w:szCs w:val="24"/>
        </w:rPr>
      </w:pPr>
    </w:p>
    <w:p w:rsidR="005F0947" w:rsidRPr="00047201" w:rsidRDefault="001B307B" w:rsidP="00047201">
      <w:pPr>
        <w:pStyle w:val="ListParagraph"/>
        <w:numPr>
          <w:ilvl w:val="0"/>
          <w:numId w:val="51"/>
        </w:numPr>
        <w:tabs>
          <w:tab w:val="left" w:pos="1241"/>
        </w:tabs>
        <w:spacing w:line="276" w:lineRule="auto"/>
        <w:ind w:right="325"/>
        <w:rPr>
          <w:rFonts w:ascii="Arial" w:hAnsi="Arial" w:cs="Arial"/>
          <w:sz w:val="24"/>
          <w:szCs w:val="24"/>
        </w:rPr>
      </w:pPr>
      <w:r w:rsidRPr="00047201">
        <w:rPr>
          <w:rFonts w:ascii="Arial" w:hAnsi="Arial" w:cs="Arial"/>
          <w:sz w:val="24"/>
          <w:szCs w:val="24"/>
        </w:rPr>
        <w:t>name and complete address along with the mobile, telephone number and email address of the</w:t>
      </w:r>
      <w:r w:rsidR="00047201">
        <w:rPr>
          <w:rFonts w:ascii="Arial" w:hAnsi="Arial" w:cs="Arial"/>
          <w:sz w:val="24"/>
          <w:szCs w:val="24"/>
        </w:rPr>
        <w:t xml:space="preserve"> </w:t>
      </w:r>
      <w:r w:rsidRPr="00047201">
        <w:rPr>
          <w:rFonts w:ascii="Arial" w:hAnsi="Arial" w:cs="Arial"/>
          <w:sz w:val="24"/>
          <w:szCs w:val="24"/>
        </w:rPr>
        <w:t>Bidder;</w:t>
      </w:r>
    </w:p>
    <w:p w:rsidR="005F0947" w:rsidRPr="00047201" w:rsidRDefault="001B307B" w:rsidP="00047201">
      <w:pPr>
        <w:pStyle w:val="ListParagraph"/>
        <w:numPr>
          <w:ilvl w:val="0"/>
          <w:numId w:val="51"/>
        </w:numPr>
        <w:tabs>
          <w:tab w:val="left" w:pos="1241"/>
        </w:tabs>
        <w:spacing w:line="276" w:lineRule="auto"/>
        <w:ind w:hanging="270"/>
        <w:rPr>
          <w:rFonts w:ascii="Arial" w:hAnsi="Arial" w:cs="Arial"/>
          <w:sz w:val="24"/>
          <w:szCs w:val="24"/>
        </w:rPr>
      </w:pPr>
      <w:r w:rsidRPr="00047201">
        <w:rPr>
          <w:rFonts w:ascii="Arial" w:hAnsi="Arial" w:cs="Arial"/>
          <w:sz w:val="24"/>
          <w:szCs w:val="24"/>
        </w:rPr>
        <w:t>complete postal address of the ProcuringEntity;</w:t>
      </w:r>
    </w:p>
    <w:p w:rsidR="005F0947" w:rsidRPr="00047201" w:rsidRDefault="001B307B" w:rsidP="00047201">
      <w:pPr>
        <w:pStyle w:val="ListParagraph"/>
        <w:numPr>
          <w:ilvl w:val="0"/>
          <w:numId w:val="51"/>
        </w:numPr>
        <w:tabs>
          <w:tab w:val="left" w:pos="1241"/>
        </w:tabs>
        <w:spacing w:before="1" w:line="276" w:lineRule="auto"/>
        <w:ind w:hanging="270"/>
        <w:rPr>
          <w:rFonts w:ascii="Arial" w:hAnsi="Arial" w:cs="Arial"/>
          <w:sz w:val="24"/>
          <w:szCs w:val="24"/>
        </w:rPr>
      </w:pPr>
      <w:r w:rsidRPr="00047201">
        <w:rPr>
          <w:rFonts w:ascii="Arial" w:hAnsi="Arial" w:cs="Arial"/>
          <w:sz w:val="24"/>
          <w:szCs w:val="24"/>
        </w:rPr>
        <w:t>specific identification mark / Bid Ref. No. and subject matter of</w:t>
      </w:r>
      <w:r w:rsidR="00047201">
        <w:rPr>
          <w:rFonts w:ascii="Arial" w:hAnsi="Arial" w:cs="Arial"/>
          <w:sz w:val="24"/>
          <w:szCs w:val="24"/>
        </w:rPr>
        <w:t xml:space="preserve"> </w:t>
      </w:r>
      <w:r w:rsidRPr="00047201">
        <w:rPr>
          <w:rFonts w:ascii="Arial" w:hAnsi="Arial" w:cs="Arial"/>
          <w:sz w:val="24"/>
          <w:szCs w:val="24"/>
        </w:rPr>
        <w:t>procurement;</w:t>
      </w:r>
    </w:p>
    <w:p w:rsidR="005F0947" w:rsidRPr="00047201" w:rsidRDefault="001B307B" w:rsidP="00047201">
      <w:pPr>
        <w:pStyle w:val="ListParagraph"/>
        <w:numPr>
          <w:ilvl w:val="0"/>
          <w:numId w:val="51"/>
        </w:numPr>
        <w:tabs>
          <w:tab w:val="left" w:pos="1241"/>
        </w:tabs>
        <w:spacing w:before="1" w:line="276" w:lineRule="auto"/>
        <w:ind w:right="320"/>
        <w:rPr>
          <w:rFonts w:ascii="Arial" w:hAnsi="Arial" w:cs="Arial"/>
          <w:sz w:val="24"/>
          <w:szCs w:val="24"/>
        </w:rPr>
      </w:pPr>
      <w:r w:rsidRPr="00047201">
        <w:rPr>
          <w:rFonts w:ascii="Arial" w:hAnsi="Arial" w:cs="Arial"/>
          <w:sz w:val="24"/>
          <w:szCs w:val="24"/>
        </w:rPr>
        <w:t>a</w:t>
      </w:r>
      <w:r w:rsidR="00047201">
        <w:rPr>
          <w:rFonts w:ascii="Arial" w:hAnsi="Arial" w:cs="Arial"/>
          <w:sz w:val="24"/>
          <w:szCs w:val="24"/>
        </w:rPr>
        <w:t xml:space="preserve"> </w:t>
      </w:r>
      <w:r w:rsidRPr="00047201">
        <w:rPr>
          <w:rFonts w:ascii="Arial" w:hAnsi="Arial" w:cs="Arial"/>
          <w:sz w:val="24"/>
          <w:szCs w:val="24"/>
        </w:rPr>
        <w:t>warning</w:t>
      </w:r>
      <w:r w:rsidR="00047201">
        <w:rPr>
          <w:rFonts w:ascii="Arial" w:hAnsi="Arial" w:cs="Arial"/>
          <w:sz w:val="24"/>
          <w:szCs w:val="24"/>
        </w:rPr>
        <w:t xml:space="preserve"> </w:t>
      </w:r>
      <w:r w:rsidRPr="00047201">
        <w:rPr>
          <w:rFonts w:ascii="Arial" w:hAnsi="Arial" w:cs="Arial"/>
          <w:sz w:val="24"/>
          <w:szCs w:val="24"/>
        </w:rPr>
        <w:t>‘not</w:t>
      </w:r>
      <w:r w:rsidR="00047201">
        <w:rPr>
          <w:rFonts w:ascii="Arial" w:hAnsi="Arial" w:cs="Arial"/>
          <w:sz w:val="24"/>
          <w:szCs w:val="24"/>
        </w:rPr>
        <w:t xml:space="preserve"> </w:t>
      </w:r>
      <w:r w:rsidRPr="00047201">
        <w:rPr>
          <w:rFonts w:ascii="Arial" w:hAnsi="Arial" w:cs="Arial"/>
          <w:sz w:val="24"/>
          <w:szCs w:val="24"/>
        </w:rPr>
        <w:t>to</w:t>
      </w:r>
      <w:r w:rsidR="00047201">
        <w:rPr>
          <w:rFonts w:ascii="Arial" w:hAnsi="Arial" w:cs="Arial"/>
          <w:sz w:val="24"/>
          <w:szCs w:val="24"/>
        </w:rPr>
        <w:t xml:space="preserve"> </w:t>
      </w:r>
      <w:r w:rsidRPr="00047201">
        <w:rPr>
          <w:rFonts w:ascii="Arial" w:hAnsi="Arial" w:cs="Arial"/>
          <w:sz w:val="24"/>
          <w:szCs w:val="24"/>
        </w:rPr>
        <w:t>open</w:t>
      </w:r>
      <w:r w:rsidR="00047201">
        <w:rPr>
          <w:rFonts w:ascii="Arial" w:hAnsi="Arial" w:cs="Arial"/>
          <w:sz w:val="24"/>
          <w:szCs w:val="24"/>
        </w:rPr>
        <w:t xml:space="preserve"> </w:t>
      </w:r>
      <w:r w:rsidRPr="00047201">
        <w:rPr>
          <w:rFonts w:ascii="Arial" w:hAnsi="Arial" w:cs="Arial"/>
          <w:sz w:val="24"/>
          <w:szCs w:val="24"/>
        </w:rPr>
        <w:t>before</w:t>
      </w:r>
      <w:r w:rsidR="00047201">
        <w:rPr>
          <w:rFonts w:ascii="Arial" w:hAnsi="Arial" w:cs="Arial"/>
          <w:sz w:val="24"/>
          <w:szCs w:val="24"/>
        </w:rPr>
        <w:t xml:space="preserve"> </w:t>
      </w:r>
      <w:r w:rsidRPr="00047201">
        <w:rPr>
          <w:rFonts w:ascii="Arial" w:hAnsi="Arial" w:cs="Arial"/>
          <w:sz w:val="24"/>
          <w:szCs w:val="24"/>
        </w:rPr>
        <w:t>the</w:t>
      </w:r>
      <w:r w:rsidR="00047201">
        <w:rPr>
          <w:rFonts w:ascii="Arial" w:hAnsi="Arial" w:cs="Arial"/>
          <w:sz w:val="24"/>
          <w:szCs w:val="24"/>
        </w:rPr>
        <w:t xml:space="preserve"> </w:t>
      </w:r>
      <w:r w:rsidRPr="00047201">
        <w:rPr>
          <w:rFonts w:ascii="Arial" w:hAnsi="Arial" w:cs="Arial"/>
          <w:sz w:val="24"/>
          <w:szCs w:val="24"/>
        </w:rPr>
        <w:t>time</w:t>
      </w:r>
      <w:r w:rsidR="00047201">
        <w:rPr>
          <w:rFonts w:ascii="Arial" w:hAnsi="Arial" w:cs="Arial"/>
          <w:sz w:val="24"/>
          <w:szCs w:val="24"/>
        </w:rPr>
        <w:t xml:space="preserve"> </w:t>
      </w:r>
      <w:r w:rsidRPr="00047201">
        <w:rPr>
          <w:rFonts w:ascii="Arial" w:hAnsi="Arial" w:cs="Arial"/>
          <w:sz w:val="24"/>
          <w:szCs w:val="24"/>
        </w:rPr>
        <w:t>and</w:t>
      </w:r>
      <w:r w:rsidR="00047201">
        <w:rPr>
          <w:rFonts w:ascii="Arial" w:hAnsi="Arial" w:cs="Arial"/>
          <w:sz w:val="24"/>
          <w:szCs w:val="24"/>
        </w:rPr>
        <w:t xml:space="preserve"> </w:t>
      </w:r>
      <w:r w:rsidRPr="00047201">
        <w:rPr>
          <w:rFonts w:ascii="Arial" w:hAnsi="Arial" w:cs="Arial"/>
          <w:sz w:val="24"/>
          <w:szCs w:val="24"/>
        </w:rPr>
        <w:t>date</w:t>
      </w:r>
      <w:r w:rsidR="00047201">
        <w:rPr>
          <w:rFonts w:ascii="Arial" w:hAnsi="Arial" w:cs="Arial"/>
          <w:sz w:val="24"/>
          <w:szCs w:val="24"/>
        </w:rPr>
        <w:t xml:space="preserve"> </w:t>
      </w:r>
      <w:r w:rsidRPr="00047201">
        <w:rPr>
          <w:rFonts w:ascii="Arial" w:hAnsi="Arial" w:cs="Arial"/>
          <w:sz w:val="24"/>
          <w:szCs w:val="24"/>
        </w:rPr>
        <w:t>for</w:t>
      </w:r>
      <w:r w:rsidR="00047201">
        <w:rPr>
          <w:rFonts w:ascii="Arial" w:hAnsi="Arial" w:cs="Arial"/>
          <w:sz w:val="24"/>
          <w:szCs w:val="24"/>
        </w:rPr>
        <w:t xml:space="preserve"> </w:t>
      </w:r>
      <w:r w:rsidRPr="00047201">
        <w:rPr>
          <w:rFonts w:ascii="Arial" w:hAnsi="Arial" w:cs="Arial"/>
          <w:sz w:val="24"/>
          <w:szCs w:val="24"/>
        </w:rPr>
        <w:t>bid</w:t>
      </w:r>
      <w:r w:rsidR="00047201">
        <w:rPr>
          <w:rFonts w:ascii="Arial" w:hAnsi="Arial" w:cs="Arial"/>
          <w:sz w:val="24"/>
          <w:szCs w:val="24"/>
        </w:rPr>
        <w:t xml:space="preserve"> </w:t>
      </w:r>
      <w:r w:rsidRPr="00047201">
        <w:rPr>
          <w:rFonts w:ascii="Arial" w:hAnsi="Arial" w:cs="Arial"/>
          <w:sz w:val="24"/>
          <w:szCs w:val="24"/>
        </w:rPr>
        <w:t>opening’</w:t>
      </w:r>
      <w:r w:rsidR="00047201">
        <w:rPr>
          <w:rFonts w:ascii="Arial" w:hAnsi="Arial" w:cs="Arial"/>
          <w:sz w:val="24"/>
          <w:szCs w:val="24"/>
        </w:rPr>
        <w:t xml:space="preserve"> </w:t>
      </w:r>
      <w:r w:rsidRPr="00047201">
        <w:rPr>
          <w:rFonts w:ascii="Arial" w:hAnsi="Arial" w:cs="Arial"/>
          <w:sz w:val="24"/>
          <w:szCs w:val="24"/>
        </w:rPr>
        <w:t>as</w:t>
      </w:r>
      <w:r w:rsidR="00047201">
        <w:rPr>
          <w:rFonts w:ascii="Arial" w:hAnsi="Arial" w:cs="Arial"/>
          <w:sz w:val="24"/>
          <w:szCs w:val="24"/>
        </w:rPr>
        <w:t xml:space="preserve"> </w:t>
      </w:r>
      <w:r w:rsidRPr="00047201">
        <w:rPr>
          <w:rFonts w:ascii="Arial" w:hAnsi="Arial" w:cs="Arial"/>
          <w:sz w:val="24"/>
          <w:szCs w:val="24"/>
        </w:rPr>
        <w:t>indicated</w:t>
      </w:r>
      <w:r w:rsidR="00047201">
        <w:rPr>
          <w:rFonts w:ascii="Arial" w:hAnsi="Arial" w:cs="Arial"/>
          <w:sz w:val="24"/>
          <w:szCs w:val="24"/>
        </w:rPr>
        <w:t xml:space="preserve"> </w:t>
      </w:r>
      <w:r w:rsidRPr="00047201">
        <w:rPr>
          <w:rFonts w:ascii="Arial" w:hAnsi="Arial" w:cs="Arial"/>
          <w:sz w:val="24"/>
          <w:szCs w:val="24"/>
        </w:rPr>
        <w:t>in</w:t>
      </w:r>
      <w:r w:rsidR="00047201">
        <w:rPr>
          <w:rFonts w:ascii="Arial" w:hAnsi="Arial" w:cs="Arial"/>
          <w:sz w:val="24"/>
          <w:szCs w:val="24"/>
        </w:rPr>
        <w:t xml:space="preserve"> </w:t>
      </w:r>
      <w:r w:rsidRPr="00047201">
        <w:rPr>
          <w:rFonts w:ascii="Arial" w:hAnsi="Arial" w:cs="Arial"/>
          <w:sz w:val="24"/>
          <w:szCs w:val="24"/>
        </w:rPr>
        <w:t>the</w:t>
      </w:r>
      <w:r w:rsidR="00047201">
        <w:rPr>
          <w:rFonts w:ascii="Arial" w:hAnsi="Arial" w:cs="Arial"/>
          <w:sz w:val="24"/>
          <w:szCs w:val="24"/>
        </w:rPr>
        <w:t xml:space="preserve"> Bidding </w:t>
      </w:r>
      <w:r w:rsidRPr="00047201">
        <w:rPr>
          <w:rFonts w:ascii="Arial" w:hAnsi="Arial" w:cs="Arial"/>
          <w:sz w:val="24"/>
          <w:szCs w:val="24"/>
        </w:rPr>
        <w:t>Documents</w:t>
      </w:r>
    </w:p>
    <w:p w:rsidR="005F0947" w:rsidRPr="00047201" w:rsidRDefault="005F0947" w:rsidP="00047201">
      <w:pPr>
        <w:pStyle w:val="BodyText"/>
        <w:spacing w:before="11" w:line="276" w:lineRule="auto"/>
        <w:rPr>
          <w:rFonts w:ascii="Arial" w:hAnsi="Arial" w:cs="Arial"/>
          <w:sz w:val="24"/>
          <w:szCs w:val="24"/>
        </w:rPr>
      </w:pPr>
    </w:p>
    <w:p w:rsidR="005F0947" w:rsidRPr="00047201" w:rsidRDefault="001B307B" w:rsidP="00047201">
      <w:pPr>
        <w:pStyle w:val="ListParagraph"/>
        <w:numPr>
          <w:ilvl w:val="1"/>
          <w:numId w:val="63"/>
        </w:numPr>
        <w:tabs>
          <w:tab w:val="left" w:pos="881"/>
        </w:tabs>
        <w:spacing w:line="276" w:lineRule="auto"/>
        <w:ind w:right="317"/>
        <w:rPr>
          <w:rFonts w:ascii="Arial" w:hAnsi="Arial" w:cs="Arial"/>
          <w:sz w:val="24"/>
          <w:szCs w:val="24"/>
        </w:rPr>
      </w:pPr>
      <w:r w:rsidRPr="00047201">
        <w:rPr>
          <w:rFonts w:ascii="Arial" w:hAnsi="Arial" w:cs="Arial"/>
          <w:sz w:val="24"/>
          <w:szCs w:val="24"/>
        </w:rPr>
        <w:t>If all envelopes are not sealed and marked as required, the Procuring Entity will assume no responsibility about its consequences viz. misplacement or premature opening of the</w:t>
      </w:r>
      <w:r w:rsidR="00047201">
        <w:rPr>
          <w:rFonts w:ascii="Arial" w:hAnsi="Arial" w:cs="Arial"/>
          <w:sz w:val="24"/>
          <w:szCs w:val="24"/>
        </w:rPr>
        <w:t xml:space="preserve"> </w:t>
      </w:r>
      <w:r w:rsidRPr="00047201">
        <w:rPr>
          <w:rFonts w:ascii="Arial" w:hAnsi="Arial" w:cs="Arial"/>
          <w:sz w:val="24"/>
          <w:szCs w:val="24"/>
        </w:rPr>
        <w:t>bid</w:t>
      </w:r>
    </w:p>
    <w:p w:rsidR="005F0947" w:rsidRPr="00047201" w:rsidRDefault="005F0947" w:rsidP="00047201">
      <w:pPr>
        <w:pStyle w:val="BodyText"/>
        <w:spacing w:line="276" w:lineRule="auto"/>
        <w:rPr>
          <w:rFonts w:ascii="Arial" w:hAnsi="Arial" w:cs="Arial"/>
          <w:sz w:val="24"/>
          <w:szCs w:val="24"/>
        </w:rPr>
      </w:pPr>
    </w:p>
    <w:p w:rsidR="005F0947" w:rsidRPr="00047201" w:rsidRDefault="001B307B" w:rsidP="00047201">
      <w:pPr>
        <w:pStyle w:val="Heading5"/>
        <w:numPr>
          <w:ilvl w:val="0"/>
          <w:numId w:val="63"/>
        </w:numPr>
        <w:tabs>
          <w:tab w:val="left" w:pos="880"/>
          <w:tab w:val="left" w:pos="881"/>
        </w:tabs>
        <w:spacing w:line="276" w:lineRule="auto"/>
        <w:ind w:left="880" w:hanging="721"/>
        <w:rPr>
          <w:rFonts w:ascii="Arial" w:hAnsi="Arial" w:cs="Arial"/>
          <w:sz w:val="24"/>
          <w:szCs w:val="24"/>
        </w:rPr>
      </w:pPr>
      <w:bookmarkStart w:id="28" w:name="_bookmark28"/>
      <w:bookmarkEnd w:id="28"/>
      <w:r w:rsidRPr="00047201">
        <w:rPr>
          <w:rFonts w:ascii="Arial" w:hAnsi="Arial" w:cs="Arial"/>
          <w:color w:val="4471C4"/>
          <w:sz w:val="24"/>
          <w:szCs w:val="24"/>
        </w:rPr>
        <w:t>Deadline for Submission ofBids</w:t>
      </w:r>
    </w:p>
    <w:p w:rsidR="005F0947" w:rsidRPr="00047201" w:rsidRDefault="005F0947" w:rsidP="00047201">
      <w:pPr>
        <w:pStyle w:val="BodyText"/>
        <w:spacing w:before="11" w:line="276" w:lineRule="auto"/>
        <w:rPr>
          <w:rFonts w:ascii="Arial" w:hAnsi="Arial" w:cs="Arial"/>
          <w:b/>
          <w:sz w:val="24"/>
          <w:szCs w:val="24"/>
        </w:rPr>
      </w:pPr>
    </w:p>
    <w:p w:rsidR="005F0947" w:rsidRPr="00047201" w:rsidRDefault="001B307B" w:rsidP="00047201">
      <w:pPr>
        <w:pStyle w:val="ListParagraph"/>
        <w:numPr>
          <w:ilvl w:val="1"/>
          <w:numId w:val="63"/>
        </w:numPr>
        <w:tabs>
          <w:tab w:val="left" w:pos="881"/>
        </w:tabs>
        <w:spacing w:after="240" w:line="276" w:lineRule="auto"/>
        <w:ind w:right="323"/>
        <w:rPr>
          <w:rFonts w:ascii="Arial" w:hAnsi="Arial" w:cs="Arial"/>
          <w:sz w:val="24"/>
          <w:szCs w:val="24"/>
        </w:rPr>
      </w:pPr>
      <w:r w:rsidRPr="00047201">
        <w:rPr>
          <w:rFonts w:ascii="Arial" w:hAnsi="Arial" w:cs="Arial"/>
          <w:sz w:val="24"/>
          <w:szCs w:val="24"/>
        </w:rPr>
        <w:t xml:space="preserve">Bids must be received by the Procuring Entity at the address and no later than the date and time </w:t>
      </w:r>
      <w:r w:rsidRPr="00047201">
        <w:rPr>
          <w:rFonts w:ascii="Arial" w:hAnsi="Arial" w:cs="Arial"/>
          <w:b/>
          <w:sz w:val="24"/>
          <w:szCs w:val="24"/>
        </w:rPr>
        <w:t>specified in the</w:t>
      </w:r>
      <w:r w:rsidR="00047201">
        <w:rPr>
          <w:rFonts w:ascii="Arial" w:hAnsi="Arial" w:cs="Arial"/>
          <w:b/>
          <w:sz w:val="24"/>
          <w:szCs w:val="24"/>
        </w:rPr>
        <w:t xml:space="preserve"> </w:t>
      </w:r>
      <w:r w:rsidRPr="00047201">
        <w:rPr>
          <w:rFonts w:ascii="Arial" w:hAnsi="Arial" w:cs="Arial"/>
          <w:b/>
          <w:sz w:val="24"/>
          <w:szCs w:val="24"/>
        </w:rPr>
        <w:t>BDS</w:t>
      </w:r>
      <w:r w:rsidRPr="00047201">
        <w:rPr>
          <w:rFonts w:ascii="Arial" w:hAnsi="Arial" w:cs="Arial"/>
          <w:sz w:val="24"/>
          <w:szCs w:val="24"/>
        </w:rPr>
        <w:t>.</w:t>
      </w:r>
    </w:p>
    <w:p w:rsidR="005F0947" w:rsidRPr="00047201" w:rsidRDefault="001B307B" w:rsidP="00047201">
      <w:pPr>
        <w:pStyle w:val="ListParagraph"/>
        <w:numPr>
          <w:ilvl w:val="1"/>
          <w:numId w:val="63"/>
        </w:numPr>
        <w:tabs>
          <w:tab w:val="left" w:pos="880"/>
          <w:tab w:val="left" w:pos="881"/>
        </w:tabs>
        <w:spacing w:after="240" w:line="276" w:lineRule="auto"/>
        <w:ind w:hanging="721"/>
        <w:rPr>
          <w:rFonts w:ascii="Arial" w:hAnsi="Arial" w:cs="Arial"/>
          <w:sz w:val="24"/>
          <w:szCs w:val="24"/>
        </w:rPr>
      </w:pPr>
      <w:r w:rsidRPr="00047201">
        <w:rPr>
          <w:rFonts w:ascii="Arial" w:hAnsi="Arial" w:cs="Arial"/>
          <w:sz w:val="24"/>
          <w:szCs w:val="24"/>
        </w:rPr>
        <w:t>The date of submission and opening of bids shall not be extended except when–</w:t>
      </w:r>
    </w:p>
    <w:p w:rsidR="005F0947" w:rsidRPr="00047201" w:rsidRDefault="00047201" w:rsidP="00047201">
      <w:pPr>
        <w:pStyle w:val="ListParagraph"/>
        <w:numPr>
          <w:ilvl w:val="0"/>
          <w:numId w:val="50"/>
        </w:numPr>
        <w:tabs>
          <w:tab w:val="left" w:pos="1421"/>
        </w:tabs>
        <w:spacing w:after="240" w:line="276" w:lineRule="auto"/>
        <w:ind w:right="318"/>
        <w:rPr>
          <w:rFonts w:ascii="Arial" w:hAnsi="Arial" w:cs="Arial"/>
          <w:sz w:val="24"/>
          <w:szCs w:val="24"/>
        </w:rPr>
      </w:pPr>
      <w:r w:rsidRPr="00047201">
        <w:rPr>
          <w:rFonts w:ascii="Arial" w:hAnsi="Arial" w:cs="Arial"/>
          <w:sz w:val="24"/>
          <w:szCs w:val="24"/>
        </w:rPr>
        <w:t>S</w:t>
      </w:r>
      <w:r w:rsidR="001B307B" w:rsidRPr="00047201">
        <w:rPr>
          <w:rFonts w:ascii="Arial" w:hAnsi="Arial" w:cs="Arial"/>
          <w:sz w:val="24"/>
          <w:szCs w:val="24"/>
        </w:rPr>
        <w:t>ufficient</w:t>
      </w:r>
      <w:r>
        <w:rPr>
          <w:rFonts w:ascii="Arial" w:hAnsi="Arial" w:cs="Arial"/>
          <w:sz w:val="24"/>
          <w:szCs w:val="24"/>
        </w:rPr>
        <w:t xml:space="preserve"> </w:t>
      </w:r>
      <w:r w:rsidR="001B307B" w:rsidRPr="00047201">
        <w:rPr>
          <w:rFonts w:ascii="Arial" w:hAnsi="Arial" w:cs="Arial"/>
          <w:sz w:val="24"/>
          <w:szCs w:val="24"/>
        </w:rPr>
        <w:t>number</w:t>
      </w:r>
      <w:r>
        <w:rPr>
          <w:rFonts w:ascii="Arial" w:hAnsi="Arial" w:cs="Arial"/>
          <w:sz w:val="24"/>
          <w:szCs w:val="24"/>
        </w:rPr>
        <w:t xml:space="preserve"> </w:t>
      </w:r>
      <w:r w:rsidR="001B307B" w:rsidRPr="00047201">
        <w:rPr>
          <w:rFonts w:ascii="Arial" w:hAnsi="Arial" w:cs="Arial"/>
          <w:sz w:val="24"/>
          <w:szCs w:val="24"/>
        </w:rPr>
        <w:t>of</w:t>
      </w:r>
      <w:r>
        <w:rPr>
          <w:rFonts w:ascii="Arial" w:hAnsi="Arial" w:cs="Arial"/>
          <w:sz w:val="24"/>
          <w:szCs w:val="24"/>
        </w:rPr>
        <w:t xml:space="preserve"> </w:t>
      </w:r>
      <w:r w:rsidR="001B307B" w:rsidRPr="00047201">
        <w:rPr>
          <w:rFonts w:ascii="Arial" w:hAnsi="Arial" w:cs="Arial"/>
          <w:sz w:val="24"/>
          <w:szCs w:val="24"/>
        </w:rPr>
        <w:t>bids</w:t>
      </w:r>
      <w:r>
        <w:rPr>
          <w:rFonts w:ascii="Arial" w:hAnsi="Arial" w:cs="Arial"/>
          <w:sz w:val="24"/>
          <w:szCs w:val="24"/>
        </w:rPr>
        <w:t xml:space="preserve"> </w:t>
      </w:r>
      <w:r w:rsidR="001B307B" w:rsidRPr="00047201">
        <w:rPr>
          <w:rFonts w:ascii="Arial" w:hAnsi="Arial" w:cs="Arial"/>
          <w:sz w:val="24"/>
          <w:szCs w:val="24"/>
        </w:rPr>
        <w:t>have</w:t>
      </w:r>
      <w:r>
        <w:rPr>
          <w:rFonts w:ascii="Arial" w:hAnsi="Arial" w:cs="Arial"/>
          <w:sz w:val="24"/>
          <w:szCs w:val="24"/>
        </w:rPr>
        <w:t xml:space="preserve"> </w:t>
      </w:r>
      <w:r w:rsidR="001B307B" w:rsidRPr="00047201">
        <w:rPr>
          <w:rFonts w:ascii="Arial" w:hAnsi="Arial" w:cs="Arial"/>
          <w:sz w:val="24"/>
          <w:szCs w:val="24"/>
        </w:rPr>
        <w:t>not</w:t>
      </w:r>
      <w:r>
        <w:rPr>
          <w:rFonts w:ascii="Arial" w:hAnsi="Arial" w:cs="Arial"/>
          <w:sz w:val="24"/>
          <w:szCs w:val="24"/>
        </w:rPr>
        <w:t xml:space="preserve"> </w:t>
      </w:r>
      <w:r w:rsidR="001B307B" w:rsidRPr="00047201">
        <w:rPr>
          <w:rFonts w:ascii="Arial" w:hAnsi="Arial" w:cs="Arial"/>
          <w:sz w:val="24"/>
          <w:szCs w:val="24"/>
        </w:rPr>
        <w:t>been</w:t>
      </w:r>
      <w:r>
        <w:rPr>
          <w:rFonts w:ascii="Arial" w:hAnsi="Arial" w:cs="Arial"/>
          <w:sz w:val="24"/>
          <w:szCs w:val="24"/>
        </w:rPr>
        <w:t xml:space="preserve"> </w:t>
      </w:r>
      <w:r w:rsidR="001B307B" w:rsidRPr="00047201">
        <w:rPr>
          <w:rFonts w:ascii="Arial" w:hAnsi="Arial" w:cs="Arial"/>
          <w:sz w:val="24"/>
          <w:szCs w:val="24"/>
        </w:rPr>
        <w:t>received</w:t>
      </w:r>
      <w:r>
        <w:rPr>
          <w:rFonts w:ascii="Arial" w:hAnsi="Arial" w:cs="Arial"/>
          <w:sz w:val="24"/>
          <w:szCs w:val="24"/>
        </w:rPr>
        <w:t xml:space="preserve"> </w:t>
      </w:r>
      <w:r w:rsidR="001B307B" w:rsidRPr="00047201">
        <w:rPr>
          <w:rFonts w:ascii="Arial" w:hAnsi="Arial" w:cs="Arial"/>
          <w:sz w:val="24"/>
          <w:szCs w:val="24"/>
        </w:rPr>
        <w:t>within</w:t>
      </w:r>
      <w:r>
        <w:rPr>
          <w:rFonts w:ascii="Arial" w:hAnsi="Arial" w:cs="Arial"/>
          <w:sz w:val="24"/>
          <w:szCs w:val="24"/>
        </w:rPr>
        <w:t xml:space="preserve"> </w:t>
      </w:r>
      <w:r w:rsidR="001B307B" w:rsidRPr="00047201">
        <w:rPr>
          <w:rFonts w:ascii="Arial" w:hAnsi="Arial" w:cs="Arial"/>
          <w:sz w:val="24"/>
          <w:szCs w:val="24"/>
        </w:rPr>
        <w:t>the</w:t>
      </w:r>
      <w:r>
        <w:rPr>
          <w:rFonts w:ascii="Arial" w:hAnsi="Arial" w:cs="Arial"/>
          <w:sz w:val="24"/>
          <w:szCs w:val="24"/>
        </w:rPr>
        <w:t xml:space="preserve"> </w:t>
      </w:r>
      <w:r w:rsidR="001B307B" w:rsidRPr="00047201">
        <w:rPr>
          <w:rFonts w:ascii="Arial" w:hAnsi="Arial" w:cs="Arial"/>
          <w:sz w:val="24"/>
          <w:szCs w:val="24"/>
        </w:rPr>
        <w:t>given</w:t>
      </w:r>
      <w:r>
        <w:rPr>
          <w:rFonts w:ascii="Arial" w:hAnsi="Arial" w:cs="Arial"/>
          <w:sz w:val="24"/>
          <w:szCs w:val="24"/>
        </w:rPr>
        <w:t xml:space="preserve"> </w:t>
      </w:r>
      <w:r w:rsidR="001B307B" w:rsidRPr="00047201">
        <w:rPr>
          <w:rFonts w:ascii="Arial" w:hAnsi="Arial" w:cs="Arial"/>
          <w:sz w:val="24"/>
          <w:szCs w:val="24"/>
        </w:rPr>
        <w:t>time</w:t>
      </w:r>
      <w:r>
        <w:rPr>
          <w:rFonts w:ascii="Arial" w:hAnsi="Arial" w:cs="Arial"/>
          <w:sz w:val="24"/>
          <w:szCs w:val="24"/>
        </w:rPr>
        <w:t xml:space="preserve"> </w:t>
      </w:r>
      <w:r w:rsidR="001B307B" w:rsidRPr="00047201">
        <w:rPr>
          <w:rFonts w:ascii="Arial" w:hAnsi="Arial" w:cs="Arial"/>
          <w:sz w:val="24"/>
          <w:szCs w:val="24"/>
        </w:rPr>
        <w:t>and</w:t>
      </w:r>
      <w:r>
        <w:rPr>
          <w:rFonts w:ascii="Arial" w:hAnsi="Arial" w:cs="Arial"/>
          <w:sz w:val="24"/>
          <w:szCs w:val="24"/>
        </w:rPr>
        <w:t xml:space="preserve"> </w:t>
      </w:r>
      <w:r w:rsidR="001B307B" w:rsidRPr="00047201">
        <w:rPr>
          <w:rFonts w:ascii="Arial" w:hAnsi="Arial" w:cs="Arial"/>
          <w:sz w:val="24"/>
          <w:szCs w:val="24"/>
        </w:rPr>
        <w:t>the</w:t>
      </w:r>
      <w:r>
        <w:rPr>
          <w:rFonts w:ascii="Arial" w:hAnsi="Arial" w:cs="Arial"/>
          <w:sz w:val="24"/>
          <w:szCs w:val="24"/>
        </w:rPr>
        <w:t xml:space="preserve"> </w:t>
      </w:r>
      <w:r w:rsidR="001B307B" w:rsidRPr="00047201">
        <w:rPr>
          <w:rFonts w:ascii="Arial" w:hAnsi="Arial" w:cs="Arial"/>
          <w:sz w:val="24"/>
          <w:szCs w:val="24"/>
        </w:rPr>
        <w:t>Procuring Entity</w:t>
      </w:r>
      <w:r>
        <w:rPr>
          <w:rFonts w:ascii="Arial" w:hAnsi="Arial" w:cs="Arial"/>
          <w:sz w:val="24"/>
          <w:szCs w:val="24"/>
        </w:rPr>
        <w:t xml:space="preserve"> </w:t>
      </w:r>
      <w:r w:rsidR="001B307B" w:rsidRPr="00047201">
        <w:rPr>
          <w:rFonts w:ascii="Arial" w:hAnsi="Arial" w:cs="Arial"/>
          <w:sz w:val="24"/>
          <w:szCs w:val="24"/>
        </w:rPr>
        <w:t>is</w:t>
      </w:r>
      <w:r>
        <w:rPr>
          <w:rFonts w:ascii="Arial" w:hAnsi="Arial" w:cs="Arial"/>
          <w:sz w:val="24"/>
          <w:szCs w:val="24"/>
        </w:rPr>
        <w:t xml:space="preserve"> </w:t>
      </w:r>
      <w:r w:rsidR="001B307B" w:rsidRPr="00047201">
        <w:rPr>
          <w:rFonts w:ascii="Arial" w:hAnsi="Arial" w:cs="Arial"/>
          <w:sz w:val="24"/>
          <w:szCs w:val="24"/>
        </w:rPr>
        <w:t>of</w:t>
      </w:r>
      <w:r>
        <w:rPr>
          <w:rFonts w:ascii="Arial" w:hAnsi="Arial" w:cs="Arial"/>
          <w:sz w:val="24"/>
          <w:szCs w:val="24"/>
        </w:rPr>
        <w:t xml:space="preserve"> </w:t>
      </w:r>
      <w:r w:rsidR="001B307B" w:rsidRPr="00047201">
        <w:rPr>
          <w:rFonts w:ascii="Arial" w:hAnsi="Arial" w:cs="Arial"/>
          <w:sz w:val="24"/>
          <w:szCs w:val="24"/>
        </w:rPr>
        <w:t>the</w:t>
      </w:r>
      <w:r>
        <w:rPr>
          <w:rFonts w:ascii="Arial" w:hAnsi="Arial" w:cs="Arial"/>
          <w:sz w:val="24"/>
          <w:szCs w:val="24"/>
        </w:rPr>
        <w:t xml:space="preserve"> </w:t>
      </w:r>
      <w:r w:rsidR="001B307B" w:rsidRPr="00047201">
        <w:rPr>
          <w:rFonts w:ascii="Arial" w:hAnsi="Arial" w:cs="Arial"/>
          <w:sz w:val="24"/>
          <w:szCs w:val="24"/>
        </w:rPr>
        <w:t>opinion</w:t>
      </w:r>
      <w:r>
        <w:rPr>
          <w:rFonts w:ascii="Arial" w:hAnsi="Arial" w:cs="Arial"/>
          <w:sz w:val="24"/>
          <w:szCs w:val="24"/>
        </w:rPr>
        <w:t xml:space="preserve"> </w:t>
      </w:r>
      <w:r w:rsidR="001B307B" w:rsidRPr="00047201">
        <w:rPr>
          <w:rFonts w:ascii="Arial" w:hAnsi="Arial" w:cs="Arial"/>
          <w:sz w:val="24"/>
          <w:szCs w:val="24"/>
        </w:rPr>
        <w:t>that</w:t>
      </w:r>
      <w:r>
        <w:rPr>
          <w:rFonts w:ascii="Arial" w:hAnsi="Arial" w:cs="Arial"/>
          <w:sz w:val="24"/>
          <w:szCs w:val="24"/>
        </w:rPr>
        <w:t xml:space="preserve"> </w:t>
      </w:r>
      <w:r w:rsidR="001B307B" w:rsidRPr="00047201">
        <w:rPr>
          <w:rFonts w:ascii="Arial" w:hAnsi="Arial" w:cs="Arial"/>
          <w:sz w:val="24"/>
          <w:szCs w:val="24"/>
        </w:rPr>
        <w:t>further</w:t>
      </w:r>
      <w:r>
        <w:rPr>
          <w:rFonts w:ascii="Arial" w:hAnsi="Arial" w:cs="Arial"/>
          <w:sz w:val="24"/>
          <w:szCs w:val="24"/>
        </w:rPr>
        <w:t xml:space="preserve"> </w:t>
      </w:r>
      <w:r w:rsidR="001B307B" w:rsidRPr="00047201">
        <w:rPr>
          <w:rFonts w:ascii="Arial" w:hAnsi="Arial" w:cs="Arial"/>
          <w:sz w:val="24"/>
          <w:szCs w:val="24"/>
        </w:rPr>
        <w:t>bids</w:t>
      </w:r>
      <w:r>
        <w:rPr>
          <w:rFonts w:ascii="Arial" w:hAnsi="Arial" w:cs="Arial"/>
          <w:sz w:val="24"/>
          <w:szCs w:val="24"/>
        </w:rPr>
        <w:t xml:space="preserve"> </w:t>
      </w:r>
      <w:r w:rsidR="001B307B" w:rsidRPr="00047201">
        <w:rPr>
          <w:rFonts w:ascii="Arial" w:hAnsi="Arial" w:cs="Arial"/>
          <w:sz w:val="24"/>
          <w:szCs w:val="24"/>
        </w:rPr>
        <w:t>are</w:t>
      </w:r>
      <w:r>
        <w:rPr>
          <w:rFonts w:ascii="Arial" w:hAnsi="Arial" w:cs="Arial"/>
          <w:sz w:val="24"/>
          <w:szCs w:val="24"/>
        </w:rPr>
        <w:t xml:space="preserve"> </w:t>
      </w:r>
      <w:r w:rsidR="001B307B" w:rsidRPr="00047201">
        <w:rPr>
          <w:rFonts w:ascii="Arial" w:hAnsi="Arial" w:cs="Arial"/>
          <w:sz w:val="24"/>
          <w:szCs w:val="24"/>
        </w:rPr>
        <w:t>likely</w:t>
      </w:r>
      <w:r>
        <w:rPr>
          <w:rFonts w:ascii="Arial" w:hAnsi="Arial" w:cs="Arial"/>
          <w:sz w:val="24"/>
          <w:szCs w:val="24"/>
        </w:rPr>
        <w:t xml:space="preserve"> </w:t>
      </w:r>
      <w:r w:rsidR="001B307B" w:rsidRPr="00047201">
        <w:rPr>
          <w:rFonts w:ascii="Arial" w:hAnsi="Arial" w:cs="Arial"/>
          <w:sz w:val="24"/>
          <w:szCs w:val="24"/>
        </w:rPr>
        <w:t>to</w:t>
      </w:r>
      <w:r>
        <w:rPr>
          <w:rFonts w:ascii="Arial" w:hAnsi="Arial" w:cs="Arial"/>
          <w:sz w:val="24"/>
          <w:szCs w:val="24"/>
        </w:rPr>
        <w:t xml:space="preserve"> </w:t>
      </w:r>
      <w:r w:rsidR="001B307B" w:rsidRPr="00047201">
        <w:rPr>
          <w:rFonts w:ascii="Arial" w:hAnsi="Arial" w:cs="Arial"/>
          <w:sz w:val="24"/>
          <w:szCs w:val="24"/>
        </w:rPr>
        <w:t>be</w:t>
      </w:r>
      <w:r>
        <w:rPr>
          <w:rFonts w:ascii="Arial" w:hAnsi="Arial" w:cs="Arial"/>
          <w:sz w:val="24"/>
          <w:szCs w:val="24"/>
        </w:rPr>
        <w:t xml:space="preserve"> </w:t>
      </w:r>
      <w:r w:rsidR="001B307B" w:rsidRPr="00047201">
        <w:rPr>
          <w:rFonts w:ascii="Arial" w:hAnsi="Arial" w:cs="Arial"/>
          <w:sz w:val="24"/>
          <w:szCs w:val="24"/>
        </w:rPr>
        <w:t>submitted</w:t>
      </w:r>
      <w:r>
        <w:rPr>
          <w:rFonts w:ascii="Arial" w:hAnsi="Arial" w:cs="Arial"/>
          <w:sz w:val="24"/>
          <w:szCs w:val="24"/>
        </w:rPr>
        <w:t xml:space="preserve"> </w:t>
      </w:r>
      <w:r w:rsidR="001B307B" w:rsidRPr="00047201">
        <w:rPr>
          <w:rFonts w:ascii="Arial" w:hAnsi="Arial" w:cs="Arial"/>
          <w:sz w:val="24"/>
          <w:szCs w:val="24"/>
        </w:rPr>
        <w:t>if</w:t>
      </w:r>
      <w:r>
        <w:rPr>
          <w:rFonts w:ascii="Arial" w:hAnsi="Arial" w:cs="Arial"/>
          <w:sz w:val="24"/>
          <w:szCs w:val="24"/>
        </w:rPr>
        <w:t xml:space="preserve"> </w:t>
      </w:r>
      <w:r w:rsidR="001B307B" w:rsidRPr="00047201">
        <w:rPr>
          <w:rFonts w:ascii="Arial" w:hAnsi="Arial" w:cs="Arial"/>
          <w:sz w:val="24"/>
          <w:szCs w:val="24"/>
        </w:rPr>
        <w:t>time</w:t>
      </w:r>
      <w:r>
        <w:rPr>
          <w:rFonts w:ascii="Arial" w:hAnsi="Arial" w:cs="Arial"/>
          <w:sz w:val="24"/>
          <w:szCs w:val="24"/>
        </w:rPr>
        <w:t xml:space="preserve"> </w:t>
      </w:r>
      <w:r w:rsidR="001B307B" w:rsidRPr="00047201">
        <w:rPr>
          <w:rFonts w:ascii="Arial" w:hAnsi="Arial" w:cs="Arial"/>
          <w:sz w:val="24"/>
          <w:szCs w:val="24"/>
        </w:rPr>
        <w:t>is</w:t>
      </w:r>
      <w:r>
        <w:rPr>
          <w:rFonts w:ascii="Arial" w:hAnsi="Arial" w:cs="Arial"/>
          <w:sz w:val="24"/>
          <w:szCs w:val="24"/>
        </w:rPr>
        <w:t xml:space="preserve"> </w:t>
      </w:r>
      <w:r w:rsidR="001B307B" w:rsidRPr="00047201">
        <w:rPr>
          <w:rFonts w:ascii="Arial" w:hAnsi="Arial" w:cs="Arial"/>
          <w:sz w:val="24"/>
          <w:szCs w:val="24"/>
        </w:rPr>
        <w:t>extended;</w:t>
      </w:r>
      <w:r>
        <w:rPr>
          <w:rFonts w:ascii="Arial" w:hAnsi="Arial" w:cs="Arial"/>
          <w:sz w:val="24"/>
          <w:szCs w:val="24"/>
        </w:rPr>
        <w:t xml:space="preserve"> </w:t>
      </w:r>
      <w:r w:rsidR="001B307B" w:rsidRPr="00047201">
        <w:rPr>
          <w:rFonts w:ascii="Arial" w:hAnsi="Arial" w:cs="Arial"/>
          <w:sz w:val="24"/>
          <w:szCs w:val="24"/>
        </w:rPr>
        <w:t>or</w:t>
      </w:r>
    </w:p>
    <w:p w:rsidR="005F0947" w:rsidRPr="00047201" w:rsidRDefault="001B307B" w:rsidP="00047201">
      <w:pPr>
        <w:pStyle w:val="ListParagraph"/>
        <w:numPr>
          <w:ilvl w:val="0"/>
          <w:numId w:val="50"/>
        </w:numPr>
        <w:tabs>
          <w:tab w:val="left" w:pos="1385"/>
        </w:tabs>
        <w:spacing w:before="2" w:after="240" w:line="276" w:lineRule="auto"/>
        <w:ind w:right="321"/>
        <w:rPr>
          <w:rFonts w:ascii="Arial" w:hAnsi="Arial" w:cs="Arial"/>
          <w:sz w:val="24"/>
          <w:szCs w:val="24"/>
        </w:rPr>
      </w:pPr>
      <w:r w:rsidRPr="00047201">
        <w:rPr>
          <w:rFonts w:ascii="Arial" w:hAnsi="Arial" w:cs="Arial"/>
          <w:sz w:val="24"/>
          <w:szCs w:val="24"/>
        </w:rPr>
        <w:t>the Bidding Documents are required to be substantially modified as a result of discussions in pre-bid meeting or otherwise and the time for preparations of bids by the prospective Bidders appears to be insufficient for which such extension is</w:t>
      </w:r>
      <w:r w:rsidR="00047201">
        <w:rPr>
          <w:rFonts w:ascii="Arial" w:hAnsi="Arial" w:cs="Arial"/>
          <w:sz w:val="24"/>
          <w:szCs w:val="24"/>
        </w:rPr>
        <w:t xml:space="preserve"> </w:t>
      </w:r>
      <w:r w:rsidRPr="00047201">
        <w:rPr>
          <w:rFonts w:ascii="Arial" w:hAnsi="Arial" w:cs="Arial"/>
          <w:sz w:val="24"/>
          <w:szCs w:val="24"/>
        </w:rPr>
        <w:t>required.</w:t>
      </w:r>
    </w:p>
    <w:p w:rsidR="005F0947" w:rsidRPr="00047201" w:rsidRDefault="001B307B" w:rsidP="00047201">
      <w:pPr>
        <w:pStyle w:val="ListParagraph"/>
        <w:numPr>
          <w:ilvl w:val="1"/>
          <w:numId w:val="63"/>
        </w:numPr>
        <w:tabs>
          <w:tab w:val="left" w:pos="881"/>
        </w:tabs>
        <w:spacing w:after="240" w:line="276" w:lineRule="auto"/>
        <w:ind w:right="322"/>
        <w:rPr>
          <w:rFonts w:ascii="Arial" w:hAnsi="Arial" w:cs="Arial"/>
          <w:sz w:val="24"/>
          <w:szCs w:val="24"/>
        </w:rPr>
      </w:pPr>
      <w:r w:rsidRPr="00047201">
        <w:rPr>
          <w:rFonts w:ascii="Arial" w:hAnsi="Arial" w:cs="Arial"/>
          <w:sz w:val="24"/>
          <w:szCs w:val="24"/>
        </w:rPr>
        <w:t>In cases where the time and date of submission of bids is extended, an amendment to the Bidding</w:t>
      </w:r>
      <w:r w:rsidR="00047201">
        <w:rPr>
          <w:rFonts w:ascii="Arial" w:hAnsi="Arial" w:cs="Arial"/>
          <w:sz w:val="24"/>
          <w:szCs w:val="24"/>
        </w:rPr>
        <w:t xml:space="preserve"> </w:t>
      </w:r>
      <w:r w:rsidRPr="00047201">
        <w:rPr>
          <w:rFonts w:ascii="Arial" w:hAnsi="Arial" w:cs="Arial"/>
          <w:sz w:val="24"/>
          <w:szCs w:val="24"/>
        </w:rPr>
        <w:t>Documents</w:t>
      </w:r>
      <w:r w:rsidR="00047201">
        <w:rPr>
          <w:rFonts w:ascii="Arial" w:hAnsi="Arial" w:cs="Arial"/>
          <w:sz w:val="24"/>
          <w:szCs w:val="24"/>
        </w:rPr>
        <w:t xml:space="preserve"> </w:t>
      </w:r>
      <w:r w:rsidRPr="00047201">
        <w:rPr>
          <w:rFonts w:ascii="Arial" w:hAnsi="Arial" w:cs="Arial"/>
          <w:sz w:val="24"/>
          <w:szCs w:val="24"/>
        </w:rPr>
        <w:t>shall</w:t>
      </w:r>
      <w:r w:rsidR="00047201">
        <w:rPr>
          <w:rFonts w:ascii="Arial" w:hAnsi="Arial" w:cs="Arial"/>
          <w:sz w:val="24"/>
          <w:szCs w:val="24"/>
        </w:rPr>
        <w:t xml:space="preserve"> </w:t>
      </w:r>
      <w:r w:rsidRPr="00047201">
        <w:rPr>
          <w:rFonts w:ascii="Arial" w:hAnsi="Arial" w:cs="Arial"/>
          <w:sz w:val="24"/>
          <w:szCs w:val="24"/>
        </w:rPr>
        <w:t>be</w:t>
      </w:r>
      <w:r w:rsidR="00047201">
        <w:rPr>
          <w:rFonts w:ascii="Arial" w:hAnsi="Arial" w:cs="Arial"/>
          <w:sz w:val="24"/>
          <w:szCs w:val="24"/>
        </w:rPr>
        <w:t xml:space="preserve"> </w:t>
      </w:r>
      <w:r w:rsidRPr="00047201">
        <w:rPr>
          <w:rFonts w:ascii="Arial" w:hAnsi="Arial" w:cs="Arial"/>
          <w:sz w:val="24"/>
          <w:szCs w:val="24"/>
        </w:rPr>
        <w:t>issued</w:t>
      </w:r>
      <w:r w:rsidR="00047201">
        <w:rPr>
          <w:rFonts w:ascii="Arial" w:hAnsi="Arial" w:cs="Arial"/>
          <w:sz w:val="24"/>
          <w:szCs w:val="24"/>
        </w:rPr>
        <w:t xml:space="preserve"> </w:t>
      </w:r>
      <w:r w:rsidRPr="00047201">
        <w:rPr>
          <w:rFonts w:ascii="Arial" w:hAnsi="Arial" w:cs="Arial"/>
          <w:sz w:val="24"/>
          <w:szCs w:val="24"/>
        </w:rPr>
        <w:t>in</w:t>
      </w:r>
      <w:r w:rsidR="00047201">
        <w:rPr>
          <w:rFonts w:ascii="Arial" w:hAnsi="Arial" w:cs="Arial"/>
          <w:sz w:val="24"/>
          <w:szCs w:val="24"/>
        </w:rPr>
        <w:t xml:space="preserve"> </w:t>
      </w:r>
      <w:r w:rsidRPr="00047201">
        <w:rPr>
          <w:rFonts w:ascii="Arial" w:hAnsi="Arial" w:cs="Arial"/>
          <w:sz w:val="24"/>
          <w:szCs w:val="24"/>
        </w:rPr>
        <w:t>accordance</w:t>
      </w:r>
      <w:r w:rsidR="00047201">
        <w:rPr>
          <w:rFonts w:ascii="Arial" w:hAnsi="Arial" w:cs="Arial"/>
          <w:sz w:val="24"/>
          <w:szCs w:val="24"/>
        </w:rPr>
        <w:t xml:space="preserve"> </w:t>
      </w:r>
      <w:r w:rsidRPr="00047201">
        <w:rPr>
          <w:rFonts w:ascii="Arial" w:hAnsi="Arial" w:cs="Arial"/>
          <w:sz w:val="24"/>
          <w:szCs w:val="24"/>
        </w:rPr>
        <w:t>with</w:t>
      </w:r>
      <w:r w:rsidR="00047201">
        <w:rPr>
          <w:rFonts w:ascii="Arial" w:hAnsi="Arial" w:cs="Arial"/>
          <w:sz w:val="24"/>
          <w:szCs w:val="24"/>
        </w:rPr>
        <w:t xml:space="preserve"> </w:t>
      </w:r>
      <w:r w:rsidRPr="00047201">
        <w:rPr>
          <w:rFonts w:ascii="Arial" w:hAnsi="Arial" w:cs="Arial"/>
          <w:sz w:val="24"/>
          <w:szCs w:val="24"/>
        </w:rPr>
        <w:t>ITB</w:t>
      </w:r>
      <w:r w:rsidR="00047201">
        <w:rPr>
          <w:rFonts w:ascii="Arial" w:hAnsi="Arial" w:cs="Arial"/>
          <w:sz w:val="24"/>
          <w:szCs w:val="24"/>
        </w:rPr>
        <w:t xml:space="preserve"> </w:t>
      </w:r>
      <w:r w:rsidRPr="00047201">
        <w:rPr>
          <w:rFonts w:ascii="Arial" w:hAnsi="Arial" w:cs="Arial"/>
          <w:sz w:val="24"/>
          <w:szCs w:val="24"/>
        </w:rPr>
        <w:t>Para</w:t>
      </w:r>
      <w:r w:rsidR="00047201">
        <w:rPr>
          <w:rFonts w:ascii="Arial" w:hAnsi="Arial" w:cs="Arial"/>
          <w:sz w:val="24"/>
          <w:szCs w:val="24"/>
        </w:rPr>
        <w:t xml:space="preserve"> </w:t>
      </w:r>
      <w:r w:rsidRPr="00047201">
        <w:rPr>
          <w:rFonts w:ascii="Arial" w:hAnsi="Arial" w:cs="Arial"/>
          <w:smallCaps/>
          <w:sz w:val="24"/>
          <w:szCs w:val="24"/>
        </w:rPr>
        <w:t>1</w:t>
      </w:r>
      <w:r w:rsidRPr="00047201">
        <w:rPr>
          <w:rFonts w:ascii="Arial" w:hAnsi="Arial" w:cs="Arial"/>
          <w:sz w:val="24"/>
          <w:szCs w:val="24"/>
        </w:rPr>
        <w:t>0,</w:t>
      </w:r>
      <w:r w:rsidR="00047201">
        <w:rPr>
          <w:rFonts w:ascii="Arial" w:hAnsi="Arial" w:cs="Arial"/>
          <w:sz w:val="24"/>
          <w:szCs w:val="24"/>
        </w:rPr>
        <w:t xml:space="preserve"> </w:t>
      </w:r>
      <w:r w:rsidRPr="00047201">
        <w:rPr>
          <w:rFonts w:ascii="Arial" w:hAnsi="Arial" w:cs="Arial"/>
          <w:sz w:val="24"/>
          <w:szCs w:val="24"/>
        </w:rPr>
        <w:t>in</w:t>
      </w:r>
      <w:r w:rsidR="00047201">
        <w:rPr>
          <w:rFonts w:ascii="Arial" w:hAnsi="Arial" w:cs="Arial"/>
          <w:sz w:val="24"/>
          <w:szCs w:val="24"/>
        </w:rPr>
        <w:t xml:space="preserve"> </w:t>
      </w:r>
      <w:r w:rsidRPr="00047201">
        <w:rPr>
          <w:rFonts w:ascii="Arial" w:hAnsi="Arial" w:cs="Arial"/>
          <w:sz w:val="24"/>
          <w:szCs w:val="24"/>
        </w:rPr>
        <w:t>which</w:t>
      </w:r>
      <w:r w:rsidR="00047201">
        <w:rPr>
          <w:rFonts w:ascii="Arial" w:hAnsi="Arial" w:cs="Arial"/>
          <w:sz w:val="24"/>
          <w:szCs w:val="24"/>
        </w:rPr>
        <w:t xml:space="preserve"> </w:t>
      </w:r>
      <w:r w:rsidRPr="00047201">
        <w:rPr>
          <w:rFonts w:ascii="Arial" w:hAnsi="Arial" w:cs="Arial"/>
          <w:sz w:val="24"/>
          <w:szCs w:val="24"/>
        </w:rPr>
        <w:t>case</w:t>
      </w:r>
      <w:r w:rsidR="00047201">
        <w:rPr>
          <w:rFonts w:ascii="Arial" w:hAnsi="Arial" w:cs="Arial"/>
          <w:sz w:val="24"/>
          <w:szCs w:val="24"/>
        </w:rPr>
        <w:t xml:space="preserve"> </w:t>
      </w:r>
      <w:r w:rsidRPr="00047201">
        <w:rPr>
          <w:rFonts w:ascii="Arial" w:hAnsi="Arial" w:cs="Arial"/>
          <w:sz w:val="24"/>
          <w:szCs w:val="24"/>
        </w:rPr>
        <w:t>all</w:t>
      </w:r>
      <w:r w:rsidR="00047201">
        <w:rPr>
          <w:rFonts w:ascii="Arial" w:hAnsi="Arial" w:cs="Arial"/>
          <w:sz w:val="24"/>
          <w:szCs w:val="24"/>
        </w:rPr>
        <w:t xml:space="preserve"> </w:t>
      </w:r>
      <w:r w:rsidRPr="00047201">
        <w:rPr>
          <w:rFonts w:ascii="Arial" w:hAnsi="Arial" w:cs="Arial"/>
          <w:sz w:val="24"/>
          <w:szCs w:val="24"/>
        </w:rPr>
        <w:t>rights</w:t>
      </w:r>
      <w:r w:rsidR="00047201">
        <w:rPr>
          <w:rFonts w:ascii="Arial" w:hAnsi="Arial" w:cs="Arial"/>
          <w:sz w:val="24"/>
          <w:szCs w:val="24"/>
        </w:rPr>
        <w:t xml:space="preserve"> </w:t>
      </w:r>
      <w:r w:rsidRPr="00047201">
        <w:rPr>
          <w:rFonts w:ascii="Arial" w:hAnsi="Arial" w:cs="Arial"/>
          <w:sz w:val="24"/>
          <w:szCs w:val="24"/>
        </w:rPr>
        <w:t>and obligations of the Procuring Entity and Bidders previously subject to the deadline shall thereafter be subject to the deadline</w:t>
      </w:r>
      <w:r w:rsidR="00047201">
        <w:rPr>
          <w:rFonts w:ascii="Arial" w:hAnsi="Arial" w:cs="Arial"/>
          <w:sz w:val="24"/>
          <w:szCs w:val="24"/>
        </w:rPr>
        <w:t xml:space="preserve"> </w:t>
      </w:r>
      <w:r w:rsidRPr="00047201">
        <w:rPr>
          <w:rFonts w:ascii="Arial" w:hAnsi="Arial" w:cs="Arial"/>
          <w:sz w:val="24"/>
          <w:szCs w:val="24"/>
        </w:rPr>
        <w:t>extended</w:t>
      </w:r>
    </w:p>
    <w:p w:rsidR="005F0947" w:rsidRPr="00047201" w:rsidRDefault="001B307B" w:rsidP="00047201">
      <w:pPr>
        <w:pStyle w:val="ListParagraph"/>
        <w:numPr>
          <w:ilvl w:val="1"/>
          <w:numId w:val="63"/>
        </w:numPr>
        <w:tabs>
          <w:tab w:val="left" w:pos="881"/>
        </w:tabs>
        <w:spacing w:after="240" w:line="276" w:lineRule="auto"/>
        <w:ind w:right="323"/>
        <w:rPr>
          <w:rFonts w:ascii="Arial" w:hAnsi="Arial" w:cs="Arial"/>
          <w:sz w:val="24"/>
          <w:szCs w:val="24"/>
        </w:rPr>
      </w:pPr>
      <w:r w:rsidRPr="00047201">
        <w:rPr>
          <w:rFonts w:ascii="Arial" w:hAnsi="Arial" w:cs="Arial"/>
          <w:sz w:val="24"/>
          <w:szCs w:val="24"/>
        </w:rPr>
        <w:t>If</w:t>
      </w:r>
      <w:r w:rsidR="00047201">
        <w:rPr>
          <w:rFonts w:ascii="Arial" w:hAnsi="Arial" w:cs="Arial"/>
          <w:sz w:val="24"/>
          <w:szCs w:val="24"/>
        </w:rPr>
        <w:t xml:space="preserve"> </w:t>
      </w:r>
      <w:r w:rsidRPr="00047201">
        <w:rPr>
          <w:rFonts w:ascii="Arial" w:hAnsi="Arial" w:cs="Arial"/>
          <w:sz w:val="24"/>
          <w:szCs w:val="24"/>
        </w:rPr>
        <w:t>the</w:t>
      </w:r>
      <w:r w:rsidR="00047201">
        <w:rPr>
          <w:rFonts w:ascii="Arial" w:hAnsi="Arial" w:cs="Arial"/>
          <w:sz w:val="24"/>
          <w:szCs w:val="24"/>
        </w:rPr>
        <w:t xml:space="preserve"> </w:t>
      </w:r>
      <w:r w:rsidRPr="00047201">
        <w:rPr>
          <w:rFonts w:ascii="Arial" w:hAnsi="Arial" w:cs="Arial"/>
          <w:sz w:val="24"/>
          <w:szCs w:val="24"/>
        </w:rPr>
        <w:t>due</w:t>
      </w:r>
      <w:r w:rsidR="00047201">
        <w:rPr>
          <w:rFonts w:ascii="Arial" w:hAnsi="Arial" w:cs="Arial"/>
          <w:sz w:val="24"/>
          <w:szCs w:val="24"/>
        </w:rPr>
        <w:t xml:space="preserve"> </w:t>
      </w:r>
      <w:r w:rsidRPr="00047201">
        <w:rPr>
          <w:rFonts w:ascii="Arial" w:hAnsi="Arial" w:cs="Arial"/>
          <w:sz w:val="24"/>
          <w:szCs w:val="24"/>
        </w:rPr>
        <w:t>date</w:t>
      </w:r>
      <w:r w:rsidR="00047201">
        <w:rPr>
          <w:rFonts w:ascii="Arial" w:hAnsi="Arial" w:cs="Arial"/>
          <w:sz w:val="24"/>
          <w:szCs w:val="24"/>
        </w:rPr>
        <w:t xml:space="preserve"> </w:t>
      </w:r>
      <w:r w:rsidRPr="00047201">
        <w:rPr>
          <w:rFonts w:ascii="Arial" w:hAnsi="Arial" w:cs="Arial"/>
          <w:sz w:val="24"/>
          <w:szCs w:val="24"/>
        </w:rPr>
        <w:t>for</w:t>
      </w:r>
      <w:r w:rsidR="00047201">
        <w:rPr>
          <w:rFonts w:ascii="Arial" w:hAnsi="Arial" w:cs="Arial"/>
          <w:sz w:val="24"/>
          <w:szCs w:val="24"/>
        </w:rPr>
        <w:t xml:space="preserve"> </w:t>
      </w:r>
      <w:r w:rsidRPr="00047201">
        <w:rPr>
          <w:rFonts w:ascii="Arial" w:hAnsi="Arial" w:cs="Arial"/>
          <w:sz w:val="24"/>
          <w:szCs w:val="24"/>
        </w:rPr>
        <w:t>submission</w:t>
      </w:r>
      <w:r w:rsidR="00047201">
        <w:rPr>
          <w:rFonts w:ascii="Arial" w:hAnsi="Arial" w:cs="Arial"/>
          <w:sz w:val="24"/>
          <w:szCs w:val="24"/>
        </w:rPr>
        <w:t xml:space="preserve"> </w:t>
      </w:r>
      <w:r w:rsidRPr="00047201">
        <w:rPr>
          <w:rFonts w:ascii="Arial" w:hAnsi="Arial" w:cs="Arial"/>
          <w:sz w:val="24"/>
          <w:szCs w:val="24"/>
        </w:rPr>
        <w:t>of</w:t>
      </w:r>
      <w:r w:rsidR="00047201">
        <w:rPr>
          <w:rFonts w:ascii="Arial" w:hAnsi="Arial" w:cs="Arial"/>
          <w:sz w:val="24"/>
          <w:szCs w:val="24"/>
        </w:rPr>
        <w:t xml:space="preserve"> </w:t>
      </w:r>
      <w:r w:rsidRPr="00047201">
        <w:rPr>
          <w:rFonts w:ascii="Arial" w:hAnsi="Arial" w:cs="Arial"/>
          <w:sz w:val="24"/>
          <w:szCs w:val="24"/>
        </w:rPr>
        <w:t>bids</w:t>
      </w:r>
      <w:r w:rsidR="00047201">
        <w:rPr>
          <w:rFonts w:ascii="Arial" w:hAnsi="Arial" w:cs="Arial"/>
          <w:sz w:val="24"/>
          <w:szCs w:val="24"/>
        </w:rPr>
        <w:t xml:space="preserve"> </w:t>
      </w:r>
      <w:r w:rsidRPr="00047201">
        <w:rPr>
          <w:rFonts w:ascii="Arial" w:hAnsi="Arial" w:cs="Arial"/>
          <w:sz w:val="24"/>
          <w:szCs w:val="24"/>
        </w:rPr>
        <w:t>is</w:t>
      </w:r>
      <w:r w:rsidR="00047201">
        <w:rPr>
          <w:rFonts w:ascii="Arial" w:hAnsi="Arial" w:cs="Arial"/>
          <w:sz w:val="24"/>
          <w:szCs w:val="24"/>
        </w:rPr>
        <w:t xml:space="preserve"> </w:t>
      </w:r>
      <w:r w:rsidRPr="00047201">
        <w:rPr>
          <w:rFonts w:ascii="Arial" w:hAnsi="Arial" w:cs="Arial"/>
          <w:sz w:val="24"/>
          <w:szCs w:val="24"/>
        </w:rPr>
        <w:t>not</w:t>
      </w:r>
      <w:r w:rsidR="00047201">
        <w:rPr>
          <w:rFonts w:ascii="Arial" w:hAnsi="Arial" w:cs="Arial"/>
          <w:sz w:val="24"/>
          <w:szCs w:val="24"/>
        </w:rPr>
        <w:t xml:space="preserve"> </w:t>
      </w:r>
      <w:r w:rsidRPr="00047201">
        <w:rPr>
          <w:rFonts w:ascii="Arial" w:hAnsi="Arial" w:cs="Arial"/>
          <w:sz w:val="24"/>
          <w:szCs w:val="24"/>
        </w:rPr>
        <w:t>a</w:t>
      </w:r>
      <w:r w:rsidR="00047201">
        <w:rPr>
          <w:rFonts w:ascii="Arial" w:hAnsi="Arial" w:cs="Arial"/>
          <w:sz w:val="24"/>
          <w:szCs w:val="24"/>
        </w:rPr>
        <w:t xml:space="preserve"> </w:t>
      </w:r>
      <w:r w:rsidRPr="00047201">
        <w:rPr>
          <w:rFonts w:ascii="Arial" w:hAnsi="Arial" w:cs="Arial"/>
          <w:sz w:val="24"/>
          <w:szCs w:val="24"/>
        </w:rPr>
        <w:t>working</w:t>
      </w:r>
      <w:r w:rsidR="00047201">
        <w:rPr>
          <w:rFonts w:ascii="Arial" w:hAnsi="Arial" w:cs="Arial"/>
          <w:sz w:val="24"/>
          <w:szCs w:val="24"/>
        </w:rPr>
        <w:t xml:space="preserve"> </w:t>
      </w:r>
      <w:r w:rsidRPr="00047201">
        <w:rPr>
          <w:rFonts w:ascii="Arial" w:hAnsi="Arial" w:cs="Arial"/>
          <w:sz w:val="24"/>
          <w:szCs w:val="24"/>
        </w:rPr>
        <w:t>day,</w:t>
      </w:r>
      <w:r w:rsidR="00047201">
        <w:rPr>
          <w:rFonts w:ascii="Arial" w:hAnsi="Arial" w:cs="Arial"/>
          <w:sz w:val="24"/>
          <w:szCs w:val="24"/>
        </w:rPr>
        <w:t xml:space="preserve"> </w:t>
      </w:r>
      <w:r w:rsidRPr="00047201">
        <w:rPr>
          <w:rFonts w:ascii="Arial" w:hAnsi="Arial" w:cs="Arial"/>
          <w:sz w:val="24"/>
          <w:szCs w:val="24"/>
        </w:rPr>
        <w:t>the</w:t>
      </w:r>
      <w:r w:rsidR="00047201">
        <w:rPr>
          <w:rFonts w:ascii="Arial" w:hAnsi="Arial" w:cs="Arial"/>
          <w:sz w:val="24"/>
          <w:szCs w:val="24"/>
        </w:rPr>
        <w:t xml:space="preserve"> </w:t>
      </w:r>
      <w:r w:rsidRPr="00047201">
        <w:rPr>
          <w:rFonts w:ascii="Arial" w:hAnsi="Arial" w:cs="Arial"/>
          <w:sz w:val="24"/>
          <w:szCs w:val="24"/>
        </w:rPr>
        <w:t>bids</w:t>
      </w:r>
      <w:r w:rsidR="00047201">
        <w:rPr>
          <w:rFonts w:ascii="Arial" w:hAnsi="Arial" w:cs="Arial"/>
          <w:sz w:val="24"/>
          <w:szCs w:val="24"/>
        </w:rPr>
        <w:t xml:space="preserve"> </w:t>
      </w:r>
      <w:r w:rsidRPr="00047201">
        <w:rPr>
          <w:rFonts w:ascii="Arial" w:hAnsi="Arial" w:cs="Arial"/>
          <w:sz w:val="24"/>
          <w:szCs w:val="24"/>
        </w:rPr>
        <w:t>shall</w:t>
      </w:r>
      <w:r w:rsidR="00047201">
        <w:rPr>
          <w:rFonts w:ascii="Arial" w:hAnsi="Arial" w:cs="Arial"/>
          <w:sz w:val="24"/>
          <w:szCs w:val="24"/>
        </w:rPr>
        <w:t xml:space="preserve"> </w:t>
      </w:r>
      <w:r w:rsidRPr="00047201">
        <w:rPr>
          <w:rFonts w:ascii="Arial" w:hAnsi="Arial" w:cs="Arial"/>
          <w:sz w:val="24"/>
          <w:szCs w:val="24"/>
        </w:rPr>
        <w:t>be</w:t>
      </w:r>
      <w:r w:rsidR="00047201">
        <w:rPr>
          <w:rFonts w:ascii="Arial" w:hAnsi="Arial" w:cs="Arial"/>
          <w:sz w:val="24"/>
          <w:szCs w:val="24"/>
        </w:rPr>
        <w:t xml:space="preserve"> </w:t>
      </w:r>
      <w:r w:rsidRPr="00047201">
        <w:rPr>
          <w:rFonts w:ascii="Arial" w:hAnsi="Arial" w:cs="Arial"/>
          <w:sz w:val="24"/>
          <w:szCs w:val="24"/>
        </w:rPr>
        <w:t>received</w:t>
      </w:r>
      <w:r w:rsidR="00047201">
        <w:rPr>
          <w:rFonts w:ascii="Arial" w:hAnsi="Arial" w:cs="Arial"/>
          <w:sz w:val="24"/>
          <w:szCs w:val="24"/>
        </w:rPr>
        <w:t xml:space="preserve"> </w:t>
      </w:r>
      <w:r w:rsidRPr="00047201">
        <w:rPr>
          <w:rFonts w:ascii="Arial" w:hAnsi="Arial" w:cs="Arial"/>
          <w:sz w:val="24"/>
          <w:szCs w:val="24"/>
        </w:rPr>
        <w:t>and</w:t>
      </w:r>
      <w:r w:rsidR="00047201">
        <w:rPr>
          <w:rFonts w:ascii="Arial" w:hAnsi="Arial" w:cs="Arial"/>
          <w:sz w:val="24"/>
          <w:szCs w:val="24"/>
        </w:rPr>
        <w:t xml:space="preserve"> </w:t>
      </w:r>
      <w:r w:rsidRPr="00047201">
        <w:rPr>
          <w:rFonts w:ascii="Arial" w:hAnsi="Arial" w:cs="Arial"/>
          <w:sz w:val="24"/>
          <w:szCs w:val="24"/>
        </w:rPr>
        <w:t>opened at the same time and hour on the next working</w:t>
      </w:r>
      <w:r w:rsidR="00047201">
        <w:rPr>
          <w:rFonts w:ascii="Arial" w:hAnsi="Arial" w:cs="Arial"/>
          <w:sz w:val="24"/>
          <w:szCs w:val="24"/>
        </w:rPr>
        <w:t xml:space="preserve"> </w:t>
      </w:r>
      <w:r w:rsidRPr="00047201">
        <w:rPr>
          <w:rFonts w:ascii="Arial" w:hAnsi="Arial" w:cs="Arial"/>
          <w:sz w:val="24"/>
          <w:szCs w:val="24"/>
        </w:rPr>
        <w:t>day.</w:t>
      </w:r>
    </w:p>
    <w:p w:rsidR="005F0947" w:rsidRPr="00047201" w:rsidRDefault="001B307B">
      <w:pPr>
        <w:pStyle w:val="Heading5"/>
        <w:numPr>
          <w:ilvl w:val="0"/>
          <w:numId w:val="63"/>
        </w:numPr>
        <w:tabs>
          <w:tab w:val="left" w:pos="880"/>
          <w:tab w:val="left" w:pos="881"/>
        </w:tabs>
        <w:ind w:left="880" w:hanging="721"/>
        <w:rPr>
          <w:rFonts w:ascii="Arial" w:hAnsi="Arial" w:cs="Arial"/>
          <w:sz w:val="24"/>
          <w:szCs w:val="24"/>
        </w:rPr>
      </w:pPr>
      <w:bookmarkStart w:id="29" w:name="_bookmark29"/>
      <w:bookmarkEnd w:id="29"/>
      <w:r w:rsidRPr="00047201">
        <w:rPr>
          <w:rFonts w:ascii="Arial" w:hAnsi="Arial" w:cs="Arial"/>
          <w:color w:val="4471C4"/>
          <w:sz w:val="24"/>
          <w:szCs w:val="24"/>
        </w:rPr>
        <w:t>Late</w:t>
      </w:r>
      <w:r w:rsidR="00047201">
        <w:rPr>
          <w:rFonts w:ascii="Arial" w:hAnsi="Arial" w:cs="Arial"/>
          <w:color w:val="4471C4"/>
          <w:sz w:val="24"/>
          <w:szCs w:val="24"/>
        </w:rPr>
        <w:t xml:space="preserve"> </w:t>
      </w:r>
      <w:r w:rsidRPr="00047201">
        <w:rPr>
          <w:rFonts w:ascii="Arial" w:hAnsi="Arial" w:cs="Arial"/>
          <w:color w:val="4471C4"/>
          <w:sz w:val="24"/>
          <w:szCs w:val="24"/>
        </w:rPr>
        <w:t>Bids</w:t>
      </w:r>
    </w:p>
    <w:p w:rsidR="005F0947" w:rsidRPr="00047201" w:rsidRDefault="005F0947">
      <w:pPr>
        <w:pStyle w:val="BodyText"/>
        <w:spacing w:before="10"/>
        <w:rPr>
          <w:rFonts w:ascii="Arial" w:hAnsi="Arial" w:cs="Arial"/>
          <w:b/>
          <w:sz w:val="24"/>
          <w:szCs w:val="24"/>
        </w:rPr>
      </w:pPr>
    </w:p>
    <w:p w:rsidR="005F0947" w:rsidRPr="00047201" w:rsidRDefault="001B307B" w:rsidP="00047201">
      <w:pPr>
        <w:pStyle w:val="ListParagraph"/>
        <w:numPr>
          <w:ilvl w:val="1"/>
          <w:numId w:val="63"/>
        </w:numPr>
        <w:tabs>
          <w:tab w:val="left" w:pos="881"/>
        </w:tabs>
        <w:spacing w:before="1" w:after="240"/>
        <w:ind w:right="323"/>
        <w:rPr>
          <w:rFonts w:ascii="Arial" w:hAnsi="Arial" w:cs="Arial"/>
          <w:sz w:val="24"/>
          <w:szCs w:val="24"/>
        </w:rPr>
      </w:pPr>
      <w:r w:rsidRPr="00047201">
        <w:rPr>
          <w:rFonts w:ascii="Arial" w:hAnsi="Arial" w:cs="Arial"/>
          <w:sz w:val="24"/>
          <w:szCs w:val="24"/>
        </w:rPr>
        <w:t xml:space="preserve">The Procuring Entity’s officer authorized to receive the bids shall not receive </w:t>
      </w:r>
      <w:r w:rsidRPr="00047201">
        <w:rPr>
          <w:rFonts w:ascii="Arial" w:hAnsi="Arial" w:cs="Arial"/>
          <w:sz w:val="24"/>
          <w:szCs w:val="24"/>
        </w:rPr>
        <w:lastRenderedPageBreak/>
        <w:t>any bid that is submitted personally by hand after the time and date fixed for submission of bids under any circumstances.</w:t>
      </w:r>
    </w:p>
    <w:p w:rsidR="005F0947" w:rsidRPr="00047201" w:rsidRDefault="001B307B" w:rsidP="00047201">
      <w:pPr>
        <w:pStyle w:val="ListParagraph"/>
        <w:numPr>
          <w:ilvl w:val="1"/>
          <w:numId w:val="63"/>
        </w:numPr>
        <w:tabs>
          <w:tab w:val="left" w:pos="881"/>
        </w:tabs>
        <w:spacing w:after="240"/>
        <w:ind w:right="315"/>
        <w:rPr>
          <w:rFonts w:ascii="Arial" w:hAnsi="Arial" w:cs="Arial"/>
          <w:sz w:val="24"/>
          <w:szCs w:val="24"/>
        </w:rPr>
      </w:pPr>
      <w:r w:rsidRPr="00047201">
        <w:rPr>
          <w:rFonts w:ascii="Arial" w:hAnsi="Arial" w:cs="Arial"/>
          <w:sz w:val="24"/>
          <w:szCs w:val="24"/>
        </w:rPr>
        <w:t>Any bid which arrives by post after the deadline for submission of bids shall be declared and marked as “Late” and returned unopened to the Bidder by registered</w:t>
      </w:r>
      <w:r w:rsidR="00047201">
        <w:rPr>
          <w:rFonts w:ascii="Arial" w:hAnsi="Arial" w:cs="Arial"/>
          <w:sz w:val="24"/>
          <w:szCs w:val="24"/>
        </w:rPr>
        <w:t xml:space="preserve"> </w:t>
      </w:r>
      <w:r w:rsidRPr="00047201">
        <w:rPr>
          <w:rFonts w:ascii="Arial" w:hAnsi="Arial" w:cs="Arial"/>
          <w:sz w:val="24"/>
          <w:szCs w:val="24"/>
        </w:rPr>
        <w:t>post.</w:t>
      </w:r>
    </w:p>
    <w:p w:rsidR="005F0947" w:rsidRPr="00047201" w:rsidRDefault="001B307B" w:rsidP="00047201">
      <w:pPr>
        <w:pStyle w:val="Heading5"/>
        <w:numPr>
          <w:ilvl w:val="0"/>
          <w:numId w:val="63"/>
        </w:numPr>
        <w:tabs>
          <w:tab w:val="left" w:pos="630"/>
        </w:tabs>
        <w:ind w:left="880" w:hanging="721"/>
        <w:rPr>
          <w:rFonts w:ascii="Arial" w:hAnsi="Arial" w:cs="Arial"/>
          <w:sz w:val="24"/>
          <w:szCs w:val="24"/>
        </w:rPr>
      </w:pPr>
      <w:bookmarkStart w:id="30" w:name="_bookmark30"/>
      <w:bookmarkEnd w:id="30"/>
      <w:r w:rsidRPr="00047201">
        <w:rPr>
          <w:rFonts w:ascii="Arial" w:hAnsi="Arial" w:cs="Arial"/>
          <w:color w:val="4471C4"/>
          <w:sz w:val="24"/>
          <w:szCs w:val="24"/>
        </w:rPr>
        <w:t>Withdrawal, Substitution and Modification of</w:t>
      </w:r>
      <w:r w:rsidR="007729FE">
        <w:rPr>
          <w:rFonts w:ascii="Arial" w:hAnsi="Arial" w:cs="Arial"/>
          <w:color w:val="4471C4"/>
          <w:sz w:val="24"/>
          <w:szCs w:val="24"/>
        </w:rPr>
        <w:t xml:space="preserve"> </w:t>
      </w:r>
      <w:r w:rsidRPr="00047201">
        <w:rPr>
          <w:rFonts w:ascii="Arial" w:hAnsi="Arial" w:cs="Arial"/>
          <w:color w:val="4471C4"/>
          <w:sz w:val="24"/>
          <w:szCs w:val="24"/>
        </w:rPr>
        <w:t>Bids</w:t>
      </w:r>
    </w:p>
    <w:p w:rsidR="005F0947" w:rsidRPr="00047201" w:rsidRDefault="005F0947">
      <w:pPr>
        <w:pStyle w:val="BodyText"/>
        <w:spacing w:before="11"/>
        <w:rPr>
          <w:rFonts w:ascii="Arial" w:hAnsi="Arial" w:cs="Arial"/>
          <w:b/>
          <w:sz w:val="24"/>
          <w:szCs w:val="24"/>
        </w:rPr>
      </w:pPr>
    </w:p>
    <w:p w:rsidR="005F0947" w:rsidRPr="00047201" w:rsidRDefault="001B307B">
      <w:pPr>
        <w:pStyle w:val="ListParagraph"/>
        <w:numPr>
          <w:ilvl w:val="1"/>
          <w:numId w:val="63"/>
        </w:numPr>
        <w:tabs>
          <w:tab w:val="left" w:pos="881"/>
        </w:tabs>
        <w:ind w:right="321"/>
        <w:rPr>
          <w:rFonts w:ascii="Arial" w:hAnsi="Arial" w:cs="Arial"/>
          <w:sz w:val="24"/>
          <w:szCs w:val="24"/>
        </w:rPr>
      </w:pPr>
      <w:r w:rsidRPr="00047201">
        <w:rPr>
          <w:rFonts w:ascii="Arial" w:hAnsi="Arial" w:cs="Arial"/>
          <w:sz w:val="24"/>
          <w:szCs w:val="24"/>
        </w:rPr>
        <w:t>A Bidder may withdraw, substitute, or modify its bid after it has been submitted by sending a written notice, duly signed by the Bidder or his representative authorised in writing and such letter of authority shall be enclosed with the bid. The corresponding substitution or modification</w:t>
      </w:r>
      <w:r w:rsidR="00047201">
        <w:rPr>
          <w:rFonts w:ascii="Arial" w:hAnsi="Arial" w:cs="Arial"/>
          <w:sz w:val="24"/>
          <w:szCs w:val="24"/>
        </w:rPr>
        <w:t xml:space="preserve"> </w:t>
      </w:r>
      <w:r w:rsidRPr="00047201">
        <w:rPr>
          <w:rFonts w:ascii="Arial" w:hAnsi="Arial" w:cs="Arial"/>
          <w:sz w:val="24"/>
          <w:szCs w:val="24"/>
        </w:rPr>
        <w:t>of</w:t>
      </w:r>
      <w:r w:rsidR="00047201">
        <w:rPr>
          <w:rFonts w:ascii="Arial" w:hAnsi="Arial" w:cs="Arial"/>
          <w:sz w:val="24"/>
          <w:szCs w:val="24"/>
        </w:rPr>
        <w:t xml:space="preserve"> </w:t>
      </w:r>
      <w:r w:rsidRPr="00047201">
        <w:rPr>
          <w:rFonts w:ascii="Arial" w:hAnsi="Arial" w:cs="Arial"/>
          <w:sz w:val="24"/>
          <w:szCs w:val="24"/>
        </w:rPr>
        <w:t>the</w:t>
      </w:r>
      <w:r w:rsidR="00047201">
        <w:rPr>
          <w:rFonts w:ascii="Arial" w:hAnsi="Arial" w:cs="Arial"/>
          <w:sz w:val="24"/>
          <w:szCs w:val="24"/>
        </w:rPr>
        <w:t xml:space="preserve"> </w:t>
      </w:r>
      <w:r w:rsidRPr="00047201">
        <w:rPr>
          <w:rFonts w:ascii="Arial" w:hAnsi="Arial" w:cs="Arial"/>
          <w:sz w:val="24"/>
          <w:szCs w:val="24"/>
        </w:rPr>
        <w:t>bid</w:t>
      </w:r>
      <w:r w:rsidR="00047201">
        <w:rPr>
          <w:rFonts w:ascii="Arial" w:hAnsi="Arial" w:cs="Arial"/>
          <w:sz w:val="24"/>
          <w:szCs w:val="24"/>
        </w:rPr>
        <w:t xml:space="preserve"> </w:t>
      </w:r>
      <w:r w:rsidRPr="00047201">
        <w:rPr>
          <w:rFonts w:ascii="Arial" w:hAnsi="Arial" w:cs="Arial"/>
          <w:sz w:val="24"/>
          <w:szCs w:val="24"/>
        </w:rPr>
        <w:t>contained</w:t>
      </w:r>
      <w:r w:rsidR="00047201">
        <w:rPr>
          <w:rFonts w:ascii="Arial" w:hAnsi="Arial" w:cs="Arial"/>
          <w:sz w:val="24"/>
          <w:szCs w:val="24"/>
        </w:rPr>
        <w:t xml:space="preserve"> </w:t>
      </w:r>
      <w:r w:rsidRPr="00047201">
        <w:rPr>
          <w:rFonts w:ascii="Arial" w:hAnsi="Arial" w:cs="Arial"/>
          <w:sz w:val="24"/>
          <w:szCs w:val="24"/>
        </w:rPr>
        <w:t>in</w:t>
      </w:r>
      <w:r w:rsidR="00047201">
        <w:rPr>
          <w:rFonts w:ascii="Arial" w:hAnsi="Arial" w:cs="Arial"/>
          <w:sz w:val="24"/>
          <w:szCs w:val="24"/>
        </w:rPr>
        <w:t xml:space="preserve"> </w:t>
      </w:r>
      <w:r w:rsidRPr="00047201">
        <w:rPr>
          <w:rFonts w:ascii="Arial" w:hAnsi="Arial" w:cs="Arial"/>
          <w:sz w:val="24"/>
          <w:szCs w:val="24"/>
        </w:rPr>
        <w:t>sealed</w:t>
      </w:r>
      <w:r w:rsidR="00047201">
        <w:rPr>
          <w:rFonts w:ascii="Arial" w:hAnsi="Arial" w:cs="Arial"/>
          <w:sz w:val="24"/>
          <w:szCs w:val="24"/>
        </w:rPr>
        <w:t xml:space="preserve"> </w:t>
      </w:r>
      <w:r w:rsidRPr="00047201">
        <w:rPr>
          <w:rFonts w:ascii="Arial" w:hAnsi="Arial" w:cs="Arial"/>
          <w:sz w:val="24"/>
          <w:szCs w:val="24"/>
        </w:rPr>
        <w:t>envelopes</w:t>
      </w:r>
      <w:r w:rsidR="00047201">
        <w:rPr>
          <w:rFonts w:ascii="Arial" w:hAnsi="Arial" w:cs="Arial"/>
          <w:sz w:val="24"/>
          <w:szCs w:val="24"/>
        </w:rPr>
        <w:t xml:space="preserve"> </w:t>
      </w:r>
      <w:r w:rsidRPr="00047201">
        <w:rPr>
          <w:rFonts w:ascii="Arial" w:hAnsi="Arial" w:cs="Arial"/>
          <w:sz w:val="24"/>
          <w:szCs w:val="24"/>
        </w:rPr>
        <w:t>as</w:t>
      </w:r>
      <w:r w:rsidR="00047201">
        <w:rPr>
          <w:rFonts w:ascii="Arial" w:hAnsi="Arial" w:cs="Arial"/>
          <w:sz w:val="24"/>
          <w:szCs w:val="24"/>
        </w:rPr>
        <w:t xml:space="preserve"> </w:t>
      </w:r>
      <w:r w:rsidRPr="00047201">
        <w:rPr>
          <w:rFonts w:ascii="Arial" w:hAnsi="Arial" w:cs="Arial"/>
          <w:sz w:val="24"/>
          <w:szCs w:val="24"/>
        </w:rPr>
        <w:t>required</w:t>
      </w:r>
      <w:r w:rsidR="00047201">
        <w:rPr>
          <w:rFonts w:ascii="Arial" w:hAnsi="Arial" w:cs="Arial"/>
          <w:sz w:val="24"/>
          <w:szCs w:val="24"/>
        </w:rPr>
        <w:t xml:space="preserve"> </w:t>
      </w:r>
      <w:r w:rsidRPr="00047201">
        <w:rPr>
          <w:rFonts w:ascii="Arial" w:hAnsi="Arial" w:cs="Arial"/>
          <w:sz w:val="24"/>
          <w:szCs w:val="24"/>
        </w:rPr>
        <w:t>must</w:t>
      </w:r>
      <w:r w:rsidR="00047201">
        <w:rPr>
          <w:rFonts w:ascii="Arial" w:hAnsi="Arial" w:cs="Arial"/>
          <w:sz w:val="24"/>
          <w:szCs w:val="24"/>
        </w:rPr>
        <w:t xml:space="preserve"> </w:t>
      </w:r>
      <w:r w:rsidRPr="00047201">
        <w:rPr>
          <w:rFonts w:ascii="Arial" w:hAnsi="Arial" w:cs="Arial"/>
          <w:sz w:val="24"/>
          <w:szCs w:val="24"/>
        </w:rPr>
        <w:t>accompany</w:t>
      </w:r>
      <w:r w:rsidR="00047201">
        <w:rPr>
          <w:rFonts w:ascii="Arial" w:hAnsi="Arial" w:cs="Arial"/>
          <w:sz w:val="24"/>
          <w:szCs w:val="24"/>
        </w:rPr>
        <w:t xml:space="preserve"> </w:t>
      </w:r>
      <w:r w:rsidRPr="00047201">
        <w:rPr>
          <w:rFonts w:ascii="Arial" w:hAnsi="Arial" w:cs="Arial"/>
          <w:sz w:val="24"/>
          <w:szCs w:val="24"/>
        </w:rPr>
        <w:t>the</w:t>
      </w:r>
      <w:r w:rsidR="00047201">
        <w:rPr>
          <w:rFonts w:ascii="Arial" w:hAnsi="Arial" w:cs="Arial"/>
          <w:sz w:val="24"/>
          <w:szCs w:val="24"/>
        </w:rPr>
        <w:t xml:space="preserve"> </w:t>
      </w:r>
      <w:r w:rsidRPr="00047201">
        <w:rPr>
          <w:rFonts w:ascii="Arial" w:hAnsi="Arial" w:cs="Arial"/>
          <w:sz w:val="24"/>
          <w:szCs w:val="24"/>
        </w:rPr>
        <w:t>written notice. Such written notice shall be–</w:t>
      </w:r>
    </w:p>
    <w:p w:rsidR="005F0947" w:rsidRPr="00047201" w:rsidRDefault="005F0947">
      <w:pPr>
        <w:pStyle w:val="BodyText"/>
        <w:spacing w:before="11"/>
        <w:rPr>
          <w:rFonts w:ascii="Arial" w:hAnsi="Arial" w:cs="Arial"/>
          <w:sz w:val="24"/>
          <w:szCs w:val="24"/>
        </w:rPr>
      </w:pPr>
    </w:p>
    <w:p w:rsidR="005F0947" w:rsidRPr="00047201" w:rsidRDefault="001B307B">
      <w:pPr>
        <w:pStyle w:val="ListParagraph"/>
        <w:numPr>
          <w:ilvl w:val="0"/>
          <w:numId w:val="49"/>
        </w:numPr>
        <w:tabs>
          <w:tab w:val="left" w:pos="1601"/>
        </w:tabs>
        <w:ind w:right="321"/>
        <w:rPr>
          <w:rFonts w:ascii="Arial" w:hAnsi="Arial" w:cs="Arial"/>
          <w:sz w:val="24"/>
          <w:szCs w:val="24"/>
        </w:rPr>
      </w:pPr>
      <w:r w:rsidRPr="00047201">
        <w:rPr>
          <w:rFonts w:ascii="Arial" w:hAnsi="Arial" w:cs="Arial"/>
          <w:sz w:val="24"/>
          <w:szCs w:val="24"/>
        </w:rPr>
        <w:t>submitted in accordance with the Bidding Documents with the envelope clearly marked as “Withdrawal,” “Substitution,” or “Modification” as applicable</w:t>
      </w:r>
      <w:r w:rsidR="00047201">
        <w:rPr>
          <w:rFonts w:ascii="Arial" w:hAnsi="Arial" w:cs="Arial"/>
          <w:sz w:val="24"/>
          <w:szCs w:val="24"/>
        </w:rPr>
        <w:t xml:space="preserve"> </w:t>
      </w:r>
      <w:r w:rsidRPr="00047201">
        <w:rPr>
          <w:rFonts w:ascii="Arial" w:hAnsi="Arial" w:cs="Arial"/>
          <w:sz w:val="24"/>
          <w:szCs w:val="24"/>
        </w:rPr>
        <w:t>,and</w:t>
      </w:r>
    </w:p>
    <w:p w:rsidR="005F0947" w:rsidRPr="00047201" w:rsidRDefault="001B307B">
      <w:pPr>
        <w:pStyle w:val="ListParagraph"/>
        <w:numPr>
          <w:ilvl w:val="0"/>
          <w:numId w:val="49"/>
        </w:numPr>
        <w:tabs>
          <w:tab w:val="left" w:pos="1601"/>
        </w:tabs>
        <w:spacing w:before="90"/>
        <w:ind w:right="318"/>
        <w:rPr>
          <w:rFonts w:ascii="Arial" w:hAnsi="Arial" w:cs="Arial"/>
          <w:sz w:val="24"/>
          <w:szCs w:val="24"/>
        </w:rPr>
      </w:pPr>
      <w:r w:rsidRPr="00047201">
        <w:rPr>
          <w:rFonts w:ascii="Arial" w:hAnsi="Arial" w:cs="Arial"/>
          <w:sz w:val="24"/>
          <w:szCs w:val="24"/>
        </w:rPr>
        <w:t>received</w:t>
      </w:r>
      <w:r w:rsidR="00047201">
        <w:rPr>
          <w:rFonts w:ascii="Arial" w:hAnsi="Arial" w:cs="Arial"/>
          <w:sz w:val="24"/>
          <w:szCs w:val="24"/>
        </w:rPr>
        <w:t xml:space="preserve"> </w:t>
      </w:r>
      <w:r w:rsidRPr="00047201">
        <w:rPr>
          <w:rFonts w:ascii="Arial" w:hAnsi="Arial" w:cs="Arial"/>
          <w:sz w:val="24"/>
          <w:szCs w:val="24"/>
        </w:rPr>
        <w:t>by</w:t>
      </w:r>
      <w:r w:rsidR="00047201">
        <w:rPr>
          <w:rFonts w:ascii="Arial" w:hAnsi="Arial" w:cs="Arial"/>
          <w:sz w:val="24"/>
          <w:szCs w:val="24"/>
        </w:rPr>
        <w:t xml:space="preserve"> </w:t>
      </w:r>
      <w:r w:rsidRPr="00047201">
        <w:rPr>
          <w:rFonts w:ascii="Arial" w:hAnsi="Arial" w:cs="Arial"/>
          <w:sz w:val="24"/>
          <w:szCs w:val="24"/>
        </w:rPr>
        <w:t>the</w:t>
      </w:r>
      <w:r w:rsidR="00047201">
        <w:rPr>
          <w:rFonts w:ascii="Arial" w:hAnsi="Arial" w:cs="Arial"/>
          <w:sz w:val="24"/>
          <w:szCs w:val="24"/>
        </w:rPr>
        <w:t xml:space="preserve"> </w:t>
      </w:r>
      <w:r w:rsidRPr="00047201">
        <w:rPr>
          <w:rFonts w:ascii="Arial" w:hAnsi="Arial" w:cs="Arial"/>
          <w:sz w:val="24"/>
          <w:szCs w:val="24"/>
        </w:rPr>
        <w:t>officer</w:t>
      </w:r>
      <w:r w:rsidR="00047201">
        <w:rPr>
          <w:rFonts w:ascii="Arial" w:hAnsi="Arial" w:cs="Arial"/>
          <w:sz w:val="24"/>
          <w:szCs w:val="24"/>
        </w:rPr>
        <w:t xml:space="preserve"> authorized </w:t>
      </w:r>
      <w:r w:rsidRPr="00047201">
        <w:rPr>
          <w:rFonts w:ascii="Arial" w:hAnsi="Arial" w:cs="Arial"/>
          <w:sz w:val="24"/>
          <w:szCs w:val="24"/>
        </w:rPr>
        <w:t>to</w:t>
      </w:r>
      <w:r w:rsidR="00047201">
        <w:rPr>
          <w:rFonts w:ascii="Arial" w:hAnsi="Arial" w:cs="Arial"/>
          <w:sz w:val="24"/>
          <w:szCs w:val="24"/>
        </w:rPr>
        <w:t xml:space="preserve"> </w:t>
      </w:r>
      <w:r w:rsidRPr="00047201">
        <w:rPr>
          <w:rFonts w:ascii="Arial" w:hAnsi="Arial" w:cs="Arial"/>
          <w:sz w:val="24"/>
          <w:szCs w:val="24"/>
        </w:rPr>
        <w:t>receive</w:t>
      </w:r>
      <w:r w:rsidR="00047201">
        <w:rPr>
          <w:rFonts w:ascii="Arial" w:hAnsi="Arial" w:cs="Arial"/>
          <w:sz w:val="24"/>
          <w:szCs w:val="24"/>
        </w:rPr>
        <w:t xml:space="preserve"> </w:t>
      </w:r>
      <w:r w:rsidRPr="00047201">
        <w:rPr>
          <w:rFonts w:ascii="Arial" w:hAnsi="Arial" w:cs="Arial"/>
          <w:sz w:val="24"/>
          <w:szCs w:val="24"/>
        </w:rPr>
        <w:t>the</w:t>
      </w:r>
      <w:r w:rsidR="00047201">
        <w:rPr>
          <w:rFonts w:ascii="Arial" w:hAnsi="Arial" w:cs="Arial"/>
          <w:sz w:val="24"/>
          <w:szCs w:val="24"/>
        </w:rPr>
        <w:t xml:space="preserve"> </w:t>
      </w:r>
      <w:r w:rsidRPr="00047201">
        <w:rPr>
          <w:rFonts w:ascii="Arial" w:hAnsi="Arial" w:cs="Arial"/>
          <w:sz w:val="24"/>
          <w:szCs w:val="24"/>
        </w:rPr>
        <w:t>bids</w:t>
      </w:r>
      <w:r w:rsidR="00047201">
        <w:rPr>
          <w:rFonts w:ascii="Arial" w:hAnsi="Arial" w:cs="Arial"/>
          <w:sz w:val="24"/>
          <w:szCs w:val="24"/>
        </w:rPr>
        <w:t xml:space="preserve"> </w:t>
      </w:r>
      <w:r w:rsidRPr="00047201">
        <w:rPr>
          <w:rFonts w:ascii="Arial" w:hAnsi="Arial" w:cs="Arial"/>
          <w:sz w:val="24"/>
          <w:szCs w:val="24"/>
        </w:rPr>
        <w:t>or</w:t>
      </w:r>
      <w:r w:rsidR="00047201">
        <w:rPr>
          <w:rFonts w:ascii="Arial" w:hAnsi="Arial" w:cs="Arial"/>
          <w:sz w:val="24"/>
          <w:szCs w:val="24"/>
        </w:rPr>
        <w:t xml:space="preserve"> </w:t>
      </w:r>
      <w:r w:rsidRPr="00047201">
        <w:rPr>
          <w:rFonts w:ascii="Arial" w:hAnsi="Arial" w:cs="Arial"/>
          <w:sz w:val="24"/>
          <w:szCs w:val="24"/>
        </w:rPr>
        <w:t>directly</w:t>
      </w:r>
      <w:r w:rsidR="00047201">
        <w:rPr>
          <w:rFonts w:ascii="Arial" w:hAnsi="Arial" w:cs="Arial"/>
          <w:sz w:val="24"/>
          <w:szCs w:val="24"/>
        </w:rPr>
        <w:t xml:space="preserve"> </w:t>
      </w:r>
      <w:r w:rsidRPr="00047201">
        <w:rPr>
          <w:rFonts w:ascii="Arial" w:hAnsi="Arial" w:cs="Arial"/>
          <w:sz w:val="24"/>
          <w:szCs w:val="24"/>
        </w:rPr>
        <w:t>dropped</w:t>
      </w:r>
      <w:r w:rsidR="00047201">
        <w:rPr>
          <w:rFonts w:ascii="Arial" w:hAnsi="Arial" w:cs="Arial"/>
          <w:sz w:val="24"/>
          <w:szCs w:val="24"/>
        </w:rPr>
        <w:t xml:space="preserve"> </w:t>
      </w:r>
      <w:r w:rsidRPr="00047201">
        <w:rPr>
          <w:rFonts w:ascii="Arial" w:hAnsi="Arial" w:cs="Arial"/>
          <w:sz w:val="24"/>
          <w:szCs w:val="24"/>
        </w:rPr>
        <w:t>in</w:t>
      </w:r>
      <w:r w:rsidR="00047201">
        <w:rPr>
          <w:rFonts w:ascii="Arial" w:hAnsi="Arial" w:cs="Arial"/>
          <w:sz w:val="24"/>
          <w:szCs w:val="24"/>
        </w:rPr>
        <w:t xml:space="preserve"> </w:t>
      </w:r>
      <w:r w:rsidRPr="00047201">
        <w:rPr>
          <w:rFonts w:ascii="Arial" w:hAnsi="Arial" w:cs="Arial"/>
          <w:sz w:val="24"/>
          <w:szCs w:val="24"/>
        </w:rPr>
        <w:t>the</w:t>
      </w:r>
      <w:r w:rsidR="00047201">
        <w:rPr>
          <w:rFonts w:ascii="Arial" w:hAnsi="Arial" w:cs="Arial"/>
          <w:sz w:val="24"/>
          <w:szCs w:val="24"/>
        </w:rPr>
        <w:t xml:space="preserve"> </w:t>
      </w:r>
      <w:r w:rsidRPr="00047201">
        <w:rPr>
          <w:rFonts w:ascii="Arial" w:hAnsi="Arial" w:cs="Arial"/>
          <w:sz w:val="24"/>
          <w:szCs w:val="24"/>
        </w:rPr>
        <w:t>bid</w:t>
      </w:r>
      <w:r w:rsidR="00047201">
        <w:rPr>
          <w:rFonts w:ascii="Arial" w:hAnsi="Arial" w:cs="Arial"/>
          <w:sz w:val="24"/>
          <w:szCs w:val="24"/>
        </w:rPr>
        <w:t xml:space="preserve"> </w:t>
      </w:r>
      <w:r w:rsidRPr="00047201">
        <w:rPr>
          <w:rFonts w:ascii="Arial" w:hAnsi="Arial" w:cs="Arial"/>
          <w:sz w:val="24"/>
          <w:szCs w:val="24"/>
        </w:rPr>
        <w:t>box prior to the last time and date fixed for receiving of</w:t>
      </w:r>
      <w:r w:rsidR="00047201">
        <w:rPr>
          <w:rFonts w:ascii="Arial" w:hAnsi="Arial" w:cs="Arial"/>
          <w:sz w:val="24"/>
          <w:szCs w:val="24"/>
        </w:rPr>
        <w:t xml:space="preserve"> </w:t>
      </w:r>
      <w:r w:rsidRPr="00047201">
        <w:rPr>
          <w:rFonts w:ascii="Arial" w:hAnsi="Arial" w:cs="Arial"/>
          <w:sz w:val="24"/>
          <w:szCs w:val="24"/>
        </w:rPr>
        <w:t>bids.</w:t>
      </w:r>
    </w:p>
    <w:p w:rsidR="005F0947" w:rsidRPr="00047201" w:rsidRDefault="001B307B" w:rsidP="00047201">
      <w:pPr>
        <w:pStyle w:val="ListParagraph"/>
        <w:numPr>
          <w:ilvl w:val="1"/>
          <w:numId w:val="63"/>
        </w:numPr>
        <w:tabs>
          <w:tab w:val="left" w:pos="880"/>
          <w:tab w:val="left" w:pos="881"/>
        </w:tabs>
        <w:spacing w:after="240" w:line="276" w:lineRule="auto"/>
        <w:ind w:hanging="721"/>
        <w:rPr>
          <w:rFonts w:ascii="Arial" w:hAnsi="Arial" w:cs="Arial"/>
          <w:sz w:val="24"/>
          <w:szCs w:val="24"/>
        </w:rPr>
      </w:pPr>
      <w:r w:rsidRPr="00047201">
        <w:rPr>
          <w:rFonts w:ascii="Arial" w:hAnsi="Arial" w:cs="Arial"/>
          <w:sz w:val="24"/>
          <w:szCs w:val="24"/>
        </w:rPr>
        <w:t>Bids requested to be withdrawn shall be returned unopened to theBidders.</w:t>
      </w:r>
    </w:p>
    <w:p w:rsidR="005F0947" w:rsidRPr="00047201" w:rsidRDefault="001B307B">
      <w:pPr>
        <w:pStyle w:val="ListParagraph"/>
        <w:numPr>
          <w:ilvl w:val="1"/>
          <w:numId w:val="63"/>
        </w:numPr>
        <w:tabs>
          <w:tab w:val="left" w:pos="881"/>
        </w:tabs>
        <w:ind w:right="316"/>
        <w:rPr>
          <w:rFonts w:ascii="Arial" w:hAnsi="Arial" w:cs="Arial"/>
          <w:sz w:val="24"/>
          <w:szCs w:val="24"/>
        </w:rPr>
      </w:pPr>
      <w:r w:rsidRPr="00047201">
        <w:rPr>
          <w:rFonts w:ascii="Arial" w:hAnsi="Arial" w:cs="Arial"/>
          <w:sz w:val="24"/>
          <w:szCs w:val="24"/>
        </w:rPr>
        <w:t>No bid shall be withdrawn, substituted, or modified after the time and date fixed for receipt of bids as specified in the</w:t>
      </w:r>
      <w:r w:rsidR="00047201">
        <w:rPr>
          <w:rFonts w:ascii="Arial" w:hAnsi="Arial" w:cs="Arial"/>
          <w:sz w:val="24"/>
          <w:szCs w:val="24"/>
        </w:rPr>
        <w:t xml:space="preserve"> </w:t>
      </w:r>
      <w:r w:rsidRPr="00047201">
        <w:rPr>
          <w:rFonts w:ascii="Arial" w:hAnsi="Arial" w:cs="Arial"/>
          <w:sz w:val="24"/>
          <w:szCs w:val="24"/>
        </w:rPr>
        <w:t>BDS.</w:t>
      </w:r>
    </w:p>
    <w:p w:rsidR="005F0947" w:rsidRPr="00047201" w:rsidRDefault="005F0947">
      <w:pPr>
        <w:pStyle w:val="BodyText"/>
        <w:rPr>
          <w:rFonts w:ascii="Arial" w:hAnsi="Arial" w:cs="Arial"/>
          <w:sz w:val="24"/>
          <w:szCs w:val="24"/>
        </w:rPr>
      </w:pPr>
    </w:p>
    <w:p w:rsidR="005F0947" w:rsidRPr="00047201" w:rsidRDefault="001B307B">
      <w:pPr>
        <w:pStyle w:val="Heading5"/>
        <w:numPr>
          <w:ilvl w:val="0"/>
          <w:numId w:val="63"/>
        </w:numPr>
        <w:tabs>
          <w:tab w:val="left" w:pos="880"/>
          <w:tab w:val="left" w:pos="881"/>
        </w:tabs>
        <w:ind w:left="880" w:hanging="721"/>
        <w:rPr>
          <w:rFonts w:ascii="Arial" w:hAnsi="Arial" w:cs="Arial"/>
          <w:sz w:val="24"/>
          <w:szCs w:val="24"/>
        </w:rPr>
      </w:pPr>
      <w:bookmarkStart w:id="31" w:name="_bookmark31"/>
      <w:bookmarkEnd w:id="31"/>
      <w:r w:rsidRPr="00047201">
        <w:rPr>
          <w:rFonts w:ascii="Arial" w:hAnsi="Arial" w:cs="Arial"/>
          <w:color w:val="4471C4"/>
          <w:sz w:val="24"/>
          <w:szCs w:val="24"/>
        </w:rPr>
        <w:t>Opening of</w:t>
      </w:r>
      <w:r w:rsidR="00747FFD">
        <w:rPr>
          <w:rFonts w:ascii="Arial" w:hAnsi="Arial" w:cs="Arial"/>
          <w:color w:val="4471C4"/>
          <w:sz w:val="24"/>
          <w:szCs w:val="24"/>
        </w:rPr>
        <w:t xml:space="preserve"> </w:t>
      </w:r>
      <w:r w:rsidRPr="00047201">
        <w:rPr>
          <w:rFonts w:ascii="Arial" w:hAnsi="Arial" w:cs="Arial"/>
          <w:color w:val="4471C4"/>
          <w:sz w:val="24"/>
          <w:szCs w:val="24"/>
        </w:rPr>
        <w:t>Bids</w:t>
      </w:r>
    </w:p>
    <w:p w:rsidR="005F0947" w:rsidRPr="00047201" w:rsidRDefault="005F0947">
      <w:pPr>
        <w:pStyle w:val="BodyText"/>
        <w:spacing w:before="2"/>
        <w:rPr>
          <w:rFonts w:ascii="Arial" w:hAnsi="Arial" w:cs="Arial"/>
          <w:b/>
          <w:sz w:val="24"/>
          <w:szCs w:val="24"/>
        </w:rPr>
      </w:pPr>
    </w:p>
    <w:p w:rsidR="005F0947" w:rsidRPr="00047201" w:rsidRDefault="001B307B" w:rsidP="00B93C1B">
      <w:pPr>
        <w:pStyle w:val="ListParagraph"/>
        <w:numPr>
          <w:ilvl w:val="1"/>
          <w:numId w:val="63"/>
        </w:numPr>
        <w:tabs>
          <w:tab w:val="left" w:pos="881"/>
        </w:tabs>
        <w:spacing w:after="240" w:line="276" w:lineRule="auto"/>
        <w:ind w:right="316"/>
        <w:rPr>
          <w:rFonts w:ascii="Arial" w:hAnsi="Arial" w:cs="Arial"/>
          <w:sz w:val="24"/>
          <w:szCs w:val="24"/>
        </w:rPr>
      </w:pP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sealed</w:t>
      </w:r>
      <w:r w:rsidR="00B93C1B">
        <w:rPr>
          <w:rFonts w:ascii="Arial" w:hAnsi="Arial" w:cs="Arial"/>
          <w:sz w:val="24"/>
          <w:szCs w:val="24"/>
        </w:rPr>
        <w:t xml:space="preserve"> </w:t>
      </w:r>
      <w:r w:rsidRPr="00047201">
        <w:rPr>
          <w:rFonts w:ascii="Arial" w:hAnsi="Arial" w:cs="Arial"/>
          <w:sz w:val="24"/>
          <w:szCs w:val="24"/>
        </w:rPr>
        <w:t>bid</w:t>
      </w:r>
      <w:r w:rsidR="00B93C1B">
        <w:rPr>
          <w:rFonts w:ascii="Arial" w:hAnsi="Arial" w:cs="Arial"/>
          <w:sz w:val="24"/>
          <w:szCs w:val="24"/>
        </w:rPr>
        <w:t xml:space="preserve"> </w:t>
      </w:r>
      <w:r w:rsidRPr="00047201">
        <w:rPr>
          <w:rFonts w:ascii="Arial" w:hAnsi="Arial" w:cs="Arial"/>
          <w:sz w:val="24"/>
          <w:szCs w:val="24"/>
        </w:rPr>
        <w:t>box</w:t>
      </w:r>
      <w:r w:rsidR="00B93C1B">
        <w:rPr>
          <w:rFonts w:ascii="Arial" w:hAnsi="Arial" w:cs="Arial"/>
          <w:sz w:val="24"/>
          <w:szCs w:val="24"/>
        </w:rPr>
        <w:t xml:space="preserve"> </w:t>
      </w:r>
      <w:r w:rsidRPr="00047201">
        <w:rPr>
          <w:rFonts w:ascii="Arial" w:hAnsi="Arial" w:cs="Arial"/>
          <w:sz w:val="24"/>
          <w:szCs w:val="24"/>
        </w:rPr>
        <w:t>shall</w:t>
      </w:r>
      <w:r w:rsidR="00B93C1B">
        <w:rPr>
          <w:rFonts w:ascii="Arial" w:hAnsi="Arial" w:cs="Arial"/>
          <w:sz w:val="24"/>
          <w:szCs w:val="24"/>
        </w:rPr>
        <w:t xml:space="preserve"> </w:t>
      </w:r>
      <w:r w:rsidRPr="00047201">
        <w:rPr>
          <w:rFonts w:ascii="Arial" w:hAnsi="Arial" w:cs="Arial"/>
          <w:sz w:val="24"/>
          <w:szCs w:val="24"/>
        </w:rPr>
        <w:t>be</w:t>
      </w:r>
      <w:r w:rsidR="00B93C1B">
        <w:rPr>
          <w:rFonts w:ascii="Arial" w:hAnsi="Arial" w:cs="Arial"/>
          <w:sz w:val="24"/>
          <w:szCs w:val="24"/>
        </w:rPr>
        <w:t xml:space="preserve"> </w:t>
      </w:r>
      <w:r w:rsidRPr="00047201">
        <w:rPr>
          <w:rFonts w:ascii="Arial" w:hAnsi="Arial" w:cs="Arial"/>
          <w:sz w:val="24"/>
          <w:szCs w:val="24"/>
        </w:rPr>
        <w:t>opened</w:t>
      </w:r>
      <w:r w:rsidR="00B93C1B">
        <w:rPr>
          <w:rFonts w:ascii="Arial" w:hAnsi="Arial" w:cs="Arial"/>
          <w:sz w:val="24"/>
          <w:szCs w:val="24"/>
        </w:rPr>
        <w:t xml:space="preserve"> </w:t>
      </w:r>
      <w:r w:rsidRPr="00047201">
        <w:rPr>
          <w:rFonts w:ascii="Arial" w:hAnsi="Arial" w:cs="Arial"/>
          <w:sz w:val="24"/>
          <w:szCs w:val="24"/>
        </w:rPr>
        <w:t>by</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Bid</w:t>
      </w:r>
      <w:r w:rsidR="00B93C1B">
        <w:rPr>
          <w:rFonts w:ascii="Arial" w:hAnsi="Arial" w:cs="Arial"/>
          <w:sz w:val="24"/>
          <w:szCs w:val="24"/>
        </w:rPr>
        <w:t xml:space="preserve"> </w:t>
      </w:r>
      <w:r w:rsidRPr="00047201">
        <w:rPr>
          <w:rFonts w:ascii="Arial" w:hAnsi="Arial" w:cs="Arial"/>
          <w:sz w:val="24"/>
          <w:szCs w:val="24"/>
        </w:rPr>
        <w:t>Opening</w:t>
      </w:r>
      <w:r w:rsidR="00B93C1B">
        <w:rPr>
          <w:rFonts w:ascii="Arial" w:hAnsi="Arial" w:cs="Arial"/>
          <w:sz w:val="24"/>
          <w:szCs w:val="24"/>
        </w:rPr>
        <w:t xml:space="preserve"> </w:t>
      </w:r>
      <w:r w:rsidRPr="00047201">
        <w:rPr>
          <w:rFonts w:ascii="Arial" w:hAnsi="Arial" w:cs="Arial"/>
          <w:sz w:val="24"/>
          <w:szCs w:val="24"/>
        </w:rPr>
        <w:t>Committee</w:t>
      </w:r>
      <w:r w:rsidR="00B93C1B">
        <w:rPr>
          <w:rFonts w:ascii="Arial" w:hAnsi="Arial" w:cs="Arial"/>
          <w:sz w:val="24"/>
          <w:szCs w:val="24"/>
        </w:rPr>
        <w:t xml:space="preserve"> </w:t>
      </w:r>
      <w:r w:rsidRPr="00047201">
        <w:rPr>
          <w:rFonts w:ascii="Arial" w:hAnsi="Arial" w:cs="Arial"/>
          <w:sz w:val="24"/>
          <w:szCs w:val="24"/>
        </w:rPr>
        <w:t>constituted</w:t>
      </w:r>
      <w:r w:rsidR="00B93C1B">
        <w:rPr>
          <w:rFonts w:ascii="Arial" w:hAnsi="Arial" w:cs="Arial"/>
          <w:sz w:val="24"/>
          <w:szCs w:val="24"/>
        </w:rPr>
        <w:t xml:space="preserve"> </w:t>
      </w:r>
      <w:r w:rsidRPr="00047201">
        <w:rPr>
          <w:rFonts w:ascii="Arial" w:hAnsi="Arial" w:cs="Arial"/>
          <w:sz w:val="24"/>
          <w:szCs w:val="24"/>
        </w:rPr>
        <w:t>by</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 xml:space="preserve">Procuring Entity at the time, date and place </w:t>
      </w:r>
      <w:r w:rsidRPr="00047201">
        <w:rPr>
          <w:rFonts w:ascii="Arial" w:hAnsi="Arial" w:cs="Arial"/>
          <w:b/>
          <w:sz w:val="24"/>
          <w:szCs w:val="24"/>
        </w:rPr>
        <w:t xml:space="preserve">as specified in the BDS </w:t>
      </w:r>
      <w:r w:rsidRPr="00047201">
        <w:rPr>
          <w:rFonts w:ascii="Arial" w:hAnsi="Arial" w:cs="Arial"/>
          <w:sz w:val="24"/>
          <w:szCs w:val="24"/>
        </w:rPr>
        <w:t>in the presence of the Bidders’ authorized</w:t>
      </w:r>
      <w:r w:rsidR="00B93C1B">
        <w:rPr>
          <w:rFonts w:ascii="Arial" w:hAnsi="Arial" w:cs="Arial"/>
          <w:sz w:val="24"/>
          <w:szCs w:val="24"/>
        </w:rPr>
        <w:t xml:space="preserve"> </w:t>
      </w:r>
      <w:r w:rsidRPr="00047201">
        <w:rPr>
          <w:rFonts w:ascii="Arial" w:hAnsi="Arial" w:cs="Arial"/>
          <w:sz w:val="24"/>
          <w:szCs w:val="24"/>
        </w:rPr>
        <w:t>representatives</w:t>
      </w:r>
      <w:r w:rsidR="00B93C1B">
        <w:rPr>
          <w:rFonts w:ascii="Arial" w:hAnsi="Arial" w:cs="Arial"/>
          <w:sz w:val="24"/>
          <w:szCs w:val="24"/>
        </w:rPr>
        <w:t xml:space="preserve"> </w:t>
      </w:r>
      <w:r w:rsidRPr="00047201">
        <w:rPr>
          <w:rFonts w:ascii="Arial" w:hAnsi="Arial" w:cs="Arial"/>
          <w:sz w:val="24"/>
          <w:szCs w:val="24"/>
        </w:rPr>
        <w:t>who</w:t>
      </w:r>
      <w:r w:rsidR="00B93C1B">
        <w:rPr>
          <w:rFonts w:ascii="Arial" w:hAnsi="Arial" w:cs="Arial"/>
          <w:sz w:val="24"/>
          <w:szCs w:val="24"/>
        </w:rPr>
        <w:t xml:space="preserve"> </w:t>
      </w:r>
      <w:r w:rsidRPr="00047201">
        <w:rPr>
          <w:rFonts w:ascii="Arial" w:hAnsi="Arial" w:cs="Arial"/>
          <w:sz w:val="24"/>
          <w:szCs w:val="24"/>
        </w:rPr>
        <w:t>choose</w:t>
      </w:r>
      <w:r w:rsidR="00B93C1B">
        <w:rPr>
          <w:rFonts w:ascii="Arial" w:hAnsi="Arial" w:cs="Arial"/>
          <w:sz w:val="24"/>
          <w:szCs w:val="24"/>
        </w:rPr>
        <w:t xml:space="preserve"> </w:t>
      </w:r>
      <w:r w:rsidRPr="00047201">
        <w:rPr>
          <w:rFonts w:ascii="Arial" w:hAnsi="Arial" w:cs="Arial"/>
          <w:sz w:val="24"/>
          <w:szCs w:val="24"/>
        </w:rPr>
        <w:t>to</w:t>
      </w:r>
      <w:r w:rsidR="00B93C1B">
        <w:rPr>
          <w:rFonts w:ascii="Arial" w:hAnsi="Arial" w:cs="Arial"/>
          <w:sz w:val="24"/>
          <w:szCs w:val="24"/>
        </w:rPr>
        <w:t xml:space="preserve"> </w:t>
      </w:r>
      <w:r w:rsidRPr="00047201">
        <w:rPr>
          <w:rFonts w:ascii="Arial" w:hAnsi="Arial" w:cs="Arial"/>
          <w:sz w:val="24"/>
          <w:szCs w:val="24"/>
        </w:rPr>
        <w:t>be</w:t>
      </w:r>
      <w:r w:rsidR="00B93C1B">
        <w:rPr>
          <w:rFonts w:ascii="Arial" w:hAnsi="Arial" w:cs="Arial"/>
          <w:sz w:val="24"/>
          <w:szCs w:val="24"/>
        </w:rPr>
        <w:t xml:space="preserve"> </w:t>
      </w:r>
      <w:r w:rsidRPr="00047201">
        <w:rPr>
          <w:rFonts w:ascii="Arial" w:hAnsi="Arial" w:cs="Arial"/>
          <w:sz w:val="24"/>
          <w:szCs w:val="24"/>
        </w:rPr>
        <w:t>present,</w:t>
      </w:r>
      <w:r w:rsidR="00B93C1B">
        <w:rPr>
          <w:rFonts w:ascii="Arial" w:hAnsi="Arial" w:cs="Arial"/>
          <w:sz w:val="24"/>
          <w:szCs w:val="24"/>
        </w:rPr>
        <w:t xml:space="preserve"> </w:t>
      </w:r>
      <w:r w:rsidRPr="00047201">
        <w:rPr>
          <w:rFonts w:ascii="Arial" w:hAnsi="Arial" w:cs="Arial"/>
          <w:sz w:val="24"/>
          <w:szCs w:val="24"/>
        </w:rPr>
        <w:t>enabling</w:t>
      </w:r>
      <w:r w:rsidR="00B93C1B">
        <w:rPr>
          <w:rFonts w:ascii="Arial" w:hAnsi="Arial" w:cs="Arial"/>
          <w:sz w:val="24"/>
          <w:szCs w:val="24"/>
        </w:rPr>
        <w:t xml:space="preserve"> </w:t>
      </w:r>
      <w:r w:rsidRPr="00047201">
        <w:rPr>
          <w:rFonts w:ascii="Arial" w:hAnsi="Arial" w:cs="Arial"/>
          <w:sz w:val="24"/>
          <w:szCs w:val="24"/>
        </w:rPr>
        <w:t>them</w:t>
      </w:r>
      <w:r w:rsidR="00B93C1B">
        <w:rPr>
          <w:rFonts w:ascii="Arial" w:hAnsi="Arial" w:cs="Arial"/>
          <w:sz w:val="24"/>
          <w:szCs w:val="24"/>
        </w:rPr>
        <w:t xml:space="preserve"> </w:t>
      </w:r>
      <w:r w:rsidRPr="00047201">
        <w:rPr>
          <w:rFonts w:ascii="Arial" w:hAnsi="Arial" w:cs="Arial"/>
          <w:sz w:val="24"/>
          <w:szCs w:val="24"/>
        </w:rPr>
        <w:t>to</w:t>
      </w:r>
      <w:r w:rsidR="00B93C1B">
        <w:rPr>
          <w:rFonts w:ascii="Arial" w:hAnsi="Arial" w:cs="Arial"/>
          <w:sz w:val="24"/>
          <w:szCs w:val="24"/>
        </w:rPr>
        <w:t xml:space="preserve"> </w:t>
      </w:r>
      <w:r w:rsidRPr="00047201">
        <w:rPr>
          <w:rFonts w:ascii="Arial" w:hAnsi="Arial" w:cs="Arial"/>
          <w:sz w:val="24"/>
          <w:szCs w:val="24"/>
        </w:rPr>
        <w:t>watch</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proceedings.</w:t>
      </w:r>
    </w:p>
    <w:p w:rsidR="005F0947" w:rsidRPr="00047201" w:rsidRDefault="001B307B" w:rsidP="00B93C1B">
      <w:pPr>
        <w:pStyle w:val="ListParagraph"/>
        <w:numPr>
          <w:ilvl w:val="1"/>
          <w:numId w:val="63"/>
        </w:numPr>
        <w:tabs>
          <w:tab w:val="left" w:pos="881"/>
        </w:tabs>
        <w:spacing w:after="240" w:line="276" w:lineRule="auto"/>
        <w:ind w:right="318"/>
        <w:rPr>
          <w:rFonts w:ascii="Arial" w:hAnsi="Arial" w:cs="Arial"/>
          <w:sz w:val="24"/>
          <w:szCs w:val="24"/>
        </w:rPr>
      </w:pPr>
      <w:r w:rsidRPr="00047201">
        <w:rPr>
          <w:rFonts w:ascii="Arial" w:hAnsi="Arial" w:cs="Arial"/>
          <w:sz w:val="24"/>
          <w:szCs w:val="24"/>
        </w:rPr>
        <w:t>The Procuring Entity’s officer authorized to receive bids shall also handover all the bids received by him up to the time and date for submission of bids to the convener of the Bid Opening Committee and obtain the signature of the convener of the Committee in the bids receipt</w:t>
      </w:r>
      <w:r w:rsidR="00B93C1B">
        <w:rPr>
          <w:rFonts w:ascii="Arial" w:hAnsi="Arial" w:cs="Arial"/>
          <w:sz w:val="24"/>
          <w:szCs w:val="24"/>
        </w:rPr>
        <w:t xml:space="preserve"> </w:t>
      </w:r>
      <w:r w:rsidRPr="00047201">
        <w:rPr>
          <w:rFonts w:ascii="Arial" w:hAnsi="Arial" w:cs="Arial"/>
          <w:sz w:val="24"/>
          <w:szCs w:val="24"/>
        </w:rPr>
        <w:t>register.</w:t>
      </w:r>
    </w:p>
    <w:p w:rsidR="005F0947" w:rsidRPr="00047201" w:rsidRDefault="001B307B" w:rsidP="00B93C1B">
      <w:pPr>
        <w:pStyle w:val="ListParagraph"/>
        <w:numPr>
          <w:ilvl w:val="1"/>
          <w:numId w:val="63"/>
        </w:numPr>
        <w:tabs>
          <w:tab w:val="left" w:pos="881"/>
        </w:tabs>
        <w:spacing w:after="240" w:line="276" w:lineRule="auto"/>
        <w:ind w:right="316"/>
        <w:rPr>
          <w:rFonts w:ascii="Arial" w:hAnsi="Arial" w:cs="Arial"/>
          <w:sz w:val="24"/>
          <w:szCs w:val="24"/>
        </w:rPr>
      </w:pPr>
      <w:r w:rsidRPr="00047201">
        <w:rPr>
          <w:rFonts w:ascii="Arial" w:hAnsi="Arial" w:cs="Arial"/>
          <w:sz w:val="24"/>
          <w:szCs w:val="24"/>
        </w:rPr>
        <w:t>Each</w:t>
      </w:r>
      <w:r w:rsidR="00B93C1B">
        <w:rPr>
          <w:rFonts w:ascii="Arial" w:hAnsi="Arial" w:cs="Arial"/>
          <w:sz w:val="24"/>
          <w:szCs w:val="24"/>
        </w:rPr>
        <w:t xml:space="preserve"> </w:t>
      </w:r>
      <w:r w:rsidRPr="00047201">
        <w:rPr>
          <w:rFonts w:ascii="Arial" w:hAnsi="Arial" w:cs="Arial"/>
          <w:sz w:val="24"/>
          <w:szCs w:val="24"/>
        </w:rPr>
        <w:t>bid</w:t>
      </w:r>
      <w:r w:rsidR="00B93C1B">
        <w:rPr>
          <w:rFonts w:ascii="Arial" w:hAnsi="Arial" w:cs="Arial"/>
          <w:sz w:val="24"/>
          <w:szCs w:val="24"/>
        </w:rPr>
        <w:t xml:space="preserve"> </w:t>
      </w:r>
      <w:r w:rsidRPr="00047201">
        <w:rPr>
          <w:rFonts w:ascii="Arial" w:hAnsi="Arial" w:cs="Arial"/>
          <w:sz w:val="24"/>
          <w:szCs w:val="24"/>
        </w:rPr>
        <w:t>received</w:t>
      </w:r>
      <w:r w:rsidR="00B93C1B">
        <w:rPr>
          <w:rFonts w:ascii="Arial" w:hAnsi="Arial" w:cs="Arial"/>
          <w:sz w:val="24"/>
          <w:szCs w:val="24"/>
        </w:rPr>
        <w:t xml:space="preserve"> </w:t>
      </w:r>
      <w:r w:rsidRPr="00047201">
        <w:rPr>
          <w:rFonts w:ascii="Arial" w:hAnsi="Arial" w:cs="Arial"/>
          <w:sz w:val="24"/>
          <w:szCs w:val="24"/>
        </w:rPr>
        <w:t>shall</w:t>
      </w:r>
      <w:r w:rsidR="00B93C1B">
        <w:rPr>
          <w:rFonts w:ascii="Arial" w:hAnsi="Arial" w:cs="Arial"/>
          <w:sz w:val="24"/>
          <w:szCs w:val="24"/>
        </w:rPr>
        <w:t xml:space="preserve"> </w:t>
      </w:r>
      <w:r w:rsidRPr="00047201">
        <w:rPr>
          <w:rFonts w:ascii="Arial" w:hAnsi="Arial" w:cs="Arial"/>
          <w:sz w:val="24"/>
          <w:szCs w:val="24"/>
        </w:rPr>
        <w:t>be</w:t>
      </w:r>
      <w:r w:rsidR="00B93C1B">
        <w:rPr>
          <w:rFonts w:ascii="Arial" w:hAnsi="Arial" w:cs="Arial"/>
          <w:sz w:val="24"/>
          <w:szCs w:val="24"/>
        </w:rPr>
        <w:t xml:space="preserve"> </w:t>
      </w:r>
      <w:r w:rsidRPr="00047201">
        <w:rPr>
          <w:rFonts w:ascii="Arial" w:hAnsi="Arial" w:cs="Arial"/>
          <w:sz w:val="24"/>
          <w:szCs w:val="24"/>
        </w:rPr>
        <w:t>opened</w:t>
      </w:r>
      <w:r w:rsidR="00B93C1B">
        <w:rPr>
          <w:rFonts w:ascii="Arial" w:hAnsi="Arial" w:cs="Arial"/>
          <w:sz w:val="24"/>
          <w:szCs w:val="24"/>
        </w:rPr>
        <w:t xml:space="preserve"> </w:t>
      </w:r>
      <w:r w:rsidRPr="00047201">
        <w:rPr>
          <w:rFonts w:ascii="Arial" w:hAnsi="Arial" w:cs="Arial"/>
          <w:sz w:val="24"/>
          <w:szCs w:val="24"/>
        </w:rPr>
        <w:t>by</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Bid</w:t>
      </w:r>
      <w:r w:rsidR="00B93C1B">
        <w:rPr>
          <w:rFonts w:ascii="Arial" w:hAnsi="Arial" w:cs="Arial"/>
          <w:sz w:val="24"/>
          <w:szCs w:val="24"/>
        </w:rPr>
        <w:t xml:space="preserve"> </w:t>
      </w:r>
      <w:r w:rsidRPr="00047201">
        <w:rPr>
          <w:rFonts w:ascii="Arial" w:hAnsi="Arial" w:cs="Arial"/>
          <w:sz w:val="24"/>
          <w:szCs w:val="24"/>
        </w:rPr>
        <w:t>Opening</w:t>
      </w:r>
      <w:r w:rsidR="00B93C1B">
        <w:rPr>
          <w:rFonts w:ascii="Arial" w:hAnsi="Arial" w:cs="Arial"/>
          <w:sz w:val="24"/>
          <w:szCs w:val="24"/>
        </w:rPr>
        <w:t xml:space="preserve"> </w:t>
      </w:r>
      <w:r w:rsidRPr="00047201">
        <w:rPr>
          <w:rFonts w:ascii="Arial" w:hAnsi="Arial" w:cs="Arial"/>
          <w:sz w:val="24"/>
          <w:szCs w:val="24"/>
        </w:rPr>
        <w:t>Committee</w:t>
      </w:r>
      <w:r w:rsidR="00B93C1B">
        <w:rPr>
          <w:rFonts w:ascii="Arial" w:hAnsi="Arial" w:cs="Arial"/>
          <w:sz w:val="24"/>
          <w:szCs w:val="24"/>
        </w:rPr>
        <w:t xml:space="preserve"> </w:t>
      </w:r>
      <w:r w:rsidRPr="00047201">
        <w:rPr>
          <w:rFonts w:ascii="Arial" w:hAnsi="Arial" w:cs="Arial"/>
          <w:sz w:val="24"/>
          <w:szCs w:val="24"/>
        </w:rPr>
        <w:t>in</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presence</w:t>
      </w:r>
      <w:r w:rsidR="00B93C1B">
        <w:rPr>
          <w:rFonts w:ascii="Arial" w:hAnsi="Arial" w:cs="Arial"/>
          <w:sz w:val="24"/>
          <w:szCs w:val="24"/>
        </w:rPr>
        <w:t xml:space="preserve"> </w:t>
      </w:r>
      <w:r w:rsidRPr="00047201">
        <w:rPr>
          <w:rFonts w:ascii="Arial" w:hAnsi="Arial" w:cs="Arial"/>
          <w:sz w:val="24"/>
          <w:szCs w:val="24"/>
        </w:rPr>
        <w:t>of</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Bidders or their authorised representatives who choose to be present. All envelopes containing bids shall be signed, indicating date and time, by the members of the Committee in token of verification</w:t>
      </w:r>
      <w:r w:rsidR="00B93C1B">
        <w:rPr>
          <w:rFonts w:ascii="Arial" w:hAnsi="Arial" w:cs="Arial"/>
          <w:sz w:val="24"/>
          <w:szCs w:val="24"/>
        </w:rPr>
        <w:t xml:space="preserve"> </w:t>
      </w:r>
      <w:r w:rsidRPr="00047201">
        <w:rPr>
          <w:rFonts w:ascii="Arial" w:hAnsi="Arial" w:cs="Arial"/>
          <w:sz w:val="24"/>
          <w:szCs w:val="24"/>
        </w:rPr>
        <w:t>of</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fact</w:t>
      </w:r>
      <w:r w:rsidR="00B93C1B">
        <w:rPr>
          <w:rFonts w:ascii="Arial" w:hAnsi="Arial" w:cs="Arial"/>
          <w:sz w:val="24"/>
          <w:szCs w:val="24"/>
        </w:rPr>
        <w:t xml:space="preserve"> </w:t>
      </w:r>
      <w:r w:rsidRPr="00047201">
        <w:rPr>
          <w:rFonts w:ascii="Arial" w:hAnsi="Arial" w:cs="Arial"/>
          <w:sz w:val="24"/>
          <w:szCs w:val="24"/>
        </w:rPr>
        <w:t>that</w:t>
      </w:r>
      <w:r w:rsidR="00B93C1B">
        <w:rPr>
          <w:rFonts w:ascii="Arial" w:hAnsi="Arial" w:cs="Arial"/>
          <w:sz w:val="24"/>
          <w:szCs w:val="24"/>
        </w:rPr>
        <w:t xml:space="preserve"> </w:t>
      </w:r>
      <w:r w:rsidRPr="00047201">
        <w:rPr>
          <w:rFonts w:ascii="Arial" w:hAnsi="Arial" w:cs="Arial"/>
          <w:sz w:val="24"/>
          <w:szCs w:val="24"/>
        </w:rPr>
        <w:t>they</w:t>
      </w:r>
      <w:r w:rsidR="00B93C1B">
        <w:rPr>
          <w:rFonts w:ascii="Arial" w:hAnsi="Arial" w:cs="Arial"/>
          <w:sz w:val="24"/>
          <w:szCs w:val="24"/>
        </w:rPr>
        <w:t xml:space="preserve"> </w:t>
      </w:r>
      <w:r w:rsidRPr="00047201">
        <w:rPr>
          <w:rFonts w:ascii="Arial" w:hAnsi="Arial" w:cs="Arial"/>
          <w:sz w:val="24"/>
          <w:szCs w:val="24"/>
        </w:rPr>
        <w:t>are</w:t>
      </w:r>
      <w:r w:rsidR="00B93C1B">
        <w:rPr>
          <w:rFonts w:ascii="Arial" w:hAnsi="Arial" w:cs="Arial"/>
          <w:sz w:val="24"/>
          <w:szCs w:val="24"/>
        </w:rPr>
        <w:t xml:space="preserve"> </w:t>
      </w:r>
      <w:r w:rsidRPr="00047201">
        <w:rPr>
          <w:rFonts w:ascii="Arial" w:hAnsi="Arial" w:cs="Arial"/>
          <w:sz w:val="24"/>
          <w:szCs w:val="24"/>
        </w:rPr>
        <w:t>sealed.</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envelopes</w:t>
      </w:r>
      <w:r w:rsidR="00B93C1B">
        <w:rPr>
          <w:rFonts w:ascii="Arial" w:hAnsi="Arial" w:cs="Arial"/>
          <w:sz w:val="24"/>
          <w:szCs w:val="24"/>
        </w:rPr>
        <w:t xml:space="preserve"> </w:t>
      </w:r>
      <w:r w:rsidRPr="00047201">
        <w:rPr>
          <w:rFonts w:ascii="Arial" w:hAnsi="Arial" w:cs="Arial"/>
          <w:sz w:val="24"/>
          <w:szCs w:val="24"/>
        </w:rPr>
        <w:t>shall</w:t>
      </w:r>
      <w:r w:rsidR="00B93C1B">
        <w:rPr>
          <w:rFonts w:ascii="Arial" w:hAnsi="Arial" w:cs="Arial"/>
          <w:sz w:val="24"/>
          <w:szCs w:val="24"/>
        </w:rPr>
        <w:t xml:space="preserve"> </w:t>
      </w:r>
      <w:r w:rsidRPr="00047201">
        <w:rPr>
          <w:rFonts w:ascii="Arial" w:hAnsi="Arial" w:cs="Arial"/>
          <w:sz w:val="24"/>
          <w:szCs w:val="24"/>
        </w:rPr>
        <w:t>be</w:t>
      </w:r>
      <w:r w:rsidR="00B93C1B">
        <w:rPr>
          <w:rFonts w:ascii="Arial" w:hAnsi="Arial" w:cs="Arial"/>
          <w:sz w:val="24"/>
          <w:szCs w:val="24"/>
        </w:rPr>
        <w:t xml:space="preserve"> </w:t>
      </w:r>
      <w:r w:rsidRPr="00047201">
        <w:rPr>
          <w:rFonts w:ascii="Arial" w:hAnsi="Arial" w:cs="Arial"/>
          <w:sz w:val="24"/>
          <w:szCs w:val="24"/>
        </w:rPr>
        <w:t>numbered</w:t>
      </w:r>
      <w:r w:rsidR="00B93C1B">
        <w:rPr>
          <w:rFonts w:ascii="Arial" w:hAnsi="Arial" w:cs="Arial"/>
          <w:sz w:val="24"/>
          <w:szCs w:val="24"/>
        </w:rPr>
        <w:t xml:space="preserve"> </w:t>
      </w:r>
      <w:r w:rsidRPr="00047201">
        <w:rPr>
          <w:rFonts w:ascii="Arial" w:hAnsi="Arial" w:cs="Arial"/>
          <w:sz w:val="24"/>
          <w:szCs w:val="24"/>
        </w:rPr>
        <w:t>as</w:t>
      </w:r>
      <w:r w:rsidR="00B93C1B">
        <w:rPr>
          <w:rFonts w:ascii="Arial" w:hAnsi="Arial" w:cs="Arial"/>
          <w:sz w:val="24"/>
          <w:szCs w:val="24"/>
        </w:rPr>
        <w:t xml:space="preserve"> </w:t>
      </w:r>
      <w:r w:rsidRPr="00047201">
        <w:rPr>
          <w:rFonts w:ascii="Arial" w:hAnsi="Arial" w:cs="Arial"/>
          <w:sz w:val="24"/>
          <w:szCs w:val="24"/>
        </w:rPr>
        <w:t>‘’a/n’,</w:t>
      </w:r>
      <w:r w:rsidR="00B93C1B">
        <w:rPr>
          <w:rFonts w:ascii="Arial" w:hAnsi="Arial" w:cs="Arial"/>
          <w:sz w:val="24"/>
          <w:szCs w:val="24"/>
        </w:rPr>
        <w:t xml:space="preserve"> </w:t>
      </w:r>
      <w:r w:rsidRPr="00047201">
        <w:rPr>
          <w:rFonts w:ascii="Arial" w:hAnsi="Arial" w:cs="Arial"/>
          <w:sz w:val="24"/>
          <w:szCs w:val="24"/>
        </w:rPr>
        <w:t>where</w:t>
      </w:r>
      <w:r w:rsidR="00B93C1B">
        <w:rPr>
          <w:rFonts w:ascii="Arial" w:hAnsi="Arial" w:cs="Arial"/>
          <w:sz w:val="24"/>
          <w:szCs w:val="24"/>
        </w:rPr>
        <w:t xml:space="preserve"> </w:t>
      </w:r>
      <w:r w:rsidRPr="00047201">
        <w:rPr>
          <w:rFonts w:ascii="Arial" w:hAnsi="Arial" w:cs="Arial"/>
          <w:sz w:val="24"/>
          <w:szCs w:val="24"/>
        </w:rPr>
        <w:t>‘a’ denotes</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serial</w:t>
      </w:r>
      <w:r w:rsidR="00B93C1B">
        <w:rPr>
          <w:rFonts w:ascii="Arial" w:hAnsi="Arial" w:cs="Arial"/>
          <w:sz w:val="24"/>
          <w:szCs w:val="24"/>
        </w:rPr>
        <w:t xml:space="preserve"> </w:t>
      </w:r>
      <w:r w:rsidRPr="00047201">
        <w:rPr>
          <w:rFonts w:ascii="Arial" w:hAnsi="Arial" w:cs="Arial"/>
          <w:sz w:val="24"/>
          <w:szCs w:val="24"/>
        </w:rPr>
        <w:t>number</w:t>
      </w:r>
      <w:r w:rsidR="00B93C1B">
        <w:rPr>
          <w:rFonts w:ascii="Arial" w:hAnsi="Arial" w:cs="Arial"/>
          <w:sz w:val="24"/>
          <w:szCs w:val="24"/>
        </w:rPr>
        <w:t xml:space="preserve"> </w:t>
      </w:r>
      <w:r w:rsidRPr="00047201">
        <w:rPr>
          <w:rFonts w:ascii="Arial" w:hAnsi="Arial" w:cs="Arial"/>
          <w:sz w:val="24"/>
          <w:szCs w:val="24"/>
        </w:rPr>
        <w:t>at</w:t>
      </w:r>
      <w:r w:rsidR="00B93C1B">
        <w:rPr>
          <w:rFonts w:ascii="Arial" w:hAnsi="Arial" w:cs="Arial"/>
          <w:sz w:val="24"/>
          <w:szCs w:val="24"/>
        </w:rPr>
        <w:t xml:space="preserve"> </w:t>
      </w:r>
      <w:r w:rsidRPr="00047201">
        <w:rPr>
          <w:rFonts w:ascii="Arial" w:hAnsi="Arial" w:cs="Arial"/>
          <w:sz w:val="24"/>
          <w:szCs w:val="24"/>
        </w:rPr>
        <w:t>which</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bid</w:t>
      </w:r>
      <w:r w:rsidR="00B93C1B">
        <w:rPr>
          <w:rFonts w:ascii="Arial" w:hAnsi="Arial" w:cs="Arial"/>
          <w:sz w:val="24"/>
          <w:szCs w:val="24"/>
        </w:rPr>
        <w:t xml:space="preserve"> </w:t>
      </w:r>
      <w:r w:rsidRPr="00047201">
        <w:rPr>
          <w:rFonts w:ascii="Arial" w:hAnsi="Arial" w:cs="Arial"/>
          <w:sz w:val="24"/>
          <w:szCs w:val="24"/>
        </w:rPr>
        <w:t>envelop</w:t>
      </w:r>
      <w:r w:rsidR="00B93C1B">
        <w:rPr>
          <w:rFonts w:ascii="Arial" w:hAnsi="Arial" w:cs="Arial"/>
          <w:sz w:val="24"/>
          <w:szCs w:val="24"/>
        </w:rPr>
        <w:t xml:space="preserve">e </w:t>
      </w:r>
      <w:r w:rsidRPr="00047201">
        <w:rPr>
          <w:rFonts w:ascii="Arial" w:hAnsi="Arial" w:cs="Arial"/>
          <w:sz w:val="24"/>
          <w:szCs w:val="24"/>
        </w:rPr>
        <w:t>has</w:t>
      </w:r>
      <w:r w:rsidR="00B93C1B">
        <w:rPr>
          <w:rFonts w:ascii="Arial" w:hAnsi="Arial" w:cs="Arial"/>
          <w:sz w:val="24"/>
          <w:szCs w:val="24"/>
        </w:rPr>
        <w:t xml:space="preserve"> </w:t>
      </w:r>
      <w:r w:rsidRPr="00047201">
        <w:rPr>
          <w:rFonts w:ascii="Arial" w:hAnsi="Arial" w:cs="Arial"/>
          <w:sz w:val="24"/>
          <w:szCs w:val="24"/>
        </w:rPr>
        <w:t>been</w:t>
      </w:r>
      <w:r w:rsidR="00B93C1B">
        <w:rPr>
          <w:rFonts w:ascii="Arial" w:hAnsi="Arial" w:cs="Arial"/>
          <w:sz w:val="24"/>
          <w:szCs w:val="24"/>
        </w:rPr>
        <w:t xml:space="preserve"> </w:t>
      </w:r>
      <w:r w:rsidRPr="00047201">
        <w:rPr>
          <w:rFonts w:ascii="Arial" w:hAnsi="Arial" w:cs="Arial"/>
          <w:sz w:val="24"/>
          <w:szCs w:val="24"/>
        </w:rPr>
        <w:t>taken</w:t>
      </w:r>
      <w:r w:rsidR="00B93C1B">
        <w:rPr>
          <w:rFonts w:ascii="Arial" w:hAnsi="Arial" w:cs="Arial"/>
          <w:sz w:val="24"/>
          <w:szCs w:val="24"/>
        </w:rPr>
        <w:t xml:space="preserve"> </w:t>
      </w:r>
      <w:r w:rsidRPr="00047201">
        <w:rPr>
          <w:rFonts w:ascii="Arial" w:hAnsi="Arial" w:cs="Arial"/>
          <w:sz w:val="24"/>
          <w:szCs w:val="24"/>
        </w:rPr>
        <w:t>for</w:t>
      </w:r>
      <w:r w:rsidR="00B93C1B">
        <w:rPr>
          <w:rFonts w:ascii="Arial" w:hAnsi="Arial" w:cs="Arial"/>
          <w:sz w:val="24"/>
          <w:szCs w:val="24"/>
        </w:rPr>
        <w:t xml:space="preserve"> </w:t>
      </w:r>
      <w:r w:rsidRPr="00047201">
        <w:rPr>
          <w:rFonts w:ascii="Arial" w:hAnsi="Arial" w:cs="Arial"/>
          <w:sz w:val="24"/>
          <w:szCs w:val="24"/>
        </w:rPr>
        <w:t>opening</w:t>
      </w:r>
      <w:r w:rsidR="00B93C1B">
        <w:rPr>
          <w:rFonts w:ascii="Arial" w:hAnsi="Arial" w:cs="Arial"/>
          <w:sz w:val="24"/>
          <w:szCs w:val="24"/>
        </w:rPr>
        <w:t xml:space="preserve"> </w:t>
      </w:r>
      <w:r w:rsidRPr="00047201">
        <w:rPr>
          <w:rFonts w:ascii="Arial" w:hAnsi="Arial" w:cs="Arial"/>
          <w:sz w:val="24"/>
          <w:szCs w:val="24"/>
        </w:rPr>
        <w:t>and</w:t>
      </w:r>
      <w:r w:rsidR="00B93C1B">
        <w:rPr>
          <w:rFonts w:ascii="Arial" w:hAnsi="Arial" w:cs="Arial"/>
          <w:sz w:val="24"/>
          <w:szCs w:val="24"/>
        </w:rPr>
        <w:t xml:space="preserve"> </w:t>
      </w:r>
      <w:r w:rsidRPr="00047201">
        <w:rPr>
          <w:rFonts w:ascii="Arial" w:hAnsi="Arial" w:cs="Arial"/>
          <w:sz w:val="24"/>
          <w:szCs w:val="24"/>
        </w:rPr>
        <w:t>‘n’</w:t>
      </w:r>
      <w:r w:rsidR="00B93C1B">
        <w:rPr>
          <w:rFonts w:ascii="Arial" w:hAnsi="Arial" w:cs="Arial"/>
          <w:sz w:val="24"/>
          <w:szCs w:val="24"/>
        </w:rPr>
        <w:t xml:space="preserve"> </w:t>
      </w:r>
      <w:r w:rsidRPr="00047201">
        <w:rPr>
          <w:rFonts w:ascii="Arial" w:hAnsi="Arial" w:cs="Arial"/>
          <w:sz w:val="24"/>
          <w:szCs w:val="24"/>
        </w:rPr>
        <w:t>denotes the total number of bids received by the specified</w:t>
      </w:r>
      <w:r w:rsidR="00B93C1B">
        <w:rPr>
          <w:rFonts w:ascii="Arial" w:hAnsi="Arial" w:cs="Arial"/>
          <w:sz w:val="24"/>
          <w:szCs w:val="24"/>
        </w:rPr>
        <w:t xml:space="preserve"> </w:t>
      </w:r>
      <w:r w:rsidRPr="00047201">
        <w:rPr>
          <w:rFonts w:ascii="Arial" w:hAnsi="Arial" w:cs="Arial"/>
          <w:sz w:val="24"/>
          <w:szCs w:val="24"/>
        </w:rPr>
        <w:lastRenderedPageBreak/>
        <w:t>time;</w:t>
      </w:r>
    </w:p>
    <w:p w:rsidR="005F0947" w:rsidRPr="00047201" w:rsidRDefault="001B307B" w:rsidP="00B93C1B">
      <w:pPr>
        <w:pStyle w:val="ListParagraph"/>
        <w:numPr>
          <w:ilvl w:val="1"/>
          <w:numId w:val="63"/>
        </w:numPr>
        <w:tabs>
          <w:tab w:val="left" w:pos="881"/>
        </w:tabs>
        <w:spacing w:after="240" w:line="276" w:lineRule="auto"/>
        <w:ind w:right="320"/>
        <w:rPr>
          <w:rFonts w:ascii="Arial" w:hAnsi="Arial" w:cs="Arial"/>
          <w:sz w:val="24"/>
          <w:szCs w:val="24"/>
        </w:rPr>
      </w:pPr>
      <w:r w:rsidRPr="00047201">
        <w:rPr>
          <w:rFonts w:ascii="Arial" w:hAnsi="Arial" w:cs="Arial"/>
          <w:sz w:val="24"/>
          <w:szCs w:val="24"/>
        </w:rPr>
        <w:t>The Bid Opening Committee shall prepare a list of Bidders or their representatives attending the opening of bids and obtain their signatures on the same. The list shall also contain the name, e-mail and mobile telephone number of the representatives and the corresponding names and addresses of the Bidders they represent. The authority letters brought by the representatives shall be attached to the list. The list shall be signed by all members of Bid Opening Committee indicating the date and time of opening of the</w:t>
      </w:r>
      <w:r w:rsidR="00F10AA5">
        <w:rPr>
          <w:rFonts w:ascii="Arial" w:hAnsi="Arial" w:cs="Arial"/>
          <w:sz w:val="24"/>
          <w:szCs w:val="24"/>
        </w:rPr>
        <w:t xml:space="preserve"> </w:t>
      </w:r>
      <w:r w:rsidRPr="00047201">
        <w:rPr>
          <w:rFonts w:ascii="Arial" w:hAnsi="Arial" w:cs="Arial"/>
          <w:sz w:val="24"/>
          <w:szCs w:val="24"/>
        </w:rPr>
        <w:t>bids.</w:t>
      </w:r>
    </w:p>
    <w:p w:rsidR="005F0947" w:rsidRPr="00047201" w:rsidRDefault="001B307B" w:rsidP="00B93C1B">
      <w:pPr>
        <w:pStyle w:val="ListParagraph"/>
        <w:numPr>
          <w:ilvl w:val="1"/>
          <w:numId w:val="63"/>
        </w:numPr>
        <w:tabs>
          <w:tab w:val="left" w:pos="881"/>
        </w:tabs>
        <w:spacing w:before="1" w:after="240" w:line="276" w:lineRule="auto"/>
        <w:ind w:right="316"/>
        <w:rPr>
          <w:rFonts w:ascii="Arial" w:hAnsi="Arial" w:cs="Arial"/>
          <w:sz w:val="24"/>
          <w:szCs w:val="24"/>
        </w:rPr>
      </w:pPr>
      <w:r w:rsidRPr="00047201">
        <w:rPr>
          <w:rFonts w:ascii="Arial" w:hAnsi="Arial" w:cs="Arial"/>
          <w:sz w:val="24"/>
          <w:szCs w:val="24"/>
        </w:rPr>
        <w:t>First, envelopes marked “WITHDRAWAL” shall be opened, read out, and recorded and the envelope containing the corresponding bid shall not be opened, but returned to the concerned Bidders.No</w:t>
      </w:r>
      <w:r w:rsidR="00B93C1B">
        <w:rPr>
          <w:rFonts w:ascii="Arial" w:hAnsi="Arial" w:cs="Arial"/>
          <w:sz w:val="24"/>
          <w:szCs w:val="24"/>
        </w:rPr>
        <w:t xml:space="preserve"> </w:t>
      </w:r>
      <w:r w:rsidRPr="00047201">
        <w:rPr>
          <w:rFonts w:ascii="Arial" w:hAnsi="Arial" w:cs="Arial"/>
          <w:sz w:val="24"/>
          <w:szCs w:val="24"/>
        </w:rPr>
        <w:t>bid</w:t>
      </w:r>
      <w:r w:rsidR="00B93C1B">
        <w:rPr>
          <w:rFonts w:ascii="Arial" w:hAnsi="Arial" w:cs="Arial"/>
          <w:sz w:val="24"/>
          <w:szCs w:val="24"/>
        </w:rPr>
        <w:t xml:space="preserve"> </w:t>
      </w:r>
      <w:r w:rsidRPr="00047201">
        <w:rPr>
          <w:rFonts w:ascii="Arial" w:hAnsi="Arial" w:cs="Arial"/>
          <w:sz w:val="24"/>
          <w:szCs w:val="24"/>
        </w:rPr>
        <w:t>shall</w:t>
      </w:r>
      <w:r w:rsidR="00B93C1B">
        <w:rPr>
          <w:rFonts w:ascii="Arial" w:hAnsi="Arial" w:cs="Arial"/>
          <w:sz w:val="24"/>
          <w:szCs w:val="24"/>
        </w:rPr>
        <w:t xml:space="preserve"> </w:t>
      </w:r>
      <w:r w:rsidRPr="00047201">
        <w:rPr>
          <w:rFonts w:ascii="Arial" w:hAnsi="Arial" w:cs="Arial"/>
          <w:sz w:val="24"/>
          <w:szCs w:val="24"/>
        </w:rPr>
        <w:t>be</w:t>
      </w:r>
      <w:r w:rsidR="00B93C1B">
        <w:rPr>
          <w:rFonts w:ascii="Arial" w:hAnsi="Arial" w:cs="Arial"/>
          <w:sz w:val="24"/>
          <w:szCs w:val="24"/>
        </w:rPr>
        <w:t xml:space="preserve"> </w:t>
      </w:r>
      <w:r w:rsidRPr="00047201">
        <w:rPr>
          <w:rFonts w:ascii="Arial" w:hAnsi="Arial" w:cs="Arial"/>
          <w:sz w:val="24"/>
          <w:szCs w:val="24"/>
        </w:rPr>
        <w:t>permitted</w:t>
      </w:r>
      <w:r w:rsidR="00B93C1B">
        <w:rPr>
          <w:rFonts w:ascii="Arial" w:hAnsi="Arial" w:cs="Arial"/>
          <w:sz w:val="24"/>
          <w:szCs w:val="24"/>
        </w:rPr>
        <w:t xml:space="preserve"> </w:t>
      </w:r>
      <w:r w:rsidRPr="00047201">
        <w:rPr>
          <w:rFonts w:ascii="Arial" w:hAnsi="Arial" w:cs="Arial"/>
          <w:sz w:val="24"/>
          <w:szCs w:val="24"/>
        </w:rPr>
        <w:t>to</w:t>
      </w:r>
      <w:r w:rsidR="00B93C1B">
        <w:rPr>
          <w:rFonts w:ascii="Arial" w:hAnsi="Arial" w:cs="Arial"/>
          <w:sz w:val="24"/>
          <w:szCs w:val="24"/>
        </w:rPr>
        <w:t xml:space="preserve"> </w:t>
      </w:r>
      <w:r w:rsidRPr="00047201">
        <w:rPr>
          <w:rFonts w:ascii="Arial" w:hAnsi="Arial" w:cs="Arial"/>
          <w:sz w:val="24"/>
          <w:szCs w:val="24"/>
        </w:rPr>
        <w:t>be</w:t>
      </w:r>
      <w:r w:rsidR="00B93C1B">
        <w:rPr>
          <w:rFonts w:ascii="Arial" w:hAnsi="Arial" w:cs="Arial"/>
          <w:sz w:val="24"/>
          <w:szCs w:val="24"/>
        </w:rPr>
        <w:t xml:space="preserve"> </w:t>
      </w:r>
      <w:r w:rsidRPr="00047201">
        <w:rPr>
          <w:rFonts w:ascii="Arial" w:hAnsi="Arial" w:cs="Arial"/>
          <w:sz w:val="24"/>
          <w:szCs w:val="24"/>
        </w:rPr>
        <w:t>withdrawn</w:t>
      </w:r>
      <w:r w:rsidR="00B93C1B">
        <w:rPr>
          <w:rFonts w:ascii="Arial" w:hAnsi="Arial" w:cs="Arial"/>
          <w:sz w:val="24"/>
          <w:szCs w:val="24"/>
        </w:rPr>
        <w:t xml:space="preserve"> </w:t>
      </w:r>
      <w:r w:rsidRPr="00047201">
        <w:rPr>
          <w:rFonts w:ascii="Arial" w:hAnsi="Arial" w:cs="Arial"/>
          <w:sz w:val="24"/>
          <w:szCs w:val="24"/>
        </w:rPr>
        <w:t>unless</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corresponding</w:t>
      </w:r>
      <w:r w:rsidR="00B93C1B">
        <w:rPr>
          <w:rFonts w:ascii="Arial" w:hAnsi="Arial" w:cs="Arial"/>
          <w:sz w:val="24"/>
          <w:szCs w:val="24"/>
        </w:rPr>
        <w:t xml:space="preserve"> </w:t>
      </w:r>
      <w:r w:rsidRPr="00047201">
        <w:rPr>
          <w:rFonts w:ascii="Arial" w:hAnsi="Arial" w:cs="Arial"/>
          <w:sz w:val="24"/>
          <w:szCs w:val="24"/>
        </w:rPr>
        <w:t>withdrawal</w:t>
      </w:r>
      <w:r w:rsidR="00B93C1B">
        <w:rPr>
          <w:rFonts w:ascii="Arial" w:hAnsi="Arial" w:cs="Arial"/>
          <w:sz w:val="24"/>
          <w:szCs w:val="24"/>
        </w:rPr>
        <w:t xml:space="preserve"> </w:t>
      </w:r>
      <w:r w:rsidRPr="00047201">
        <w:rPr>
          <w:rFonts w:ascii="Arial" w:hAnsi="Arial" w:cs="Arial"/>
          <w:sz w:val="24"/>
          <w:szCs w:val="24"/>
        </w:rPr>
        <w:t>notice contains a valid authorisation to request the withdrawal which shall also be read out and recorded. If the withdrawal notice is not accompanied by the valid authorisation, the withdrawal shall not be permitted and the corresponding bid shall be</w:t>
      </w:r>
      <w:r w:rsidR="00B93C1B">
        <w:rPr>
          <w:rFonts w:ascii="Arial" w:hAnsi="Arial" w:cs="Arial"/>
          <w:sz w:val="24"/>
          <w:szCs w:val="24"/>
        </w:rPr>
        <w:t xml:space="preserve"> </w:t>
      </w:r>
      <w:r w:rsidRPr="00047201">
        <w:rPr>
          <w:rFonts w:ascii="Arial" w:hAnsi="Arial" w:cs="Arial"/>
          <w:sz w:val="24"/>
          <w:szCs w:val="24"/>
        </w:rPr>
        <w:t>opened.</w:t>
      </w:r>
    </w:p>
    <w:p w:rsidR="005F0947" w:rsidRPr="00047201" w:rsidRDefault="001B307B" w:rsidP="00B93C1B">
      <w:pPr>
        <w:pStyle w:val="ListParagraph"/>
        <w:numPr>
          <w:ilvl w:val="1"/>
          <w:numId w:val="63"/>
        </w:numPr>
        <w:tabs>
          <w:tab w:val="left" w:pos="881"/>
        </w:tabs>
        <w:spacing w:after="240" w:line="276" w:lineRule="auto"/>
        <w:ind w:right="320"/>
        <w:rPr>
          <w:rFonts w:ascii="Arial" w:hAnsi="Arial" w:cs="Arial"/>
          <w:sz w:val="24"/>
          <w:szCs w:val="24"/>
        </w:rPr>
      </w:pPr>
      <w:r w:rsidRPr="00047201">
        <w:rPr>
          <w:rFonts w:ascii="Arial" w:hAnsi="Arial" w:cs="Arial"/>
          <w:sz w:val="24"/>
          <w:szCs w:val="24"/>
        </w:rPr>
        <w:t>Next, envelopes marked as “SUBSTITUTION” shall be opened, read out, recorded and exchanged for the corresponding bid being substituted and the substituted bid shall not be opened, but returned to the Bidder. No bid shall be substituted unless the corresponding substitution notice contains a valid authorisation to request the substitution which shall also be</w:t>
      </w:r>
      <w:r w:rsidR="00B93C1B">
        <w:rPr>
          <w:rFonts w:ascii="Arial" w:hAnsi="Arial" w:cs="Arial"/>
          <w:sz w:val="24"/>
          <w:szCs w:val="24"/>
        </w:rPr>
        <w:t xml:space="preserve"> </w:t>
      </w:r>
      <w:r w:rsidRPr="00047201">
        <w:rPr>
          <w:rFonts w:ascii="Arial" w:hAnsi="Arial" w:cs="Arial"/>
          <w:sz w:val="24"/>
          <w:szCs w:val="24"/>
        </w:rPr>
        <w:t>read</w:t>
      </w:r>
      <w:r w:rsidR="00B93C1B">
        <w:rPr>
          <w:rFonts w:ascii="Arial" w:hAnsi="Arial" w:cs="Arial"/>
          <w:sz w:val="24"/>
          <w:szCs w:val="24"/>
        </w:rPr>
        <w:t xml:space="preserve"> </w:t>
      </w:r>
      <w:r w:rsidRPr="00047201">
        <w:rPr>
          <w:rFonts w:ascii="Arial" w:hAnsi="Arial" w:cs="Arial"/>
          <w:sz w:val="24"/>
          <w:szCs w:val="24"/>
        </w:rPr>
        <w:t>out</w:t>
      </w:r>
      <w:r w:rsidR="00B93C1B">
        <w:rPr>
          <w:rFonts w:ascii="Arial" w:hAnsi="Arial" w:cs="Arial"/>
          <w:sz w:val="24"/>
          <w:szCs w:val="24"/>
        </w:rPr>
        <w:t xml:space="preserve"> </w:t>
      </w:r>
      <w:r w:rsidRPr="00047201">
        <w:rPr>
          <w:rFonts w:ascii="Arial" w:hAnsi="Arial" w:cs="Arial"/>
          <w:sz w:val="24"/>
          <w:szCs w:val="24"/>
        </w:rPr>
        <w:t>and</w:t>
      </w:r>
      <w:r w:rsidR="00B93C1B">
        <w:rPr>
          <w:rFonts w:ascii="Arial" w:hAnsi="Arial" w:cs="Arial"/>
          <w:sz w:val="24"/>
          <w:szCs w:val="24"/>
        </w:rPr>
        <w:t xml:space="preserve"> </w:t>
      </w:r>
      <w:r w:rsidRPr="00047201">
        <w:rPr>
          <w:rFonts w:ascii="Arial" w:hAnsi="Arial" w:cs="Arial"/>
          <w:sz w:val="24"/>
          <w:szCs w:val="24"/>
        </w:rPr>
        <w:t>recorded.Thereafter,</w:t>
      </w:r>
      <w:r w:rsidR="00B93C1B">
        <w:rPr>
          <w:rFonts w:ascii="Arial" w:hAnsi="Arial" w:cs="Arial"/>
          <w:sz w:val="24"/>
          <w:szCs w:val="24"/>
        </w:rPr>
        <w:t xml:space="preserve"> </w:t>
      </w:r>
      <w:r w:rsidRPr="00047201">
        <w:rPr>
          <w:rFonts w:ascii="Arial" w:hAnsi="Arial" w:cs="Arial"/>
          <w:sz w:val="24"/>
          <w:szCs w:val="24"/>
        </w:rPr>
        <w:t>envelopes</w:t>
      </w:r>
      <w:r w:rsidR="00B93C1B">
        <w:rPr>
          <w:rFonts w:ascii="Arial" w:hAnsi="Arial" w:cs="Arial"/>
          <w:sz w:val="24"/>
          <w:szCs w:val="24"/>
        </w:rPr>
        <w:t xml:space="preserve"> </w:t>
      </w:r>
      <w:r w:rsidRPr="00047201">
        <w:rPr>
          <w:rFonts w:ascii="Arial" w:hAnsi="Arial" w:cs="Arial"/>
          <w:sz w:val="24"/>
          <w:szCs w:val="24"/>
        </w:rPr>
        <w:t>marked</w:t>
      </w:r>
      <w:r w:rsidR="00B93C1B">
        <w:rPr>
          <w:rFonts w:ascii="Arial" w:hAnsi="Arial" w:cs="Arial"/>
          <w:sz w:val="24"/>
          <w:szCs w:val="24"/>
        </w:rPr>
        <w:t xml:space="preserve"> </w:t>
      </w:r>
      <w:r w:rsidRPr="00047201">
        <w:rPr>
          <w:rFonts w:ascii="Arial" w:hAnsi="Arial" w:cs="Arial"/>
          <w:sz w:val="24"/>
          <w:szCs w:val="24"/>
        </w:rPr>
        <w:t>as</w:t>
      </w:r>
      <w:r w:rsidR="00B93C1B">
        <w:rPr>
          <w:rFonts w:ascii="Arial" w:hAnsi="Arial" w:cs="Arial"/>
          <w:sz w:val="24"/>
          <w:szCs w:val="24"/>
        </w:rPr>
        <w:t xml:space="preserve"> </w:t>
      </w:r>
      <w:r w:rsidRPr="00047201">
        <w:rPr>
          <w:rFonts w:ascii="Arial" w:hAnsi="Arial" w:cs="Arial"/>
          <w:sz w:val="24"/>
          <w:szCs w:val="24"/>
        </w:rPr>
        <w:t>“MODIFICATION”</w:t>
      </w:r>
      <w:r w:rsidR="00B93C1B">
        <w:rPr>
          <w:rFonts w:ascii="Arial" w:hAnsi="Arial" w:cs="Arial"/>
          <w:sz w:val="24"/>
          <w:szCs w:val="24"/>
        </w:rPr>
        <w:t xml:space="preserve"> </w:t>
      </w:r>
      <w:r w:rsidRPr="00047201">
        <w:rPr>
          <w:rFonts w:ascii="Arial" w:hAnsi="Arial" w:cs="Arial"/>
          <w:sz w:val="24"/>
          <w:szCs w:val="24"/>
        </w:rPr>
        <w:t>shall</w:t>
      </w:r>
      <w:r w:rsidR="00B93C1B">
        <w:rPr>
          <w:rFonts w:ascii="Arial" w:hAnsi="Arial" w:cs="Arial"/>
          <w:sz w:val="24"/>
          <w:szCs w:val="24"/>
        </w:rPr>
        <w:t xml:space="preserve"> </w:t>
      </w:r>
      <w:r w:rsidRPr="00047201">
        <w:rPr>
          <w:rFonts w:ascii="Arial" w:hAnsi="Arial" w:cs="Arial"/>
          <w:sz w:val="24"/>
          <w:szCs w:val="24"/>
        </w:rPr>
        <w:t>be</w:t>
      </w:r>
      <w:r w:rsidR="00B93C1B">
        <w:rPr>
          <w:rFonts w:ascii="Arial" w:hAnsi="Arial" w:cs="Arial"/>
          <w:sz w:val="24"/>
          <w:szCs w:val="24"/>
        </w:rPr>
        <w:t xml:space="preserve"> </w:t>
      </w:r>
      <w:r w:rsidRPr="00047201">
        <w:rPr>
          <w:rFonts w:ascii="Arial" w:hAnsi="Arial" w:cs="Arial"/>
          <w:sz w:val="24"/>
          <w:szCs w:val="24"/>
        </w:rPr>
        <w:t>opened, read out and recorded with the corresponding bid. No bid shall be modified unless the corresponding modification notice contains a valid authorisation to request the modification which shall be read out and</w:t>
      </w:r>
      <w:r w:rsidR="00B93C1B">
        <w:rPr>
          <w:rFonts w:ascii="Arial" w:hAnsi="Arial" w:cs="Arial"/>
          <w:sz w:val="24"/>
          <w:szCs w:val="24"/>
        </w:rPr>
        <w:t xml:space="preserve"> </w:t>
      </w:r>
      <w:r w:rsidRPr="00047201">
        <w:rPr>
          <w:rFonts w:ascii="Arial" w:hAnsi="Arial" w:cs="Arial"/>
          <w:sz w:val="24"/>
          <w:szCs w:val="24"/>
        </w:rPr>
        <w:t>recorded.</w:t>
      </w:r>
    </w:p>
    <w:p w:rsidR="005F0947" w:rsidRPr="00047201" w:rsidRDefault="001B307B" w:rsidP="00B93C1B">
      <w:pPr>
        <w:pStyle w:val="ListParagraph"/>
        <w:numPr>
          <w:ilvl w:val="1"/>
          <w:numId w:val="63"/>
        </w:numPr>
        <w:tabs>
          <w:tab w:val="left" w:pos="881"/>
        </w:tabs>
        <w:spacing w:after="240" w:line="276" w:lineRule="auto"/>
        <w:ind w:right="328"/>
        <w:rPr>
          <w:rFonts w:ascii="Arial" w:hAnsi="Arial" w:cs="Arial"/>
          <w:sz w:val="24"/>
          <w:szCs w:val="24"/>
        </w:rPr>
      </w:pPr>
      <w:r w:rsidRPr="00047201">
        <w:rPr>
          <w:rFonts w:ascii="Arial" w:hAnsi="Arial" w:cs="Arial"/>
          <w:sz w:val="24"/>
          <w:szCs w:val="24"/>
        </w:rPr>
        <w:t>All</w:t>
      </w:r>
      <w:r w:rsidR="00B93C1B">
        <w:rPr>
          <w:rFonts w:ascii="Arial" w:hAnsi="Arial" w:cs="Arial"/>
          <w:sz w:val="24"/>
          <w:szCs w:val="24"/>
        </w:rPr>
        <w:t xml:space="preserve"> </w:t>
      </w:r>
      <w:r w:rsidRPr="00047201">
        <w:rPr>
          <w:rFonts w:ascii="Arial" w:hAnsi="Arial" w:cs="Arial"/>
          <w:sz w:val="24"/>
          <w:szCs w:val="24"/>
        </w:rPr>
        <w:t>other</w:t>
      </w:r>
      <w:r w:rsidR="00B93C1B">
        <w:rPr>
          <w:rFonts w:ascii="Arial" w:hAnsi="Arial" w:cs="Arial"/>
          <w:sz w:val="24"/>
          <w:szCs w:val="24"/>
        </w:rPr>
        <w:t xml:space="preserve"> </w:t>
      </w:r>
      <w:r w:rsidRPr="00047201">
        <w:rPr>
          <w:rFonts w:ascii="Arial" w:hAnsi="Arial" w:cs="Arial"/>
          <w:sz w:val="24"/>
          <w:szCs w:val="24"/>
        </w:rPr>
        <w:t>envelopes</w:t>
      </w:r>
      <w:r w:rsidR="00B93C1B">
        <w:rPr>
          <w:rFonts w:ascii="Arial" w:hAnsi="Arial" w:cs="Arial"/>
          <w:sz w:val="24"/>
          <w:szCs w:val="24"/>
        </w:rPr>
        <w:t xml:space="preserve"> </w:t>
      </w:r>
      <w:r w:rsidRPr="00047201">
        <w:rPr>
          <w:rFonts w:ascii="Arial" w:hAnsi="Arial" w:cs="Arial"/>
          <w:sz w:val="24"/>
          <w:szCs w:val="24"/>
        </w:rPr>
        <w:t>shall</w:t>
      </w:r>
      <w:r w:rsidR="00B93C1B">
        <w:rPr>
          <w:rFonts w:ascii="Arial" w:hAnsi="Arial" w:cs="Arial"/>
          <w:sz w:val="24"/>
          <w:szCs w:val="24"/>
        </w:rPr>
        <w:t xml:space="preserve"> </w:t>
      </w:r>
      <w:r w:rsidRPr="00047201">
        <w:rPr>
          <w:rFonts w:ascii="Arial" w:hAnsi="Arial" w:cs="Arial"/>
          <w:sz w:val="24"/>
          <w:szCs w:val="24"/>
        </w:rPr>
        <w:t>be</w:t>
      </w:r>
      <w:r w:rsidR="00B93C1B">
        <w:rPr>
          <w:rFonts w:ascii="Arial" w:hAnsi="Arial" w:cs="Arial"/>
          <w:sz w:val="24"/>
          <w:szCs w:val="24"/>
        </w:rPr>
        <w:t xml:space="preserve"> </w:t>
      </w:r>
      <w:r w:rsidRPr="00047201">
        <w:rPr>
          <w:rFonts w:ascii="Arial" w:hAnsi="Arial" w:cs="Arial"/>
          <w:sz w:val="24"/>
          <w:szCs w:val="24"/>
        </w:rPr>
        <w:t>opened</w:t>
      </w:r>
      <w:r w:rsidR="00B93C1B">
        <w:rPr>
          <w:rFonts w:ascii="Arial" w:hAnsi="Arial" w:cs="Arial"/>
          <w:sz w:val="24"/>
          <w:szCs w:val="24"/>
        </w:rPr>
        <w:t xml:space="preserve"> </w:t>
      </w:r>
      <w:r w:rsidRPr="00047201">
        <w:rPr>
          <w:rFonts w:ascii="Arial" w:hAnsi="Arial" w:cs="Arial"/>
          <w:sz w:val="24"/>
          <w:szCs w:val="24"/>
        </w:rPr>
        <w:t>one</w:t>
      </w:r>
      <w:r w:rsidR="00B93C1B">
        <w:rPr>
          <w:rFonts w:ascii="Arial" w:hAnsi="Arial" w:cs="Arial"/>
          <w:sz w:val="24"/>
          <w:szCs w:val="24"/>
        </w:rPr>
        <w:t xml:space="preserve"> </w:t>
      </w:r>
      <w:r w:rsidRPr="00047201">
        <w:rPr>
          <w:rFonts w:ascii="Arial" w:hAnsi="Arial" w:cs="Arial"/>
          <w:sz w:val="24"/>
          <w:szCs w:val="24"/>
        </w:rPr>
        <w:t>at</w:t>
      </w:r>
      <w:r w:rsidR="00B93C1B">
        <w:rPr>
          <w:rFonts w:ascii="Arial" w:hAnsi="Arial" w:cs="Arial"/>
          <w:sz w:val="24"/>
          <w:szCs w:val="24"/>
        </w:rPr>
        <w:t xml:space="preserve"> </w:t>
      </w:r>
      <w:r w:rsidRPr="00047201">
        <w:rPr>
          <w:rFonts w:ascii="Arial" w:hAnsi="Arial" w:cs="Arial"/>
          <w:sz w:val="24"/>
          <w:szCs w:val="24"/>
        </w:rPr>
        <w:t>a</w:t>
      </w:r>
      <w:r w:rsidR="00B93C1B">
        <w:rPr>
          <w:rFonts w:ascii="Arial" w:hAnsi="Arial" w:cs="Arial"/>
          <w:sz w:val="24"/>
          <w:szCs w:val="24"/>
        </w:rPr>
        <w:t xml:space="preserve"> </w:t>
      </w:r>
      <w:r w:rsidRPr="00047201">
        <w:rPr>
          <w:rFonts w:ascii="Arial" w:hAnsi="Arial" w:cs="Arial"/>
          <w:sz w:val="24"/>
          <w:szCs w:val="24"/>
        </w:rPr>
        <w:t>time</w:t>
      </w:r>
      <w:r w:rsidR="00B93C1B">
        <w:rPr>
          <w:rFonts w:ascii="Arial" w:hAnsi="Arial" w:cs="Arial"/>
          <w:sz w:val="24"/>
          <w:szCs w:val="24"/>
        </w:rPr>
        <w:t xml:space="preserve"> </w:t>
      </w:r>
      <w:r w:rsidRPr="00047201">
        <w:rPr>
          <w:rFonts w:ascii="Arial" w:hAnsi="Arial" w:cs="Arial"/>
          <w:sz w:val="24"/>
          <w:szCs w:val="24"/>
        </w:rPr>
        <w:t>and</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following</w:t>
      </w:r>
      <w:r w:rsidR="00B93C1B">
        <w:rPr>
          <w:rFonts w:ascii="Arial" w:hAnsi="Arial" w:cs="Arial"/>
          <w:sz w:val="24"/>
          <w:szCs w:val="24"/>
        </w:rPr>
        <w:t xml:space="preserve"> </w:t>
      </w:r>
      <w:r w:rsidRPr="00047201">
        <w:rPr>
          <w:rFonts w:ascii="Arial" w:hAnsi="Arial" w:cs="Arial"/>
          <w:sz w:val="24"/>
          <w:szCs w:val="24"/>
        </w:rPr>
        <w:t>details</w:t>
      </w:r>
      <w:r w:rsidR="00B93C1B">
        <w:rPr>
          <w:rFonts w:ascii="Arial" w:hAnsi="Arial" w:cs="Arial"/>
          <w:sz w:val="24"/>
          <w:szCs w:val="24"/>
        </w:rPr>
        <w:t xml:space="preserve"> </w:t>
      </w:r>
      <w:r w:rsidRPr="00047201">
        <w:rPr>
          <w:rFonts w:ascii="Arial" w:hAnsi="Arial" w:cs="Arial"/>
          <w:sz w:val="24"/>
          <w:szCs w:val="24"/>
        </w:rPr>
        <w:t>shall</w:t>
      </w:r>
      <w:r w:rsidR="00B93C1B">
        <w:rPr>
          <w:rFonts w:ascii="Arial" w:hAnsi="Arial" w:cs="Arial"/>
          <w:sz w:val="24"/>
          <w:szCs w:val="24"/>
        </w:rPr>
        <w:t xml:space="preserve"> </w:t>
      </w:r>
      <w:r w:rsidRPr="00047201">
        <w:rPr>
          <w:rFonts w:ascii="Arial" w:hAnsi="Arial" w:cs="Arial"/>
          <w:sz w:val="24"/>
          <w:szCs w:val="24"/>
        </w:rPr>
        <w:t>be</w:t>
      </w:r>
      <w:r w:rsidR="00B93C1B">
        <w:rPr>
          <w:rFonts w:ascii="Arial" w:hAnsi="Arial" w:cs="Arial"/>
          <w:sz w:val="24"/>
          <w:szCs w:val="24"/>
        </w:rPr>
        <w:t xml:space="preserve"> </w:t>
      </w:r>
      <w:r w:rsidRPr="00047201">
        <w:rPr>
          <w:rFonts w:ascii="Arial" w:hAnsi="Arial" w:cs="Arial"/>
          <w:sz w:val="24"/>
          <w:szCs w:val="24"/>
        </w:rPr>
        <w:t>read</w:t>
      </w:r>
      <w:r w:rsidR="00B93C1B">
        <w:rPr>
          <w:rFonts w:ascii="Arial" w:hAnsi="Arial" w:cs="Arial"/>
          <w:sz w:val="24"/>
          <w:szCs w:val="24"/>
        </w:rPr>
        <w:t xml:space="preserve"> </w:t>
      </w:r>
      <w:r w:rsidRPr="00047201">
        <w:rPr>
          <w:rFonts w:ascii="Arial" w:hAnsi="Arial" w:cs="Arial"/>
          <w:sz w:val="24"/>
          <w:szCs w:val="24"/>
        </w:rPr>
        <w:t>out</w:t>
      </w:r>
      <w:r w:rsidR="00B93C1B">
        <w:rPr>
          <w:rFonts w:ascii="Arial" w:hAnsi="Arial" w:cs="Arial"/>
          <w:sz w:val="24"/>
          <w:szCs w:val="24"/>
        </w:rPr>
        <w:t xml:space="preserve"> </w:t>
      </w:r>
      <w:r w:rsidRPr="00047201">
        <w:rPr>
          <w:rFonts w:ascii="Arial" w:hAnsi="Arial" w:cs="Arial"/>
          <w:sz w:val="24"/>
          <w:szCs w:val="24"/>
        </w:rPr>
        <w:t>and recorded-</w:t>
      </w:r>
    </w:p>
    <w:p w:rsidR="005F0947" w:rsidRPr="00047201" w:rsidRDefault="001B307B" w:rsidP="00B93C1B">
      <w:pPr>
        <w:pStyle w:val="ListParagraph"/>
        <w:numPr>
          <w:ilvl w:val="0"/>
          <w:numId w:val="48"/>
        </w:numPr>
        <w:tabs>
          <w:tab w:val="left" w:pos="1610"/>
        </w:tabs>
        <w:spacing w:after="240" w:line="276" w:lineRule="auto"/>
        <w:rPr>
          <w:rFonts w:ascii="Arial" w:hAnsi="Arial" w:cs="Arial"/>
          <w:sz w:val="24"/>
          <w:szCs w:val="24"/>
        </w:rPr>
      </w:pPr>
      <w:r w:rsidRPr="00047201">
        <w:rPr>
          <w:rFonts w:ascii="Arial" w:hAnsi="Arial" w:cs="Arial"/>
          <w:sz w:val="24"/>
          <w:szCs w:val="24"/>
        </w:rPr>
        <w:t>The name of the Bidder and whether there is a substitution or</w:t>
      </w:r>
      <w:r w:rsidR="00B93C1B">
        <w:rPr>
          <w:rFonts w:ascii="Arial" w:hAnsi="Arial" w:cs="Arial"/>
          <w:sz w:val="24"/>
          <w:szCs w:val="24"/>
        </w:rPr>
        <w:t xml:space="preserve"> </w:t>
      </w:r>
      <w:r w:rsidRPr="00047201">
        <w:rPr>
          <w:rFonts w:ascii="Arial" w:hAnsi="Arial" w:cs="Arial"/>
          <w:sz w:val="24"/>
          <w:szCs w:val="24"/>
        </w:rPr>
        <w:t>modification;</w:t>
      </w:r>
    </w:p>
    <w:p w:rsidR="005F0947" w:rsidRPr="00047201" w:rsidRDefault="001B307B" w:rsidP="00B93C1B">
      <w:pPr>
        <w:pStyle w:val="ListParagraph"/>
        <w:numPr>
          <w:ilvl w:val="0"/>
          <w:numId w:val="48"/>
        </w:numPr>
        <w:tabs>
          <w:tab w:val="left" w:pos="1610"/>
        </w:tabs>
        <w:spacing w:before="1" w:after="240" w:line="276" w:lineRule="auto"/>
        <w:rPr>
          <w:rFonts w:ascii="Arial" w:hAnsi="Arial" w:cs="Arial"/>
          <w:sz w:val="24"/>
          <w:szCs w:val="24"/>
        </w:rPr>
      </w:pPr>
      <w:r w:rsidRPr="00047201">
        <w:rPr>
          <w:rFonts w:ascii="Arial" w:hAnsi="Arial" w:cs="Arial"/>
          <w:sz w:val="24"/>
          <w:szCs w:val="24"/>
        </w:rPr>
        <w:t>the bid prices (per lot ifapplicable);</w:t>
      </w:r>
    </w:p>
    <w:p w:rsidR="005F0947" w:rsidRPr="00047201" w:rsidRDefault="001B307B" w:rsidP="00B93C1B">
      <w:pPr>
        <w:pStyle w:val="ListParagraph"/>
        <w:numPr>
          <w:ilvl w:val="0"/>
          <w:numId w:val="48"/>
        </w:numPr>
        <w:tabs>
          <w:tab w:val="left" w:pos="1610"/>
        </w:tabs>
        <w:spacing w:before="1" w:after="240" w:line="276" w:lineRule="auto"/>
        <w:rPr>
          <w:rFonts w:ascii="Arial" w:hAnsi="Arial" w:cs="Arial"/>
          <w:sz w:val="24"/>
          <w:szCs w:val="24"/>
        </w:rPr>
      </w:pPr>
      <w:r w:rsidRPr="00047201">
        <w:rPr>
          <w:rFonts w:ascii="Arial" w:hAnsi="Arial" w:cs="Arial"/>
          <w:sz w:val="24"/>
          <w:szCs w:val="24"/>
        </w:rPr>
        <w:t>the bid security deposited;and</w:t>
      </w:r>
    </w:p>
    <w:p w:rsidR="005F0947" w:rsidRPr="00047201" w:rsidRDefault="001B307B" w:rsidP="00B93C1B">
      <w:pPr>
        <w:pStyle w:val="ListParagraph"/>
        <w:numPr>
          <w:ilvl w:val="0"/>
          <w:numId w:val="48"/>
        </w:numPr>
        <w:tabs>
          <w:tab w:val="left" w:pos="1610"/>
        </w:tabs>
        <w:spacing w:after="240" w:line="276" w:lineRule="auto"/>
        <w:rPr>
          <w:rFonts w:ascii="Arial" w:hAnsi="Arial" w:cs="Arial"/>
          <w:sz w:val="24"/>
          <w:szCs w:val="24"/>
        </w:rPr>
      </w:pPr>
      <w:r w:rsidRPr="00047201">
        <w:rPr>
          <w:rFonts w:ascii="Arial" w:hAnsi="Arial" w:cs="Arial"/>
          <w:sz w:val="24"/>
          <w:szCs w:val="24"/>
        </w:rPr>
        <w:t>any other details as the Committee may consider</w:t>
      </w:r>
      <w:r w:rsidR="00B93C1B">
        <w:rPr>
          <w:rFonts w:ascii="Arial" w:hAnsi="Arial" w:cs="Arial"/>
          <w:sz w:val="24"/>
          <w:szCs w:val="24"/>
        </w:rPr>
        <w:t xml:space="preserve"> </w:t>
      </w:r>
      <w:r w:rsidRPr="00047201">
        <w:rPr>
          <w:rFonts w:ascii="Arial" w:hAnsi="Arial" w:cs="Arial"/>
          <w:sz w:val="24"/>
          <w:szCs w:val="24"/>
        </w:rPr>
        <w:t>appropriate.</w:t>
      </w:r>
    </w:p>
    <w:p w:rsidR="005F0947" w:rsidRPr="00047201" w:rsidRDefault="001B307B" w:rsidP="00A31154">
      <w:pPr>
        <w:pStyle w:val="ListParagraph"/>
        <w:numPr>
          <w:ilvl w:val="1"/>
          <w:numId w:val="63"/>
        </w:numPr>
        <w:tabs>
          <w:tab w:val="left" w:pos="881"/>
        </w:tabs>
        <w:spacing w:before="90" w:after="240" w:line="276" w:lineRule="auto"/>
        <w:ind w:right="317"/>
        <w:rPr>
          <w:rFonts w:ascii="Arial" w:hAnsi="Arial" w:cs="Arial"/>
          <w:sz w:val="24"/>
          <w:szCs w:val="24"/>
        </w:rPr>
      </w:pPr>
      <w:r w:rsidRPr="00047201">
        <w:rPr>
          <w:rFonts w:ascii="Arial" w:hAnsi="Arial" w:cs="Arial"/>
          <w:sz w:val="24"/>
          <w:szCs w:val="24"/>
        </w:rPr>
        <w:t>After</w:t>
      </w:r>
      <w:r w:rsidR="00B93C1B">
        <w:rPr>
          <w:rFonts w:ascii="Arial" w:hAnsi="Arial" w:cs="Arial"/>
          <w:sz w:val="24"/>
          <w:szCs w:val="24"/>
        </w:rPr>
        <w:t xml:space="preserve"> </w:t>
      </w:r>
      <w:r w:rsidRPr="00047201">
        <w:rPr>
          <w:rFonts w:ascii="Arial" w:hAnsi="Arial" w:cs="Arial"/>
          <w:sz w:val="24"/>
          <w:szCs w:val="24"/>
        </w:rPr>
        <w:t>all</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t>bids</w:t>
      </w:r>
      <w:r w:rsidR="00B93C1B">
        <w:rPr>
          <w:rFonts w:ascii="Arial" w:hAnsi="Arial" w:cs="Arial"/>
          <w:sz w:val="24"/>
          <w:szCs w:val="24"/>
        </w:rPr>
        <w:t xml:space="preserve"> </w:t>
      </w:r>
      <w:r w:rsidRPr="00047201">
        <w:rPr>
          <w:rFonts w:ascii="Arial" w:hAnsi="Arial" w:cs="Arial"/>
          <w:sz w:val="24"/>
          <w:szCs w:val="24"/>
        </w:rPr>
        <w:t>have</w:t>
      </w:r>
      <w:r w:rsidR="00B93C1B">
        <w:rPr>
          <w:rFonts w:ascii="Arial" w:hAnsi="Arial" w:cs="Arial"/>
          <w:sz w:val="24"/>
          <w:szCs w:val="24"/>
        </w:rPr>
        <w:t xml:space="preserve"> </w:t>
      </w:r>
      <w:r w:rsidRPr="00047201">
        <w:rPr>
          <w:rFonts w:ascii="Arial" w:hAnsi="Arial" w:cs="Arial"/>
          <w:sz w:val="24"/>
          <w:szCs w:val="24"/>
        </w:rPr>
        <w:t>been</w:t>
      </w:r>
      <w:r w:rsidR="00B93C1B">
        <w:rPr>
          <w:rFonts w:ascii="Arial" w:hAnsi="Arial" w:cs="Arial"/>
          <w:sz w:val="24"/>
          <w:szCs w:val="24"/>
        </w:rPr>
        <w:t xml:space="preserve"> </w:t>
      </w:r>
      <w:r w:rsidRPr="00047201">
        <w:rPr>
          <w:rFonts w:ascii="Arial" w:hAnsi="Arial" w:cs="Arial"/>
          <w:sz w:val="24"/>
          <w:szCs w:val="24"/>
        </w:rPr>
        <w:t>opened,</w:t>
      </w:r>
      <w:r w:rsidR="00B93C1B">
        <w:rPr>
          <w:rFonts w:ascii="Arial" w:hAnsi="Arial" w:cs="Arial"/>
          <w:sz w:val="24"/>
          <w:szCs w:val="24"/>
        </w:rPr>
        <w:t xml:space="preserve"> </w:t>
      </w:r>
      <w:r w:rsidRPr="00047201">
        <w:rPr>
          <w:rFonts w:ascii="Arial" w:hAnsi="Arial" w:cs="Arial"/>
          <w:sz w:val="24"/>
          <w:szCs w:val="24"/>
        </w:rPr>
        <w:t>these</w:t>
      </w:r>
      <w:r w:rsidR="00B93C1B">
        <w:rPr>
          <w:rFonts w:ascii="Arial" w:hAnsi="Arial" w:cs="Arial"/>
          <w:sz w:val="24"/>
          <w:szCs w:val="24"/>
        </w:rPr>
        <w:t xml:space="preserve"> </w:t>
      </w:r>
      <w:r w:rsidRPr="00047201">
        <w:rPr>
          <w:rFonts w:ascii="Arial" w:hAnsi="Arial" w:cs="Arial"/>
          <w:sz w:val="24"/>
          <w:szCs w:val="24"/>
        </w:rPr>
        <w:t>shall</w:t>
      </w:r>
      <w:r w:rsidR="00B93C1B">
        <w:rPr>
          <w:rFonts w:ascii="Arial" w:hAnsi="Arial" w:cs="Arial"/>
          <w:sz w:val="24"/>
          <w:szCs w:val="24"/>
        </w:rPr>
        <w:t xml:space="preserve"> </w:t>
      </w:r>
      <w:r w:rsidRPr="00047201">
        <w:rPr>
          <w:rFonts w:ascii="Arial" w:hAnsi="Arial" w:cs="Arial"/>
          <w:sz w:val="24"/>
          <w:szCs w:val="24"/>
        </w:rPr>
        <w:t>be</w:t>
      </w:r>
      <w:r w:rsidR="00B93C1B">
        <w:rPr>
          <w:rFonts w:ascii="Arial" w:hAnsi="Arial" w:cs="Arial"/>
          <w:sz w:val="24"/>
          <w:szCs w:val="24"/>
        </w:rPr>
        <w:t xml:space="preserve"> initialed </w:t>
      </w:r>
      <w:r w:rsidRPr="00047201">
        <w:rPr>
          <w:rFonts w:ascii="Arial" w:hAnsi="Arial" w:cs="Arial"/>
          <w:sz w:val="24"/>
          <w:szCs w:val="24"/>
        </w:rPr>
        <w:t>and</w:t>
      </w:r>
      <w:r w:rsidR="00B93C1B">
        <w:rPr>
          <w:rFonts w:ascii="Arial" w:hAnsi="Arial" w:cs="Arial"/>
          <w:sz w:val="24"/>
          <w:szCs w:val="24"/>
        </w:rPr>
        <w:t xml:space="preserve"> </w:t>
      </w:r>
      <w:r w:rsidRPr="00047201">
        <w:rPr>
          <w:rFonts w:ascii="Arial" w:hAnsi="Arial" w:cs="Arial"/>
          <w:sz w:val="24"/>
          <w:szCs w:val="24"/>
        </w:rPr>
        <w:t>dated</w:t>
      </w:r>
      <w:r w:rsidR="00B93C1B">
        <w:rPr>
          <w:rFonts w:ascii="Arial" w:hAnsi="Arial" w:cs="Arial"/>
          <w:sz w:val="24"/>
          <w:szCs w:val="24"/>
        </w:rPr>
        <w:t xml:space="preserve"> </w:t>
      </w:r>
      <w:r w:rsidRPr="00047201">
        <w:rPr>
          <w:rFonts w:ascii="Arial" w:hAnsi="Arial" w:cs="Arial"/>
          <w:sz w:val="24"/>
          <w:szCs w:val="24"/>
        </w:rPr>
        <w:t>on</w:t>
      </w:r>
      <w:r w:rsidR="00B93C1B">
        <w:rPr>
          <w:rFonts w:ascii="Arial" w:hAnsi="Arial" w:cs="Arial"/>
          <w:sz w:val="24"/>
          <w:szCs w:val="24"/>
        </w:rPr>
        <w:t xml:space="preserve"> </w:t>
      </w:r>
      <w:r w:rsidRPr="00047201">
        <w:rPr>
          <w:rFonts w:ascii="Arial" w:hAnsi="Arial" w:cs="Arial"/>
          <w:sz w:val="24"/>
          <w:szCs w:val="24"/>
        </w:rPr>
        <w:t>the</w:t>
      </w:r>
      <w:r w:rsidR="00B93C1B">
        <w:rPr>
          <w:rFonts w:ascii="Arial" w:hAnsi="Arial" w:cs="Arial"/>
          <w:sz w:val="24"/>
          <w:szCs w:val="24"/>
        </w:rPr>
        <w:t xml:space="preserve"> </w:t>
      </w:r>
      <w:r w:rsidRPr="00047201">
        <w:rPr>
          <w:rFonts w:ascii="Arial" w:hAnsi="Arial" w:cs="Arial"/>
          <w:sz w:val="24"/>
          <w:szCs w:val="24"/>
        </w:rPr>
        <w:lastRenderedPageBreak/>
        <w:t>first</w:t>
      </w:r>
      <w:r w:rsidR="00B93C1B">
        <w:rPr>
          <w:rFonts w:ascii="Arial" w:hAnsi="Arial" w:cs="Arial"/>
          <w:sz w:val="24"/>
          <w:szCs w:val="24"/>
        </w:rPr>
        <w:t xml:space="preserve"> </w:t>
      </w:r>
      <w:r w:rsidRPr="00047201">
        <w:rPr>
          <w:rFonts w:ascii="Arial" w:hAnsi="Arial" w:cs="Arial"/>
          <w:sz w:val="24"/>
          <w:szCs w:val="24"/>
        </w:rPr>
        <w:t>page</w:t>
      </w:r>
      <w:r w:rsidR="00B93C1B">
        <w:rPr>
          <w:rFonts w:ascii="Arial" w:hAnsi="Arial" w:cs="Arial"/>
          <w:sz w:val="24"/>
          <w:szCs w:val="24"/>
        </w:rPr>
        <w:t xml:space="preserve"> </w:t>
      </w:r>
      <w:r w:rsidRPr="00047201">
        <w:rPr>
          <w:rFonts w:ascii="Arial" w:hAnsi="Arial" w:cs="Arial"/>
          <w:sz w:val="24"/>
          <w:szCs w:val="24"/>
        </w:rPr>
        <w:t>ofeach bid by the members of the Bid Opening Committee. All the pages of the price schedule and letters etc attached shall be initialled and dated by the members of the Committee. Key information</w:t>
      </w:r>
      <w:r w:rsidR="00B93C1B">
        <w:rPr>
          <w:rFonts w:ascii="Arial" w:hAnsi="Arial" w:cs="Arial"/>
          <w:sz w:val="24"/>
          <w:szCs w:val="24"/>
        </w:rPr>
        <w:t xml:space="preserve"> </w:t>
      </w:r>
      <w:r w:rsidRPr="00047201">
        <w:rPr>
          <w:rFonts w:ascii="Arial" w:hAnsi="Arial" w:cs="Arial"/>
          <w:sz w:val="24"/>
          <w:szCs w:val="24"/>
        </w:rPr>
        <w:t>such</w:t>
      </w:r>
      <w:r w:rsidR="00B93C1B">
        <w:rPr>
          <w:rFonts w:ascii="Arial" w:hAnsi="Arial" w:cs="Arial"/>
          <w:sz w:val="24"/>
          <w:szCs w:val="24"/>
        </w:rPr>
        <w:t xml:space="preserve"> </w:t>
      </w:r>
      <w:r w:rsidRPr="00047201">
        <w:rPr>
          <w:rFonts w:ascii="Arial" w:hAnsi="Arial" w:cs="Arial"/>
          <w:sz w:val="24"/>
          <w:szCs w:val="24"/>
        </w:rPr>
        <w:t>as</w:t>
      </w:r>
      <w:r w:rsidR="00B93C1B">
        <w:rPr>
          <w:rFonts w:ascii="Arial" w:hAnsi="Arial" w:cs="Arial"/>
          <w:sz w:val="24"/>
          <w:szCs w:val="24"/>
        </w:rPr>
        <w:t xml:space="preserve"> </w:t>
      </w:r>
      <w:r w:rsidRPr="00047201">
        <w:rPr>
          <w:rFonts w:ascii="Arial" w:hAnsi="Arial" w:cs="Arial"/>
          <w:sz w:val="24"/>
          <w:szCs w:val="24"/>
        </w:rPr>
        <w:t>prices,</w:t>
      </w:r>
      <w:r w:rsidR="00B93C1B">
        <w:rPr>
          <w:rFonts w:ascii="Arial" w:hAnsi="Arial" w:cs="Arial"/>
          <w:sz w:val="24"/>
          <w:szCs w:val="24"/>
        </w:rPr>
        <w:t xml:space="preserve"> </w:t>
      </w:r>
      <w:r w:rsidRPr="00047201">
        <w:rPr>
          <w:rFonts w:ascii="Arial" w:hAnsi="Arial" w:cs="Arial"/>
          <w:sz w:val="24"/>
          <w:szCs w:val="24"/>
        </w:rPr>
        <w:t>completion</w:t>
      </w:r>
      <w:r w:rsidR="00B93C1B">
        <w:rPr>
          <w:rFonts w:ascii="Arial" w:hAnsi="Arial" w:cs="Arial"/>
          <w:sz w:val="24"/>
          <w:szCs w:val="24"/>
        </w:rPr>
        <w:t xml:space="preserve"> </w:t>
      </w:r>
      <w:r w:rsidRPr="00047201">
        <w:rPr>
          <w:rFonts w:ascii="Arial" w:hAnsi="Arial" w:cs="Arial"/>
          <w:sz w:val="24"/>
          <w:szCs w:val="24"/>
        </w:rPr>
        <w:t>period,</w:t>
      </w:r>
      <w:r w:rsidR="00B93C1B">
        <w:rPr>
          <w:rFonts w:ascii="Arial" w:hAnsi="Arial" w:cs="Arial"/>
          <w:sz w:val="24"/>
          <w:szCs w:val="24"/>
        </w:rPr>
        <w:t xml:space="preserve"> </w:t>
      </w:r>
      <w:r w:rsidRPr="00047201">
        <w:rPr>
          <w:rFonts w:ascii="Arial" w:hAnsi="Arial" w:cs="Arial"/>
          <w:sz w:val="24"/>
          <w:szCs w:val="24"/>
        </w:rPr>
        <w:t>etc.</w:t>
      </w:r>
      <w:r w:rsidR="00B93C1B">
        <w:rPr>
          <w:rFonts w:ascii="Arial" w:hAnsi="Arial" w:cs="Arial"/>
          <w:sz w:val="24"/>
          <w:szCs w:val="24"/>
        </w:rPr>
        <w:t xml:space="preserve"> </w:t>
      </w:r>
      <w:r w:rsidRPr="00047201">
        <w:rPr>
          <w:rFonts w:ascii="Arial" w:hAnsi="Arial" w:cs="Arial"/>
          <w:sz w:val="24"/>
          <w:szCs w:val="24"/>
        </w:rPr>
        <w:t>shall</w:t>
      </w:r>
      <w:r w:rsidR="00B93C1B">
        <w:rPr>
          <w:rFonts w:ascii="Arial" w:hAnsi="Arial" w:cs="Arial"/>
          <w:sz w:val="24"/>
          <w:szCs w:val="24"/>
        </w:rPr>
        <w:t xml:space="preserve"> </w:t>
      </w:r>
      <w:r w:rsidRPr="00047201">
        <w:rPr>
          <w:rFonts w:ascii="Arial" w:hAnsi="Arial" w:cs="Arial"/>
          <w:sz w:val="24"/>
          <w:szCs w:val="24"/>
        </w:rPr>
        <w:t>be</w:t>
      </w:r>
      <w:r w:rsidR="00B93C1B">
        <w:rPr>
          <w:rFonts w:ascii="Arial" w:hAnsi="Arial" w:cs="Arial"/>
          <w:sz w:val="24"/>
          <w:szCs w:val="24"/>
        </w:rPr>
        <w:t xml:space="preserve"> </w:t>
      </w:r>
      <w:r w:rsidRPr="00047201">
        <w:rPr>
          <w:rFonts w:ascii="Arial" w:hAnsi="Arial" w:cs="Arial"/>
          <w:sz w:val="24"/>
          <w:szCs w:val="24"/>
        </w:rPr>
        <w:t>encircled</w:t>
      </w:r>
      <w:r w:rsidR="00B93C1B">
        <w:rPr>
          <w:rFonts w:ascii="Arial" w:hAnsi="Arial" w:cs="Arial"/>
          <w:sz w:val="24"/>
          <w:szCs w:val="24"/>
        </w:rPr>
        <w:t xml:space="preserve"> </w:t>
      </w:r>
      <w:r w:rsidRPr="00047201">
        <w:rPr>
          <w:rFonts w:ascii="Arial" w:hAnsi="Arial" w:cs="Arial"/>
          <w:sz w:val="24"/>
          <w:szCs w:val="24"/>
        </w:rPr>
        <w:t>and</w:t>
      </w:r>
      <w:r w:rsidR="00B93C1B">
        <w:rPr>
          <w:rFonts w:ascii="Arial" w:hAnsi="Arial" w:cs="Arial"/>
          <w:sz w:val="24"/>
          <w:szCs w:val="24"/>
        </w:rPr>
        <w:t xml:space="preserve"> </w:t>
      </w:r>
      <w:r w:rsidRPr="00047201">
        <w:rPr>
          <w:rFonts w:ascii="Arial" w:hAnsi="Arial" w:cs="Arial"/>
          <w:sz w:val="24"/>
          <w:szCs w:val="24"/>
        </w:rPr>
        <w:t>unfilled</w:t>
      </w:r>
      <w:r w:rsidR="00B93C1B">
        <w:rPr>
          <w:rFonts w:ascii="Arial" w:hAnsi="Arial" w:cs="Arial"/>
          <w:sz w:val="24"/>
          <w:szCs w:val="24"/>
        </w:rPr>
        <w:t xml:space="preserve"> </w:t>
      </w:r>
      <w:r w:rsidRPr="00047201">
        <w:rPr>
          <w:rFonts w:ascii="Arial" w:hAnsi="Arial" w:cs="Arial"/>
          <w:sz w:val="24"/>
          <w:szCs w:val="24"/>
        </w:rPr>
        <w:t>spaces</w:t>
      </w:r>
      <w:r w:rsidR="00B93C1B">
        <w:rPr>
          <w:rFonts w:ascii="Arial" w:hAnsi="Arial" w:cs="Arial"/>
          <w:sz w:val="24"/>
          <w:szCs w:val="24"/>
        </w:rPr>
        <w:t xml:space="preserve"> </w:t>
      </w:r>
      <w:r w:rsidRPr="00047201">
        <w:rPr>
          <w:rFonts w:ascii="Arial" w:hAnsi="Arial" w:cs="Arial"/>
          <w:sz w:val="24"/>
          <w:szCs w:val="24"/>
        </w:rPr>
        <w:t>inthe bids</w:t>
      </w:r>
      <w:r w:rsidR="00B93C1B">
        <w:rPr>
          <w:rFonts w:ascii="Arial" w:hAnsi="Arial" w:cs="Arial"/>
          <w:sz w:val="24"/>
          <w:szCs w:val="24"/>
        </w:rPr>
        <w:t xml:space="preserve"> </w:t>
      </w:r>
      <w:r w:rsidRPr="00047201">
        <w:rPr>
          <w:rFonts w:ascii="Arial" w:hAnsi="Arial" w:cs="Arial"/>
          <w:sz w:val="24"/>
          <w:szCs w:val="24"/>
        </w:rPr>
        <w:t>shall</w:t>
      </w:r>
      <w:r w:rsidR="00B93C1B">
        <w:rPr>
          <w:rFonts w:ascii="Arial" w:hAnsi="Arial" w:cs="Arial"/>
          <w:sz w:val="24"/>
          <w:szCs w:val="24"/>
        </w:rPr>
        <w:t xml:space="preserve"> </w:t>
      </w:r>
      <w:r w:rsidRPr="00047201">
        <w:rPr>
          <w:rFonts w:ascii="Arial" w:hAnsi="Arial" w:cs="Arial"/>
          <w:sz w:val="24"/>
          <w:szCs w:val="24"/>
        </w:rPr>
        <w:t>be</w:t>
      </w:r>
      <w:r w:rsidR="00B93C1B">
        <w:rPr>
          <w:rFonts w:ascii="Arial" w:hAnsi="Arial" w:cs="Arial"/>
          <w:sz w:val="24"/>
          <w:szCs w:val="24"/>
        </w:rPr>
        <w:t xml:space="preserve"> </w:t>
      </w:r>
      <w:r w:rsidRPr="00047201">
        <w:rPr>
          <w:rFonts w:ascii="Arial" w:hAnsi="Arial" w:cs="Arial"/>
          <w:sz w:val="24"/>
          <w:szCs w:val="24"/>
        </w:rPr>
        <w:t>marked</w:t>
      </w:r>
      <w:r w:rsidR="00B93C1B">
        <w:rPr>
          <w:rFonts w:ascii="Arial" w:hAnsi="Arial" w:cs="Arial"/>
          <w:sz w:val="24"/>
          <w:szCs w:val="24"/>
        </w:rPr>
        <w:t xml:space="preserve"> </w:t>
      </w:r>
      <w:r w:rsidRPr="00047201">
        <w:rPr>
          <w:rFonts w:ascii="Arial" w:hAnsi="Arial" w:cs="Arial"/>
          <w:sz w:val="24"/>
          <w:szCs w:val="24"/>
        </w:rPr>
        <w:t>and</w:t>
      </w:r>
      <w:r w:rsidR="00A31154">
        <w:rPr>
          <w:rFonts w:ascii="Arial" w:hAnsi="Arial" w:cs="Arial"/>
          <w:sz w:val="24"/>
          <w:szCs w:val="24"/>
        </w:rPr>
        <w:t xml:space="preserve"> </w:t>
      </w:r>
      <w:r w:rsidRPr="00047201">
        <w:rPr>
          <w:rFonts w:ascii="Arial" w:hAnsi="Arial" w:cs="Arial"/>
          <w:sz w:val="24"/>
          <w:szCs w:val="24"/>
        </w:rPr>
        <w:t>signed</w:t>
      </w:r>
      <w:r w:rsidR="00A31154">
        <w:rPr>
          <w:rFonts w:ascii="Arial" w:hAnsi="Arial" w:cs="Arial"/>
          <w:sz w:val="24"/>
          <w:szCs w:val="24"/>
        </w:rPr>
        <w:t xml:space="preserve"> </w:t>
      </w:r>
      <w:r w:rsidRPr="00047201">
        <w:rPr>
          <w:rFonts w:ascii="Arial" w:hAnsi="Arial" w:cs="Arial"/>
          <w:sz w:val="24"/>
          <w:szCs w:val="24"/>
        </w:rPr>
        <w:t>with</w:t>
      </w:r>
      <w:r w:rsidR="00A31154">
        <w:rPr>
          <w:rFonts w:ascii="Arial" w:hAnsi="Arial" w:cs="Arial"/>
          <w:sz w:val="24"/>
          <w:szCs w:val="24"/>
        </w:rPr>
        <w:t xml:space="preserve"> </w:t>
      </w:r>
      <w:r w:rsidRPr="00047201">
        <w:rPr>
          <w:rFonts w:ascii="Arial" w:hAnsi="Arial" w:cs="Arial"/>
          <w:sz w:val="24"/>
          <w:szCs w:val="24"/>
        </w:rPr>
        <w:t>date</w:t>
      </w:r>
      <w:r w:rsidR="00A31154">
        <w:rPr>
          <w:rFonts w:ascii="Arial" w:hAnsi="Arial" w:cs="Arial"/>
          <w:sz w:val="24"/>
          <w:szCs w:val="24"/>
        </w:rPr>
        <w:t xml:space="preserve"> </w:t>
      </w:r>
      <w:r w:rsidRPr="00047201">
        <w:rPr>
          <w:rFonts w:ascii="Arial" w:hAnsi="Arial" w:cs="Arial"/>
          <w:sz w:val="24"/>
          <w:szCs w:val="24"/>
        </w:rPr>
        <w:t>by</w:t>
      </w:r>
      <w:r w:rsidR="00A31154">
        <w:rPr>
          <w:rFonts w:ascii="Arial" w:hAnsi="Arial" w:cs="Arial"/>
          <w:sz w:val="24"/>
          <w:szCs w:val="24"/>
        </w:rPr>
        <w:t xml:space="preserve"> </w:t>
      </w:r>
      <w:r w:rsidRPr="00047201">
        <w:rPr>
          <w:rFonts w:ascii="Arial" w:hAnsi="Arial" w:cs="Arial"/>
          <w:sz w:val="24"/>
          <w:szCs w:val="24"/>
        </w:rPr>
        <w:t>the</w:t>
      </w:r>
      <w:r w:rsidR="00A31154">
        <w:rPr>
          <w:rFonts w:ascii="Arial" w:hAnsi="Arial" w:cs="Arial"/>
          <w:sz w:val="24"/>
          <w:szCs w:val="24"/>
        </w:rPr>
        <w:t xml:space="preserve"> </w:t>
      </w:r>
      <w:r w:rsidRPr="00047201">
        <w:rPr>
          <w:rFonts w:ascii="Arial" w:hAnsi="Arial" w:cs="Arial"/>
          <w:sz w:val="24"/>
          <w:szCs w:val="24"/>
        </w:rPr>
        <w:t>members</w:t>
      </w:r>
      <w:r w:rsidR="00A31154">
        <w:rPr>
          <w:rFonts w:ascii="Arial" w:hAnsi="Arial" w:cs="Arial"/>
          <w:sz w:val="24"/>
          <w:szCs w:val="24"/>
        </w:rPr>
        <w:t xml:space="preserve"> </w:t>
      </w:r>
      <w:r w:rsidRPr="00047201">
        <w:rPr>
          <w:rFonts w:ascii="Arial" w:hAnsi="Arial" w:cs="Arial"/>
          <w:sz w:val="24"/>
          <w:szCs w:val="24"/>
        </w:rPr>
        <w:t>of</w:t>
      </w:r>
      <w:r w:rsidR="00A31154">
        <w:rPr>
          <w:rFonts w:ascii="Arial" w:hAnsi="Arial" w:cs="Arial"/>
          <w:sz w:val="24"/>
          <w:szCs w:val="24"/>
        </w:rPr>
        <w:t xml:space="preserve"> </w:t>
      </w:r>
      <w:r w:rsidRPr="00047201">
        <w:rPr>
          <w:rFonts w:ascii="Arial" w:hAnsi="Arial" w:cs="Arial"/>
          <w:sz w:val="24"/>
          <w:szCs w:val="24"/>
        </w:rPr>
        <w:t>the</w:t>
      </w:r>
      <w:r w:rsidR="00A31154">
        <w:rPr>
          <w:rFonts w:ascii="Arial" w:hAnsi="Arial" w:cs="Arial"/>
          <w:sz w:val="24"/>
          <w:szCs w:val="24"/>
        </w:rPr>
        <w:t xml:space="preserve"> </w:t>
      </w:r>
      <w:r w:rsidRPr="00047201">
        <w:rPr>
          <w:rFonts w:ascii="Arial" w:hAnsi="Arial" w:cs="Arial"/>
          <w:sz w:val="24"/>
          <w:szCs w:val="24"/>
        </w:rPr>
        <w:t>Committee.</w:t>
      </w:r>
      <w:r w:rsidR="00A31154">
        <w:rPr>
          <w:rFonts w:ascii="Arial" w:hAnsi="Arial" w:cs="Arial"/>
          <w:sz w:val="24"/>
          <w:szCs w:val="24"/>
        </w:rPr>
        <w:t xml:space="preserve"> </w:t>
      </w:r>
      <w:r w:rsidRPr="00047201">
        <w:rPr>
          <w:rFonts w:ascii="Arial" w:hAnsi="Arial" w:cs="Arial"/>
          <w:sz w:val="24"/>
          <w:szCs w:val="24"/>
        </w:rPr>
        <w:t>The</w:t>
      </w:r>
      <w:r w:rsidR="00A31154">
        <w:rPr>
          <w:rFonts w:ascii="Arial" w:hAnsi="Arial" w:cs="Arial"/>
          <w:sz w:val="24"/>
          <w:szCs w:val="24"/>
        </w:rPr>
        <w:t xml:space="preserve"> </w:t>
      </w:r>
      <w:r w:rsidRPr="00047201">
        <w:rPr>
          <w:rFonts w:ascii="Arial" w:hAnsi="Arial" w:cs="Arial"/>
          <w:sz w:val="24"/>
          <w:szCs w:val="24"/>
        </w:rPr>
        <w:t>original</w:t>
      </w:r>
      <w:r w:rsidR="00A31154">
        <w:rPr>
          <w:rFonts w:ascii="Arial" w:hAnsi="Arial" w:cs="Arial"/>
          <w:sz w:val="24"/>
          <w:szCs w:val="24"/>
        </w:rPr>
        <w:t xml:space="preserve"> </w:t>
      </w:r>
      <w:r w:rsidRPr="00047201">
        <w:rPr>
          <w:rFonts w:ascii="Arial" w:hAnsi="Arial" w:cs="Arial"/>
          <w:sz w:val="24"/>
          <w:szCs w:val="24"/>
        </w:rPr>
        <w:t>and additional copies of the bid shall be marked accordingly. Alterations, corrections, additions, overwriting shall be initialled legibly to make it clear that such alterations, corrections, additions, overwriting existed in the bid at the time of</w:t>
      </w:r>
      <w:r w:rsidR="00A31154">
        <w:rPr>
          <w:rFonts w:ascii="Arial" w:hAnsi="Arial" w:cs="Arial"/>
          <w:sz w:val="24"/>
          <w:szCs w:val="24"/>
        </w:rPr>
        <w:t xml:space="preserve"> </w:t>
      </w:r>
      <w:r w:rsidRPr="00047201">
        <w:rPr>
          <w:rFonts w:ascii="Arial" w:hAnsi="Arial" w:cs="Arial"/>
          <w:sz w:val="24"/>
          <w:szCs w:val="24"/>
        </w:rPr>
        <w:t>opening.</w:t>
      </w:r>
    </w:p>
    <w:p w:rsidR="005F0947" w:rsidRPr="00047201" w:rsidRDefault="001B307B" w:rsidP="00A31154">
      <w:pPr>
        <w:pStyle w:val="ListParagraph"/>
        <w:numPr>
          <w:ilvl w:val="1"/>
          <w:numId w:val="63"/>
        </w:numPr>
        <w:tabs>
          <w:tab w:val="left" w:pos="881"/>
        </w:tabs>
        <w:spacing w:after="240" w:line="276" w:lineRule="auto"/>
        <w:ind w:right="321"/>
        <w:rPr>
          <w:rFonts w:ascii="Arial" w:hAnsi="Arial" w:cs="Arial"/>
          <w:sz w:val="24"/>
          <w:szCs w:val="24"/>
        </w:rPr>
      </w:pPr>
      <w:r w:rsidRPr="00047201">
        <w:rPr>
          <w:rFonts w:ascii="Arial" w:hAnsi="Arial" w:cs="Arial"/>
          <w:sz w:val="24"/>
          <w:szCs w:val="24"/>
        </w:rPr>
        <w:t>No bid shall be rejected at the time of bid opening except the late bids, alternative bids if not permitted and bids not accompanied with the proof of payment or instrument of the required price of bidding documents, processing fee or user charges and bid</w:t>
      </w:r>
      <w:r w:rsidR="00A31154">
        <w:rPr>
          <w:rFonts w:ascii="Arial" w:hAnsi="Arial" w:cs="Arial"/>
          <w:sz w:val="24"/>
          <w:szCs w:val="24"/>
        </w:rPr>
        <w:t xml:space="preserve"> </w:t>
      </w:r>
      <w:r w:rsidRPr="00047201">
        <w:rPr>
          <w:rFonts w:ascii="Arial" w:hAnsi="Arial" w:cs="Arial"/>
          <w:sz w:val="24"/>
          <w:szCs w:val="24"/>
        </w:rPr>
        <w:t>security.</w:t>
      </w:r>
    </w:p>
    <w:p w:rsidR="005F0947" w:rsidRPr="00047201" w:rsidRDefault="001B307B" w:rsidP="00A31154">
      <w:pPr>
        <w:pStyle w:val="ListParagraph"/>
        <w:numPr>
          <w:ilvl w:val="1"/>
          <w:numId w:val="63"/>
        </w:numPr>
        <w:tabs>
          <w:tab w:val="left" w:pos="881"/>
        </w:tabs>
        <w:spacing w:before="1" w:after="240" w:line="276" w:lineRule="auto"/>
        <w:ind w:right="316"/>
        <w:rPr>
          <w:rFonts w:ascii="Arial" w:hAnsi="Arial" w:cs="Arial"/>
          <w:sz w:val="24"/>
          <w:szCs w:val="24"/>
        </w:rPr>
      </w:pPr>
      <w:r w:rsidRPr="00047201">
        <w:rPr>
          <w:rFonts w:ascii="Arial" w:hAnsi="Arial" w:cs="Arial"/>
          <w:sz w:val="24"/>
          <w:szCs w:val="24"/>
        </w:rPr>
        <w:t>The Bid Opening Committee shall prepare a record of the proceedings of the bid opening that shall include the name of the Bidders and whether there is a withdrawal, substitution, or modification, the bid price, per lot, if applicable, any discounts and alternative offers if they were permitted, any conditions put by Bidder and the proof of the payment of price of bidding documents, processing fee or user charges and bid security. The Bidders or their representatives,</w:t>
      </w:r>
      <w:r w:rsidR="00A31154">
        <w:rPr>
          <w:rFonts w:ascii="Arial" w:hAnsi="Arial" w:cs="Arial"/>
          <w:sz w:val="24"/>
          <w:szCs w:val="24"/>
        </w:rPr>
        <w:t xml:space="preserve"> </w:t>
      </w:r>
      <w:r w:rsidRPr="00047201">
        <w:rPr>
          <w:rFonts w:ascii="Arial" w:hAnsi="Arial" w:cs="Arial"/>
          <w:sz w:val="24"/>
          <w:szCs w:val="24"/>
        </w:rPr>
        <w:t>who</w:t>
      </w:r>
      <w:r w:rsidR="00A31154">
        <w:rPr>
          <w:rFonts w:ascii="Arial" w:hAnsi="Arial" w:cs="Arial"/>
          <w:sz w:val="24"/>
          <w:szCs w:val="24"/>
        </w:rPr>
        <w:t xml:space="preserve"> </w:t>
      </w:r>
      <w:r w:rsidRPr="00047201">
        <w:rPr>
          <w:rFonts w:ascii="Arial" w:hAnsi="Arial" w:cs="Arial"/>
          <w:sz w:val="24"/>
          <w:szCs w:val="24"/>
        </w:rPr>
        <w:t>are</w:t>
      </w:r>
      <w:r w:rsidR="00A31154">
        <w:rPr>
          <w:rFonts w:ascii="Arial" w:hAnsi="Arial" w:cs="Arial"/>
          <w:sz w:val="24"/>
          <w:szCs w:val="24"/>
        </w:rPr>
        <w:t xml:space="preserve"> </w:t>
      </w:r>
      <w:r w:rsidRPr="00047201">
        <w:rPr>
          <w:rFonts w:ascii="Arial" w:hAnsi="Arial" w:cs="Arial"/>
          <w:sz w:val="24"/>
          <w:szCs w:val="24"/>
        </w:rPr>
        <w:t>present,</w:t>
      </w:r>
      <w:r w:rsidR="00A31154">
        <w:rPr>
          <w:rFonts w:ascii="Arial" w:hAnsi="Arial" w:cs="Arial"/>
          <w:sz w:val="24"/>
          <w:szCs w:val="24"/>
        </w:rPr>
        <w:t xml:space="preserve"> </w:t>
      </w:r>
      <w:r w:rsidRPr="00047201">
        <w:rPr>
          <w:rFonts w:ascii="Arial" w:hAnsi="Arial" w:cs="Arial"/>
          <w:sz w:val="24"/>
          <w:szCs w:val="24"/>
        </w:rPr>
        <w:t>shall</w:t>
      </w:r>
      <w:r w:rsidR="00A31154">
        <w:rPr>
          <w:rFonts w:ascii="Arial" w:hAnsi="Arial" w:cs="Arial"/>
          <w:sz w:val="24"/>
          <w:szCs w:val="24"/>
        </w:rPr>
        <w:t xml:space="preserve"> </w:t>
      </w:r>
      <w:r w:rsidRPr="00047201">
        <w:rPr>
          <w:rFonts w:ascii="Arial" w:hAnsi="Arial" w:cs="Arial"/>
          <w:sz w:val="24"/>
          <w:szCs w:val="24"/>
        </w:rPr>
        <w:t>sign</w:t>
      </w:r>
      <w:r w:rsidR="00A31154">
        <w:rPr>
          <w:rFonts w:ascii="Arial" w:hAnsi="Arial" w:cs="Arial"/>
          <w:sz w:val="24"/>
          <w:szCs w:val="24"/>
        </w:rPr>
        <w:t xml:space="preserve"> </w:t>
      </w:r>
      <w:r w:rsidRPr="00047201">
        <w:rPr>
          <w:rFonts w:ascii="Arial" w:hAnsi="Arial" w:cs="Arial"/>
          <w:sz w:val="24"/>
          <w:szCs w:val="24"/>
        </w:rPr>
        <w:t>the</w:t>
      </w:r>
      <w:r w:rsidR="00A31154">
        <w:rPr>
          <w:rFonts w:ascii="Arial" w:hAnsi="Arial" w:cs="Arial"/>
          <w:sz w:val="24"/>
          <w:szCs w:val="24"/>
        </w:rPr>
        <w:t xml:space="preserve"> </w:t>
      </w:r>
      <w:r w:rsidRPr="00047201">
        <w:rPr>
          <w:rFonts w:ascii="Arial" w:hAnsi="Arial" w:cs="Arial"/>
          <w:sz w:val="24"/>
          <w:szCs w:val="24"/>
        </w:rPr>
        <w:t>record.</w:t>
      </w:r>
      <w:r w:rsidR="00A31154">
        <w:rPr>
          <w:rFonts w:ascii="Arial" w:hAnsi="Arial" w:cs="Arial"/>
          <w:sz w:val="24"/>
          <w:szCs w:val="24"/>
        </w:rPr>
        <w:t xml:space="preserve"> </w:t>
      </w:r>
      <w:r w:rsidRPr="00047201">
        <w:rPr>
          <w:rFonts w:ascii="Arial" w:hAnsi="Arial" w:cs="Arial"/>
          <w:sz w:val="24"/>
          <w:szCs w:val="24"/>
        </w:rPr>
        <w:t>The</w:t>
      </w:r>
      <w:r w:rsidR="00A31154">
        <w:rPr>
          <w:rFonts w:ascii="Arial" w:hAnsi="Arial" w:cs="Arial"/>
          <w:sz w:val="24"/>
          <w:szCs w:val="24"/>
        </w:rPr>
        <w:t xml:space="preserve"> </w:t>
      </w:r>
      <w:r w:rsidRPr="00047201">
        <w:rPr>
          <w:rFonts w:ascii="Arial" w:hAnsi="Arial" w:cs="Arial"/>
          <w:sz w:val="24"/>
          <w:szCs w:val="24"/>
        </w:rPr>
        <w:t>omission</w:t>
      </w:r>
      <w:r w:rsidR="00A31154">
        <w:rPr>
          <w:rFonts w:ascii="Arial" w:hAnsi="Arial" w:cs="Arial"/>
          <w:sz w:val="24"/>
          <w:szCs w:val="24"/>
        </w:rPr>
        <w:t xml:space="preserve"> </w:t>
      </w:r>
      <w:r w:rsidRPr="00047201">
        <w:rPr>
          <w:rFonts w:ascii="Arial" w:hAnsi="Arial" w:cs="Arial"/>
          <w:sz w:val="24"/>
          <w:szCs w:val="24"/>
        </w:rPr>
        <w:t>of</w:t>
      </w:r>
      <w:r w:rsidR="00A31154">
        <w:rPr>
          <w:rFonts w:ascii="Arial" w:hAnsi="Arial" w:cs="Arial"/>
          <w:sz w:val="24"/>
          <w:szCs w:val="24"/>
        </w:rPr>
        <w:t xml:space="preserve"> </w:t>
      </w:r>
      <w:r w:rsidRPr="00047201">
        <w:rPr>
          <w:rFonts w:ascii="Arial" w:hAnsi="Arial" w:cs="Arial"/>
          <w:sz w:val="24"/>
          <w:szCs w:val="24"/>
        </w:rPr>
        <w:t>a Bidder’s</w:t>
      </w:r>
      <w:r w:rsidR="00A31154">
        <w:rPr>
          <w:rFonts w:ascii="Arial" w:hAnsi="Arial" w:cs="Arial"/>
          <w:sz w:val="24"/>
          <w:szCs w:val="24"/>
        </w:rPr>
        <w:t xml:space="preserve"> </w:t>
      </w:r>
      <w:r w:rsidRPr="00047201">
        <w:rPr>
          <w:rFonts w:ascii="Arial" w:hAnsi="Arial" w:cs="Arial"/>
          <w:sz w:val="24"/>
          <w:szCs w:val="24"/>
        </w:rPr>
        <w:t>signature</w:t>
      </w:r>
      <w:r w:rsidR="00A31154">
        <w:rPr>
          <w:rFonts w:ascii="Arial" w:hAnsi="Arial" w:cs="Arial"/>
          <w:sz w:val="24"/>
          <w:szCs w:val="24"/>
        </w:rPr>
        <w:t xml:space="preserve"> </w:t>
      </w:r>
      <w:r w:rsidRPr="00047201">
        <w:rPr>
          <w:rFonts w:ascii="Arial" w:hAnsi="Arial" w:cs="Arial"/>
          <w:sz w:val="24"/>
          <w:szCs w:val="24"/>
        </w:rPr>
        <w:t>on the record shall not invalidate the contents and effect of the record. The members of the Committee shall also sign the record noting the</w:t>
      </w:r>
      <w:r w:rsidR="00A31154">
        <w:rPr>
          <w:rFonts w:ascii="Arial" w:hAnsi="Arial" w:cs="Arial"/>
          <w:sz w:val="24"/>
          <w:szCs w:val="24"/>
        </w:rPr>
        <w:t xml:space="preserve"> </w:t>
      </w:r>
      <w:r w:rsidRPr="00047201">
        <w:rPr>
          <w:rFonts w:ascii="Arial" w:hAnsi="Arial" w:cs="Arial"/>
          <w:sz w:val="24"/>
          <w:szCs w:val="24"/>
        </w:rPr>
        <w:t>date;</w:t>
      </w:r>
    </w:p>
    <w:p w:rsidR="005F0947" w:rsidRPr="00D75B37" w:rsidRDefault="001B307B">
      <w:pPr>
        <w:pStyle w:val="Heading3"/>
        <w:numPr>
          <w:ilvl w:val="0"/>
          <w:numId w:val="59"/>
        </w:numPr>
        <w:tabs>
          <w:tab w:val="left" w:pos="526"/>
        </w:tabs>
        <w:ind w:left="525" w:hanging="366"/>
        <w:jc w:val="both"/>
        <w:rPr>
          <w:rFonts w:ascii="Arial" w:hAnsi="Arial" w:cs="Arial"/>
        </w:rPr>
      </w:pPr>
      <w:bookmarkStart w:id="32" w:name="_bookmark32"/>
      <w:bookmarkEnd w:id="32"/>
      <w:r w:rsidRPr="00D75B37">
        <w:rPr>
          <w:rFonts w:ascii="Arial" w:hAnsi="Arial" w:cs="Arial"/>
          <w:color w:val="C45811"/>
        </w:rPr>
        <w:t>EVALUATION AND COMPARISON OF</w:t>
      </w:r>
      <w:r w:rsidR="00A31154">
        <w:rPr>
          <w:rFonts w:ascii="Arial" w:hAnsi="Arial" w:cs="Arial"/>
          <w:color w:val="C45811"/>
        </w:rPr>
        <w:t xml:space="preserve"> </w:t>
      </w:r>
      <w:r w:rsidRPr="00D75B37">
        <w:rPr>
          <w:rFonts w:ascii="Arial" w:hAnsi="Arial" w:cs="Arial"/>
          <w:color w:val="C45811"/>
        </w:rPr>
        <w:t>BIDS</w:t>
      </w:r>
    </w:p>
    <w:p w:rsidR="005F0947" w:rsidRPr="00D75B37" w:rsidRDefault="005F0947">
      <w:pPr>
        <w:pStyle w:val="BodyText"/>
        <w:spacing w:before="2"/>
        <w:rPr>
          <w:rFonts w:ascii="Arial" w:hAnsi="Arial" w:cs="Arial"/>
          <w:b/>
          <w:sz w:val="26"/>
        </w:rPr>
      </w:pPr>
    </w:p>
    <w:p w:rsidR="005F0947" w:rsidRPr="00A31154" w:rsidRDefault="001B307B" w:rsidP="00F10AA5">
      <w:pPr>
        <w:pStyle w:val="Heading5"/>
        <w:numPr>
          <w:ilvl w:val="0"/>
          <w:numId w:val="63"/>
        </w:numPr>
        <w:tabs>
          <w:tab w:val="left" w:pos="720"/>
        </w:tabs>
        <w:spacing w:before="1" w:after="240" w:line="276" w:lineRule="auto"/>
        <w:ind w:left="880" w:hanging="721"/>
        <w:jc w:val="both"/>
        <w:rPr>
          <w:rFonts w:ascii="Arial" w:hAnsi="Arial" w:cs="Arial"/>
          <w:sz w:val="24"/>
          <w:szCs w:val="24"/>
        </w:rPr>
      </w:pPr>
      <w:bookmarkStart w:id="33" w:name="_bookmark33"/>
      <w:bookmarkEnd w:id="33"/>
      <w:r w:rsidRPr="00A31154">
        <w:rPr>
          <w:rFonts w:ascii="Arial" w:hAnsi="Arial" w:cs="Arial"/>
          <w:color w:val="4471C4"/>
          <w:sz w:val="24"/>
          <w:szCs w:val="24"/>
        </w:rPr>
        <w:t>Confidentiality</w:t>
      </w:r>
    </w:p>
    <w:p w:rsidR="005F0947" w:rsidRPr="00A31154" w:rsidRDefault="001B307B" w:rsidP="00F10AA5">
      <w:pPr>
        <w:pStyle w:val="ListParagraph"/>
        <w:numPr>
          <w:ilvl w:val="1"/>
          <w:numId w:val="63"/>
        </w:numPr>
        <w:tabs>
          <w:tab w:val="left" w:pos="881"/>
        </w:tabs>
        <w:spacing w:after="240" w:line="276" w:lineRule="auto"/>
        <w:ind w:right="323"/>
        <w:rPr>
          <w:rFonts w:ascii="Arial" w:hAnsi="Arial" w:cs="Arial"/>
          <w:sz w:val="24"/>
          <w:szCs w:val="24"/>
        </w:rPr>
      </w:pPr>
      <w:r w:rsidRPr="00A31154">
        <w:rPr>
          <w:rFonts w:ascii="Arial" w:hAnsi="Arial" w:cs="Arial"/>
          <w:sz w:val="24"/>
          <w:szCs w:val="24"/>
        </w:rPr>
        <w:t>Information</w:t>
      </w:r>
      <w:r w:rsidR="00A31154">
        <w:rPr>
          <w:rFonts w:ascii="Arial" w:hAnsi="Arial" w:cs="Arial"/>
          <w:sz w:val="24"/>
          <w:szCs w:val="24"/>
        </w:rPr>
        <w:t xml:space="preserve"> </w:t>
      </w:r>
      <w:r w:rsidRPr="00A31154">
        <w:rPr>
          <w:rFonts w:ascii="Arial" w:hAnsi="Arial" w:cs="Arial"/>
          <w:sz w:val="24"/>
          <w:szCs w:val="24"/>
        </w:rPr>
        <w:t>relating</w:t>
      </w:r>
      <w:r w:rsidR="00A31154">
        <w:rPr>
          <w:rFonts w:ascii="Arial" w:hAnsi="Arial" w:cs="Arial"/>
          <w:sz w:val="24"/>
          <w:szCs w:val="24"/>
        </w:rPr>
        <w:t xml:space="preserve"> </w:t>
      </w:r>
      <w:r w:rsidRPr="00A31154">
        <w:rPr>
          <w:rFonts w:ascii="Arial" w:hAnsi="Arial" w:cs="Arial"/>
          <w:sz w:val="24"/>
          <w:szCs w:val="24"/>
        </w:rPr>
        <w:t>to</w:t>
      </w:r>
      <w:r w:rsidR="00A31154">
        <w:rPr>
          <w:rFonts w:ascii="Arial" w:hAnsi="Arial" w:cs="Arial"/>
          <w:sz w:val="24"/>
          <w:szCs w:val="24"/>
        </w:rPr>
        <w:t xml:space="preserve"> </w:t>
      </w:r>
      <w:r w:rsidRPr="00A31154">
        <w:rPr>
          <w:rFonts w:ascii="Arial" w:hAnsi="Arial" w:cs="Arial"/>
          <w:sz w:val="24"/>
          <w:szCs w:val="24"/>
        </w:rPr>
        <w:t>the</w:t>
      </w:r>
      <w:r w:rsidR="00A31154">
        <w:rPr>
          <w:rFonts w:ascii="Arial" w:hAnsi="Arial" w:cs="Arial"/>
          <w:sz w:val="24"/>
          <w:szCs w:val="24"/>
        </w:rPr>
        <w:t xml:space="preserve"> </w:t>
      </w:r>
      <w:r w:rsidRPr="00A31154">
        <w:rPr>
          <w:rFonts w:ascii="Arial" w:hAnsi="Arial" w:cs="Arial"/>
          <w:sz w:val="24"/>
          <w:szCs w:val="24"/>
        </w:rPr>
        <w:t>evaluation</w:t>
      </w:r>
      <w:r w:rsidR="00A31154">
        <w:rPr>
          <w:rFonts w:ascii="Arial" w:hAnsi="Arial" w:cs="Arial"/>
          <w:sz w:val="24"/>
          <w:szCs w:val="24"/>
        </w:rPr>
        <w:t xml:space="preserve"> </w:t>
      </w:r>
      <w:r w:rsidRPr="00A31154">
        <w:rPr>
          <w:rFonts w:ascii="Arial" w:hAnsi="Arial" w:cs="Arial"/>
          <w:sz w:val="24"/>
          <w:szCs w:val="24"/>
        </w:rPr>
        <w:t>of</w:t>
      </w:r>
      <w:r w:rsidR="00A31154">
        <w:rPr>
          <w:rFonts w:ascii="Arial" w:hAnsi="Arial" w:cs="Arial"/>
          <w:sz w:val="24"/>
          <w:szCs w:val="24"/>
        </w:rPr>
        <w:t xml:space="preserve"> </w:t>
      </w:r>
      <w:r w:rsidRPr="00A31154">
        <w:rPr>
          <w:rFonts w:ascii="Arial" w:hAnsi="Arial" w:cs="Arial"/>
          <w:sz w:val="24"/>
          <w:szCs w:val="24"/>
        </w:rPr>
        <w:t>bids</w:t>
      </w:r>
      <w:r w:rsidR="00A31154">
        <w:rPr>
          <w:rFonts w:ascii="Arial" w:hAnsi="Arial" w:cs="Arial"/>
          <w:sz w:val="24"/>
          <w:szCs w:val="24"/>
        </w:rPr>
        <w:t xml:space="preserve"> </w:t>
      </w:r>
      <w:r w:rsidRPr="00A31154">
        <w:rPr>
          <w:rFonts w:ascii="Arial" w:hAnsi="Arial" w:cs="Arial"/>
          <w:sz w:val="24"/>
          <w:szCs w:val="24"/>
        </w:rPr>
        <w:t>and</w:t>
      </w:r>
      <w:r w:rsidR="00A31154">
        <w:rPr>
          <w:rFonts w:ascii="Arial" w:hAnsi="Arial" w:cs="Arial"/>
          <w:sz w:val="24"/>
          <w:szCs w:val="24"/>
        </w:rPr>
        <w:t xml:space="preserve"> </w:t>
      </w:r>
      <w:r w:rsidRPr="00A31154">
        <w:rPr>
          <w:rFonts w:ascii="Arial" w:hAnsi="Arial" w:cs="Arial"/>
          <w:sz w:val="24"/>
          <w:szCs w:val="24"/>
        </w:rPr>
        <w:t>recommendation</w:t>
      </w:r>
      <w:r w:rsidR="00A31154">
        <w:rPr>
          <w:rFonts w:ascii="Arial" w:hAnsi="Arial" w:cs="Arial"/>
          <w:sz w:val="24"/>
          <w:szCs w:val="24"/>
        </w:rPr>
        <w:t xml:space="preserve"> </w:t>
      </w:r>
      <w:r w:rsidRPr="00A31154">
        <w:rPr>
          <w:rFonts w:ascii="Arial" w:hAnsi="Arial" w:cs="Arial"/>
          <w:sz w:val="24"/>
          <w:szCs w:val="24"/>
        </w:rPr>
        <w:t>of</w:t>
      </w:r>
      <w:r w:rsidR="00A31154">
        <w:rPr>
          <w:rFonts w:ascii="Arial" w:hAnsi="Arial" w:cs="Arial"/>
          <w:sz w:val="24"/>
          <w:szCs w:val="24"/>
        </w:rPr>
        <w:t xml:space="preserve"> </w:t>
      </w:r>
      <w:r w:rsidRPr="00A31154">
        <w:rPr>
          <w:rFonts w:ascii="Arial" w:hAnsi="Arial" w:cs="Arial"/>
          <w:sz w:val="24"/>
          <w:szCs w:val="24"/>
        </w:rPr>
        <w:t>contract</w:t>
      </w:r>
      <w:r w:rsidR="00A31154">
        <w:rPr>
          <w:rFonts w:ascii="Arial" w:hAnsi="Arial" w:cs="Arial"/>
          <w:sz w:val="24"/>
          <w:szCs w:val="24"/>
        </w:rPr>
        <w:t xml:space="preserve"> </w:t>
      </w:r>
      <w:r w:rsidRPr="00A31154">
        <w:rPr>
          <w:rFonts w:ascii="Arial" w:hAnsi="Arial" w:cs="Arial"/>
          <w:sz w:val="24"/>
          <w:szCs w:val="24"/>
        </w:rPr>
        <w:t>award,</w:t>
      </w:r>
      <w:r w:rsidR="00A31154">
        <w:rPr>
          <w:rFonts w:ascii="Arial" w:hAnsi="Arial" w:cs="Arial"/>
          <w:sz w:val="24"/>
          <w:szCs w:val="24"/>
        </w:rPr>
        <w:t xml:space="preserve"> </w:t>
      </w:r>
      <w:r w:rsidRPr="00A31154">
        <w:rPr>
          <w:rFonts w:ascii="Arial" w:hAnsi="Arial" w:cs="Arial"/>
          <w:sz w:val="24"/>
          <w:szCs w:val="24"/>
        </w:rPr>
        <w:t>shall</w:t>
      </w:r>
      <w:r w:rsidR="00A31154">
        <w:rPr>
          <w:rFonts w:ascii="Arial" w:hAnsi="Arial" w:cs="Arial"/>
          <w:sz w:val="24"/>
          <w:szCs w:val="24"/>
        </w:rPr>
        <w:t xml:space="preserve"> </w:t>
      </w:r>
      <w:r w:rsidRPr="00A31154">
        <w:rPr>
          <w:rFonts w:ascii="Arial" w:hAnsi="Arial" w:cs="Arial"/>
          <w:sz w:val="24"/>
          <w:szCs w:val="24"/>
        </w:rPr>
        <w:t>not be disclosed to Bidders or any other persons not officially concerned with the bidding process until information on Contract Award is communicated to all</w:t>
      </w:r>
      <w:r w:rsidR="00A31154">
        <w:rPr>
          <w:rFonts w:ascii="Arial" w:hAnsi="Arial" w:cs="Arial"/>
          <w:sz w:val="24"/>
          <w:szCs w:val="24"/>
        </w:rPr>
        <w:t xml:space="preserve"> </w:t>
      </w:r>
      <w:r w:rsidRPr="00A31154">
        <w:rPr>
          <w:rFonts w:ascii="Arial" w:hAnsi="Arial" w:cs="Arial"/>
          <w:sz w:val="24"/>
          <w:szCs w:val="24"/>
        </w:rPr>
        <w:t>Bidders</w:t>
      </w:r>
    </w:p>
    <w:p w:rsidR="005F0947" w:rsidRPr="00A31154" w:rsidRDefault="001B307B" w:rsidP="00F10AA5">
      <w:pPr>
        <w:pStyle w:val="ListParagraph"/>
        <w:numPr>
          <w:ilvl w:val="1"/>
          <w:numId w:val="63"/>
        </w:numPr>
        <w:tabs>
          <w:tab w:val="left" w:pos="881"/>
        </w:tabs>
        <w:spacing w:after="240" w:line="276" w:lineRule="auto"/>
        <w:ind w:right="322"/>
        <w:rPr>
          <w:rFonts w:ascii="Arial" w:hAnsi="Arial" w:cs="Arial"/>
          <w:sz w:val="24"/>
          <w:szCs w:val="24"/>
        </w:rPr>
      </w:pPr>
      <w:r w:rsidRPr="00A31154">
        <w:rPr>
          <w:rFonts w:ascii="Arial" w:hAnsi="Arial" w:cs="Arial"/>
          <w:sz w:val="24"/>
          <w:szCs w:val="24"/>
        </w:rPr>
        <w:t>Any effort by a Bidder to influence the Procuring Entity in the evaluation or contract award decisions may result in the rejection of its</w:t>
      </w:r>
      <w:r w:rsidR="00A31154">
        <w:rPr>
          <w:rFonts w:ascii="Arial" w:hAnsi="Arial" w:cs="Arial"/>
          <w:sz w:val="24"/>
          <w:szCs w:val="24"/>
        </w:rPr>
        <w:t xml:space="preserve"> </w:t>
      </w:r>
      <w:r w:rsidRPr="00A31154">
        <w:rPr>
          <w:rFonts w:ascii="Arial" w:hAnsi="Arial" w:cs="Arial"/>
          <w:sz w:val="24"/>
          <w:szCs w:val="24"/>
        </w:rPr>
        <w:t>Bid.</w:t>
      </w:r>
    </w:p>
    <w:p w:rsidR="005F0947" w:rsidRPr="00A31154" w:rsidRDefault="001B307B" w:rsidP="00F10AA5">
      <w:pPr>
        <w:pStyle w:val="ListParagraph"/>
        <w:numPr>
          <w:ilvl w:val="1"/>
          <w:numId w:val="63"/>
        </w:numPr>
        <w:tabs>
          <w:tab w:val="left" w:pos="881"/>
        </w:tabs>
        <w:spacing w:after="240" w:line="276" w:lineRule="auto"/>
        <w:ind w:right="319"/>
        <w:rPr>
          <w:rFonts w:ascii="Arial" w:hAnsi="Arial" w:cs="Arial"/>
          <w:sz w:val="24"/>
          <w:szCs w:val="24"/>
        </w:rPr>
      </w:pPr>
      <w:r w:rsidRPr="00A31154">
        <w:rPr>
          <w:rFonts w:ascii="Arial" w:hAnsi="Arial" w:cs="Arial"/>
          <w:sz w:val="24"/>
          <w:szCs w:val="24"/>
        </w:rPr>
        <w:t xml:space="preserve">Notwithstanding ITB Para </w:t>
      </w:r>
      <w:r w:rsidRPr="00A31154">
        <w:rPr>
          <w:rFonts w:ascii="Arial" w:hAnsi="Arial" w:cs="Arial"/>
          <w:smallCaps/>
          <w:sz w:val="24"/>
          <w:szCs w:val="24"/>
        </w:rPr>
        <w:t>2</w:t>
      </w:r>
      <w:r w:rsidRPr="00A31154">
        <w:rPr>
          <w:rFonts w:ascii="Arial" w:hAnsi="Arial" w:cs="Arial"/>
          <w:sz w:val="24"/>
          <w:szCs w:val="24"/>
        </w:rPr>
        <w:t>7.</w:t>
      </w:r>
      <w:r w:rsidRPr="00A31154">
        <w:rPr>
          <w:rFonts w:ascii="Arial" w:hAnsi="Arial" w:cs="Arial"/>
          <w:smallCaps/>
          <w:sz w:val="24"/>
          <w:szCs w:val="24"/>
        </w:rPr>
        <w:t>2</w:t>
      </w:r>
      <w:r w:rsidRPr="00A31154">
        <w:rPr>
          <w:rFonts w:ascii="Arial" w:hAnsi="Arial" w:cs="Arial"/>
          <w:sz w:val="24"/>
          <w:szCs w:val="24"/>
        </w:rPr>
        <w:t>, from the time of bid opening to the time of Contract Award, if any</w:t>
      </w:r>
      <w:r w:rsidR="00A31154">
        <w:rPr>
          <w:rFonts w:ascii="Arial" w:hAnsi="Arial" w:cs="Arial"/>
          <w:sz w:val="24"/>
          <w:szCs w:val="24"/>
        </w:rPr>
        <w:t xml:space="preserve"> </w:t>
      </w:r>
      <w:r w:rsidRPr="00A31154">
        <w:rPr>
          <w:rFonts w:ascii="Arial" w:hAnsi="Arial" w:cs="Arial"/>
          <w:sz w:val="24"/>
          <w:szCs w:val="24"/>
        </w:rPr>
        <w:t>Bidder</w:t>
      </w:r>
      <w:r w:rsidR="00A31154">
        <w:rPr>
          <w:rFonts w:ascii="Arial" w:hAnsi="Arial" w:cs="Arial"/>
          <w:sz w:val="24"/>
          <w:szCs w:val="24"/>
        </w:rPr>
        <w:t xml:space="preserve"> </w:t>
      </w:r>
      <w:r w:rsidRPr="00A31154">
        <w:rPr>
          <w:rFonts w:ascii="Arial" w:hAnsi="Arial" w:cs="Arial"/>
          <w:sz w:val="24"/>
          <w:szCs w:val="24"/>
        </w:rPr>
        <w:t>wishes</w:t>
      </w:r>
      <w:r w:rsidR="00A31154">
        <w:rPr>
          <w:rFonts w:ascii="Arial" w:hAnsi="Arial" w:cs="Arial"/>
          <w:sz w:val="24"/>
          <w:szCs w:val="24"/>
        </w:rPr>
        <w:t xml:space="preserve"> </w:t>
      </w:r>
      <w:r w:rsidRPr="00A31154">
        <w:rPr>
          <w:rFonts w:ascii="Arial" w:hAnsi="Arial" w:cs="Arial"/>
          <w:sz w:val="24"/>
          <w:szCs w:val="24"/>
        </w:rPr>
        <w:t>to</w:t>
      </w:r>
      <w:r w:rsidR="00A31154">
        <w:rPr>
          <w:rFonts w:ascii="Arial" w:hAnsi="Arial" w:cs="Arial"/>
          <w:sz w:val="24"/>
          <w:szCs w:val="24"/>
        </w:rPr>
        <w:t xml:space="preserve"> </w:t>
      </w:r>
      <w:r w:rsidRPr="00A31154">
        <w:rPr>
          <w:rFonts w:ascii="Arial" w:hAnsi="Arial" w:cs="Arial"/>
          <w:sz w:val="24"/>
          <w:szCs w:val="24"/>
        </w:rPr>
        <w:t>contact</w:t>
      </w:r>
      <w:r w:rsidR="00A31154">
        <w:rPr>
          <w:rFonts w:ascii="Arial" w:hAnsi="Arial" w:cs="Arial"/>
          <w:sz w:val="24"/>
          <w:szCs w:val="24"/>
        </w:rPr>
        <w:t xml:space="preserve"> </w:t>
      </w:r>
      <w:r w:rsidRPr="00A31154">
        <w:rPr>
          <w:rFonts w:ascii="Arial" w:hAnsi="Arial" w:cs="Arial"/>
          <w:sz w:val="24"/>
          <w:szCs w:val="24"/>
        </w:rPr>
        <w:t>the</w:t>
      </w:r>
      <w:r w:rsidR="00A31154">
        <w:rPr>
          <w:rFonts w:ascii="Arial" w:hAnsi="Arial" w:cs="Arial"/>
          <w:sz w:val="24"/>
          <w:szCs w:val="24"/>
        </w:rPr>
        <w:t xml:space="preserve"> </w:t>
      </w:r>
      <w:r w:rsidRPr="00A31154">
        <w:rPr>
          <w:rFonts w:ascii="Arial" w:hAnsi="Arial" w:cs="Arial"/>
          <w:sz w:val="24"/>
          <w:szCs w:val="24"/>
        </w:rPr>
        <w:t>Procuring</w:t>
      </w:r>
      <w:r w:rsidR="00A31154">
        <w:rPr>
          <w:rFonts w:ascii="Arial" w:hAnsi="Arial" w:cs="Arial"/>
          <w:sz w:val="24"/>
          <w:szCs w:val="24"/>
        </w:rPr>
        <w:t xml:space="preserve"> </w:t>
      </w:r>
      <w:r w:rsidRPr="00A31154">
        <w:rPr>
          <w:rFonts w:ascii="Arial" w:hAnsi="Arial" w:cs="Arial"/>
          <w:sz w:val="24"/>
          <w:szCs w:val="24"/>
        </w:rPr>
        <w:t>Entity</w:t>
      </w:r>
      <w:r w:rsidR="00A31154">
        <w:rPr>
          <w:rFonts w:ascii="Arial" w:hAnsi="Arial" w:cs="Arial"/>
          <w:sz w:val="24"/>
          <w:szCs w:val="24"/>
        </w:rPr>
        <w:t xml:space="preserve"> </w:t>
      </w:r>
      <w:r w:rsidRPr="00A31154">
        <w:rPr>
          <w:rFonts w:ascii="Arial" w:hAnsi="Arial" w:cs="Arial"/>
          <w:sz w:val="24"/>
          <w:szCs w:val="24"/>
        </w:rPr>
        <w:t>on</w:t>
      </w:r>
      <w:r w:rsidR="00A31154">
        <w:rPr>
          <w:rFonts w:ascii="Arial" w:hAnsi="Arial" w:cs="Arial"/>
          <w:sz w:val="24"/>
          <w:szCs w:val="24"/>
        </w:rPr>
        <w:t xml:space="preserve"> </w:t>
      </w:r>
      <w:r w:rsidRPr="00A31154">
        <w:rPr>
          <w:rFonts w:ascii="Arial" w:hAnsi="Arial" w:cs="Arial"/>
          <w:sz w:val="24"/>
          <w:szCs w:val="24"/>
        </w:rPr>
        <w:t>any</w:t>
      </w:r>
      <w:r w:rsidR="00A31154">
        <w:rPr>
          <w:rFonts w:ascii="Arial" w:hAnsi="Arial" w:cs="Arial"/>
          <w:sz w:val="24"/>
          <w:szCs w:val="24"/>
        </w:rPr>
        <w:t xml:space="preserve"> </w:t>
      </w:r>
      <w:r w:rsidRPr="00A31154">
        <w:rPr>
          <w:rFonts w:ascii="Arial" w:hAnsi="Arial" w:cs="Arial"/>
          <w:sz w:val="24"/>
          <w:szCs w:val="24"/>
        </w:rPr>
        <w:t>matter</w:t>
      </w:r>
      <w:r w:rsidR="00A31154">
        <w:rPr>
          <w:rFonts w:ascii="Arial" w:hAnsi="Arial" w:cs="Arial"/>
          <w:sz w:val="24"/>
          <w:szCs w:val="24"/>
        </w:rPr>
        <w:t xml:space="preserve"> </w:t>
      </w:r>
      <w:r w:rsidRPr="00A31154">
        <w:rPr>
          <w:rFonts w:ascii="Arial" w:hAnsi="Arial" w:cs="Arial"/>
          <w:sz w:val="24"/>
          <w:szCs w:val="24"/>
        </w:rPr>
        <w:t>related</w:t>
      </w:r>
      <w:r w:rsidR="00A31154">
        <w:rPr>
          <w:rFonts w:ascii="Arial" w:hAnsi="Arial" w:cs="Arial"/>
          <w:sz w:val="24"/>
          <w:szCs w:val="24"/>
        </w:rPr>
        <w:t xml:space="preserve"> </w:t>
      </w:r>
      <w:r w:rsidRPr="00A31154">
        <w:rPr>
          <w:rFonts w:ascii="Arial" w:hAnsi="Arial" w:cs="Arial"/>
          <w:sz w:val="24"/>
          <w:szCs w:val="24"/>
        </w:rPr>
        <w:t>to</w:t>
      </w:r>
      <w:r w:rsidR="00A31154">
        <w:rPr>
          <w:rFonts w:ascii="Arial" w:hAnsi="Arial" w:cs="Arial"/>
          <w:sz w:val="24"/>
          <w:szCs w:val="24"/>
        </w:rPr>
        <w:t xml:space="preserve"> </w:t>
      </w:r>
      <w:r w:rsidRPr="00A31154">
        <w:rPr>
          <w:rFonts w:ascii="Arial" w:hAnsi="Arial" w:cs="Arial"/>
          <w:sz w:val="24"/>
          <w:szCs w:val="24"/>
        </w:rPr>
        <w:t>the</w:t>
      </w:r>
      <w:r w:rsidR="00A31154">
        <w:rPr>
          <w:rFonts w:ascii="Arial" w:hAnsi="Arial" w:cs="Arial"/>
          <w:sz w:val="24"/>
          <w:szCs w:val="24"/>
        </w:rPr>
        <w:t xml:space="preserve"> </w:t>
      </w:r>
      <w:r w:rsidRPr="00A31154">
        <w:rPr>
          <w:rFonts w:ascii="Arial" w:hAnsi="Arial" w:cs="Arial"/>
          <w:sz w:val="24"/>
          <w:szCs w:val="24"/>
        </w:rPr>
        <w:t>bidding</w:t>
      </w:r>
      <w:r w:rsidR="00A31154">
        <w:rPr>
          <w:rFonts w:ascii="Arial" w:hAnsi="Arial" w:cs="Arial"/>
          <w:sz w:val="24"/>
          <w:szCs w:val="24"/>
        </w:rPr>
        <w:t xml:space="preserve"> </w:t>
      </w:r>
      <w:r w:rsidRPr="00A31154">
        <w:rPr>
          <w:rFonts w:ascii="Arial" w:hAnsi="Arial" w:cs="Arial"/>
          <w:sz w:val="24"/>
          <w:szCs w:val="24"/>
        </w:rPr>
        <w:t>process, it should do so in writing.</w:t>
      </w:r>
    </w:p>
    <w:p w:rsidR="005F0947" w:rsidRPr="00A31154" w:rsidRDefault="001B307B" w:rsidP="00F10AA5">
      <w:pPr>
        <w:pStyle w:val="Heading5"/>
        <w:numPr>
          <w:ilvl w:val="0"/>
          <w:numId w:val="63"/>
        </w:numPr>
        <w:tabs>
          <w:tab w:val="left" w:pos="720"/>
        </w:tabs>
        <w:spacing w:before="1" w:after="240" w:line="276" w:lineRule="auto"/>
        <w:ind w:left="880" w:hanging="721"/>
        <w:jc w:val="both"/>
        <w:rPr>
          <w:rFonts w:ascii="Arial" w:hAnsi="Arial" w:cs="Arial"/>
          <w:sz w:val="24"/>
          <w:szCs w:val="24"/>
        </w:rPr>
      </w:pPr>
      <w:bookmarkStart w:id="34" w:name="_bookmark34"/>
      <w:bookmarkEnd w:id="34"/>
      <w:r w:rsidRPr="00A31154">
        <w:rPr>
          <w:rFonts w:ascii="Arial" w:hAnsi="Arial" w:cs="Arial"/>
          <w:color w:val="4471C4"/>
          <w:sz w:val="24"/>
          <w:szCs w:val="24"/>
        </w:rPr>
        <w:t>Preliminary Examination of</w:t>
      </w:r>
      <w:r w:rsidR="00387F11">
        <w:rPr>
          <w:rFonts w:ascii="Arial" w:hAnsi="Arial" w:cs="Arial"/>
          <w:color w:val="4471C4"/>
          <w:sz w:val="24"/>
          <w:szCs w:val="24"/>
        </w:rPr>
        <w:t xml:space="preserve"> </w:t>
      </w:r>
      <w:r w:rsidRPr="00A31154">
        <w:rPr>
          <w:rFonts w:ascii="Arial" w:hAnsi="Arial" w:cs="Arial"/>
          <w:color w:val="4471C4"/>
          <w:sz w:val="24"/>
          <w:szCs w:val="24"/>
        </w:rPr>
        <w:t>Bids</w:t>
      </w:r>
    </w:p>
    <w:p w:rsidR="005F0947" w:rsidRPr="00A31154" w:rsidRDefault="001B307B" w:rsidP="00F10AA5">
      <w:pPr>
        <w:pStyle w:val="ListParagraph"/>
        <w:numPr>
          <w:ilvl w:val="1"/>
          <w:numId w:val="63"/>
        </w:numPr>
        <w:tabs>
          <w:tab w:val="left" w:pos="881"/>
        </w:tabs>
        <w:spacing w:after="240" w:line="276" w:lineRule="auto"/>
        <w:ind w:right="318"/>
        <w:rPr>
          <w:rFonts w:ascii="Arial" w:hAnsi="Arial" w:cs="Arial"/>
          <w:sz w:val="24"/>
          <w:szCs w:val="24"/>
        </w:rPr>
      </w:pPr>
      <w:r w:rsidRPr="00A31154">
        <w:rPr>
          <w:rFonts w:ascii="Arial" w:hAnsi="Arial" w:cs="Arial"/>
          <w:sz w:val="24"/>
          <w:szCs w:val="24"/>
        </w:rPr>
        <w:lastRenderedPageBreak/>
        <w:t>The</w:t>
      </w:r>
      <w:r w:rsidR="00A31154">
        <w:rPr>
          <w:rFonts w:ascii="Arial" w:hAnsi="Arial" w:cs="Arial"/>
          <w:sz w:val="24"/>
          <w:szCs w:val="24"/>
        </w:rPr>
        <w:t xml:space="preserve"> </w:t>
      </w:r>
      <w:r w:rsidR="00A31154" w:rsidRPr="00A31154">
        <w:rPr>
          <w:rFonts w:ascii="Arial" w:hAnsi="Arial" w:cs="Arial"/>
          <w:sz w:val="24"/>
          <w:szCs w:val="24"/>
        </w:rPr>
        <w:t>The Bid Evaluation Committee constituted by the Procuring Entity shall conduct a preliminary</w:t>
      </w:r>
      <w:r w:rsidR="00A31154">
        <w:rPr>
          <w:rFonts w:ascii="Arial" w:hAnsi="Arial" w:cs="Arial"/>
          <w:sz w:val="24"/>
          <w:szCs w:val="24"/>
        </w:rPr>
        <w:t xml:space="preserve"> </w:t>
      </w:r>
      <w:r w:rsidR="00A31154" w:rsidRPr="00A31154">
        <w:rPr>
          <w:rFonts w:ascii="Arial" w:hAnsi="Arial" w:cs="Arial"/>
          <w:sz w:val="24"/>
          <w:szCs w:val="24"/>
        </w:rPr>
        <w:t>scrutiny of the opened bids at the beginning to assess the prima-facie responsiveness and record its findings thereof particularly in respect of the following</w:t>
      </w:r>
      <w:r w:rsidRPr="00A31154">
        <w:rPr>
          <w:rFonts w:ascii="Arial" w:hAnsi="Arial" w:cs="Arial"/>
          <w:sz w:val="24"/>
          <w:szCs w:val="24"/>
        </w:rPr>
        <w:t>:</w:t>
      </w:r>
    </w:p>
    <w:p w:rsidR="005F0947" w:rsidRPr="00A31154" w:rsidRDefault="001B307B" w:rsidP="00F10AA5">
      <w:pPr>
        <w:pStyle w:val="ListParagraph"/>
        <w:numPr>
          <w:ilvl w:val="0"/>
          <w:numId w:val="47"/>
        </w:numPr>
        <w:tabs>
          <w:tab w:val="left" w:pos="1610"/>
        </w:tabs>
        <w:spacing w:line="276" w:lineRule="auto"/>
        <w:rPr>
          <w:rFonts w:ascii="Arial" w:hAnsi="Arial" w:cs="Arial"/>
          <w:sz w:val="24"/>
          <w:szCs w:val="24"/>
        </w:rPr>
      </w:pPr>
      <w:r w:rsidRPr="00A31154">
        <w:rPr>
          <w:rFonts w:ascii="Arial" w:hAnsi="Arial" w:cs="Arial"/>
          <w:sz w:val="24"/>
          <w:szCs w:val="24"/>
        </w:rPr>
        <w:t>that the bid is signed, as per the requirements listed in the Bidding</w:t>
      </w:r>
      <w:r w:rsidR="00A31154">
        <w:rPr>
          <w:rFonts w:ascii="Arial" w:hAnsi="Arial" w:cs="Arial"/>
          <w:sz w:val="24"/>
          <w:szCs w:val="24"/>
        </w:rPr>
        <w:t xml:space="preserve"> </w:t>
      </w:r>
      <w:r w:rsidRPr="00A31154">
        <w:rPr>
          <w:rFonts w:ascii="Arial" w:hAnsi="Arial" w:cs="Arial"/>
          <w:sz w:val="24"/>
          <w:szCs w:val="24"/>
        </w:rPr>
        <w:t>Documents;</w:t>
      </w:r>
    </w:p>
    <w:p w:rsidR="005F0947" w:rsidRPr="00A31154" w:rsidRDefault="001B307B" w:rsidP="00F10AA5">
      <w:pPr>
        <w:pStyle w:val="ListParagraph"/>
        <w:numPr>
          <w:ilvl w:val="0"/>
          <w:numId w:val="47"/>
        </w:numPr>
        <w:tabs>
          <w:tab w:val="left" w:pos="1610"/>
        </w:tabs>
        <w:spacing w:line="276" w:lineRule="auto"/>
        <w:rPr>
          <w:rFonts w:ascii="Arial" w:hAnsi="Arial" w:cs="Arial"/>
          <w:sz w:val="24"/>
          <w:szCs w:val="24"/>
        </w:rPr>
      </w:pPr>
      <w:r w:rsidRPr="00A31154">
        <w:rPr>
          <w:rFonts w:ascii="Arial" w:hAnsi="Arial" w:cs="Arial"/>
          <w:sz w:val="24"/>
          <w:szCs w:val="24"/>
        </w:rPr>
        <w:t>that the bid has been sealed as per instructions in the Bidding</w:t>
      </w:r>
      <w:r w:rsidR="00A31154">
        <w:rPr>
          <w:rFonts w:ascii="Arial" w:hAnsi="Arial" w:cs="Arial"/>
          <w:sz w:val="24"/>
          <w:szCs w:val="24"/>
        </w:rPr>
        <w:t xml:space="preserve"> </w:t>
      </w:r>
      <w:r w:rsidRPr="00A31154">
        <w:rPr>
          <w:rFonts w:ascii="Arial" w:hAnsi="Arial" w:cs="Arial"/>
          <w:sz w:val="24"/>
          <w:szCs w:val="24"/>
        </w:rPr>
        <w:t>Documents;</w:t>
      </w:r>
    </w:p>
    <w:p w:rsidR="005F0947" w:rsidRPr="00A31154" w:rsidRDefault="001B307B" w:rsidP="00F10AA5">
      <w:pPr>
        <w:pStyle w:val="ListParagraph"/>
        <w:numPr>
          <w:ilvl w:val="0"/>
          <w:numId w:val="47"/>
        </w:numPr>
        <w:tabs>
          <w:tab w:val="left" w:pos="1610"/>
        </w:tabs>
        <w:spacing w:before="1" w:line="276" w:lineRule="auto"/>
        <w:rPr>
          <w:rFonts w:ascii="Arial" w:hAnsi="Arial" w:cs="Arial"/>
          <w:sz w:val="24"/>
          <w:szCs w:val="24"/>
        </w:rPr>
      </w:pPr>
      <w:r w:rsidRPr="00A31154">
        <w:rPr>
          <w:rFonts w:ascii="Arial" w:hAnsi="Arial" w:cs="Arial"/>
          <w:sz w:val="24"/>
          <w:szCs w:val="24"/>
        </w:rPr>
        <w:t>the bid is valid for the period, specified in the Bidding</w:t>
      </w:r>
      <w:r w:rsidR="00A31154">
        <w:rPr>
          <w:rFonts w:ascii="Arial" w:hAnsi="Arial" w:cs="Arial"/>
          <w:sz w:val="24"/>
          <w:szCs w:val="24"/>
        </w:rPr>
        <w:t xml:space="preserve"> </w:t>
      </w:r>
      <w:r w:rsidRPr="00A31154">
        <w:rPr>
          <w:rFonts w:ascii="Arial" w:hAnsi="Arial" w:cs="Arial"/>
          <w:sz w:val="24"/>
          <w:szCs w:val="24"/>
        </w:rPr>
        <w:t>Documents;</w:t>
      </w:r>
    </w:p>
    <w:p w:rsidR="005F0947" w:rsidRPr="00A31154" w:rsidRDefault="001B307B" w:rsidP="00F10AA5">
      <w:pPr>
        <w:pStyle w:val="ListParagraph"/>
        <w:numPr>
          <w:ilvl w:val="0"/>
          <w:numId w:val="47"/>
        </w:numPr>
        <w:tabs>
          <w:tab w:val="left" w:pos="1610"/>
        </w:tabs>
        <w:spacing w:before="1" w:line="276" w:lineRule="auto"/>
        <w:rPr>
          <w:rFonts w:ascii="Arial" w:hAnsi="Arial" w:cs="Arial"/>
          <w:sz w:val="24"/>
          <w:szCs w:val="24"/>
        </w:rPr>
      </w:pPr>
      <w:r w:rsidRPr="00A31154">
        <w:rPr>
          <w:rFonts w:ascii="Arial" w:hAnsi="Arial" w:cs="Arial"/>
          <w:sz w:val="24"/>
          <w:szCs w:val="24"/>
        </w:rPr>
        <w:t>that the bid is accompanied by due Bid Security</w:t>
      </w:r>
      <w:r w:rsidR="007B6BD6" w:rsidRPr="00A31154">
        <w:rPr>
          <w:rFonts w:ascii="Arial" w:hAnsi="Arial" w:cs="Arial"/>
          <w:sz w:val="24"/>
          <w:szCs w:val="24"/>
        </w:rPr>
        <w:t xml:space="preserve"> and Processing Fee</w:t>
      </w:r>
      <w:r w:rsidRPr="00A31154">
        <w:rPr>
          <w:rFonts w:ascii="Arial" w:hAnsi="Arial" w:cs="Arial"/>
          <w:sz w:val="24"/>
          <w:szCs w:val="24"/>
        </w:rPr>
        <w:t>;</w:t>
      </w:r>
    </w:p>
    <w:p w:rsidR="005F0947" w:rsidRPr="00A31154" w:rsidRDefault="001B307B" w:rsidP="00F10AA5">
      <w:pPr>
        <w:pStyle w:val="ListParagraph"/>
        <w:numPr>
          <w:ilvl w:val="0"/>
          <w:numId w:val="47"/>
        </w:numPr>
        <w:tabs>
          <w:tab w:val="left" w:pos="1610"/>
        </w:tabs>
        <w:spacing w:before="1" w:line="276" w:lineRule="auto"/>
        <w:ind w:right="319"/>
        <w:rPr>
          <w:rFonts w:ascii="Arial" w:hAnsi="Arial" w:cs="Arial"/>
          <w:sz w:val="24"/>
          <w:szCs w:val="24"/>
        </w:rPr>
      </w:pPr>
      <w:r w:rsidRPr="00A31154">
        <w:rPr>
          <w:rFonts w:ascii="Arial" w:hAnsi="Arial" w:cs="Arial"/>
          <w:sz w:val="24"/>
          <w:szCs w:val="24"/>
        </w:rPr>
        <w:t>that the bid is unconditional and that the Bidder has agreed to give the required performance security;and</w:t>
      </w:r>
    </w:p>
    <w:p w:rsidR="005F0947" w:rsidRPr="00A31154" w:rsidRDefault="001B307B" w:rsidP="00F10AA5">
      <w:pPr>
        <w:pStyle w:val="ListParagraph"/>
        <w:numPr>
          <w:ilvl w:val="0"/>
          <w:numId w:val="47"/>
        </w:numPr>
        <w:tabs>
          <w:tab w:val="left" w:pos="1610"/>
        </w:tabs>
        <w:spacing w:after="240" w:line="276" w:lineRule="auto"/>
        <w:rPr>
          <w:rFonts w:ascii="Arial" w:hAnsi="Arial" w:cs="Arial"/>
          <w:sz w:val="24"/>
          <w:szCs w:val="24"/>
        </w:rPr>
      </w:pPr>
      <w:r w:rsidRPr="00A31154">
        <w:rPr>
          <w:rFonts w:ascii="Arial" w:hAnsi="Arial" w:cs="Arial"/>
          <w:sz w:val="24"/>
          <w:szCs w:val="24"/>
        </w:rPr>
        <w:t>whether any other conditions specified in the Bidding Documents are</w:t>
      </w:r>
      <w:r w:rsidR="00A31154">
        <w:rPr>
          <w:rFonts w:ascii="Arial" w:hAnsi="Arial" w:cs="Arial"/>
          <w:sz w:val="24"/>
          <w:szCs w:val="24"/>
        </w:rPr>
        <w:t xml:space="preserve"> </w:t>
      </w:r>
      <w:r w:rsidRPr="00A31154">
        <w:rPr>
          <w:rFonts w:ascii="Arial" w:hAnsi="Arial" w:cs="Arial"/>
          <w:sz w:val="24"/>
          <w:szCs w:val="24"/>
        </w:rPr>
        <w:t>fulfilled.</w:t>
      </w:r>
    </w:p>
    <w:p w:rsidR="005F0947" w:rsidRPr="00A31154" w:rsidRDefault="001B307B" w:rsidP="00A31154">
      <w:pPr>
        <w:pStyle w:val="Heading5"/>
        <w:numPr>
          <w:ilvl w:val="0"/>
          <w:numId w:val="63"/>
        </w:numPr>
        <w:tabs>
          <w:tab w:val="left" w:pos="720"/>
        </w:tabs>
        <w:ind w:left="880" w:hanging="721"/>
        <w:jc w:val="both"/>
        <w:rPr>
          <w:rFonts w:ascii="Arial" w:hAnsi="Arial" w:cs="Arial"/>
          <w:sz w:val="24"/>
          <w:szCs w:val="24"/>
        </w:rPr>
      </w:pPr>
      <w:bookmarkStart w:id="35" w:name="_bookmark35"/>
      <w:bookmarkEnd w:id="35"/>
      <w:r w:rsidRPr="00A31154">
        <w:rPr>
          <w:rFonts w:ascii="Arial" w:hAnsi="Arial" w:cs="Arial"/>
          <w:color w:val="4471C4"/>
          <w:sz w:val="24"/>
          <w:szCs w:val="24"/>
        </w:rPr>
        <w:t>Clarification of</w:t>
      </w:r>
      <w:r w:rsidR="00511BF6">
        <w:rPr>
          <w:rFonts w:ascii="Arial" w:hAnsi="Arial" w:cs="Arial"/>
          <w:color w:val="4471C4"/>
          <w:sz w:val="24"/>
          <w:szCs w:val="24"/>
        </w:rPr>
        <w:t xml:space="preserve"> </w:t>
      </w:r>
      <w:r w:rsidRPr="00A31154">
        <w:rPr>
          <w:rFonts w:ascii="Arial" w:hAnsi="Arial" w:cs="Arial"/>
          <w:color w:val="4471C4"/>
          <w:sz w:val="24"/>
          <w:szCs w:val="24"/>
        </w:rPr>
        <w:t>Bids</w:t>
      </w:r>
    </w:p>
    <w:p w:rsidR="005F0947" w:rsidRPr="00A31154" w:rsidRDefault="001B307B" w:rsidP="00A31154">
      <w:pPr>
        <w:pStyle w:val="ListParagraph"/>
        <w:numPr>
          <w:ilvl w:val="1"/>
          <w:numId w:val="63"/>
        </w:numPr>
        <w:tabs>
          <w:tab w:val="left" w:pos="881"/>
        </w:tabs>
        <w:spacing w:before="90" w:line="276" w:lineRule="auto"/>
        <w:ind w:right="233"/>
        <w:rPr>
          <w:rFonts w:ascii="Arial" w:hAnsi="Arial" w:cs="Arial"/>
          <w:sz w:val="24"/>
          <w:szCs w:val="24"/>
        </w:rPr>
      </w:pPr>
      <w:r w:rsidRPr="00A31154">
        <w:rPr>
          <w:rFonts w:ascii="Arial" w:hAnsi="Arial" w:cs="Arial"/>
          <w:sz w:val="24"/>
          <w:szCs w:val="24"/>
        </w:rPr>
        <w:t>To assist in the examination, evaluation, comparison and qualification of the bids, the Bid Evaluation Committee may, at its discretion, ask any Bidder in writing for clarification by a specific</w:t>
      </w:r>
      <w:r w:rsidR="00A31154" w:rsidRPr="00A31154">
        <w:rPr>
          <w:rFonts w:ascii="Arial" w:hAnsi="Arial" w:cs="Arial"/>
          <w:sz w:val="24"/>
          <w:szCs w:val="24"/>
        </w:rPr>
        <w:t xml:space="preserve"> </w:t>
      </w:r>
      <w:r w:rsidRPr="00A31154">
        <w:rPr>
          <w:rFonts w:ascii="Arial" w:hAnsi="Arial" w:cs="Arial"/>
          <w:sz w:val="24"/>
          <w:szCs w:val="24"/>
        </w:rPr>
        <w:t>date</w:t>
      </w:r>
      <w:r w:rsidR="00A31154" w:rsidRPr="00A31154">
        <w:rPr>
          <w:rFonts w:ascii="Arial" w:hAnsi="Arial" w:cs="Arial"/>
          <w:sz w:val="24"/>
          <w:szCs w:val="24"/>
        </w:rPr>
        <w:t xml:space="preserve"> </w:t>
      </w:r>
      <w:r w:rsidRPr="00A31154">
        <w:rPr>
          <w:rFonts w:ascii="Arial" w:hAnsi="Arial" w:cs="Arial"/>
          <w:sz w:val="24"/>
          <w:szCs w:val="24"/>
        </w:rPr>
        <w:t>regarding</w:t>
      </w:r>
      <w:r w:rsidR="00A31154" w:rsidRPr="00A31154">
        <w:rPr>
          <w:rFonts w:ascii="Arial" w:hAnsi="Arial" w:cs="Arial"/>
          <w:sz w:val="24"/>
          <w:szCs w:val="24"/>
        </w:rPr>
        <w:t xml:space="preserve"> </w:t>
      </w:r>
      <w:r w:rsidRPr="00A31154">
        <w:rPr>
          <w:rFonts w:ascii="Arial" w:hAnsi="Arial" w:cs="Arial"/>
          <w:sz w:val="24"/>
          <w:szCs w:val="24"/>
        </w:rPr>
        <w:t>its</w:t>
      </w:r>
      <w:r w:rsidR="00A31154" w:rsidRPr="00A31154">
        <w:rPr>
          <w:rFonts w:ascii="Arial" w:hAnsi="Arial" w:cs="Arial"/>
          <w:sz w:val="24"/>
          <w:szCs w:val="24"/>
        </w:rPr>
        <w:t xml:space="preserve"> </w:t>
      </w:r>
      <w:r w:rsidRPr="00A31154">
        <w:rPr>
          <w:rFonts w:ascii="Arial" w:hAnsi="Arial" w:cs="Arial"/>
          <w:sz w:val="24"/>
          <w:szCs w:val="24"/>
        </w:rPr>
        <w:t>bid</w:t>
      </w:r>
      <w:r w:rsidR="00A31154" w:rsidRPr="00A31154">
        <w:rPr>
          <w:rFonts w:ascii="Arial" w:hAnsi="Arial" w:cs="Arial"/>
          <w:sz w:val="24"/>
          <w:szCs w:val="24"/>
        </w:rPr>
        <w:t xml:space="preserve"> </w:t>
      </w:r>
      <w:r w:rsidRPr="00A31154">
        <w:rPr>
          <w:rFonts w:ascii="Arial" w:hAnsi="Arial" w:cs="Arial"/>
          <w:sz w:val="24"/>
          <w:szCs w:val="24"/>
        </w:rPr>
        <w:t>specifically</w:t>
      </w:r>
      <w:r w:rsidR="00A31154" w:rsidRPr="00A31154">
        <w:rPr>
          <w:rFonts w:ascii="Arial" w:hAnsi="Arial" w:cs="Arial"/>
          <w:sz w:val="24"/>
          <w:szCs w:val="24"/>
        </w:rPr>
        <w:t xml:space="preserve"> </w:t>
      </w:r>
      <w:r w:rsidRPr="00A31154">
        <w:rPr>
          <w:rFonts w:ascii="Arial" w:hAnsi="Arial" w:cs="Arial"/>
          <w:sz w:val="24"/>
          <w:szCs w:val="24"/>
        </w:rPr>
        <w:t>therein</w:t>
      </w:r>
      <w:r w:rsidR="00A31154" w:rsidRPr="00A31154">
        <w:rPr>
          <w:rFonts w:ascii="Arial" w:hAnsi="Arial" w:cs="Arial"/>
          <w:sz w:val="24"/>
          <w:szCs w:val="24"/>
        </w:rPr>
        <w:t xml:space="preserve"> </w:t>
      </w:r>
      <w:r w:rsidRPr="00A31154">
        <w:rPr>
          <w:rFonts w:ascii="Arial" w:hAnsi="Arial" w:cs="Arial"/>
          <w:sz w:val="24"/>
          <w:szCs w:val="24"/>
        </w:rPr>
        <w:t>that</w:t>
      </w:r>
      <w:r w:rsidR="00A31154" w:rsidRPr="00A31154">
        <w:rPr>
          <w:rFonts w:ascii="Arial" w:hAnsi="Arial" w:cs="Arial"/>
          <w:sz w:val="24"/>
          <w:szCs w:val="24"/>
        </w:rPr>
        <w:t xml:space="preserve"> </w:t>
      </w:r>
      <w:r w:rsidRPr="00A31154">
        <w:rPr>
          <w:rFonts w:ascii="Arial" w:hAnsi="Arial" w:cs="Arial"/>
          <w:sz w:val="24"/>
          <w:szCs w:val="24"/>
        </w:rPr>
        <w:t>if</w:t>
      </w:r>
      <w:r w:rsidR="00A31154" w:rsidRPr="00A31154">
        <w:rPr>
          <w:rFonts w:ascii="Arial" w:hAnsi="Arial" w:cs="Arial"/>
          <w:sz w:val="24"/>
          <w:szCs w:val="24"/>
        </w:rPr>
        <w:t xml:space="preserve"> </w:t>
      </w:r>
      <w:r w:rsidRPr="00A31154">
        <w:rPr>
          <w:rFonts w:ascii="Arial" w:hAnsi="Arial" w:cs="Arial"/>
          <w:sz w:val="24"/>
          <w:szCs w:val="24"/>
        </w:rPr>
        <w:t>the</w:t>
      </w:r>
      <w:r w:rsidR="00A31154" w:rsidRPr="00A31154">
        <w:rPr>
          <w:rFonts w:ascii="Arial" w:hAnsi="Arial" w:cs="Arial"/>
          <w:sz w:val="24"/>
          <w:szCs w:val="24"/>
        </w:rPr>
        <w:t xml:space="preserve"> </w:t>
      </w:r>
      <w:r w:rsidRPr="00A31154">
        <w:rPr>
          <w:rFonts w:ascii="Arial" w:hAnsi="Arial" w:cs="Arial"/>
          <w:sz w:val="24"/>
          <w:szCs w:val="24"/>
        </w:rPr>
        <w:t>Bidder</w:t>
      </w:r>
      <w:r w:rsidR="00A31154" w:rsidRPr="00A31154">
        <w:rPr>
          <w:rFonts w:ascii="Arial" w:hAnsi="Arial" w:cs="Arial"/>
          <w:sz w:val="24"/>
          <w:szCs w:val="24"/>
        </w:rPr>
        <w:t xml:space="preserve"> </w:t>
      </w:r>
      <w:r w:rsidRPr="00A31154">
        <w:rPr>
          <w:rFonts w:ascii="Arial" w:hAnsi="Arial" w:cs="Arial"/>
          <w:sz w:val="24"/>
          <w:szCs w:val="24"/>
        </w:rPr>
        <w:t>does</w:t>
      </w:r>
      <w:r w:rsidR="00A31154" w:rsidRPr="00A31154">
        <w:rPr>
          <w:rFonts w:ascii="Arial" w:hAnsi="Arial" w:cs="Arial"/>
          <w:sz w:val="24"/>
          <w:szCs w:val="24"/>
        </w:rPr>
        <w:t xml:space="preserve"> </w:t>
      </w:r>
      <w:r w:rsidRPr="00A31154">
        <w:rPr>
          <w:rFonts w:ascii="Arial" w:hAnsi="Arial" w:cs="Arial"/>
          <w:sz w:val="24"/>
          <w:szCs w:val="24"/>
        </w:rPr>
        <w:t>not</w:t>
      </w:r>
      <w:r w:rsidR="00A31154" w:rsidRPr="00A31154">
        <w:rPr>
          <w:rFonts w:ascii="Arial" w:hAnsi="Arial" w:cs="Arial"/>
          <w:sz w:val="24"/>
          <w:szCs w:val="24"/>
        </w:rPr>
        <w:t xml:space="preserve"> </w:t>
      </w:r>
      <w:r w:rsidRPr="00A31154">
        <w:rPr>
          <w:rFonts w:ascii="Arial" w:hAnsi="Arial" w:cs="Arial"/>
          <w:sz w:val="24"/>
          <w:szCs w:val="24"/>
        </w:rPr>
        <w:t>comply</w:t>
      </w:r>
      <w:r w:rsidR="00A31154" w:rsidRPr="00A31154">
        <w:rPr>
          <w:rFonts w:ascii="Arial" w:hAnsi="Arial" w:cs="Arial"/>
          <w:sz w:val="24"/>
          <w:szCs w:val="24"/>
        </w:rPr>
        <w:t xml:space="preserve"> </w:t>
      </w:r>
      <w:r w:rsidRPr="00A31154">
        <w:rPr>
          <w:rFonts w:ascii="Arial" w:hAnsi="Arial" w:cs="Arial"/>
          <w:sz w:val="24"/>
          <w:szCs w:val="24"/>
        </w:rPr>
        <w:t>or</w:t>
      </w:r>
      <w:r w:rsidR="00A31154" w:rsidRPr="00A31154">
        <w:rPr>
          <w:rFonts w:ascii="Arial" w:hAnsi="Arial" w:cs="Arial"/>
          <w:sz w:val="24"/>
          <w:szCs w:val="24"/>
        </w:rPr>
        <w:t xml:space="preserve"> </w:t>
      </w:r>
      <w:r w:rsidRPr="00A31154">
        <w:rPr>
          <w:rFonts w:ascii="Arial" w:hAnsi="Arial" w:cs="Arial"/>
          <w:sz w:val="24"/>
          <w:szCs w:val="24"/>
        </w:rPr>
        <w:t>respond by</w:t>
      </w:r>
      <w:r w:rsidR="00A31154" w:rsidRPr="00A31154">
        <w:rPr>
          <w:rFonts w:ascii="Arial" w:hAnsi="Arial" w:cs="Arial"/>
          <w:sz w:val="24"/>
          <w:szCs w:val="24"/>
        </w:rPr>
        <w:t xml:space="preserve"> </w:t>
      </w:r>
      <w:r w:rsidRPr="00A31154">
        <w:rPr>
          <w:rFonts w:ascii="Arial" w:hAnsi="Arial" w:cs="Arial"/>
          <w:sz w:val="24"/>
          <w:szCs w:val="24"/>
        </w:rPr>
        <w:t>that</w:t>
      </w:r>
      <w:r w:rsidR="00A31154" w:rsidRPr="00A31154">
        <w:rPr>
          <w:rFonts w:ascii="Arial" w:hAnsi="Arial" w:cs="Arial"/>
          <w:sz w:val="24"/>
          <w:szCs w:val="24"/>
        </w:rPr>
        <w:t xml:space="preserve"> </w:t>
      </w:r>
      <w:r w:rsidRPr="00A31154">
        <w:rPr>
          <w:rFonts w:ascii="Arial" w:hAnsi="Arial" w:cs="Arial"/>
          <w:sz w:val="24"/>
          <w:szCs w:val="24"/>
        </w:rPr>
        <w:t>date</w:t>
      </w:r>
      <w:r w:rsidR="00A31154" w:rsidRPr="00A31154">
        <w:rPr>
          <w:rFonts w:ascii="Arial" w:hAnsi="Arial" w:cs="Arial"/>
          <w:sz w:val="24"/>
          <w:szCs w:val="24"/>
        </w:rPr>
        <w:t xml:space="preserve"> </w:t>
      </w:r>
      <w:r w:rsidRPr="00A31154">
        <w:rPr>
          <w:rFonts w:ascii="Arial" w:hAnsi="Arial" w:cs="Arial"/>
          <w:sz w:val="24"/>
          <w:szCs w:val="24"/>
        </w:rPr>
        <w:t>his</w:t>
      </w:r>
      <w:r w:rsidR="00A31154" w:rsidRPr="00A31154">
        <w:rPr>
          <w:rFonts w:ascii="Arial" w:hAnsi="Arial" w:cs="Arial"/>
          <w:sz w:val="24"/>
          <w:szCs w:val="24"/>
        </w:rPr>
        <w:t xml:space="preserve"> </w:t>
      </w:r>
      <w:r w:rsidRPr="00A31154">
        <w:rPr>
          <w:rFonts w:ascii="Arial" w:hAnsi="Arial" w:cs="Arial"/>
          <w:sz w:val="24"/>
          <w:szCs w:val="24"/>
        </w:rPr>
        <w:t>bid</w:t>
      </w:r>
      <w:r w:rsidR="00A31154" w:rsidRPr="00A31154">
        <w:rPr>
          <w:rFonts w:ascii="Arial" w:hAnsi="Arial" w:cs="Arial"/>
          <w:sz w:val="24"/>
          <w:szCs w:val="24"/>
        </w:rPr>
        <w:t xml:space="preserve"> </w:t>
      </w:r>
      <w:r w:rsidRPr="00A31154">
        <w:rPr>
          <w:rFonts w:ascii="Arial" w:hAnsi="Arial" w:cs="Arial"/>
          <w:sz w:val="24"/>
          <w:szCs w:val="24"/>
        </w:rPr>
        <w:t>shall</w:t>
      </w:r>
      <w:r w:rsidR="00A31154" w:rsidRPr="00A31154">
        <w:rPr>
          <w:rFonts w:ascii="Arial" w:hAnsi="Arial" w:cs="Arial"/>
          <w:sz w:val="24"/>
          <w:szCs w:val="24"/>
        </w:rPr>
        <w:t xml:space="preserve"> </w:t>
      </w:r>
      <w:r w:rsidRPr="00A31154">
        <w:rPr>
          <w:rFonts w:ascii="Arial" w:hAnsi="Arial" w:cs="Arial"/>
          <w:sz w:val="24"/>
          <w:szCs w:val="24"/>
        </w:rPr>
        <w:t>be</w:t>
      </w:r>
      <w:r w:rsidR="00A31154" w:rsidRPr="00A31154">
        <w:rPr>
          <w:rFonts w:ascii="Arial" w:hAnsi="Arial" w:cs="Arial"/>
          <w:sz w:val="24"/>
          <w:szCs w:val="24"/>
        </w:rPr>
        <w:t xml:space="preserve"> </w:t>
      </w:r>
      <w:r w:rsidRPr="00A31154">
        <w:rPr>
          <w:rFonts w:ascii="Arial" w:hAnsi="Arial" w:cs="Arial"/>
          <w:sz w:val="24"/>
          <w:szCs w:val="24"/>
        </w:rPr>
        <w:t>liable</w:t>
      </w:r>
      <w:r w:rsidR="00A31154" w:rsidRPr="00A31154">
        <w:rPr>
          <w:rFonts w:ascii="Arial" w:hAnsi="Arial" w:cs="Arial"/>
          <w:sz w:val="24"/>
          <w:szCs w:val="24"/>
        </w:rPr>
        <w:t xml:space="preserve"> </w:t>
      </w:r>
      <w:r w:rsidRPr="00A31154">
        <w:rPr>
          <w:rFonts w:ascii="Arial" w:hAnsi="Arial" w:cs="Arial"/>
          <w:sz w:val="24"/>
          <w:szCs w:val="24"/>
        </w:rPr>
        <w:t>to</w:t>
      </w:r>
      <w:r w:rsidR="00A31154" w:rsidRPr="00A31154">
        <w:rPr>
          <w:rFonts w:ascii="Arial" w:hAnsi="Arial" w:cs="Arial"/>
          <w:sz w:val="24"/>
          <w:szCs w:val="24"/>
        </w:rPr>
        <w:t xml:space="preserve"> </w:t>
      </w:r>
      <w:r w:rsidRPr="00A31154">
        <w:rPr>
          <w:rFonts w:ascii="Arial" w:hAnsi="Arial" w:cs="Arial"/>
          <w:sz w:val="24"/>
          <w:szCs w:val="24"/>
        </w:rPr>
        <w:t>be</w:t>
      </w:r>
      <w:r w:rsidR="00A31154" w:rsidRPr="00A31154">
        <w:rPr>
          <w:rFonts w:ascii="Arial" w:hAnsi="Arial" w:cs="Arial"/>
          <w:sz w:val="24"/>
          <w:szCs w:val="24"/>
        </w:rPr>
        <w:t xml:space="preserve"> </w:t>
      </w:r>
      <w:r w:rsidRPr="00A31154">
        <w:rPr>
          <w:rFonts w:ascii="Arial" w:hAnsi="Arial" w:cs="Arial"/>
          <w:sz w:val="24"/>
          <w:szCs w:val="24"/>
        </w:rPr>
        <w:t>rejected.The</w:t>
      </w:r>
      <w:r w:rsidR="00A31154" w:rsidRPr="00A31154">
        <w:rPr>
          <w:rFonts w:ascii="Arial" w:hAnsi="Arial" w:cs="Arial"/>
          <w:sz w:val="24"/>
          <w:szCs w:val="24"/>
        </w:rPr>
        <w:t xml:space="preserve"> </w:t>
      </w:r>
      <w:r w:rsidRPr="00A31154">
        <w:rPr>
          <w:rFonts w:ascii="Arial" w:hAnsi="Arial" w:cs="Arial"/>
          <w:sz w:val="24"/>
          <w:szCs w:val="24"/>
        </w:rPr>
        <w:t>request</w:t>
      </w:r>
      <w:r w:rsidR="00A31154" w:rsidRPr="00A31154">
        <w:rPr>
          <w:rFonts w:ascii="Arial" w:hAnsi="Arial" w:cs="Arial"/>
          <w:sz w:val="24"/>
          <w:szCs w:val="24"/>
        </w:rPr>
        <w:t xml:space="preserve"> </w:t>
      </w:r>
      <w:r w:rsidRPr="00A31154">
        <w:rPr>
          <w:rFonts w:ascii="Arial" w:hAnsi="Arial" w:cs="Arial"/>
          <w:sz w:val="24"/>
          <w:szCs w:val="24"/>
        </w:rPr>
        <w:t>of</w:t>
      </w:r>
      <w:r w:rsidR="00A31154" w:rsidRPr="00A31154">
        <w:rPr>
          <w:rFonts w:ascii="Arial" w:hAnsi="Arial" w:cs="Arial"/>
          <w:sz w:val="24"/>
          <w:szCs w:val="24"/>
        </w:rPr>
        <w:t xml:space="preserve"> </w:t>
      </w:r>
      <w:r w:rsidRPr="00A31154">
        <w:rPr>
          <w:rFonts w:ascii="Arial" w:hAnsi="Arial" w:cs="Arial"/>
          <w:sz w:val="24"/>
          <w:szCs w:val="24"/>
        </w:rPr>
        <w:t>the</w:t>
      </w:r>
      <w:r w:rsidR="00A31154" w:rsidRPr="00A31154">
        <w:rPr>
          <w:rFonts w:ascii="Arial" w:hAnsi="Arial" w:cs="Arial"/>
          <w:sz w:val="24"/>
          <w:szCs w:val="24"/>
        </w:rPr>
        <w:t xml:space="preserve"> </w:t>
      </w:r>
      <w:r w:rsidRPr="00A31154">
        <w:rPr>
          <w:rFonts w:ascii="Arial" w:hAnsi="Arial" w:cs="Arial"/>
          <w:sz w:val="24"/>
          <w:szCs w:val="24"/>
        </w:rPr>
        <w:t>Committee</w:t>
      </w:r>
      <w:r w:rsidR="00A31154" w:rsidRPr="00A31154">
        <w:rPr>
          <w:rFonts w:ascii="Arial" w:hAnsi="Arial" w:cs="Arial"/>
          <w:sz w:val="24"/>
          <w:szCs w:val="24"/>
        </w:rPr>
        <w:t xml:space="preserve"> </w:t>
      </w:r>
      <w:r w:rsidRPr="00A31154">
        <w:rPr>
          <w:rFonts w:ascii="Arial" w:hAnsi="Arial" w:cs="Arial"/>
          <w:sz w:val="24"/>
          <w:szCs w:val="24"/>
        </w:rPr>
        <w:t>for</w:t>
      </w:r>
      <w:r w:rsidR="00A31154" w:rsidRPr="00A31154">
        <w:rPr>
          <w:rFonts w:ascii="Arial" w:hAnsi="Arial" w:cs="Arial"/>
          <w:sz w:val="24"/>
          <w:szCs w:val="24"/>
        </w:rPr>
        <w:t xml:space="preserve"> </w:t>
      </w:r>
      <w:r w:rsidRPr="00A31154">
        <w:rPr>
          <w:rFonts w:ascii="Arial" w:hAnsi="Arial" w:cs="Arial"/>
          <w:sz w:val="24"/>
          <w:szCs w:val="24"/>
        </w:rPr>
        <w:t>clarification</w:t>
      </w:r>
      <w:r w:rsidR="00A31154">
        <w:rPr>
          <w:rFonts w:ascii="Arial" w:hAnsi="Arial" w:cs="Arial"/>
          <w:sz w:val="24"/>
          <w:szCs w:val="24"/>
        </w:rPr>
        <w:t xml:space="preserve"> </w:t>
      </w:r>
      <w:r w:rsidRPr="00A31154">
        <w:rPr>
          <w:rFonts w:ascii="Arial" w:hAnsi="Arial" w:cs="Arial"/>
          <w:sz w:val="24"/>
          <w:szCs w:val="24"/>
        </w:rPr>
        <w:t>and the response of the Bidder thereto shall be in writing. Depending on the outcome, such bids shall be ignored or considered further;</w:t>
      </w:r>
    </w:p>
    <w:p w:rsidR="005F0947" w:rsidRPr="00A31154" w:rsidRDefault="001B307B" w:rsidP="00A31154">
      <w:pPr>
        <w:pStyle w:val="ListParagraph"/>
        <w:numPr>
          <w:ilvl w:val="1"/>
          <w:numId w:val="63"/>
        </w:numPr>
        <w:tabs>
          <w:tab w:val="left" w:pos="881"/>
        </w:tabs>
        <w:spacing w:before="160" w:line="276" w:lineRule="auto"/>
        <w:ind w:right="319"/>
        <w:rPr>
          <w:rFonts w:ascii="Arial" w:hAnsi="Arial" w:cs="Arial"/>
          <w:sz w:val="24"/>
          <w:szCs w:val="24"/>
        </w:rPr>
      </w:pPr>
      <w:r w:rsidRPr="00A31154">
        <w:rPr>
          <w:rFonts w:ascii="Arial" w:hAnsi="Arial" w:cs="Arial"/>
          <w:sz w:val="24"/>
          <w:szCs w:val="24"/>
        </w:rPr>
        <w:t>Any</w:t>
      </w:r>
      <w:r w:rsidR="00A31154">
        <w:rPr>
          <w:rFonts w:ascii="Arial" w:hAnsi="Arial" w:cs="Arial"/>
          <w:sz w:val="24"/>
          <w:szCs w:val="24"/>
        </w:rPr>
        <w:t xml:space="preserve"> </w:t>
      </w:r>
      <w:r w:rsidRPr="00A31154">
        <w:rPr>
          <w:rFonts w:ascii="Arial" w:hAnsi="Arial" w:cs="Arial"/>
          <w:sz w:val="24"/>
          <w:szCs w:val="24"/>
        </w:rPr>
        <w:t>clarification</w:t>
      </w:r>
      <w:r w:rsidR="00A31154">
        <w:rPr>
          <w:rFonts w:ascii="Arial" w:hAnsi="Arial" w:cs="Arial"/>
          <w:sz w:val="24"/>
          <w:szCs w:val="24"/>
        </w:rPr>
        <w:t xml:space="preserve"> </w:t>
      </w:r>
      <w:r w:rsidRPr="00A31154">
        <w:rPr>
          <w:rFonts w:ascii="Arial" w:hAnsi="Arial" w:cs="Arial"/>
          <w:sz w:val="24"/>
          <w:szCs w:val="24"/>
        </w:rPr>
        <w:t>submitted</w:t>
      </w:r>
      <w:r w:rsidR="00A31154">
        <w:rPr>
          <w:rFonts w:ascii="Arial" w:hAnsi="Arial" w:cs="Arial"/>
          <w:sz w:val="24"/>
          <w:szCs w:val="24"/>
        </w:rPr>
        <w:t xml:space="preserve"> </w:t>
      </w:r>
      <w:r w:rsidRPr="00A31154">
        <w:rPr>
          <w:rFonts w:ascii="Arial" w:hAnsi="Arial" w:cs="Arial"/>
          <w:sz w:val="24"/>
          <w:szCs w:val="24"/>
        </w:rPr>
        <w:t>by</w:t>
      </w:r>
      <w:r w:rsidR="00A31154">
        <w:rPr>
          <w:rFonts w:ascii="Arial" w:hAnsi="Arial" w:cs="Arial"/>
          <w:sz w:val="24"/>
          <w:szCs w:val="24"/>
        </w:rPr>
        <w:t xml:space="preserve"> </w:t>
      </w:r>
      <w:r w:rsidRPr="00A31154">
        <w:rPr>
          <w:rFonts w:ascii="Arial" w:hAnsi="Arial" w:cs="Arial"/>
          <w:sz w:val="24"/>
          <w:szCs w:val="24"/>
        </w:rPr>
        <w:t>a</w:t>
      </w:r>
      <w:r w:rsidR="00A31154">
        <w:rPr>
          <w:rFonts w:ascii="Arial" w:hAnsi="Arial" w:cs="Arial"/>
          <w:sz w:val="24"/>
          <w:szCs w:val="24"/>
        </w:rPr>
        <w:t xml:space="preserve"> </w:t>
      </w:r>
      <w:r w:rsidRPr="00A31154">
        <w:rPr>
          <w:rFonts w:ascii="Arial" w:hAnsi="Arial" w:cs="Arial"/>
          <w:sz w:val="24"/>
          <w:szCs w:val="24"/>
        </w:rPr>
        <w:t>Bidder</w:t>
      </w:r>
      <w:r w:rsidR="00A31154">
        <w:rPr>
          <w:rFonts w:ascii="Arial" w:hAnsi="Arial" w:cs="Arial"/>
          <w:sz w:val="24"/>
          <w:szCs w:val="24"/>
        </w:rPr>
        <w:t xml:space="preserve"> </w:t>
      </w:r>
      <w:r w:rsidRPr="00A31154">
        <w:rPr>
          <w:rFonts w:ascii="Arial" w:hAnsi="Arial" w:cs="Arial"/>
          <w:sz w:val="24"/>
          <w:szCs w:val="24"/>
        </w:rPr>
        <w:t>with</w:t>
      </w:r>
      <w:r w:rsidR="00A31154">
        <w:rPr>
          <w:rFonts w:ascii="Arial" w:hAnsi="Arial" w:cs="Arial"/>
          <w:sz w:val="24"/>
          <w:szCs w:val="24"/>
        </w:rPr>
        <w:t xml:space="preserve"> </w:t>
      </w:r>
      <w:r w:rsidRPr="00A31154">
        <w:rPr>
          <w:rFonts w:ascii="Arial" w:hAnsi="Arial" w:cs="Arial"/>
          <w:sz w:val="24"/>
          <w:szCs w:val="24"/>
        </w:rPr>
        <w:t>regard</w:t>
      </w:r>
      <w:r w:rsidR="00A31154">
        <w:rPr>
          <w:rFonts w:ascii="Arial" w:hAnsi="Arial" w:cs="Arial"/>
          <w:sz w:val="24"/>
          <w:szCs w:val="24"/>
        </w:rPr>
        <w:t xml:space="preserve"> </w:t>
      </w:r>
      <w:r w:rsidRPr="00A31154">
        <w:rPr>
          <w:rFonts w:ascii="Arial" w:hAnsi="Arial" w:cs="Arial"/>
          <w:sz w:val="24"/>
          <w:szCs w:val="24"/>
        </w:rPr>
        <w:t>to</w:t>
      </w:r>
      <w:r w:rsidR="00A31154">
        <w:rPr>
          <w:rFonts w:ascii="Arial" w:hAnsi="Arial" w:cs="Arial"/>
          <w:sz w:val="24"/>
          <w:szCs w:val="24"/>
        </w:rPr>
        <w:t xml:space="preserve"> </w:t>
      </w:r>
      <w:r w:rsidRPr="00A31154">
        <w:rPr>
          <w:rFonts w:ascii="Arial" w:hAnsi="Arial" w:cs="Arial"/>
          <w:sz w:val="24"/>
          <w:szCs w:val="24"/>
        </w:rPr>
        <w:t>his</w:t>
      </w:r>
      <w:r w:rsidR="00A31154">
        <w:rPr>
          <w:rFonts w:ascii="Arial" w:hAnsi="Arial" w:cs="Arial"/>
          <w:sz w:val="24"/>
          <w:szCs w:val="24"/>
        </w:rPr>
        <w:t xml:space="preserve"> </w:t>
      </w:r>
      <w:r w:rsidRPr="00A31154">
        <w:rPr>
          <w:rFonts w:ascii="Arial" w:hAnsi="Arial" w:cs="Arial"/>
          <w:sz w:val="24"/>
          <w:szCs w:val="24"/>
        </w:rPr>
        <w:t>bid</w:t>
      </w:r>
      <w:r w:rsidR="00A31154">
        <w:rPr>
          <w:rFonts w:ascii="Arial" w:hAnsi="Arial" w:cs="Arial"/>
          <w:sz w:val="24"/>
          <w:szCs w:val="24"/>
        </w:rPr>
        <w:t xml:space="preserve"> </w:t>
      </w:r>
      <w:r w:rsidRPr="00A31154">
        <w:rPr>
          <w:rFonts w:ascii="Arial" w:hAnsi="Arial" w:cs="Arial"/>
          <w:sz w:val="24"/>
          <w:szCs w:val="24"/>
        </w:rPr>
        <w:t>that</w:t>
      </w:r>
      <w:r w:rsidR="00A31154">
        <w:rPr>
          <w:rFonts w:ascii="Arial" w:hAnsi="Arial" w:cs="Arial"/>
          <w:sz w:val="24"/>
          <w:szCs w:val="24"/>
        </w:rPr>
        <w:t xml:space="preserve"> </w:t>
      </w:r>
      <w:r w:rsidRPr="00A31154">
        <w:rPr>
          <w:rFonts w:ascii="Arial" w:hAnsi="Arial" w:cs="Arial"/>
          <w:sz w:val="24"/>
          <w:szCs w:val="24"/>
        </w:rPr>
        <w:t>is</w:t>
      </w:r>
      <w:r w:rsidR="00A31154">
        <w:rPr>
          <w:rFonts w:ascii="Arial" w:hAnsi="Arial" w:cs="Arial"/>
          <w:sz w:val="24"/>
          <w:szCs w:val="24"/>
        </w:rPr>
        <w:t xml:space="preserve"> </w:t>
      </w:r>
      <w:r w:rsidRPr="00A31154">
        <w:rPr>
          <w:rFonts w:ascii="Arial" w:hAnsi="Arial" w:cs="Arial"/>
          <w:sz w:val="24"/>
          <w:szCs w:val="24"/>
        </w:rPr>
        <w:t>not</w:t>
      </w:r>
      <w:r w:rsidR="00A31154">
        <w:rPr>
          <w:rFonts w:ascii="Arial" w:hAnsi="Arial" w:cs="Arial"/>
          <w:sz w:val="24"/>
          <w:szCs w:val="24"/>
        </w:rPr>
        <w:t xml:space="preserve"> </w:t>
      </w:r>
      <w:r w:rsidRPr="00A31154">
        <w:rPr>
          <w:rFonts w:ascii="Arial" w:hAnsi="Arial" w:cs="Arial"/>
          <w:sz w:val="24"/>
          <w:szCs w:val="24"/>
        </w:rPr>
        <w:t>in</w:t>
      </w:r>
      <w:r w:rsidR="00A31154">
        <w:rPr>
          <w:rFonts w:ascii="Arial" w:hAnsi="Arial" w:cs="Arial"/>
          <w:sz w:val="24"/>
          <w:szCs w:val="24"/>
        </w:rPr>
        <w:t xml:space="preserve"> </w:t>
      </w:r>
      <w:r w:rsidRPr="00A31154">
        <w:rPr>
          <w:rFonts w:ascii="Arial" w:hAnsi="Arial" w:cs="Arial"/>
          <w:sz w:val="24"/>
          <w:szCs w:val="24"/>
        </w:rPr>
        <w:t>response</w:t>
      </w:r>
      <w:r w:rsidR="00A31154">
        <w:rPr>
          <w:rFonts w:ascii="Arial" w:hAnsi="Arial" w:cs="Arial"/>
          <w:sz w:val="24"/>
          <w:szCs w:val="24"/>
        </w:rPr>
        <w:t xml:space="preserve"> </w:t>
      </w:r>
      <w:r w:rsidRPr="00A31154">
        <w:rPr>
          <w:rFonts w:ascii="Arial" w:hAnsi="Arial" w:cs="Arial"/>
          <w:sz w:val="24"/>
          <w:szCs w:val="24"/>
        </w:rPr>
        <w:t>to</w:t>
      </w:r>
      <w:r w:rsidR="00A31154">
        <w:rPr>
          <w:rFonts w:ascii="Arial" w:hAnsi="Arial" w:cs="Arial"/>
          <w:sz w:val="24"/>
          <w:szCs w:val="24"/>
        </w:rPr>
        <w:t xml:space="preserve"> </w:t>
      </w:r>
      <w:r w:rsidRPr="00A31154">
        <w:rPr>
          <w:rFonts w:ascii="Arial" w:hAnsi="Arial" w:cs="Arial"/>
          <w:sz w:val="24"/>
          <w:szCs w:val="24"/>
        </w:rPr>
        <w:t>a</w:t>
      </w:r>
      <w:r w:rsidR="00A31154">
        <w:rPr>
          <w:rFonts w:ascii="Arial" w:hAnsi="Arial" w:cs="Arial"/>
          <w:sz w:val="24"/>
          <w:szCs w:val="24"/>
        </w:rPr>
        <w:t xml:space="preserve"> </w:t>
      </w:r>
      <w:r w:rsidRPr="00A31154">
        <w:rPr>
          <w:rFonts w:ascii="Arial" w:hAnsi="Arial" w:cs="Arial"/>
          <w:sz w:val="24"/>
          <w:szCs w:val="24"/>
        </w:rPr>
        <w:t>request by the Committee specifically shall not be</w:t>
      </w:r>
      <w:r w:rsidR="00A31154">
        <w:rPr>
          <w:rFonts w:ascii="Arial" w:hAnsi="Arial" w:cs="Arial"/>
          <w:sz w:val="24"/>
          <w:szCs w:val="24"/>
        </w:rPr>
        <w:t xml:space="preserve"> </w:t>
      </w:r>
      <w:r w:rsidRPr="00A31154">
        <w:rPr>
          <w:rFonts w:ascii="Arial" w:hAnsi="Arial" w:cs="Arial"/>
          <w:sz w:val="24"/>
          <w:szCs w:val="24"/>
        </w:rPr>
        <w:t>considered;</w:t>
      </w:r>
    </w:p>
    <w:p w:rsidR="005F0947" w:rsidRPr="00A31154" w:rsidRDefault="001B307B" w:rsidP="00A31154">
      <w:pPr>
        <w:pStyle w:val="ListParagraph"/>
        <w:numPr>
          <w:ilvl w:val="1"/>
          <w:numId w:val="63"/>
        </w:numPr>
        <w:tabs>
          <w:tab w:val="left" w:pos="881"/>
        </w:tabs>
        <w:spacing w:before="159" w:line="276" w:lineRule="auto"/>
        <w:ind w:right="318"/>
        <w:rPr>
          <w:rFonts w:ascii="Arial" w:hAnsi="Arial" w:cs="Arial"/>
          <w:sz w:val="24"/>
          <w:szCs w:val="24"/>
        </w:rPr>
      </w:pPr>
      <w:r w:rsidRPr="00A31154">
        <w:rPr>
          <w:rFonts w:ascii="Arial" w:hAnsi="Arial" w:cs="Arial"/>
          <w:sz w:val="24"/>
          <w:szCs w:val="24"/>
        </w:rPr>
        <w:t>No</w:t>
      </w:r>
      <w:r w:rsidR="00A31154">
        <w:rPr>
          <w:rFonts w:ascii="Arial" w:hAnsi="Arial" w:cs="Arial"/>
          <w:sz w:val="24"/>
          <w:szCs w:val="24"/>
        </w:rPr>
        <w:t xml:space="preserve"> </w:t>
      </w:r>
      <w:r w:rsidRPr="00A31154">
        <w:rPr>
          <w:rFonts w:ascii="Arial" w:hAnsi="Arial" w:cs="Arial"/>
          <w:sz w:val="24"/>
          <w:szCs w:val="24"/>
        </w:rPr>
        <w:t>change</w:t>
      </w:r>
      <w:r w:rsidR="00A31154">
        <w:rPr>
          <w:rFonts w:ascii="Arial" w:hAnsi="Arial" w:cs="Arial"/>
          <w:sz w:val="24"/>
          <w:szCs w:val="24"/>
        </w:rPr>
        <w:t xml:space="preserve"> </w:t>
      </w:r>
      <w:r w:rsidRPr="00A31154">
        <w:rPr>
          <w:rFonts w:ascii="Arial" w:hAnsi="Arial" w:cs="Arial"/>
          <w:sz w:val="24"/>
          <w:szCs w:val="24"/>
        </w:rPr>
        <w:t>in</w:t>
      </w:r>
      <w:r w:rsidR="00A31154">
        <w:rPr>
          <w:rFonts w:ascii="Arial" w:hAnsi="Arial" w:cs="Arial"/>
          <w:sz w:val="24"/>
          <w:szCs w:val="24"/>
        </w:rPr>
        <w:t xml:space="preserve"> </w:t>
      </w:r>
      <w:r w:rsidRPr="00A31154">
        <w:rPr>
          <w:rFonts w:ascii="Arial" w:hAnsi="Arial" w:cs="Arial"/>
          <w:sz w:val="24"/>
          <w:szCs w:val="24"/>
        </w:rPr>
        <w:t>the</w:t>
      </w:r>
      <w:r w:rsidR="00A31154">
        <w:rPr>
          <w:rFonts w:ascii="Arial" w:hAnsi="Arial" w:cs="Arial"/>
          <w:sz w:val="24"/>
          <w:szCs w:val="24"/>
        </w:rPr>
        <w:t xml:space="preserve"> </w:t>
      </w:r>
      <w:r w:rsidRPr="00A31154">
        <w:rPr>
          <w:rFonts w:ascii="Arial" w:hAnsi="Arial" w:cs="Arial"/>
          <w:sz w:val="24"/>
          <w:szCs w:val="24"/>
        </w:rPr>
        <w:t>prices</w:t>
      </w:r>
      <w:r w:rsidR="00A31154">
        <w:rPr>
          <w:rFonts w:ascii="Arial" w:hAnsi="Arial" w:cs="Arial"/>
          <w:sz w:val="24"/>
          <w:szCs w:val="24"/>
        </w:rPr>
        <w:t xml:space="preserve"> </w:t>
      </w:r>
      <w:r w:rsidRPr="00A31154">
        <w:rPr>
          <w:rFonts w:ascii="Arial" w:hAnsi="Arial" w:cs="Arial"/>
          <w:sz w:val="24"/>
          <w:szCs w:val="24"/>
        </w:rPr>
        <w:t>or</w:t>
      </w:r>
      <w:r w:rsidR="00A31154">
        <w:rPr>
          <w:rFonts w:ascii="Arial" w:hAnsi="Arial" w:cs="Arial"/>
          <w:sz w:val="24"/>
          <w:szCs w:val="24"/>
        </w:rPr>
        <w:t xml:space="preserve"> </w:t>
      </w:r>
      <w:r w:rsidRPr="00A31154">
        <w:rPr>
          <w:rFonts w:ascii="Arial" w:hAnsi="Arial" w:cs="Arial"/>
          <w:sz w:val="24"/>
          <w:szCs w:val="24"/>
        </w:rPr>
        <w:t>substance</w:t>
      </w:r>
      <w:r w:rsidR="00A31154">
        <w:rPr>
          <w:rFonts w:ascii="Arial" w:hAnsi="Arial" w:cs="Arial"/>
          <w:sz w:val="24"/>
          <w:szCs w:val="24"/>
        </w:rPr>
        <w:t xml:space="preserve"> </w:t>
      </w:r>
      <w:r w:rsidRPr="00A31154">
        <w:rPr>
          <w:rFonts w:ascii="Arial" w:hAnsi="Arial" w:cs="Arial"/>
          <w:sz w:val="24"/>
          <w:szCs w:val="24"/>
        </w:rPr>
        <w:t>of</w:t>
      </w:r>
      <w:r w:rsidR="00A31154">
        <w:rPr>
          <w:rFonts w:ascii="Arial" w:hAnsi="Arial" w:cs="Arial"/>
          <w:sz w:val="24"/>
          <w:szCs w:val="24"/>
        </w:rPr>
        <w:t xml:space="preserve"> </w:t>
      </w:r>
      <w:r w:rsidRPr="00A31154">
        <w:rPr>
          <w:rFonts w:ascii="Arial" w:hAnsi="Arial" w:cs="Arial"/>
          <w:sz w:val="24"/>
          <w:szCs w:val="24"/>
        </w:rPr>
        <w:t>the</w:t>
      </w:r>
      <w:r w:rsidR="00A31154">
        <w:rPr>
          <w:rFonts w:ascii="Arial" w:hAnsi="Arial" w:cs="Arial"/>
          <w:sz w:val="24"/>
          <w:szCs w:val="24"/>
        </w:rPr>
        <w:t xml:space="preserve"> </w:t>
      </w:r>
      <w:r w:rsidRPr="00A31154">
        <w:rPr>
          <w:rFonts w:ascii="Arial" w:hAnsi="Arial" w:cs="Arial"/>
          <w:sz w:val="24"/>
          <w:szCs w:val="24"/>
        </w:rPr>
        <w:t>bid</w:t>
      </w:r>
      <w:r w:rsidR="00A31154">
        <w:rPr>
          <w:rFonts w:ascii="Arial" w:hAnsi="Arial" w:cs="Arial"/>
          <w:sz w:val="24"/>
          <w:szCs w:val="24"/>
        </w:rPr>
        <w:t xml:space="preserve"> </w:t>
      </w:r>
      <w:r w:rsidRPr="00A31154">
        <w:rPr>
          <w:rFonts w:ascii="Arial" w:hAnsi="Arial" w:cs="Arial"/>
          <w:sz w:val="24"/>
          <w:szCs w:val="24"/>
        </w:rPr>
        <w:t>shall</w:t>
      </w:r>
      <w:r w:rsidR="00A31154">
        <w:rPr>
          <w:rFonts w:ascii="Arial" w:hAnsi="Arial" w:cs="Arial"/>
          <w:sz w:val="24"/>
          <w:szCs w:val="24"/>
        </w:rPr>
        <w:t xml:space="preserve"> </w:t>
      </w:r>
      <w:r w:rsidRPr="00A31154">
        <w:rPr>
          <w:rFonts w:ascii="Arial" w:hAnsi="Arial" w:cs="Arial"/>
          <w:sz w:val="24"/>
          <w:szCs w:val="24"/>
        </w:rPr>
        <w:t>be</w:t>
      </w:r>
      <w:r w:rsidR="00A31154">
        <w:rPr>
          <w:rFonts w:ascii="Arial" w:hAnsi="Arial" w:cs="Arial"/>
          <w:sz w:val="24"/>
          <w:szCs w:val="24"/>
        </w:rPr>
        <w:t xml:space="preserve"> </w:t>
      </w:r>
      <w:r w:rsidRPr="00A31154">
        <w:rPr>
          <w:rFonts w:ascii="Arial" w:hAnsi="Arial" w:cs="Arial"/>
          <w:sz w:val="24"/>
          <w:szCs w:val="24"/>
        </w:rPr>
        <w:t>sought,offered,</w:t>
      </w:r>
      <w:r w:rsidR="00A31154">
        <w:rPr>
          <w:rFonts w:ascii="Arial" w:hAnsi="Arial" w:cs="Arial"/>
          <w:sz w:val="24"/>
          <w:szCs w:val="24"/>
        </w:rPr>
        <w:t xml:space="preserve"> </w:t>
      </w:r>
      <w:r w:rsidRPr="00A31154">
        <w:rPr>
          <w:rFonts w:ascii="Arial" w:hAnsi="Arial" w:cs="Arial"/>
          <w:sz w:val="24"/>
          <w:szCs w:val="24"/>
        </w:rPr>
        <w:t>or</w:t>
      </w:r>
      <w:r w:rsidR="00A31154">
        <w:rPr>
          <w:rFonts w:ascii="Arial" w:hAnsi="Arial" w:cs="Arial"/>
          <w:sz w:val="24"/>
          <w:szCs w:val="24"/>
        </w:rPr>
        <w:t xml:space="preserve"> </w:t>
      </w:r>
      <w:r w:rsidRPr="00A31154">
        <w:rPr>
          <w:rFonts w:ascii="Arial" w:hAnsi="Arial" w:cs="Arial"/>
          <w:sz w:val="24"/>
          <w:szCs w:val="24"/>
        </w:rPr>
        <w:t>permitted,except</w:t>
      </w:r>
      <w:r w:rsidR="00A31154">
        <w:rPr>
          <w:rFonts w:ascii="Arial" w:hAnsi="Arial" w:cs="Arial"/>
          <w:sz w:val="24"/>
          <w:szCs w:val="24"/>
        </w:rPr>
        <w:t xml:space="preserve"> </w:t>
      </w:r>
      <w:r w:rsidRPr="00A31154">
        <w:rPr>
          <w:rFonts w:ascii="Arial" w:hAnsi="Arial" w:cs="Arial"/>
          <w:sz w:val="24"/>
          <w:szCs w:val="24"/>
        </w:rPr>
        <w:t>to confirm the correction of arithmetic errors discovered by the Committee in the evaluation of the financial bids;</w:t>
      </w:r>
    </w:p>
    <w:p w:rsidR="005F0947" w:rsidRPr="00A31154" w:rsidRDefault="001B307B" w:rsidP="00A31154">
      <w:pPr>
        <w:pStyle w:val="ListParagraph"/>
        <w:numPr>
          <w:ilvl w:val="1"/>
          <w:numId w:val="63"/>
        </w:numPr>
        <w:tabs>
          <w:tab w:val="left" w:pos="881"/>
        </w:tabs>
        <w:spacing w:before="159" w:line="276" w:lineRule="auto"/>
        <w:ind w:right="324"/>
        <w:rPr>
          <w:rFonts w:ascii="Arial" w:hAnsi="Arial" w:cs="Arial"/>
          <w:sz w:val="24"/>
          <w:szCs w:val="24"/>
        </w:rPr>
      </w:pPr>
      <w:r w:rsidRPr="00A31154">
        <w:rPr>
          <w:rFonts w:ascii="Arial" w:hAnsi="Arial" w:cs="Arial"/>
          <w:sz w:val="24"/>
          <w:szCs w:val="24"/>
        </w:rPr>
        <w:t>No substantive change to qualification information or to a submission, including changes aimed at making an unqualified Bidder, qualified or an unresponsive submission, responsive shall be sought, offered or permitted under any</w:t>
      </w:r>
      <w:r w:rsidR="00A31154">
        <w:rPr>
          <w:rFonts w:ascii="Arial" w:hAnsi="Arial" w:cs="Arial"/>
          <w:sz w:val="24"/>
          <w:szCs w:val="24"/>
        </w:rPr>
        <w:t xml:space="preserve"> </w:t>
      </w:r>
      <w:r w:rsidRPr="00A31154">
        <w:rPr>
          <w:rFonts w:ascii="Arial" w:hAnsi="Arial" w:cs="Arial"/>
          <w:sz w:val="24"/>
          <w:szCs w:val="24"/>
        </w:rPr>
        <w:t>circumstances;</w:t>
      </w:r>
      <w:r w:rsidR="00A31154">
        <w:rPr>
          <w:rFonts w:ascii="Arial" w:hAnsi="Arial" w:cs="Arial"/>
          <w:sz w:val="24"/>
          <w:szCs w:val="24"/>
        </w:rPr>
        <w:t xml:space="preserve"> a</w:t>
      </w:r>
      <w:r w:rsidRPr="00A31154">
        <w:rPr>
          <w:rFonts w:ascii="Arial" w:hAnsi="Arial" w:cs="Arial"/>
          <w:sz w:val="24"/>
          <w:szCs w:val="24"/>
        </w:rPr>
        <w:t>ll communication generated as above shall be included in the record of the procurement proceedings.</w:t>
      </w:r>
    </w:p>
    <w:p w:rsidR="005F0947" w:rsidRPr="00A31154" w:rsidRDefault="001B307B" w:rsidP="00A31154">
      <w:pPr>
        <w:pStyle w:val="Heading5"/>
        <w:numPr>
          <w:ilvl w:val="0"/>
          <w:numId w:val="63"/>
        </w:numPr>
        <w:tabs>
          <w:tab w:val="left" w:pos="720"/>
        </w:tabs>
        <w:spacing w:before="158"/>
        <w:ind w:left="880" w:hanging="721"/>
        <w:rPr>
          <w:rFonts w:ascii="Arial" w:hAnsi="Arial" w:cs="Arial"/>
          <w:sz w:val="24"/>
          <w:szCs w:val="24"/>
        </w:rPr>
      </w:pPr>
      <w:bookmarkStart w:id="36" w:name="_bookmark36"/>
      <w:bookmarkEnd w:id="36"/>
      <w:r w:rsidRPr="00A31154">
        <w:rPr>
          <w:rFonts w:ascii="Arial" w:hAnsi="Arial" w:cs="Arial"/>
          <w:color w:val="4471C4"/>
          <w:sz w:val="24"/>
          <w:szCs w:val="24"/>
        </w:rPr>
        <w:t>Immaterial Non-conformities in</w:t>
      </w:r>
      <w:r w:rsidR="00A31154">
        <w:rPr>
          <w:rFonts w:ascii="Arial" w:hAnsi="Arial" w:cs="Arial"/>
          <w:color w:val="4471C4"/>
          <w:sz w:val="24"/>
          <w:szCs w:val="24"/>
        </w:rPr>
        <w:t xml:space="preserve"> </w:t>
      </w:r>
      <w:r w:rsidRPr="00A31154">
        <w:rPr>
          <w:rFonts w:ascii="Arial" w:hAnsi="Arial" w:cs="Arial"/>
          <w:color w:val="4471C4"/>
          <w:sz w:val="24"/>
          <w:szCs w:val="24"/>
        </w:rPr>
        <w:t>Bids</w:t>
      </w:r>
    </w:p>
    <w:p w:rsidR="005F0947" w:rsidRPr="00A31154" w:rsidRDefault="001B307B" w:rsidP="00A31154">
      <w:pPr>
        <w:pStyle w:val="ListParagraph"/>
        <w:numPr>
          <w:ilvl w:val="1"/>
          <w:numId w:val="63"/>
        </w:numPr>
        <w:tabs>
          <w:tab w:val="left" w:pos="881"/>
        </w:tabs>
        <w:spacing w:before="118" w:line="276" w:lineRule="auto"/>
        <w:ind w:right="324"/>
        <w:rPr>
          <w:rFonts w:ascii="Arial" w:hAnsi="Arial" w:cs="Arial"/>
          <w:sz w:val="24"/>
          <w:szCs w:val="24"/>
        </w:rPr>
      </w:pPr>
      <w:r w:rsidRPr="00A31154">
        <w:rPr>
          <w:rFonts w:ascii="Arial" w:hAnsi="Arial" w:cs="Arial"/>
          <w:sz w:val="24"/>
          <w:szCs w:val="24"/>
        </w:rPr>
        <w:t>The Bid Evaluation Committee may waive non-conformities in the bid that do not constitute a material deviation, reservation or omission and deem the bid to be</w:t>
      </w:r>
      <w:r w:rsidR="00A31154">
        <w:rPr>
          <w:rFonts w:ascii="Arial" w:hAnsi="Arial" w:cs="Arial"/>
          <w:sz w:val="24"/>
          <w:szCs w:val="24"/>
        </w:rPr>
        <w:t xml:space="preserve"> </w:t>
      </w:r>
      <w:r w:rsidRPr="00A31154">
        <w:rPr>
          <w:rFonts w:ascii="Arial" w:hAnsi="Arial" w:cs="Arial"/>
          <w:sz w:val="24"/>
          <w:szCs w:val="24"/>
        </w:rPr>
        <w:t>responsive;</w:t>
      </w:r>
    </w:p>
    <w:p w:rsidR="00AF252A" w:rsidRPr="00A31154" w:rsidRDefault="001B307B" w:rsidP="00A31154">
      <w:pPr>
        <w:pStyle w:val="ListParagraph"/>
        <w:numPr>
          <w:ilvl w:val="1"/>
          <w:numId w:val="63"/>
        </w:numPr>
        <w:tabs>
          <w:tab w:val="left" w:pos="881"/>
        </w:tabs>
        <w:spacing w:before="160" w:line="276" w:lineRule="auto"/>
        <w:ind w:right="317"/>
        <w:rPr>
          <w:rFonts w:ascii="Arial" w:hAnsi="Arial" w:cs="Arial"/>
          <w:sz w:val="24"/>
          <w:szCs w:val="24"/>
        </w:rPr>
      </w:pPr>
      <w:r w:rsidRPr="00A31154">
        <w:rPr>
          <w:rFonts w:ascii="Arial" w:hAnsi="Arial" w:cs="Arial"/>
          <w:sz w:val="24"/>
          <w:szCs w:val="24"/>
        </w:rPr>
        <w:t xml:space="preserve">The Bid Evaluation Committee may request the Bidder to submit necessary information or documents which are historical in nature like audited </w:t>
      </w:r>
      <w:r w:rsidRPr="00A31154">
        <w:rPr>
          <w:rFonts w:ascii="Arial" w:hAnsi="Arial" w:cs="Arial"/>
          <w:sz w:val="24"/>
          <w:szCs w:val="24"/>
        </w:rPr>
        <w:lastRenderedPageBreak/>
        <w:t>statements of accounts, tax clearance certificate, PAN, etc. within a reasonable period of time. Failure of the Bidder to comply with the request within the given time shall result in the rejection of its</w:t>
      </w:r>
      <w:r w:rsidR="00A31154">
        <w:rPr>
          <w:rFonts w:ascii="Arial" w:hAnsi="Arial" w:cs="Arial"/>
          <w:sz w:val="24"/>
          <w:szCs w:val="24"/>
        </w:rPr>
        <w:t xml:space="preserve"> </w:t>
      </w:r>
      <w:r w:rsidRPr="00A31154">
        <w:rPr>
          <w:rFonts w:ascii="Arial" w:hAnsi="Arial" w:cs="Arial"/>
          <w:sz w:val="24"/>
          <w:szCs w:val="24"/>
        </w:rPr>
        <w:t>bid;</w:t>
      </w:r>
      <w:r w:rsidR="00A31154">
        <w:rPr>
          <w:rFonts w:ascii="Arial" w:hAnsi="Arial" w:cs="Arial"/>
          <w:sz w:val="24"/>
          <w:szCs w:val="24"/>
        </w:rPr>
        <w:t xml:space="preserve"> t</w:t>
      </w:r>
      <w:r w:rsidRPr="00A31154">
        <w:rPr>
          <w:rFonts w:ascii="Arial" w:hAnsi="Arial" w:cs="Arial"/>
          <w:sz w:val="24"/>
          <w:szCs w:val="24"/>
        </w:rPr>
        <w:t>he Bid Evaluation Committee may rectify immaterial non-conformities or omissions on the basis of the information or documentation received from the Bidder under ITB Para30.</w:t>
      </w:r>
      <w:r w:rsidRPr="00A31154">
        <w:rPr>
          <w:rFonts w:ascii="Arial" w:hAnsi="Arial" w:cs="Arial"/>
          <w:smallCaps/>
          <w:sz w:val="24"/>
          <w:szCs w:val="24"/>
        </w:rPr>
        <w:t>2</w:t>
      </w:r>
      <w:r w:rsidRPr="00A31154">
        <w:rPr>
          <w:rFonts w:ascii="Arial" w:hAnsi="Arial" w:cs="Arial"/>
          <w:sz w:val="24"/>
          <w:szCs w:val="24"/>
        </w:rPr>
        <w:t>.</w:t>
      </w:r>
    </w:p>
    <w:p w:rsidR="005F0947" w:rsidRPr="00A31154" w:rsidRDefault="001B307B" w:rsidP="00A31154">
      <w:pPr>
        <w:pStyle w:val="Heading5"/>
        <w:numPr>
          <w:ilvl w:val="0"/>
          <w:numId w:val="63"/>
        </w:numPr>
        <w:tabs>
          <w:tab w:val="left" w:pos="720"/>
        </w:tabs>
        <w:spacing w:before="159"/>
        <w:ind w:left="880" w:hanging="721"/>
        <w:rPr>
          <w:rFonts w:ascii="Arial" w:hAnsi="Arial" w:cs="Arial"/>
          <w:sz w:val="24"/>
          <w:szCs w:val="24"/>
        </w:rPr>
      </w:pPr>
      <w:bookmarkStart w:id="37" w:name="_bookmark37"/>
      <w:bookmarkEnd w:id="37"/>
      <w:r w:rsidRPr="00A31154">
        <w:rPr>
          <w:rFonts w:ascii="Arial" w:hAnsi="Arial" w:cs="Arial"/>
          <w:color w:val="4471C4"/>
          <w:sz w:val="24"/>
          <w:szCs w:val="24"/>
        </w:rPr>
        <w:t>Determination of</w:t>
      </w:r>
      <w:r w:rsidR="00A31154">
        <w:rPr>
          <w:rFonts w:ascii="Arial" w:hAnsi="Arial" w:cs="Arial"/>
          <w:color w:val="4471C4"/>
          <w:sz w:val="24"/>
          <w:szCs w:val="24"/>
        </w:rPr>
        <w:t xml:space="preserve"> </w:t>
      </w:r>
      <w:r w:rsidRPr="00A31154">
        <w:rPr>
          <w:rFonts w:ascii="Arial" w:hAnsi="Arial" w:cs="Arial"/>
          <w:color w:val="4471C4"/>
          <w:sz w:val="24"/>
          <w:szCs w:val="24"/>
        </w:rPr>
        <w:t>Responsiveness</w:t>
      </w:r>
    </w:p>
    <w:p w:rsidR="005F0947" w:rsidRPr="00A31154" w:rsidRDefault="001B307B">
      <w:pPr>
        <w:pStyle w:val="ListParagraph"/>
        <w:numPr>
          <w:ilvl w:val="1"/>
          <w:numId w:val="63"/>
        </w:numPr>
        <w:tabs>
          <w:tab w:val="left" w:pos="880"/>
          <w:tab w:val="left" w:pos="881"/>
        </w:tabs>
        <w:spacing w:before="119" w:line="259" w:lineRule="auto"/>
        <w:ind w:right="407"/>
        <w:rPr>
          <w:rFonts w:ascii="Arial" w:hAnsi="Arial" w:cs="Arial"/>
          <w:sz w:val="24"/>
          <w:szCs w:val="24"/>
        </w:rPr>
      </w:pPr>
      <w:r w:rsidRPr="00A31154">
        <w:rPr>
          <w:rFonts w:ascii="Arial" w:hAnsi="Arial" w:cs="Arial"/>
          <w:sz w:val="24"/>
          <w:szCs w:val="24"/>
        </w:rPr>
        <w:t>The Bid Evaluation Committee constituted by the Procuring Entity shall determine the responsiveness</w:t>
      </w:r>
      <w:r w:rsidR="00A31154">
        <w:rPr>
          <w:rFonts w:ascii="Arial" w:hAnsi="Arial" w:cs="Arial"/>
          <w:sz w:val="24"/>
          <w:szCs w:val="24"/>
        </w:rPr>
        <w:t xml:space="preserve"> </w:t>
      </w:r>
      <w:r w:rsidRPr="00A31154">
        <w:rPr>
          <w:rFonts w:ascii="Arial" w:hAnsi="Arial" w:cs="Arial"/>
          <w:sz w:val="24"/>
          <w:szCs w:val="24"/>
        </w:rPr>
        <w:t>of</w:t>
      </w:r>
      <w:r w:rsidR="00A31154">
        <w:rPr>
          <w:rFonts w:ascii="Arial" w:hAnsi="Arial" w:cs="Arial"/>
          <w:sz w:val="24"/>
          <w:szCs w:val="24"/>
        </w:rPr>
        <w:t xml:space="preserve"> </w:t>
      </w:r>
      <w:r w:rsidRPr="00A31154">
        <w:rPr>
          <w:rFonts w:ascii="Arial" w:hAnsi="Arial" w:cs="Arial"/>
          <w:sz w:val="24"/>
          <w:szCs w:val="24"/>
        </w:rPr>
        <w:t>a bid</w:t>
      </w:r>
      <w:r w:rsidR="00A31154">
        <w:rPr>
          <w:rFonts w:ascii="Arial" w:hAnsi="Arial" w:cs="Arial"/>
          <w:sz w:val="24"/>
          <w:szCs w:val="24"/>
        </w:rPr>
        <w:t xml:space="preserve"> </w:t>
      </w:r>
      <w:r w:rsidRPr="00A31154">
        <w:rPr>
          <w:rFonts w:ascii="Arial" w:hAnsi="Arial" w:cs="Arial"/>
          <w:sz w:val="24"/>
          <w:szCs w:val="24"/>
        </w:rPr>
        <w:t>to</w:t>
      </w:r>
      <w:r w:rsidR="00A31154">
        <w:rPr>
          <w:rFonts w:ascii="Arial" w:hAnsi="Arial" w:cs="Arial"/>
          <w:sz w:val="24"/>
          <w:szCs w:val="24"/>
        </w:rPr>
        <w:t xml:space="preserve"> </w:t>
      </w:r>
      <w:r w:rsidRPr="00A31154">
        <w:rPr>
          <w:rFonts w:ascii="Arial" w:hAnsi="Arial" w:cs="Arial"/>
          <w:sz w:val="24"/>
          <w:szCs w:val="24"/>
        </w:rPr>
        <w:t>the</w:t>
      </w:r>
      <w:r w:rsidR="00A31154">
        <w:rPr>
          <w:rFonts w:ascii="Arial" w:hAnsi="Arial" w:cs="Arial"/>
          <w:sz w:val="24"/>
          <w:szCs w:val="24"/>
        </w:rPr>
        <w:t xml:space="preserve"> </w:t>
      </w:r>
      <w:r w:rsidRPr="00A31154">
        <w:rPr>
          <w:rFonts w:ascii="Arial" w:hAnsi="Arial" w:cs="Arial"/>
          <w:sz w:val="24"/>
          <w:szCs w:val="24"/>
        </w:rPr>
        <w:t>Bidding</w:t>
      </w:r>
      <w:r w:rsidR="00A31154">
        <w:rPr>
          <w:rFonts w:ascii="Arial" w:hAnsi="Arial" w:cs="Arial"/>
          <w:sz w:val="24"/>
          <w:szCs w:val="24"/>
        </w:rPr>
        <w:t xml:space="preserve"> </w:t>
      </w:r>
      <w:r w:rsidRPr="00A31154">
        <w:rPr>
          <w:rFonts w:ascii="Arial" w:hAnsi="Arial" w:cs="Arial"/>
          <w:sz w:val="24"/>
          <w:szCs w:val="24"/>
        </w:rPr>
        <w:t>Documents</w:t>
      </w:r>
      <w:r w:rsidR="00A31154">
        <w:rPr>
          <w:rFonts w:ascii="Arial" w:hAnsi="Arial" w:cs="Arial"/>
          <w:sz w:val="24"/>
          <w:szCs w:val="24"/>
        </w:rPr>
        <w:t xml:space="preserve"> </w:t>
      </w:r>
      <w:r w:rsidRPr="00A31154">
        <w:rPr>
          <w:rFonts w:ascii="Arial" w:hAnsi="Arial" w:cs="Arial"/>
          <w:sz w:val="24"/>
          <w:szCs w:val="24"/>
        </w:rPr>
        <w:t>based</w:t>
      </w:r>
      <w:r w:rsidR="00A31154">
        <w:rPr>
          <w:rFonts w:ascii="Arial" w:hAnsi="Arial" w:cs="Arial"/>
          <w:sz w:val="24"/>
          <w:szCs w:val="24"/>
        </w:rPr>
        <w:t xml:space="preserve"> </w:t>
      </w:r>
      <w:r w:rsidRPr="00A31154">
        <w:rPr>
          <w:rFonts w:ascii="Arial" w:hAnsi="Arial" w:cs="Arial"/>
          <w:sz w:val="24"/>
          <w:szCs w:val="24"/>
        </w:rPr>
        <w:t>on</w:t>
      </w:r>
      <w:r w:rsidR="00A31154">
        <w:rPr>
          <w:rFonts w:ascii="Arial" w:hAnsi="Arial" w:cs="Arial"/>
          <w:sz w:val="24"/>
          <w:szCs w:val="24"/>
        </w:rPr>
        <w:t xml:space="preserve"> </w:t>
      </w:r>
      <w:r w:rsidRPr="00A31154">
        <w:rPr>
          <w:rFonts w:ascii="Arial" w:hAnsi="Arial" w:cs="Arial"/>
          <w:sz w:val="24"/>
          <w:szCs w:val="24"/>
        </w:rPr>
        <w:t>the</w:t>
      </w:r>
      <w:r w:rsidR="00A31154">
        <w:rPr>
          <w:rFonts w:ascii="Arial" w:hAnsi="Arial" w:cs="Arial"/>
          <w:sz w:val="24"/>
          <w:szCs w:val="24"/>
        </w:rPr>
        <w:t xml:space="preserve"> </w:t>
      </w:r>
      <w:r w:rsidRPr="00A31154">
        <w:rPr>
          <w:rFonts w:ascii="Arial" w:hAnsi="Arial" w:cs="Arial"/>
          <w:sz w:val="24"/>
          <w:szCs w:val="24"/>
        </w:rPr>
        <w:t>contents</w:t>
      </w:r>
      <w:r w:rsidR="00A31154">
        <w:rPr>
          <w:rFonts w:ascii="Arial" w:hAnsi="Arial" w:cs="Arial"/>
          <w:sz w:val="24"/>
          <w:szCs w:val="24"/>
        </w:rPr>
        <w:t xml:space="preserve"> </w:t>
      </w:r>
      <w:r w:rsidRPr="00A31154">
        <w:rPr>
          <w:rFonts w:ascii="Arial" w:hAnsi="Arial" w:cs="Arial"/>
          <w:sz w:val="24"/>
          <w:szCs w:val="24"/>
        </w:rPr>
        <w:t>of</w:t>
      </w:r>
      <w:r w:rsidR="00A31154">
        <w:rPr>
          <w:rFonts w:ascii="Arial" w:hAnsi="Arial" w:cs="Arial"/>
          <w:sz w:val="24"/>
          <w:szCs w:val="24"/>
        </w:rPr>
        <w:t xml:space="preserve"> </w:t>
      </w:r>
      <w:r w:rsidRPr="00A31154">
        <w:rPr>
          <w:rFonts w:ascii="Arial" w:hAnsi="Arial" w:cs="Arial"/>
          <w:sz w:val="24"/>
          <w:szCs w:val="24"/>
        </w:rPr>
        <w:t>the</w:t>
      </w:r>
      <w:r w:rsidR="00A31154">
        <w:rPr>
          <w:rFonts w:ascii="Arial" w:hAnsi="Arial" w:cs="Arial"/>
          <w:sz w:val="24"/>
          <w:szCs w:val="24"/>
        </w:rPr>
        <w:t xml:space="preserve"> </w:t>
      </w:r>
      <w:r w:rsidRPr="00A31154">
        <w:rPr>
          <w:rFonts w:ascii="Arial" w:hAnsi="Arial" w:cs="Arial"/>
          <w:sz w:val="24"/>
          <w:szCs w:val="24"/>
        </w:rPr>
        <w:t>bid</w:t>
      </w:r>
      <w:r w:rsidR="00A31154">
        <w:rPr>
          <w:rFonts w:ascii="Arial" w:hAnsi="Arial" w:cs="Arial"/>
          <w:sz w:val="24"/>
          <w:szCs w:val="24"/>
        </w:rPr>
        <w:t xml:space="preserve"> </w:t>
      </w:r>
      <w:r w:rsidRPr="00A31154">
        <w:rPr>
          <w:rFonts w:ascii="Arial" w:hAnsi="Arial" w:cs="Arial"/>
          <w:sz w:val="24"/>
          <w:szCs w:val="24"/>
        </w:rPr>
        <w:t>submitted by the Bidder;</w:t>
      </w:r>
    </w:p>
    <w:p w:rsidR="005F0947" w:rsidRPr="00A31154" w:rsidRDefault="001B307B">
      <w:pPr>
        <w:pStyle w:val="ListParagraph"/>
        <w:numPr>
          <w:ilvl w:val="1"/>
          <w:numId w:val="63"/>
        </w:numPr>
        <w:tabs>
          <w:tab w:val="left" w:pos="880"/>
          <w:tab w:val="left" w:pos="881"/>
        </w:tabs>
        <w:spacing w:before="161" w:line="259" w:lineRule="auto"/>
        <w:ind w:right="970"/>
        <w:rPr>
          <w:rFonts w:ascii="Arial" w:hAnsi="Arial" w:cs="Arial"/>
          <w:sz w:val="24"/>
          <w:szCs w:val="24"/>
        </w:rPr>
      </w:pPr>
      <w:r w:rsidRPr="00A31154">
        <w:rPr>
          <w:rFonts w:ascii="Arial" w:hAnsi="Arial" w:cs="Arial"/>
          <w:sz w:val="24"/>
          <w:szCs w:val="24"/>
        </w:rPr>
        <w:t>A bid shall be deemed to be substantially responsive if it meets the requirements ofthe Bidding Documents without any material deviation, reservation, or omission where:-</w:t>
      </w:r>
    </w:p>
    <w:p w:rsidR="005F0947" w:rsidRPr="00A31154" w:rsidRDefault="001B307B" w:rsidP="00F10AA5">
      <w:pPr>
        <w:pStyle w:val="ListParagraph"/>
        <w:numPr>
          <w:ilvl w:val="0"/>
          <w:numId w:val="46"/>
        </w:numPr>
        <w:tabs>
          <w:tab w:val="left" w:pos="1331"/>
          <w:tab w:val="left" w:pos="1332"/>
        </w:tabs>
        <w:spacing w:before="160" w:line="276" w:lineRule="auto"/>
        <w:ind w:right="390"/>
        <w:rPr>
          <w:rFonts w:ascii="Arial" w:hAnsi="Arial" w:cs="Arial"/>
          <w:sz w:val="24"/>
          <w:szCs w:val="24"/>
        </w:rPr>
      </w:pPr>
      <w:r w:rsidRPr="00A31154">
        <w:rPr>
          <w:rFonts w:ascii="Arial" w:hAnsi="Arial" w:cs="Arial"/>
          <w:sz w:val="24"/>
          <w:szCs w:val="24"/>
        </w:rPr>
        <w:t>“deviation” is a departure from the requirements specified in the Bidding</w:t>
      </w:r>
      <w:r w:rsidR="00802F29">
        <w:rPr>
          <w:rFonts w:ascii="Arial" w:hAnsi="Arial" w:cs="Arial"/>
          <w:sz w:val="24"/>
          <w:szCs w:val="24"/>
        </w:rPr>
        <w:t xml:space="preserve"> </w:t>
      </w:r>
      <w:r w:rsidRPr="00A31154">
        <w:rPr>
          <w:rFonts w:ascii="Arial" w:hAnsi="Arial" w:cs="Arial"/>
          <w:sz w:val="24"/>
          <w:szCs w:val="24"/>
        </w:rPr>
        <w:t>Documents;</w:t>
      </w:r>
    </w:p>
    <w:p w:rsidR="005F0947" w:rsidRPr="00A31154" w:rsidRDefault="001B307B" w:rsidP="00F10AA5">
      <w:pPr>
        <w:pStyle w:val="ListParagraph"/>
        <w:numPr>
          <w:ilvl w:val="0"/>
          <w:numId w:val="46"/>
        </w:numPr>
        <w:tabs>
          <w:tab w:val="left" w:pos="1332"/>
        </w:tabs>
        <w:spacing w:before="17" w:line="276" w:lineRule="auto"/>
        <w:ind w:right="390"/>
        <w:rPr>
          <w:rFonts w:ascii="Arial" w:hAnsi="Arial" w:cs="Arial"/>
          <w:sz w:val="24"/>
          <w:szCs w:val="24"/>
        </w:rPr>
      </w:pPr>
      <w:r w:rsidRPr="00A31154">
        <w:rPr>
          <w:rFonts w:ascii="Arial" w:hAnsi="Arial" w:cs="Arial"/>
          <w:sz w:val="24"/>
          <w:szCs w:val="24"/>
        </w:rPr>
        <w:t>“reservation” is the setting of limiting conditions or withholding from</w:t>
      </w:r>
      <w:r w:rsidR="00802F29">
        <w:rPr>
          <w:rFonts w:ascii="Arial" w:hAnsi="Arial" w:cs="Arial"/>
          <w:sz w:val="24"/>
          <w:szCs w:val="24"/>
        </w:rPr>
        <w:t xml:space="preserve"> </w:t>
      </w:r>
      <w:r w:rsidRPr="00A31154">
        <w:rPr>
          <w:rFonts w:ascii="Arial" w:hAnsi="Arial" w:cs="Arial"/>
          <w:sz w:val="24"/>
          <w:szCs w:val="24"/>
        </w:rPr>
        <w:t>complete acceptance of th</w:t>
      </w:r>
      <w:r w:rsidR="00A31154">
        <w:rPr>
          <w:rFonts w:ascii="Arial" w:hAnsi="Arial" w:cs="Arial"/>
          <w:sz w:val="24"/>
          <w:szCs w:val="24"/>
        </w:rPr>
        <w:t xml:space="preserve">e requirements specified in the </w:t>
      </w:r>
      <w:r w:rsidRPr="00A31154">
        <w:rPr>
          <w:rFonts w:ascii="Arial" w:hAnsi="Arial" w:cs="Arial"/>
          <w:sz w:val="24"/>
          <w:szCs w:val="24"/>
        </w:rPr>
        <w:t>Bidding Documents;</w:t>
      </w:r>
      <w:r w:rsidR="00A31154">
        <w:rPr>
          <w:rFonts w:ascii="Arial" w:hAnsi="Arial" w:cs="Arial"/>
          <w:sz w:val="24"/>
          <w:szCs w:val="24"/>
        </w:rPr>
        <w:t xml:space="preserve"> </w:t>
      </w:r>
      <w:r w:rsidRPr="00A31154">
        <w:rPr>
          <w:rFonts w:ascii="Arial" w:hAnsi="Arial" w:cs="Arial"/>
          <w:sz w:val="24"/>
          <w:szCs w:val="24"/>
        </w:rPr>
        <w:t>and</w:t>
      </w:r>
    </w:p>
    <w:p w:rsidR="005F0947" w:rsidRPr="00A31154" w:rsidRDefault="001B307B" w:rsidP="00F10AA5">
      <w:pPr>
        <w:pStyle w:val="ListParagraph"/>
        <w:numPr>
          <w:ilvl w:val="0"/>
          <w:numId w:val="46"/>
        </w:numPr>
        <w:tabs>
          <w:tab w:val="left" w:pos="1331"/>
          <w:tab w:val="left" w:pos="1332"/>
        </w:tabs>
        <w:spacing w:line="276" w:lineRule="auto"/>
        <w:ind w:right="945"/>
        <w:rPr>
          <w:rFonts w:ascii="Arial" w:hAnsi="Arial" w:cs="Arial"/>
          <w:sz w:val="24"/>
          <w:szCs w:val="24"/>
        </w:rPr>
      </w:pPr>
      <w:r w:rsidRPr="00A31154">
        <w:rPr>
          <w:rFonts w:ascii="Arial" w:hAnsi="Arial" w:cs="Arial"/>
          <w:sz w:val="24"/>
          <w:szCs w:val="24"/>
        </w:rPr>
        <w:t>“omission”</w:t>
      </w:r>
      <w:r w:rsidR="00A31154">
        <w:rPr>
          <w:rFonts w:ascii="Arial" w:hAnsi="Arial" w:cs="Arial"/>
          <w:sz w:val="24"/>
          <w:szCs w:val="24"/>
        </w:rPr>
        <w:t xml:space="preserve"> </w:t>
      </w:r>
      <w:r w:rsidRPr="00A31154">
        <w:rPr>
          <w:rFonts w:ascii="Arial" w:hAnsi="Arial" w:cs="Arial"/>
          <w:sz w:val="24"/>
          <w:szCs w:val="24"/>
        </w:rPr>
        <w:t>is</w:t>
      </w:r>
      <w:r w:rsidR="00A31154">
        <w:rPr>
          <w:rFonts w:ascii="Arial" w:hAnsi="Arial" w:cs="Arial"/>
          <w:sz w:val="24"/>
          <w:szCs w:val="24"/>
        </w:rPr>
        <w:t xml:space="preserve"> </w:t>
      </w:r>
      <w:r w:rsidRPr="00A31154">
        <w:rPr>
          <w:rFonts w:ascii="Arial" w:hAnsi="Arial" w:cs="Arial"/>
          <w:sz w:val="24"/>
          <w:szCs w:val="24"/>
        </w:rPr>
        <w:t>the</w:t>
      </w:r>
      <w:r w:rsidR="00A31154">
        <w:rPr>
          <w:rFonts w:ascii="Arial" w:hAnsi="Arial" w:cs="Arial"/>
          <w:sz w:val="24"/>
          <w:szCs w:val="24"/>
        </w:rPr>
        <w:t xml:space="preserve"> </w:t>
      </w:r>
      <w:r w:rsidRPr="00A31154">
        <w:rPr>
          <w:rFonts w:ascii="Arial" w:hAnsi="Arial" w:cs="Arial"/>
          <w:sz w:val="24"/>
          <w:szCs w:val="24"/>
        </w:rPr>
        <w:t>failure</w:t>
      </w:r>
      <w:r w:rsidR="00A31154">
        <w:rPr>
          <w:rFonts w:ascii="Arial" w:hAnsi="Arial" w:cs="Arial"/>
          <w:sz w:val="24"/>
          <w:szCs w:val="24"/>
        </w:rPr>
        <w:t xml:space="preserve"> </w:t>
      </w:r>
      <w:r w:rsidRPr="00A31154">
        <w:rPr>
          <w:rFonts w:ascii="Arial" w:hAnsi="Arial" w:cs="Arial"/>
          <w:sz w:val="24"/>
          <w:szCs w:val="24"/>
        </w:rPr>
        <w:t>to</w:t>
      </w:r>
      <w:r w:rsidR="00A31154">
        <w:rPr>
          <w:rFonts w:ascii="Arial" w:hAnsi="Arial" w:cs="Arial"/>
          <w:sz w:val="24"/>
          <w:szCs w:val="24"/>
        </w:rPr>
        <w:t xml:space="preserve"> </w:t>
      </w:r>
      <w:r w:rsidRPr="00A31154">
        <w:rPr>
          <w:rFonts w:ascii="Arial" w:hAnsi="Arial" w:cs="Arial"/>
          <w:sz w:val="24"/>
          <w:szCs w:val="24"/>
        </w:rPr>
        <w:t>submit part</w:t>
      </w:r>
      <w:r w:rsidR="00A31154">
        <w:rPr>
          <w:rFonts w:ascii="Arial" w:hAnsi="Arial" w:cs="Arial"/>
          <w:sz w:val="24"/>
          <w:szCs w:val="24"/>
        </w:rPr>
        <w:t xml:space="preserve"> </w:t>
      </w:r>
      <w:r w:rsidRPr="00A31154">
        <w:rPr>
          <w:rFonts w:ascii="Arial" w:hAnsi="Arial" w:cs="Arial"/>
          <w:sz w:val="24"/>
          <w:szCs w:val="24"/>
        </w:rPr>
        <w:t>or</w:t>
      </w:r>
      <w:r w:rsidR="00A31154">
        <w:rPr>
          <w:rFonts w:ascii="Arial" w:hAnsi="Arial" w:cs="Arial"/>
          <w:sz w:val="24"/>
          <w:szCs w:val="24"/>
        </w:rPr>
        <w:t xml:space="preserve"> </w:t>
      </w:r>
      <w:r w:rsidRPr="00A31154">
        <w:rPr>
          <w:rFonts w:ascii="Arial" w:hAnsi="Arial" w:cs="Arial"/>
          <w:sz w:val="24"/>
          <w:szCs w:val="24"/>
        </w:rPr>
        <w:t>all</w:t>
      </w:r>
      <w:r w:rsidR="00A31154">
        <w:rPr>
          <w:rFonts w:ascii="Arial" w:hAnsi="Arial" w:cs="Arial"/>
          <w:sz w:val="24"/>
          <w:szCs w:val="24"/>
        </w:rPr>
        <w:t xml:space="preserve"> </w:t>
      </w:r>
      <w:r w:rsidRPr="00A31154">
        <w:rPr>
          <w:rFonts w:ascii="Arial" w:hAnsi="Arial" w:cs="Arial"/>
          <w:sz w:val="24"/>
          <w:szCs w:val="24"/>
        </w:rPr>
        <w:t>of</w:t>
      </w:r>
      <w:r w:rsidR="00A31154">
        <w:rPr>
          <w:rFonts w:ascii="Arial" w:hAnsi="Arial" w:cs="Arial"/>
          <w:sz w:val="24"/>
          <w:szCs w:val="24"/>
        </w:rPr>
        <w:t xml:space="preserve"> </w:t>
      </w:r>
      <w:r w:rsidRPr="00A31154">
        <w:rPr>
          <w:rFonts w:ascii="Arial" w:hAnsi="Arial" w:cs="Arial"/>
          <w:sz w:val="24"/>
          <w:szCs w:val="24"/>
        </w:rPr>
        <w:t>the</w:t>
      </w:r>
      <w:r w:rsidR="00A31154">
        <w:rPr>
          <w:rFonts w:ascii="Arial" w:hAnsi="Arial" w:cs="Arial"/>
          <w:sz w:val="24"/>
          <w:szCs w:val="24"/>
        </w:rPr>
        <w:t xml:space="preserve"> </w:t>
      </w:r>
      <w:r w:rsidRPr="00A31154">
        <w:rPr>
          <w:rFonts w:ascii="Arial" w:hAnsi="Arial" w:cs="Arial"/>
          <w:sz w:val="24"/>
          <w:szCs w:val="24"/>
        </w:rPr>
        <w:t>information</w:t>
      </w:r>
      <w:r w:rsidR="00A31154">
        <w:rPr>
          <w:rFonts w:ascii="Arial" w:hAnsi="Arial" w:cs="Arial"/>
          <w:sz w:val="24"/>
          <w:szCs w:val="24"/>
        </w:rPr>
        <w:t xml:space="preserve"> </w:t>
      </w:r>
      <w:r w:rsidRPr="00A31154">
        <w:rPr>
          <w:rFonts w:ascii="Arial" w:hAnsi="Arial" w:cs="Arial"/>
          <w:sz w:val="24"/>
          <w:szCs w:val="24"/>
        </w:rPr>
        <w:t>or</w:t>
      </w:r>
      <w:r w:rsidR="00A31154">
        <w:rPr>
          <w:rFonts w:ascii="Arial" w:hAnsi="Arial" w:cs="Arial"/>
          <w:sz w:val="24"/>
          <w:szCs w:val="24"/>
        </w:rPr>
        <w:t xml:space="preserve"> </w:t>
      </w:r>
      <w:r w:rsidRPr="00A31154">
        <w:rPr>
          <w:rFonts w:ascii="Arial" w:hAnsi="Arial" w:cs="Arial"/>
          <w:sz w:val="24"/>
          <w:szCs w:val="24"/>
        </w:rPr>
        <w:t>documentation required in the bidding</w:t>
      </w:r>
      <w:r w:rsidR="00A31154">
        <w:rPr>
          <w:rFonts w:ascii="Arial" w:hAnsi="Arial" w:cs="Arial"/>
          <w:sz w:val="24"/>
          <w:szCs w:val="24"/>
        </w:rPr>
        <w:t xml:space="preserve"> </w:t>
      </w:r>
      <w:r w:rsidRPr="00A31154">
        <w:rPr>
          <w:rFonts w:ascii="Arial" w:hAnsi="Arial" w:cs="Arial"/>
          <w:sz w:val="24"/>
          <w:szCs w:val="24"/>
        </w:rPr>
        <w:t>documents.</w:t>
      </w:r>
    </w:p>
    <w:p w:rsidR="005F0947" w:rsidRPr="00A31154" w:rsidRDefault="001B307B">
      <w:pPr>
        <w:pStyle w:val="ListParagraph"/>
        <w:numPr>
          <w:ilvl w:val="1"/>
          <w:numId w:val="63"/>
        </w:numPr>
        <w:tabs>
          <w:tab w:val="left" w:pos="880"/>
          <w:tab w:val="left" w:pos="881"/>
        </w:tabs>
        <w:spacing w:before="159"/>
        <w:ind w:hanging="721"/>
        <w:rPr>
          <w:rFonts w:ascii="Arial" w:hAnsi="Arial" w:cs="Arial"/>
          <w:sz w:val="24"/>
          <w:szCs w:val="24"/>
        </w:rPr>
      </w:pPr>
      <w:r w:rsidRPr="00A31154">
        <w:rPr>
          <w:rFonts w:ascii="Arial" w:hAnsi="Arial" w:cs="Arial"/>
          <w:sz w:val="24"/>
          <w:szCs w:val="24"/>
        </w:rPr>
        <w:t>A “material deviation, reservation, or omission” is onethat,</w:t>
      </w:r>
    </w:p>
    <w:p w:rsidR="005F0947" w:rsidRPr="00A31154" w:rsidRDefault="001B307B">
      <w:pPr>
        <w:pStyle w:val="ListParagraph"/>
        <w:numPr>
          <w:ilvl w:val="0"/>
          <w:numId w:val="45"/>
        </w:numPr>
        <w:tabs>
          <w:tab w:val="left" w:pos="881"/>
        </w:tabs>
        <w:spacing w:before="179"/>
        <w:ind w:hanging="361"/>
        <w:rPr>
          <w:rFonts w:ascii="Arial" w:hAnsi="Arial" w:cs="Arial"/>
          <w:sz w:val="24"/>
          <w:szCs w:val="24"/>
        </w:rPr>
      </w:pPr>
      <w:r w:rsidRPr="00A31154">
        <w:rPr>
          <w:rFonts w:ascii="Arial" w:hAnsi="Arial" w:cs="Arial"/>
          <w:sz w:val="24"/>
          <w:szCs w:val="24"/>
        </w:rPr>
        <w:t>If accepted,shall:-</w:t>
      </w:r>
    </w:p>
    <w:p w:rsidR="005F0947" w:rsidRPr="00A31154" w:rsidRDefault="001B307B" w:rsidP="00F10AA5">
      <w:pPr>
        <w:pStyle w:val="ListParagraph"/>
        <w:numPr>
          <w:ilvl w:val="1"/>
          <w:numId w:val="45"/>
        </w:numPr>
        <w:tabs>
          <w:tab w:val="left" w:pos="1601"/>
        </w:tabs>
        <w:spacing w:before="17" w:line="276" w:lineRule="auto"/>
        <w:ind w:right="326"/>
        <w:rPr>
          <w:rFonts w:ascii="Arial" w:hAnsi="Arial" w:cs="Arial"/>
          <w:sz w:val="24"/>
          <w:szCs w:val="24"/>
        </w:rPr>
      </w:pPr>
      <w:r w:rsidRPr="00A31154">
        <w:rPr>
          <w:rFonts w:ascii="Arial" w:hAnsi="Arial" w:cs="Arial"/>
          <w:sz w:val="24"/>
          <w:szCs w:val="24"/>
        </w:rPr>
        <w:t>effect in any substantial way the scope, quality, or performance of the subject matter of procurement specified in the Bidding Documents;</w:t>
      </w:r>
      <w:r w:rsidR="00802F29">
        <w:rPr>
          <w:rFonts w:ascii="Arial" w:hAnsi="Arial" w:cs="Arial"/>
          <w:sz w:val="24"/>
          <w:szCs w:val="24"/>
        </w:rPr>
        <w:t xml:space="preserve"> </w:t>
      </w:r>
      <w:r w:rsidRPr="00A31154">
        <w:rPr>
          <w:rFonts w:ascii="Arial" w:hAnsi="Arial" w:cs="Arial"/>
          <w:sz w:val="24"/>
          <w:szCs w:val="24"/>
        </w:rPr>
        <w:t>or</w:t>
      </w:r>
    </w:p>
    <w:p w:rsidR="005F0947" w:rsidRPr="00A31154" w:rsidRDefault="001B307B" w:rsidP="00F10AA5">
      <w:pPr>
        <w:pStyle w:val="ListParagraph"/>
        <w:numPr>
          <w:ilvl w:val="1"/>
          <w:numId w:val="45"/>
        </w:numPr>
        <w:tabs>
          <w:tab w:val="left" w:pos="1601"/>
        </w:tabs>
        <w:spacing w:before="1" w:line="276" w:lineRule="auto"/>
        <w:ind w:right="317"/>
        <w:rPr>
          <w:rFonts w:ascii="Arial" w:hAnsi="Arial" w:cs="Arial"/>
          <w:sz w:val="24"/>
          <w:szCs w:val="24"/>
        </w:rPr>
      </w:pPr>
      <w:r w:rsidRPr="00A31154">
        <w:rPr>
          <w:rFonts w:ascii="Arial" w:hAnsi="Arial" w:cs="Arial"/>
          <w:sz w:val="24"/>
          <w:szCs w:val="24"/>
        </w:rPr>
        <w:t>limit in any substantial way, inconsistent with the Bidding Documents, the rights of the Employer or the obligation of the Bidder under the proposed contract;</w:t>
      </w:r>
      <w:r w:rsidR="00802F29">
        <w:rPr>
          <w:rFonts w:ascii="Arial" w:hAnsi="Arial" w:cs="Arial"/>
          <w:sz w:val="24"/>
          <w:szCs w:val="24"/>
        </w:rPr>
        <w:t xml:space="preserve"> </w:t>
      </w:r>
      <w:r w:rsidRPr="00A31154">
        <w:rPr>
          <w:rFonts w:ascii="Arial" w:hAnsi="Arial" w:cs="Arial"/>
          <w:sz w:val="24"/>
          <w:szCs w:val="24"/>
        </w:rPr>
        <w:t>or</w:t>
      </w:r>
    </w:p>
    <w:p w:rsidR="005F0947" w:rsidRPr="00A31154" w:rsidRDefault="001B307B">
      <w:pPr>
        <w:pStyle w:val="ListParagraph"/>
        <w:numPr>
          <w:ilvl w:val="0"/>
          <w:numId w:val="45"/>
        </w:numPr>
        <w:tabs>
          <w:tab w:val="left" w:pos="881"/>
        </w:tabs>
        <w:spacing w:line="259" w:lineRule="auto"/>
        <w:ind w:right="321"/>
        <w:rPr>
          <w:rFonts w:ascii="Arial" w:hAnsi="Arial" w:cs="Arial"/>
          <w:sz w:val="24"/>
          <w:szCs w:val="24"/>
        </w:rPr>
      </w:pPr>
      <w:r w:rsidRPr="00A31154">
        <w:rPr>
          <w:rFonts w:ascii="Arial" w:hAnsi="Arial" w:cs="Arial"/>
          <w:sz w:val="24"/>
          <w:szCs w:val="24"/>
        </w:rPr>
        <w:t>if</w:t>
      </w:r>
      <w:r w:rsidR="00A31154">
        <w:rPr>
          <w:rFonts w:ascii="Arial" w:hAnsi="Arial" w:cs="Arial"/>
          <w:sz w:val="24"/>
          <w:szCs w:val="24"/>
        </w:rPr>
        <w:t xml:space="preserve"> </w:t>
      </w:r>
      <w:r w:rsidRPr="00A31154">
        <w:rPr>
          <w:rFonts w:ascii="Arial" w:hAnsi="Arial" w:cs="Arial"/>
          <w:sz w:val="24"/>
          <w:szCs w:val="24"/>
        </w:rPr>
        <w:t>rectified</w:t>
      </w:r>
      <w:r w:rsidR="00A31154">
        <w:rPr>
          <w:rFonts w:ascii="Arial" w:hAnsi="Arial" w:cs="Arial"/>
          <w:sz w:val="24"/>
          <w:szCs w:val="24"/>
        </w:rPr>
        <w:t xml:space="preserve"> </w:t>
      </w:r>
      <w:r w:rsidRPr="00A31154">
        <w:rPr>
          <w:rFonts w:ascii="Arial" w:hAnsi="Arial" w:cs="Arial"/>
          <w:sz w:val="24"/>
          <w:szCs w:val="24"/>
        </w:rPr>
        <w:t>shall</w:t>
      </w:r>
      <w:r w:rsidR="00A31154">
        <w:rPr>
          <w:rFonts w:ascii="Arial" w:hAnsi="Arial" w:cs="Arial"/>
          <w:sz w:val="24"/>
          <w:szCs w:val="24"/>
        </w:rPr>
        <w:t xml:space="preserve"> </w:t>
      </w:r>
      <w:r w:rsidRPr="00A31154">
        <w:rPr>
          <w:rFonts w:ascii="Arial" w:hAnsi="Arial" w:cs="Arial"/>
          <w:sz w:val="24"/>
          <w:szCs w:val="24"/>
        </w:rPr>
        <w:t>unfairly</w:t>
      </w:r>
      <w:r w:rsidR="00A31154">
        <w:rPr>
          <w:rFonts w:ascii="Arial" w:hAnsi="Arial" w:cs="Arial"/>
          <w:sz w:val="24"/>
          <w:szCs w:val="24"/>
        </w:rPr>
        <w:t xml:space="preserve"> </w:t>
      </w:r>
      <w:r w:rsidRPr="00A31154">
        <w:rPr>
          <w:rFonts w:ascii="Arial" w:hAnsi="Arial" w:cs="Arial"/>
          <w:sz w:val="24"/>
          <w:szCs w:val="24"/>
        </w:rPr>
        <w:t>affect</w:t>
      </w:r>
      <w:r w:rsidR="00A31154">
        <w:rPr>
          <w:rFonts w:ascii="Arial" w:hAnsi="Arial" w:cs="Arial"/>
          <w:sz w:val="24"/>
          <w:szCs w:val="24"/>
        </w:rPr>
        <w:t xml:space="preserve"> </w:t>
      </w:r>
      <w:r w:rsidRPr="00A31154">
        <w:rPr>
          <w:rFonts w:ascii="Arial" w:hAnsi="Arial" w:cs="Arial"/>
          <w:sz w:val="24"/>
          <w:szCs w:val="24"/>
        </w:rPr>
        <w:t>the</w:t>
      </w:r>
      <w:r w:rsidR="00A31154">
        <w:rPr>
          <w:rFonts w:ascii="Arial" w:hAnsi="Arial" w:cs="Arial"/>
          <w:sz w:val="24"/>
          <w:szCs w:val="24"/>
        </w:rPr>
        <w:t xml:space="preserve"> </w:t>
      </w:r>
      <w:r w:rsidRPr="00A31154">
        <w:rPr>
          <w:rFonts w:ascii="Arial" w:hAnsi="Arial" w:cs="Arial"/>
          <w:sz w:val="24"/>
          <w:szCs w:val="24"/>
        </w:rPr>
        <w:t>competitive</w:t>
      </w:r>
      <w:r w:rsidR="00A31154">
        <w:rPr>
          <w:rFonts w:ascii="Arial" w:hAnsi="Arial" w:cs="Arial"/>
          <w:sz w:val="24"/>
          <w:szCs w:val="24"/>
        </w:rPr>
        <w:t xml:space="preserve"> </w:t>
      </w:r>
      <w:r w:rsidRPr="00A31154">
        <w:rPr>
          <w:rFonts w:ascii="Arial" w:hAnsi="Arial" w:cs="Arial"/>
          <w:sz w:val="24"/>
          <w:szCs w:val="24"/>
        </w:rPr>
        <w:t>position</w:t>
      </w:r>
      <w:r w:rsidR="00A31154">
        <w:rPr>
          <w:rFonts w:ascii="Arial" w:hAnsi="Arial" w:cs="Arial"/>
          <w:sz w:val="24"/>
          <w:szCs w:val="24"/>
        </w:rPr>
        <w:t xml:space="preserve"> </w:t>
      </w:r>
      <w:r w:rsidRPr="00A31154">
        <w:rPr>
          <w:rFonts w:ascii="Arial" w:hAnsi="Arial" w:cs="Arial"/>
          <w:sz w:val="24"/>
          <w:szCs w:val="24"/>
        </w:rPr>
        <w:t>of</w:t>
      </w:r>
      <w:r w:rsidR="00A31154">
        <w:rPr>
          <w:rFonts w:ascii="Arial" w:hAnsi="Arial" w:cs="Arial"/>
          <w:sz w:val="24"/>
          <w:szCs w:val="24"/>
        </w:rPr>
        <w:t xml:space="preserve"> </w:t>
      </w:r>
      <w:r w:rsidRPr="00A31154">
        <w:rPr>
          <w:rFonts w:ascii="Arial" w:hAnsi="Arial" w:cs="Arial"/>
          <w:sz w:val="24"/>
          <w:szCs w:val="24"/>
        </w:rPr>
        <w:t>other</w:t>
      </w:r>
      <w:r w:rsidR="00A31154">
        <w:rPr>
          <w:rFonts w:ascii="Arial" w:hAnsi="Arial" w:cs="Arial"/>
          <w:sz w:val="24"/>
          <w:szCs w:val="24"/>
        </w:rPr>
        <w:t xml:space="preserve"> </w:t>
      </w:r>
      <w:r w:rsidRPr="00A31154">
        <w:rPr>
          <w:rFonts w:ascii="Arial" w:hAnsi="Arial" w:cs="Arial"/>
          <w:sz w:val="24"/>
          <w:szCs w:val="24"/>
        </w:rPr>
        <w:t>Bidders</w:t>
      </w:r>
      <w:r w:rsidR="00A31154">
        <w:rPr>
          <w:rFonts w:ascii="Arial" w:hAnsi="Arial" w:cs="Arial"/>
          <w:sz w:val="24"/>
          <w:szCs w:val="24"/>
        </w:rPr>
        <w:t xml:space="preserve"> </w:t>
      </w:r>
      <w:r w:rsidRPr="00A31154">
        <w:rPr>
          <w:rFonts w:ascii="Arial" w:hAnsi="Arial" w:cs="Arial"/>
          <w:sz w:val="24"/>
          <w:szCs w:val="24"/>
        </w:rPr>
        <w:t>presenting</w:t>
      </w:r>
      <w:r w:rsidR="00A31154">
        <w:rPr>
          <w:rFonts w:ascii="Arial" w:hAnsi="Arial" w:cs="Arial"/>
          <w:sz w:val="24"/>
          <w:szCs w:val="24"/>
        </w:rPr>
        <w:t xml:space="preserve"> </w:t>
      </w:r>
      <w:r w:rsidRPr="00A31154">
        <w:rPr>
          <w:rFonts w:ascii="Arial" w:hAnsi="Arial" w:cs="Arial"/>
          <w:sz w:val="24"/>
          <w:szCs w:val="24"/>
        </w:rPr>
        <w:t>responsive bids;</w:t>
      </w:r>
    </w:p>
    <w:p w:rsidR="005F0947" w:rsidRPr="00A31154" w:rsidRDefault="001B307B" w:rsidP="00F10AA5">
      <w:pPr>
        <w:pStyle w:val="ListParagraph"/>
        <w:numPr>
          <w:ilvl w:val="1"/>
          <w:numId w:val="63"/>
        </w:numPr>
        <w:tabs>
          <w:tab w:val="left" w:pos="881"/>
        </w:tabs>
        <w:spacing w:before="159" w:after="240" w:line="276" w:lineRule="auto"/>
        <w:ind w:right="323"/>
        <w:rPr>
          <w:rFonts w:ascii="Arial" w:hAnsi="Arial" w:cs="Arial"/>
          <w:sz w:val="24"/>
          <w:szCs w:val="24"/>
        </w:rPr>
      </w:pPr>
      <w:r w:rsidRPr="00A31154">
        <w:rPr>
          <w:rFonts w:ascii="Arial" w:hAnsi="Arial" w:cs="Arial"/>
          <w:sz w:val="24"/>
          <w:szCs w:val="24"/>
        </w:rPr>
        <w:t>The Bid Evaluation Committee shall examine the technical aspects of the bid in particular to confirm that all requirements of Bidding Documents have been met without any material deviation, reservation or</w:t>
      </w:r>
      <w:r w:rsidR="00A31154">
        <w:rPr>
          <w:rFonts w:ascii="Arial" w:hAnsi="Arial" w:cs="Arial"/>
          <w:sz w:val="24"/>
          <w:szCs w:val="24"/>
        </w:rPr>
        <w:t xml:space="preserve"> </w:t>
      </w:r>
      <w:r w:rsidRPr="00A31154">
        <w:rPr>
          <w:rFonts w:ascii="Arial" w:hAnsi="Arial" w:cs="Arial"/>
          <w:sz w:val="24"/>
          <w:szCs w:val="24"/>
        </w:rPr>
        <w:t>omission;</w:t>
      </w:r>
    </w:p>
    <w:p w:rsidR="005F0947" w:rsidRPr="00A31154" w:rsidRDefault="001B307B" w:rsidP="00F10AA5">
      <w:pPr>
        <w:pStyle w:val="ListParagraph"/>
        <w:numPr>
          <w:ilvl w:val="1"/>
          <w:numId w:val="63"/>
        </w:numPr>
        <w:tabs>
          <w:tab w:val="left" w:pos="720"/>
        </w:tabs>
        <w:spacing w:before="90" w:after="240" w:line="276" w:lineRule="auto"/>
        <w:ind w:left="720" w:right="-17"/>
        <w:rPr>
          <w:rFonts w:ascii="Arial" w:hAnsi="Arial" w:cs="Arial"/>
          <w:sz w:val="24"/>
          <w:szCs w:val="24"/>
        </w:rPr>
      </w:pPr>
      <w:r w:rsidRPr="00A31154">
        <w:rPr>
          <w:rFonts w:ascii="Arial" w:hAnsi="Arial" w:cs="Arial"/>
          <w:sz w:val="24"/>
          <w:szCs w:val="24"/>
        </w:rPr>
        <w:t xml:space="preserve">The Bid Evaluation Committee shall regard a bid as responsive if it conforms to all requirements set out in the Bidding Documents, or contains minor deviations that do not materially alter or depart from the characteristics, terms, conditions and </w:t>
      </w:r>
      <w:r w:rsidRPr="00A31154">
        <w:rPr>
          <w:rFonts w:ascii="Arial" w:hAnsi="Arial" w:cs="Arial"/>
          <w:spacing w:val="2"/>
          <w:sz w:val="24"/>
          <w:szCs w:val="24"/>
        </w:rPr>
        <w:t xml:space="preserve">other </w:t>
      </w:r>
      <w:r w:rsidRPr="00A31154">
        <w:rPr>
          <w:rFonts w:ascii="Arial" w:hAnsi="Arial" w:cs="Arial"/>
          <w:sz w:val="24"/>
          <w:szCs w:val="24"/>
        </w:rPr>
        <w:t>requirements set</w:t>
      </w:r>
      <w:r w:rsidR="000A0C64">
        <w:rPr>
          <w:rFonts w:ascii="Arial" w:hAnsi="Arial" w:cs="Arial"/>
          <w:sz w:val="24"/>
          <w:szCs w:val="24"/>
        </w:rPr>
        <w:t xml:space="preserve"> </w:t>
      </w:r>
      <w:r w:rsidRPr="00A31154">
        <w:rPr>
          <w:rFonts w:ascii="Arial" w:hAnsi="Arial" w:cs="Arial"/>
          <w:sz w:val="24"/>
          <w:szCs w:val="24"/>
        </w:rPr>
        <w:t>out</w:t>
      </w:r>
      <w:r w:rsidR="000A0C64">
        <w:rPr>
          <w:rFonts w:ascii="Arial" w:hAnsi="Arial" w:cs="Arial"/>
          <w:sz w:val="24"/>
          <w:szCs w:val="24"/>
        </w:rPr>
        <w:t xml:space="preserve"> </w:t>
      </w:r>
      <w:r w:rsidRPr="00A31154">
        <w:rPr>
          <w:rFonts w:ascii="Arial" w:hAnsi="Arial" w:cs="Arial"/>
          <w:sz w:val="24"/>
          <w:szCs w:val="24"/>
        </w:rPr>
        <w:t>in</w:t>
      </w:r>
      <w:r w:rsidR="000A0C64">
        <w:rPr>
          <w:rFonts w:ascii="Arial" w:hAnsi="Arial" w:cs="Arial"/>
          <w:sz w:val="24"/>
          <w:szCs w:val="24"/>
        </w:rPr>
        <w:t xml:space="preserve"> </w:t>
      </w:r>
      <w:r w:rsidRPr="00A31154">
        <w:rPr>
          <w:rFonts w:ascii="Arial" w:hAnsi="Arial" w:cs="Arial"/>
          <w:sz w:val="24"/>
          <w:szCs w:val="24"/>
        </w:rPr>
        <w:t>the</w:t>
      </w:r>
      <w:r w:rsidR="000A0C64">
        <w:rPr>
          <w:rFonts w:ascii="Arial" w:hAnsi="Arial" w:cs="Arial"/>
          <w:sz w:val="24"/>
          <w:szCs w:val="24"/>
        </w:rPr>
        <w:t xml:space="preserve"> </w:t>
      </w:r>
      <w:r w:rsidRPr="00A31154">
        <w:rPr>
          <w:rFonts w:ascii="Arial" w:hAnsi="Arial" w:cs="Arial"/>
          <w:sz w:val="24"/>
          <w:szCs w:val="24"/>
        </w:rPr>
        <w:t>Bidding</w:t>
      </w:r>
      <w:r w:rsidR="000A0C64">
        <w:rPr>
          <w:rFonts w:ascii="Arial" w:hAnsi="Arial" w:cs="Arial"/>
          <w:sz w:val="24"/>
          <w:szCs w:val="24"/>
        </w:rPr>
        <w:t xml:space="preserve"> </w:t>
      </w:r>
      <w:r w:rsidRPr="00A31154">
        <w:rPr>
          <w:rFonts w:ascii="Arial" w:hAnsi="Arial" w:cs="Arial"/>
          <w:sz w:val="24"/>
          <w:szCs w:val="24"/>
        </w:rPr>
        <w:t>Documents,</w:t>
      </w:r>
      <w:r w:rsidR="000A0C64">
        <w:rPr>
          <w:rFonts w:ascii="Arial" w:hAnsi="Arial" w:cs="Arial"/>
          <w:sz w:val="24"/>
          <w:szCs w:val="24"/>
        </w:rPr>
        <w:t xml:space="preserve"> </w:t>
      </w:r>
      <w:r w:rsidRPr="00A31154">
        <w:rPr>
          <w:rFonts w:ascii="Arial" w:hAnsi="Arial" w:cs="Arial"/>
          <w:sz w:val="24"/>
          <w:szCs w:val="24"/>
        </w:rPr>
        <w:t>that</w:t>
      </w:r>
      <w:r w:rsidR="000A0C64">
        <w:rPr>
          <w:rFonts w:ascii="Arial" w:hAnsi="Arial" w:cs="Arial"/>
          <w:sz w:val="24"/>
          <w:szCs w:val="24"/>
        </w:rPr>
        <w:t xml:space="preserve"> </w:t>
      </w:r>
      <w:r w:rsidRPr="00A31154">
        <w:rPr>
          <w:rFonts w:ascii="Arial" w:hAnsi="Arial" w:cs="Arial"/>
          <w:sz w:val="24"/>
          <w:szCs w:val="24"/>
        </w:rPr>
        <w:t>is,</w:t>
      </w:r>
      <w:r w:rsidR="000A0C64">
        <w:rPr>
          <w:rFonts w:ascii="Arial" w:hAnsi="Arial" w:cs="Arial"/>
          <w:sz w:val="24"/>
          <w:szCs w:val="24"/>
        </w:rPr>
        <w:t xml:space="preserve"> </w:t>
      </w:r>
      <w:r w:rsidRPr="00A31154">
        <w:rPr>
          <w:rFonts w:ascii="Arial" w:hAnsi="Arial" w:cs="Arial"/>
          <w:sz w:val="24"/>
          <w:szCs w:val="24"/>
        </w:rPr>
        <w:t>there</w:t>
      </w:r>
      <w:r w:rsidR="000A0C64">
        <w:rPr>
          <w:rFonts w:ascii="Arial" w:hAnsi="Arial" w:cs="Arial"/>
          <w:sz w:val="24"/>
          <w:szCs w:val="24"/>
        </w:rPr>
        <w:t xml:space="preserve"> </w:t>
      </w:r>
      <w:r w:rsidRPr="00A31154">
        <w:rPr>
          <w:rFonts w:ascii="Arial" w:hAnsi="Arial" w:cs="Arial"/>
          <w:sz w:val="24"/>
          <w:szCs w:val="24"/>
        </w:rPr>
        <w:t>is</w:t>
      </w:r>
      <w:r w:rsidR="000A0C64">
        <w:rPr>
          <w:rFonts w:ascii="Arial" w:hAnsi="Arial" w:cs="Arial"/>
          <w:sz w:val="24"/>
          <w:szCs w:val="24"/>
        </w:rPr>
        <w:t xml:space="preserve"> </w:t>
      </w:r>
      <w:r w:rsidRPr="00A31154">
        <w:rPr>
          <w:rFonts w:ascii="Arial" w:hAnsi="Arial" w:cs="Arial"/>
          <w:sz w:val="24"/>
          <w:szCs w:val="24"/>
        </w:rPr>
        <w:t>no</w:t>
      </w:r>
      <w:r w:rsidR="000A0C64">
        <w:rPr>
          <w:rFonts w:ascii="Arial" w:hAnsi="Arial" w:cs="Arial"/>
          <w:sz w:val="24"/>
          <w:szCs w:val="24"/>
        </w:rPr>
        <w:t xml:space="preserve"> </w:t>
      </w:r>
      <w:r w:rsidRPr="00A31154">
        <w:rPr>
          <w:rFonts w:ascii="Arial" w:hAnsi="Arial" w:cs="Arial"/>
          <w:sz w:val="24"/>
          <w:szCs w:val="24"/>
        </w:rPr>
        <w:t>material</w:t>
      </w:r>
      <w:r w:rsidR="000A0C64">
        <w:rPr>
          <w:rFonts w:ascii="Arial" w:hAnsi="Arial" w:cs="Arial"/>
          <w:sz w:val="24"/>
          <w:szCs w:val="24"/>
        </w:rPr>
        <w:t xml:space="preserve"> </w:t>
      </w:r>
      <w:r w:rsidRPr="00A31154">
        <w:rPr>
          <w:rFonts w:ascii="Arial" w:hAnsi="Arial" w:cs="Arial"/>
          <w:sz w:val="24"/>
          <w:szCs w:val="24"/>
        </w:rPr>
        <w:t>deviation,</w:t>
      </w:r>
      <w:r w:rsidR="000A0C64">
        <w:rPr>
          <w:rFonts w:ascii="Arial" w:hAnsi="Arial" w:cs="Arial"/>
          <w:sz w:val="24"/>
          <w:szCs w:val="24"/>
        </w:rPr>
        <w:t xml:space="preserve"> </w:t>
      </w:r>
      <w:r w:rsidRPr="00A31154">
        <w:rPr>
          <w:rFonts w:ascii="Arial" w:hAnsi="Arial" w:cs="Arial"/>
          <w:sz w:val="24"/>
          <w:szCs w:val="24"/>
        </w:rPr>
        <w:t>or</w:t>
      </w:r>
      <w:r w:rsidR="000A0C64">
        <w:rPr>
          <w:rFonts w:ascii="Arial" w:hAnsi="Arial" w:cs="Arial"/>
          <w:sz w:val="24"/>
          <w:szCs w:val="24"/>
        </w:rPr>
        <w:t xml:space="preserve"> </w:t>
      </w:r>
      <w:r w:rsidRPr="00A31154">
        <w:rPr>
          <w:rFonts w:ascii="Arial" w:hAnsi="Arial" w:cs="Arial"/>
          <w:sz w:val="24"/>
          <w:szCs w:val="24"/>
        </w:rPr>
        <w:t>if</w:t>
      </w:r>
      <w:r w:rsidR="000A0C64">
        <w:rPr>
          <w:rFonts w:ascii="Arial" w:hAnsi="Arial" w:cs="Arial"/>
          <w:sz w:val="24"/>
          <w:szCs w:val="24"/>
        </w:rPr>
        <w:t xml:space="preserve"> </w:t>
      </w:r>
      <w:r w:rsidRPr="00A31154">
        <w:rPr>
          <w:rFonts w:ascii="Arial" w:hAnsi="Arial" w:cs="Arial"/>
          <w:sz w:val="24"/>
          <w:szCs w:val="24"/>
        </w:rPr>
        <w:t>it</w:t>
      </w:r>
      <w:r w:rsidR="000A0C64">
        <w:rPr>
          <w:rFonts w:ascii="Arial" w:hAnsi="Arial" w:cs="Arial"/>
          <w:sz w:val="24"/>
          <w:szCs w:val="24"/>
        </w:rPr>
        <w:t xml:space="preserve"> </w:t>
      </w:r>
      <w:r w:rsidRPr="00A31154">
        <w:rPr>
          <w:rFonts w:ascii="Arial" w:hAnsi="Arial" w:cs="Arial"/>
          <w:sz w:val="24"/>
          <w:szCs w:val="24"/>
        </w:rPr>
        <w:t>contains</w:t>
      </w:r>
      <w:r w:rsidR="000A0C64">
        <w:rPr>
          <w:rFonts w:ascii="Arial" w:hAnsi="Arial" w:cs="Arial"/>
          <w:sz w:val="24"/>
          <w:szCs w:val="24"/>
        </w:rPr>
        <w:t xml:space="preserve"> </w:t>
      </w:r>
      <w:r w:rsidRPr="00A31154">
        <w:rPr>
          <w:rFonts w:ascii="Arial" w:hAnsi="Arial" w:cs="Arial"/>
          <w:sz w:val="24"/>
          <w:szCs w:val="24"/>
        </w:rPr>
        <w:t>errors or oversights that can be corrected without any change in the substance of the</w:t>
      </w:r>
      <w:r w:rsidR="000A0C64">
        <w:rPr>
          <w:rFonts w:ascii="Arial" w:hAnsi="Arial" w:cs="Arial"/>
          <w:sz w:val="24"/>
          <w:szCs w:val="24"/>
        </w:rPr>
        <w:t xml:space="preserve"> </w:t>
      </w:r>
      <w:r w:rsidRPr="00A31154">
        <w:rPr>
          <w:rFonts w:ascii="Arial" w:hAnsi="Arial" w:cs="Arial"/>
          <w:sz w:val="24"/>
          <w:szCs w:val="24"/>
        </w:rPr>
        <w:t>bid;</w:t>
      </w:r>
    </w:p>
    <w:p w:rsidR="005F0947" w:rsidRPr="00A31154" w:rsidRDefault="001B307B" w:rsidP="00075484">
      <w:pPr>
        <w:pStyle w:val="ListParagraph"/>
        <w:tabs>
          <w:tab w:val="left" w:pos="881"/>
        </w:tabs>
        <w:spacing w:before="160" w:line="259" w:lineRule="auto"/>
        <w:ind w:leftChars="327" w:left="719" w:right="-17" w:firstLine="0"/>
        <w:rPr>
          <w:rFonts w:ascii="Arial" w:hAnsi="Arial" w:cs="Arial"/>
          <w:sz w:val="24"/>
          <w:szCs w:val="24"/>
        </w:rPr>
      </w:pPr>
      <w:r w:rsidRPr="00A31154">
        <w:rPr>
          <w:rFonts w:ascii="Arial" w:hAnsi="Arial" w:cs="Arial"/>
          <w:sz w:val="24"/>
          <w:szCs w:val="24"/>
        </w:rPr>
        <w:lastRenderedPageBreak/>
        <w:t>Bids that are not responsive or contain any material deviation shall be rejected. Bids declared as non-responsive shall be excluded from any further</w:t>
      </w:r>
      <w:r w:rsidR="000A0C64">
        <w:rPr>
          <w:rFonts w:ascii="Arial" w:hAnsi="Arial" w:cs="Arial"/>
          <w:sz w:val="24"/>
          <w:szCs w:val="24"/>
        </w:rPr>
        <w:t xml:space="preserve"> </w:t>
      </w:r>
      <w:r w:rsidRPr="00A31154">
        <w:rPr>
          <w:rFonts w:ascii="Arial" w:hAnsi="Arial" w:cs="Arial"/>
          <w:sz w:val="24"/>
          <w:szCs w:val="24"/>
        </w:rPr>
        <w:t>evaluation.</w:t>
      </w:r>
    </w:p>
    <w:p w:rsidR="000E6F3B" w:rsidRPr="00A31154" w:rsidRDefault="000E6F3B" w:rsidP="0047596C">
      <w:pPr>
        <w:pStyle w:val="ListParagraph"/>
        <w:tabs>
          <w:tab w:val="left" w:pos="881"/>
        </w:tabs>
        <w:spacing w:line="259" w:lineRule="auto"/>
        <w:ind w:leftChars="155" w:left="341" w:right="-17" w:firstLine="0"/>
        <w:rPr>
          <w:rFonts w:ascii="Arial" w:hAnsi="Arial" w:cs="Arial"/>
          <w:sz w:val="24"/>
          <w:szCs w:val="24"/>
        </w:rPr>
      </w:pPr>
    </w:p>
    <w:p w:rsidR="005F0947" w:rsidRPr="00A31154" w:rsidRDefault="001B307B" w:rsidP="00075484">
      <w:pPr>
        <w:pStyle w:val="Heading5"/>
        <w:numPr>
          <w:ilvl w:val="0"/>
          <w:numId w:val="63"/>
        </w:numPr>
        <w:tabs>
          <w:tab w:val="left" w:pos="720"/>
        </w:tabs>
        <w:spacing w:before="160"/>
        <w:ind w:left="880" w:right="-18" w:hanging="721"/>
        <w:jc w:val="both"/>
        <w:rPr>
          <w:rFonts w:ascii="Arial" w:hAnsi="Arial" w:cs="Arial"/>
          <w:sz w:val="24"/>
          <w:szCs w:val="24"/>
        </w:rPr>
      </w:pPr>
      <w:bookmarkStart w:id="38" w:name="_bookmark38"/>
      <w:bookmarkEnd w:id="38"/>
      <w:r w:rsidRPr="00A31154">
        <w:rPr>
          <w:rFonts w:ascii="Arial" w:hAnsi="Arial" w:cs="Arial"/>
          <w:color w:val="4471C4"/>
          <w:sz w:val="24"/>
          <w:szCs w:val="24"/>
        </w:rPr>
        <w:t>Nonconformities, Errors and</w:t>
      </w:r>
      <w:r w:rsidR="00763CD4">
        <w:rPr>
          <w:rFonts w:ascii="Arial" w:hAnsi="Arial" w:cs="Arial"/>
          <w:color w:val="4471C4"/>
          <w:sz w:val="24"/>
          <w:szCs w:val="24"/>
        </w:rPr>
        <w:t xml:space="preserve"> </w:t>
      </w:r>
      <w:r w:rsidRPr="00A31154">
        <w:rPr>
          <w:rFonts w:ascii="Arial" w:hAnsi="Arial" w:cs="Arial"/>
          <w:color w:val="4471C4"/>
          <w:sz w:val="24"/>
          <w:szCs w:val="24"/>
        </w:rPr>
        <w:t>Omissions</w:t>
      </w:r>
    </w:p>
    <w:p w:rsidR="005F0947" w:rsidRPr="00A31154" w:rsidRDefault="001B307B" w:rsidP="00F10AA5">
      <w:pPr>
        <w:pStyle w:val="ListParagraph"/>
        <w:numPr>
          <w:ilvl w:val="1"/>
          <w:numId w:val="63"/>
        </w:numPr>
        <w:tabs>
          <w:tab w:val="left" w:pos="881"/>
        </w:tabs>
        <w:spacing w:before="118" w:line="259" w:lineRule="auto"/>
        <w:ind w:left="900" w:right="-18"/>
        <w:rPr>
          <w:rFonts w:ascii="Arial" w:hAnsi="Arial" w:cs="Arial"/>
          <w:sz w:val="24"/>
          <w:szCs w:val="24"/>
        </w:rPr>
      </w:pPr>
      <w:r w:rsidRPr="00A31154">
        <w:rPr>
          <w:rFonts w:ascii="Arial" w:hAnsi="Arial" w:cs="Arial"/>
          <w:sz w:val="24"/>
          <w:szCs w:val="24"/>
        </w:rPr>
        <w:t>Provided that a Bid is substantially responsive, the Bid Evaluation Committee may waive any nonconformities in theBid.</w:t>
      </w:r>
    </w:p>
    <w:p w:rsidR="005F0947" w:rsidRPr="00A31154" w:rsidRDefault="001B307B" w:rsidP="00F10AA5">
      <w:pPr>
        <w:pStyle w:val="ListParagraph"/>
        <w:numPr>
          <w:ilvl w:val="1"/>
          <w:numId w:val="63"/>
        </w:numPr>
        <w:tabs>
          <w:tab w:val="left" w:pos="881"/>
        </w:tabs>
        <w:spacing w:before="160" w:line="259" w:lineRule="auto"/>
        <w:ind w:left="900" w:right="-18"/>
        <w:rPr>
          <w:rFonts w:ascii="Arial" w:hAnsi="Arial" w:cs="Arial"/>
          <w:sz w:val="24"/>
          <w:szCs w:val="24"/>
        </w:rPr>
      </w:pPr>
      <w:r w:rsidRPr="00A31154">
        <w:rPr>
          <w:rFonts w:ascii="Arial" w:hAnsi="Arial" w:cs="Arial"/>
          <w:sz w:val="24"/>
          <w:szCs w:val="24"/>
        </w:rPr>
        <w:t>Provided that a bid is substantially responsive, the Procuring Entity or authorised representative may request that the Bidder submit the necessary information or documentation, within a reasonable period of time, to rectify nonmaterial nonconformities or omissions</w:t>
      </w:r>
      <w:r w:rsidR="00075484">
        <w:rPr>
          <w:rFonts w:ascii="Arial" w:hAnsi="Arial" w:cs="Arial"/>
          <w:sz w:val="24"/>
          <w:szCs w:val="24"/>
        </w:rPr>
        <w:t xml:space="preserve"> </w:t>
      </w:r>
      <w:r w:rsidRPr="00A31154">
        <w:rPr>
          <w:rFonts w:ascii="Arial" w:hAnsi="Arial" w:cs="Arial"/>
          <w:sz w:val="24"/>
          <w:szCs w:val="24"/>
        </w:rPr>
        <w:t>in</w:t>
      </w:r>
      <w:r w:rsidR="00075484">
        <w:rPr>
          <w:rFonts w:ascii="Arial" w:hAnsi="Arial" w:cs="Arial"/>
          <w:sz w:val="24"/>
          <w:szCs w:val="24"/>
        </w:rPr>
        <w:t xml:space="preserve"> </w:t>
      </w:r>
      <w:r w:rsidRPr="00A31154">
        <w:rPr>
          <w:rFonts w:ascii="Arial" w:hAnsi="Arial" w:cs="Arial"/>
          <w:sz w:val="24"/>
          <w:szCs w:val="24"/>
        </w:rPr>
        <w:t>the</w:t>
      </w:r>
      <w:r w:rsidR="00075484">
        <w:rPr>
          <w:rFonts w:ascii="Arial" w:hAnsi="Arial" w:cs="Arial"/>
          <w:sz w:val="24"/>
          <w:szCs w:val="24"/>
        </w:rPr>
        <w:t xml:space="preserve"> </w:t>
      </w:r>
      <w:r w:rsidRPr="00A31154">
        <w:rPr>
          <w:rFonts w:ascii="Arial" w:hAnsi="Arial" w:cs="Arial"/>
          <w:sz w:val="24"/>
          <w:szCs w:val="24"/>
        </w:rPr>
        <w:t>bid</w:t>
      </w:r>
      <w:r w:rsidR="00075484">
        <w:rPr>
          <w:rFonts w:ascii="Arial" w:hAnsi="Arial" w:cs="Arial"/>
          <w:sz w:val="24"/>
          <w:szCs w:val="24"/>
        </w:rPr>
        <w:t xml:space="preserve"> </w:t>
      </w:r>
      <w:r w:rsidRPr="00A31154">
        <w:rPr>
          <w:rFonts w:ascii="Arial" w:hAnsi="Arial" w:cs="Arial"/>
          <w:sz w:val="24"/>
          <w:szCs w:val="24"/>
        </w:rPr>
        <w:t>related</w:t>
      </w:r>
      <w:r w:rsidR="00075484">
        <w:rPr>
          <w:rFonts w:ascii="Arial" w:hAnsi="Arial" w:cs="Arial"/>
          <w:sz w:val="24"/>
          <w:szCs w:val="24"/>
        </w:rPr>
        <w:t xml:space="preserve"> </w:t>
      </w:r>
      <w:r w:rsidRPr="00A31154">
        <w:rPr>
          <w:rFonts w:ascii="Arial" w:hAnsi="Arial" w:cs="Arial"/>
          <w:sz w:val="24"/>
          <w:szCs w:val="24"/>
        </w:rPr>
        <w:t>to</w:t>
      </w:r>
      <w:r w:rsidR="00075484">
        <w:rPr>
          <w:rFonts w:ascii="Arial" w:hAnsi="Arial" w:cs="Arial"/>
          <w:sz w:val="24"/>
          <w:szCs w:val="24"/>
        </w:rPr>
        <w:t xml:space="preserve"> </w:t>
      </w:r>
      <w:r w:rsidRPr="00A31154">
        <w:rPr>
          <w:rFonts w:ascii="Arial" w:hAnsi="Arial" w:cs="Arial"/>
          <w:sz w:val="24"/>
          <w:szCs w:val="24"/>
        </w:rPr>
        <w:t>documentation</w:t>
      </w:r>
      <w:r w:rsidR="00075484">
        <w:rPr>
          <w:rFonts w:ascii="Arial" w:hAnsi="Arial" w:cs="Arial"/>
          <w:sz w:val="24"/>
          <w:szCs w:val="24"/>
        </w:rPr>
        <w:t xml:space="preserve"> </w:t>
      </w:r>
      <w:r w:rsidRPr="00A31154">
        <w:rPr>
          <w:rFonts w:ascii="Arial" w:hAnsi="Arial" w:cs="Arial"/>
          <w:sz w:val="24"/>
          <w:szCs w:val="24"/>
        </w:rPr>
        <w:t>requirements.</w:t>
      </w:r>
      <w:r w:rsidR="00075484">
        <w:rPr>
          <w:rFonts w:ascii="Arial" w:hAnsi="Arial" w:cs="Arial"/>
          <w:sz w:val="24"/>
          <w:szCs w:val="24"/>
        </w:rPr>
        <w:t xml:space="preserve"> </w:t>
      </w:r>
      <w:r w:rsidRPr="00A31154">
        <w:rPr>
          <w:rFonts w:ascii="Arial" w:hAnsi="Arial" w:cs="Arial"/>
          <w:sz w:val="24"/>
          <w:szCs w:val="24"/>
        </w:rPr>
        <w:t>Such</w:t>
      </w:r>
      <w:r w:rsidR="00075484">
        <w:rPr>
          <w:rFonts w:ascii="Arial" w:hAnsi="Arial" w:cs="Arial"/>
          <w:sz w:val="24"/>
          <w:szCs w:val="24"/>
        </w:rPr>
        <w:t xml:space="preserve"> </w:t>
      </w:r>
      <w:r w:rsidRPr="00A31154">
        <w:rPr>
          <w:rFonts w:ascii="Arial" w:hAnsi="Arial" w:cs="Arial"/>
          <w:sz w:val="24"/>
          <w:szCs w:val="24"/>
        </w:rPr>
        <w:t>omission</w:t>
      </w:r>
      <w:r w:rsidR="00075484">
        <w:rPr>
          <w:rFonts w:ascii="Arial" w:hAnsi="Arial" w:cs="Arial"/>
          <w:sz w:val="24"/>
          <w:szCs w:val="24"/>
        </w:rPr>
        <w:t xml:space="preserve"> </w:t>
      </w:r>
      <w:r w:rsidRPr="00A31154">
        <w:rPr>
          <w:rFonts w:ascii="Arial" w:hAnsi="Arial" w:cs="Arial"/>
          <w:sz w:val="24"/>
          <w:szCs w:val="24"/>
        </w:rPr>
        <w:t>shall</w:t>
      </w:r>
      <w:r w:rsidR="00075484">
        <w:rPr>
          <w:rFonts w:ascii="Arial" w:hAnsi="Arial" w:cs="Arial"/>
          <w:sz w:val="24"/>
          <w:szCs w:val="24"/>
        </w:rPr>
        <w:t xml:space="preserve"> </w:t>
      </w:r>
      <w:r w:rsidRPr="00A31154">
        <w:rPr>
          <w:rFonts w:ascii="Arial" w:hAnsi="Arial" w:cs="Arial"/>
          <w:sz w:val="24"/>
          <w:szCs w:val="24"/>
        </w:rPr>
        <w:t>not</w:t>
      </w:r>
      <w:r w:rsidR="00075484">
        <w:rPr>
          <w:rFonts w:ascii="Arial" w:hAnsi="Arial" w:cs="Arial"/>
          <w:sz w:val="24"/>
          <w:szCs w:val="24"/>
        </w:rPr>
        <w:t xml:space="preserve"> </w:t>
      </w:r>
      <w:r w:rsidRPr="00A31154">
        <w:rPr>
          <w:rFonts w:ascii="Arial" w:hAnsi="Arial" w:cs="Arial"/>
          <w:sz w:val="24"/>
          <w:szCs w:val="24"/>
        </w:rPr>
        <w:t>be</w:t>
      </w:r>
      <w:r w:rsidR="00075484">
        <w:rPr>
          <w:rFonts w:ascii="Arial" w:hAnsi="Arial" w:cs="Arial"/>
          <w:sz w:val="24"/>
          <w:szCs w:val="24"/>
        </w:rPr>
        <w:t xml:space="preserve"> </w:t>
      </w:r>
      <w:r w:rsidRPr="00A31154">
        <w:rPr>
          <w:rFonts w:ascii="Arial" w:hAnsi="Arial" w:cs="Arial"/>
          <w:sz w:val="24"/>
          <w:szCs w:val="24"/>
        </w:rPr>
        <w:t>related to</w:t>
      </w:r>
      <w:r w:rsidR="00075484">
        <w:rPr>
          <w:rFonts w:ascii="Arial" w:hAnsi="Arial" w:cs="Arial"/>
          <w:sz w:val="24"/>
          <w:szCs w:val="24"/>
        </w:rPr>
        <w:t xml:space="preserve"> </w:t>
      </w:r>
      <w:r w:rsidRPr="00A31154">
        <w:rPr>
          <w:rFonts w:ascii="Arial" w:hAnsi="Arial" w:cs="Arial"/>
          <w:sz w:val="24"/>
          <w:szCs w:val="24"/>
        </w:rPr>
        <w:t>any</w:t>
      </w:r>
      <w:r w:rsidR="00075484">
        <w:rPr>
          <w:rFonts w:ascii="Arial" w:hAnsi="Arial" w:cs="Arial"/>
          <w:sz w:val="24"/>
          <w:szCs w:val="24"/>
        </w:rPr>
        <w:t xml:space="preserve"> </w:t>
      </w:r>
      <w:r w:rsidRPr="00A31154">
        <w:rPr>
          <w:rFonts w:ascii="Arial" w:hAnsi="Arial" w:cs="Arial"/>
          <w:sz w:val="24"/>
          <w:szCs w:val="24"/>
        </w:rPr>
        <w:t>aspect</w:t>
      </w:r>
      <w:r w:rsidR="00075484">
        <w:rPr>
          <w:rFonts w:ascii="Arial" w:hAnsi="Arial" w:cs="Arial"/>
          <w:sz w:val="24"/>
          <w:szCs w:val="24"/>
        </w:rPr>
        <w:t xml:space="preserve"> </w:t>
      </w:r>
      <w:r w:rsidRPr="00A31154">
        <w:rPr>
          <w:rFonts w:ascii="Arial" w:hAnsi="Arial" w:cs="Arial"/>
          <w:sz w:val="24"/>
          <w:szCs w:val="24"/>
        </w:rPr>
        <w:t>of</w:t>
      </w:r>
      <w:r w:rsidR="00075484">
        <w:rPr>
          <w:rFonts w:ascii="Arial" w:hAnsi="Arial" w:cs="Arial"/>
          <w:sz w:val="24"/>
          <w:szCs w:val="24"/>
        </w:rPr>
        <w:t xml:space="preserve"> </w:t>
      </w:r>
      <w:r w:rsidRPr="00A31154">
        <w:rPr>
          <w:rFonts w:ascii="Arial" w:hAnsi="Arial" w:cs="Arial"/>
          <w:sz w:val="24"/>
          <w:szCs w:val="24"/>
        </w:rPr>
        <w:t>the</w:t>
      </w:r>
      <w:r w:rsidR="00075484">
        <w:rPr>
          <w:rFonts w:ascii="Arial" w:hAnsi="Arial" w:cs="Arial"/>
          <w:sz w:val="24"/>
          <w:szCs w:val="24"/>
        </w:rPr>
        <w:t xml:space="preserve"> </w:t>
      </w:r>
      <w:r w:rsidRPr="00A31154">
        <w:rPr>
          <w:rFonts w:ascii="Arial" w:hAnsi="Arial" w:cs="Arial"/>
          <w:sz w:val="24"/>
          <w:szCs w:val="24"/>
        </w:rPr>
        <w:t>price</w:t>
      </w:r>
      <w:r w:rsidR="00075484">
        <w:rPr>
          <w:rFonts w:ascii="Arial" w:hAnsi="Arial" w:cs="Arial"/>
          <w:sz w:val="24"/>
          <w:szCs w:val="24"/>
        </w:rPr>
        <w:t xml:space="preserve"> </w:t>
      </w:r>
      <w:r w:rsidRPr="00A31154">
        <w:rPr>
          <w:rFonts w:ascii="Arial" w:hAnsi="Arial" w:cs="Arial"/>
          <w:sz w:val="24"/>
          <w:szCs w:val="24"/>
        </w:rPr>
        <w:t>of</w:t>
      </w:r>
      <w:r w:rsidR="00075484">
        <w:rPr>
          <w:rFonts w:ascii="Arial" w:hAnsi="Arial" w:cs="Arial"/>
          <w:sz w:val="24"/>
          <w:szCs w:val="24"/>
        </w:rPr>
        <w:t xml:space="preserve"> </w:t>
      </w:r>
      <w:r w:rsidRPr="00A31154">
        <w:rPr>
          <w:rFonts w:ascii="Arial" w:hAnsi="Arial" w:cs="Arial"/>
          <w:sz w:val="24"/>
          <w:szCs w:val="24"/>
        </w:rPr>
        <w:t>the</w:t>
      </w:r>
      <w:r w:rsidR="00075484">
        <w:rPr>
          <w:rFonts w:ascii="Arial" w:hAnsi="Arial" w:cs="Arial"/>
          <w:sz w:val="24"/>
          <w:szCs w:val="24"/>
        </w:rPr>
        <w:t xml:space="preserve"> </w:t>
      </w:r>
      <w:r w:rsidRPr="00A31154">
        <w:rPr>
          <w:rFonts w:ascii="Arial" w:hAnsi="Arial" w:cs="Arial"/>
          <w:sz w:val="24"/>
          <w:szCs w:val="24"/>
        </w:rPr>
        <w:t>Bid.</w:t>
      </w:r>
      <w:r w:rsidR="00075484">
        <w:rPr>
          <w:rFonts w:ascii="Arial" w:hAnsi="Arial" w:cs="Arial"/>
          <w:sz w:val="24"/>
          <w:szCs w:val="24"/>
        </w:rPr>
        <w:t xml:space="preserve"> </w:t>
      </w:r>
      <w:r w:rsidRPr="00A31154">
        <w:rPr>
          <w:rFonts w:ascii="Arial" w:hAnsi="Arial" w:cs="Arial"/>
          <w:sz w:val="24"/>
          <w:szCs w:val="24"/>
        </w:rPr>
        <w:t>Failure</w:t>
      </w:r>
      <w:r w:rsidR="00075484">
        <w:rPr>
          <w:rFonts w:ascii="Arial" w:hAnsi="Arial" w:cs="Arial"/>
          <w:sz w:val="24"/>
          <w:szCs w:val="24"/>
        </w:rPr>
        <w:t xml:space="preserve"> </w:t>
      </w:r>
      <w:r w:rsidRPr="00A31154">
        <w:rPr>
          <w:rFonts w:ascii="Arial" w:hAnsi="Arial" w:cs="Arial"/>
          <w:sz w:val="24"/>
          <w:szCs w:val="24"/>
        </w:rPr>
        <w:t>of</w:t>
      </w:r>
      <w:r w:rsidR="00075484">
        <w:rPr>
          <w:rFonts w:ascii="Arial" w:hAnsi="Arial" w:cs="Arial"/>
          <w:sz w:val="24"/>
          <w:szCs w:val="24"/>
        </w:rPr>
        <w:t xml:space="preserve"> </w:t>
      </w:r>
      <w:r w:rsidRPr="00A31154">
        <w:rPr>
          <w:rFonts w:ascii="Arial" w:hAnsi="Arial" w:cs="Arial"/>
          <w:sz w:val="24"/>
          <w:szCs w:val="24"/>
        </w:rPr>
        <w:t>the</w:t>
      </w:r>
      <w:r w:rsidR="00075484">
        <w:rPr>
          <w:rFonts w:ascii="Arial" w:hAnsi="Arial" w:cs="Arial"/>
          <w:sz w:val="24"/>
          <w:szCs w:val="24"/>
        </w:rPr>
        <w:t xml:space="preserve"> </w:t>
      </w:r>
      <w:r w:rsidRPr="00A31154">
        <w:rPr>
          <w:rFonts w:ascii="Arial" w:hAnsi="Arial" w:cs="Arial"/>
          <w:sz w:val="24"/>
          <w:szCs w:val="24"/>
        </w:rPr>
        <w:t>Bidder</w:t>
      </w:r>
      <w:r w:rsidR="00075484">
        <w:rPr>
          <w:rFonts w:ascii="Arial" w:hAnsi="Arial" w:cs="Arial"/>
          <w:sz w:val="24"/>
          <w:szCs w:val="24"/>
        </w:rPr>
        <w:t xml:space="preserve"> </w:t>
      </w:r>
      <w:r w:rsidRPr="00A31154">
        <w:rPr>
          <w:rFonts w:ascii="Arial" w:hAnsi="Arial" w:cs="Arial"/>
          <w:sz w:val="24"/>
          <w:szCs w:val="24"/>
        </w:rPr>
        <w:t>to</w:t>
      </w:r>
      <w:r w:rsidR="00075484">
        <w:rPr>
          <w:rFonts w:ascii="Arial" w:hAnsi="Arial" w:cs="Arial"/>
          <w:sz w:val="24"/>
          <w:szCs w:val="24"/>
        </w:rPr>
        <w:t xml:space="preserve"> </w:t>
      </w:r>
      <w:r w:rsidRPr="00A31154">
        <w:rPr>
          <w:rFonts w:ascii="Arial" w:hAnsi="Arial" w:cs="Arial"/>
          <w:sz w:val="24"/>
          <w:szCs w:val="24"/>
        </w:rPr>
        <w:t>comply</w:t>
      </w:r>
      <w:r w:rsidR="00075484">
        <w:rPr>
          <w:rFonts w:ascii="Arial" w:hAnsi="Arial" w:cs="Arial"/>
          <w:sz w:val="24"/>
          <w:szCs w:val="24"/>
        </w:rPr>
        <w:t xml:space="preserve"> </w:t>
      </w:r>
      <w:r w:rsidRPr="00A31154">
        <w:rPr>
          <w:rFonts w:ascii="Arial" w:hAnsi="Arial" w:cs="Arial"/>
          <w:sz w:val="24"/>
          <w:szCs w:val="24"/>
        </w:rPr>
        <w:t>with</w:t>
      </w:r>
      <w:r w:rsidR="00075484">
        <w:rPr>
          <w:rFonts w:ascii="Arial" w:hAnsi="Arial" w:cs="Arial"/>
          <w:sz w:val="24"/>
          <w:szCs w:val="24"/>
        </w:rPr>
        <w:t xml:space="preserve"> </w:t>
      </w:r>
      <w:r w:rsidRPr="00A31154">
        <w:rPr>
          <w:rFonts w:ascii="Arial" w:hAnsi="Arial" w:cs="Arial"/>
          <w:sz w:val="24"/>
          <w:szCs w:val="24"/>
        </w:rPr>
        <w:t>the</w:t>
      </w:r>
      <w:r w:rsidR="00075484">
        <w:rPr>
          <w:rFonts w:ascii="Arial" w:hAnsi="Arial" w:cs="Arial"/>
          <w:sz w:val="24"/>
          <w:szCs w:val="24"/>
        </w:rPr>
        <w:t xml:space="preserve"> </w:t>
      </w:r>
      <w:r w:rsidRPr="00A31154">
        <w:rPr>
          <w:rFonts w:ascii="Arial" w:hAnsi="Arial" w:cs="Arial"/>
          <w:sz w:val="24"/>
          <w:szCs w:val="24"/>
        </w:rPr>
        <w:t>request</w:t>
      </w:r>
      <w:r w:rsidR="00075484">
        <w:rPr>
          <w:rFonts w:ascii="Arial" w:hAnsi="Arial" w:cs="Arial"/>
          <w:sz w:val="24"/>
          <w:szCs w:val="24"/>
        </w:rPr>
        <w:t xml:space="preserve"> </w:t>
      </w:r>
      <w:r w:rsidRPr="00A31154">
        <w:rPr>
          <w:rFonts w:ascii="Arial" w:hAnsi="Arial" w:cs="Arial"/>
          <w:sz w:val="24"/>
          <w:szCs w:val="24"/>
        </w:rPr>
        <w:t>may</w:t>
      </w:r>
      <w:r w:rsidR="00075484">
        <w:rPr>
          <w:rFonts w:ascii="Arial" w:hAnsi="Arial" w:cs="Arial"/>
          <w:sz w:val="24"/>
          <w:szCs w:val="24"/>
        </w:rPr>
        <w:t xml:space="preserve"> </w:t>
      </w:r>
      <w:r w:rsidRPr="00A31154">
        <w:rPr>
          <w:rFonts w:ascii="Arial" w:hAnsi="Arial" w:cs="Arial"/>
          <w:sz w:val="24"/>
          <w:szCs w:val="24"/>
        </w:rPr>
        <w:t>result in the rejection of its</w:t>
      </w:r>
      <w:r w:rsidR="00075484">
        <w:rPr>
          <w:rFonts w:ascii="Arial" w:hAnsi="Arial" w:cs="Arial"/>
          <w:sz w:val="24"/>
          <w:szCs w:val="24"/>
        </w:rPr>
        <w:t xml:space="preserve"> </w:t>
      </w:r>
      <w:r w:rsidRPr="00A31154">
        <w:rPr>
          <w:rFonts w:ascii="Arial" w:hAnsi="Arial" w:cs="Arial"/>
          <w:sz w:val="24"/>
          <w:szCs w:val="24"/>
        </w:rPr>
        <w:t>Bid.</w:t>
      </w:r>
    </w:p>
    <w:p w:rsidR="005F0947" w:rsidRPr="00A31154" w:rsidRDefault="001B307B" w:rsidP="00F10AA5">
      <w:pPr>
        <w:pStyle w:val="ListParagraph"/>
        <w:numPr>
          <w:ilvl w:val="1"/>
          <w:numId w:val="63"/>
        </w:numPr>
        <w:tabs>
          <w:tab w:val="left" w:pos="881"/>
        </w:tabs>
        <w:spacing w:before="160" w:line="259" w:lineRule="auto"/>
        <w:ind w:left="900" w:right="-18"/>
        <w:rPr>
          <w:rFonts w:ascii="Arial" w:hAnsi="Arial" w:cs="Arial"/>
          <w:sz w:val="24"/>
          <w:szCs w:val="24"/>
        </w:rPr>
      </w:pPr>
      <w:r w:rsidRPr="00A31154">
        <w:rPr>
          <w:rFonts w:ascii="Arial" w:hAnsi="Arial" w:cs="Arial"/>
          <w:sz w:val="24"/>
          <w:szCs w:val="24"/>
        </w:rPr>
        <w:t xml:space="preserve">Provided that a bid is substantially responsive, the Bid Evaluation Committee shall rectify quantifiable nonmaterial nonconformities related to the Bid Price. To this effect, the Bid Price shall be adjusted, for comparison purposes only, to reflect the price of a missing or </w:t>
      </w:r>
      <w:r w:rsidRPr="00A31154">
        <w:rPr>
          <w:rFonts w:ascii="Arial" w:hAnsi="Arial" w:cs="Arial"/>
          <w:spacing w:val="2"/>
          <w:sz w:val="24"/>
          <w:szCs w:val="24"/>
        </w:rPr>
        <w:t xml:space="preserve">non- </w:t>
      </w:r>
      <w:r w:rsidRPr="00A31154">
        <w:rPr>
          <w:rFonts w:ascii="Arial" w:hAnsi="Arial" w:cs="Arial"/>
          <w:sz w:val="24"/>
          <w:szCs w:val="24"/>
        </w:rPr>
        <w:t>conforming item orcomponent.</w:t>
      </w:r>
    </w:p>
    <w:p w:rsidR="005F0947" w:rsidRPr="00A31154" w:rsidRDefault="001B307B" w:rsidP="0010492F">
      <w:pPr>
        <w:pStyle w:val="Heading5"/>
        <w:numPr>
          <w:ilvl w:val="0"/>
          <w:numId w:val="63"/>
        </w:numPr>
        <w:tabs>
          <w:tab w:val="left" w:pos="881"/>
        </w:tabs>
        <w:spacing w:before="158"/>
        <w:ind w:left="879" w:right="-17" w:hanging="720"/>
        <w:jc w:val="both"/>
        <w:rPr>
          <w:rFonts w:ascii="Arial" w:hAnsi="Arial" w:cs="Arial"/>
          <w:sz w:val="24"/>
          <w:szCs w:val="24"/>
        </w:rPr>
      </w:pPr>
      <w:bookmarkStart w:id="39" w:name="_bookmark39"/>
      <w:bookmarkEnd w:id="39"/>
      <w:r w:rsidRPr="00A31154">
        <w:rPr>
          <w:rFonts w:ascii="Arial" w:hAnsi="Arial" w:cs="Arial"/>
          <w:color w:val="4471C4"/>
          <w:sz w:val="24"/>
          <w:szCs w:val="24"/>
        </w:rPr>
        <w:t>Correction of Arithmetical</w:t>
      </w:r>
      <w:r w:rsidR="00075484">
        <w:rPr>
          <w:rFonts w:ascii="Arial" w:hAnsi="Arial" w:cs="Arial"/>
          <w:color w:val="4471C4"/>
          <w:sz w:val="24"/>
          <w:szCs w:val="24"/>
        </w:rPr>
        <w:t xml:space="preserve"> </w:t>
      </w:r>
      <w:r w:rsidRPr="00A31154">
        <w:rPr>
          <w:rFonts w:ascii="Arial" w:hAnsi="Arial" w:cs="Arial"/>
          <w:color w:val="4471C4"/>
          <w:sz w:val="24"/>
          <w:szCs w:val="24"/>
        </w:rPr>
        <w:t>Errors</w:t>
      </w:r>
    </w:p>
    <w:p w:rsidR="005F0947" w:rsidRPr="00A31154" w:rsidRDefault="001B307B" w:rsidP="0010492F">
      <w:pPr>
        <w:pStyle w:val="ListParagraph"/>
        <w:numPr>
          <w:ilvl w:val="1"/>
          <w:numId w:val="63"/>
        </w:numPr>
        <w:tabs>
          <w:tab w:val="left" w:pos="880"/>
          <w:tab w:val="left" w:pos="881"/>
        </w:tabs>
        <w:spacing w:before="121" w:line="259" w:lineRule="auto"/>
        <w:ind w:left="879" w:right="-17"/>
        <w:rPr>
          <w:rFonts w:ascii="Arial" w:hAnsi="Arial" w:cs="Arial"/>
          <w:sz w:val="24"/>
          <w:szCs w:val="24"/>
        </w:rPr>
      </w:pPr>
      <w:r w:rsidRPr="00A31154">
        <w:rPr>
          <w:rFonts w:ascii="Arial" w:hAnsi="Arial" w:cs="Arial"/>
          <w:sz w:val="24"/>
          <w:szCs w:val="24"/>
        </w:rPr>
        <w:t>Provided that the Bid is substantially responsive, the Bid Evaluation Committee shall correct arithmetical errors in the following cases,namely:</w:t>
      </w:r>
    </w:p>
    <w:p w:rsidR="00075484" w:rsidRDefault="001B307B" w:rsidP="00075484">
      <w:pPr>
        <w:pStyle w:val="ListParagraph"/>
        <w:numPr>
          <w:ilvl w:val="0"/>
          <w:numId w:val="44"/>
        </w:numPr>
        <w:tabs>
          <w:tab w:val="left" w:pos="1241"/>
        </w:tabs>
        <w:spacing w:before="160" w:line="259" w:lineRule="auto"/>
        <w:ind w:right="-18"/>
        <w:rPr>
          <w:rFonts w:ascii="Arial" w:hAnsi="Arial" w:cs="Arial"/>
          <w:sz w:val="24"/>
          <w:szCs w:val="24"/>
        </w:rPr>
      </w:pPr>
      <w:r w:rsidRPr="00A31154">
        <w:rPr>
          <w:rFonts w:ascii="Arial" w:hAnsi="Arial" w:cs="Arial"/>
          <w:sz w:val="24"/>
          <w:szCs w:val="24"/>
        </w:rPr>
        <w:t>If there is a discrepancy between the unit price and the total price that is obtained by multiplying</w:t>
      </w:r>
      <w:r w:rsidR="00075484">
        <w:rPr>
          <w:rFonts w:ascii="Arial" w:hAnsi="Arial" w:cs="Arial"/>
          <w:sz w:val="24"/>
          <w:szCs w:val="24"/>
        </w:rPr>
        <w:t xml:space="preserve"> </w:t>
      </w:r>
      <w:r w:rsidRPr="00A31154">
        <w:rPr>
          <w:rFonts w:ascii="Arial" w:hAnsi="Arial" w:cs="Arial"/>
          <w:sz w:val="24"/>
          <w:szCs w:val="24"/>
        </w:rPr>
        <w:t>the</w:t>
      </w:r>
      <w:r w:rsidR="00075484">
        <w:rPr>
          <w:rFonts w:ascii="Arial" w:hAnsi="Arial" w:cs="Arial"/>
          <w:sz w:val="24"/>
          <w:szCs w:val="24"/>
        </w:rPr>
        <w:t xml:space="preserve"> </w:t>
      </w:r>
      <w:r w:rsidRPr="00A31154">
        <w:rPr>
          <w:rFonts w:ascii="Arial" w:hAnsi="Arial" w:cs="Arial"/>
          <w:sz w:val="24"/>
          <w:szCs w:val="24"/>
        </w:rPr>
        <w:t>unit</w:t>
      </w:r>
      <w:r w:rsidR="00075484">
        <w:rPr>
          <w:rFonts w:ascii="Arial" w:hAnsi="Arial" w:cs="Arial"/>
          <w:sz w:val="24"/>
          <w:szCs w:val="24"/>
        </w:rPr>
        <w:t xml:space="preserve"> </w:t>
      </w:r>
      <w:r w:rsidRPr="00A31154">
        <w:rPr>
          <w:rFonts w:ascii="Arial" w:hAnsi="Arial" w:cs="Arial"/>
          <w:sz w:val="24"/>
          <w:szCs w:val="24"/>
        </w:rPr>
        <w:t>price</w:t>
      </w:r>
      <w:r w:rsidR="00075484">
        <w:rPr>
          <w:rFonts w:ascii="Arial" w:hAnsi="Arial" w:cs="Arial"/>
          <w:sz w:val="24"/>
          <w:szCs w:val="24"/>
        </w:rPr>
        <w:t xml:space="preserve"> </w:t>
      </w:r>
      <w:r w:rsidRPr="00A31154">
        <w:rPr>
          <w:rFonts w:ascii="Arial" w:hAnsi="Arial" w:cs="Arial"/>
          <w:sz w:val="24"/>
          <w:szCs w:val="24"/>
        </w:rPr>
        <w:t>and</w:t>
      </w:r>
      <w:r w:rsidR="00075484">
        <w:rPr>
          <w:rFonts w:ascii="Arial" w:hAnsi="Arial" w:cs="Arial"/>
          <w:sz w:val="24"/>
          <w:szCs w:val="24"/>
        </w:rPr>
        <w:t xml:space="preserve"> </w:t>
      </w:r>
      <w:r w:rsidRPr="00A31154">
        <w:rPr>
          <w:rFonts w:ascii="Arial" w:hAnsi="Arial" w:cs="Arial"/>
          <w:sz w:val="24"/>
          <w:szCs w:val="24"/>
        </w:rPr>
        <w:t>quantity,</w:t>
      </w:r>
      <w:r w:rsidR="00075484">
        <w:rPr>
          <w:rFonts w:ascii="Arial" w:hAnsi="Arial" w:cs="Arial"/>
          <w:sz w:val="24"/>
          <w:szCs w:val="24"/>
        </w:rPr>
        <w:t xml:space="preserve"> </w:t>
      </w:r>
      <w:r w:rsidRPr="00A31154">
        <w:rPr>
          <w:rFonts w:ascii="Arial" w:hAnsi="Arial" w:cs="Arial"/>
          <w:sz w:val="24"/>
          <w:szCs w:val="24"/>
        </w:rPr>
        <w:t>the</w:t>
      </w:r>
      <w:r w:rsidR="00075484">
        <w:rPr>
          <w:rFonts w:ascii="Arial" w:hAnsi="Arial" w:cs="Arial"/>
          <w:sz w:val="24"/>
          <w:szCs w:val="24"/>
        </w:rPr>
        <w:t xml:space="preserve"> </w:t>
      </w:r>
      <w:r w:rsidRPr="00A31154">
        <w:rPr>
          <w:rFonts w:ascii="Arial" w:hAnsi="Arial" w:cs="Arial"/>
          <w:sz w:val="24"/>
          <w:szCs w:val="24"/>
        </w:rPr>
        <w:t>unit</w:t>
      </w:r>
      <w:r w:rsidR="00075484">
        <w:rPr>
          <w:rFonts w:ascii="Arial" w:hAnsi="Arial" w:cs="Arial"/>
          <w:sz w:val="24"/>
          <w:szCs w:val="24"/>
        </w:rPr>
        <w:t xml:space="preserve"> </w:t>
      </w:r>
      <w:r w:rsidRPr="00A31154">
        <w:rPr>
          <w:rFonts w:ascii="Arial" w:hAnsi="Arial" w:cs="Arial"/>
          <w:sz w:val="24"/>
          <w:szCs w:val="24"/>
        </w:rPr>
        <w:t>price</w:t>
      </w:r>
      <w:r w:rsidR="00075484">
        <w:rPr>
          <w:rFonts w:ascii="Arial" w:hAnsi="Arial" w:cs="Arial"/>
          <w:sz w:val="24"/>
          <w:szCs w:val="24"/>
        </w:rPr>
        <w:t xml:space="preserve"> </w:t>
      </w:r>
      <w:r w:rsidRPr="00A31154">
        <w:rPr>
          <w:rFonts w:ascii="Arial" w:hAnsi="Arial" w:cs="Arial"/>
          <w:sz w:val="24"/>
          <w:szCs w:val="24"/>
        </w:rPr>
        <w:t>shall</w:t>
      </w:r>
      <w:r w:rsidR="00075484">
        <w:rPr>
          <w:rFonts w:ascii="Arial" w:hAnsi="Arial" w:cs="Arial"/>
          <w:sz w:val="24"/>
          <w:szCs w:val="24"/>
        </w:rPr>
        <w:t xml:space="preserve"> </w:t>
      </w:r>
      <w:r w:rsidRPr="00A31154">
        <w:rPr>
          <w:rFonts w:ascii="Arial" w:hAnsi="Arial" w:cs="Arial"/>
          <w:sz w:val="24"/>
          <w:szCs w:val="24"/>
        </w:rPr>
        <w:t>prevail</w:t>
      </w:r>
      <w:r w:rsidR="00075484">
        <w:rPr>
          <w:rFonts w:ascii="Arial" w:hAnsi="Arial" w:cs="Arial"/>
          <w:sz w:val="24"/>
          <w:szCs w:val="24"/>
        </w:rPr>
        <w:t xml:space="preserve"> </w:t>
      </w:r>
      <w:r w:rsidRPr="00A31154">
        <w:rPr>
          <w:rFonts w:ascii="Arial" w:hAnsi="Arial" w:cs="Arial"/>
          <w:sz w:val="24"/>
          <w:szCs w:val="24"/>
        </w:rPr>
        <w:t>and</w:t>
      </w:r>
      <w:r w:rsidR="00075484">
        <w:rPr>
          <w:rFonts w:ascii="Arial" w:hAnsi="Arial" w:cs="Arial"/>
          <w:sz w:val="24"/>
          <w:szCs w:val="24"/>
        </w:rPr>
        <w:t xml:space="preserve"> </w:t>
      </w:r>
      <w:r w:rsidRPr="00A31154">
        <w:rPr>
          <w:rFonts w:ascii="Arial" w:hAnsi="Arial" w:cs="Arial"/>
          <w:sz w:val="24"/>
          <w:szCs w:val="24"/>
        </w:rPr>
        <w:t>the</w:t>
      </w:r>
      <w:r w:rsidR="00075484">
        <w:rPr>
          <w:rFonts w:ascii="Arial" w:hAnsi="Arial" w:cs="Arial"/>
          <w:sz w:val="24"/>
          <w:szCs w:val="24"/>
        </w:rPr>
        <w:t xml:space="preserve"> </w:t>
      </w:r>
      <w:r w:rsidRPr="00A31154">
        <w:rPr>
          <w:rFonts w:ascii="Arial" w:hAnsi="Arial" w:cs="Arial"/>
          <w:sz w:val="24"/>
          <w:szCs w:val="24"/>
        </w:rPr>
        <w:t>total</w:t>
      </w:r>
      <w:r w:rsidR="00075484">
        <w:rPr>
          <w:rFonts w:ascii="Arial" w:hAnsi="Arial" w:cs="Arial"/>
          <w:sz w:val="24"/>
          <w:szCs w:val="24"/>
        </w:rPr>
        <w:t xml:space="preserve"> </w:t>
      </w:r>
      <w:r w:rsidRPr="00A31154">
        <w:rPr>
          <w:rFonts w:ascii="Arial" w:hAnsi="Arial" w:cs="Arial"/>
          <w:sz w:val="24"/>
          <w:szCs w:val="24"/>
        </w:rPr>
        <w:t>price</w:t>
      </w:r>
      <w:r w:rsidR="00075484">
        <w:rPr>
          <w:rFonts w:ascii="Arial" w:hAnsi="Arial" w:cs="Arial"/>
          <w:sz w:val="24"/>
          <w:szCs w:val="24"/>
        </w:rPr>
        <w:t xml:space="preserve"> </w:t>
      </w:r>
      <w:r w:rsidRPr="00A31154">
        <w:rPr>
          <w:rFonts w:ascii="Arial" w:hAnsi="Arial" w:cs="Arial"/>
          <w:sz w:val="24"/>
          <w:szCs w:val="24"/>
        </w:rPr>
        <w:t>shall be corrected, unless in the opinion of the Committee there is an obvious misplacement of the</w:t>
      </w:r>
      <w:r w:rsidR="00075484">
        <w:rPr>
          <w:rFonts w:ascii="Arial" w:hAnsi="Arial" w:cs="Arial"/>
          <w:sz w:val="24"/>
          <w:szCs w:val="24"/>
        </w:rPr>
        <w:t xml:space="preserve"> </w:t>
      </w:r>
      <w:r w:rsidRPr="00A31154">
        <w:rPr>
          <w:rFonts w:ascii="Arial" w:hAnsi="Arial" w:cs="Arial"/>
          <w:sz w:val="24"/>
          <w:szCs w:val="24"/>
        </w:rPr>
        <w:t>decimal</w:t>
      </w:r>
      <w:r w:rsidR="00075484">
        <w:rPr>
          <w:rFonts w:ascii="Arial" w:hAnsi="Arial" w:cs="Arial"/>
          <w:sz w:val="24"/>
          <w:szCs w:val="24"/>
        </w:rPr>
        <w:t xml:space="preserve"> </w:t>
      </w:r>
      <w:r w:rsidRPr="00A31154">
        <w:rPr>
          <w:rFonts w:ascii="Arial" w:hAnsi="Arial" w:cs="Arial"/>
          <w:sz w:val="24"/>
          <w:szCs w:val="24"/>
        </w:rPr>
        <w:t>point</w:t>
      </w:r>
      <w:r w:rsidR="00075484">
        <w:rPr>
          <w:rFonts w:ascii="Arial" w:hAnsi="Arial" w:cs="Arial"/>
          <w:sz w:val="24"/>
          <w:szCs w:val="24"/>
        </w:rPr>
        <w:t xml:space="preserve"> </w:t>
      </w:r>
      <w:r w:rsidRPr="00A31154">
        <w:rPr>
          <w:rFonts w:ascii="Arial" w:hAnsi="Arial" w:cs="Arial"/>
          <w:sz w:val="24"/>
          <w:szCs w:val="24"/>
        </w:rPr>
        <w:t>in</w:t>
      </w:r>
      <w:r w:rsidR="00075484">
        <w:rPr>
          <w:rFonts w:ascii="Arial" w:hAnsi="Arial" w:cs="Arial"/>
          <w:sz w:val="24"/>
          <w:szCs w:val="24"/>
        </w:rPr>
        <w:t xml:space="preserve"> </w:t>
      </w:r>
      <w:r w:rsidRPr="00A31154">
        <w:rPr>
          <w:rFonts w:ascii="Arial" w:hAnsi="Arial" w:cs="Arial"/>
          <w:sz w:val="24"/>
          <w:szCs w:val="24"/>
        </w:rPr>
        <w:t>the</w:t>
      </w:r>
      <w:r w:rsidR="00075484">
        <w:rPr>
          <w:rFonts w:ascii="Arial" w:hAnsi="Arial" w:cs="Arial"/>
          <w:sz w:val="24"/>
          <w:szCs w:val="24"/>
        </w:rPr>
        <w:t xml:space="preserve"> </w:t>
      </w:r>
      <w:r w:rsidRPr="00A31154">
        <w:rPr>
          <w:rFonts w:ascii="Arial" w:hAnsi="Arial" w:cs="Arial"/>
          <w:sz w:val="24"/>
          <w:szCs w:val="24"/>
        </w:rPr>
        <w:t>unit</w:t>
      </w:r>
      <w:r w:rsidR="00075484">
        <w:rPr>
          <w:rFonts w:ascii="Arial" w:hAnsi="Arial" w:cs="Arial"/>
          <w:sz w:val="24"/>
          <w:szCs w:val="24"/>
        </w:rPr>
        <w:t xml:space="preserve"> </w:t>
      </w:r>
      <w:r w:rsidRPr="00A31154">
        <w:rPr>
          <w:rFonts w:ascii="Arial" w:hAnsi="Arial" w:cs="Arial"/>
          <w:sz w:val="24"/>
          <w:szCs w:val="24"/>
        </w:rPr>
        <w:t>price,</w:t>
      </w:r>
      <w:r w:rsidR="00075484">
        <w:rPr>
          <w:rFonts w:ascii="Arial" w:hAnsi="Arial" w:cs="Arial"/>
          <w:sz w:val="24"/>
          <w:szCs w:val="24"/>
        </w:rPr>
        <w:t xml:space="preserve"> </w:t>
      </w:r>
      <w:r w:rsidRPr="00A31154">
        <w:rPr>
          <w:rFonts w:ascii="Arial" w:hAnsi="Arial" w:cs="Arial"/>
          <w:sz w:val="24"/>
          <w:szCs w:val="24"/>
        </w:rPr>
        <w:t>in</w:t>
      </w:r>
      <w:r w:rsidR="00075484">
        <w:rPr>
          <w:rFonts w:ascii="Arial" w:hAnsi="Arial" w:cs="Arial"/>
          <w:sz w:val="24"/>
          <w:szCs w:val="24"/>
        </w:rPr>
        <w:t xml:space="preserve"> </w:t>
      </w:r>
      <w:r w:rsidRPr="00A31154">
        <w:rPr>
          <w:rFonts w:ascii="Arial" w:hAnsi="Arial" w:cs="Arial"/>
          <w:sz w:val="24"/>
          <w:szCs w:val="24"/>
        </w:rPr>
        <w:t>which</w:t>
      </w:r>
      <w:r w:rsidR="00075484">
        <w:rPr>
          <w:rFonts w:ascii="Arial" w:hAnsi="Arial" w:cs="Arial"/>
          <w:sz w:val="24"/>
          <w:szCs w:val="24"/>
        </w:rPr>
        <w:t xml:space="preserve"> </w:t>
      </w:r>
      <w:r w:rsidRPr="00A31154">
        <w:rPr>
          <w:rFonts w:ascii="Arial" w:hAnsi="Arial" w:cs="Arial"/>
          <w:sz w:val="24"/>
          <w:szCs w:val="24"/>
        </w:rPr>
        <w:t>case</w:t>
      </w:r>
      <w:r w:rsidR="00075484">
        <w:rPr>
          <w:rFonts w:ascii="Arial" w:hAnsi="Arial" w:cs="Arial"/>
          <w:sz w:val="24"/>
          <w:szCs w:val="24"/>
        </w:rPr>
        <w:t xml:space="preserve"> </w:t>
      </w:r>
      <w:r w:rsidRPr="00A31154">
        <w:rPr>
          <w:rFonts w:ascii="Arial" w:hAnsi="Arial" w:cs="Arial"/>
          <w:sz w:val="24"/>
          <w:szCs w:val="24"/>
        </w:rPr>
        <w:t>the</w:t>
      </w:r>
      <w:r w:rsidR="00075484">
        <w:rPr>
          <w:rFonts w:ascii="Arial" w:hAnsi="Arial" w:cs="Arial"/>
          <w:sz w:val="24"/>
          <w:szCs w:val="24"/>
        </w:rPr>
        <w:t xml:space="preserve"> </w:t>
      </w:r>
      <w:r w:rsidRPr="00A31154">
        <w:rPr>
          <w:rFonts w:ascii="Arial" w:hAnsi="Arial" w:cs="Arial"/>
          <w:sz w:val="24"/>
          <w:szCs w:val="24"/>
        </w:rPr>
        <w:t>total</w:t>
      </w:r>
      <w:r w:rsidR="00075484">
        <w:rPr>
          <w:rFonts w:ascii="Arial" w:hAnsi="Arial" w:cs="Arial"/>
          <w:sz w:val="24"/>
          <w:szCs w:val="24"/>
        </w:rPr>
        <w:t xml:space="preserve"> </w:t>
      </w:r>
      <w:r w:rsidRPr="00A31154">
        <w:rPr>
          <w:rFonts w:ascii="Arial" w:hAnsi="Arial" w:cs="Arial"/>
          <w:sz w:val="24"/>
          <w:szCs w:val="24"/>
        </w:rPr>
        <w:t>price</w:t>
      </w:r>
      <w:r w:rsidR="00075484">
        <w:rPr>
          <w:rFonts w:ascii="Arial" w:hAnsi="Arial" w:cs="Arial"/>
          <w:sz w:val="24"/>
          <w:szCs w:val="24"/>
        </w:rPr>
        <w:t xml:space="preserve"> </w:t>
      </w:r>
      <w:r w:rsidRPr="00A31154">
        <w:rPr>
          <w:rFonts w:ascii="Arial" w:hAnsi="Arial" w:cs="Arial"/>
          <w:sz w:val="24"/>
          <w:szCs w:val="24"/>
        </w:rPr>
        <w:t>as</w:t>
      </w:r>
      <w:r w:rsidR="00075484">
        <w:rPr>
          <w:rFonts w:ascii="Arial" w:hAnsi="Arial" w:cs="Arial"/>
          <w:sz w:val="24"/>
          <w:szCs w:val="24"/>
        </w:rPr>
        <w:t xml:space="preserve"> </w:t>
      </w:r>
      <w:r w:rsidRPr="00A31154">
        <w:rPr>
          <w:rFonts w:ascii="Arial" w:hAnsi="Arial" w:cs="Arial"/>
          <w:sz w:val="24"/>
          <w:szCs w:val="24"/>
        </w:rPr>
        <w:t>quoted</w:t>
      </w:r>
      <w:r w:rsidR="00075484">
        <w:rPr>
          <w:rFonts w:ascii="Arial" w:hAnsi="Arial" w:cs="Arial"/>
          <w:sz w:val="24"/>
          <w:szCs w:val="24"/>
        </w:rPr>
        <w:t xml:space="preserve"> </w:t>
      </w:r>
      <w:r w:rsidRPr="00A31154">
        <w:rPr>
          <w:rFonts w:ascii="Arial" w:hAnsi="Arial" w:cs="Arial"/>
          <w:sz w:val="24"/>
          <w:szCs w:val="24"/>
        </w:rPr>
        <w:t>shall</w:t>
      </w:r>
      <w:r w:rsidR="00075484">
        <w:rPr>
          <w:rFonts w:ascii="Arial" w:hAnsi="Arial" w:cs="Arial"/>
          <w:sz w:val="24"/>
          <w:szCs w:val="24"/>
        </w:rPr>
        <w:t xml:space="preserve"> </w:t>
      </w:r>
      <w:r w:rsidRPr="00A31154">
        <w:rPr>
          <w:rFonts w:ascii="Arial" w:hAnsi="Arial" w:cs="Arial"/>
          <w:sz w:val="24"/>
          <w:szCs w:val="24"/>
        </w:rPr>
        <w:t>govern</w:t>
      </w:r>
      <w:r w:rsidR="00075484">
        <w:rPr>
          <w:rFonts w:ascii="Arial" w:hAnsi="Arial" w:cs="Arial"/>
          <w:sz w:val="24"/>
          <w:szCs w:val="24"/>
        </w:rPr>
        <w:t xml:space="preserve"> </w:t>
      </w:r>
      <w:r w:rsidRPr="00A31154">
        <w:rPr>
          <w:rFonts w:ascii="Arial" w:hAnsi="Arial" w:cs="Arial"/>
          <w:sz w:val="24"/>
          <w:szCs w:val="24"/>
        </w:rPr>
        <w:t>and the unit price shall be</w:t>
      </w:r>
      <w:r w:rsidR="00075484">
        <w:rPr>
          <w:rFonts w:ascii="Arial" w:hAnsi="Arial" w:cs="Arial"/>
          <w:sz w:val="24"/>
          <w:szCs w:val="24"/>
        </w:rPr>
        <w:t xml:space="preserve"> </w:t>
      </w:r>
      <w:r w:rsidRPr="00A31154">
        <w:rPr>
          <w:rFonts w:ascii="Arial" w:hAnsi="Arial" w:cs="Arial"/>
          <w:sz w:val="24"/>
          <w:szCs w:val="24"/>
        </w:rPr>
        <w:t>corrected;</w:t>
      </w:r>
    </w:p>
    <w:p w:rsidR="005F0947" w:rsidRPr="00075484" w:rsidRDefault="00075484" w:rsidP="00075484">
      <w:pPr>
        <w:pStyle w:val="ListParagraph"/>
        <w:numPr>
          <w:ilvl w:val="0"/>
          <w:numId w:val="44"/>
        </w:numPr>
        <w:tabs>
          <w:tab w:val="left" w:pos="1241"/>
        </w:tabs>
        <w:spacing w:before="160" w:after="240" w:line="259" w:lineRule="auto"/>
        <w:ind w:right="-18"/>
        <w:rPr>
          <w:rFonts w:ascii="Arial" w:hAnsi="Arial" w:cs="Arial"/>
          <w:sz w:val="24"/>
          <w:szCs w:val="24"/>
        </w:rPr>
      </w:pPr>
      <w:r w:rsidRPr="00075484">
        <w:rPr>
          <w:rFonts w:ascii="Arial" w:hAnsi="Arial" w:cs="Arial"/>
          <w:sz w:val="24"/>
          <w:szCs w:val="24"/>
        </w:rPr>
        <w:t>if there is an error in a calculation of the total corresponding to the addition or subtraction of</w:t>
      </w:r>
      <w:r>
        <w:rPr>
          <w:rFonts w:ascii="Arial" w:hAnsi="Arial" w:cs="Arial"/>
          <w:sz w:val="24"/>
          <w:szCs w:val="24"/>
        </w:rPr>
        <w:t xml:space="preserve"> </w:t>
      </w:r>
      <w:r w:rsidRPr="00075484">
        <w:rPr>
          <w:rFonts w:ascii="Arial" w:hAnsi="Arial" w:cs="Arial"/>
          <w:sz w:val="24"/>
          <w:szCs w:val="24"/>
        </w:rPr>
        <w:t>subtotals, the subtotals shall prevail and the total shall be corrected; and</w:t>
      </w:r>
    </w:p>
    <w:p w:rsidR="005F0947" w:rsidRPr="00A31154" w:rsidRDefault="001B307B" w:rsidP="00075484">
      <w:pPr>
        <w:pStyle w:val="ListParagraph"/>
        <w:numPr>
          <w:ilvl w:val="0"/>
          <w:numId w:val="44"/>
        </w:numPr>
        <w:tabs>
          <w:tab w:val="left" w:pos="1241"/>
        </w:tabs>
        <w:spacing w:line="259" w:lineRule="auto"/>
        <w:ind w:right="-18"/>
        <w:rPr>
          <w:rFonts w:ascii="Arial" w:hAnsi="Arial" w:cs="Arial"/>
          <w:sz w:val="24"/>
          <w:szCs w:val="24"/>
        </w:rPr>
      </w:pPr>
      <w:r w:rsidRPr="00A31154">
        <w:rPr>
          <w:rFonts w:ascii="Arial" w:hAnsi="Arial" w:cs="Arial"/>
          <w:sz w:val="24"/>
          <w:szCs w:val="24"/>
        </w:rPr>
        <w:t xml:space="preserve">if there is a discrepancy between words and figures, </w:t>
      </w:r>
      <w:r w:rsidRPr="00A31154">
        <w:rPr>
          <w:rFonts w:ascii="Arial" w:hAnsi="Arial" w:cs="Arial"/>
          <w:spacing w:val="2"/>
          <w:sz w:val="24"/>
          <w:szCs w:val="24"/>
        </w:rPr>
        <w:t xml:space="preserve">the </w:t>
      </w:r>
      <w:r w:rsidRPr="00A31154">
        <w:rPr>
          <w:rFonts w:ascii="Arial" w:hAnsi="Arial" w:cs="Arial"/>
          <w:sz w:val="24"/>
          <w:szCs w:val="24"/>
        </w:rPr>
        <w:t>amount in words shall prevail, unless the amount expressed in words is related to an arithmetic error, in which case the amount in figures shall prevail subject to (a) and (b)above.</w:t>
      </w:r>
    </w:p>
    <w:p w:rsidR="000E6F3B" w:rsidRPr="00FC45C2" w:rsidRDefault="001B307B" w:rsidP="00FC45C2">
      <w:pPr>
        <w:pStyle w:val="ListParagraph"/>
        <w:numPr>
          <w:ilvl w:val="1"/>
          <w:numId w:val="63"/>
        </w:numPr>
        <w:tabs>
          <w:tab w:val="left" w:pos="880"/>
          <w:tab w:val="left" w:pos="881"/>
        </w:tabs>
        <w:spacing w:before="159" w:line="259" w:lineRule="auto"/>
        <w:ind w:right="-18"/>
        <w:rPr>
          <w:rFonts w:ascii="Arial" w:hAnsi="Arial" w:cs="Arial"/>
          <w:sz w:val="24"/>
          <w:szCs w:val="24"/>
        </w:rPr>
      </w:pPr>
      <w:r w:rsidRPr="00A31154">
        <w:rPr>
          <w:rFonts w:ascii="Arial" w:hAnsi="Arial" w:cs="Arial"/>
          <w:sz w:val="24"/>
          <w:szCs w:val="24"/>
        </w:rPr>
        <w:t>If the price bid is ambiguous leading to two equally valid total price amounts, the bid shall be treated as non-responsive andrejected.</w:t>
      </w:r>
      <w:r w:rsidR="00075484">
        <w:rPr>
          <w:rFonts w:ascii="Arial" w:hAnsi="Arial" w:cs="Arial"/>
          <w:sz w:val="24"/>
          <w:szCs w:val="24"/>
        </w:rPr>
        <w:t xml:space="preserve"> </w:t>
      </w:r>
      <w:r w:rsidRPr="00075484">
        <w:rPr>
          <w:rFonts w:ascii="Arial" w:hAnsi="Arial" w:cs="Arial"/>
          <w:sz w:val="24"/>
          <w:szCs w:val="24"/>
        </w:rPr>
        <w:t>Bidders shall be requested to accept correction of arithmetical errors. Failure to accept the correction in accordance with ITB Para 33.</w:t>
      </w:r>
      <w:r w:rsidRPr="00075484">
        <w:rPr>
          <w:rFonts w:ascii="Arial" w:hAnsi="Arial" w:cs="Arial"/>
          <w:smallCaps/>
          <w:sz w:val="24"/>
          <w:szCs w:val="24"/>
        </w:rPr>
        <w:t>1</w:t>
      </w:r>
      <w:r w:rsidRPr="00075484">
        <w:rPr>
          <w:rFonts w:ascii="Arial" w:hAnsi="Arial" w:cs="Arial"/>
          <w:sz w:val="24"/>
          <w:szCs w:val="24"/>
        </w:rPr>
        <w:t>, shall result in the rejection of the</w:t>
      </w:r>
      <w:r w:rsidR="00FC45C2">
        <w:rPr>
          <w:rFonts w:ascii="Arial" w:hAnsi="Arial" w:cs="Arial"/>
          <w:sz w:val="24"/>
          <w:szCs w:val="24"/>
        </w:rPr>
        <w:t xml:space="preserve"> </w:t>
      </w:r>
      <w:r w:rsidRPr="00075484">
        <w:rPr>
          <w:rFonts w:ascii="Arial" w:hAnsi="Arial" w:cs="Arial"/>
          <w:sz w:val="24"/>
          <w:szCs w:val="24"/>
        </w:rPr>
        <w:t>Bid.</w:t>
      </w:r>
    </w:p>
    <w:p w:rsidR="005F0947" w:rsidRPr="00A31154" w:rsidRDefault="001B307B" w:rsidP="00075484">
      <w:pPr>
        <w:pStyle w:val="Heading5"/>
        <w:numPr>
          <w:ilvl w:val="0"/>
          <w:numId w:val="63"/>
        </w:numPr>
        <w:tabs>
          <w:tab w:val="left" w:pos="720"/>
        </w:tabs>
        <w:spacing w:before="160"/>
        <w:ind w:left="879" w:right="-17" w:hanging="720"/>
        <w:jc w:val="both"/>
        <w:rPr>
          <w:rFonts w:ascii="Arial" w:hAnsi="Arial" w:cs="Arial"/>
          <w:sz w:val="24"/>
          <w:szCs w:val="24"/>
        </w:rPr>
      </w:pPr>
      <w:bookmarkStart w:id="40" w:name="_bookmark40"/>
      <w:bookmarkEnd w:id="40"/>
      <w:r w:rsidRPr="00A31154">
        <w:rPr>
          <w:rFonts w:ascii="Arial" w:hAnsi="Arial" w:cs="Arial"/>
          <w:color w:val="4471C4"/>
          <w:sz w:val="24"/>
          <w:szCs w:val="24"/>
        </w:rPr>
        <w:t>Subcontractors</w:t>
      </w:r>
    </w:p>
    <w:p w:rsidR="005F0947" w:rsidRPr="00075484" w:rsidRDefault="001B307B" w:rsidP="00075484">
      <w:pPr>
        <w:pStyle w:val="ListParagraph"/>
        <w:numPr>
          <w:ilvl w:val="1"/>
          <w:numId w:val="63"/>
        </w:numPr>
        <w:tabs>
          <w:tab w:val="left" w:pos="881"/>
        </w:tabs>
        <w:spacing w:before="118" w:line="259" w:lineRule="auto"/>
        <w:ind w:right="-18"/>
        <w:rPr>
          <w:rFonts w:ascii="Arial" w:hAnsi="Arial" w:cs="Arial"/>
          <w:sz w:val="24"/>
          <w:szCs w:val="24"/>
        </w:rPr>
      </w:pPr>
      <w:r w:rsidRPr="00A31154">
        <w:rPr>
          <w:rFonts w:ascii="Arial" w:hAnsi="Arial" w:cs="Arial"/>
          <w:b/>
          <w:sz w:val="24"/>
          <w:szCs w:val="24"/>
        </w:rPr>
        <w:t>Unless</w:t>
      </w:r>
      <w:r w:rsidR="00075484">
        <w:rPr>
          <w:rFonts w:ascii="Arial" w:hAnsi="Arial" w:cs="Arial"/>
          <w:b/>
          <w:sz w:val="24"/>
          <w:szCs w:val="24"/>
        </w:rPr>
        <w:t xml:space="preserve"> </w:t>
      </w:r>
      <w:r w:rsidRPr="00A31154">
        <w:rPr>
          <w:rFonts w:ascii="Arial" w:hAnsi="Arial" w:cs="Arial"/>
          <w:b/>
          <w:sz w:val="24"/>
          <w:szCs w:val="24"/>
        </w:rPr>
        <w:t>otherwise</w:t>
      </w:r>
      <w:r w:rsidR="00075484">
        <w:rPr>
          <w:rFonts w:ascii="Arial" w:hAnsi="Arial" w:cs="Arial"/>
          <w:b/>
          <w:sz w:val="24"/>
          <w:szCs w:val="24"/>
        </w:rPr>
        <w:t xml:space="preserve"> </w:t>
      </w:r>
      <w:r w:rsidRPr="00A31154">
        <w:rPr>
          <w:rFonts w:ascii="Arial" w:hAnsi="Arial" w:cs="Arial"/>
          <w:b/>
          <w:sz w:val="24"/>
          <w:szCs w:val="24"/>
        </w:rPr>
        <w:t>stated</w:t>
      </w:r>
      <w:r w:rsidR="00075484">
        <w:rPr>
          <w:rFonts w:ascii="Arial" w:hAnsi="Arial" w:cs="Arial"/>
          <w:b/>
          <w:sz w:val="24"/>
          <w:szCs w:val="24"/>
        </w:rPr>
        <w:t xml:space="preserve"> </w:t>
      </w:r>
      <w:r w:rsidRPr="00A31154">
        <w:rPr>
          <w:rFonts w:ascii="Arial" w:hAnsi="Arial" w:cs="Arial"/>
          <w:b/>
          <w:sz w:val="24"/>
          <w:szCs w:val="24"/>
        </w:rPr>
        <w:t>in</w:t>
      </w:r>
      <w:r w:rsidR="00075484">
        <w:rPr>
          <w:rFonts w:ascii="Arial" w:hAnsi="Arial" w:cs="Arial"/>
          <w:b/>
          <w:sz w:val="24"/>
          <w:szCs w:val="24"/>
        </w:rPr>
        <w:t xml:space="preserve"> </w:t>
      </w:r>
      <w:r w:rsidRPr="00A31154">
        <w:rPr>
          <w:rFonts w:ascii="Arial" w:hAnsi="Arial" w:cs="Arial"/>
          <w:b/>
          <w:sz w:val="24"/>
          <w:szCs w:val="24"/>
        </w:rPr>
        <w:t>the</w:t>
      </w:r>
      <w:r w:rsidR="00075484">
        <w:rPr>
          <w:rFonts w:ascii="Arial" w:hAnsi="Arial" w:cs="Arial"/>
          <w:b/>
          <w:sz w:val="24"/>
          <w:szCs w:val="24"/>
        </w:rPr>
        <w:t xml:space="preserve"> </w:t>
      </w:r>
      <w:r w:rsidRPr="00A31154">
        <w:rPr>
          <w:rFonts w:ascii="Arial" w:hAnsi="Arial" w:cs="Arial"/>
          <w:b/>
          <w:sz w:val="24"/>
          <w:szCs w:val="24"/>
        </w:rPr>
        <w:t>BDS</w:t>
      </w:r>
      <w:r w:rsidRPr="00A31154">
        <w:rPr>
          <w:rFonts w:ascii="Arial" w:hAnsi="Arial" w:cs="Arial"/>
          <w:sz w:val="24"/>
          <w:szCs w:val="24"/>
        </w:rPr>
        <w:t>,</w:t>
      </w:r>
      <w:r w:rsidR="00075484">
        <w:rPr>
          <w:rFonts w:ascii="Arial" w:hAnsi="Arial" w:cs="Arial"/>
          <w:sz w:val="24"/>
          <w:szCs w:val="24"/>
        </w:rPr>
        <w:t xml:space="preserve"> </w:t>
      </w:r>
      <w:r w:rsidR="00075484" w:rsidRPr="00075484">
        <w:rPr>
          <w:rFonts w:ascii="Arial" w:hAnsi="Arial" w:cs="Arial"/>
          <w:sz w:val="24"/>
          <w:szCs w:val="24"/>
        </w:rPr>
        <w:t>the Employer does not intend to execute any specific</w:t>
      </w:r>
      <w:r w:rsidR="00075484">
        <w:rPr>
          <w:rFonts w:ascii="Arial" w:hAnsi="Arial" w:cs="Arial"/>
          <w:sz w:val="24"/>
          <w:szCs w:val="24"/>
        </w:rPr>
        <w:t xml:space="preserve"> </w:t>
      </w:r>
      <w:r w:rsidR="00075484" w:rsidRPr="00075484">
        <w:rPr>
          <w:rFonts w:ascii="Arial" w:hAnsi="Arial" w:cs="Arial"/>
          <w:sz w:val="24"/>
          <w:szCs w:val="24"/>
        </w:rPr>
        <w:t xml:space="preserve">elements of the Non-Consultancy Services by sub-contractors </w:t>
      </w:r>
      <w:r w:rsidR="00075484" w:rsidRPr="00075484">
        <w:rPr>
          <w:rFonts w:ascii="Arial" w:hAnsi="Arial" w:cs="Arial"/>
          <w:sz w:val="24"/>
          <w:szCs w:val="24"/>
        </w:rPr>
        <w:lastRenderedPageBreak/>
        <w:t>selected in advance by the Employer</w:t>
      </w:r>
    </w:p>
    <w:p w:rsidR="005F0947" w:rsidRPr="00A31154" w:rsidRDefault="001B307B" w:rsidP="00F10AA5">
      <w:pPr>
        <w:pStyle w:val="ListParagraph"/>
        <w:numPr>
          <w:ilvl w:val="1"/>
          <w:numId w:val="63"/>
        </w:numPr>
        <w:tabs>
          <w:tab w:val="left" w:pos="881"/>
        </w:tabs>
        <w:spacing w:before="161" w:line="259" w:lineRule="auto"/>
        <w:ind w:left="900" w:right="-18"/>
        <w:rPr>
          <w:rFonts w:ascii="Arial" w:hAnsi="Arial" w:cs="Arial"/>
          <w:sz w:val="24"/>
          <w:szCs w:val="24"/>
        </w:rPr>
      </w:pPr>
      <w:r w:rsidRPr="00A31154">
        <w:rPr>
          <w:rFonts w:ascii="Arial" w:hAnsi="Arial" w:cs="Arial"/>
          <w:sz w:val="24"/>
          <w:szCs w:val="24"/>
        </w:rPr>
        <w:t xml:space="preserve">The Employer may </w:t>
      </w:r>
      <w:r w:rsidRPr="00A31154">
        <w:rPr>
          <w:rFonts w:ascii="Arial" w:hAnsi="Arial" w:cs="Arial"/>
          <w:spacing w:val="-2"/>
          <w:sz w:val="24"/>
          <w:szCs w:val="24"/>
        </w:rPr>
        <w:t xml:space="preserve">permit </w:t>
      </w:r>
      <w:r w:rsidRPr="00A31154">
        <w:rPr>
          <w:rFonts w:ascii="Arial" w:hAnsi="Arial" w:cs="Arial"/>
          <w:sz w:val="24"/>
          <w:szCs w:val="24"/>
        </w:rPr>
        <w:t xml:space="preserve">subcontracting for certain </w:t>
      </w:r>
      <w:r w:rsidRPr="00A31154">
        <w:rPr>
          <w:rFonts w:ascii="Arial" w:hAnsi="Arial" w:cs="Arial"/>
          <w:spacing w:val="-3"/>
          <w:sz w:val="24"/>
          <w:szCs w:val="24"/>
        </w:rPr>
        <w:t xml:space="preserve">specialized </w:t>
      </w:r>
      <w:r w:rsidRPr="00A31154">
        <w:rPr>
          <w:rFonts w:ascii="Arial" w:hAnsi="Arial" w:cs="Arial"/>
          <w:sz w:val="24"/>
          <w:szCs w:val="24"/>
        </w:rPr>
        <w:t xml:space="preserve">Non-Consultancy Services as </w:t>
      </w:r>
      <w:r w:rsidRPr="00A31154">
        <w:rPr>
          <w:rFonts w:ascii="Arial" w:hAnsi="Arial" w:cs="Arial"/>
          <w:spacing w:val="-3"/>
          <w:sz w:val="24"/>
          <w:szCs w:val="24"/>
        </w:rPr>
        <w:t>indicated</w:t>
      </w:r>
      <w:r w:rsidR="00FC45C2">
        <w:rPr>
          <w:rFonts w:ascii="Arial" w:hAnsi="Arial" w:cs="Arial"/>
          <w:spacing w:val="-3"/>
          <w:sz w:val="24"/>
          <w:szCs w:val="24"/>
        </w:rPr>
        <w:t xml:space="preserve"> </w:t>
      </w:r>
      <w:r w:rsidRPr="00A31154">
        <w:rPr>
          <w:rFonts w:ascii="Arial" w:hAnsi="Arial" w:cs="Arial"/>
          <w:sz w:val="24"/>
          <w:szCs w:val="24"/>
        </w:rPr>
        <w:t>in</w:t>
      </w:r>
      <w:r w:rsidR="00FC45C2">
        <w:rPr>
          <w:rFonts w:ascii="Arial" w:hAnsi="Arial" w:cs="Arial"/>
          <w:sz w:val="24"/>
          <w:szCs w:val="24"/>
        </w:rPr>
        <w:t xml:space="preserve"> </w:t>
      </w:r>
      <w:r w:rsidRPr="00A31154">
        <w:rPr>
          <w:rFonts w:ascii="Arial" w:hAnsi="Arial" w:cs="Arial"/>
          <w:sz w:val="24"/>
          <w:szCs w:val="24"/>
        </w:rPr>
        <w:t>Section</w:t>
      </w:r>
      <w:r w:rsidR="00FC45C2">
        <w:rPr>
          <w:rFonts w:ascii="Arial" w:hAnsi="Arial" w:cs="Arial"/>
          <w:sz w:val="24"/>
          <w:szCs w:val="24"/>
        </w:rPr>
        <w:t xml:space="preserve"> </w:t>
      </w:r>
      <w:r w:rsidRPr="00A31154">
        <w:rPr>
          <w:rFonts w:ascii="Arial" w:hAnsi="Arial" w:cs="Arial"/>
          <w:sz w:val="24"/>
          <w:szCs w:val="24"/>
        </w:rPr>
        <w:t>V.</w:t>
      </w:r>
      <w:r w:rsidR="00FC45C2">
        <w:rPr>
          <w:rFonts w:ascii="Arial" w:hAnsi="Arial" w:cs="Arial"/>
          <w:sz w:val="24"/>
          <w:szCs w:val="24"/>
        </w:rPr>
        <w:t xml:space="preserve"> </w:t>
      </w:r>
      <w:r w:rsidRPr="00A31154">
        <w:rPr>
          <w:rFonts w:ascii="Arial" w:hAnsi="Arial" w:cs="Arial"/>
          <w:sz w:val="24"/>
          <w:szCs w:val="24"/>
        </w:rPr>
        <w:t>When</w:t>
      </w:r>
      <w:r w:rsidR="00FC45C2">
        <w:rPr>
          <w:rFonts w:ascii="Arial" w:hAnsi="Arial" w:cs="Arial"/>
          <w:sz w:val="24"/>
          <w:szCs w:val="24"/>
        </w:rPr>
        <w:t xml:space="preserve"> </w:t>
      </w:r>
      <w:r w:rsidRPr="00A31154">
        <w:rPr>
          <w:rFonts w:ascii="Arial" w:hAnsi="Arial" w:cs="Arial"/>
          <w:sz w:val="24"/>
          <w:szCs w:val="24"/>
        </w:rPr>
        <w:t>subcontracting</w:t>
      </w:r>
      <w:r w:rsidR="00FC45C2">
        <w:rPr>
          <w:rFonts w:ascii="Arial" w:hAnsi="Arial" w:cs="Arial"/>
          <w:sz w:val="24"/>
          <w:szCs w:val="24"/>
        </w:rPr>
        <w:t xml:space="preserve"> </w:t>
      </w:r>
      <w:r w:rsidRPr="00A31154">
        <w:rPr>
          <w:rFonts w:ascii="Arial" w:hAnsi="Arial" w:cs="Arial"/>
          <w:sz w:val="24"/>
          <w:szCs w:val="24"/>
        </w:rPr>
        <w:t>is</w:t>
      </w:r>
      <w:r w:rsidR="00FC45C2">
        <w:rPr>
          <w:rFonts w:ascii="Arial" w:hAnsi="Arial" w:cs="Arial"/>
          <w:sz w:val="24"/>
          <w:szCs w:val="24"/>
        </w:rPr>
        <w:t xml:space="preserve"> </w:t>
      </w:r>
      <w:r w:rsidRPr="00A31154">
        <w:rPr>
          <w:rFonts w:ascii="Arial" w:hAnsi="Arial" w:cs="Arial"/>
          <w:sz w:val="24"/>
          <w:szCs w:val="24"/>
        </w:rPr>
        <w:t>permitted</w:t>
      </w:r>
      <w:r w:rsidR="00FC45C2">
        <w:rPr>
          <w:rFonts w:ascii="Arial" w:hAnsi="Arial" w:cs="Arial"/>
          <w:sz w:val="24"/>
          <w:szCs w:val="24"/>
        </w:rPr>
        <w:t xml:space="preserve"> </w:t>
      </w:r>
      <w:r w:rsidRPr="00A31154">
        <w:rPr>
          <w:rFonts w:ascii="Arial" w:hAnsi="Arial" w:cs="Arial"/>
          <w:sz w:val="24"/>
          <w:szCs w:val="24"/>
        </w:rPr>
        <w:t>by</w:t>
      </w:r>
      <w:r w:rsidR="00FC45C2">
        <w:rPr>
          <w:rFonts w:ascii="Arial" w:hAnsi="Arial" w:cs="Arial"/>
          <w:sz w:val="24"/>
          <w:szCs w:val="24"/>
        </w:rPr>
        <w:t xml:space="preserve"> </w:t>
      </w:r>
      <w:r w:rsidRPr="00A31154">
        <w:rPr>
          <w:rFonts w:ascii="Arial" w:hAnsi="Arial" w:cs="Arial"/>
          <w:sz w:val="24"/>
          <w:szCs w:val="24"/>
        </w:rPr>
        <w:t>the</w:t>
      </w:r>
      <w:r w:rsidR="00FC45C2">
        <w:rPr>
          <w:rFonts w:ascii="Arial" w:hAnsi="Arial" w:cs="Arial"/>
          <w:sz w:val="24"/>
          <w:szCs w:val="24"/>
        </w:rPr>
        <w:t xml:space="preserve"> </w:t>
      </w:r>
      <w:r w:rsidRPr="00A31154">
        <w:rPr>
          <w:rFonts w:ascii="Arial" w:hAnsi="Arial" w:cs="Arial"/>
          <w:sz w:val="24"/>
          <w:szCs w:val="24"/>
        </w:rPr>
        <w:t>Employer,</w:t>
      </w:r>
      <w:r w:rsidR="00FC45C2">
        <w:rPr>
          <w:rFonts w:ascii="Arial" w:hAnsi="Arial" w:cs="Arial"/>
          <w:sz w:val="24"/>
          <w:szCs w:val="24"/>
        </w:rPr>
        <w:t xml:space="preserve"> </w:t>
      </w:r>
      <w:r w:rsidRPr="00A31154">
        <w:rPr>
          <w:rFonts w:ascii="Arial" w:hAnsi="Arial" w:cs="Arial"/>
          <w:sz w:val="24"/>
          <w:szCs w:val="24"/>
        </w:rPr>
        <w:t>the</w:t>
      </w:r>
      <w:r w:rsidR="00FC45C2">
        <w:rPr>
          <w:rFonts w:ascii="Arial" w:hAnsi="Arial" w:cs="Arial"/>
          <w:sz w:val="24"/>
          <w:szCs w:val="24"/>
        </w:rPr>
        <w:t xml:space="preserve"> </w:t>
      </w:r>
      <w:r w:rsidRPr="00A31154">
        <w:rPr>
          <w:rFonts w:ascii="Arial" w:hAnsi="Arial" w:cs="Arial"/>
          <w:spacing w:val="-3"/>
          <w:sz w:val="24"/>
          <w:szCs w:val="24"/>
        </w:rPr>
        <w:t>specialized</w:t>
      </w:r>
      <w:r w:rsidRPr="00A31154">
        <w:rPr>
          <w:rFonts w:ascii="Arial" w:hAnsi="Arial" w:cs="Arial"/>
          <w:sz w:val="24"/>
          <w:szCs w:val="24"/>
        </w:rPr>
        <w:t xml:space="preserve"> sub- </w:t>
      </w:r>
      <w:r w:rsidRPr="00A31154">
        <w:rPr>
          <w:rFonts w:ascii="Arial" w:hAnsi="Arial" w:cs="Arial"/>
          <w:spacing w:val="-3"/>
          <w:sz w:val="24"/>
          <w:szCs w:val="24"/>
        </w:rPr>
        <w:t xml:space="preserve">contractor’s </w:t>
      </w:r>
      <w:r w:rsidRPr="00A31154">
        <w:rPr>
          <w:rFonts w:ascii="Arial" w:hAnsi="Arial" w:cs="Arial"/>
          <w:sz w:val="24"/>
          <w:szCs w:val="24"/>
        </w:rPr>
        <w:t>experience shall not be considered for</w:t>
      </w:r>
      <w:r w:rsidR="00FC45C2">
        <w:rPr>
          <w:rFonts w:ascii="Arial" w:hAnsi="Arial" w:cs="Arial"/>
          <w:sz w:val="24"/>
          <w:szCs w:val="24"/>
        </w:rPr>
        <w:t xml:space="preserve"> </w:t>
      </w:r>
      <w:r w:rsidRPr="00A31154">
        <w:rPr>
          <w:rFonts w:ascii="Arial" w:hAnsi="Arial" w:cs="Arial"/>
          <w:sz w:val="24"/>
          <w:szCs w:val="24"/>
        </w:rPr>
        <w:t>evaluation.</w:t>
      </w:r>
    </w:p>
    <w:p w:rsidR="00FC45C2" w:rsidRPr="00FC45C2" w:rsidRDefault="001B307B" w:rsidP="00FC45C2">
      <w:pPr>
        <w:pStyle w:val="ListParagraph"/>
        <w:numPr>
          <w:ilvl w:val="1"/>
          <w:numId w:val="63"/>
        </w:numPr>
        <w:tabs>
          <w:tab w:val="left" w:pos="880"/>
          <w:tab w:val="left" w:pos="881"/>
        </w:tabs>
        <w:spacing w:before="159" w:after="240"/>
        <w:ind w:right="-18" w:hanging="721"/>
        <w:rPr>
          <w:rFonts w:ascii="Arial" w:hAnsi="Arial" w:cs="Arial"/>
          <w:b/>
          <w:sz w:val="24"/>
          <w:szCs w:val="24"/>
        </w:rPr>
      </w:pPr>
      <w:r w:rsidRPr="00A31154">
        <w:rPr>
          <w:rFonts w:ascii="Arial" w:hAnsi="Arial" w:cs="Arial"/>
          <w:spacing w:val="-3"/>
          <w:sz w:val="24"/>
          <w:szCs w:val="24"/>
        </w:rPr>
        <w:t>Bidders</w:t>
      </w:r>
      <w:r w:rsidR="00FC45C2">
        <w:rPr>
          <w:rFonts w:ascii="Arial" w:hAnsi="Arial" w:cs="Arial"/>
          <w:spacing w:val="-3"/>
          <w:sz w:val="24"/>
          <w:szCs w:val="24"/>
        </w:rPr>
        <w:t xml:space="preserve"> </w:t>
      </w:r>
      <w:r w:rsidRPr="00A31154">
        <w:rPr>
          <w:rFonts w:ascii="Arial" w:hAnsi="Arial" w:cs="Arial"/>
          <w:sz w:val="24"/>
          <w:szCs w:val="24"/>
        </w:rPr>
        <w:t>may</w:t>
      </w:r>
      <w:r w:rsidR="00FC45C2">
        <w:rPr>
          <w:rFonts w:ascii="Arial" w:hAnsi="Arial" w:cs="Arial"/>
          <w:sz w:val="24"/>
          <w:szCs w:val="24"/>
        </w:rPr>
        <w:t xml:space="preserve"> </w:t>
      </w:r>
      <w:r w:rsidRPr="00A31154">
        <w:rPr>
          <w:rFonts w:ascii="Arial" w:hAnsi="Arial" w:cs="Arial"/>
          <w:sz w:val="24"/>
          <w:szCs w:val="24"/>
        </w:rPr>
        <w:t>propose</w:t>
      </w:r>
      <w:r w:rsidR="00FC45C2">
        <w:rPr>
          <w:rFonts w:ascii="Arial" w:hAnsi="Arial" w:cs="Arial"/>
          <w:sz w:val="24"/>
          <w:szCs w:val="24"/>
        </w:rPr>
        <w:t xml:space="preserve"> </w:t>
      </w:r>
      <w:r w:rsidRPr="00A31154">
        <w:rPr>
          <w:rFonts w:ascii="Arial" w:hAnsi="Arial" w:cs="Arial"/>
          <w:sz w:val="24"/>
          <w:szCs w:val="24"/>
        </w:rPr>
        <w:t>subcontracting</w:t>
      </w:r>
      <w:r w:rsidR="00FC45C2">
        <w:rPr>
          <w:rFonts w:ascii="Arial" w:hAnsi="Arial" w:cs="Arial"/>
          <w:sz w:val="24"/>
          <w:szCs w:val="24"/>
        </w:rPr>
        <w:t xml:space="preserve"> </w:t>
      </w:r>
      <w:r w:rsidRPr="00A31154">
        <w:rPr>
          <w:rFonts w:ascii="Arial" w:hAnsi="Arial" w:cs="Arial"/>
          <w:sz w:val="24"/>
          <w:szCs w:val="24"/>
        </w:rPr>
        <w:t>as</w:t>
      </w:r>
      <w:r w:rsidR="00FC45C2">
        <w:rPr>
          <w:rFonts w:ascii="Arial" w:hAnsi="Arial" w:cs="Arial"/>
          <w:sz w:val="24"/>
          <w:szCs w:val="24"/>
        </w:rPr>
        <w:t xml:space="preserve"> </w:t>
      </w:r>
      <w:r w:rsidRPr="00A31154">
        <w:rPr>
          <w:rFonts w:ascii="Arial" w:hAnsi="Arial" w:cs="Arial"/>
          <w:b/>
          <w:sz w:val="24"/>
          <w:szCs w:val="24"/>
        </w:rPr>
        <w:t>specified</w:t>
      </w:r>
      <w:r w:rsidR="00FC45C2">
        <w:rPr>
          <w:rFonts w:ascii="Arial" w:hAnsi="Arial" w:cs="Arial"/>
          <w:b/>
          <w:sz w:val="24"/>
          <w:szCs w:val="24"/>
        </w:rPr>
        <w:t xml:space="preserve"> </w:t>
      </w:r>
      <w:r w:rsidRPr="00A31154">
        <w:rPr>
          <w:rFonts w:ascii="Arial" w:hAnsi="Arial" w:cs="Arial"/>
          <w:b/>
          <w:sz w:val="24"/>
          <w:szCs w:val="24"/>
        </w:rPr>
        <w:t>in</w:t>
      </w:r>
      <w:r w:rsidR="00FC45C2">
        <w:rPr>
          <w:rFonts w:ascii="Arial" w:hAnsi="Arial" w:cs="Arial"/>
          <w:b/>
          <w:sz w:val="24"/>
          <w:szCs w:val="24"/>
        </w:rPr>
        <w:t xml:space="preserve"> </w:t>
      </w:r>
      <w:r w:rsidRPr="00A31154">
        <w:rPr>
          <w:rFonts w:ascii="Arial" w:hAnsi="Arial" w:cs="Arial"/>
          <w:b/>
          <w:sz w:val="24"/>
          <w:szCs w:val="24"/>
        </w:rPr>
        <w:t>the</w:t>
      </w:r>
      <w:r w:rsidR="00FC45C2">
        <w:rPr>
          <w:rFonts w:ascii="Arial" w:hAnsi="Arial" w:cs="Arial"/>
          <w:b/>
          <w:sz w:val="24"/>
          <w:szCs w:val="24"/>
        </w:rPr>
        <w:t xml:space="preserve"> </w:t>
      </w:r>
      <w:r w:rsidRPr="00A31154">
        <w:rPr>
          <w:rFonts w:ascii="Arial" w:hAnsi="Arial" w:cs="Arial"/>
          <w:b/>
          <w:sz w:val="24"/>
          <w:szCs w:val="24"/>
        </w:rPr>
        <w:t>BDS</w:t>
      </w:r>
    </w:p>
    <w:p w:rsidR="00CA67E8" w:rsidRPr="00FC45C2" w:rsidRDefault="001B307B" w:rsidP="00E71C1B">
      <w:pPr>
        <w:pStyle w:val="Heading5"/>
        <w:numPr>
          <w:ilvl w:val="0"/>
          <w:numId w:val="63"/>
        </w:numPr>
        <w:spacing w:before="90"/>
        <w:ind w:left="879" w:hanging="720"/>
        <w:jc w:val="both"/>
        <w:rPr>
          <w:rFonts w:ascii="Arial" w:hAnsi="Arial" w:cs="Arial"/>
          <w:sz w:val="24"/>
          <w:szCs w:val="24"/>
        </w:rPr>
      </w:pPr>
      <w:bookmarkStart w:id="41" w:name="_bookmark41"/>
      <w:bookmarkEnd w:id="41"/>
      <w:r w:rsidRPr="00FC45C2">
        <w:rPr>
          <w:rFonts w:ascii="Arial" w:hAnsi="Arial" w:cs="Arial"/>
          <w:color w:val="4471C4"/>
          <w:sz w:val="24"/>
          <w:szCs w:val="24"/>
        </w:rPr>
        <w:t>Evaluation of</w:t>
      </w:r>
      <w:r w:rsidR="00FC45C2">
        <w:rPr>
          <w:rFonts w:ascii="Arial" w:hAnsi="Arial" w:cs="Arial"/>
          <w:color w:val="4471C4"/>
          <w:sz w:val="24"/>
          <w:szCs w:val="24"/>
        </w:rPr>
        <w:t xml:space="preserve"> </w:t>
      </w:r>
      <w:r w:rsidRPr="00FC45C2">
        <w:rPr>
          <w:rFonts w:ascii="Arial" w:hAnsi="Arial" w:cs="Arial"/>
          <w:color w:val="4471C4"/>
          <w:sz w:val="24"/>
          <w:szCs w:val="24"/>
        </w:rPr>
        <w:t>Bids</w:t>
      </w:r>
    </w:p>
    <w:p w:rsidR="005F0947" w:rsidRPr="00FC45C2" w:rsidRDefault="001B307B" w:rsidP="00FB0EC3">
      <w:pPr>
        <w:pStyle w:val="ListParagraph"/>
        <w:numPr>
          <w:ilvl w:val="1"/>
          <w:numId w:val="63"/>
        </w:numPr>
        <w:tabs>
          <w:tab w:val="left" w:pos="881"/>
        </w:tabs>
        <w:spacing w:before="118" w:after="240"/>
        <w:ind w:left="900" w:right="-18"/>
        <w:rPr>
          <w:rFonts w:ascii="Arial" w:hAnsi="Arial" w:cs="Arial"/>
          <w:sz w:val="24"/>
          <w:szCs w:val="24"/>
        </w:rPr>
      </w:pPr>
      <w:r w:rsidRPr="00FC45C2">
        <w:rPr>
          <w:rFonts w:ascii="Arial" w:hAnsi="Arial" w:cs="Arial"/>
          <w:sz w:val="24"/>
          <w:szCs w:val="24"/>
        </w:rPr>
        <w:t>The</w:t>
      </w:r>
      <w:r w:rsidR="00FC45C2" w:rsidRPr="00FC45C2">
        <w:rPr>
          <w:rFonts w:ascii="Arial" w:hAnsi="Arial" w:cs="Arial"/>
          <w:sz w:val="24"/>
          <w:szCs w:val="24"/>
        </w:rPr>
        <w:t xml:space="preserve"> Procuring Entity / Evaluation Committee shall use the criteria and methodologies listed in this Clause. No other evaluation criteria or methodologies shall be permitted.</w:t>
      </w:r>
    </w:p>
    <w:p w:rsidR="005F0947" w:rsidRPr="00FC45C2" w:rsidRDefault="001B307B" w:rsidP="00E71C1B">
      <w:pPr>
        <w:pStyle w:val="ListParagraph"/>
        <w:numPr>
          <w:ilvl w:val="1"/>
          <w:numId w:val="63"/>
        </w:numPr>
        <w:tabs>
          <w:tab w:val="left" w:pos="881"/>
        </w:tabs>
        <w:ind w:left="879" w:right="-17"/>
        <w:rPr>
          <w:rFonts w:ascii="Arial" w:hAnsi="Arial" w:cs="Arial"/>
          <w:sz w:val="24"/>
          <w:szCs w:val="24"/>
        </w:rPr>
      </w:pPr>
      <w:r w:rsidRPr="00FC45C2">
        <w:rPr>
          <w:rFonts w:ascii="Arial" w:hAnsi="Arial" w:cs="Arial"/>
          <w:sz w:val="24"/>
          <w:szCs w:val="24"/>
        </w:rPr>
        <w:t>To evaluate a Bid, the Procuring Entity / Evaluation Committee shall consider thefollowing:</w:t>
      </w:r>
    </w:p>
    <w:p w:rsidR="005F0947" w:rsidRPr="00FC45C2" w:rsidRDefault="005F0947" w:rsidP="00FD18A4">
      <w:pPr>
        <w:pStyle w:val="BodyText"/>
        <w:spacing w:before="2"/>
        <w:ind w:right="-18"/>
        <w:rPr>
          <w:rFonts w:ascii="Arial" w:hAnsi="Arial" w:cs="Arial"/>
          <w:sz w:val="24"/>
          <w:szCs w:val="24"/>
        </w:rPr>
      </w:pPr>
    </w:p>
    <w:p w:rsidR="005F0947" w:rsidRPr="00FC45C2" w:rsidRDefault="00FC45C2" w:rsidP="00F10AA5">
      <w:pPr>
        <w:pStyle w:val="ListParagraph"/>
        <w:numPr>
          <w:ilvl w:val="0"/>
          <w:numId w:val="43"/>
        </w:numPr>
        <w:spacing w:line="276" w:lineRule="auto"/>
        <w:ind w:left="1276" w:right="-17" w:hanging="363"/>
        <w:rPr>
          <w:rFonts w:ascii="Arial" w:hAnsi="Arial" w:cs="Arial"/>
          <w:b/>
          <w:sz w:val="24"/>
          <w:szCs w:val="24"/>
        </w:rPr>
      </w:pPr>
      <w:r w:rsidRPr="00FC45C2">
        <w:rPr>
          <w:rFonts w:ascii="Arial" w:hAnsi="Arial" w:cs="Arial"/>
          <w:sz w:val="24"/>
          <w:szCs w:val="24"/>
        </w:rPr>
        <w:t>E</w:t>
      </w:r>
      <w:r w:rsidR="001B307B" w:rsidRPr="00FC45C2">
        <w:rPr>
          <w:rFonts w:ascii="Arial" w:hAnsi="Arial" w:cs="Arial"/>
          <w:sz w:val="24"/>
          <w:szCs w:val="24"/>
        </w:rPr>
        <w:t>valuation</w:t>
      </w:r>
      <w:r>
        <w:rPr>
          <w:rFonts w:ascii="Arial" w:hAnsi="Arial" w:cs="Arial"/>
          <w:sz w:val="24"/>
          <w:szCs w:val="24"/>
        </w:rPr>
        <w:t xml:space="preserve"> </w:t>
      </w:r>
      <w:r w:rsidR="001B307B" w:rsidRPr="00FC45C2">
        <w:rPr>
          <w:rFonts w:ascii="Arial" w:hAnsi="Arial" w:cs="Arial"/>
          <w:sz w:val="24"/>
          <w:szCs w:val="24"/>
        </w:rPr>
        <w:t>will</w:t>
      </w:r>
      <w:r>
        <w:rPr>
          <w:rFonts w:ascii="Arial" w:hAnsi="Arial" w:cs="Arial"/>
          <w:sz w:val="24"/>
          <w:szCs w:val="24"/>
        </w:rPr>
        <w:t xml:space="preserve"> </w:t>
      </w:r>
      <w:r w:rsidR="001B307B" w:rsidRPr="00FC45C2">
        <w:rPr>
          <w:rFonts w:ascii="Arial" w:hAnsi="Arial" w:cs="Arial"/>
          <w:sz w:val="24"/>
          <w:szCs w:val="24"/>
        </w:rPr>
        <w:t>be</w:t>
      </w:r>
      <w:r>
        <w:rPr>
          <w:rFonts w:ascii="Arial" w:hAnsi="Arial" w:cs="Arial"/>
          <w:sz w:val="24"/>
          <w:szCs w:val="24"/>
        </w:rPr>
        <w:t xml:space="preserve"> </w:t>
      </w:r>
      <w:r w:rsidR="001B307B" w:rsidRPr="00FC45C2">
        <w:rPr>
          <w:rFonts w:ascii="Arial" w:hAnsi="Arial" w:cs="Arial"/>
          <w:sz w:val="24"/>
          <w:szCs w:val="24"/>
        </w:rPr>
        <w:t>done</w:t>
      </w:r>
      <w:r>
        <w:rPr>
          <w:rFonts w:ascii="Arial" w:hAnsi="Arial" w:cs="Arial"/>
          <w:sz w:val="24"/>
          <w:szCs w:val="24"/>
        </w:rPr>
        <w:t xml:space="preserve"> </w:t>
      </w:r>
      <w:r w:rsidR="001B307B" w:rsidRPr="00FC45C2">
        <w:rPr>
          <w:rFonts w:ascii="Arial" w:hAnsi="Arial" w:cs="Arial"/>
          <w:sz w:val="24"/>
          <w:szCs w:val="24"/>
        </w:rPr>
        <w:t>for</w:t>
      </w:r>
      <w:r>
        <w:rPr>
          <w:rFonts w:ascii="Arial" w:hAnsi="Arial" w:cs="Arial"/>
          <w:sz w:val="24"/>
          <w:szCs w:val="24"/>
        </w:rPr>
        <w:t xml:space="preserve"> </w:t>
      </w:r>
      <w:r w:rsidR="001B307B" w:rsidRPr="00FC45C2">
        <w:rPr>
          <w:rFonts w:ascii="Arial" w:hAnsi="Arial" w:cs="Arial"/>
          <w:sz w:val="24"/>
          <w:szCs w:val="24"/>
        </w:rPr>
        <w:t>Items</w:t>
      </w:r>
      <w:r>
        <w:rPr>
          <w:rFonts w:ascii="Arial" w:hAnsi="Arial" w:cs="Arial"/>
          <w:sz w:val="24"/>
          <w:szCs w:val="24"/>
        </w:rPr>
        <w:t xml:space="preserve"> </w:t>
      </w:r>
      <w:r w:rsidR="001B307B" w:rsidRPr="00FC45C2">
        <w:rPr>
          <w:rFonts w:ascii="Arial" w:hAnsi="Arial" w:cs="Arial"/>
          <w:sz w:val="24"/>
          <w:szCs w:val="24"/>
        </w:rPr>
        <w:t>or</w:t>
      </w:r>
      <w:r>
        <w:rPr>
          <w:rFonts w:ascii="Arial" w:hAnsi="Arial" w:cs="Arial"/>
          <w:sz w:val="24"/>
          <w:szCs w:val="24"/>
        </w:rPr>
        <w:t xml:space="preserve"> </w:t>
      </w:r>
      <w:r w:rsidR="001B307B" w:rsidRPr="00FC45C2">
        <w:rPr>
          <w:rFonts w:ascii="Arial" w:hAnsi="Arial" w:cs="Arial"/>
          <w:sz w:val="24"/>
          <w:szCs w:val="24"/>
        </w:rPr>
        <w:t>Schedules</w:t>
      </w:r>
      <w:r>
        <w:rPr>
          <w:rFonts w:ascii="Arial" w:hAnsi="Arial" w:cs="Arial"/>
          <w:sz w:val="24"/>
          <w:szCs w:val="24"/>
        </w:rPr>
        <w:t xml:space="preserve"> </w:t>
      </w:r>
      <w:r w:rsidR="001B307B" w:rsidRPr="00FC45C2">
        <w:rPr>
          <w:rFonts w:ascii="Arial" w:hAnsi="Arial" w:cs="Arial"/>
          <w:sz w:val="24"/>
          <w:szCs w:val="24"/>
        </w:rPr>
        <w:t>/Lots</w:t>
      </w:r>
      <w:r>
        <w:rPr>
          <w:rFonts w:ascii="Arial" w:hAnsi="Arial" w:cs="Arial"/>
          <w:sz w:val="24"/>
          <w:szCs w:val="24"/>
        </w:rPr>
        <w:t xml:space="preserve"> </w:t>
      </w:r>
      <w:r w:rsidR="001B307B" w:rsidRPr="00FC45C2">
        <w:rPr>
          <w:rFonts w:ascii="Arial" w:hAnsi="Arial" w:cs="Arial"/>
          <w:sz w:val="24"/>
          <w:szCs w:val="24"/>
        </w:rPr>
        <w:t>(contracts),as</w:t>
      </w:r>
      <w:r>
        <w:rPr>
          <w:rFonts w:ascii="Arial" w:hAnsi="Arial" w:cs="Arial"/>
          <w:sz w:val="24"/>
          <w:szCs w:val="24"/>
        </w:rPr>
        <w:t xml:space="preserve"> </w:t>
      </w:r>
      <w:r w:rsidR="001B307B" w:rsidRPr="00FC45C2">
        <w:rPr>
          <w:rFonts w:ascii="Arial" w:hAnsi="Arial" w:cs="Arial"/>
          <w:b/>
          <w:sz w:val="24"/>
          <w:szCs w:val="24"/>
        </w:rPr>
        <w:t>specified</w:t>
      </w:r>
      <w:r>
        <w:rPr>
          <w:rFonts w:ascii="Arial" w:hAnsi="Arial" w:cs="Arial"/>
          <w:b/>
          <w:sz w:val="24"/>
          <w:szCs w:val="24"/>
        </w:rPr>
        <w:t xml:space="preserve"> </w:t>
      </w:r>
      <w:r w:rsidR="001B307B" w:rsidRPr="00FC45C2">
        <w:rPr>
          <w:rFonts w:ascii="Arial" w:hAnsi="Arial" w:cs="Arial"/>
          <w:b/>
          <w:sz w:val="24"/>
          <w:szCs w:val="24"/>
        </w:rPr>
        <w:t>in</w:t>
      </w:r>
      <w:r>
        <w:rPr>
          <w:rFonts w:ascii="Arial" w:hAnsi="Arial" w:cs="Arial"/>
          <w:b/>
          <w:sz w:val="24"/>
          <w:szCs w:val="24"/>
        </w:rPr>
        <w:t xml:space="preserve"> </w:t>
      </w:r>
      <w:r w:rsidR="001B307B" w:rsidRPr="00FC45C2">
        <w:rPr>
          <w:rFonts w:ascii="Arial" w:hAnsi="Arial" w:cs="Arial"/>
          <w:b/>
          <w:sz w:val="24"/>
          <w:szCs w:val="24"/>
        </w:rPr>
        <w:t>the</w:t>
      </w:r>
      <w:r>
        <w:rPr>
          <w:rFonts w:ascii="Arial" w:hAnsi="Arial" w:cs="Arial"/>
          <w:b/>
          <w:sz w:val="24"/>
          <w:szCs w:val="24"/>
        </w:rPr>
        <w:t xml:space="preserve"> </w:t>
      </w:r>
      <w:r w:rsidR="001B307B" w:rsidRPr="00FC45C2">
        <w:rPr>
          <w:rFonts w:ascii="Arial" w:hAnsi="Arial" w:cs="Arial"/>
          <w:b/>
          <w:sz w:val="24"/>
          <w:szCs w:val="24"/>
        </w:rPr>
        <w:t>BDS;</w:t>
      </w:r>
      <w:r>
        <w:rPr>
          <w:rFonts w:ascii="Arial" w:hAnsi="Arial" w:cs="Arial"/>
          <w:b/>
          <w:sz w:val="24"/>
          <w:szCs w:val="24"/>
        </w:rPr>
        <w:t xml:space="preserve"> </w:t>
      </w:r>
      <w:r w:rsidR="001B307B" w:rsidRPr="00FC45C2">
        <w:rPr>
          <w:rFonts w:ascii="Arial" w:hAnsi="Arial" w:cs="Arial"/>
          <w:w w:val="99"/>
          <w:sz w:val="24"/>
          <w:szCs w:val="24"/>
        </w:rPr>
        <w:t>and</w:t>
      </w:r>
      <w:r>
        <w:rPr>
          <w:rFonts w:ascii="Arial" w:hAnsi="Arial" w:cs="Arial"/>
          <w:w w:val="99"/>
          <w:sz w:val="24"/>
          <w:szCs w:val="24"/>
        </w:rPr>
        <w:t xml:space="preserve"> </w:t>
      </w:r>
      <w:r w:rsidR="001B307B" w:rsidRPr="00FC45C2">
        <w:rPr>
          <w:rFonts w:ascii="Arial" w:hAnsi="Arial" w:cs="Arial"/>
          <w:w w:val="99"/>
          <w:sz w:val="24"/>
          <w:szCs w:val="24"/>
        </w:rPr>
        <w:t>t</w:t>
      </w:r>
      <w:r w:rsidR="001B307B" w:rsidRPr="00FC45C2">
        <w:rPr>
          <w:rFonts w:ascii="Arial" w:hAnsi="Arial" w:cs="Arial"/>
          <w:spacing w:val="-1"/>
          <w:w w:val="99"/>
          <w:sz w:val="24"/>
          <w:szCs w:val="24"/>
        </w:rPr>
        <w:t>h</w:t>
      </w:r>
      <w:r w:rsidR="001B307B" w:rsidRPr="00FC45C2">
        <w:rPr>
          <w:rFonts w:ascii="Arial" w:hAnsi="Arial" w:cs="Arial"/>
          <w:w w:val="99"/>
          <w:sz w:val="24"/>
          <w:szCs w:val="24"/>
        </w:rPr>
        <w:t>e</w:t>
      </w:r>
      <w:r>
        <w:rPr>
          <w:rFonts w:ascii="Arial" w:hAnsi="Arial" w:cs="Arial"/>
          <w:w w:val="99"/>
          <w:sz w:val="24"/>
          <w:szCs w:val="24"/>
        </w:rPr>
        <w:t xml:space="preserve"> </w:t>
      </w:r>
      <w:r w:rsidR="001B307B" w:rsidRPr="00FC45C2">
        <w:rPr>
          <w:rFonts w:ascii="Arial" w:hAnsi="Arial" w:cs="Arial"/>
          <w:w w:val="99"/>
          <w:sz w:val="24"/>
          <w:szCs w:val="24"/>
        </w:rPr>
        <w:t>Pr</w:t>
      </w:r>
      <w:r w:rsidR="001B307B" w:rsidRPr="00FC45C2">
        <w:rPr>
          <w:rFonts w:ascii="Arial" w:hAnsi="Arial" w:cs="Arial"/>
          <w:spacing w:val="-1"/>
          <w:w w:val="99"/>
          <w:sz w:val="24"/>
          <w:szCs w:val="24"/>
        </w:rPr>
        <w:t>i</w:t>
      </w:r>
      <w:r w:rsidR="001B307B" w:rsidRPr="00FC45C2">
        <w:rPr>
          <w:rFonts w:ascii="Arial" w:hAnsi="Arial" w:cs="Arial"/>
          <w:w w:val="99"/>
          <w:sz w:val="24"/>
          <w:szCs w:val="24"/>
        </w:rPr>
        <w:t>c</w:t>
      </w:r>
      <w:r w:rsidR="001B307B" w:rsidRPr="00FC45C2">
        <w:rPr>
          <w:rFonts w:ascii="Arial" w:hAnsi="Arial" w:cs="Arial"/>
          <w:spacing w:val="1"/>
          <w:w w:val="99"/>
          <w:sz w:val="24"/>
          <w:szCs w:val="24"/>
        </w:rPr>
        <w:t>e</w:t>
      </w:r>
      <w:r w:rsidR="001B307B" w:rsidRPr="00FC45C2">
        <w:rPr>
          <w:rFonts w:ascii="Arial" w:hAnsi="Arial" w:cs="Arial"/>
          <w:w w:val="99"/>
          <w:sz w:val="24"/>
          <w:szCs w:val="24"/>
        </w:rPr>
        <w:t>d</w:t>
      </w:r>
      <w:r>
        <w:rPr>
          <w:rFonts w:ascii="Arial" w:hAnsi="Arial" w:cs="Arial"/>
          <w:w w:val="99"/>
          <w:sz w:val="24"/>
          <w:szCs w:val="24"/>
        </w:rPr>
        <w:t xml:space="preserve"> </w:t>
      </w:r>
      <w:r w:rsidR="001B307B" w:rsidRPr="00FC45C2">
        <w:rPr>
          <w:rFonts w:ascii="Arial" w:hAnsi="Arial" w:cs="Arial"/>
          <w:w w:val="99"/>
          <w:sz w:val="24"/>
          <w:szCs w:val="24"/>
        </w:rPr>
        <w:t>Act</w:t>
      </w:r>
      <w:r w:rsidR="001B307B" w:rsidRPr="00FC45C2">
        <w:rPr>
          <w:rFonts w:ascii="Arial" w:hAnsi="Arial" w:cs="Arial"/>
          <w:spacing w:val="1"/>
          <w:w w:val="99"/>
          <w:sz w:val="24"/>
          <w:szCs w:val="24"/>
        </w:rPr>
        <w:t>i</w:t>
      </w:r>
      <w:r w:rsidR="001B307B" w:rsidRPr="00FC45C2">
        <w:rPr>
          <w:rFonts w:ascii="Arial" w:hAnsi="Arial" w:cs="Arial"/>
          <w:spacing w:val="-1"/>
          <w:w w:val="99"/>
          <w:sz w:val="24"/>
          <w:szCs w:val="24"/>
        </w:rPr>
        <w:t>vi</w:t>
      </w:r>
      <w:r w:rsidR="001B307B" w:rsidRPr="00FC45C2">
        <w:rPr>
          <w:rFonts w:ascii="Arial" w:hAnsi="Arial" w:cs="Arial"/>
          <w:w w:val="99"/>
          <w:sz w:val="24"/>
          <w:szCs w:val="24"/>
        </w:rPr>
        <w:t>ty</w:t>
      </w:r>
      <w:r>
        <w:rPr>
          <w:rFonts w:ascii="Arial" w:hAnsi="Arial" w:cs="Arial"/>
          <w:w w:val="99"/>
          <w:sz w:val="24"/>
          <w:szCs w:val="24"/>
        </w:rPr>
        <w:t xml:space="preserve"> </w:t>
      </w:r>
      <w:r w:rsidR="001B307B" w:rsidRPr="00FC45C2">
        <w:rPr>
          <w:rFonts w:ascii="Arial" w:hAnsi="Arial" w:cs="Arial"/>
          <w:spacing w:val="1"/>
          <w:w w:val="99"/>
          <w:sz w:val="24"/>
          <w:szCs w:val="24"/>
        </w:rPr>
        <w:t>S</w:t>
      </w:r>
      <w:r w:rsidR="001B307B" w:rsidRPr="00FC45C2">
        <w:rPr>
          <w:rFonts w:ascii="Arial" w:hAnsi="Arial" w:cs="Arial"/>
          <w:w w:val="99"/>
          <w:sz w:val="24"/>
          <w:szCs w:val="24"/>
        </w:rPr>
        <w:t>c</w:t>
      </w:r>
      <w:r w:rsidR="001B307B" w:rsidRPr="00FC45C2">
        <w:rPr>
          <w:rFonts w:ascii="Arial" w:hAnsi="Arial" w:cs="Arial"/>
          <w:spacing w:val="1"/>
          <w:w w:val="99"/>
          <w:sz w:val="24"/>
          <w:szCs w:val="24"/>
        </w:rPr>
        <w:t>h</w:t>
      </w:r>
      <w:r w:rsidR="001B307B" w:rsidRPr="00FC45C2">
        <w:rPr>
          <w:rFonts w:ascii="Arial" w:hAnsi="Arial" w:cs="Arial"/>
          <w:spacing w:val="-1"/>
          <w:w w:val="99"/>
          <w:sz w:val="24"/>
          <w:szCs w:val="24"/>
        </w:rPr>
        <w:t>e</w:t>
      </w:r>
      <w:r w:rsidR="001B307B" w:rsidRPr="00FC45C2">
        <w:rPr>
          <w:rFonts w:ascii="Arial" w:hAnsi="Arial" w:cs="Arial"/>
          <w:w w:val="99"/>
          <w:sz w:val="24"/>
          <w:szCs w:val="24"/>
        </w:rPr>
        <w:t>dule</w:t>
      </w:r>
      <w:r>
        <w:rPr>
          <w:rFonts w:ascii="Arial" w:hAnsi="Arial" w:cs="Arial"/>
          <w:w w:val="99"/>
          <w:sz w:val="24"/>
          <w:szCs w:val="24"/>
        </w:rPr>
        <w:t xml:space="preserve"> </w:t>
      </w:r>
      <w:r w:rsidR="001B307B" w:rsidRPr="00FC45C2">
        <w:rPr>
          <w:rFonts w:ascii="Arial" w:hAnsi="Arial" w:cs="Arial"/>
          <w:w w:val="99"/>
          <w:sz w:val="24"/>
          <w:szCs w:val="24"/>
        </w:rPr>
        <w:t>as</w:t>
      </w:r>
      <w:r>
        <w:rPr>
          <w:rFonts w:ascii="Arial" w:hAnsi="Arial" w:cs="Arial"/>
          <w:w w:val="99"/>
          <w:sz w:val="24"/>
          <w:szCs w:val="24"/>
        </w:rPr>
        <w:t xml:space="preserve"> </w:t>
      </w:r>
      <w:r w:rsidR="001B307B" w:rsidRPr="00FC45C2">
        <w:rPr>
          <w:rFonts w:ascii="Arial" w:hAnsi="Arial" w:cs="Arial"/>
          <w:spacing w:val="-2"/>
          <w:w w:val="99"/>
          <w:sz w:val="24"/>
          <w:szCs w:val="24"/>
        </w:rPr>
        <w:t>q</w:t>
      </w:r>
      <w:r w:rsidR="001B307B" w:rsidRPr="00FC45C2">
        <w:rPr>
          <w:rFonts w:ascii="Arial" w:hAnsi="Arial" w:cs="Arial"/>
          <w:w w:val="99"/>
          <w:sz w:val="24"/>
          <w:szCs w:val="24"/>
        </w:rPr>
        <w:t>uot</w:t>
      </w:r>
      <w:r w:rsidR="001B307B" w:rsidRPr="00FC45C2">
        <w:rPr>
          <w:rFonts w:ascii="Arial" w:hAnsi="Arial" w:cs="Arial"/>
          <w:spacing w:val="-1"/>
          <w:w w:val="99"/>
          <w:sz w:val="24"/>
          <w:szCs w:val="24"/>
        </w:rPr>
        <w:t>e</w:t>
      </w:r>
      <w:r w:rsidR="001B307B" w:rsidRPr="00FC45C2">
        <w:rPr>
          <w:rFonts w:ascii="Arial" w:hAnsi="Arial" w:cs="Arial"/>
          <w:w w:val="99"/>
          <w:sz w:val="24"/>
          <w:szCs w:val="24"/>
        </w:rPr>
        <w:t>d</w:t>
      </w:r>
      <w:r>
        <w:rPr>
          <w:rFonts w:ascii="Arial" w:hAnsi="Arial" w:cs="Arial"/>
          <w:w w:val="99"/>
          <w:sz w:val="24"/>
          <w:szCs w:val="24"/>
        </w:rPr>
        <w:t xml:space="preserve"> </w:t>
      </w:r>
      <w:r w:rsidR="001B307B" w:rsidRPr="00FC45C2">
        <w:rPr>
          <w:rFonts w:ascii="Arial" w:hAnsi="Arial" w:cs="Arial"/>
          <w:spacing w:val="1"/>
          <w:w w:val="99"/>
          <w:sz w:val="24"/>
          <w:szCs w:val="24"/>
        </w:rPr>
        <w:t>i</w:t>
      </w:r>
      <w:r w:rsidR="001B307B" w:rsidRPr="00FC45C2">
        <w:rPr>
          <w:rFonts w:ascii="Arial" w:hAnsi="Arial" w:cs="Arial"/>
          <w:w w:val="99"/>
          <w:sz w:val="24"/>
          <w:szCs w:val="24"/>
        </w:rPr>
        <w:t>n</w:t>
      </w:r>
      <w:r>
        <w:rPr>
          <w:rFonts w:ascii="Arial" w:hAnsi="Arial" w:cs="Arial"/>
          <w:w w:val="99"/>
          <w:sz w:val="24"/>
          <w:szCs w:val="24"/>
        </w:rPr>
        <w:t xml:space="preserve"> </w:t>
      </w:r>
      <w:r w:rsidR="001B307B" w:rsidRPr="00FC45C2">
        <w:rPr>
          <w:rFonts w:ascii="Arial" w:hAnsi="Arial" w:cs="Arial"/>
          <w:w w:val="99"/>
          <w:sz w:val="24"/>
          <w:szCs w:val="24"/>
        </w:rPr>
        <w:t>accordance</w:t>
      </w:r>
      <w:r>
        <w:rPr>
          <w:rFonts w:ascii="Arial" w:hAnsi="Arial" w:cs="Arial"/>
          <w:w w:val="99"/>
          <w:sz w:val="24"/>
          <w:szCs w:val="24"/>
        </w:rPr>
        <w:t xml:space="preserve"> </w:t>
      </w:r>
      <w:r w:rsidR="001B307B" w:rsidRPr="00FC45C2">
        <w:rPr>
          <w:rFonts w:ascii="Arial" w:hAnsi="Arial" w:cs="Arial"/>
          <w:spacing w:val="-1"/>
          <w:w w:val="99"/>
          <w:sz w:val="24"/>
          <w:szCs w:val="24"/>
        </w:rPr>
        <w:t>wi</w:t>
      </w:r>
      <w:r w:rsidR="001B307B" w:rsidRPr="00FC45C2">
        <w:rPr>
          <w:rFonts w:ascii="Arial" w:hAnsi="Arial" w:cs="Arial"/>
          <w:spacing w:val="2"/>
          <w:w w:val="99"/>
          <w:sz w:val="24"/>
          <w:szCs w:val="24"/>
        </w:rPr>
        <w:t>t</w:t>
      </w:r>
      <w:r w:rsidR="001B307B" w:rsidRPr="00FC45C2">
        <w:rPr>
          <w:rFonts w:ascii="Arial" w:hAnsi="Arial" w:cs="Arial"/>
          <w:w w:val="99"/>
          <w:sz w:val="24"/>
          <w:szCs w:val="24"/>
        </w:rPr>
        <w:t>h</w:t>
      </w:r>
      <w:r>
        <w:rPr>
          <w:rFonts w:ascii="Arial" w:hAnsi="Arial" w:cs="Arial"/>
          <w:w w:val="99"/>
          <w:sz w:val="24"/>
          <w:szCs w:val="24"/>
        </w:rPr>
        <w:t xml:space="preserve"> </w:t>
      </w:r>
      <w:r w:rsidR="001B307B" w:rsidRPr="00FC45C2">
        <w:rPr>
          <w:rFonts w:ascii="Arial" w:hAnsi="Arial" w:cs="Arial"/>
          <w:spacing w:val="1"/>
          <w:w w:val="99"/>
          <w:sz w:val="24"/>
          <w:szCs w:val="24"/>
        </w:rPr>
        <w:t>I</w:t>
      </w:r>
      <w:r w:rsidR="001B307B" w:rsidRPr="00FC45C2">
        <w:rPr>
          <w:rFonts w:ascii="Arial" w:hAnsi="Arial" w:cs="Arial"/>
          <w:spacing w:val="-1"/>
          <w:w w:val="99"/>
          <w:sz w:val="24"/>
          <w:szCs w:val="24"/>
        </w:rPr>
        <w:t>T</w:t>
      </w:r>
      <w:r w:rsidR="001B307B" w:rsidRPr="00FC45C2">
        <w:rPr>
          <w:rFonts w:ascii="Arial" w:hAnsi="Arial" w:cs="Arial"/>
          <w:w w:val="99"/>
          <w:sz w:val="24"/>
          <w:szCs w:val="24"/>
        </w:rPr>
        <w:t>B</w:t>
      </w:r>
      <w:r>
        <w:rPr>
          <w:rFonts w:ascii="Arial" w:hAnsi="Arial" w:cs="Arial"/>
          <w:w w:val="99"/>
          <w:sz w:val="24"/>
          <w:szCs w:val="24"/>
        </w:rPr>
        <w:t xml:space="preserve"> </w:t>
      </w:r>
      <w:r w:rsidR="001B307B" w:rsidRPr="00FC45C2">
        <w:rPr>
          <w:rFonts w:ascii="Arial" w:hAnsi="Arial" w:cs="Arial"/>
          <w:w w:val="99"/>
          <w:sz w:val="24"/>
          <w:szCs w:val="24"/>
        </w:rPr>
        <w:t>Para</w:t>
      </w:r>
      <w:r>
        <w:rPr>
          <w:rFonts w:ascii="Arial" w:hAnsi="Arial" w:cs="Arial"/>
          <w:w w:val="99"/>
          <w:sz w:val="24"/>
          <w:szCs w:val="24"/>
        </w:rPr>
        <w:t xml:space="preserve"> </w:t>
      </w:r>
      <w:r w:rsidR="001B307B" w:rsidRPr="00FC45C2">
        <w:rPr>
          <w:rFonts w:ascii="Arial" w:hAnsi="Arial" w:cs="Arial"/>
          <w:smallCaps/>
          <w:w w:val="99"/>
          <w:sz w:val="24"/>
          <w:szCs w:val="24"/>
        </w:rPr>
        <w:t>1</w:t>
      </w:r>
      <w:r w:rsidR="001B307B" w:rsidRPr="00FC45C2">
        <w:rPr>
          <w:rFonts w:ascii="Arial" w:hAnsi="Arial" w:cs="Arial"/>
          <w:spacing w:val="2"/>
          <w:w w:val="99"/>
          <w:sz w:val="24"/>
          <w:szCs w:val="24"/>
        </w:rPr>
        <w:t>4</w:t>
      </w:r>
      <w:r w:rsidR="001B307B" w:rsidRPr="00FC45C2">
        <w:rPr>
          <w:rFonts w:ascii="Arial" w:hAnsi="Arial" w:cs="Arial"/>
          <w:w w:val="99"/>
          <w:sz w:val="24"/>
          <w:szCs w:val="24"/>
        </w:rPr>
        <w:t>.</w:t>
      </w:r>
    </w:p>
    <w:p w:rsidR="005F0947" w:rsidRPr="00FC45C2" w:rsidRDefault="001B307B" w:rsidP="00F10AA5">
      <w:pPr>
        <w:pStyle w:val="ListParagraph"/>
        <w:numPr>
          <w:ilvl w:val="0"/>
          <w:numId w:val="43"/>
        </w:numPr>
        <w:spacing w:line="276" w:lineRule="auto"/>
        <w:ind w:left="1276" w:right="-17" w:hanging="363"/>
        <w:rPr>
          <w:rFonts w:ascii="Arial" w:hAnsi="Arial" w:cs="Arial"/>
          <w:sz w:val="24"/>
          <w:szCs w:val="24"/>
        </w:rPr>
      </w:pPr>
      <w:r w:rsidRPr="00FC45C2">
        <w:rPr>
          <w:rFonts w:ascii="Arial" w:hAnsi="Arial" w:cs="Arial"/>
          <w:sz w:val="24"/>
          <w:szCs w:val="24"/>
        </w:rPr>
        <w:t>price adjustment for correction of arithmetic errors in accordance with ITB</w:t>
      </w:r>
      <w:r w:rsidR="00802F29">
        <w:rPr>
          <w:rFonts w:ascii="Arial" w:hAnsi="Arial" w:cs="Arial"/>
          <w:sz w:val="24"/>
          <w:szCs w:val="24"/>
        </w:rPr>
        <w:t xml:space="preserve"> </w:t>
      </w:r>
      <w:r w:rsidRPr="00FC45C2">
        <w:rPr>
          <w:rFonts w:ascii="Arial" w:hAnsi="Arial" w:cs="Arial"/>
          <w:sz w:val="24"/>
          <w:szCs w:val="24"/>
        </w:rPr>
        <w:t>33</w:t>
      </w:r>
      <w:r w:rsidRPr="00FC45C2">
        <w:rPr>
          <w:rFonts w:ascii="Arial" w:hAnsi="Arial" w:cs="Arial"/>
          <w:smallCaps/>
          <w:sz w:val="24"/>
          <w:szCs w:val="24"/>
        </w:rPr>
        <w:t>.1</w:t>
      </w:r>
    </w:p>
    <w:p w:rsidR="005F0947" w:rsidRPr="00FC45C2" w:rsidRDefault="001B307B" w:rsidP="00F10AA5">
      <w:pPr>
        <w:pStyle w:val="ListParagraph"/>
        <w:numPr>
          <w:ilvl w:val="0"/>
          <w:numId w:val="43"/>
        </w:numPr>
        <w:spacing w:before="1" w:line="276" w:lineRule="auto"/>
        <w:ind w:left="1276" w:right="-18" w:hanging="361"/>
        <w:rPr>
          <w:rFonts w:ascii="Arial" w:hAnsi="Arial" w:cs="Arial"/>
          <w:sz w:val="24"/>
          <w:szCs w:val="24"/>
        </w:rPr>
      </w:pPr>
      <w:r w:rsidRPr="00FC45C2">
        <w:rPr>
          <w:rFonts w:ascii="Arial" w:hAnsi="Arial" w:cs="Arial"/>
          <w:sz w:val="24"/>
          <w:szCs w:val="24"/>
        </w:rPr>
        <w:t>price adjustment due to discounts offered in accordance with ITB Para</w:t>
      </w:r>
      <w:r w:rsidRPr="00FC45C2">
        <w:rPr>
          <w:rFonts w:ascii="Arial" w:hAnsi="Arial" w:cs="Arial"/>
          <w:smallCaps/>
          <w:sz w:val="24"/>
          <w:szCs w:val="24"/>
        </w:rPr>
        <w:t>1</w:t>
      </w:r>
      <w:r w:rsidRPr="00FC45C2">
        <w:rPr>
          <w:rFonts w:ascii="Arial" w:hAnsi="Arial" w:cs="Arial"/>
          <w:sz w:val="24"/>
          <w:szCs w:val="24"/>
        </w:rPr>
        <w:t>4</w:t>
      </w:r>
    </w:p>
    <w:p w:rsidR="005F0947" w:rsidRPr="00FC45C2" w:rsidRDefault="001B307B" w:rsidP="00F10AA5">
      <w:pPr>
        <w:pStyle w:val="ListParagraph"/>
        <w:numPr>
          <w:ilvl w:val="0"/>
          <w:numId w:val="43"/>
        </w:numPr>
        <w:spacing w:before="1" w:line="276" w:lineRule="auto"/>
        <w:ind w:left="1276" w:right="-18" w:hanging="361"/>
        <w:rPr>
          <w:rFonts w:ascii="Arial" w:hAnsi="Arial" w:cs="Arial"/>
          <w:sz w:val="24"/>
          <w:szCs w:val="24"/>
        </w:rPr>
      </w:pPr>
      <w:r w:rsidRPr="00FC45C2">
        <w:rPr>
          <w:rFonts w:ascii="Arial" w:hAnsi="Arial" w:cs="Arial"/>
          <w:sz w:val="24"/>
          <w:szCs w:val="24"/>
        </w:rPr>
        <w:t>price</w:t>
      </w:r>
      <w:r w:rsidR="00FC45C2">
        <w:rPr>
          <w:rFonts w:ascii="Arial" w:hAnsi="Arial" w:cs="Arial"/>
          <w:sz w:val="24"/>
          <w:szCs w:val="24"/>
        </w:rPr>
        <w:t xml:space="preserve"> </w:t>
      </w:r>
      <w:r w:rsidRPr="00FC45C2">
        <w:rPr>
          <w:rFonts w:ascii="Arial" w:hAnsi="Arial" w:cs="Arial"/>
          <w:sz w:val="24"/>
          <w:szCs w:val="24"/>
        </w:rPr>
        <w:t>adjustment</w:t>
      </w:r>
      <w:r w:rsidR="00FC45C2">
        <w:rPr>
          <w:rFonts w:ascii="Arial" w:hAnsi="Arial" w:cs="Arial"/>
          <w:sz w:val="24"/>
          <w:szCs w:val="24"/>
        </w:rPr>
        <w:t xml:space="preserve"> </w:t>
      </w:r>
      <w:r w:rsidRPr="00FC45C2">
        <w:rPr>
          <w:rFonts w:ascii="Arial" w:hAnsi="Arial" w:cs="Arial"/>
          <w:sz w:val="24"/>
          <w:szCs w:val="24"/>
        </w:rPr>
        <w:t>due</w:t>
      </w:r>
      <w:r w:rsidR="00FC45C2">
        <w:rPr>
          <w:rFonts w:ascii="Arial" w:hAnsi="Arial" w:cs="Arial"/>
          <w:sz w:val="24"/>
          <w:szCs w:val="24"/>
        </w:rPr>
        <w:t xml:space="preserve"> </w:t>
      </w:r>
      <w:r w:rsidRPr="00FC45C2">
        <w:rPr>
          <w:rFonts w:ascii="Arial" w:hAnsi="Arial" w:cs="Arial"/>
          <w:sz w:val="24"/>
          <w:szCs w:val="24"/>
        </w:rPr>
        <w:t>to</w:t>
      </w:r>
      <w:r w:rsidR="00FC45C2">
        <w:rPr>
          <w:rFonts w:ascii="Arial" w:hAnsi="Arial" w:cs="Arial"/>
          <w:sz w:val="24"/>
          <w:szCs w:val="24"/>
        </w:rPr>
        <w:t xml:space="preserve"> </w:t>
      </w:r>
      <w:r w:rsidRPr="00FC45C2">
        <w:rPr>
          <w:rFonts w:ascii="Arial" w:hAnsi="Arial" w:cs="Arial"/>
          <w:sz w:val="24"/>
          <w:szCs w:val="24"/>
        </w:rPr>
        <w:t>quantifiable</w:t>
      </w:r>
      <w:r w:rsidR="00FC45C2">
        <w:rPr>
          <w:rFonts w:ascii="Arial" w:hAnsi="Arial" w:cs="Arial"/>
          <w:sz w:val="24"/>
          <w:szCs w:val="24"/>
        </w:rPr>
        <w:t xml:space="preserve"> </w:t>
      </w:r>
      <w:r w:rsidRPr="00FC45C2">
        <w:rPr>
          <w:rFonts w:ascii="Arial" w:hAnsi="Arial" w:cs="Arial"/>
          <w:sz w:val="24"/>
          <w:szCs w:val="24"/>
        </w:rPr>
        <w:t>non</w:t>
      </w:r>
      <w:r w:rsidR="00FC45C2">
        <w:rPr>
          <w:rFonts w:ascii="Arial" w:hAnsi="Arial" w:cs="Arial"/>
          <w:sz w:val="24"/>
          <w:szCs w:val="24"/>
        </w:rPr>
        <w:t xml:space="preserve"> </w:t>
      </w:r>
      <w:r w:rsidRPr="00FC45C2">
        <w:rPr>
          <w:rFonts w:ascii="Arial" w:hAnsi="Arial" w:cs="Arial"/>
          <w:sz w:val="24"/>
          <w:szCs w:val="24"/>
        </w:rPr>
        <w:t>material</w:t>
      </w:r>
      <w:r w:rsidR="00FC45C2">
        <w:rPr>
          <w:rFonts w:ascii="Arial" w:hAnsi="Arial" w:cs="Arial"/>
          <w:sz w:val="24"/>
          <w:szCs w:val="24"/>
        </w:rPr>
        <w:t xml:space="preserve"> </w:t>
      </w:r>
      <w:r w:rsidRPr="00FC45C2">
        <w:rPr>
          <w:rFonts w:ascii="Arial" w:hAnsi="Arial" w:cs="Arial"/>
          <w:sz w:val="24"/>
          <w:szCs w:val="24"/>
        </w:rPr>
        <w:t>non</w:t>
      </w:r>
      <w:r w:rsidR="00FC45C2">
        <w:rPr>
          <w:rFonts w:ascii="Arial" w:hAnsi="Arial" w:cs="Arial"/>
          <w:sz w:val="24"/>
          <w:szCs w:val="24"/>
        </w:rPr>
        <w:t xml:space="preserve"> </w:t>
      </w:r>
      <w:r w:rsidRPr="00FC45C2">
        <w:rPr>
          <w:rFonts w:ascii="Arial" w:hAnsi="Arial" w:cs="Arial"/>
          <w:sz w:val="24"/>
          <w:szCs w:val="24"/>
        </w:rPr>
        <w:t>conformities</w:t>
      </w:r>
      <w:r w:rsidR="00FC45C2">
        <w:rPr>
          <w:rFonts w:ascii="Arial" w:hAnsi="Arial" w:cs="Arial"/>
          <w:sz w:val="24"/>
          <w:szCs w:val="24"/>
        </w:rPr>
        <w:t xml:space="preserve"> </w:t>
      </w:r>
      <w:r w:rsidRPr="00FC45C2">
        <w:rPr>
          <w:rFonts w:ascii="Arial" w:hAnsi="Arial" w:cs="Arial"/>
          <w:sz w:val="24"/>
          <w:szCs w:val="24"/>
        </w:rPr>
        <w:t>in</w:t>
      </w:r>
      <w:r w:rsidR="00FC45C2">
        <w:rPr>
          <w:rFonts w:ascii="Arial" w:hAnsi="Arial" w:cs="Arial"/>
          <w:sz w:val="24"/>
          <w:szCs w:val="24"/>
        </w:rPr>
        <w:t xml:space="preserve"> </w:t>
      </w:r>
      <w:r w:rsidRPr="00FC45C2">
        <w:rPr>
          <w:rFonts w:ascii="Arial" w:hAnsi="Arial" w:cs="Arial"/>
          <w:sz w:val="24"/>
          <w:szCs w:val="24"/>
        </w:rPr>
        <w:t>accordance</w:t>
      </w:r>
      <w:r w:rsidR="00FC45C2">
        <w:rPr>
          <w:rFonts w:ascii="Arial" w:hAnsi="Arial" w:cs="Arial"/>
          <w:sz w:val="24"/>
          <w:szCs w:val="24"/>
        </w:rPr>
        <w:t xml:space="preserve"> </w:t>
      </w:r>
      <w:r w:rsidRPr="00FC45C2">
        <w:rPr>
          <w:rFonts w:ascii="Arial" w:hAnsi="Arial" w:cs="Arial"/>
          <w:sz w:val="24"/>
          <w:szCs w:val="24"/>
        </w:rPr>
        <w:t>with</w:t>
      </w:r>
      <w:r w:rsidR="00FC45C2">
        <w:rPr>
          <w:rFonts w:ascii="Arial" w:hAnsi="Arial" w:cs="Arial"/>
          <w:sz w:val="24"/>
          <w:szCs w:val="24"/>
        </w:rPr>
        <w:t xml:space="preserve"> </w:t>
      </w:r>
      <w:r w:rsidRPr="00FC45C2">
        <w:rPr>
          <w:rFonts w:ascii="Arial" w:hAnsi="Arial" w:cs="Arial"/>
          <w:sz w:val="24"/>
          <w:szCs w:val="24"/>
        </w:rPr>
        <w:t>ITB</w:t>
      </w:r>
      <w:r w:rsidR="00FC45C2">
        <w:rPr>
          <w:rFonts w:ascii="Arial" w:hAnsi="Arial" w:cs="Arial"/>
          <w:sz w:val="24"/>
          <w:szCs w:val="24"/>
        </w:rPr>
        <w:t xml:space="preserve"> </w:t>
      </w:r>
      <w:r w:rsidRPr="00FC45C2">
        <w:rPr>
          <w:rFonts w:ascii="Arial" w:hAnsi="Arial" w:cs="Arial"/>
          <w:sz w:val="24"/>
          <w:szCs w:val="24"/>
        </w:rPr>
        <w:t>30.3</w:t>
      </w:r>
    </w:p>
    <w:p w:rsidR="005F0947" w:rsidRPr="00FC45C2" w:rsidRDefault="001B307B" w:rsidP="00F10AA5">
      <w:pPr>
        <w:pStyle w:val="ListParagraph"/>
        <w:numPr>
          <w:ilvl w:val="0"/>
          <w:numId w:val="43"/>
        </w:numPr>
        <w:spacing w:line="276" w:lineRule="auto"/>
        <w:ind w:left="1270" w:right="-17" w:hanging="357"/>
        <w:rPr>
          <w:rFonts w:ascii="Arial" w:hAnsi="Arial" w:cs="Arial"/>
          <w:b/>
          <w:sz w:val="24"/>
          <w:szCs w:val="24"/>
        </w:rPr>
      </w:pPr>
      <w:r w:rsidRPr="00FC45C2">
        <w:rPr>
          <w:rFonts w:ascii="Arial" w:hAnsi="Arial" w:cs="Arial"/>
          <w:sz w:val="24"/>
          <w:szCs w:val="24"/>
        </w:rPr>
        <w:t xml:space="preserve">the additional evaluation factors are specified in </w:t>
      </w:r>
      <w:r w:rsidRPr="00FC45C2">
        <w:rPr>
          <w:rFonts w:ascii="Arial" w:hAnsi="Arial" w:cs="Arial"/>
          <w:b/>
          <w:sz w:val="24"/>
          <w:szCs w:val="24"/>
        </w:rPr>
        <w:t>Section IV: Evaluation and Qualification</w:t>
      </w:r>
      <w:r w:rsidR="00FC45C2">
        <w:rPr>
          <w:rFonts w:ascii="Arial" w:hAnsi="Arial" w:cs="Arial"/>
          <w:b/>
          <w:sz w:val="24"/>
          <w:szCs w:val="24"/>
        </w:rPr>
        <w:t xml:space="preserve"> </w:t>
      </w:r>
      <w:r w:rsidRPr="00FC45C2">
        <w:rPr>
          <w:rFonts w:ascii="Arial" w:hAnsi="Arial" w:cs="Arial"/>
          <w:b/>
          <w:sz w:val="24"/>
          <w:szCs w:val="24"/>
        </w:rPr>
        <w:t>Criteria</w:t>
      </w:r>
    </w:p>
    <w:p w:rsidR="005F0947" w:rsidRPr="00FC45C2" w:rsidRDefault="005F0947" w:rsidP="00FD18A4">
      <w:pPr>
        <w:pStyle w:val="BodyText"/>
        <w:spacing w:before="11"/>
        <w:ind w:right="-18"/>
        <w:rPr>
          <w:rFonts w:ascii="Arial" w:hAnsi="Arial" w:cs="Arial"/>
          <w:b/>
          <w:sz w:val="24"/>
          <w:szCs w:val="24"/>
        </w:rPr>
      </w:pPr>
    </w:p>
    <w:p w:rsidR="005F0947" w:rsidRPr="00FC45C2" w:rsidRDefault="001B307B" w:rsidP="00FC45C2">
      <w:pPr>
        <w:pStyle w:val="ListParagraph"/>
        <w:numPr>
          <w:ilvl w:val="1"/>
          <w:numId w:val="63"/>
        </w:numPr>
        <w:tabs>
          <w:tab w:val="left" w:pos="881"/>
        </w:tabs>
        <w:spacing w:line="276" w:lineRule="auto"/>
        <w:ind w:right="-18"/>
        <w:rPr>
          <w:rFonts w:ascii="Arial" w:hAnsi="Arial" w:cs="Arial"/>
          <w:b/>
          <w:sz w:val="24"/>
          <w:szCs w:val="24"/>
        </w:rPr>
      </w:pPr>
      <w:r w:rsidRPr="00FC45C2">
        <w:rPr>
          <w:rFonts w:ascii="Arial" w:hAnsi="Arial" w:cs="Arial"/>
          <w:spacing w:val="-3"/>
          <w:sz w:val="24"/>
          <w:szCs w:val="24"/>
        </w:rPr>
        <w:t xml:space="preserve">If </w:t>
      </w:r>
      <w:r w:rsidRPr="00FC45C2">
        <w:rPr>
          <w:rFonts w:ascii="Arial" w:hAnsi="Arial" w:cs="Arial"/>
          <w:spacing w:val="-4"/>
          <w:sz w:val="24"/>
          <w:szCs w:val="24"/>
        </w:rPr>
        <w:t xml:space="preserve">Bidders </w:t>
      </w:r>
      <w:r w:rsidRPr="00FC45C2">
        <w:rPr>
          <w:rFonts w:ascii="Arial" w:hAnsi="Arial" w:cs="Arial"/>
          <w:spacing w:val="-3"/>
          <w:sz w:val="24"/>
          <w:szCs w:val="24"/>
        </w:rPr>
        <w:t xml:space="preserve">are </w:t>
      </w:r>
      <w:r w:rsidRPr="00FC45C2">
        <w:rPr>
          <w:rFonts w:ascii="Arial" w:hAnsi="Arial" w:cs="Arial"/>
          <w:spacing w:val="-4"/>
          <w:sz w:val="24"/>
          <w:szCs w:val="24"/>
        </w:rPr>
        <w:t xml:space="preserve">allowed </w:t>
      </w:r>
      <w:r w:rsidRPr="00FC45C2">
        <w:rPr>
          <w:rFonts w:ascii="Arial" w:hAnsi="Arial" w:cs="Arial"/>
          <w:spacing w:val="-3"/>
          <w:sz w:val="24"/>
          <w:szCs w:val="24"/>
        </w:rPr>
        <w:t xml:space="preserve">to </w:t>
      </w:r>
      <w:r w:rsidRPr="00FC45C2">
        <w:rPr>
          <w:rFonts w:ascii="Arial" w:hAnsi="Arial" w:cs="Arial"/>
          <w:spacing w:val="-4"/>
          <w:sz w:val="24"/>
          <w:szCs w:val="24"/>
        </w:rPr>
        <w:t xml:space="preserve">quote separate prices </w:t>
      </w:r>
      <w:r w:rsidRPr="00FC45C2">
        <w:rPr>
          <w:rFonts w:ascii="Arial" w:hAnsi="Arial" w:cs="Arial"/>
          <w:spacing w:val="-3"/>
          <w:sz w:val="24"/>
          <w:szCs w:val="24"/>
        </w:rPr>
        <w:t xml:space="preserve">for </w:t>
      </w:r>
      <w:r w:rsidRPr="00FC45C2">
        <w:rPr>
          <w:rFonts w:ascii="Arial" w:hAnsi="Arial" w:cs="Arial"/>
          <w:spacing w:val="-4"/>
          <w:sz w:val="24"/>
          <w:szCs w:val="24"/>
        </w:rPr>
        <w:t xml:space="preserve">different Schedules </w:t>
      </w:r>
      <w:r w:rsidRPr="00FC45C2">
        <w:rPr>
          <w:rFonts w:ascii="Arial" w:hAnsi="Arial" w:cs="Arial"/>
          <w:sz w:val="24"/>
          <w:szCs w:val="24"/>
        </w:rPr>
        <w:t xml:space="preserve">/ </w:t>
      </w:r>
      <w:r w:rsidRPr="00FC45C2">
        <w:rPr>
          <w:rFonts w:ascii="Arial" w:hAnsi="Arial" w:cs="Arial"/>
          <w:spacing w:val="-4"/>
          <w:sz w:val="24"/>
          <w:szCs w:val="24"/>
        </w:rPr>
        <w:t xml:space="preserve">Lots (contracts), </w:t>
      </w:r>
      <w:r w:rsidRPr="00FC45C2">
        <w:rPr>
          <w:rFonts w:ascii="Arial" w:hAnsi="Arial" w:cs="Arial"/>
          <w:spacing w:val="-3"/>
          <w:sz w:val="24"/>
          <w:szCs w:val="24"/>
        </w:rPr>
        <w:t xml:space="preserve">the </w:t>
      </w:r>
      <w:r w:rsidRPr="00FC45C2">
        <w:rPr>
          <w:rFonts w:ascii="Arial" w:hAnsi="Arial" w:cs="Arial"/>
          <w:spacing w:val="-4"/>
          <w:sz w:val="24"/>
          <w:szCs w:val="24"/>
        </w:rPr>
        <w:t>methodology</w:t>
      </w:r>
      <w:r w:rsidR="00FC45C2">
        <w:rPr>
          <w:rFonts w:ascii="Arial" w:hAnsi="Arial" w:cs="Arial"/>
          <w:spacing w:val="-4"/>
          <w:sz w:val="24"/>
          <w:szCs w:val="24"/>
        </w:rPr>
        <w:t xml:space="preserve"> </w:t>
      </w:r>
      <w:r w:rsidRPr="00FC45C2">
        <w:rPr>
          <w:rFonts w:ascii="Arial" w:hAnsi="Arial" w:cs="Arial"/>
          <w:sz w:val="24"/>
          <w:szCs w:val="24"/>
        </w:rPr>
        <w:t>to</w:t>
      </w:r>
      <w:r w:rsidR="00FC45C2">
        <w:rPr>
          <w:rFonts w:ascii="Arial" w:hAnsi="Arial" w:cs="Arial"/>
          <w:sz w:val="24"/>
          <w:szCs w:val="24"/>
        </w:rPr>
        <w:t xml:space="preserve"> </w:t>
      </w:r>
      <w:r w:rsidRPr="00FC45C2">
        <w:rPr>
          <w:rFonts w:ascii="Arial" w:hAnsi="Arial" w:cs="Arial"/>
          <w:spacing w:val="-4"/>
          <w:sz w:val="24"/>
          <w:szCs w:val="24"/>
        </w:rPr>
        <w:t>determine</w:t>
      </w:r>
      <w:r w:rsidR="00FC45C2">
        <w:rPr>
          <w:rFonts w:ascii="Arial" w:hAnsi="Arial" w:cs="Arial"/>
          <w:spacing w:val="-4"/>
          <w:sz w:val="24"/>
          <w:szCs w:val="24"/>
        </w:rPr>
        <w:t xml:space="preserve"> </w:t>
      </w:r>
      <w:r w:rsidRPr="00FC45C2">
        <w:rPr>
          <w:rFonts w:ascii="Arial" w:hAnsi="Arial" w:cs="Arial"/>
          <w:spacing w:val="-2"/>
          <w:sz w:val="24"/>
          <w:szCs w:val="24"/>
        </w:rPr>
        <w:t>the</w:t>
      </w:r>
      <w:r w:rsidR="00FC45C2">
        <w:rPr>
          <w:rFonts w:ascii="Arial" w:hAnsi="Arial" w:cs="Arial"/>
          <w:spacing w:val="-2"/>
          <w:sz w:val="24"/>
          <w:szCs w:val="24"/>
        </w:rPr>
        <w:t xml:space="preserve"> </w:t>
      </w:r>
      <w:r w:rsidRPr="00FC45C2">
        <w:rPr>
          <w:rFonts w:ascii="Arial" w:hAnsi="Arial" w:cs="Arial"/>
          <w:spacing w:val="-4"/>
          <w:sz w:val="24"/>
          <w:szCs w:val="24"/>
        </w:rPr>
        <w:t>lowest</w:t>
      </w:r>
      <w:r w:rsidR="00FC45C2">
        <w:rPr>
          <w:rFonts w:ascii="Arial" w:hAnsi="Arial" w:cs="Arial"/>
          <w:spacing w:val="-4"/>
          <w:sz w:val="24"/>
          <w:szCs w:val="24"/>
        </w:rPr>
        <w:t xml:space="preserve"> </w:t>
      </w:r>
      <w:r w:rsidRPr="00FC45C2">
        <w:rPr>
          <w:rFonts w:ascii="Arial" w:hAnsi="Arial" w:cs="Arial"/>
          <w:spacing w:val="-4"/>
          <w:sz w:val="24"/>
          <w:szCs w:val="24"/>
        </w:rPr>
        <w:t>evaluated</w:t>
      </w:r>
      <w:r w:rsidR="00FC45C2">
        <w:rPr>
          <w:rFonts w:ascii="Arial" w:hAnsi="Arial" w:cs="Arial"/>
          <w:spacing w:val="-4"/>
          <w:sz w:val="24"/>
          <w:szCs w:val="24"/>
        </w:rPr>
        <w:t xml:space="preserve"> </w:t>
      </w:r>
      <w:r w:rsidRPr="00FC45C2">
        <w:rPr>
          <w:rFonts w:ascii="Arial" w:hAnsi="Arial" w:cs="Arial"/>
          <w:spacing w:val="-4"/>
          <w:sz w:val="24"/>
          <w:szCs w:val="24"/>
        </w:rPr>
        <w:t>price</w:t>
      </w:r>
      <w:r w:rsidR="00FC45C2">
        <w:rPr>
          <w:rFonts w:ascii="Arial" w:hAnsi="Arial" w:cs="Arial"/>
          <w:spacing w:val="-4"/>
          <w:sz w:val="24"/>
          <w:szCs w:val="24"/>
        </w:rPr>
        <w:t xml:space="preserve"> </w:t>
      </w:r>
      <w:r w:rsidRPr="00FC45C2">
        <w:rPr>
          <w:rFonts w:ascii="Arial" w:hAnsi="Arial" w:cs="Arial"/>
          <w:sz w:val="24"/>
          <w:szCs w:val="24"/>
        </w:rPr>
        <w:t>of</w:t>
      </w:r>
      <w:r w:rsidR="00FC45C2">
        <w:rPr>
          <w:rFonts w:ascii="Arial" w:hAnsi="Arial" w:cs="Arial"/>
          <w:sz w:val="24"/>
          <w:szCs w:val="24"/>
        </w:rPr>
        <w:t xml:space="preserve"> </w:t>
      </w:r>
      <w:r w:rsidRPr="00FC45C2">
        <w:rPr>
          <w:rFonts w:ascii="Arial" w:hAnsi="Arial" w:cs="Arial"/>
          <w:spacing w:val="-2"/>
          <w:sz w:val="24"/>
          <w:szCs w:val="24"/>
        </w:rPr>
        <w:t>the</w:t>
      </w:r>
      <w:r w:rsidR="00FC45C2">
        <w:rPr>
          <w:rFonts w:ascii="Arial" w:hAnsi="Arial" w:cs="Arial"/>
          <w:spacing w:val="-2"/>
          <w:sz w:val="24"/>
          <w:szCs w:val="24"/>
        </w:rPr>
        <w:t xml:space="preserve"> </w:t>
      </w:r>
      <w:r w:rsidRPr="00FC45C2">
        <w:rPr>
          <w:rFonts w:ascii="Arial" w:hAnsi="Arial" w:cs="Arial"/>
          <w:spacing w:val="-4"/>
          <w:sz w:val="24"/>
          <w:szCs w:val="24"/>
        </w:rPr>
        <w:t>Schedule</w:t>
      </w:r>
      <w:r w:rsidRPr="00FC45C2">
        <w:rPr>
          <w:rFonts w:ascii="Arial" w:hAnsi="Arial" w:cs="Arial"/>
          <w:sz w:val="24"/>
          <w:szCs w:val="24"/>
        </w:rPr>
        <w:t>/</w:t>
      </w:r>
      <w:r w:rsidR="00FC45C2">
        <w:rPr>
          <w:rFonts w:ascii="Arial" w:hAnsi="Arial" w:cs="Arial"/>
          <w:sz w:val="24"/>
          <w:szCs w:val="24"/>
        </w:rPr>
        <w:t xml:space="preserve"> </w:t>
      </w:r>
      <w:r w:rsidRPr="00FC45C2">
        <w:rPr>
          <w:rFonts w:ascii="Arial" w:hAnsi="Arial" w:cs="Arial"/>
          <w:spacing w:val="-4"/>
          <w:sz w:val="24"/>
          <w:szCs w:val="24"/>
        </w:rPr>
        <w:t>Lot</w:t>
      </w:r>
      <w:r w:rsidR="00FC45C2">
        <w:rPr>
          <w:rFonts w:ascii="Arial" w:hAnsi="Arial" w:cs="Arial"/>
          <w:spacing w:val="-4"/>
          <w:sz w:val="24"/>
          <w:szCs w:val="24"/>
        </w:rPr>
        <w:t xml:space="preserve"> </w:t>
      </w:r>
      <w:r w:rsidRPr="00FC45C2">
        <w:rPr>
          <w:rFonts w:ascii="Arial" w:hAnsi="Arial" w:cs="Arial"/>
          <w:spacing w:val="-4"/>
          <w:sz w:val="24"/>
          <w:szCs w:val="24"/>
        </w:rPr>
        <w:t>(contract)</w:t>
      </w:r>
      <w:r w:rsidR="00FC45C2">
        <w:rPr>
          <w:rFonts w:ascii="Arial" w:hAnsi="Arial" w:cs="Arial"/>
          <w:spacing w:val="-4"/>
          <w:sz w:val="24"/>
          <w:szCs w:val="24"/>
        </w:rPr>
        <w:t xml:space="preserve"> </w:t>
      </w:r>
      <w:r w:rsidRPr="00FC45C2">
        <w:rPr>
          <w:rFonts w:ascii="Arial" w:hAnsi="Arial" w:cs="Arial"/>
          <w:spacing w:val="-4"/>
          <w:sz w:val="24"/>
          <w:szCs w:val="24"/>
        </w:rPr>
        <w:t>combinations, including</w:t>
      </w:r>
      <w:r w:rsidR="00FC45C2">
        <w:rPr>
          <w:rFonts w:ascii="Arial" w:hAnsi="Arial" w:cs="Arial"/>
          <w:spacing w:val="-4"/>
          <w:sz w:val="24"/>
          <w:szCs w:val="24"/>
        </w:rPr>
        <w:t xml:space="preserve"> </w:t>
      </w:r>
      <w:r w:rsidRPr="00FC45C2">
        <w:rPr>
          <w:rFonts w:ascii="Arial" w:hAnsi="Arial" w:cs="Arial"/>
          <w:spacing w:val="-3"/>
          <w:sz w:val="24"/>
          <w:szCs w:val="24"/>
        </w:rPr>
        <w:t>any</w:t>
      </w:r>
      <w:r w:rsidR="00FC45C2">
        <w:rPr>
          <w:rFonts w:ascii="Arial" w:hAnsi="Arial" w:cs="Arial"/>
          <w:spacing w:val="-3"/>
          <w:sz w:val="24"/>
          <w:szCs w:val="24"/>
        </w:rPr>
        <w:t xml:space="preserve"> </w:t>
      </w:r>
      <w:r w:rsidRPr="00FC45C2">
        <w:rPr>
          <w:rFonts w:ascii="Arial" w:hAnsi="Arial" w:cs="Arial"/>
          <w:spacing w:val="-4"/>
          <w:sz w:val="24"/>
          <w:szCs w:val="24"/>
        </w:rPr>
        <w:t>discounts</w:t>
      </w:r>
      <w:r w:rsidR="00FC45C2">
        <w:rPr>
          <w:rFonts w:ascii="Arial" w:hAnsi="Arial" w:cs="Arial"/>
          <w:spacing w:val="-4"/>
          <w:sz w:val="24"/>
          <w:szCs w:val="24"/>
        </w:rPr>
        <w:t xml:space="preserve"> </w:t>
      </w:r>
      <w:r w:rsidRPr="00FC45C2">
        <w:rPr>
          <w:rFonts w:ascii="Arial" w:hAnsi="Arial" w:cs="Arial"/>
          <w:spacing w:val="-4"/>
          <w:sz w:val="24"/>
          <w:szCs w:val="24"/>
        </w:rPr>
        <w:t>offered</w:t>
      </w:r>
      <w:r w:rsidR="00FC45C2">
        <w:rPr>
          <w:rFonts w:ascii="Arial" w:hAnsi="Arial" w:cs="Arial"/>
          <w:spacing w:val="-4"/>
          <w:sz w:val="24"/>
          <w:szCs w:val="24"/>
        </w:rPr>
        <w:t xml:space="preserve"> </w:t>
      </w:r>
      <w:r w:rsidRPr="00FC45C2">
        <w:rPr>
          <w:rFonts w:ascii="Arial" w:hAnsi="Arial" w:cs="Arial"/>
          <w:spacing w:val="-3"/>
          <w:sz w:val="24"/>
          <w:szCs w:val="24"/>
        </w:rPr>
        <w:t>in</w:t>
      </w:r>
      <w:r w:rsidR="00FC45C2">
        <w:rPr>
          <w:rFonts w:ascii="Arial" w:hAnsi="Arial" w:cs="Arial"/>
          <w:spacing w:val="-3"/>
          <w:sz w:val="24"/>
          <w:szCs w:val="24"/>
        </w:rPr>
        <w:t xml:space="preserve"> </w:t>
      </w:r>
      <w:r w:rsidRPr="00FC45C2">
        <w:rPr>
          <w:rFonts w:ascii="Arial" w:hAnsi="Arial" w:cs="Arial"/>
          <w:spacing w:val="-3"/>
          <w:sz w:val="24"/>
          <w:szCs w:val="24"/>
        </w:rPr>
        <w:t>the</w:t>
      </w:r>
      <w:r w:rsidR="00FC45C2">
        <w:rPr>
          <w:rFonts w:ascii="Arial" w:hAnsi="Arial" w:cs="Arial"/>
          <w:spacing w:val="-3"/>
          <w:sz w:val="24"/>
          <w:szCs w:val="24"/>
        </w:rPr>
        <w:t xml:space="preserve"> </w:t>
      </w:r>
      <w:r w:rsidRPr="00FC45C2">
        <w:rPr>
          <w:rFonts w:ascii="Arial" w:hAnsi="Arial" w:cs="Arial"/>
          <w:spacing w:val="-4"/>
          <w:sz w:val="24"/>
          <w:szCs w:val="24"/>
        </w:rPr>
        <w:t>Letter</w:t>
      </w:r>
      <w:r w:rsidR="00FC45C2">
        <w:rPr>
          <w:rFonts w:ascii="Arial" w:hAnsi="Arial" w:cs="Arial"/>
          <w:spacing w:val="-4"/>
          <w:sz w:val="24"/>
          <w:szCs w:val="24"/>
        </w:rPr>
        <w:t xml:space="preserve"> </w:t>
      </w:r>
      <w:r w:rsidRPr="00FC45C2">
        <w:rPr>
          <w:rFonts w:ascii="Arial" w:hAnsi="Arial" w:cs="Arial"/>
          <w:spacing w:val="-3"/>
          <w:sz w:val="24"/>
          <w:szCs w:val="24"/>
        </w:rPr>
        <w:t>of</w:t>
      </w:r>
      <w:r w:rsidR="00FC45C2">
        <w:rPr>
          <w:rFonts w:ascii="Arial" w:hAnsi="Arial" w:cs="Arial"/>
          <w:spacing w:val="-3"/>
          <w:sz w:val="24"/>
          <w:szCs w:val="24"/>
        </w:rPr>
        <w:t xml:space="preserve"> </w:t>
      </w:r>
      <w:r w:rsidRPr="00FC45C2">
        <w:rPr>
          <w:rFonts w:ascii="Arial" w:hAnsi="Arial" w:cs="Arial"/>
          <w:spacing w:val="-3"/>
          <w:sz w:val="24"/>
          <w:szCs w:val="24"/>
        </w:rPr>
        <w:t>Bid</w:t>
      </w:r>
      <w:r w:rsidR="00FC45C2">
        <w:rPr>
          <w:rFonts w:ascii="Arial" w:hAnsi="Arial" w:cs="Arial"/>
          <w:spacing w:val="-3"/>
          <w:sz w:val="24"/>
          <w:szCs w:val="24"/>
        </w:rPr>
        <w:t xml:space="preserve"> </w:t>
      </w:r>
      <w:r w:rsidRPr="00FC45C2">
        <w:rPr>
          <w:rFonts w:ascii="Arial" w:hAnsi="Arial" w:cs="Arial"/>
          <w:spacing w:val="-3"/>
          <w:sz w:val="24"/>
          <w:szCs w:val="24"/>
        </w:rPr>
        <w:t>Form</w:t>
      </w:r>
      <w:r w:rsidR="00FC45C2">
        <w:rPr>
          <w:rFonts w:ascii="Arial" w:hAnsi="Arial" w:cs="Arial"/>
          <w:spacing w:val="-3"/>
          <w:sz w:val="24"/>
          <w:szCs w:val="24"/>
        </w:rPr>
        <w:t xml:space="preserve"> </w:t>
      </w:r>
      <w:r w:rsidRPr="00FC45C2">
        <w:rPr>
          <w:rFonts w:ascii="Arial" w:hAnsi="Arial" w:cs="Arial"/>
          <w:spacing w:val="-3"/>
          <w:sz w:val="24"/>
          <w:szCs w:val="24"/>
        </w:rPr>
        <w:t>as</w:t>
      </w:r>
      <w:r w:rsidR="00FC45C2">
        <w:rPr>
          <w:rFonts w:ascii="Arial" w:hAnsi="Arial" w:cs="Arial"/>
          <w:spacing w:val="-3"/>
          <w:sz w:val="24"/>
          <w:szCs w:val="24"/>
        </w:rPr>
        <w:t xml:space="preserve"> </w:t>
      </w:r>
      <w:r w:rsidRPr="00FC45C2">
        <w:rPr>
          <w:rFonts w:ascii="Arial" w:hAnsi="Arial" w:cs="Arial"/>
          <w:spacing w:val="-4"/>
          <w:sz w:val="24"/>
          <w:szCs w:val="24"/>
        </w:rPr>
        <w:t>specified</w:t>
      </w:r>
      <w:r w:rsidR="00FC45C2">
        <w:rPr>
          <w:rFonts w:ascii="Arial" w:hAnsi="Arial" w:cs="Arial"/>
          <w:spacing w:val="-4"/>
          <w:sz w:val="24"/>
          <w:szCs w:val="24"/>
        </w:rPr>
        <w:t xml:space="preserve"> </w:t>
      </w:r>
      <w:r w:rsidRPr="00FC45C2">
        <w:rPr>
          <w:rFonts w:ascii="Arial" w:hAnsi="Arial" w:cs="Arial"/>
          <w:spacing w:val="-3"/>
          <w:sz w:val="24"/>
          <w:szCs w:val="24"/>
        </w:rPr>
        <w:t>in</w:t>
      </w:r>
      <w:r w:rsidR="00FC45C2">
        <w:rPr>
          <w:rFonts w:ascii="Arial" w:hAnsi="Arial" w:cs="Arial"/>
          <w:spacing w:val="-3"/>
          <w:sz w:val="24"/>
          <w:szCs w:val="24"/>
        </w:rPr>
        <w:t xml:space="preserve"> </w:t>
      </w:r>
      <w:r w:rsidRPr="00FC45C2">
        <w:rPr>
          <w:rFonts w:ascii="Arial" w:hAnsi="Arial" w:cs="Arial"/>
          <w:spacing w:val="-3"/>
          <w:sz w:val="24"/>
          <w:szCs w:val="24"/>
        </w:rPr>
        <w:t>BDS</w:t>
      </w:r>
      <w:r w:rsidR="00FC45C2">
        <w:rPr>
          <w:rFonts w:ascii="Arial" w:hAnsi="Arial" w:cs="Arial"/>
          <w:spacing w:val="-3"/>
          <w:sz w:val="24"/>
          <w:szCs w:val="24"/>
        </w:rPr>
        <w:t xml:space="preserve"> </w:t>
      </w:r>
      <w:r w:rsidRPr="00FC45C2">
        <w:rPr>
          <w:rFonts w:ascii="Arial" w:hAnsi="Arial" w:cs="Arial"/>
          <w:spacing w:val="-3"/>
          <w:sz w:val="24"/>
          <w:szCs w:val="24"/>
        </w:rPr>
        <w:t>and</w:t>
      </w:r>
      <w:r w:rsidR="00FC45C2">
        <w:rPr>
          <w:rFonts w:ascii="Arial" w:hAnsi="Arial" w:cs="Arial"/>
          <w:spacing w:val="-3"/>
          <w:sz w:val="24"/>
          <w:szCs w:val="24"/>
        </w:rPr>
        <w:t xml:space="preserve"> </w:t>
      </w:r>
      <w:r w:rsidRPr="00FC45C2">
        <w:rPr>
          <w:rFonts w:ascii="Arial" w:hAnsi="Arial" w:cs="Arial"/>
          <w:b/>
          <w:sz w:val="24"/>
          <w:szCs w:val="24"/>
        </w:rPr>
        <w:t>in</w:t>
      </w:r>
      <w:r w:rsidR="00FC45C2">
        <w:rPr>
          <w:rFonts w:ascii="Arial" w:hAnsi="Arial" w:cs="Arial"/>
          <w:b/>
          <w:sz w:val="24"/>
          <w:szCs w:val="24"/>
        </w:rPr>
        <w:t xml:space="preserve"> </w:t>
      </w:r>
      <w:r w:rsidRPr="00FC45C2">
        <w:rPr>
          <w:rFonts w:ascii="Arial" w:hAnsi="Arial" w:cs="Arial"/>
          <w:b/>
          <w:spacing w:val="-4"/>
          <w:sz w:val="24"/>
          <w:szCs w:val="24"/>
        </w:rPr>
        <w:t>Section</w:t>
      </w:r>
      <w:r w:rsidR="00FC45C2">
        <w:rPr>
          <w:rFonts w:ascii="Arial" w:hAnsi="Arial" w:cs="Arial"/>
          <w:b/>
          <w:spacing w:val="-4"/>
          <w:sz w:val="24"/>
          <w:szCs w:val="24"/>
        </w:rPr>
        <w:t xml:space="preserve"> </w:t>
      </w:r>
      <w:r w:rsidRPr="00FC45C2">
        <w:rPr>
          <w:rFonts w:ascii="Arial" w:hAnsi="Arial" w:cs="Arial"/>
          <w:b/>
          <w:sz w:val="24"/>
          <w:szCs w:val="24"/>
        </w:rPr>
        <w:t>IV</w:t>
      </w:r>
      <w:r w:rsidR="00FC45C2">
        <w:rPr>
          <w:rFonts w:ascii="Arial" w:hAnsi="Arial" w:cs="Arial"/>
          <w:b/>
          <w:sz w:val="24"/>
          <w:szCs w:val="24"/>
        </w:rPr>
        <w:t xml:space="preserve"> </w:t>
      </w:r>
      <w:r w:rsidRPr="00FC45C2">
        <w:rPr>
          <w:rFonts w:ascii="Arial" w:hAnsi="Arial" w:cs="Arial"/>
          <w:sz w:val="24"/>
          <w:szCs w:val="24"/>
        </w:rPr>
        <w:t>- Evaluation and Qualification Criteria</w:t>
      </w:r>
    </w:p>
    <w:p w:rsidR="005F0947" w:rsidRPr="00FC45C2" w:rsidRDefault="001B307B" w:rsidP="00FD18A4">
      <w:pPr>
        <w:pStyle w:val="ListParagraph"/>
        <w:numPr>
          <w:ilvl w:val="1"/>
          <w:numId w:val="63"/>
        </w:numPr>
        <w:tabs>
          <w:tab w:val="left" w:pos="694"/>
        </w:tabs>
        <w:spacing w:before="179"/>
        <w:ind w:right="-18"/>
        <w:rPr>
          <w:rFonts w:ascii="Arial" w:hAnsi="Arial" w:cs="Arial"/>
          <w:sz w:val="24"/>
          <w:szCs w:val="24"/>
        </w:rPr>
      </w:pPr>
      <w:r w:rsidRPr="00FC45C2">
        <w:rPr>
          <w:rFonts w:ascii="Arial" w:hAnsi="Arial" w:cs="Arial"/>
          <w:sz w:val="24"/>
          <w:szCs w:val="24"/>
        </w:rPr>
        <w:t>The evaluation of a bid will include and take into account all taxes and duties / GST  payable on the services if the contract is awarded to theBidder</w:t>
      </w:r>
    </w:p>
    <w:p w:rsidR="005F0947" w:rsidRPr="00FC45C2" w:rsidRDefault="001B307B" w:rsidP="00F10AA5">
      <w:pPr>
        <w:pStyle w:val="ListParagraph"/>
        <w:numPr>
          <w:ilvl w:val="1"/>
          <w:numId w:val="63"/>
        </w:numPr>
        <w:tabs>
          <w:tab w:val="left" w:pos="881"/>
        </w:tabs>
        <w:spacing w:before="179" w:line="276" w:lineRule="auto"/>
        <w:ind w:right="-18"/>
        <w:rPr>
          <w:rFonts w:ascii="Arial" w:hAnsi="Arial" w:cs="Arial"/>
          <w:sz w:val="24"/>
          <w:szCs w:val="24"/>
        </w:rPr>
      </w:pPr>
      <w:r w:rsidRPr="00FC45C2">
        <w:rPr>
          <w:rFonts w:ascii="Arial" w:hAnsi="Arial" w:cs="Arial"/>
          <w:sz w:val="24"/>
          <w:szCs w:val="24"/>
        </w:rPr>
        <w:t xml:space="preserve">The </w:t>
      </w:r>
      <w:r w:rsidRPr="00FC45C2">
        <w:rPr>
          <w:rFonts w:ascii="Arial" w:hAnsi="Arial" w:cs="Arial"/>
          <w:spacing w:val="-4"/>
          <w:sz w:val="24"/>
          <w:szCs w:val="24"/>
        </w:rPr>
        <w:t xml:space="preserve">Procuring Entity’s </w:t>
      </w:r>
      <w:r w:rsidRPr="00FC45C2">
        <w:rPr>
          <w:rFonts w:ascii="Arial" w:hAnsi="Arial" w:cs="Arial"/>
          <w:sz w:val="24"/>
          <w:szCs w:val="24"/>
        </w:rPr>
        <w:t>evaluation of a bid may require the consideration of other factors, in addition</w:t>
      </w:r>
      <w:r w:rsidR="00FB0EC3">
        <w:rPr>
          <w:rFonts w:ascii="Arial" w:hAnsi="Arial" w:cs="Arial"/>
          <w:sz w:val="24"/>
          <w:szCs w:val="24"/>
        </w:rPr>
        <w:t xml:space="preserve"> </w:t>
      </w:r>
      <w:r w:rsidRPr="00FC45C2">
        <w:rPr>
          <w:rFonts w:ascii="Arial" w:hAnsi="Arial" w:cs="Arial"/>
          <w:sz w:val="24"/>
          <w:szCs w:val="24"/>
        </w:rPr>
        <w:t>to</w:t>
      </w:r>
      <w:r w:rsidR="00FB0EC3">
        <w:rPr>
          <w:rFonts w:ascii="Arial" w:hAnsi="Arial" w:cs="Arial"/>
          <w:sz w:val="24"/>
          <w:szCs w:val="24"/>
        </w:rPr>
        <w:t xml:space="preserve"> </w:t>
      </w:r>
      <w:r w:rsidRPr="00FC45C2">
        <w:rPr>
          <w:rFonts w:ascii="Arial" w:hAnsi="Arial" w:cs="Arial"/>
          <w:sz w:val="24"/>
          <w:szCs w:val="24"/>
        </w:rPr>
        <w:t>the</w:t>
      </w:r>
      <w:r w:rsidR="00FB0EC3">
        <w:rPr>
          <w:rFonts w:ascii="Arial" w:hAnsi="Arial" w:cs="Arial"/>
          <w:sz w:val="24"/>
          <w:szCs w:val="24"/>
        </w:rPr>
        <w:t xml:space="preserve"> </w:t>
      </w:r>
      <w:r w:rsidRPr="00FC45C2">
        <w:rPr>
          <w:rFonts w:ascii="Arial" w:hAnsi="Arial" w:cs="Arial"/>
          <w:sz w:val="24"/>
          <w:szCs w:val="24"/>
        </w:rPr>
        <w:t>Bid</w:t>
      </w:r>
      <w:r w:rsidR="00FB0EC3">
        <w:rPr>
          <w:rFonts w:ascii="Arial" w:hAnsi="Arial" w:cs="Arial"/>
          <w:sz w:val="24"/>
          <w:szCs w:val="24"/>
        </w:rPr>
        <w:t xml:space="preserve"> </w:t>
      </w:r>
      <w:r w:rsidRPr="00FC45C2">
        <w:rPr>
          <w:rFonts w:ascii="Arial" w:hAnsi="Arial" w:cs="Arial"/>
          <w:sz w:val="24"/>
          <w:szCs w:val="24"/>
        </w:rPr>
        <w:t>Price</w:t>
      </w:r>
      <w:r w:rsidR="00FB0EC3">
        <w:rPr>
          <w:rFonts w:ascii="Arial" w:hAnsi="Arial" w:cs="Arial"/>
          <w:sz w:val="24"/>
          <w:szCs w:val="24"/>
        </w:rPr>
        <w:t xml:space="preserve"> </w:t>
      </w:r>
      <w:r w:rsidRPr="00FC45C2">
        <w:rPr>
          <w:rFonts w:ascii="Arial" w:hAnsi="Arial" w:cs="Arial"/>
          <w:sz w:val="24"/>
          <w:szCs w:val="24"/>
        </w:rPr>
        <w:t>quoted</w:t>
      </w:r>
      <w:r w:rsidR="00FB0EC3">
        <w:rPr>
          <w:rFonts w:ascii="Arial" w:hAnsi="Arial" w:cs="Arial"/>
          <w:sz w:val="24"/>
          <w:szCs w:val="24"/>
        </w:rPr>
        <w:t xml:space="preserve"> </w:t>
      </w:r>
      <w:r w:rsidRPr="00FC45C2">
        <w:rPr>
          <w:rFonts w:ascii="Arial" w:hAnsi="Arial" w:cs="Arial"/>
          <w:sz w:val="24"/>
          <w:szCs w:val="24"/>
        </w:rPr>
        <w:t>in</w:t>
      </w:r>
      <w:r w:rsidR="00FB0EC3">
        <w:rPr>
          <w:rFonts w:ascii="Arial" w:hAnsi="Arial" w:cs="Arial"/>
          <w:sz w:val="24"/>
          <w:szCs w:val="24"/>
        </w:rPr>
        <w:t xml:space="preserve"> </w:t>
      </w:r>
      <w:r w:rsidRPr="00FC45C2">
        <w:rPr>
          <w:rFonts w:ascii="Arial" w:hAnsi="Arial" w:cs="Arial"/>
          <w:sz w:val="24"/>
          <w:szCs w:val="24"/>
        </w:rPr>
        <w:t>accordance</w:t>
      </w:r>
      <w:r w:rsidR="00FB0EC3">
        <w:rPr>
          <w:rFonts w:ascii="Arial" w:hAnsi="Arial" w:cs="Arial"/>
          <w:sz w:val="24"/>
          <w:szCs w:val="24"/>
        </w:rPr>
        <w:t xml:space="preserve"> </w:t>
      </w:r>
      <w:r w:rsidRPr="00FC45C2">
        <w:rPr>
          <w:rFonts w:ascii="Arial" w:hAnsi="Arial" w:cs="Arial"/>
          <w:sz w:val="24"/>
          <w:szCs w:val="24"/>
        </w:rPr>
        <w:t>with</w:t>
      </w:r>
      <w:r w:rsidR="00FB0EC3">
        <w:rPr>
          <w:rFonts w:ascii="Arial" w:hAnsi="Arial" w:cs="Arial"/>
          <w:sz w:val="24"/>
          <w:szCs w:val="24"/>
        </w:rPr>
        <w:t xml:space="preserve"> </w:t>
      </w:r>
      <w:r w:rsidRPr="00FC45C2">
        <w:rPr>
          <w:rFonts w:ascii="Arial" w:hAnsi="Arial" w:cs="Arial"/>
          <w:sz w:val="24"/>
          <w:szCs w:val="24"/>
        </w:rPr>
        <w:t>ITB</w:t>
      </w:r>
      <w:r w:rsidR="00FB0EC3">
        <w:rPr>
          <w:rFonts w:ascii="Arial" w:hAnsi="Arial" w:cs="Arial"/>
          <w:sz w:val="24"/>
          <w:szCs w:val="24"/>
        </w:rPr>
        <w:t xml:space="preserve"> </w:t>
      </w:r>
      <w:r w:rsidRPr="00FC45C2">
        <w:rPr>
          <w:rFonts w:ascii="Arial" w:hAnsi="Arial" w:cs="Arial"/>
          <w:smallCaps/>
          <w:sz w:val="24"/>
          <w:szCs w:val="24"/>
        </w:rPr>
        <w:t>1</w:t>
      </w:r>
      <w:r w:rsidRPr="00FC45C2">
        <w:rPr>
          <w:rFonts w:ascii="Arial" w:hAnsi="Arial" w:cs="Arial"/>
          <w:sz w:val="24"/>
          <w:szCs w:val="24"/>
        </w:rPr>
        <w:t>4.</w:t>
      </w:r>
      <w:r w:rsidR="00FB0EC3">
        <w:rPr>
          <w:rFonts w:ascii="Arial" w:hAnsi="Arial" w:cs="Arial"/>
          <w:sz w:val="24"/>
          <w:szCs w:val="24"/>
        </w:rPr>
        <w:t xml:space="preserve"> </w:t>
      </w:r>
      <w:r w:rsidRPr="00FC45C2">
        <w:rPr>
          <w:rFonts w:ascii="Arial" w:hAnsi="Arial" w:cs="Arial"/>
          <w:sz w:val="24"/>
          <w:szCs w:val="24"/>
        </w:rPr>
        <w:t>These</w:t>
      </w:r>
      <w:r w:rsidR="00FB0EC3">
        <w:rPr>
          <w:rFonts w:ascii="Arial" w:hAnsi="Arial" w:cs="Arial"/>
          <w:sz w:val="24"/>
          <w:szCs w:val="24"/>
        </w:rPr>
        <w:t xml:space="preserve"> </w:t>
      </w:r>
      <w:r w:rsidRPr="00FC45C2">
        <w:rPr>
          <w:rFonts w:ascii="Arial" w:hAnsi="Arial" w:cs="Arial"/>
          <w:sz w:val="24"/>
          <w:szCs w:val="24"/>
        </w:rPr>
        <w:t>factors</w:t>
      </w:r>
      <w:r w:rsidR="00FB0EC3">
        <w:rPr>
          <w:rFonts w:ascii="Arial" w:hAnsi="Arial" w:cs="Arial"/>
          <w:sz w:val="24"/>
          <w:szCs w:val="24"/>
        </w:rPr>
        <w:t xml:space="preserve"> </w:t>
      </w:r>
      <w:r w:rsidRPr="00FC45C2">
        <w:rPr>
          <w:rFonts w:ascii="Arial" w:hAnsi="Arial" w:cs="Arial"/>
          <w:sz w:val="24"/>
          <w:szCs w:val="24"/>
        </w:rPr>
        <w:t>may</w:t>
      </w:r>
      <w:r w:rsidR="00FB0EC3">
        <w:rPr>
          <w:rFonts w:ascii="Arial" w:hAnsi="Arial" w:cs="Arial"/>
          <w:sz w:val="24"/>
          <w:szCs w:val="24"/>
        </w:rPr>
        <w:t xml:space="preserve"> </w:t>
      </w:r>
      <w:r w:rsidRPr="00FC45C2">
        <w:rPr>
          <w:rFonts w:ascii="Arial" w:hAnsi="Arial" w:cs="Arial"/>
          <w:sz w:val="24"/>
          <w:szCs w:val="24"/>
        </w:rPr>
        <w:t>be</w:t>
      </w:r>
      <w:r w:rsidR="00FB0EC3">
        <w:rPr>
          <w:rFonts w:ascii="Arial" w:hAnsi="Arial" w:cs="Arial"/>
          <w:sz w:val="24"/>
          <w:szCs w:val="24"/>
        </w:rPr>
        <w:t xml:space="preserve"> </w:t>
      </w:r>
      <w:r w:rsidRPr="00FC45C2">
        <w:rPr>
          <w:rFonts w:ascii="Arial" w:hAnsi="Arial" w:cs="Arial"/>
          <w:sz w:val="24"/>
          <w:szCs w:val="24"/>
        </w:rPr>
        <w:t>related</w:t>
      </w:r>
      <w:r w:rsidR="00FB0EC3">
        <w:rPr>
          <w:rFonts w:ascii="Arial" w:hAnsi="Arial" w:cs="Arial"/>
          <w:sz w:val="24"/>
          <w:szCs w:val="24"/>
        </w:rPr>
        <w:t xml:space="preserve"> </w:t>
      </w:r>
      <w:r w:rsidRPr="00FC45C2">
        <w:rPr>
          <w:rFonts w:ascii="Arial" w:hAnsi="Arial" w:cs="Arial"/>
          <w:sz w:val="24"/>
          <w:szCs w:val="24"/>
        </w:rPr>
        <w:t>to</w:t>
      </w:r>
      <w:r w:rsidR="00FB0EC3">
        <w:rPr>
          <w:rFonts w:ascii="Arial" w:hAnsi="Arial" w:cs="Arial"/>
          <w:sz w:val="24"/>
          <w:szCs w:val="24"/>
        </w:rPr>
        <w:t xml:space="preserve"> </w:t>
      </w:r>
      <w:r w:rsidRPr="00FC45C2">
        <w:rPr>
          <w:rFonts w:ascii="Arial" w:hAnsi="Arial" w:cs="Arial"/>
          <w:sz w:val="24"/>
          <w:szCs w:val="24"/>
        </w:rPr>
        <w:t xml:space="preserve">the characteristics, performance, and terms and conditions of purchase of Non-Consultancy Services. The effect of the factors selected, if any, shall be expressed in monetary terms to facilitate comparison of bids, shall be </w:t>
      </w:r>
      <w:r w:rsidRPr="00FC45C2">
        <w:rPr>
          <w:rFonts w:ascii="Arial" w:hAnsi="Arial" w:cs="Arial"/>
          <w:b/>
          <w:sz w:val="24"/>
          <w:szCs w:val="24"/>
        </w:rPr>
        <w:t>specified in Section IV - Qualification and Evaluation Criteria</w:t>
      </w:r>
      <w:r w:rsidRPr="00FC45C2">
        <w:rPr>
          <w:rFonts w:ascii="Arial" w:hAnsi="Arial" w:cs="Arial"/>
          <w:sz w:val="24"/>
          <w:szCs w:val="24"/>
        </w:rPr>
        <w:t>.</w:t>
      </w:r>
    </w:p>
    <w:p w:rsidR="005F0947" w:rsidRPr="00FC45C2" w:rsidRDefault="001B307B" w:rsidP="008D532C">
      <w:pPr>
        <w:pStyle w:val="Heading5"/>
        <w:numPr>
          <w:ilvl w:val="0"/>
          <w:numId w:val="63"/>
        </w:numPr>
        <w:tabs>
          <w:tab w:val="left" w:pos="881"/>
        </w:tabs>
        <w:spacing w:before="182"/>
        <w:ind w:left="880" w:hanging="610"/>
        <w:jc w:val="both"/>
        <w:rPr>
          <w:rFonts w:ascii="Arial" w:hAnsi="Arial" w:cs="Arial"/>
          <w:sz w:val="24"/>
          <w:szCs w:val="24"/>
        </w:rPr>
      </w:pPr>
      <w:bookmarkStart w:id="42" w:name="_bookmark42"/>
      <w:bookmarkEnd w:id="42"/>
      <w:r w:rsidRPr="00FC45C2">
        <w:rPr>
          <w:rFonts w:ascii="Arial" w:hAnsi="Arial" w:cs="Arial"/>
          <w:color w:val="4471C4"/>
          <w:sz w:val="24"/>
          <w:szCs w:val="24"/>
        </w:rPr>
        <w:t>Comparison of</w:t>
      </w:r>
      <w:r w:rsidR="00FB0EC3">
        <w:rPr>
          <w:rFonts w:ascii="Arial" w:hAnsi="Arial" w:cs="Arial"/>
          <w:color w:val="4471C4"/>
          <w:sz w:val="24"/>
          <w:szCs w:val="24"/>
        </w:rPr>
        <w:t xml:space="preserve"> </w:t>
      </w:r>
      <w:r w:rsidRPr="00FC45C2">
        <w:rPr>
          <w:rFonts w:ascii="Arial" w:hAnsi="Arial" w:cs="Arial"/>
          <w:color w:val="4471C4"/>
          <w:sz w:val="24"/>
          <w:szCs w:val="24"/>
        </w:rPr>
        <w:t>Bids</w:t>
      </w:r>
    </w:p>
    <w:p w:rsidR="005F0947" w:rsidRPr="00FC45C2" w:rsidRDefault="005F0947">
      <w:pPr>
        <w:pStyle w:val="BodyText"/>
        <w:spacing w:before="11"/>
        <w:rPr>
          <w:rFonts w:ascii="Arial" w:hAnsi="Arial" w:cs="Arial"/>
          <w:b/>
          <w:sz w:val="24"/>
          <w:szCs w:val="24"/>
        </w:rPr>
      </w:pPr>
    </w:p>
    <w:p w:rsidR="005F0947" w:rsidRPr="00FC45C2" w:rsidRDefault="001B307B" w:rsidP="00F10AA5">
      <w:pPr>
        <w:pStyle w:val="ListParagraph"/>
        <w:numPr>
          <w:ilvl w:val="1"/>
          <w:numId w:val="63"/>
        </w:numPr>
        <w:tabs>
          <w:tab w:val="left" w:pos="881"/>
        </w:tabs>
        <w:spacing w:line="276" w:lineRule="auto"/>
        <w:ind w:left="900" w:right="-18" w:hanging="630"/>
        <w:rPr>
          <w:rFonts w:ascii="Arial" w:hAnsi="Arial" w:cs="Arial"/>
          <w:sz w:val="24"/>
          <w:szCs w:val="24"/>
        </w:rPr>
      </w:pPr>
      <w:r w:rsidRPr="00FC45C2">
        <w:rPr>
          <w:rFonts w:ascii="Arial" w:hAnsi="Arial" w:cs="Arial"/>
          <w:sz w:val="24"/>
          <w:szCs w:val="24"/>
        </w:rPr>
        <w:t>The Procuring Entity / Evaluation Committee shall compare the evaluated prices of all substantially responsive bids established in accordance with ITB 35.</w:t>
      </w:r>
      <w:r w:rsidRPr="00FC45C2">
        <w:rPr>
          <w:rFonts w:ascii="Arial" w:hAnsi="Arial" w:cs="Arial"/>
          <w:smallCaps/>
          <w:sz w:val="24"/>
          <w:szCs w:val="24"/>
        </w:rPr>
        <w:t>2</w:t>
      </w:r>
      <w:r w:rsidRPr="00FC45C2">
        <w:rPr>
          <w:rFonts w:ascii="Arial" w:hAnsi="Arial" w:cs="Arial"/>
          <w:sz w:val="24"/>
          <w:szCs w:val="24"/>
        </w:rPr>
        <w:t xml:space="preserve"> to determine the lowest evaluatedbid.</w:t>
      </w:r>
    </w:p>
    <w:p w:rsidR="005F0947" w:rsidRPr="00FC45C2" w:rsidRDefault="005F0947" w:rsidP="00FD18A4">
      <w:pPr>
        <w:pStyle w:val="BodyText"/>
        <w:ind w:right="-18"/>
        <w:rPr>
          <w:rFonts w:ascii="Arial" w:hAnsi="Arial" w:cs="Arial"/>
          <w:sz w:val="24"/>
          <w:szCs w:val="24"/>
        </w:rPr>
      </w:pPr>
    </w:p>
    <w:p w:rsidR="005F0947" w:rsidRPr="008D532C" w:rsidRDefault="001B307B" w:rsidP="00F10AA5">
      <w:pPr>
        <w:pStyle w:val="ListParagraph"/>
        <w:numPr>
          <w:ilvl w:val="1"/>
          <w:numId w:val="63"/>
        </w:numPr>
        <w:tabs>
          <w:tab w:val="left" w:pos="881"/>
        </w:tabs>
        <w:spacing w:line="276" w:lineRule="auto"/>
        <w:ind w:right="-18" w:hanging="721"/>
        <w:rPr>
          <w:rFonts w:ascii="Arial" w:hAnsi="Arial" w:cs="Arial"/>
          <w:sz w:val="24"/>
          <w:szCs w:val="24"/>
        </w:rPr>
      </w:pPr>
      <w:r w:rsidRPr="00FC45C2">
        <w:rPr>
          <w:rFonts w:ascii="Arial" w:hAnsi="Arial" w:cs="Arial"/>
          <w:sz w:val="24"/>
          <w:szCs w:val="24"/>
        </w:rPr>
        <w:t>The additional criteria for comparison of bid prices of substantially responsive bids</w:t>
      </w:r>
      <w:r w:rsidR="008D532C">
        <w:rPr>
          <w:rFonts w:ascii="Arial" w:hAnsi="Arial" w:cs="Arial"/>
          <w:sz w:val="24"/>
          <w:szCs w:val="24"/>
        </w:rPr>
        <w:t xml:space="preserve"> </w:t>
      </w:r>
      <w:r w:rsidRPr="00FC45C2">
        <w:rPr>
          <w:rFonts w:ascii="Arial" w:hAnsi="Arial" w:cs="Arial"/>
          <w:sz w:val="24"/>
          <w:szCs w:val="24"/>
        </w:rPr>
        <w:t>are</w:t>
      </w:r>
      <w:r w:rsidR="008D532C">
        <w:rPr>
          <w:rFonts w:ascii="Arial" w:hAnsi="Arial" w:cs="Arial"/>
          <w:sz w:val="24"/>
          <w:szCs w:val="24"/>
        </w:rPr>
        <w:t xml:space="preserve"> </w:t>
      </w:r>
      <w:r w:rsidRPr="008D532C">
        <w:rPr>
          <w:rFonts w:ascii="Arial" w:hAnsi="Arial" w:cs="Arial"/>
          <w:sz w:val="24"/>
          <w:szCs w:val="24"/>
        </w:rPr>
        <w:t>specified in Section IV - Evaluation and Qualification Criteria</w:t>
      </w:r>
    </w:p>
    <w:p w:rsidR="005F0947" w:rsidRPr="00FC45C2" w:rsidRDefault="005F0947">
      <w:pPr>
        <w:pStyle w:val="BodyText"/>
        <w:spacing w:before="2"/>
        <w:rPr>
          <w:rFonts w:ascii="Arial" w:hAnsi="Arial" w:cs="Arial"/>
          <w:b/>
          <w:sz w:val="24"/>
          <w:szCs w:val="24"/>
        </w:rPr>
      </w:pPr>
    </w:p>
    <w:p w:rsidR="005F0947" w:rsidRPr="00FC45C2" w:rsidRDefault="001B307B" w:rsidP="008D532C">
      <w:pPr>
        <w:pStyle w:val="ListParagraph"/>
        <w:numPr>
          <w:ilvl w:val="0"/>
          <w:numId w:val="63"/>
        </w:numPr>
        <w:tabs>
          <w:tab w:val="left" w:pos="881"/>
        </w:tabs>
        <w:ind w:left="880" w:hanging="610"/>
        <w:rPr>
          <w:rFonts w:ascii="Arial" w:hAnsi="Arial" w:cs="Arial"/>
          <w:b/>
          <w:sz w:val="24"/>
          <w:szCs w:val="24"/>
        </w:rPr>
      </w:pPr>
      <w:bookmarkStart w:id="43" w:name="_bookmark43"/>
      <w:bookmarkEnd w:id="43"/>
      <w:r w:rsidRPr="00FC45C2">
        <w:rPr>
          <w:rFonts w:ascii="Arial" w:hAnsi="Arial" w:cs="Arial"/>
          <w:b/>
          <w:color w:val="4471C4"/>
          <w:sz w:val="24"/>
          <w:szCs w:val="24"/>
        </w:rPr>
        <w:t>Qualification of the</w:t>
      </w:r>
      <w:r w:rsidR="008D532C">
        <w:rPr>
          <w:rFonts w:ascii="Arial" w:hAnsi="Arial" w:cs="Arial"/>
          <w:b/>
          <w:color w:val="4471C4"/>
          <w:sz w:val="24"/>
          <w:szCs w:val="24"/>
        </w:rPr>
        <w:t xml:space="preserve"> </w:t>
      </w:r>
      <w:r w:rsidRPr="00FC45C2">
        <w:rPr>
          <w:rFonts w:ascii="Arial" w:hAnsi="Arial" w:cs="Arial"/>
          <w:b/>
          <w:color w:val="4471C4"/>
          <w:sz w:val="24"/>
          <w:szCs w:val="24"/>
        </w:rPr>
        <w:t>Bidder</w:t>
      </w:r>
    </w:p>
    <w:p w:rsidR="005F0947" w:rsidRPr="00FC45C2" w:rsidRDefault="005F0947">
      <w:pPr>
        <w:pStyle w:val="BodyText"/>
        <w:spacing w:before="10"/>
        <w:rPr>
          <w:rFonts w:ascii="Arial" w:hAnsi="Arial" w:cs="Arial"/>
          <w:b/>
          <w:sz w:val="24"/>
          <w:szCs w:val="24"/>
        </w:rPr>
      </w:pPr>
    </w:p>
    <w:p w:rsidR="005F0947" w:rsidRPr="00FC45C2" w:rsidRDefault="001B307B" w:rsidP="00F10AA5">
      <w:pPr>
        <w:pStyle w:val="ListParagraph"/>
        <w:numPr>
          <w:ilvl w:val="1"/>
          <w:numId w:val="63"/>
        </w:numPr>
        <w:tabs>
          <w:tab w:val="left" w:pos="881"/>
        </w:tabs>
        <w:spacing w:line="276" w:lineRule="auto"/>
        <w:ind w:right="-18"/>
        <w:rPr>
          <w:rFonts w:ascii="Arial" w:hAnsi="Arial" w:cs="Arial"/>
          <w:b/>
          <w:sz w:val="24"/>
          <w:szCs w:val="24"/>
        </w:rPr>
      </w:pPr>
      <w:r w:rsidRPr="00FC45C2">
        <w:rPr>
          <w:rFonts w:ascii="Arial" w:hAnsi="Arial" w:cs="Arial"/>
          <w:sz w:val="24"/>
          <w:szCs w:val="24"/>
        </w:rPr>
        <w:t xml:space="preserve">The Procuring Entity shall determine to its satisfaction whether the Bidder that is selected as having submitted the lowest evaluated and substantially responsive bid meets the qualifying criteria </w:t>
      </w:r>
      <w:r w:rsidRPr="00FC45C2">
        <w:rPr>
          <w:rFonts w:ascii="Arial" w:hAnsi="Arial" w:cs="Arial"/>
          <w:b/>
          <w:sz w:val="24"/>
          <w:szCs w:val="24"/>
        </w:rPr>
        <w:t>specified in Section IV - Evaluation and QualificationCriteria</w:t>
      </w:r>
    </w:p>
    <w:p w:rsidR="005F0947" w:rsidRPr="00FC45C2" w:rsidRDefault="005F0947" w:rsidP="00FD18A4">
      <w:pPr>
        <w:pStyle w:val="BodyText"/>
        <w:spacing w:before="1"/>
        <w:ind w:right="-18"/>
        <w:rPr>
          <w:rFonts w:ascii="Arial" w:hAnsi="Arial" w:cs="Arial"/>
          <w:b/>
          <w:sz w:val="24"/>
          <w:szCs w:val="24"/>
        </w:rPr>
      </w:pPr>
    </w:p>
    <w:p w:rsidR="005F0947" w:rsidRPr="00FC45C2" w:rsidRDefault="001B307B" w:rsidP="00F10AA5">
      <w:pPr>
        <w:pStyle w:val="ListParagraph"/>
        <w:numPr>
          <w:ilvl w:val="1"/>
          <w:numId w:val="63"/>
        </w:numPr>
        <w:tabs>
          <w:tab w:val="left" w:pos="881"/>
        </w:tabs>
        <w:spacing w:before="1" w:line="276" w:lineRule="auto"/>
        <w:ind w:right="-18"/>
        <w:rPr>
          <w:rFonts w:ascii="Arial" w:hAnsi="Arial" w:cs="Arial"/>
          <w:sz w:val="24"/>
          <w:szCs w:val="24"/>
        </w:rPr>
      </w:pPr>
      <w:r w:rsidRPr="00FC45C2">
        <w:rPr>
          <w:rFonts w:ascii="Arial" w:hAnsi="Arial" w:cs="Arial"/>
          <w:sz w:val="24"/>
          <w:szCs w:val="24"/>
        </w:rPr>
        <w:t xml:space="preserve">The determination shall be based upon an examination of </w:t>
      </w:r>
      <w:r w:rsidRPr="00FC45C2">
        <w:rPr>
          <w:rFonts w:ascii="Arial" w:hAnsi="Arial" w:cs="Arial"/>
          <w:spacing w:val="2"/>
          <w:sz w:val="24"/>
          <w:szCs w:val="24"/>
        </w:rPr>
        <w:t xml:space="preserve">the </w:t>
      </w:r>
      <w:r w:rsidRPr="00FC45C2">
        <w:rPr>
          <w:rFonts w:ascii="Arial" w:hAnsi="Arial" w:cs="Arial"/>
          <w:sz w:val="24"/>
          <w:szCs w:val="24"/>
        </w:rPr>
        <w:t>documentary evidence of the Bidder’s qualifications submitted by the Bidder, pursuant to ITB Para</w:t>
      </w:r>
      <w:r w:rsidRPr="00FC45C2">
        <w:rPr>
          <w:rFonts w:ascii="Arial" w:hAnsi="Arial" w:cs="Arial"/>
          <w:smallCaps/>
          <w:sz w:val="24"/>
          <w:szCs w:val="24"/>
        </w:rPr>
        <w:t>17</w:t>
      </w:r>
    </w:p>
    <w:p w:rsidR="005F0947" w:rsidRPr="00FC45C2" w:rsidRDefault="005F0947" w:rsidP="00FD18A4">
      <w:pPr>
        <w:pStyle w:val="BodyText"/>
        <w:spacing w:before="11"/>
        <w:ind w:right="-18"/>
        <w:rPr>
          <w:rFonts w:ascii="Arial" w:hAnsi="Arial" w:cs="Arial"/>
          <w:sz w:val="24"/>
          <w:szCs w:val="24"/>
        </w:rPr>
      </w:pPr>
    </w:p>
    <w:p w:rsidR="005F0947" w:rsidRPr="00FC45C2" w:rsidRDefault="001B307B" w:rsidP="008D532C">
      <w:pPr>
        <w:pStyle w:val="ListParagraph"/>
        <w:numPr>
          <w:ilvl w:val="1"/>
          <w:numId w:val="63"/>
        </w:numPr>
        <w:tabs>
          <w:tab w:val="left" w:pos="881"/>
        </w:tabs>
        <w:spacing w:line="276" w:lineRule="auto"/>
        <w:ind w:right="-18"/>
        <w:rPr>
          <w:rFonts w:ascii="Arial" w:hAnsi="Arial" w:cs="Arial"/>
          <w:sz w:val="24"/>
          <w:szCs w:val="24"/>
        </w:rPr>
      </w:pPr>
      <w:r w:rsidRPr="00FC45C2">
        <w:rPr>
          <w:rFonts w:ascii="Arial" w:hAnsi="Arial" w:cs="Arial"/>
          <w:sz w:val="24"/>
          <w:szCs w:val="24"/>
        </w:rPr>
        <w:t>An affirmative determination shall be a prerequisite for award of the Contract to the Bidder. A negative determination shall result in disqualification of the bid, in which event the Procuring Entity/</w:t>
      </w:r>
      <w:r w:rsidR="008D532C">
        <w:rPr>
          <w:rFonts w:ascii="Arial" w:hAnsi="Arial" w:cs="Arial"/>
          <w:sz w:val="24"/>
          <w:szCs w:val="24"/>
        </w:rPr>
        <w:t xml:space="preserve"> </w:t>
      </w:r>
      <w:r w:rsidRPr="00FC45C2">
        <w:rPr>
          <w:rFonts w:ascii="Arial" w:hAnsi="Arial" w:cs="Arial"/>
          <w:sz w:val="24"/>
          <w:szCs w:val="24"/>
        </w:rPr>
        <w:t>Evaluation</w:t>
      </w:r>
      <w:r w:rsidR="008D532C">
        <w:rPr>
          <w:rFonts w:ascii="Arial" w:hAnsi="Arial" w:cs="Arial"/>
          <w:sz w:val="24"/>
          <w:szCs w:val="24"/>
        </w:rPr>
        <w:t xml:space="preserve"> </w:t>
      </w:r>
      <w:r w:rsidRPr="00FC45C2">
        <w:rPr>
          <w:rFonts w:ascii="Arial" w:hAnsi="Arial" w:cs="Arial"/>
          <w:sz w:val="24"/>
          <w:szCs w:val="24"/>
        </w:rPr>
        <w:t>Committee</w:t>
      </w:r>
      <w:r w:rsidR="008D532C">
        <w:rPr>
          <w:rFonts w:ascii="Arial" w:hAnsi="Arial" w:cs="Arial"/>
          <w:sz w:val="24"/>
          <w:szCs w:val="24"/>
        </w:rPr>
        <w:t xml:space="preserve"> </w:t>
      </w:r>
      <w:r w:rsidRPr="00FC45C2">
        <w:rPr>
          <w:rFonts w:ascii="Arial" w:hAnsi="Arial" w:cs="Arial"/>
          <w:sz w:val="24"/>
          <w:szCs w:val="24"/>
        </w:rPr>
        <w:t>shall</w:t>
      </w:r>
      <w:r w:rsidR="008D532C">
        <w:rPr>
          <w:rFonts w:ascii="Arial" w:hAnsi="Arial" w:cs="Arial"/>
          <w:sz w:val="24"/>
          <w:szCs w:val="24"/>
        </w:rPr>
        <w:t xml:space="preserve"> </w:t>
      </w:r>
      <w:r w:rsidRPr="00FC45C2">
        <w:rPr>
          <w:rFonts w:ascii="Arial" w:hAnsi="Arial" w:cs="Arial"/>
          <w:sz w:val="24"/>
          <w:szCs w:val="24"/>
        </w:rPr>
        <w:t>proceed</w:t>
      </w:r>
      <w:r w:rsidR="008D532C">
        <w:rPr>
          <w:rFonts w:ascii="Arial" w:hAnsi="Arial" w:cs="Arial"/>
          <w:sz w:val="24"/>
          <w:szCs w:val="24"/>
        </w:rPr>
        <w:t xml:space="preserve"> </w:t>
      </w:r>
      <w:r w:rsidRPr="00FC45C2">
        <w:rPr>
          <w:rFonts w:ascii="Arial" w:hAnsi="Arial" w:cs="Arial"/>
          <w:sz w:val="24"/>
          <w:szCs w:val="24"/>
        </w:rPr>
        <w:t>to</w:t>
      </w:r>
      <w:r w:rsidR="008D532C">
        <w:rPr>
          <w:rFonts w:ascii="Arial" w:hAnsi="Arial" w:cs="Arial"/>
          <w:sz w:val="24"/>
          <w:szCs w:val="24"/>
        </w:rPr>
        <w:t xml:space="preserve"> </w:t>
      </w:r>
      <w:r w:rsidRPr="00FC45C2">
        <w:rPr>
          <w:rFonts w:ascii="Arial" w:hAnsi="Arial" w:cs="Arial"/>
          <w:sz w:val="24"/>
          <w:szCs w:val="24"/>
        </w:rPr>
        <w:t>the</w:t>
      </w:r>
      <w:r w:rsidR="008D532C">
        <w:rPr>
          <w:rFonts w:ascii="Arial" w:hAnsi="Arial" w:cs="Arial"/>
          <w:sz w:val="24"/>
          <w:szCs w:val="24"/>
        </w:rPr>
        <w:t xml:space="preserve"> </w:t>
      </w:r>
      <w:r w:rsidRPr="00FC45C2">
        <w:rPr>
          <w:rFonts w:ascii="Arial" w:hAnsi="Arial" w:cs="Arial"/>
          <w:sz w:val="24"/>
          <w:szCs w:val="24"/>
        </w:rPr>
        <w:t>next</w:t>
      </w:r>
      <w:r w:rsidR="008D532C">
        <w:rPr>
          <w:rFonts w:ascii="Arial" w:hAnsi="Arial" w:cs="Arial"/>
          <w:sz w:val="24"/>
          <w:szCs w:val="24"/>
        </w:rPr>
        <w:t xml:space="preserve"> </w:t>
      </w:r>
      <w:r w:rsidRPr="00FC45C2">
        <w:rPr>
          <w:rFonts w:ascii="Arial" w:hAnsi="Arial" w:cs="Arial"/>
          <w:sz w:val="24"/>
          <w:szCs w:val="24"/>
        </w:rPr>
        <w:t>lowest</w:t>
      </w:r>
      <w:r w:rsidR="008D532C">
        <w:rPr>
          <w:rFonts w:ascii="Arial" w:hAnsi="Arial" w:cs="Arial"/>
          <w:sz w:val="24"/>
          <w:szCs w:val="24"/>
        </w:rPr>
        <w:t xml:space="preserve"> </w:t>
      </w:r>
      <w:r w:rsidRPr="00FC45C2">
        <w:rPr>
          <w:rFonts w:ascii="Arial" w:hAnsi="Arial" w:cs="Arial"/>
          <w:sz w:val="24"/>
          <w:szCs w:val="24"/>
        </w:rPr>
        <w:t>evaluated</w:t>
      </w:r>
      <w:r w:rsidR="008D532C">
        <w:rPr>
          <w:rFonts w:ascii="Arial" w:hAnsi="Arial" w:cs="Arial"/>
          <w:sz w:val="24"/>
          <w:szCs w:val="24"/>
        </w:rPr>
        <w:t xml:space="preserve"> </w:t>
      </w:r>
      <w:r w:rsidRPr="00FC45C2">
        <w:rPr>
          <w:rFonts w:ascii="Arial" w:hAnsi="Arial" w:cs="Arial"/>
          <w:sz w:val="24"/>
          <w:szCs w:val="24"/>
        </w:rPr>
        <w:t>bid</w:t>
      </w:r>
      <w:r w:rsidR="008D532C">
        <w:rPr>
          <w:rFonts w:ascii="Arial" w:hAnsi="Arial" w:cs="Arial"/>
          <w:sz w:val="24"/>
          <w:szCs w:val="24"/>
        </w:rPr>
        <w:t xml:space="preserve"> </w:t>
      </w:r>
      <w:r w:rsidRPr="00FC45C2">
        <w:rPr>
          <w:rFonts w:ascii="Arial" w:hAnsi="Arial" w:cs="Arial"/>
          <w:sz w:val="24"/>
          <w:szCs w:val="24"/>
        </w:rPr>
        <w:t>to</w:t>
      </w:r>
      <w:r w:rsidR="008D532C">
        <w:rPr>
          <w:rFonts w:ascii="Arial" w:hAnsi="Arial" w:cs="Arial"/>
          <w:sz w:val="24"/>
          <w:szCs w:val="24"/>
        </w:rPr>
        <w:t xml:space="preserve"> </w:t>
      </w:r>
      <w:r w:rsidRPr="00FC45C2">
        <w:rPr>
          <w:rFonts w:ascii="Arial" w:hAnsi="Arial" w:cs="Arial"/>
          <w:sz w:val="24"/>
          <w:szCs w:val="24"/>
        </w:rPr>
        <w:t>make</w:t>
      </w:r>
      <w:r w:rsidR="008D532C">
        <w:rPr>
          <w:rFonts w:ascii="Arial" w:hAnsi="Arial" w:cs="Arial"/>
          <w:sz w:val="24"/>
          <w:szCs w:val="24"/>
        </w:rPr>
        <w:t xml:space="preserve"> </w:t>
      </w:r>
      <w:r w:rsidRPr="00FC45C2">
        <w:rPr>
          <w:rFonts w:ascii="Arial" w:hAnsi="Arial" w:cs="Arial"/>
          <w:sz w:val="24"/>
          <w:szCs w:val="24"/>
        </w:rPr>
        <w:t>a</w:t>
      </w:r>
      <w:r w:rsidR="008D532C">
        <w:rPr>
          <w:rFonts w:ascii="Arial" w:hAnsi="Arial" w:cs="Arial"/>
          <w:sz w:val="24"/>
          <w:szCs w:val="24"/>
        </w:rPr>
        <w:t xml:space="preserve"> </w:t>
      </w:r>
      <w:r w:rsidRPr="00FC45C2">
        <w:rPr>
          <w:rFonts w:ascii="Arial" w:hAnsi="Arial" w:cs="Arial"/>
          <w:sz w:val="24"/>
          <w:szCs w:val="24"/>
        </w:rPr>
        <w:t>similar determination of that Bidder’s qualifications to perform</w:t>
      </w:r>
      <w:r w:rsidR="008D532C">
        <w:rPr>
          <w:rFonts w:ascii="Arial" w:hAnsi="Arial" w:cs="Arial"/>
          <w:sz w:val="24"/>
          <w:szCs w:val="24"/>
        </w:rPr>
        <w:t xml:space="preserve"> </w:t>
      </w:r>
      <w:r w:rsidRPr="00FC45C2">
        <w:rPr>
          <w:rFonts w:ascii="Arial" w:hAnsi="Arial" w:cs="Arial"/>
          <w:sz w:val="24"/>
          <w:szCs w:val="24"/>
        </w:rPr>
        <w:t>satisfactorily.</w:t>
      </w:r>
    </w:p>
    <w:p w:rsidR="005F0947" w:rsidRPr="00FC45C2" w:rsidRDefault="005F0947">
      <w:pPr>
        <w:pStyle w:val="BodyText"/>
        <w:spacing w:before="7"/>
        <w:rPr>
          <w:rFonts w:ascii="Arial" w:hAnsi="Arial" w:cs="Arial"/>
          <w:sz w:val="24"/>
          <w:szCs w:val="24"/>
        </w:rPr>
      </w:pPr>
    </w:p>
    <w:p w:rsidR="00404794" w:rsidRPr="00FC45C2" w:rsidRDefault="001B307B" w:rsidP="008D532C">
      <w:pPr>
        <w:pStyle w:val="Heading5"/>
        <w:numPr>
          <w:ilvl w:val="0"/>
          <w:numId w:val="63"/>
        </w:numPr>
        <w:spacing w:after="240"/>
        <w:ind w:left="879" w:hanging="720"/>
        <w:jc w:val="both"/>
        <w:rPr>
          <w:rFonts w:ascii="Arial" w:hAnsi="Arial" w:cs="Arial"/>
          <w:sz w:val="24"/>
          <w:szCs w:val="24"/>
        </w:rPr>
      </w:pPr>
      <w:bookmarkStart w:id="44" w:name="_bookmark44"/>
      <w:bookmarkEnd w:id="44"/>
      <w:r w:rsidRPr="00FC45C2">
        <w:rPr>
          <w:rFonts w:ascii="Arial" w:hAnsi="Arial" w:cs="Arial"/>
          <w:color w:val="4471C4"/>
          <w:sz w:val="24"/>
          <w:szCs w:val="24"/>
        </w:rPr>
        <w:t>Procuring Entity’s Right to Accept Any Bid, and to Reject Any or AllBids</w:t>
      </w:r>
    </w:p>
    <w:p w:rsidR="005F0947" w:rsidRPr="00FC45C2" w:rsidRDefault="001B307B" w:rsidP="008D532C">
      <w:pPr>
        <w:pStyle w:val="ListParagraph"/>
        <w:spacing w:line="276" w:lineRule="auto"/>
        <w:ind w:leftChars="150" w:left="330" w:right="-17" w:firstLine="0"/>
        <w:rPr>
          <w:rFonts w:ascii="Arial" w:hAnsi="Arial" w:cs="Arial"/>
          <w:sz w:val="24"/>
          <w:szCs w:val="24"/>
        </w:rPr>
      </w:pPr>
      <w:r w:rsidRPr="00FC45C2">
        <w:rPr>
          <w:rFonts w:ascii="Arial" w:hAnsi="Arial" w:cs="Arial"/>
          <w:sz w:val="24"/>
          <w:szCs w:val="24"/>
        </w:rPr>
        <w:t>The Procuring Entity reserves the right to accept or reject any bid, and to cancel / annul the bidding process and reject all bids at any time prior to contract award, without thereby incurring any liability to the Bidders for which the Procuring Entity shall keep record of clear and logical reasons properly for any such action / recall of bidding process. In case of</w:t>
      </w:r>
      <w:r w:rsidR="008D532C">
        <w:rPr>
          <w:rFonts w:ascii="Arial" w:hAnsi="Arial" w:cs="Arial"/>
          <w:sz w:val="24"/>
          <w:szCs w:val="24"/>
        </w:rPr>
        <w:t xml:space="preserve"> </w:t>
      </w:r>
      <w:r w:rsidRPr="00FC45C2">
        <w:rPr>
          <w:rFonts w:ascii="Arial" w:hAnsi="Arial" w:cs="Arial"/>
          <w:sz w:val="24"/>
          <w:szCs w:val="24"/>
        </w:rPr>
        <w:t>cancellation / annulment, all bids submitted and specifically, bid securities, shall be promptly returned to the Bidders</w:t>
      </w:r>
    </w:p>
    <w:p w:rsidR="005F0947" w:rsidRPr="00D75B37" w:rsidRDefault="005F0947" w:rsidP="00404794">
      <w:pPr>
        <w:pStyle w:val="BodyText"/>
        <w:spacing w:before="1"/>
        <w:ind w:leftChars="150" w:left="330" w:right="-17"/>
        <w:rPr>
          <w:rFonts w:ascii="Arial" w:hAnsi="Arial" w:cs="Arial"/>
          <w:sz w:val="21"/>
        </w:rPr>
      </w:pPr>
    </w:p>
    <w:p w:rsidR="005F0947" w:rsidRPr="00D75B37" w:rsidRDefault="00CB4949" w:rsidP="006E7F32">
      <w:pPr>
        <w:pStyle w:val="Heading3"/>
        <w:tabs>
          <w:tab w:val="left" w:pos="513"/>
        </w:tabs>
        <w:ind w:left="510"/>
        <w:rPr>
          <w:rFonts w:ascii="Arial" w:hAnsi="Arial" w:cs="Arial"/>
        </w:rPr>
      </w:pPr>
      <w:bookmarkStart w:id="45" w:name="_bookmark45"/>
      <w:bookmarkEnd w:id="45"/>
      <w:r w:rsidRPr="00D75B37">
        <w:rPr>
          <w:rFonts w:ascii="Arial" w:hAnsi="Arial" w:cs="Arial"/>
          <w:color w:val="C45811"/>
        </w:rPr>
        <w:t xml:space="preserve">F. </w:t>
      </w:r>
      <w:r w:rsidR="001B307B" w:rsidRPr="00D75B37">
        <w:rPr>
          <w:rFonts w:ascii="Arial" w:hAnsi="Arial" w:cs="Arial"/>
          <w:color w:val="C45811"/>
        </w:rPr>
        <w:t>AWARD OFCONTRACT</w:t>
      </w:r>
    </w:p>
    <w:p w:rsidR="00CB4949" w:rsidRPr="008D532C" w:rsidRDefault="001B307B" w:rsidP="006E7F32">
      <w:pPr>
        <w:pStyle w:val="Heading5"/>
        <w:numPr>
          <w:ilvl w:val="0"/>
          <w:numId w:val="63"/>
        </w:numPr>
        <w:tabs>
          <w:tab w:val="left" w:pos="880"/>
          <w:tab w:val="left" w:pos="881"/>
        </w:tabs>
        <w:spacing w:before="144"/>
        <w:ind w:left="880" w:hanging="721"/>
        <w:rPr>
          <w:rFonts w:ascii="Arial" w:hAnsi="Arial" w:cs="Arial"/>
          <w:sz w:val="24"/>
          <w:szCs w:val="24"/>
        </w:rPr>
      </w:pPr>
      <w:bookmarkStart w:id="46" w:name="_bookmark46"/>
      <w:bookmarkEnd w:id="46"/>
      <w:r w:rsidRPr="008D532C">
        <w:rPr>
          <w:rFonts w:ascii="Arial" w:hAnsi="Arial" w:cs="Arial"/>
          <w:color w:val="4471C4"/>
          <w:sz w:val="24"/>
          <w:szCs w:val="24"/>
        </w:rPr>
        <w:t>Award Criteria</w:t>
      </w:r>
    </w:p>
    <w:p w:rsidR="006E7F32" w:rsidRPr="008D532C" w:rsidRDefault="001B307B" w:rsidP="006E7F32">
      <w:pPr>
        <w:pStyle w:val="ListParagraph"/>
        <w:numPr>
          <w:ilvl w:val="1"/>
          <w:numId w:val="63"/>
        </w:numPr>
        <w:tabs>
          <w:tab w:val="left" w:pos="880"/>
          <w:tab w:val="left" w:pos="881"/>
        </w:tabs>
        <w:spacing w:before="121" w:line="259" w:lineRule="auto"/>
        <w:ind w:left="879" w:right="266"/>
        <w:rPr>
          <w:rFonts w:ascii="Arial" w:hAnsi="Arial" w:cs="Arial"/>
          <w:sz w:val="24"/>
          <w:szCs w:val="24"/>
        </w:rPr>
      </w:pPr>
      <w:r w:rsidRPr="008D532C">
        <w:rPr>
          <w:rFonts w:ascii="Arial" w:hAnsi="Arial" w:cs="Arial"/>
          <w:sz w:val="24"/>
          <w:szCs w:val="24"/>
        </w:rPr>
        <w:t>Subject</w:t>
      </w:r>
      <w:r w:rsidR="008D532C">
        <w:rPr>
          <w:rFonts w:ascii="Arial" w:hAnsi="Arial" w:cs="Arial"/>
          <w:sz w:val="24"/>
          <w:szCs w:val="24"/>
        </w:rPr>
        <w:t xml:space="preserve"> </w:t>
      </w:r>
      <w:r w:rsidRPr="008D532C">
        <w:rPr>
          <w:rFonts w:ascii="Arial" w:hAnsi="Arial" w:cs="Arial"/>
          <w:sz w:val="24"/>
          <w:szCs w:val="24"/>
        </w:rPr>
        <w:t>to</w:t>
      </w:r>
      <w:r w:rsidR="008D532C">
        <w:rPr>
          <w:rFonts w:ascii="Arial" w:hAnsi="Arial" w:cs="Arial"/>
          <w:sz w:val="24"/>
          <w:szCs w:val="24"/>
        </w:rPr>
        <w:t xml:space="preserve"> </w:t>
      </w:r>
      <w:r w:rsidRPr="008D532C">
        <w:rPr>
          <w:rFonts w:ascii="Arial" w:hAnsi="Arial" w:cs="Arial"/>
          <w:sz w:val="24"/>
          <w:szCs w:val="24"/>
        </w:rPr>
        <w:t>ITB</w:t>
      </w:r>
      <w:r w:rsidR="008D532C">
        <w:rPr>
          <w:rFonts w:ascii="Arial" w:hAnsi="Arial" w:cs="Arial"/>
          <w:sz w:val="24"/>
          <w:szCs w:val="24"/>
        </w:rPr>
        <w:t xml:space="preserve"> </w:t>
      </w:r>
      <w:r w:rsidRPr="008D532C">
        <w:rPr>
          <w:rFonts w:ascii="Arial" w:hAnsi="Arial" w:cs="Arial"/>
          <w:sz w:val="24"/>
          <w:szCs w:val="24"/>
        </w:rPr>
        <w:t>38.</w:t>
      </w:r>
      <w:r w:rsidRPr="008D532C">
        <w:rPr>
          <w:rFonts w:ascii="Arial" w:hAnsi="Arial" w:cs="Arial"/>
          <w:smallCaps/>
          <w:sz w:val="24"/>
          <w:szCs w:val="24"/>
        </w:rPr>
        <w:t>1</w:t>
      </w:r>
      <w:r w:rsidRPr="008D532C">
        <w:rPr>
          <w:rFonts w:ascii="Arial" w:hAnsi="Arial" w:cs="Arial"/>
          <w:sz w:val="24"/>
          <w:szCs w:val="24"/>
        </w:rPr>
        <w:t>,</w:t>
      </w:r>
      <w:r w:rsidR="008D532C">
        <w:rPr>
          <w:rFonts w:ascii="Arial" w:hAnsi="Arial" w:cs="Arial"/>
          <w:sz w:val="24"/>
          <w:szCs w:val="24"/>
        </w:rPr>
        <w:t xml:space="preserve"> </w:t>
      </w:r>
      <w:r w:rsidRPr="008D532C">
        <w:rPr>
          <w:rFonts w:ascii="Arial" w:hAnsi="Arial" w:cs="Arial"/>
          <w:sz w:val="24"/>
          <w:szCs w:val="24"/>
        </w:rPr>
        <w:t>the</w:t>
      </w:r>
      <w:r w:rsidR="008D532C">
        <w:rPr>
          <w:rFonts w:ascii="Arial" w:hAnsi="Arial" w:cs="Arial"/>
          <w:sz w:val="24"/>
          <w:szCs w:val="24"/>
        </w:rPr>
        <w:t xml:space="preserve"> </w:t>
      </w:r>
      <w:r w:rsidRPr="008D532C">
        <w:rPr>
          <w:rFonts w:ascii="Arial" w:hAnsi="Arial" w:cs="Arial"/>
          <w:sz w:val="24"/>
          <w:szCs w:val="24"/>
        </w:rPr>
        <w:t>Procuring</w:t>
      </w:r>
      <w:r w:rsidR="008D532C">
        <w:rPr>
          <w:rFonts w:ascii="Arial" w:hAnsi="Arial" w:cs="Arial"/>
          <w:sz w:val="24"/>
          <w:szCs w:val="24"/>
        </w:rPr>
        <w:t xml:space="preserve"> </w:t>
      </w:r>
      <w:r w:rsidRPr="008D532C">
        <w:rPr>
          <w:rFonts w:ascii="Arial" w:hAnsi="Arial" w:cs="Arial"/>
          <w:sz w:val="24"/>
          <w:szCs w:val="24"/>
        </w:rPr>
        <w:t>Entity shall</w:t>
      </w:r>
      <w:r w:rsidR="008D532C">
        <w:rPr>
          <w:rFonts w:ascii="Arial" w:hAnsi="Arial" w:cs="Arial"/>
          <w:sz w:val="24"/>
          <w:szCs w:val="24"/>
        </w:rPr>
        <w:t xml:space="preserve"> </w:t>
      </w:r>
      <w:r w:rsidRPr="008D532C">
        <w:rPr>
          <w:rFonts w:ascii="Arial" w:hAnsi="Arial" w:cs="Arial"/>
          <w:sz w:val="24"/>
          <w:szCs w:val="24"/>
        </w:rPr>
        <w:t>award</w:t>
      </w:r>
      <w:r w:rsidR="008D532C">
        <w:rPr>
          <w:rFonts w:ascii="Arial" w:hAnsi="Arial" w:cs="Arial"/>
          <w:sz w:val="24"/>
          <w:szCs w:val="24"/>
        </w:rPr>
        <w:t xml:space="preserve"> </w:t>
      </w:r>
      <w:r w:rsidRPr="008D532C">
        <w:rPr>
          <w:rFonts w:ascii="Arial" w:hAnsi="Arial" w:cs="Arial"/>
          <w:sz w:val="24"/>
          <w:szCs w:val="24"/>
        </w:rPr>
        <w:t>the</w:t>
      </w:r>
      <w:r w:rsidR="008D532C">
        <w:rPr>
          <w:rFonts w:ascii="Arial" w:hAnsi="Arial" w:cs="Arial"/>
          <w:sz w:val="24"/>
          <w:szCs w:val="24"/>
        </w:rPr>
        <w:t xml:space="preserve"> </w:t>
      </w:r>
      <w:r w:rsidRPr="008D532C">
        <w:rPr>
          <w:rFonts w:ascii="Arial" w:hAnsi="Arial" w:cs="Arial"/>
          <w:sz w:val="24"/>
          <w:szCs w:val="24"/>
        </w:rPr>
        <w:t>Contract</w:t>
      </w:r>
      <w:r w:rsidR="008D532C">
        <w:rPr>
          <w:rFonts w:ascii="Arial" w:hAnsi="Arial" w:cs="Arial"/>
          <w:sz w:val="24"/>
          <w:szCs w:val="24"/>
        </w:rPr>
        <w:t xml:space="preserve"> </w:t>
      </w:r>
      <w:r w:rsidRPr="008D532C">
        <w:rPr>
          <w:rFonts w:ascii="Arial" w:hAnsi="Arial" w:cs="Arial"/>
          <w:sz w:val="24"/>
          <w:szCs w:val="24"/>
        </w:rPr>
        <w:t>to</w:t>
      </w:r>
      <w:r w:rsidR="008D532C">
        <w:rPr>
          <w:rFonts w:ascii="Arial" w:hAnsi="Arial" w:cs="Arial"/>
          <w:sz w:val="24"/>
          <w:szCs w:val="24"/>
        </w:rPr>
        <w:t xml:space="preserve"> </w:t>
      </w:r>
      <w:r w:rsidRPr="008D532C">
        <w:rPr>
          <w:rFonts w:ascii="Arial" w:hAnsi="Arial" w:cs="Arial"/>
          <w:sz w:val="24"/>
          <w:szCs w:val="24"/>
        </w:rPr>
        <w:t>the Bidder whose</w:t>
      </w:r>
      <w:r w:rsidR="008D532C">
        <w:rPr>
          <w:rFonts w:ascii="Arial" w:hAnsi="Arial" w:cs="Arial"/>
          <w:sz w:val="24"/>
          <w:szCs w:val="24"/>
        </w:rPr>
        <w:t xml:space="preserve"> </w:t>
      </w:r>
      <w:r w:rsidRPr="008D532C">
        <w:rPr>
          <w:rFonts w:ascii="Arial" w:hAnsi="Arial" w:cs="Arial"/>
          <w:sz w:val="24"/>
          <w:szCs w:val="24"/>
        </w:rPr>
        <w:t>bid</w:t>
      </w:r>
      <w:r w:rsidR="008D532C">
        <w:rPr>
          <w:rFonts w:ascii="Arial" w:hAnsi="Arial" w:cs="Arial"/>
          <w:sz w:val="24"/>
          <w:szCs w:val="24"/>
        </w:rPr>
        <w:t xml:space="preserve"> </w:t>
      </w:r>
      <w:r w:rsidRPr="008D532C">
        <w:rPr>
          <w:rFonts w:ascii="Arial" w:hAnsi="Arial" w:cs="Arial"/>
          <w:sz w:val="24"/>
          <w:szCs w:val="24"/>
        </w:rPr>
        <w:t>has been accepted after evaluation ofbids.</w:t>
      </w:r>
    </w:p>
    <w:p w:rsidR="00CB4949" w:rsidRPr="008D532C" w:rsidRDefault="001B307B" w:rsidP="006E7F32">
      <w:pPr>
        <w:pStyle w:val="ListParagraph"/>
        <w:numPr>
          <w:ilvl w:val="1"/>
          <w:numId w:val="63"/>
        </w:numPr>
        <w:tabs>
          <w:tab w:val="left" w:pos="880"/>
          <w:tab w:val="left" w:pos="881"/>
        </w:tabs>
        <w:spacing w:before="121" w:line="259" w:lineRule="auto"/>
        <w:ind w:left="879" w:right="266"/>
        <w:rPr>
          <w:rFonts w:ascii="Arial" w:hAnsi="Arial" w:cs="Arial"/>
          <w:sz w:val="24"/>
          <w:szCs w:val="24"/>
        </w:rPr>
      </w:pPr>
      <w:r w:rsidRPr="008D532C">
        <w:rPr>
          <w:rFonts w:ascii="Arial" w:hAnsi="Arial" w:cs="Arial"/>
          <w:sz w:val="24"/>
          <w:szCs w:val="24"/>
        </w:rPr>
        <w:t>The</w:t>
      </w:r>
      <w:r w:rsidR="008D532C">
        <w:rPr>
          <w:rFonts w:ascii="Arial" w:hAnsi="Arial" w:cs="Arial"/>
          <w:sz w:val="24"/>
          <w:szCs w:val="24"/>
        </w:rPr>
        <w:t xml:space="preserve"> </w:t>
      </w:r>
      <w:r w:rsidRPr="008D532C">
        <w:rPr>
          <w:rFonts w:ascii="Arial" w:hAnsi="Arial" w:cs="Arial"/>
          <w:sz w:val="24"/>
          <w:szCs w:val="24"/>
        </w:rPr>
        <w:t>contract</w:t>
      </w:r>
      <w:r w:rsidR="008D532C">
        <w:rPr>
          <w:rFonts w:ascii="Arial" w:hAnsi="Arial" w:cs="Arial"/>
          <w:sz w:val="24"/>
          <w:szCs w:val="24"/>
        </w:rPr>
        <w:t xml:space="preserve"> </w:t>
      </w:r>
      <w:r w:rsidRPr="008D532C">
        <w:rPr>
          <w:rFonts w:ascii="Arial" w:hAnsi="Arial" w:cs="Arial"/>
          <w:sz w:val="24"/>
          <w:szCs w:val="24"/>
        </w:rPr>
        <w:t>shall</w:t>
      </w:r>
      <w:r w:rsidR="008D532C">
        <w:rPr>
          <w:rFonts w:ascii="Arial" w:hAnsi="Arial" w:cs="Arial"/>
          <w:sz w:val="24"/>
          <w:szCs w:val="24"/>
        </w:rPr>
        <w:t xml:space="preserve"> </w:t>
      </w:r>
      <w:r w:rsidRPr="008D532C">
        <w:rPr>
          <w:rFonts w:ascii="Arial" w:hAnsi="Arial" w:cs="Arial"/>
          <w:sz w:val="24"/>
          <w:szCs w:val="24"/>
        </w:rPr>
        <w:t>not</w:t>
      </w:r>
      <w:r w:rsidR="008D532C">
        <w:rPr>
          <w:rFonts w:ascii="Arial" w:hAnsi="Arial" w:cs="Arial"/>
          <w:sz w:val="24"/>
          <w:szCs w:val="24"/>
        </w:rPr>
        <w:t xml:space="preserve"> </w:t>
      </w:r>
      <w:r w:rsidRPr="008D532C">
        <w:rPr>
          <w:rFonts w:ascii="Arial" w:hAnsi="Arial" w:cs="Arial"/>
          <w:sz w:val="24"/>
          <w:szCs w:val="24"/>
        </w:rPr>
        <w:t>be</w:t>
      </w:r>
      <w:r w:rsidR="008D532C">
        <w:rPr>
          <w:rFonts w:ascii="Arial" w:hAnsi="Arial" w:cs="Arial"/>
          <w:sz w:val="24"/>
          <w:szCs w:val="24"/>
        </w:rPr>
        <w:t xml:space="preserve"> </w:t>
      </w:r>
      <w:r w:rsidRPr="008D532C">
        <w:rPr>
          <w:rFonts w:ascii="Arial" w:hAnsi="Arial" w:cs="Arial"/>
          <w:sz w:val="24"/>
          <w:szCs w:val="24"/>
        </w:rPr>
        <w:t>awarded</w:t>
      </w:r>
      <w:r w:rsidR="008D532C">
        <w:rPr>
          <w:rFonts w:ascii="Arial" w:hAnsi="Arial" w:cs="Arial"/>
          <w:sz w:val="24"/>
          <w:szCs w:val="24"/>
        </w:rPr>
        <w:t xml:space="preserve"> </w:t>
      </w:r>
      <w:r w:rsidRPr="008D532C">
        <w:rPr>
          <w:rFonts w:ascii="Arial" w:hAnsi="Arial" w:cs="Arial"/>
          <w:sz w:val="24"/>
          <w:szCs w:val="24"/>
        </w:rPr>
        <w:t>to</w:t>
      </w:r>
      <w:r w:rsidR="008D532C">
        <w:rPr>
          <w:rFonts w:ascii="Arial" w:hAnsi="Arial" w:cs="Arial"/>
          <w:sz w:val="24"/>
          <w:szCs w:val="24"/>
        </w:rPr>
        <w:t xml:space="preserve"> </w:t>
      </w:r>
      <w:r w:rsidRPr="008D532C">
        <w:rPr>
          <w:rFonts w:ascii="Arial" w:hAnsi="Arial" w:cs="Arial"/>
          <w:sz w:val="24"/>
          <w:szCs w:val="24"/>
        </w:rPr>
        <w:t>more</w:t>
      </w:r>
      <w:r w:rsidR="008D532C">
        <w:rPr>
          <w:rFonts w:ascii="Arial" w:hAnsi="Arial" w:cs="Arial"/>
          <w:sz w:val="24"/>
          <w:szCs w:val="24"/>
        </w:rPr>
        <w:t xml:space="preserve"> </w:t>
      </w:r>
      <w:r w:rsidRPr="008D532C">
        <w:rPr>
          <w:rFonts w:ascii="Arial" w:hAnsi="Arial" w:cs="Arial"/>
          <w:sz w:val="24"/>
          <w:szCs w:val="24"/>
        </w:rPr>
        <w:t>than</w:t>
      </w:r>
      <w:r w:rsidR="008D532C">
        <w:rPr>
          <w:rFonts w:ascii="Arial" w:hAnsi="Arial" w:cs="Arial"/>
          <w:sz w:val="24"/>
          <w:szCs w:val="24"/>
        </w:rPr>
        <w:t xml:space="preserve"> </w:t>
      </w:r>
      <w:r w:rsidRPr="008D532C">
        <w:rPr>
          <w:rFonts w:ascii="Arial" w:hAnsi="Arial" w:cs="Arial"/>
          <w:sz w:val="24"/>
          <w:szCs w:val="24"/>
        </w:rPr>
        <w:t>one</w:t>
      </w:r>
      <w:r w:rsidR="008D532C">
        <w:rPr>
          <w:rFonts w:ascii="Arial" w:hAnsi="Arial" w:cs="Arial"/>
          <w:sz w:val="24"/>
          <w:szCs w:val="24"/>
        </w:rPr>
        <w:t xml:space="preserve"> </w:t>
      </w:r>
      <w:r w:rsidRPr="008D532C">
        <w:rPr>
          <w:rFonts w:ascii="Arial" w:hAnsi="Arial" w:cs="Arial"/>
          <w:sz w:val="24"/>
          <w:szCs w:val="24"/>
        </w:rPr>
        <w:t>Bidder</w:t>
      </w:r>
      <w:r w:rsidR="008D532C">
        <w:rPr>
          <w:rFonts w:ascii="Arial" w:hAnsi="Arial" w:cs="Arial"/>
          <w:sz w:val="24"/>
          <w:szCs w:val="24"/>
        </w:rPr>
        <w:t xml:space="preserve"> </w:t>
      </w:r>
      <w:r w:rsidRPr="008D532C">
        <w:rPr>
          <w:rFonts w:ascii="Arial" w:hAnsi="Arial" w:cs="Arial"/>
          <w:sz w:val="24"/>
          <w:szCs w:val="24"/>
        </w:rPr>
        <w:t>by</w:t>
      </w:r>
      <w:r w:rsidR="008D532C">
        <w:rPr>
          <w:rFonts w:ascii="Arial" w:hAnsi="Arial" w:cs="Arial"/>
          <w:sz w:val="24"/>
          <w:szCs w:val="24"/>
        </w:rPr>
        <w:t xml:space="preserve"> </w:t>
      </w:r>
      <w:r w:rsidRPr="008D532C">
        <w:rPr>
          <w:rFonts w:ascii="Arial" w:hAnsi="Arial" w:cs="Arial"/>
          <w:sz w:val="24"/>
          <w:szCs w:val="24"/>
        </w:rPr>
        <w:t>splitting</w:t>
      </w:r>
      <w:r w:rsidR="008D532C">
        <w:rPr>
          <w:rFonts w:ascii="Arial" w:hAnsi="Arial" w:cs="Arial"/>
          <w:sz w:val="24"/>
          <w:szCs w:val="24"/>
        </w:rPr>
        <w:t xml:space="preserve"> </w:t>
      </w:r>
      <w:r w:rsidRPr="008D532C">
        <w:rPr>
          <w:rFonts w:ascii="Arial" w:hAnsi="Arial" w:cs="Arial"/>
          <w:sz w:val="24"/>
          <w:szCs w:val="24"/>
        </w:rPr>
        <w:t>the</w:t>
      </w:r>
      <w:r w:rsidR="008D532C">
        <w:rPr>
          <w:rFonts w:ascii="Arial" w:hAnsi="Arial" w:cs="Arial"/>
          <w:sz w:val="24"/>
          <w:szCs w:val="24"/>
        </w:rPr>
        <w:t xml:space="preserve"> </w:t>
      </w:r>
      <w:r w:rsidRPr="008D532C">
        <w:rPr>
          <w:rFonts w:ascii="Arial" w:hAnsi="Arial" w:cs="Arial"/>
          <w:sz w:val="24"/>
          <w:szCs w:val="24"/>
        </w:rPr>
        <w:t>quantity</w:t>
      </w:r>
      <w:r w:rsidR="008D532C">
        <w:rPr>
          <w:rFonts w:ascii="Arial" w:hAnsi="Arial" w:cs="Arial"/>
          <w:sz w:val="24"/>
          <w:szCs w:val="24"/>
        </w:rPr>
        <w:t xml:space="preserve"> </w:t>
      </w:r>
      <w:r w:rsidRPr="008D532C">
        <w:rPr>
          <w:rFonts w:ascii="Arial" w:hAnsi="Arial" w:cs="Arial"/>
          <w:sz w:val="24"/>
          <w:szCs w:val="24"/>
        </w:rPr>
        <w:t>as</w:t>
      </w:r>
      <w:r w:rsidR="008D532C">
        <w:rPr>
          <w:rFonts w:ascii="Arial" w:hAnsi="Arial" w:cs="Arial"/>
          <w:sz w:val="24"/>
          <w:szCs w:val="24"/>
        </w:rPr>
        <w:t xml:space="preserve"> </w:t>
      </w:r>
      <w:r w:rsidRPr="008D532C">
        <w:rPr>
          <w:rFonts w:ascii="Arial" w:hAnsi="Arial" w:cs="Arial"/>
          <w:sz w:val="24"/>
          <w:szCs w:val="24"/>
        </w:rPr>
        <w:t>given in Activity</w:t>
      </w:r>
      <w:r w:rsidR="008D532C">
        <w:rPr>
          <w:rFonts w:ascii="Arial" w:hAnsi="Arial" w:cs="Arial"/>
          <w:sz w:val="24"/>
          <w:szCs w:val="24"/>
        </w:rPr>
        <w:t xml:space="preserve"> </w:t>
      </w:r>
      <w:r w:rsidRPr="008D532C">
        <w:rPr>
          <w:rFonts w:ascii="Arial" w:hAnsi="Arial" w:cs="Arial"/>
          <w:sz w:val="24"/>
          <w:szCs w:val="24"/>
        </w:rPr>
        <w:t>Schedule.</w:t>
      </w:r>
    </w:p>
    <w:p w:rsidR="005F0947" w:rsidRPr="008D532C" w:rsidRDefault="001B307B">
      <w:pPr>
        <w:pStyle w:val="Heading5"/>
        <w:numPr>
          <w:ilvl w:val="0"/>
          <w:numId w:val="63"/>
        </w:numPr>
        <w:tabs>
          <w:tab w:val="left" w:pos="880"/>
          <w:tab w:val="left" w:pos="881"/>
        </w:tabs>
        <w:spacing w:before="159"/>
        <w:ind w:left="880" w:hanging="721"/>
        <w:rPr>
          <w:rFonts w:ascii="Arial" w:hAnsi="Arial" w:cs="Arial"/>
          <w:sz w:val="24"/>
          <w:szCs w:val="24"/>
        </w:rPr>
      </w:pPr>
      <w:bookmarkStart w:id="47" w:name="_bookmark47"/>
      <w:bookmarkEnd w:id="47"/>
      <w:r w:rsidRPr="008D532C">
        <w:rPr>
          <w:rFonts w:ascii="Arial" w:hAnsi="Arial" w:cs="Arial"/>
          <w:color w:val="4471C4"/>
          <w:sz w:val="24"/>
          <w:szCs w:val="24"/>
        </w:rPr>
        <w:t>Notification of</w:t>
      </w:r>
      <w:r w:rsidR="008D532C">
        <w:rPr>
          <w:rFonts w:ascii="Arial" w:hAnsi="Arial" w:cs="Arial"/>
          <w:color w:val="4471C4"/>
          <w:sz w:val="24"/>
          <w:szCs w:val="24"/>
        </w:rPr>
        <w:t xml:space="preserve"> </w:t>
      </w:r>
      <w:r w:rsidRPr="008D532C">
        <w:rPr>
          <w:rFonts w:ascii="Arial" w:hAnsi="Arial" w:cs="Arial"/>
          <w:color w:val="4471C4"/>
          <w:sz w:val="24"/>
          <w:szCs w:val="24"/>
        </w:rPr>
        <w:t>Award</w:t>
      </w:r>
    </w:p>
    <w:p w:rsidR="005F0947" w:rsidRPr="008D532C" w:rsidRDefault="001B307B" w:rsidP="008D532C">
      <w:pPr>
        <w:pStyle w:val="ListParagraph"/>
        <w:numPr>
          <w:ilvl w:val="1"/>
          <w:numId w:val="63"/>
        </w:numPr>
        <w:tabs>
          <w:tab w:val="left" w:pos="881"/>
        </w:tabs>
        <w:spacing w:before="121" w:line="276" w:lineRule="auto"/>
        <w:ind w:left="900" w:right="311"/>
        <w:rPr>
          <w:rFonts w:ascii="Arial" w:hAnsi="Arial" w:cs="Arial"/>
          <w:sz w:val="24"/>
          <w:szCs w:val="24"/>
        </w:rPr>
      </w:pPr>
      <w:r w:rsidRPr="008D532C">
        <w:rPr>
          <w:rFonts w:ascii="Arial" w:hAnsi="Arial" w:cs="Arial"/>
          <w:sz w:val="24"/>
          <w:szCs w:val="24"/>
        </w:rPr>
        <w:t xml:space="preserve">Prior to the expiration of the period of bid validity, the </w:t>
      </w:r>
      <w:r w:rsidRPr="008D532C">
        <w:rPr>
          <w:rFonts w:ascii="Arial" w:hAnsi="Arial" w:cs="Arial"/>
          <w:spacing w:val="-4"/>
          <w:sz w:val="24"/>
          <w:szCs w:val="24"/>
        </w:rPr>
        <w:t xml:space="preserve">Procuring Entity </w:t>
      </w:r>
      <w:r w:rsidRPr="008D532C">
        <w:rPr>
          <w:rFonts w:ascii="Arial" w:hAnsi="Arial" w:cs="Arial"/>
          <w:sz w:val="24"/>
          <w:szCs w:val="24"/>
        </w:rPr>
        <w:t xml:space="preserve">shall </w:t>
      </w:r>
      <w:r w:rsidRPr="008D532C">
        <w:rPr>
          <w:rFonts w:ascii="Arial" w:hAnsi="Arial" w:cs="Arial"/>
          <w:sz w:val="24"/>
          <w:szCs w:val="24"/>
        </w:rPr>
        <w:lastRenderedPageBreak/>
        <w:t xml:space="preserve">notify the successful Bidder, in writing, that its Bid has been accepted. </w:t>
      </w:r>
      <w:r w:rsidRPr="008D532C">
        <w:rPr>
          <w:rFonts w:ascii="Arial" w:hAnsi="Arial" w:cs="Arial"/>
          <w:spacing w:val="-4"/>
          <w:sz w:val="24"/>
          <w:szCs w:val="24"/>
        </w:rPr>
        <w:t xml:space="preserve">The notification letter (hereinafter and </w:t>
      </w:r>
      <w:r w:rsidRPr="008D532C">
        <w:rPr>
          <w:rFonts w:ascii="Arial" w:hAnsi="Arial" w:cs="Arial"/>
          <w:sz w:val="24"/>
          <w:szCs w:val="24"/>
        </w:rPr>
        <w:t xml:space="preserve">in </w:t>
      </w:r>
      <w:r w:rsidRPr="008D532C">
        <w:rPr>
          <w:rFonts w:ascii="Arial" w:hAnsi="Arial" w:cs="Arial"/>
          <w:spacing w:val="-3"/>
          <w:sz w:val="24"/>
          <w:szCs w:val="24"/>
        </w:rPr>
        <w:t xml:space="preserve">the </w:t>
      </w:r>
      <w:r w:rsidRPr="008D532C">
        <w:rPr>
          <w:rFonts w:ascii="Arial" w:hAnsi="Arial" w:cs="Arial"/>
          <w:spacing w:val="-4"/>
          <w:sz w:val="24"/>
          <w:szCs w:val="24"/>
        </w:rPr>
        <w:t xml:space="preserve">Conditions </w:t>
      </w:r>
      <w:r w:rsidRPr="008D532C">
        <w:rPr>
          <w:rFonts w:ascii="Arial" w:hAnsi="Arial" w:cs="Arial"/>
          <w:spacing w:val="-3"/>
          <w:sz w:val="24"/>
          <w:szCs w:val="24"/>
        </w:rPr>
        <w:t xml:space="preserve">of </w:t>
      </w:r>
      <w:r w:rsidRPr="008D532C">
        <w:rPr>
          <w:rFonts w:ascii="Arial" w:hAnsi="Arial" w:cs="Arial"/>
          <w:spacing w:val="-4"/>
          <w:sz w:val="24"/>
          <w:szCs w:val="24"/>
        </w:rPr>
        <w:t xml:space="preserve">Contract </w:t>
      </w:r>
      <w:r w:rsidRPr="008D532C">
        <w:rPr>
          <w:rFonts w:ascii="Arial" w:hAnsi="Arial" w:cs="Arial"/>
          <w:spacing w:val="-3"/>
          <w:sz w:val="24"/>
          <w:szCs w:val="24"/>
        </w:rPr>
        <w:t xml:space="preserve">and </w:t>
      </w:r>
      <w:r w:rsidRPr="008D532C">
        <w:rPr>
          <w:rFonts w:ascii="Arial" w:hAnsi="Arial" w:cs="Arial"/>
          <w:spacing w:val="-4"/>
          <w:sz w:val="24"/>
          <w:szCs w:val="24"/>
        </w:rPr>
        <w:t xml:space="preserve">Contract Forms called </w:t>
      </w:r>
      <w:r w:rsidRPr="008D532C">
        <w:rPr>
          <w:rFonts w:ascii="Arial" w:hAnsi="Arial" w:cs="Arial"/>
          <w:spacing w:val="-3"/>
          <w:sz w:val="24"/>
          <w:szCs w:val="24"/>
        </w:rPr>
        <w:t xml:space="preserve">the </w:t>
      </w:r>
      <w:r w:rsidRPr="008D532C">
        <w:rPr>
          <w:rFonts w:ascii="Arial" w:hAnsi="Arial" w:cs="Arial"/>
          <w:spacing w:val="-4"/>
          <w:sz w:val="24"/>
          <w:szCs w:val="24"/>
        </w:rPr>
        <w:t xml:space="preserve">“Letter </w:t>
      </w:r>
      <w:r w:rsidRPr="008D532C">
        <w:rPr>
          <w:rFonts w:ascii="Arial" w:hAnsi="Arial" w:cs="Arial"/>
          <w:spacing w:val="-3"/>
          <w:sz w:val="24"/>
          <w:szCs w:val="24"/>
        </w:rPr>
        <w:t xml:space="preserve">of </w:t>
      </w:r>
      <w:r w:rsidRPr="008D532C">
        <w:rPr>
          <w:rFonts w:ascii="Arial" w:hAnsi="Arial" w:cs="Arial"/>
          <w:spacing w:val="-4"/>
          <w:sz w:val="24"/>
          <w:szCs w:val="24"/>
        </w:rPr>
        <w:t xml:space="preserve">Acceptance”) shall specify </w:t>
      </w:r>
      <w:r w:rsidRPr="008D532C">
        <w:rPr>
          <w:rFonts w:ascii="Arial" w:hAnsi="Arial" w:cs="Arial"/>
          <w:spacing w:val="-3"/>
          <w:sz w:val="24"/>
          <w:szCs w:val="24"/>
        </w:rPr>
        <w:t xml:space="preserve">the sum that the </w:t>
      </w:r>
      <w:r w:rsidRPr="008D532C">
        <w:rPr>
          <w:rFonts w:ascii="Arial" w:hAnsi="Arial" w:cs="Arial"/>
          <w:spacing w:val="-4"/>
          <w:sz w:val="24"/>
          <w:szCs w:val="24"/>
        </w:rPr>
        <w:t xml:space="preserve">Procuring Entity will pay </w:t>
      </w:r>
      <w:r w:rsidRPr="008D532C">
        <w:rPr>
          <w:rFonts w:ascii="Arial" w:hAnsi="Arial" w:cs="Arial"/>
          <w:spacing w:val="-2"/>
          <w:sz w:val="24"/>
          <w:szCs w:val="24"/>
        </w:rPr>
        <w:t xml:space="preserve">the </w:t>
      </w:r>
      <w:r w:rsidRPr="008D532C">
        <w:rPr>
          <w:rFonts w:ascii="Arial" w:hAnsi="Arial" w:cs="Arial"/>
          <w:spacing w:val="-4"/>
          <w:sz w:val="24"/>
          <w:szCs w:val="24"/>
        </w:rPr>
        <w:t xml:space="preserve">Service Provider </w:t>
      </w:r>
      <w:r w:rsidRPr="008D532C">
        <w:rPr>
          <w:rFonts w:ascii="Arial" w:hAnsi="Arial" w:cs="Arial"/>
          <w:spacing w:val="-3"/>
          <w:sz w:val="24"/>
          <w:szCs w:val="24"/>
        </w:rPr>
        <w:t xml:space="preserve">in </w:t>
      </w:r>
      <w:r w:rsidRPr="008D532C">
        <w:rPr>
          <w:rFonts w:ascii="Arial" w:hAnsi="Arial" w:cs="Arial"/>
          <w:spacing w:val="-4"/>
          <w:sz w:val="24"/>
          <w:szCs w:val="24"/>
        </w:rPr>
        <w:t xml:space="preserve">consideration </w:t>
      </w:r>
      <w:r w:rsidRPr="008D532C">
        <w:rPr>
          <w:rFonts w:ascii="Arial" w:hAnsi="Arial" w:cs="Arial"/>
          <w:sz w:val="24"/>
          <w:szCs w:val="24"/>
        </w:rPr>
        <w:t xml:space="preserve">of </w:t>
      </w:r>
      <w:r w:rsidRPr="008D532C">
        <w:rPr>
          <w:rFonts w:ascii="Arial" w:hAnsi="Arial" w:cs="Arial"/>
          <w:spacing w:val="-3"/>
          <w:sz w:val="24"/>
          <w:szCs w:val="24"/>
        </w:rPr>
        <w:t xml:space="preserve">the </w:t>
      </w:r>
      <w:r w:rsidRPr="008D532C">
        <w:rPr>
          <w:rFonts w:ascii="Arial" w:hAnsi="Arial" w:cs="Arial"/>
          <w:spacing w:val="-4"/>
          <w:sz w:val="24"/>
          <w:szCs w:val="24"/>
        </w:rPr>
        <w:t xml:space="preserve">Delivery </w:t>
      </w:r>
      <w:r w:rsidRPr="008D532C">
        <w:rPr>
          <w:rFonts w:ascii="Arial" w:hAnsi="Arial" w:cs="Arial"/>
          <w:sz w:val="24"/>
          <w:szCs w:val="24"/>
        </w:rPr>
        <w:t xml:space="preserve">/ </w:t>
      </w:r>
      <w:r w:rsidRPr="008D532C">
        <w:rPr>
          <w:rFonts w:ascii="Arial" w:hAnsi="Arial" w:cs="Arial"/>
          <w:spacing w:val="-4"/>
          <w:sz w:val="24"/>
          <w:szCs w:val="24"/>
        </w:rPr>
        <w:t xml:space="preserve">Performance </w:t>
      </w:r>
      <w:r w:rsidRPr="008D532C">
        <w:rPr>
          <w:rFonts w:ascii="Arial" w:hAnsi="Arial" w:cs="Arial"/>
          <w:spacing w:val="-3"/>
          <w:sz w:val="24"/>
          <w:szCs w:val="24"/>
        </w:rPr>
        <w:t xml:space="preserve">of </w:t>
      </w:r>
      <w:r w:rsidRPr="008D532C">
        <w:rPr>
          <w:rFonts w:ascii="Arial" w:hAnsi="Arial" w:cs="Arial"/>
          <w:spacing w:val="-4"/>
          <w:sz w:val="24"/>
          <w:szCs w:val="24"/>
        </w:rPr>
        <w:t xml:space="preserve">Services (hereinafter </w:t>
      </w:r>
      <w:r w:rsidRPr="008D532C">
        <w:rPr>
          <w:rFonts w:ascii="Arial" w:hAnsi="Arial" w:cs="Arial"/>
          <w:spacing w:val="-3"/>
          <w:sz w:val="24"/>
          <w:szCs w:val="24"/>
        </w:rPr>
        <w:t xml:space="preserve">and in the </w:t>
      </w:r>
      <w:r w:rsidRPr="008D532C">
        <w:rPr>
          <w:rFonts w:ascii="Arial" w:hAnsi="Arial" w:cs="Arial"/>
          <w:spacing w:val="-4"/>
          <w:sz w:val="24"/>
          <w:szCs w:val="24"/>
        </w:rPr>
        <w:t xml:space="preserve">Conditions </w:t>
      </w:r>
      <w:r w:rsidRPr="008D532C">
        <w:rPr>
          <w:rFonts w:ascii="Arial" w:hAnsi="Arial" w:cs="Arial"/>
          <w:spacing w:val="-3"/>
          <w:sz w:val="24"/>
          <w:szCs w:val="24"/>
        </w:rPr>
        <w:t xml:space="preserve">of </w:t>
      </w:r>
      <w:r w:rsidRPr="008D532C">
        <w:rPr>
          <w:rFonts w:ascii="Arial" w:hAnsi="Arial" w:cs="Arial"/>
          <w:spacing w:val="-4"/>
          <w:sz w:val="24"/>
          <w:szCs w:val="24"/>
        </w:rPr>
        <w:t xml:space="preserve">Contract </w:t>
      </w:r>
      <w:r w:rsidRPr="008D532C">
        <w:rPr>
          <w:rFonts w:ascii="Arial" w:hAnsi="Arial" w:cs="Arial"/>
          <w:spacing w:val="-3"/>
          <w:sz w:val="24"/>
          <w:szCs w:val="24"/>
        </w:rPr>
        <w:t xml:space="preserve">and </w:t>
      </w:r>
      <w:r w:rsidRPr="008D532C">
        <w:rPr>
          <w:rFonts w:ascii="Arial" w:hAnsi="Arial" w:cs="Arial"/>
          <w:spacing w:val="-4"/>
          <w:sz w:val="24"/>
          <w:szCs w:val="24"/>
        </w:rPr>
        <w:t xml:space="preserve">Contract Forms called </w:t>
      </w:r>
      <w:r w:rsidRPr="008D532C">
        <w:rPr>
          <w:rFonts w:ascii="Arial" w:hAnsi="Arial" w:cs="Arial"/>
          <w:spacing w:val="-3"/>
          <w:sz w:val="24"/>
          <w:szCs w:val="24"/>
        </w:rPr>
        <w:t xml:space="preserve">“the </w:t>
      </w:r>
      <w:r w:rsidRPr="008D532C">
        <w:rPr>
          <w:rFonts w:ascii="Arial" w:hAnsi="Arial" w:cs="Arial"/>
          <w:spacing w:val="-4"/>
          <w:sz w:val="24"/>
          <w:szCs w:val="24"/>
        </w:rPr>
        <w:t>Contract</w:t>
      </w:r>
      <w:r w:rsidR="008D532C">
        <w:rPr>
          <w:rFonts w:ascii="Arial" w:hAnsi="Arial" w:cs="Arial"/>
          <w:spacing w:val="-4"/>
          <w:sz w:val="24"/>
          <w:szCs w:val="24"/>
        </w:rPr>
        <w:t xml:space="preserve"> </w:t>
      </w:r>
      <w:r w:rsidRPr="008D532C">
        <w:rPr>
          <w:rFonts w:ascii="Arial" w:hAnsi="Arial" w:cs="Arial"/>
          <w:spacing w:val="-4"/>
          <w:sz w:val="24"/>
          <w:szCs w:val="24"/>
        </w:rPr>
        <w:t>Price”).</w:t>
      </w:r>
    </w:p>
    <w:p w:rsidR="005F0947" w:rsidRPr="008D532C" w:rsidRDefault="001B307B" w:rsidP="008D532C">
      <w:pPr>
        <w:pStyle w:val="ListParagraph"/>
        <w:numPr>
          <w:ilvl w:val="1"/>
          <w:numId w:val="63"/>
        </w:numPr>
        <w:tabs>
          <w:tab w:val="left" w:pos="881"/>
        </w:tabs>
        <w:spacing w:before="180" w:line="276" w:lineRule="auto"/>
        <w:ind w:left="900" w:right="316"/>
        <w:rPr>
          <w:rFonts w:ascii="Arial" w:hAnsi="Arial" w:cs="Arial"/>
          <w:sz w:val="24"/>
          <w:szCs w:val="24"/>
        </w:rPr>
      </w:pPr>
      <w:r w:rsidRPr="008D532C">
        <w:rPr>
          <w:rFonts w:ascii="Arial" w:hAnsi="Arial" w:cs="Arial"/>
          <w:sz w:val="24"/>
          <w:szCs w:val="24"/>
        </w:rPr>
        <w:t>Until a formal Contract is prepared and executed, the Letter of Acceptance shall constitute a binding Contract.</w:t>
      </w:r>
    </w:p>
    <w:p w:rsidR="005F0947" w:rsidRPr="008D532C" w:rsidRDefault="001B307B" w:rsidP="008D532C">
      <w:pPr>
        <w:pStyle w:val="ListParagraph"/>
        <w:numPr>
          <w:ilvl w:val="1"/>
          <w:numId w:val="63"/>
        </w:numPr>
        <w:tabs>
          <w:tab w:val="left" w:pos="881"/>
        </w:tabs>
        <w:spacing w:before="179" w:line="276" w:lineRule="auto"/>
        <w:ind w:left="879" w:right="318"/>
        <w:rPr>
          <w:rFonts w:ascii="Arial" w:hAnsi="Arial" w:cs="Arial"/>
          <w:sz w:val="24"/>
          <w:szCs w:val="24"/>
        </w:rPr>
      </w:pPr>
      <w:r w:rsidRPr="008D532C">
        <w:rPr>
          <w:rFonts w:ascii="Arial" w:hAnsi="Arial" w:cs="Arial"/>
          <w:sz w:val="24"/>
          <w:szCs w:val="24"/>
        </w:rPr>
        <w:t xml:space="preserve">The </w:t>
      </w:r>
      <w:r w:rsidRPr="008D532C">
        <w:rPr>
          <w:rFonts w:ascii="Arial" w:hAnsi="Arial" w:cs="Arial"/>
          <w:spacing w:val="-4"/>
          <w:sz w:val="24"/>
          <w:szCs w:val="24"/>
        </w:rPr>
        <w:t xml:space="preserve">Procuring Entity </w:t>
      </w:r>
      <w:r w:rsidRPr="008D532C">
        <w:rPr>
          <w:rFonts w:ascii="Arial" w:hAnsi="Arial" w:cs="Arial"/>
          <w:sz w:val="24"/>
          <w:szCs w:val="24"/>
        </w:rPr>
        <w:t>shall promptly respond in writing to any unsuccessful Bidder who, after notification of award in accordance with ITB Para 40.</w:t>
      </w:r>
      <w:r w:rsidRPr="008D532C">
        <w:rPr>
          <w:rFonts w:ascii="Arial" w:hAnsi="Arial" w:cs="Arial"/>
          <w:smallCaps/>
          <w:sz w:val="24"/>
          <w:szCs w:val="24"/>
        </w:rPr>
        <w:t>1</w:t>
      </w:r>
      <w:r w:rsidRPr="008D532C">
        <w:rPr>
          <w:rFonts w:ascii="Arial" w:hAnsi="Arial" w:cs="Arial"/>
          <w:sz w:val="24"/>
          <w:szCs w:val="24"/>
        </w:rPr>
        <w:t>, requests in writing the grounds on which its bid was not selected.</w:t>
      </w:r>
    </w:p>
    <w:p w:rsidR="005F0947" w:rsidRPr="008D532C" w:rsidRDefault="001B307B">
      <w:pPr>
        <w:pStyle w:val="Heading5"/>
        <w:numPr>
          <w:ilvl w:val="0"/>
          <w:numId w:val="63"/>
        </w:numPr>
        <w:tabs>
          <w:tab w:val="left" w:pos="880"/>
          <w:tab w:val="left" w:pos="881"/>
        </w:tabs>
        <w:spacing w:before="180"/>
        <w:ind w:left="880" w:hanging="721"/>
        <w:rPr>
          <w:rFonts w:ascii="Arial" w:hAnsi="Arial" w:cs="Arial"/>
          <w:sz w:val="24"/>
          <w:szCs w:val="24"/>
        </w:rPr>
      </w:pPr>
      <w:bookmarkStart w:id="48" w:name="_bookmark48"/>
      <w:bookmarkEnd w:id="48"/>
      <w:r w:rsidRPr="008D532C">
        <w:rPr>
          <w:rFonts w:ascii="Arial" w:hAnsi="Arial" w:cs="Arial"/>
          <w:color w:val="4471C4"/>
          <w:sz w:val="24"/>
          <w:szCs w:val="24"/>
        </w:rPr>
        <w:t>Performance</w:t>
      </w:r>
      <w:r w:rsidR="008D532C">
        <w:rPr>
          <w:rFonts w:ascii="Arial" w:hAnsi="Arial" w:cs="Arial"/>
          <w:color w:val="4471C4"/>
          <w:sz w:val="24"/>
          <w:szCs w:val="24"/>
        </w:rPr>
        <w:t xml:space="preserve"> </w:t>
      </w:r>
      <w:r w:rsidRPr="008D532C">
        <w:rPr>
          <w:rFonts w:ascii="Arial" w:hAnsi="Arial" w:cs="Arial"/>
          <w:color w:val="4471C4"/>
          <w:sz w:val="24"/>
          <w:szCs w:val="24"/>
        </w:rPr>
        <w:t>Security</w:t>
      </w:r>
    </w:p>
    <w:p w:rsidR="005F0947" w:rsidRPr="008D532C" w:rsidRDefault="001B307B" w:rsidP="00F10AA5">
      <w:pPr>
        <w:pStyle w:val="ListParagraph"/>
        <w:numPr>
          <w:ilvl w:val="1"/>
          <w:numId w:val="63"/>
        </w:numPr>
        <w:tabs>
          <w:tab w:val="left" w:pos="881"/>
        </w:tabs>
        <w:spacing w:before="121" w:line="276" w:lineRule="auto"/>
        <w:ind w:left="900" w:right="315" w:hanging="630"/>
        <w:rPr>
          <w:rFonts w:ascii="Arial" w:hAnsi="Arial" w:cs="Arial"/>
          <w:color w:val="000000" w:themeColor="text1"/>
          <w:sz w:val="24"/>
          <w:szCs w:val="24"/>
        </w:rPr>
      </w:pPr>
      <w:r w:rsidRPr="008D532C">
        <w:rPr>
          <w:rFonts w:ascii="Arial" w:hAnsi="Arial" w:cs="Arial"/>
          <w:sz w:val="24"/>
          <w:szCs w:val="24"/>
        </w:rPr>
        <w:t xml:space="preserve">Within twenty-eight </w:t>
      </w:r>
      <w:r w:rsidRPr="008D532C">
        <w:rPr>
          <w:rFonts w:ascii="Arial" w:hAnsi="Arial" w:cs="Arial"/>
          <w:smallCaps/>
          <w:sz w:val="24"/>
          <w:szCs w:val="24"/>
        </w:rPr>
        <w:t>(2</w:t>
      </w:r>
      <w:r w:rsidRPr="008D532C">
        <w:rPr>
          <w:rFonts w:ascii="Arial" w:hAnsi="Arial" w:cs="Arial"/>
          <w:sz w:val="24"/>
          <w:szCs w:val="24"/>
        </w:rPr>
        <w:t xml:space="preserve">8) days of the receipt of Letter of </w:t>
      </w:r>
      <w:r w:rsidR="00873F06" w:rsidRPr="008D532C">
        <w:rPr>
          <w:rFonts w:ascii="Arial" w:hAnsi="Arial" w:cs="Arial"/>
          <w:color w:val="000000" w:themeColor="text1"/>
          <w:sz w:val="24"/>
          <w:szCs w:val="24"/>
        </w:rPr>
        <w:t>Acceptance</w:t>
      </w:r>
      <w:r w:rsidRPr="008D532C">
        <w:rPr>
          <w:rFonts w:ascii="Arial" w:hAnsi="Arial" w:cs="Arial"/>
          <w:sz w:val="24"/>
          <w:szCs w:val="24"/>
        </w:rPr>
        <w:t xml:space="preserve">from the </w:t>
      </w:r>
      <w:r w:rsidRPr="008D532C">
        <w:rPr>
          <w:rFonts w:ascii="Arial" w:hAnsi="Arial" w:cs="Arial"/>
          <w:spacing w:val="-4"/>
          <w:sz w:val="24"/>
          <w:szCs w:val="24"/>
        </w:rPr>
        <w:t xml:space="preserve">Procuring Entity, </w:t>
      </w:r>
      <w:r w:rsidRPr="008D532C">
        <w:rPr>
          <w:rFonts w:ascii="Arial" w:hAnsi="Arial" w:cs="Arial"/>
          <w:sz w:val="24"/>
          <w:szCs w:val="24"/>
        </w:rPr>
        <w:t>the successful Bidder, if required, shall furnish the Performance Security</w:t>
      </w:r>
      <w:r w:rsidR="007D061F" w:rsidRPr="008D532C">
        <w:rPr>
          <w:rFonts w:ascii="Arial" w:hAnsi="Arial" w:cs="Arial"/>
          <w:color w:val="000000" w:themeColor="text1"/>
          <w:sz w:val="24"/>
          <w:szCs w:val="24"/>
        </w:rPr>
        <w:t xml:space="preserve">amount as specified in BDS, </w:t>
      </w:r>
      <w:r w:rsidRPr="008D532C">
        <w:rPr>
          <w:rFonts w:ascii="Arial" w:hAnsi="Arial" w:cs="Arial"/>
          <w:color w:val="000000" w:themeColor="text1"/>
          <w:sz w:val="24"/>
          <w:szCs w:val="24"/>
        </w:rPr>
        <w:t xml:space="preserve"> in accordance with the GCC, using the Performance Security Form included in Section IX: Contract Forms, or another Form acceptable to the </w:t>
      </w:r>
      <w:r w:rsidRPr="008D532C">
        <w:rPr>
          <w:rFonts w:ascii="Arial" w:hAnsi="Arial" w:cs="Arial"/>
          <w:color w:val="000000" w:themeColor="text1"/>
          <w:spacing w:val="-4"/>
          <w:sz w:val="24"/>
          <w:szCs w:val="24"/>
        </w:rPr>
        <w:t>ProcuringEntity</w:t>
      </w:r>
      <w:r w:rsidR="00297EBA" w:rsidRPr="008D532C">
        <w:rPr>
          <w:rFonts w:ascii="Arial" w:hAnsi="Arial" w:cs="Arial"/>
          <w:color w:val="000000" w:themeColor="text1"/>
          <w:spacing w:val="-4"/>
          <w:sz w:val="24"/>
          <w:szCs w:val="24"/>
        </w:rPr>
        <w:t xml:space="preserve"> and sign the contract</w:t>
      </w:r>
      <w:r w:rsidRPr="008D532C">
        <w:rPr>
          <w:rFonts w:ascii="Arial" w:hAnsi="Arial" w:cs="Arial"/>
          <w:color w:val="000000" w:themeColor="text1"/>
          <w:spacing w:val="-4"/>
          <w:sz w:val="24"/>
          <w:szCs w:val="24"/>
        </w:rPr>
        <w:t>.</w:t>
      </w:r>
    </w:p>
    <w:p w:rsidR="005F0947" w:rsidRPr="008D532C" w:rsidRDefault="001B307B" w:rsidP="00F10AA5">
      <w:pPr>
        <w:pStyle w:val="ListParagraph"/>
        <w:numPr>
          <w:ilvl w:val="1"/>
          <w:numId w:val="63"/>
        </w:numPr>
        <w:tabs>
          <w:tab w:val="left" w:pos="881"/>
        </w:tabs>
        <w:spacing w:before="181" w:line="276" w:lineRule="auto"/>
        <w:ind w:left="900" w:right="312"/>
        <w:rPr>
          <w:rFonts w:ascii="Arial" w:hAnsi="Arial" w:cs="Arial"/>
          <w:color w:val="000000" w:themeColor="text1"/>
          <w:sz w:val="24"/>
          <w:szCs w:val="24"/>
        </w:rPr>
      </w:pPr>
      <w:r w:rsidRPr="008D532C">
        <w:rPr>
          <w:rFonts w:ascii="Arial" w:hAnsi="Arial" w:cs="Arial"/>
          <w:color w:val="000000" w:themeColor="text1"/>
          <w:sz w:val="24"/>
          <w:szCs w:val="24"/>
        </w:rPr>
        <w:t xml:space="preserve">Failure of the successful Bidder to submit the above-mentioned Performance Security </w:t>
      </w:r>
      <w:r w:rsidR="00297EBA" w:rsidRPr="008D532C">
        <w:rPr>
          <w:rFonts w:ascii="Arial" w:hAnsi="Arial" w:cs="Arial"/>
          <w:color w:val="000000" w:themeColor="text1"/>
          <w:sz w:val="24"/>
          <w:szCs w:val="24"/>
        </w:rPr>
        <w:t>and/</w:t>
      </w:r>
      <w:r w:rsidRPr="008D532C">
        <w:rPr>
          <w:rFonts w:ascii="Arial" w:hAnsi="Arial" w:cs="Arial"/>
          <w:color w:val="000000" w:themeColor="text1"/>
          <w:sz w:val="24"/>
          <w:szCs w:val="24"/>
        </w:rPr>
        <w:t>or sign the Contract shall constitute sufficient grounds for the annulment of the award and forfeiture of</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the</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Bid</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Security.</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In</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that</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event</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the</w:t>
      </w:r>
      <w:r w:rsidRPr="008D532C">
        <w:rPr>
          <w:rFonts w:ascii="Arial" w:hAnsi="Arial" w:cs="Arial"/>
          <w:color w:val="000000" w:themeColor="text1"/>
          <w:spacing w:val="-4"/>
          <w:sz w:val="24"/>
          <w:szCs w:val="24"/>
        </w:rPr>
        <w:t xml:space="preserve"> Procuring</w:t>
      </w:r>
      <w:r w:rsidR="008D532C">
        <w:rPr>
          <w:rFonts w:ascii="Arial" w:hAnsi="Arial" w:cs="Arial"/>
          <w:color w:val="000000" w:themeColor="text1"/>
          <w:spacing w:val="-4"/>
          <w:sz w:val="24"/>
          <w:szCs w:val="24"/>
        </w:rPr>
        <w:t xml:space="preserve"> </w:t>
      </w:r>
      <w:r w:rsidRPr="008D532C">
        <w:rPr>
          <w:rFonts w:ascii="Arial" w:hAnsi="Arial" w:cs="Arial"/>
          <w:color w:val="000000" w:themeColor="text1"/>
          <w:spacing w:val="-4"/>
          <w:sz w:val="24"/>
          <w:szCs w:val="24"/>
        </w:rPr>
        <w:t>Entity</w:t>
      </w:r>
      <w:r w:rsidR="008D532C">
        <w:rPr>
          <w:rFonts w:ascii="Arial" w:hAnsi="Arial" w:cs="Arial"/>
          <w:color w:val="000000" w:themeColor="text1"/>
          <w:spacing w:val="-4"/>
          <w:sz w:val="24"/>
          <w:szCs w:val="24"/>
        </w:rPr>
        <w:t xml:space="preserve"> </w:t>
      </w:r>
      <w:r w:rsidRPr="008D532C">
        <w:rPr>
          <w:rFonts w:ascii="Arial" w:hAnsi="Arial" w:cs="Arial"/>
          <w:color w:val="000000" w:themeColor="text1"/>
          <w:sz w:val="24"/>
          <w:szCs w:val="24"/>
        </w:rPr>
        <w:t>may</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award</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the</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Contract</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to</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the</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next</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 xml:space="preserve">lowest evaluated Bidder, whose bid is substantially responsive and is determined by the </w:t>
      </w:r>
      <w:r w:rsidRPr="008D532C">
        <w:rPr>
          <w:rFonts w:ascii="Arial" w:hAnsi="Arial" w:cs="Arial"/>
          <w:color w:val="000000" w:themeColor="text1"/>
          <w:spacing w:val="-4"/>
          <w:sz w:val="24"/>
          <w:szCs w:val="24"/>
        </w:rPr>
        <w:t xml:space="preserve">Procuring Entity </w:t>
      </w:r>
      <w:r w:rsidRPr="008D532C">
        <w:rPr>
          <w:rFonts w:ascii="Arial" w:hAnsi="Arial" w:cs="Arial"/>
          <w:color w:val="000000" w:themeColor="text1"/>
          <w:sz w:val="24"/>
          <w:szCs w:val="24"/>
        </w:rPr>
        <w:t>to be qualified to perform the Contract</w:t>
      </w:r>
      <w:r w:rsidR="008D532C">
        <w:rPr>
          <w:rFonts w:ascii="Arial" w:hAnsi="Arial" w:cs="Arial"/>
          <w:color w:val="000000" w:themeColor="text1"/>
          <w:sz w:val="24"/>
          <w:szCs w:val="24"/>
        </w:rPr>
        <w:t xml:space="preserve"> </w:t>
      </w:r>
      <w:r w:rsidRPr="008D532C">
        <w:rPr>
          <w:rFonts w:ascii="Arial" w:hAnsi="Arial" w:cs="Arial"/>
          <w:color w:val="000000" w:themeColor="text1"/>
          <w:sz w:val="24"/>
          <w:szCs w:val="24"/>
        </w:rPr>
        <w:t>satisfactorily</w:t>
      </w:r>
      <w:r w:rsidR="008D532C">
        <w:rPr>
          <w:rFonts w:ascii="Arial" w:hAnsi="Arial" w:cs="Arial"/>
          <w:color w:val="000000" w:themeColor="text1"/>
          <w:sz w:val="24"/>
          <w:szCs w:val="24"/>
        </w:rPr>
        <w:t xml:space="preserve"> </w:t>
      </w:r>
      <w:r w:rsidR="008202C7" w:rsidRPr="008D532C">
        <w:rPr>
          <w:rFonts w:ascii="Arial" w:hAnsi="Arial" w:cs="Arial"/>
          <w:color w:val="000000" w:themeColor="text1"/>
          <w:sz w:val="24"/>
          <w:szCs w:val="24"/>
        </w:rPr>
        <w:t>provided the offered by it is reasonable.</w:t>
      </w:r>
    </w:p>
    <w:p w:rsidR="005F0947" w:rsidRPr="008D532C" w:rsidRDefault="001B307B" w:rsidP="00F10AA5">
      <w:pPr>
        <w:pStyle w:val="ListParagraph"/>
        <w:numPr>
          <w:ilvl w:val="1"/>
          <w:numId w:val="63"/>
        </w:numPr>
        <w:tabs>
          <w:tab w:val="left" w:pos="881"/>
        </w:tabs>
        <w:spacing w:before="179" w:line="276" w:lineRule="auto"/>
        <w:ind w:right="314"/>
        <w:rPr>
          <w:rFonts w:ascii="Arial" w:hAnsi="Arial" w:cs="Arial"/>
          <w:sz w:val="24"/>
          <w:szCs w:val="24"/>
        </w:rPr>
      </w:pPr>
      <w:r w:rsidRPr="008D532C">
        <w:rPr>
          <w:rFonts w:ascii="Arial" w:hAnsi="Arial" w:cs="Arial"/>
          <w:sz w:val="24"/>
          <w:szCs w:val="24"/>
        </w:rPr>
        <w:t>The validity of the performance security shall be for a period of 45 days beyond the date of completion of all contractual obligations.</w:t>
      </w:r>
    </w:p>
    <w:p w:rsidR="005F0947" w:rsidRPr="008D532C" w:rsidRDefault="001B307B">
      <w:pPr>
        <w:pStyle w:val="Heading5"/>
        <w:numPr>
          <w:ilvl w:val="0"/>
          <w:numId w:val="63"/>
        </w:numPr>
        <w:tabs>
          <w:tab w:val="left" w:pos="880"/>
          <w:tab w:val="left" w:pos="881"/>
        </w:tabs>
        <w:spacing w:before="181"/>
        <w:ind w:left="880" w:hanging="721"/>
        <w:rPr>
          <w:rFonts w:ascii="Arial" w:hAnsi="Arial" w:cs="Arial"/>
          <w:sz w:val="24"/>
          <w:szCs w:val="24"/>
        </w:rPr>
      </w:pPr>
      <w:bookmarkStart w:id="49" w:name="_bookmark49"/>
      <w:bookmarkEnd w:id="49"/>
      <w:r w:rsidRPr="008D532C">
        <w:rPr>
          <w:rFonts w:ascii="Arial" w:hAnsi="Arial" w:cs="Arial"/>
          <w:color w:val="4471C4"/>
          <w:sz w:val="24"/>
          <w:szCs w:val="24"/>
        </w:rPr>
        <w:t>Signing of</w:t>
      </w:r>
      <w:r w:rsidR="008D532C">
        <w:rPr>
          <w:rFonts w:ascii="Arial" w:hAnsi="Arial" w:cs="Arial"/>
          <w:color w:val="4471C4"/>
          <w:sz w:val="24"/>
          <w:szCs w:val="24"/>
        </w:rPr>
        <w:t xml:space="preserve"> </w:t>
      </w:r>
      <w:r w:rsidRPr="008D532C">
        <w:rPr>
          <w:rFonts w:ascii="Arial" w:hAnsi="Arial" w:cs="Arial"/>
          <w:color w:val="4471C4"/>
          <w:sz w:val="24"/>
          <w:szCs w:val="24"/>
        </w:rPr>
        <w:t>Contract</w:t>
      </w:r>
    </w:p>
    <w:p w:rsidR="005F0947" w:rsidRPr="008D532C" w:rsidRDefault="001B307B" w:rsidP="00F10AA5">
      <w:pPr>
        <w:pStyle w:val="ListParagraph"/>
        <w:numPr>
          <w:ilvl w:val="1"/>
          <w:numId w:val="63"/>
        </w:numPr>
        <w:tabs>
          <w:tab w:val="left" w:pos="881"/>
        </w:tabs>
        <w:spacing w:before="119" w:line="276" w:lineRule="auto"/>
        <w:ind w:left="900" w:right="318"/>
        <w:rPr>
          <w:rFonts w:ascii="Arial" w:hAnsi="Arial" w:cs="Arial"/>
          <w:sz w:val="24"/>
          <w:szCs w:val="24"/>
        </w:rPr>
      </w:pPr>
      <w:r w:rsidRPr="008D532C">
        <w:rPr>
          <w:rFonts w:ascii="Arial" w:hAnsi="Arial" w:cs="Arial"/>
          <w:sz w:val="24"/>
          <w:szCs w:val="24"/>
        </w:rPr>
        <w:t xml:space="preserve">Promptly after notification of Award, the </w:t>
      </w:r>
      <w:r w:rsidRPr="008D532C">
        <w:rPr>
          <w:rFonts w:ascii="Arial" w:hAnsi="Arial" w:cs="Arial"/>
          <w:spacing w:val="-4"/>
          <w:sz w:val="24"/>
          <w:szCs w:val="24"/>
        </w:rPr>
        <w:t xml:space="preserve">Procuring Entity </w:t>
      </w:r>
      <w:r w:rsidRPr="008D532C">
        <w:rPr>
          <w:rFonts w:ascii="Arial" w:hAnsi="Arial" w:cs="Arial"/>
          <w:sz w:val="24"/>
          <w:szCs w:val="24"/>
        </w:rPr>
        <w:t>shall send the successful Bidder the Contract</w:t>
      </w:r>
      <w:r w:rsidR="008D532C">
        <w:rPr>
          <w:rFonts w:ascii="Arial" w:hAnsi="Arial" w:cs="Arial"/>
          <w:sz w:val="24"/>
          <w:szCs w:val="24"/>
        </w:rPr>
        <w:t xml:space="preserve"> </w:t>
      </w:r>
      <w:r w:rsidRPr="008D532C">
        <w:rPr>
          <w:rFonts w:ascii="Arial" w:hAnsi="Arial" w:cs="Arial"/>
          <w:sz w:val="24"/>
          <w:szCs w:val="24"/>
        </w:rPr>
        <w:t>Agreement.</w:t>
      </w:r>
    </w:p>
    <w:p w:rsidR="005F0947" w:rsidRPr="008D532C" w:rsidRDefault="001B307B" w:rsidP="00F10AA5">
      <w:pPr>
        <w:pStyle w:val="ListParagraph"/>
        <w:numPr>
          <w:ilvl w:val="1"/>
          <w:numId w:val="63"/>
        </w:numPr>
        <w:tabs>
          <w:tab w:val="left" w:pos="881"/>
        </w:tabs>
        <w:spacing w:before="179" w:line="276" w:lineRule="auto"/>
        <w:ind w:left="900" w:right="319"/>
        <w:rPr>
          <w:rFonts w:ascii="Arial" w:hAnsi="Arial" w:cs="Arial"/>
          <w:sz w:val="24"/>
          <w:szCs w:val="24"/>
        </w:rPr>
      </w:pPr>
      <w:r w:rsidRPr="008D532C">
        <w:rPr>
          <w:rFonts w:ascii="Arial" w:hAnsi="Arial" w:cs="Arial"/>
          <w:sz w:val="24"/>
          <w:szCs w:val="24"/>
        </w:rPr>
        <w:t>Within</w:t>
      </w:r>
      <w:r w:rsidR="008D532C">
        <w:rPr>
          <w:rFonts w:ascii="Arial" w:hAnsi="Arial" w:cs="Arial"/>
          <w:sz w:val="24"/>
          <w:szCs w:val="24"/>
        </w:rPr>
        <w:t xml:space="preserve"> </w:t>
      </w:r>
      <w:r w:rsidRPr="008D532C">
        <w:rPr>
          <w:rFonts w:ascii="Arial" w:hAnsi="Arial" w:cs="Arial"/>
          <w:sz w:val="24"/>
          <w:szCs w:val="24"/>
        </w:rPr>
        <w:t>twenty-eight</w:t>
      </w:r>
      <w:r w:rsidR="008D532C">
        <w:rPr>
          <w:rFonts w:ascii="Arial" w:hAnsi="Arial" w:cs="Arial"/>
          <w:sz w:val="24"/>
          <w:szCs w:val="24"/>
        </w:rPr>
        <w:t xml:space="preserve"> </w:t>
      </w:r>
      <w:r w:rsidRPr="008D532C">
        <w:rPr>
          <w:rFonts w:ascii="Arial" w:hAnsi="Arial" w:cs="Arial"/>
          <w:smallCaps/>
          <w:sz w:val="24"/>
          <w:szCs w:val="24"/>
        </w:rPr>
        <w:t>(2</w:t>
      </w:r>
      <w:r w:rsidRPr="008D532C">
        <w:rPr>
          <w:rFonts w:ascii="Arial" w:hAnsi="Arial" w:cs="Arial"/>
          <w:sz w:val="24"/>
          <w:szCs w:val="24"/>
        </w:rPr>
        <w:t>8)</w:t>
      </w:r>
      <w:r w:rsidR="008D532C">
        <w:rPr>
          <w:rFonts w:ascii="Arial" w:hAnsi="Arial" w:cs="Arial"/>
          <w:sz w:val="24"/>
          <w:szCs w:val="24"/>
        </w:rPr>
        <w:t xml:space="preserve"> </w:t>
      </w:r>
      <w:r w:rsidRPr="008D532C">
        <w:rPr>
          <w:rFonts w:ascii="Arial" w:hAnsi="Arial" w:cs="Arial"/>
          <w:sz w:val="24"/>
          <w:szCs w:val="24"/>
        </w:rPr>
        <w:t>days</w:t>
      </w:r>
      <w:r w:rsidR="008D532C">
        <w:rPr>
          <w:rFonts w:ascii="Arial" w:hAnsi="Arial" w:cs="Arial"/>
          <w:sz w:val="24"/>
          <w:szCs w:val="24"/>
        </w:rPr>
        <w:t xml:space="preserve"> </w:t>
      </w:r>
      <w:r w:rsidRPr="008D532C">
        <w:rPr>
          <w:rFonts w:ascii="Arial" w:hAnsi="Arial" w:cs="Arial"/>
          <w:sz w:val="24"/>
          <w:szCs w:val="24"/>
        </w:rPr>
        <w:t>of</w:t>
      </w:r>
      <w:r w:rsidR="008D532C">
        <w:rPr>
          <w:rFonts w:ascii="Arial" w:hAnsi="Arial" w:cs="Arial"/>
          <w:sz w:val="24"/>
          <w:szCs w:val="24"/>
        </w:rPr>
        <w:t xml:space="preserve"> </w:t>
      </w:r>
      <w:r w:rsidR="002568B7" w:rsidRPr="008D532C">
        <w:rPr>
          <w:rFonts w:ascii="Arial" w:hAnsi="Arial" w:cs="Arial"/>
          <w:sz w:val="24"/>
          <w:szCs w:val="24"/>
        </w:rPr>
        <w:t xml:space="preserve">receipt of the </w:t>
      </w:r>
      <w:r w:rsidR="0041010F" w:rsidRPr="008D532C">
        <w:rPr>
          <w:rFonts w:ascii="Arial" w:hAnsi="Arial" w:cs="Arial"/>
          <w:sz w:val="24"/>
          <w:szCs w:val="24"/>
        </w:rPr>
        <w:t>L</w:t>
      </w:r>
      <w:r w:rsidR="002568B7" w:rsidRPr="008D532C">
        <w:rPr>
          <w:rFonts w:ascii="Arial" w:hAnsi="Arial" w:cs="Arial"/>
          <w:sz w:val="24"/>
          <w:szCs w:val="24"/>
        </w:rPr>
        <w:t>etter of A</w:t>
      </w:r>
      <w:r w:rsidR="00873F06" w:rsidRPr="008D532C">
        <w:rPr>
          <w:rFonts w:ascii="Arial" w:hAnsi="Arial" w:cs="Arial"/>
          <w:sz w:val="24"/>
          <w:szCs w:val="24"/>
        </w:rPr>
        <w:t>cceptance</w:t>
      </w:r>
      <w:r w:rsidRPr="008D532C">
        <w:rPr>
          <w:rFonts w:ascii="Arial" w:hAnsi="Arial" w:cs="Arial"/>
          <w:sz w:val="24"/>
          <w:szCs w:val="24"/>
        </w:rPr>
        <w:t>,</w:t>
      </w:r>
      <w:r w:rsidR="008D532C">
        <w:rPr>
          <w:rFonts w:ascii="Arial" w:hAnsi="Arial" w:cs="Arial"/>
          <w:sz w:val="24"/>
          <w:szCs w:val="24"/>
        </w:rPr>
        <w:t xml:space="preserve"> </w:t>
      </w:r>
      <w:r w:rsidRPr="008D532C">
        <w:rPr>
          <w:rFonts w:ascii="Arial" w:hAnsi="Arial" w:cs="Arial"/>
          <w:sz w:val="24"/>
          <w:szCs w:val="24"/>
        </w:rPr>
        <w:t>the</w:t>
      </w:r>
      <w:r w:rsidR="008D532C">
        <w:rPr>
          <w:rFonts w:ascii="Arial" w:hAnsi="Arial" w:cs="Arial"/>
          <w:sz w:val="24"/>
          <w:szCs w:val="24"/>
        </w:rPr>
        <w:t xml:space="preserve"> </w:t>
      </w:r>
      <w:r w:rsidRPr="008D532C">
        <w:rPr>
          <w:rFonts w:ascii="Arial" w:hAnsi="Arial" w:cs="Arial"/>
          <w:sz w:val="24"/>
          <w:szCs w:val="24"/>
        </w:rPr>
        <w:t>successful</w:t>
      </w:r>
      <w:r w:rsidR="008D532C">
        <w:rPr>
          <w:rFonts w:ascii="Arial" w:hAnsi="Arial" w:cs="Arial"/>
          <w:sz w:val="24"/>
          <w:szCs w:val="24"/>
        </w:rPr>
        <w:t xml:space="preserve"> </w:t>
      </w:r>
      <w:r w:rsidRPr="008D532C">
        <w:rPr>
          <w:rFonts w:ascii="Arial" w:hAnsi="Arial" w:cs="Arial"/>
          <w:sz w:val="24"/>
          <w:szCs w:val="24"/>
        </w:rPr>
        <w:t>Bidder</w:t>
      </w:r>
      <w:r w:rsidR="008D532C">
        <w:rPr>
          <w:rFonts w:ascii="Arial" w:hAnsi="Arial" w:cs="Arial"/>
          <w:sz w:val="24"/>
          <w:szCs w:val="24"/>
        </w:rPr>
        <w:t xml:space="preserve"> </w:t>
      </w:r>
      <w:r w:rsidRPr="008D532C">
        <w:rPr>
          <w:rFonts w:ascii="Arial" w:hAnsi="Arial" w:cs="Arial"/>
          <w:sz w:val="24"/>
          <w:szCs w:val="24"/>
        </w:rPr>
        <w:t xml:space="preserve">shall sign, date, and return it to the </w:t>
      </w:r>
      <w:r w:rsidRPr="008D532C">
        <w:rPr>
          <w:rFonts w:ascii="Arial" w:hAnsi="Arial" w:cs="Arial"/>
          <w:spacing w:val="-4"/>
          <w:sz w:val="24"/>
          <w:szCs w:val="24"/>
        </w:rPr>
        <w:t>Procuring</w:t>
      </w:r>
      <w:r w:rsidR="008D532C">
        <w:rPr>
          <w:rFonts w:ascii="Arial" w:hAnsi="Arial" w:cs="Arial"/>
          <w:spacing w:val="-4"/>
          <w:sz w:val="24"/>
          <w:szCs w:val="24"/>
        </w:rPr>
        <w:t xml:space="preserve"> </w:t>
      </w:r>
      <w:r w:rsidRPr="008D532C">
        <w:rPr>
          <w:rFonts w:ascii="Arial" w:hAnsi="Arial" w:cs="Arial"/>
          <w:spacing w:val="-4"/>
          <w:sz w:val="24"/>
          <w:szCs w:val="24"/>
        </w:rPr>
        <w:t>Entity</w:t>
      </w:r>
      <w:r w:rsidR="002568B7" w:rsidRPr="008D532C">
        <w:rPr>
          <w:rFonts w:ascii="Arial" w:hAnsi="Arial" w:cs="Arial"/>
          <w:spacing w:val="-4"/>
          <w:sz w:val="24"/>
          <w:szCs w:val="24"/>
        </w:rPr>
        <w:t xml:space="preserve"> along with the performance security</w:t>
      </w:r>
      <w:r w:rsidRPr="008D532C">
        <w:rPr>
          <w:rFonts w:ascii="Arial" w:hAnsi="Arial" w:cs="Arial"/>
          <w:spacing w:val="-4"/>
          <w:sz w:val="24"/>
          <w:szCs w:val="24"/>
        </w:rPr>
        <w:t>.</w:t>
      </w:r>
    </w:p>
    <w:p w:rsidR="005F0947" w:rsidRPr="00D75B37" w:rsidRDefault="005F0947">
      <w:pPr>
        <w:jc w:val="both"/>
        <w:rPr>
          <w:rFonts w:ascii="Arial" w:hAnsi="Arial" w:cs="Arial"/>
          <w:sz w:val="20"/>
        </w:rPr>
        <w:sectPr w:rsidR="005F0947" w:rsidRPr="00D75B37" w:rsidSect="008D532C">
          <w:headerReference w:type="default" r:id="rId12"/>
          <w:pgSz w:w="12240" w:h="15840"/>
          <w:pgMar w:top="1339" w:right="1123" w:bottom="1008" w:left="1642" w:header="720" w:footer="547" w:gutter="0"/>
          <w:cols w:space="720"/>
        </w:sectPr>
      </w:pPr>
    </w:p>
    <w:p w:rsidR="003C44F9" w:rsidRPr="00D75B37" w:rsidRDefault="001B307B" w:rsidP="003C44F9">
      <w:pPr>
        <w:pStyle w:val="Heading3"/>
        <w:spacing w:before="91"/>
        <w:ind w:left="142" w:right="156"/>
        <w:jc w:val="left"/>
        <w:rPr>
          <w:rFonts w:ascii="Arial" w:hAnsi="Arial" w:cs="Arial"/>
          <w:color w:val="C45811"/>
        </w:rPr>
      </w:pPr>
      <w:bookmarkStart w:id="50" w:name="_bookmark50"/>
      <w:bookmarkEnd w:id="50"/>
      <w:r w:rsidRPr="00D75B37">
        <w:rPr>
          <w:rFonts w:ascii="Arial" w:hAnsi="Arial" w:cs="Arial"/>
          <w:color w:val="C45811"/>
        </w:rPr>
        <w:lastRenderedPageBreak/>
        <w:t>Section III – Bid Data Sheet (BDS)</w:t>
      </w:r>
    </w:p>
    <w:p w:rsidR="00D40FAB" w:rsidRPr="00D75B37" w:rsidRDefault="00D40FAB" w:rsidP="00D40FAB">
      <w:pPr>
        <w:pStyle w:val="Heading4"/>
        <w:jc w:val="left"/>
        <w:rPr>
          <w:rFonts w:ascii="Arial" w:hAnsi="Arial" w:cs="Arial"/>
        </w:rPr>
      </w:pPr>
    </w:p>
    <w:p w:rsidR="003C44F9" w:rsidRPr="00D75B37" w:rsidRDefault="003C44F9" w:rsidP="00A855C2">
      <w:pPr>
        <w:pStyle w:val="Heading4"/>
        <w:rPr>
          <w:rFonts w:ascii="Arial" w:hAnsi="Arial" w:cs="Arial"/>
        </w:rPr>
      </w:pPr>
      <w:r w:rsidRPr="00D75B37">
        <w:rPr>
          <w:rFonts w:ascii="Arial" w:hAnsi="Arial" w:cs="Arial"/>
          <w:b/>
          <w:bCs/>
        </w:rPr>
        <w:t>Bid Data Sheet</w:t>
      </w:r>
    </w:p>
    <w:p w:rsidR="005F0947" w:rsidRPr="008D532C" w:rsidRDefault="001B307B" w:rsidP="00F10AA5">
      <w:pPr>
        <w:pStyle w:val="BodyText"/>
        <w:spacing w:before="144" w:line="276" w:lineRule="auto"/>
        <w:ind w:left="160" w:right="315"/>
        <w:jc w:val="both"/>
        <w:rPr>
          <w:rFonts w:ascii="Arial" w:hAnsi="Arial" w:cs="Arial"/>
          <w:i/>
          <w:iCs/>
          <w:sz w:val="24"/>
          <w:szCs w:val="24"/>
        </w:rPr>
      </w:pPr>
      <w:r w:rsidRPr="008D532C">
        <w:rPr>
          <w:rFonts w:ascii="Arial" w:hAnsi="Arial" w:cs="Arial"/>
          <w:i/>
          <w:iCs/>
          <w:sz w:val="24"/>
          <w:szCs w:val="24"/>
        </w:rPr>
        <w:t>The following specific data for the Non-Consultancy Services t</w:t>
      </w:r>
      <w:r w:rsidR="008D532C">
        <w:rPr>
          <w:rFonts w:ascii="Arial" w:hAnsi="Arial" w:cs="Arial"/>
          <w:i/>
          <w:iCs/>
          <w:sz w:val="24"/>
          <w:szCs w:val="24"/>
        </w:rPr>
        <w:t>o be procured shall complement,</w:t>
      </w:r>
      <w:r w:rsidRPr="008D532C">
        <w:rPr>
          <w:rFonts w:ascii="Arial" w:hAnsi="Arial" w:cs="Arial"/>
          <w:i/>
          <w:iCs/>
          <w:sz w:val="24"/>
          <w:szCs w:val="24"/>
        </w:rPr>
        <w:t>supplement,</w:t>
      </w:r>
      <w:r w:rsidR="008D532C">
        <w:rPr>
          <w:rFonts w:ascii="Arial" w:hAnsi="Arial" w:cs="Arial"/>
          <w:i/>
          <w:iCs/>
          <w:sz w:val="24"/>
          <w:szCs w:val="24"/>
        </w:rPr>
        <w:t xml:space="preserve"> </w:t>
      </w:r>
      <w:r w:rsidRPr="008D532C">
        <w:rPr>
          <w:rFonts w:ascii="Arial" w:hAnsi="Arial" w:cs="Arial"/>
          <w:i/>
          <w:iCs/>
          <w:sz w:val="24"/>
          <w:szCs w:val="24"/>
        </w:rPr>
        <w:t>or</w:t>
      </w:r>
      <w:r w:rsidR="008D532C">
        <w:rPr>
          <w:rFonts w:ascii="Arial" w:hAnsi="Arial" w:cs="Arial"/>
          <w:i/>
          <w:iCs/>
          <w:sz w:val="24"/>
          <w:szCs w:val="24"/>
        </w:rPr>
        <w:t xml:space="preserve"> </w:t>
      </w:r>
      <w:r w:rsidRPr="008D532C">
        <w:rPr>
          <w:rFonts w:ascii="Arial" w:hAnsi="Arial" w:cs="Arial"/>
          <w:i/>
          <w:iCs/>
          <w:sz w:val="24"/>
          <w:szCs w:val="24"/>
        </w:rPr>
        <w:t>amend</w:t>
      </w:r>
      <w:r w:rsidR="008D532C">
        <w:rPr>
          <w:rFonts w:ascii="Arial" w:hAnsi="Arial" w:cs="Arial"/>
          <w:i/>
          <w:iCs/>
          <w:sz w:val="24"/>
          <w:szCs w:val="24"/>
        </w:rPr>
        <w:t xml:space="preserve"> </w:t>
      </w:r>
      <w:r w:rsidRPr="008D532C">
        <w:rPr>
          <w:rFonts w:ascii="Arial" w:hAnsi="Arial" w:cs="Arial"/>
          <w:i/>
          <w:iCs/>
          <w:sz w:val="24"/>
          <w:szCs w:val="24"/>
        </w:rPr>
        <w:t>the</w:t>
      </w:r>
      <w:r w:rsidR="008D532C">
        <w:rPr>
          <w:rFonts w:ascii="Arial" w:hAnsi="Arial" w:cs="Arial"/>
          <w:i/>
          <w:iCs/>
          <w:sz w:val="24"/>
          <w:szCs w:val="24"/>
        </w:rPr>
        <w:t xml:space="preserve"> </w:t>
      </w:r>
      <w:r w:rsidRPr="008D532C">
        <w:rPr>
          <w:rFonts w:ascii="Arial" w:hAnsi="Arial" w:cs="Arial"/>
          <w:i/>
          <w:iCs/>
          <w:sz w:val="24"/>
          <w:szCs w:val="24"/>
        </w:rPr>
        <w:t>provisions</w:t>
      </w:r>
      <w:r w:rsidR="008D532C">
        <w:rPr>
          <w:rFonts w:ascii="Arial" w:hAnsi="Arial" w:cs="Arial"/>
          <w:i/>
          <w:iCs/>
          <w:sz w:val="24"/>
          <w:szCs w:val="24"/>
        </w:rPr>
        <w:t xml:space="preserve"> </w:t>
      </w:r>
      <w:r w:rsidRPr="008D532C">
        <w:rPr>
          <w:rFonts w:ascii="Arial" w:hAnsi="Arial" w:cs="Arial"/>
          <w:i/>
          <w:iCs/>
          <w:sz w:val="24"/>
          <w:szCs w:val="24"/>
        </w:rPr>
        <w:t>in</w:t>
      </w:r>
      <w:r w:rsidR="008D532C">
        <w:rPr>
          <w:rFonts w:ascii="Arial" w:hAnsi="Arial" w:cs="Arial"/>
          <w:i/>
          <w:iCs/>
          <w:sz w:val="24"/>
          <w:szCs w:val="24"/>
        </w:rPr>
        <w:t xml:space="preserve"> </w:t>
      </w:r>
      <w:r w:rsidRPr="008D532C">
        <w:rPr>
          <w:rFonts w:ascii="Arial" w:hAnsi="Arial" w:cs="Arial"/>
          <w:i/>
          <w:iCs/>
          <w:sz w:val="24"/>
          <w:szCs w:val="24"/>
        </w:rPr>
        <w:t>the</w:t>
      </w:r>
      <w:r w:rsidR="008D532C">
        <w:rPr>
          <w:rFonts w:ascii="Arial" w:hAnsi="Arial" w:cs="Arial"/>
          <w:i/>
          <w:iCs/>
          <w:sz w:val="24"/>
          <w:szCs w:val="24"/>
        </w:rPr>
        <w:t xml:space="preserve"> </w:t>
      </w:r>
      <w:r w:rsidRPr="008D532C">
        <w:rPr>
          <w:rFonts w:ascii="Arial" w:hAnsi="Arial" w:cs="Arial"/>
          <w:i/>
          <w:iCs/>
          <w:sz w:val="24"/>
          <w:szCs w:val="24"/>
        </w:rPr>
        <w:t>Instructions</w:t>
      </w:r>
      <w:r w:rsidR="008D532C">
        <w:rPr>
          <w:rFonts w:ascii="Arial" w:hAnsi="Arial" w:cs="Arial"/>
          <w:i/>
          <w:iCs/>
          <w:sz w:val="24"/>
          <w:szCs w:val="24"/>
        </w:rPr>
        <w:t xml:space="preserve"> </w:t>
      </w:r>
      <w:r w:rsidRPr="008D532C">
        <w:rPr>
          <w:rFonts w:ascii="Arial" w:hAnsi="Arial" w:cs="Arial"/>
          <w:i/>
          <w:iCs/>
          <w:sz w:val="24"/>
          <w:szCs w:val="24"/>
        </w:rPr>
        <w:t>to</w:t>
      </w:r>
      <w:r w:rsidR="008D532C">
        <w:rPr>
          <w:rFonts w:ascii="Arial" w:hAnsi="Arial" w:cs="Arial"/>
          <w:i/>
          <w:iCs/>
          <w:sz w:val="24"/>
          <w:szCs w:val="24"/>
        </w:rPr>
        <w:t xml:space="preserve"> </w:t>
      </w:r>
      <w:r w:rsidRPr="008D532C">
        <w:rPr>
          <w:rFonts w:ascii="Arial" w:hAnsi="Arial" w:cs="Arial"/>
          <w:i/>
          <w:iCs/>
          <w:sz w:val="24"/>
          <w:szCs w:val="24"/>
        </w:rPr>
        <w:t>Bidders</w:t>
      </w:r>
      <w:r w:rsidR="008D532C">
        <w:rPr>
          <w:rFonts w:ascii="Arial" w:hAnsi="Arial" w:cs="Arial"/>
          <w:i/>
          <w:iCs/>
          <w:sz w:val="24"/>
          <w:szCs w:val="24"/>
        </w:rPr>
        <w:t xml:space="preserve"> </w:t>
      </w:r>
      <w:r w:rsidRPr="008D532C">
        <w:rPr>
          <w:rFonts w:ascii="Arial" w:hAnsi="Arial" w:cs="Arial"/>
          <w:i/>
          <w:iCs/>
          <w:sz w:val="24"/>
          <w:szCs w:val="24"/>
        </w:rPr>
        <w:t>(ITB).</w:t>
      </w:r>
      <w:r w:rsidR="008D532C">
        <w:rPr>
          <w:rFonts w:ascii="Arial" w:hAnsi="Arial" w:cs="Arial"/>
          <w:i/>
          <w:iCs/>
          <w:sz w:val="24"/>
          <w:szCs w:val="24"/>
        </w:rPr>
        <w:t xml:space="preserve"> </w:t>
      </w:r>
      <w:r w:rsidRPr="008D532C">
        <w:rPr>
          <w:rFonts w:ascii="Arial" w:hAnsi="Arial" w:cs="Arial"/>
          <w:i/>
          <w:iCs/>
          <w:sz w:val="24"/>
          <w:szCs w:val="24"/>
        </w:rPr>
        <w:t>Whenever</w:t>
      </w:r>
      <w:r w:rsidR="008D532C">
        <w:rPr>
          <w:rFonts w:ascii="Arial" w:hAnsi="Arial" w:cs="Arial"/>
          <w:i/>
          <w:iCs/>
          <w:sz w:val="24"/>
          <w:szCs w:val="24"/>
        </w:rPr>
        <w:t xml:space="preserve"> </w:t>
      </w:r>
      <w:r w:rsidRPr="008D532C">
        <w:rPr>
          <w:rFonts w:ascii="Arial" w:hAnsi="Arial" w:cs="Arial"/>
          <w:i/>
          <w:iCs/>
          <w:sz w:val="24"/>
          <w:szCs w:val="24"/>
        </w:rPr>
        <w:t>there</w:t>
      </w:r>
      <w:r w:rsidR="008D532C">
        <w:rPr>
          <w:rFonts w:ascii="Arial" w:hAnsi="Arial" w:cs="Arial"/>
          <w:i/>
          <w:iCs/>
          <w:sz w:val="24"/>
          <w:szCs w:val="24"/>
        </w:rPr>
        <w:t xml:space="preserve"> </w:t>
      </w:r>
      <w:r w:rsidRPr="008D532C">
        <w:rPr>
          <w:rFonts w:ascii="Arial" w:hAnsi="Arial" w:cs="Arial"/>
          <w:i/>
          <w:iCs/>
          <w:sz w:val="24"/>
          <w:szCs w:val="24"/>
        </w:rPr>
        <w:t>is</w:t>
      </w:r>
      <w:r w:rsidR="008D532C">
        <w:rPr>
          <w:rFonts w:ascii="Arial" w:hAnsi="Arial" w:cs="Arial"/>
          <w:i/>
          <w:iCs/>
          <w:sz w:val="24"/>
          <w:szCs w:val="24"/>
        </w:rPr>
        <w:t xml:space="preserve"> </w:t>
      </w:r>
      <w:r w:rsidRPr="008D532C">
        <w:rPr>
          <w:rFonts w:ascii="Arial" w:hAnsi="Arial" w:cs="Arial"/>
          <w:i/>
          <w:iCs/>
          <w:sz w:val="24"/>
          <w:szCs w:val="24"/>
        </w:rPr>
        <w:t>a</w:t>
      </w:r>
      <w:r w:rsidR="008D532C">
        <w:rPr>
          <w:rFonts w:ascii="Arial" w:hAnsi="Arial" w:cs="Arial"/>
          <w:i/>
          <w:iCs/>
          <w:sz w:val="24"/>
          <w:szCs w:val="24"/>
        </w:rPr>
        <w:t xml:space="preserve"> </w:t>
      </w:r>
      <w:r w:rsidRPr="008D532C">
        <w:rPr>
          <w:rFonts w:ascii="Arial" w:hAnsi="Arial" w:cs="Arial"/>
          <w:i/>
          <w:iCs/>
          <w:sz w:val="24"/>
          <w:szCs w:val="24"/>
        </w:rPr>
        <w:t>conflict, the provisions herein shall prevail over those in</w:t>
      </w:r>
      <w:r w:rsidR="008D532C">
        <w:rPr>
          <w:rFonts w:ascii="Arial" w:hAnsi="Arial" w:cs="Arial"/>
          <w:i/>
          <w:iCs/>
          <w:sz w:val="24"/>
          <w:szCs w:val="24"/>
        </w:rPr>
        <w:t xml:space="preserve"> </w:t>
      </w:r>
      <w:r w:rsidRPr="008D532C">
        <w:rPr>
          <w:rFonts w:ascii="Arial" w:hAnsi="Arial" w:cs="Arial"/>
          <w:i/>
          <w:iCs/>
          <w:sz w:val="24"/>
          <w:szCs w:val="24"/>
        </w:rPr>
        <w:t>ITB</w:t>
      </w:r>
    </w:p>
    <w:p w:rsidR="005F0947" w:rsidRPr="00D75B37" w:rsidRDefault="005F0947">
      <w:pPr>
        <w:pStyle w:val="BodyText"/>
        <w:spacing w:before="10"/>
        <w:rPr>
          <w:rFonts w:ascii="Arial" w:hAnsi="Arial" w:cs="Arial"/>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9"/>
        <w:gridCol w:w="7658"/>
      </w:tblGrid>
      <w:tr w:rsidR="005F0947" w:rsidRPr="008D532C">
        <w:trPr>
          <w:trHeight w:val="650"/>
        </w:trPr>
        <w:tc>
          <w:tcPr>
            <w:tcW w:w="1529" w:type="dxa"/>
          </w:tcPr>
          <w:p w:rsidR="005F0947" w:rsidRPr="008D532C" w:rsidRDefault="001B307B">
            <w:pPr>
              <w:pStyle w:val="TableParagraph"/>
              <w:spacing w:line="259" w:lineRule="auto"/>
              <w:rPr>
                <w:rFonts w:ascii="Arial" w:hAnsi="Arial" w:cs="Arial"/>
                <w:b/>
                <w:sz w:val="24"/>
                <w:szCs w:val="24"/>
              </w:rPr>
            </w:pPr>
            <w:r w:rsidRPr="008D532C">
              <w:rPr>
                <w:rFonts w:ascii="Arial" w:hAnsi="Arial" w:cs="Arial"/>
                <w:b/>
                <w:sz w:val="24"/>
                <w:szCs w:val="24"/>
              </w:rPr>
              <w:t xml:space="preserve">ITB Para </w:t>
            </w:r>
            <w:r w:rsidRPr="008D532C">
              <w:rPr>
                <w:rFonts w:ascii="Arial" w:hAnsi="Arial" w:cs="Arial"/>
                <w:b/>
                <w:w w:val="95"/>
                <w:sz w:val="24"/>
                <w:szCs w:val="24"/>
              </w:rPr>
              <w:t>Reference</w:t>
            </w:r>
          </w:p>
        </w:tc>
        <w:tc>
          <w:tcPr>
            <w:tcW w:w="7658" w:type="dxa"/>
          </w:tcPr>
          <w:p w:rsidR="005F0947" w:rsidRPr="008D532C" w:rsidRDefault="001B307B">
            <w:pPr>
              <w:pStyle w:val="TableParagraph"/>
              <w:spacing w:line="226" w:lineRule="exact"/>
              <w:ind w:left="23" w:right="21"/>
              <w:jc w:val="center"/>
              <w:rPr>
                <w:rFonts w:ascii="Arial" w:hAnsi="Arial" w:cs="Arial"/>
                <w:b/>
                <w:sz w:val="24"/>
                <w:szCs w:val="24"/>
              </w:rPr>
            </w:pPr>
            <w:r w:rsidRPr="008D532C">
              <w:rPr>
                <w:rFonts w:ascii="Arial" w:hAnsi="Arial" w:cs="Arial"/>
                <w:b/>
                <w:sz w:val="24"/>
                <w:szCs w:val="24"/>
              </w:rPr>
              <w:t>Particulars</w:t>
            </w:r>
          </w:p>
        </w:tc>
      </w:tr>
      <w:tr w:rsidR="005F0947" w:rsidRPr="008D532C" w:rsidTr="00FD18A4">
        <w:trPr>
          <w:trHeight w:val="212"/>
        </w:trPr>
        <w:tc>
          <w:tcPr>
            <w:tcW w:w="1529" w:type="dxa"/>
          </w:tcPr>
          <w:p w:rsidR="005F0947" w:rsidRPr="008D532C" w:rsidRDefault="005F0947">
            <w:pPr>
              <w:pStyle w:val="TableParagraph"/>
              <w:ind w:left="0"/>
              <w:rPr>
                <w:rFonts w:ascii="Arial" w:hAnsi="Arial" w:cs="Arial"/>
                <w:sz w:val="24"/>
                <w:szCs w:val="24"/>
              </w:rPr>
            </w:pPr>
          </w:p>
        </w:tc>
        <w:tc>
          <w:tcPr>
            <w:tcW w:w="7658" w:type="dxa"/>
          </w:tcPr>
          <w:p w:rsidR="005F0947" w:rsidRPr="008D532C" w:rsidRDefault="001B307B">
            <w:pPr>
              <w:pStyle w:val="TableParagraph"/>
              <w:spacing w:before="59"/>
              <w:ind w:left="3283"/>
              <w:rPr>
                <w:rFonts w:ascii="Arial" w:hAnsi="Arial" w:cs="Arial"/>
                <w:b/>
                <w:sz w:val="24"/>
                <w:szCs w:val="24"/>
              </w:rPr>
            </w:pPr>
            <w:r w:rsidRPr="008D532C">
              <w:rPr>
                <w:rFonts w:ascii="Arial" w:hAnsi="Arial" w:cs="Arial"/>
                <w:b/>
                <w:sz w:val="24"/>
                <w:szCs w:val="24"/>
              </w:rPr>
              <w:t>A. General</w:t>
            </w:r>
          </w:p>
        </w:tc>
      </w:tr>
      <w:tr w:rsidR="005F0947" w:rsidRPr="008D532C">
        <w:trPr>
          <w:trHeight w:val="1221"/>
        </w:trPr>
        <w:tc>
          <w:tcPr>
            <w:tcW w:w="1529" w:type="dxa"/>
          </w:tcPr>
          <w:p w:rsidR="005F0947" w:rsidRPr="008D532C" w:rsidRDefault="001B307B">
            <w:pPr>
              <w:pStyle w:val="TableParagraph"/>
              <w:spacing w:before="59"/>
              <w:rPr>
                <w:rFonts w:ascii="Arial" w:hAnsi="Arial" w:cs="Arial"/>
                <w:b/>
                <w:sz w:val="24"/>
                <w:szCs w:val="24"/>
              </w:rPr>
            </w:pPr>
            <w:r w:rsidRPr="008D532C">
              <w:rPr>
                <w:rFonts w:ascii="Arial" w:hAnsi="Arial" w:cs="Arial"/>
                <w:b/>
                <w:sz w:val="24"/>
                <w:szCs w:val="24"/>
              </w:rPr>
              <w:t>ITB 1.1</w:t>
            </w:r>
          </w:p>
        </w:tc>
        <w:tc>
          <w:tcPr>
            <w:tcW w:w="7658" w:type="dxa"/>
          </w:tcPr>
          <w:p w:rsidR="005F0947" w:rsidRPr="008D532C" w:rsidRDefault="001B307B">
            <w:pPr>
              <w:pStyle w:val="TableParagraph"/>
              <w:spacing w:before="59" w:line="259" w:lineRule="auto"/>
              <w:ind w:right="100"/>
              <w:rPr>
                <w:rFonts w:ascii="Arial" w:hAnsi="Arial" w:cs="Arial"/>
                <w:i/>
                <w:sz w:val="24"/>
                <w:szCs w:val="24"/>
              </w:rPr>
            </w:pPr>
            <w:r w:rsidRPr="008D532C">
              <w:rPr>
                <w:rFonts w:ascii="Arial" w:hAnsi="Arial" w:cs="Arial"/>
                <w:sz w:val="24"/>
                <w:szCs w:val="24"/>
              </w:rPr>
              <w:t xml:space="preserve">The reference number of the Notice Inviting Bids (NIB) is: </w:t>
            </w:r>
            <w:r w:rsidRPr="008D532C">
              <w:rPr>
                <w:rFonts w:ascii="Arial" w:hAnsi="Arial" w:cs="Arial"/>
                <w:i/>
                <w:sz w:val="24"/>
                <w:szCs w:val="24"/>
              </w:rPr>
              <w:t>[insert reference number of the Notice Inviting Bids]</w:t>
            </w:r>
          </w:p>
          <w:p w:rsidR="005F0947" w:rsidRPr="008D532C" w:rsidRDefault="001B307B">
            <w:pPr>
              <w:pStyle w:val="TableParagraph"/>
              <w:spacing w:before="58"/>
              <w:rPr>
                <w:rFonts w:ascii="Arial" w:hAnsi="Arial" w:cs="Arial"/>
                <w:i/>
                <w:sz w:val="24"/>
                <w:szCs w:val="24"/>
              </w:rPr>
            </w:pPr>
            <w:r w:rsidRPr="008D532C">
              <w:rPr>
                <w:rFonts w:ascii="Arial" w:hAnsi="Arial" w:cs="Arial"/>
                <w:sz w:val="24"/>
                <w:szCs w:val="24"/>
              </w:rPr>
              <w:t xml:space="preserve">The Procuring Entity is: </w:t>
            </w:r>
            <w:r w:rsidRPr="008D532C">
              <w:rPr>
                <w:rFonts w:ascii="Arial" w:hAnsi="Arial" w:cs="Arial"/>
                <w:i/>
                <w:sz w:val="24"/>
                <w:szCs w:val="24"/>
              </w:rPr>
              <w:t>[insert name of the Procuring Entity]</w:t>
            </w:r>
          </w:p>
        </w:tc>
      </w:tr>
      <w:tr w:rsidR="005F0947" w:rsidRPr="008D532C">
        <w:trPr>
          <w:trHeight w:val="364"/>
        </w:trPr>
        <w:tc>
          <w:tcPr>
            <w:tcW w:w="1529" w:type="dxa"/>
          </w:tcPr>
          <w:p w:rsidR="005F0947" w:rsidRPr="008D532C" w:rsidRDefault="001B307B">
            <w:pPr>
              <w:pStyle w:val="TableParagraph"/>
              <w:spacing w:before="59"/>
              <w:rPr>
                <w:rFonts w:ascii="Arial" w:hAnsi="Arial" w:cs="Arial"/>
                <w:b/>
                <w:sz w:val="24"/>
                <w:szCs w:val="24"/>
              </w:rPr>
            </w:pPr>
            <w:r w:rsidRPr="008D532C">
              <w:rPr>
                <w:rFonts w:ascii="Arial" w:hAnsi="Arial" w:cs="Arial"/>
                <w:b/>
                <w:sz w:val="24"/>
                <w:szCs w:val="24"/>
              </w:rPr>
              <w:t>ITB 1.6</w:t>
            </w:r>
          </w:p>
        </w:tc>
        <w:tc>
          <w:tcPr>
            <w:tcW w:w="7658" w:type="dxa"/>
          </w:tcPr>
          <w:p w:rsidR="005F0947" w:rsidRPr="008D532C" w:rsidRDefault="001B307B">
            <w:pPr>
              <w:pStyle w:val="TableParagraph"/>
              <w:spacing w:before="59"/>
              <w:rPr>
                <w:rFonts w:ascii="Arial" w:hAnsi="Arial" w:cs="Arial"/>
                <w:i/>
                <w:sz w:val="24"/>
                <w:szCs w:val="24"/>
              </w:rPr>
            </w:pPr>
            <w:r w:rsidRPr="008D532C">
              <w:rPr>
                <w:rFonts w:ascii="Arial" w:hAnsi="Arial" w:cs="Arial"/>
                <w:sz w:val="24"/>
                <w:szCs w:val="24"/>
              </w:rPr>
              <w:t xml:space="preserve">The Intended Completion Date is </w:t>
            </w:r>
            <w:r w:rsidRPr="008D532C">
              <w:rPr>
                <w:rFonts w:ascii="Arial" w:hAnsi="Arial" w:cs="Arial"/>
                <w:i/>
                <w:sz w:val="24"/>
                <w:szCs w:val="24"/>
              </w:rPr>
              <w:t>[insert Intended Completion Date]</w:t>
            </w:r>
          </w:p>
        </w:tc>
      </w:tr>
      <w:tr w:rsidR="005F0947" w:rsidRPr="008D532C">
        <w:trPr>
          <w:trHeight w:val="650"/>
        </w:trPr>
        <w:tc>
          <w:tcPr>
            <w:tcW w:w="1529" w:type="dxa"/>
          </w:tcPr>
          <w:p w:rsidR="005F0947" w:rsidRPr="008D532C" w:rsidRDefault="001B307B">
            <w:pPr>
              <w:pStyle w:val="TableParagraph"/>
              <w:spacing w:before="59"/>
              <w:rPr>
                <w:rFonts w:ascii="Arial" w:hAnsi="Arial" w:cs="Arial"/>
                <w:b/>
                <w:sz w:val="24"/>
                <w:szCs w:val="24"/>
              </w:rPr>
            </w:pPr>
            <w:r w:rsidRPr="008D532C">
              <w:rPr>
                <w:rFonts w:ascii="Arial" w:hAnsi="Arial" w:cs="Arial"/>
                <w:b/>
                <w:w w:val="99"/>
                <w:sz w:val="24"/>
                <w:szCs w:val="24"/>
              </w:rPr>
              <w:t>ITB</w:t>
            </w:r>
            <w:r w:rsidRPr="008D532C">
              <w:rPr>
                <w:rFonts w:ascii="Arial" w:hAnsi="Arial" w:cs="Arial"/>
                <w:b/>
                <w:smallCaps/>
                <w:spacing w:val="-1"/>
                <w:w w:val="99"/>
                <w:sz w:val="24"/>
                <w:szCs w:val="24"/>
              </w:rPr>
              <w:t>7.2</w:t>
            </w:r>
          </w:p>
        </w:tc>
        <w:tc>
          <w:tcPr>
            <w:tcW w:w="7658" w:type="dxa"/>
          </w:tcPr>
          <w:p w:rsidR="005F0947" w:rsidRPr="008D532C" w:rsidRDefault="00141307">
            <w:pPr>
              <w:pStyle w:val="TableParagraph"/>
              <w:tabs>
                <w:tab w:val="left" w:pos="1759"/>
              </w:tabs>
              <w:spacing w:line="259" w:lineRule="auto"/>
              <w:ind w:right="283"/>
              <w:rPr>
                <w:rFonts w:ascii="Arial" w:hAnsi="Arial" w:cs="Arial"/>
                <w:i/>
                <w:sz w:val="24"/>
                <w:szCs w:val="24"/>
              </w:rPr>
            </w:pPr>
            <w:hyperlink r:id="rId13">
              <w:r w:rsidR="001B307B" w:rsidRPr="008D532C">
                <w:rPr>
                  <w:rFonts w:ascii="Arial" w:hAnsi="Arial" w:cs="Arial"/>
                  <w:color w:val="0000FF"/>
                  <w:sz w:val="24"/>
                  <w:szCs w:val="24"/>
                  <w:u w:val="single" w:color="0000FF"/>
                </w:rPr>
                <w:t>www.</w:t>
              </w:r>
            </w:hyperlink>
            <w:r w:rsidR="001B307B" w:rsidRPr="008D532C">
              <w:rPr>
                <w:rFonts w:ascii="Arial" w:hAnsi="Arial" w:cs="Arial"/>
                <w:color w:val="0000FF"/>
                <w:sz w:val="24"/>
                <w:szCs w:val="24"/>
                <w:u w:val="single" w:color="0000FF"/>
              </w:rPr>
              <w:tab/>
            </w:r>
            <w:r w:rsidR="001B307B" w:rsidRPr="008D532C">
              <w:rPr>
                <w:rFonts w:ascii="Arial" w:hAnsi="Arial" w:cs="Arial"/>
                <w:i/>
                <w:sz w:val="24"/>
                <w:szCs w:val="24"/>
              </w:rPr>
              <w:t>[insert name of website(s) where the Bidding Documents shall be officiallypublished]</w:t>
            </w:r>
          </w:p>
        </w:tc>
      </w:tr>
      <w:tr w:rsidR="005F0947" w:rsidRPr="008D532C" w:rsidTr="00FD18A4">
        <w:trPr>
          <w:trHeight w:val="263"/>
        </w:trPr>
        <w:tc>
          <w:tcPr>
            <w:tcW w:w="1529" w:type="dxa"/>
          </w:tcPr>
          <w:p w:rsidR="005F0947" w:rsidRPr="008D532C" w:rsidRDefault="005F0947">
            <w:pPr>
              <w:pStyle w:val="TableParagraph"/>
              <w:ind w:left="0"/>
              <w:rPr>
                <w:rFonts w:ascii="Arial" w:hAnsi="Arial" w:cs="Arial"/>
                <w:sz w:val="24"/>
                <w:szCs w:val="24"/>
              </w:rPr>
            </w:pPr>
          </w:p>
        </w:tc>
        <w:tc>
          <w:tcPr>
            <w:tcW w:w="7658" w:type="dxa"/>
          </w:tcPr>
          <w:p w:rsidR="005F0947" w:rsidRPr="008D532C" w:rsidRDefault="001B307B">
            <w:pPr>
              <w:pStyle w:val="TableParagraph"/>
              <w:spacing w:line="226" w:lineRule="exact"/>
              <w:ind w:left="2676"/>
              <w:rPr>
                <w:rFonts w:ascii="Arial" w:hAnsi="Arial" w:cs="Arial"/>
                <w:b/>
                <w:sz w:val="24"/>
                <w:szCs w:val="24"/>
              </w:rPr>
            </w:pPr>
            <w:r w:rsidRPr="008D532C">
              <w:rPr>
                <w:rFonts w:ascii="Arial" w:hAnsi="Arial" w:cs="Arial"/>
                <w:b/>
                <w:sz w:val="24"/>
                <w:szCs w:val="24"/>
              </w:rPr>
              <w:t>B. Bidding Documents</w:t>
            </w:r>
          </w:p>
        </w:tc>
      </w:tr>
      <w:tr w:rsidR="005F0947" w:rsidRPr="008D532C">
        <w:trPr>
          <w:trHeight w:val="1341"/>
        </w:trPr>
        <w:tc>
          <w:tcPr>
            <w:tcW w:w="1529" w:type="dxa"/>
          </w:tcPr>
          <w:p w:rsidR="005F0947" w:rsidRPr="008D532C" w:rsidRDefault="001B307B">
            <w:pPr>
              <w:pStyle w:val="TableParagraph"/>
              <w:spacing w:before="119"/>
              <w:rPr>
                <w:rFonts w:ascii="Arial" w:hAnsi="Arial" w:cs="Arial"/>
                <w:b/>
                <w:sz w:val="24"/>
                <w:szCs w:val="24"/>
              </w:rPr>
            </w:pPr>
            <w:r w:rsidRPr="008D532C">
              <w:rPr>
                <w:rFonts w:ascii="Arial" w:hAnsi="Arial" w:cs="Arial"/>
                <w:b/>
                <w:sz w:val="24"/>
                <w:szCs w:val="24"/>
              </w:rPr>
              <w:t>ITB 8.1</w:t>
            </w:r>
          </w:p>
        </w:tc>
        <w:tc>
          <w:tcPr>
            <w:tcW w:w="7658" w:type="dxa"/>
          </w:tcPr>
          <w:p w:rsidR="005F0947" w:rsidRPr="008D532C" w:rsidRDefault="001B307B">
            <w:pPr>
              <w:pStyle w:val="TableParagraph"/>
              <w:spacing w:before="119"/>
              <w:rPr>
                <w:rFonts w:ascii="Arial" w:hAnsi="Arial" w:cs="Arial"/>
                <w:sz w:val="24"/>
                <w:szCs w:val="24"/>
              </w:rPr>
            </w:pPr>
            <w:r w:rsidRPr="008D532C">
              <w:rPr>
                <w:rFonts w:ascii="Arial" w:hAnsi="Arial" w:cs="Arial"/>
                <w:sz w:val="24"/>
                <w:szCs w:val="24"/>
              </w:rPr>
              <w:t>The Procuring Entity’s address for the purpose of any clarification is:</w:t>
            </w:r>
          </w:p>
          <w:p w:rsidR="005F0947" w:rsidRPr="008D532C" w:rsidRDefault="001B307B">
            <w:pPr>
              <w:pStyle w:val="TableParagraph"/>
              <w:tabs>
                <w:tab w:val="left" w:pos="878"/>
              </w:tabs>
              <w:spacing w:before="17"/>
              <w:rPr>
                <w:rFonts w:ascii="Arial" w:hAnsi="Arial" w:cs="Arial"/>
                <w:i/>
                <w:sz w:val="24"/>
                <w:szCs w:val="24"/>
              </w:rPr>
            </w:pPr>
            <w:r w:rsidRPr="008D532C">
              <w:rPr>
                <w:rFonts w:ascii="Arial" w:hAnsi="Arial" w:cs="Arial"/>
                <w:i/>
                <w:sz w:val="24"/>
                <w:szCs w:val="24"/>
                <w:u w:val="single"/>
              </w:rPr>
              <w:tab/>
            </w:r>
            <w:r w:rsidRPr="008D532C">
              <w:rPr>
                <w:rFonts w:ascii="Arial" w:hAnsi="Arial" w:cs="Arial"/>
                <w:i/>
                <w:sz w:val="24"/>
                <w:szCs w:val="24"/>
              </w:rPr>
              <w:t>[insert completeaddress]</w:t>
            </w:r>
          </w:p>
          <w:p w:rsidR="005F0947" w:rsidRPr="008D532C" w:rsidRDefault="001B307B">
            <w:pPr>
              <w:pStyle w:val="TableParagraph"/>
              <w:spacing w:before="140"/>
              <w:rPr>
                <w:rFonts w:ascii="Arial" w:hAnsi="Arial" w:cs="Arial"/>
                <w:sz w:val="24"/>
                <w:szCs w:val="24"/>
              </w:rPr>
            </w:pPr>
            <w:r w:rsidRPr="008D532C">
              <w:rPr>
                <w:rFonts w:ascii="Arial" w:hAnsi="Arial" w:cs="Arial"/>
                <w:sz w:val="24"/>
                <w:szCs w:val="24"/>
              </w:rPr>
              <w:t>Requests for clarification should be received by the Procuring Entity no later than:</w:t>
            </w:r>
          </w:p>
          <w:p w:rsidR="005F0947" w:rsidRPr="008D532C" w:rsidRDefault="001B307B">
            <w:pPr>
              <w:pStyle w:val="TableParagraph"/>
              <w:tabs>
                <w:tab w:val="left" w:pos="921"/>
              </w:tabs>
              <w:spacing w:before="18"/>
              <w:rPr>
                <w:rFonts w:ascii="Arial" w:hAnsi="Arial" w:cs="Arial"/>
                <w:i/>
                <w:sz w:val="24"/>
                <w:szCs w:val="24"/>
              </w:rPr>
            </w:pPr>
            <w:r w:rsidRPr="008D532C">
              <w:rPr>
                <w:rFonts w:ascii="Arial" w:hAnsi="Arial" w:cs="Arial"/>
                <w:i/>
                <w:sz w:val="24"/>
                <w:szCs w:val="24"/>
                <w:u w:val="single"/>
              </w:rPr>
              <w:tab/>
            </w:r>
            <w:r w:rsidRPr="008D532C">
              <w:rPr>
                <w:rFonts w:ascii="Arial" w:hAnsi="Arial" w:cs="Arial"/>
                <w:i/>
                <w:sz w:val="24"/>
                <w:szCs w:val="24"/>
              </w:rPr>
              <w:t>[insert number ofdays]</w:t>
            </w:r>
          </w:p>
        </w:tc>
      </w:tr>
      <w:tr w:rsidR="005F0947" w:rsidRPr="008D532C">
        <w:trPr>
          <w:trHeight w:val="732"/>
        </w:trPr>
        <w:tc>
          <w:tcPr>
            <w:tcW w:w="1529" w:type="dxa"/>
          </w:tcPr>
          <w:p w:rsidR="005F0947" w:rsidRPr="008D532C" w:rsidRDefault="001B307B">
            <w:pPr>
              <w:pStyle w:val="TableParagraph"/>
              <w:spacing w:before="59"/>
              <w:rPr>
                <w:rFonts w:ascii="Arial" w:hAnsi="Arial" w:cs="Arial"/>
                <w:b/>
                <w:sz w:val="24"/>
                <w:szCs w:val="24"/>
              </w:rPr>
            </w:pPr>
            <w:r w:rsidRPr="008D532C">
              <w:rPr>
                <w:rFonts w:ascii="Arial" w:hAnsi="Arial" w:cs="Arial"/>
                <w:b/>
                <w:w w:val="99"/>
                <w:sz w:val="24"/>
                <w:szCs w:val="24"/>
              </w:rPr>
              <w:t>ITB</w:t>
            </w:r>
            <w:r w:rsidRPr="008D532C">
              <w:rPr>
                <w:rFonts w:ascii="Arial" w:hAnsi="Arial" w:cs="Arial"/>
                <w:b/>
                <w:spacing w:val="-1"/>
                <w:w w:val="99"/>
                <w:sz w:val="24"/>
                <w:szCs w:val="24"/>
              </w:rPr>
              <w:t>8</w:t>
            </w:r>
            <w:r w:rsidRPr="008D532C">
              <w:rPr>
                <w:rFonts w:ascii="Arial" w:hAnsi="Arial" w:cs="Arial"/>
                <w:b/>
                <w:smallCaps/>
                <w:spacing w:val="-1"/>
                <w:w w:val="99"/>
                <w:sz w:val="24"/>
                <w:szCs w:val="24"/>
              </w:rPr>
              <w:t>.2</w:t>
            </w:r>
          </w:p>
        </w:tc>
        <w:tc>
          <w:tcPr>
            <w:tcW w:w="7658" w:type="dxa"/>
          </w:tcPr>
          <w:p w:rsidR="005F0947" w:rsidRPr="008D532C" w:rsidRDefault="00141307">
            <w:pPr>
              <w:pStyle w:val="TableParagraph"/>
              <w:tabs>
                <w:tab w:val="left" w:pos="1759"/>
              </w:tabs>
              <w:spacing w:before="119" w:line="259" w:lineRule="auto"/>
              <w:ind w:right="194"/>
              <w:rPr>
                <w:rFonts w:ascii="Arial" w:hAnsi="Arial" w:cs="Arial"/>
                <w:i/>
                <w:sz w:val="24"/>
                <w:szCs w:val="24"/>
              </w:rPr>
            </w:pPr>
            <w:hyperlink r:id="rId14">
              <w:r w:rsidR="001B307B" w:rsidRPr="008D532C">
                <w:rPr>
                  <w:rFonts w:ascii="Arial" w:hAnsi="Arial" w:cs="Arial"/>
                  <w:color w:val="0000FF"/>
                  <w:sz w:val="24"/>
                  <w:szCs w:val="24"/>
                  <w:u w:val="single" w:color="0000FF"/>
                </w:rPr>
                <w:t>www.</w:t>
              </w:r>
            </w:hyperlink>
            <w:r w:rsidR="001B307B" w:rsidRPr="008D532C">
              <w:rPr>
                <w:rFonts w:ascii="Arial" w:hAnsi="Arial" w:cs="Arial"/>
                <w:color w:val="0000FF"/>
                <w:sz w:val="24"/>
                <w:szCs w:val="24"/>
                <w:u w:val="single" w:color="0000FF"/>
              </w:rPr>
              <w:tab/>
            </w:r>
            <w:r w:rsidR="001B307B" w:rsidRPr="008D532C">
              <w:rPr>
                <w:rFonts w:ascii="Arial" w:hAnsi="Arial" w:cs="Arial"/>
                <w:i/>
                <w:sz w:val="24"/>
                <w:szCs w:val="24"/>
              </w:rPr>
              <w:t>[insert name of website(s) where the responses to clarifications requested by Bidders shall be officiallypublished]</w:t>
            </w:r>
          </w:p>
        </w:tc>
      </w:tr>
      <w:tr w:rsidR="005F0947" w:rsidRPr="008D532C">
        <w:trPr>
          <w:trHeight w:val="2716"/>
        </w:trPr>
        <w:tc>
          <w:tcPr>
            <w:tcW w:w="1529" w:type="dxa"/>
          </w:tcPr>
          <w:p w:rsidR="005F0947" w:rsidRPr="008D532C" w:rsidRDefault="001B307B">
            <w:pPr>
              <w:pStyle w:val="TableParagraph"/>
              <w:spacing w:before="119"/>
              <w:rPr>
                <w:rFonts w:ascii="Arial" w:hAnsi="Arial" w:cs="Arial"/>
                <w:b/>
                <w:sz w:val="24"/>
                <w:szCs w:val="24"/>
              </w:rPr>
            </w:pPr>
            <w:r w:rsidRPr="008D532C">
              <w:rPr>
                <w:rFonts w:ascii="Arial" w:hAnsi="Arial" w:cs="Arial"/>
                <w:b/>
                <w:sz w:val="24"/>
                <w:szCs w:val="24"/>
              </w:rPr>
              <w:t>ITB 9.1</w:t>
            </w:r>
          </w:p>
        </w:tc>
        <w:tc>
          <w:tcPr>
            <w:tcW w:w="7658" w:type="dxa"/>
          </w:tcPr>
          <w:p w:rsidR="005F0947" w:rsidRPr="008D532C" w:rsidRDefault="001B307B">
            <w:pPr>
              <w:pStyle w:val="TableParagraph"/>
              <w:spacing w:before="1"/>
              <w:rPr>
                <w:rFonts w:ascii="Arial" w:hAnsi="Arial" w:cs="Arial"/>
                <w:i/>
                <w:sz w:val="24"/>
                <w:szCs w:val="24"/>
              </w:rPr>
            </w:pPr>
            <w:r w:rsidRPr="008D532C">
              <w:rPr>
                <w:rFonts w:ascii="Arial" w:hAnsi="Arial" w:cs="Arial"/>
                <w:sz w:val="24"/>
                <w:szCs w:val="24"/>
              </w:rPr>
              <w:t xml:space="preserve">Pre-Bid Meeting shall be scheduled: Yes / No </w:t>
            </w:r>
            <w:r w:rsidRPr="008D532C">
              <w:rPr>
                <w:rFonts w:ascii="Arial" w:hAnsi="Arial" w:cs="Arial"/>
                <w:i/>
                <w:sz w:val="24"/>
                <w:szCs w:val="24"/>
              </w:rPr>
              <w:t>[ select any one]</w:t>
            </w:r>
          </w:p>
          <w:p w:rsidR="005F0947" w:rsidRPr="008D532C" w:rsidRDefault="005F0947">
            <w:pPr>
              <w:pStyle w:val="TableParagraph"/>
              <w:spacing w:before="10"/>
              <w:ind w:left="0"/>
              <w:rPr>
                <w:rFonts w:ascii="Arial" w:hAnsi="Arial" w:cs="Arial"/>
                <w:sz w:val="24"/>
                <w:szCs w:val="24"/>
              </w:rPr>
            </w:pPr>
          </w:p>
          <w:p w:rsidR="005F0947" w:rsidRPr="008D532C" w:rsidRDefault="001B307B">
            <w:pPr>
              <w:pStyle w:val="TableParagraph"/>
              <w:spacing w:line="259" w:lineRule="auto"/>
              <w:ind w:right="83"/>
              <w:rPr>
                <w:rFonts w:ascii="Arial" w:hAnsi="Arial" w:cs="Arial"/>
                <w:i/>
                <w:sz w:val="24"/>
                <w:szCs w:val="24"/>
              </w:rPr>
            </w:pPr>
            <w:r w:rsidRPr="008D532C">
              <w:rPr>
                <w:rFonts w:ascii="Arial" w:hAnsi="Arial" w:cs="Arial"/>
                <w:spacing w:val="-3"/>
                <w:sz w:val="24"/>
                <w:szCs w:val="24"/>
              </w:rPr>
              <w:t xml:space="preserve">In case </w:t>
            </w:r>
            <w:r w:rsidRPr="008D532C">
              <w:rPr>
                <w:rFonts w:ascii="Arial" w:hAnsi="Arial" w:cs="Arial"/>
                <w:spacing w:val="-4"/>
                <w:sz w:val="24"/>
                <w:szCs w:val="24"/>
              </w:rPr>
              <w:t xml:space="preserve">Pre-Bid Meeting </w:t>
            </w:r>
            <w:r w:rsidRPr="008D532C">
              <w:rPr>
                <w:rFonts w:ascii="Arial" w:hAnsi="Arial" w:cs="Arial"/>
                <w:spacing w:val="-3"/>
                <w:sz w:val="24"/>
                <w:szCs w:val="24"/>
              </w:rPr>
              <w:t xml:space="preserve">is </w:t>
            </w:r>
            <w:r w:rsidRPr="008D532C">
              <w:rPr>
                <w:rFonts w:ascii="Arial" w:hAnsi="Arial" w:cs="Arial"/>
                <w:spacing w:val="-4"/>
                <w:sz w:val="24"/>
                <w:szCs w:val="24"/>
              </w:rPr>
              <w:t xml:space="preserve">scheduled, </w:t>
            </w:r>
            <w:r w:rsidRPr="008D532C">
              <w:rPr>
                <w:rFonts w:ascii="Arial" w:hAnsi="Arial" w:cs="Arial"/>
                <w:spacing w:val="-3"/>
                <w:sz w:val="24"/>
                <w:szCs w:val="24"/>
              </w:rPr>
              <w:t xml:space="preserve">name </w:t>
            </w:r>
            <w:r w:rsidRPr="008D532C">
              <w:rPr>
                <w:rFonts w:ascii="Arial" w:hAnsi="Arial" w:cs="Arial"/>
                <w:sz w:val="24"/>
                <w:szCs w:val="24"/>
              </w:rPr>
              <w:t xml:space="preserve">of </w:t>
            </w:r>
            <w:r w:rsidRPr="008D532C">
              <w:rPr>
                <w:rFonts w:ascii="Arial" w:hAnsi="Arial" w:cs="Arial"/>
                <w:spacing w:val="-4"/>
                <w:sz w:val="24"/>
                <w:szCs w:val="24"/>
              </w:rPr>
              <w:t xml:space="preserve">contact person, </w:t>
            </w:r>
            <w:r w:rsidRPr="008D532C">
              <w:rPr>
                <w:rFonts w:ascii="Arial" w:hAnsi="Arial" w:cs="Arial"/>
                <w:spacing w:val="-3"/>
                <w:sz w:val="24"/>
                <w:szCs w:val="24"/>
              </w:rPr>
              <w:t xml:space="preserve">venue, time </w:t>
            </w:r>
            <w:r w:rsidRPr="008D532C">
              <w:rPr>
                <w:rFonts w:ascii="Arial" w:hAnsi="Arial" w:cs="Arial"/>
                <w:spacing w:val="-4"/>
                <w:sz w:val="24"/>
                <w:szCs w:val="24"/>
              </w:rPr>
              <w:t xml:space="preserve">and </w:t>
            </w:r>
            <w:r w:rsidRPr="008D532C">
              <w:rPr>
                <w:rFonts w:ascii="Arial" w:hAnsi="Arial" w:cs="Arial"/>
                <w:spacing w:val="-3"/>
                <w:sz w:val="24"/>
                <w:szCs w:val="24"/>
              </w:rPr>
              <w:t xml:space="preserve">date </w:t>
            </w:r>
            <w:r w:rsidRPr="008D532C">
              <w:rPr>
                <w:rFonts w:ascii="Arial" w:hAnsi="Arial" w:cs="Arial"/>
                <w:spacing w:val="-4"/>
                <w:sz w:val="24"/>
                <w:szCs w:val="24"/>
              </w:rPr>
              <w:t xml:space="preserve">for pre-bid meeting </w:t>
            </w:r>
            <w:r w:rsidRPr="008D532C">
              <w:rPr>
                <w:rFonts w:ascii="Arial" w:hAnsi="Arial" w:cs="Arial"/>
                <w:spacing w:val="-3"/>
                <w:sz w:val="24"/>
                <w:szCs w:val="24"/>
              </w:rPr>
              <w:t xml:space="preserve">are </w:t>
            </w:r>
            <w:r w:rsidRPr="008D532C">
              <w:rPr>
                <w:rFonts w:ascii="Arial" w:hAnsi="Arial" w:cs="Arial"/>
                <w:spacing w:val="-4"/>
                <w:sz w:val="24"/>
                <w:szCs w:val="24"/>
              </w:rPr>
              <w:t xml:space="preserve">specified </w:t>
            </w:r>
            <w:r w:rsidRPr="008D532C">
              <w:rPr>
                <w:rFonts w:ascii="Arial" w:hAnsi="Arial" w:cs="Arial"/>
                <w:spacing w:val="-3"/>
                <w:sz w:val="24"/>
                <w:szCs w:val="24"/>
              </w:rPr>
              <w:t xml:space="preserve">as </w:t>
            </w:r>
            <w:r w:rsidRPr="008D532C">
              <w:rPr>
                <w:rFonts w:ascii="Arial" w:hAnsi="Arial" w:cs="Arial"/>
                <w:spacing w:val="-4"/>
                <w:sz w:val="24"/>
                <w:szCs w:val="24"/>
              </w:rPr>
              <w:t xml:space="preserve">under: </w:t>
            </w:r>
            <w:r w:rsidRPr="008D532C">
              <w:rPr>
                <w:rFonts w:ascii="Arial" w:hAnsi="Arial" w:cs="Arial"/>
                <w:i/>
                <w:spacing w:val="-4"/>
                <w:sz w:val="24"/>
                <w:szCs w:val="24"/>
              </w:rPr>
              <w:t xml:space="preserve">[provide details </w:t>
            </w:r>
            <w:r w:rsidRPr="008D532C">
              <w:rPr>
                <w:rFonts w:ascii="Arial" w:hAnsi="Arial" w:cs="Arial"/>
                <w:i/>
                <w:sz w:val="24"/>
                <w:szCs w:val="24"/>
              </w:rPr>
              <w:t xml:space="preserve">as </w:t>
            </w:r>
            <w:r w:rsidRPr="008D532C">
              <w:rPr>
                <w:rFonts w:ascii="Arial" w:hAnsi="Arial" w:cs="Arial"/>
                <w:i/>
                <w:spacing w:val="-4"/>
                <w:sz w:val="24"/>
                <w:szCs w:val="24"/>
              </w:rPr>
              <w:t>under]</w:t>
            </w:r>
          </w:p>
          <w:p w:rsidR="005F0947" w:rsidRPr="008D532C" w:rsidRDefault="001B307B">
            <w:pPr>
              <w:pStyle w:val="TableParagraph"/>
              <w:tabs>
                <w:tab w:val="left" w:pos="4137"/>
              </w:tabs>
              <w:spacing w:before="159"/>
              <w:rPr>
                <w:rFonts w:ascii="Arial" w:hAnsi="Arial" w:cs="Arial"/>
                <w:sz w:val="24"/>
                <w:szCs w:val="24"/>
              </w:rPr>
            </w:pPr>
            <w:r w:rsidRPr="008D532C">
              <w:rPr>
                <w:rFonts w:ascii="Arial" w:hAnsi="Arial" w:cs="Arial"/>
                <w:spacing w:val="-3"/>
                <w:sz w:val="24"/>
                <w:szCs w:val="24"/>
              </w:rPr>
              <w:t xml:space="preserve">Name of </w:t>
            </w:r>
            <w:r w:rsidRPr="008D532C">
              <w:rPr>
                <w:rFonts w:ascii="Arial" w:hAnsi="Arial" w:cs="Arial"/>
                <w:spacing w:val="-4"/>
                <w:sz w:val="24"/>
                <w:szCs w:val="24"/>
              </w:rPr>
              <w:t>contactperson:</w:t>
            </w:r>
            <w:r w:rsidRPr="008D532C">
              <w:rPr>
                <w:rFonts w:ascii="Arial" w:hAnsi="Arial" w:cs="Arial"/>
                <w:sz w:val="24"/>
                <w:szCs w:val="24"/>
                <w:u w:val="single"/>
              </w:rPr>
              <w:tab/>
            </w:r>
          </w:p>
          <w:p w:rsidR="005F0947" w:rsidRPr="008D532C" w:rsidRDefault="001B307B">
            <w:pPr>
              <w:pStyle w:val="TableParagraph"/>
              <w:tabs>
                <w:tab w:val="left" w:pos="3375"/>
                <w:tab w:val="left" w:pos="5673"/>
                <w:tab w:val="left" w:pos="5977"/>
              </w:tabs>
              <w:spacing w:before="6" w:line="400" w:lineRule="atLeast"/>
              <w:ind w:right="1668"/>
              <w:rPr>
                <w:rFonts w:ascii="Arial" w:hAnsi="Arial" w:cs="Arial"/>
                <w:sz w:val="24"/>
                <w:szCs w:val="24"/>
              </w:rPr>
            </w:pPr>
            <w:r w:rsidRPr="008D532C">
              <w:rPr>
                <w:rFonts w:ascii="Arial" w:hAnsi="Arial" w:cs="Arial"/>
                <w:spacing w:val="-4"/>
                <w:sz w:val="24"/>
                <w:szCs w:val="24"/>
              </w:rPr>
              <w:t xml:space="preserve">Contact Details (Phone </w:t>
            </w:r>
            <w:r w:rsidRPr="008D532C">
              <w:rPr>
                <w:rFonts w:ascii="Arial" w:hAnsi="Arial" w:cs="Arial"/>
                <w:sz w:val="24"/>
                <w:szCs w:val="24"/>
              </w:rPr>
              <w:t xml:space="preserve">/ </w:t>
            </w:r>
            <w:r w:rsidRPr="008D532C">
              <w:rPr>
                <w:rFonts w:ascii="Arial" w:hAnsi="Arial" w:cs="Arial"/>
                <w:spacing w:val="-3"/>
                <w:sz w:val="24"/>
                <w:szCs w:val="24"/>
              </w:rPr>
              <w:t>Mobile</w:t>
            </w:r>
            <w:r w:rsidRPr="008D532C">
              <w:rPr>
                <w:rFonts w:ascii="Arial" w:hAnsi="Arial" w:cs="Arial"/>
                <w:sz w:val="24"/>
                <w:szCs w:val="24"/>
              </w:rPr>
              <w:t>/</w:t>
            </w:r>
            <w:r w:rsidRPr="008D532C">
              <w:rPr>
                <w:rFonts w:ascii="Arial" w:hAnsi="Arial" w:cs="Arial"/>
                <w:spacing w:val="-4"/>
                <w:sz w:val="24"/>
                <w:szCs w:val="24"/>
              </w:rPr>
              <w:t>E-mail):</w:t>
            </w:r>
            <w:r w:rsidRPr="008D532C">
              <w:rPr>
                <w:rFonts w:ascii="Arial" w:hAnsi="Arial" w:cs="Arial"/>
                <w:sz w:val="24"/>
                <w:szCs w:val="24"/>
                <w:u w:val="single"/>
              </w:rPr>
              <w:tab/>
            </w:r>
            <w:r w:rsidRPr="008D532C">
              <w:rPr>
                <w:rFonts w:ascii="Arial" w:hAnsi="Arial" w:cs="Arial"/>
                <w:spacing w:val="-4"/>
                <w:sz w:val="24"/>
                <w:szCs w:val="24"/>
              </w:rPr>
              <w:t>Address</w:t>
            </w:r>
            <w:r w:rsidRPr="008D532C">
              <w:rPr>
                <w:rFonts w:ascii="Arial" w:hAnsi="Arial" w:cs="Arial"/>
                <w:sz w:val="24"/>
                <w:szCs w:val="24"/>
              </w:rPr>
              <w:t>of</w:t>
            </w:r>
            <w:r w:rsidRPr="008D532C">
              <w:rPr>
                <w:rFonts w:ascii="Arial" w:hAnsi="Arial" w:cs="Arial"/>
                <w:spacing w:val="-4"/>
                <w:sz w:val="24"/>
                <w:szCs w:val="24"/>
              </w:rPr>
              <w:t>Venue:</w:t>
            </w:r>
            <w:r w:rsidRPr="008D532C">
              <w:rPr>
                <w:rFonts w:ascii="Arial" w:hAnsi="Arial" w:cs="Arial"/>
                <w:sz w:val="24"/>
                <w:szCs w:val="24"/>
                <w:u w:val="single"/>
              </w:rPr>
              <w:tab/>
            </w:r>
            <w:r w:rsidRPr="008D532C">
              <w:rPr>
                <w:rFonts w:ascii="Arial" w:hAnsi="Arial" w:cs="Arial"/>
                <w:sz w:val="24"/>
                <w:szCs w:val="24"/>
                <w:u w:val="single"/>
              </w:rPr>
              <w:tab/>
            </w:r>
            <w:r w:rsidRPr="008D532C">
              <w:rPr>
                <w:rFonts w:ascii="Arial" w:hAnsi="Arial" w:cs="Arial"/>
                <w:sz w:val="24"/>
                <w:szCs w:val="24"/>
                <w:u w:val="single"/>
              </w:rPr>
              <w:tab/>
            </w:r>
            <w:r w:rsidRPr="008D532C">
              <w:rPr>
                <w:rFonts w:ascii="Arial" w:hAnsi="Arial" w:cs="Arial"/>
                <w:spacing w:val="-4"/>
                <w:sz w:val="24"/>
                <w:szCs w:val="24"/>
              </w:rPr>
              <w:t xml:space="preserve">Time </w:t>
            </w:r>
            <w:r w:rsidRPr="008D532C">
              <w:rPr>
                <w:rFonts w:ascii="Arial" w:hAnsi="Arial" w:cs="Arial"/>
                <w:spacing w:val="-3"/>
                <w:sz w:val="24"/>
                <w:szCs w:val="24"/>
              </w:rPr>
              <w:t>and</w:t>
            </w:r>
            <w:r w:rsidRPr="008D532C">
              <w:rPr>
                <w:rFonts w:ascii="Arial" w:hAnsi="Arial" w:cs="Arial"/>
                <w:spacing w:val="-4"/>
                <w:sz w:val="24"/>
                <w:szCs w:val="24"/>
              </w:rPr>
              <w:t>Date:</w:t>
            </w:r>
            <w:r w:rsidRPr="008D532C">
              <w:rPr>
                <w:rFonts w:ascii="Arial" w:hAnsi="Arial" w:cs="Arial"/>
                <w:sz w:val="24"/>
                <w:szCs w:val="24"/>
                <w:u w:val="single"/>
              </w:rPr>
              <w:tab/>
            </w:r>
          </w:p>
        </w:tc>
      </w:tr>
      <w:tr w:rsidR="005F0947" w:rsidRPr="008D532C">
        <w:trPr>
          <w:trHeight w:val="689"/>
        </w:trPr>
        <w:tc>
          <w:tcPr>
            <w:tcW w:w="1529" w:type="dxa"/>
          </w:tcPr>
          <w:p w:rsidR="005F0947" w:rsidRPr="008D532C" w:rsidRDefault="001B307B">
            <w:pPr>
              <w:pStyle w:val="TableParagraph"/>
              <w:spacing w:before="119"/>
              <w:rPr>
                <w:rFonts w:ascii="Arial" w:hAnsi="Arial" w:cs="Arial"/>
                <w:b/>
                <w:sz w:val="24"/>
                <w:szCs w:val="24"/>
              </w:rPr>
            </w:pPr>
            <w:r w:rsidRPr="008D532C">
              <w:rPr>
                <w:rFonts w:ascii="Arial" w:hAnsi="Arial" w:cs="Arial"/>
                <w:b/>
                <w:w w:val="99"/>
                <w:sz w:val="24"/>
                <w:szCs w:val="24"/>
              </w:rPr>
              <w:t>ITB</w:t>
            </w:r>
            <w:r w:rsidRPr="008D532C">
              <w:rPr>
                <w:rFonts w:ascii="Arial" w:hAnsi="Arial" w:cs="Arial"/>
                <w:b/>
                <w:smallCaps/>
                <w:w w:val="99"/>
                <w:sz w:val="24"/>
                <w:szCs w:val="24"/>
              </w:rPr>
              <w:t>10.2</w:t>
            </w:r>
          </w:p>
        </w:tc>
        <w:tc>
          <w:tcPr>
            <w:tcW w:w="7658" w:type="dxa"/>
          </w:tcPr>
          <w:p w:rsidR="005F0947" w:rsidRPr="008D532C" w:rsidRDefault="00141307">
            <w:pPr>
              <w:pStyle w:val="TableParagraph"/>
              <w:tabs>
                <w:tab w:val="left" w:pos="1759"/>
              </w:tabs>
              <w:spacing w:line="261" w:lineRule="auto"/>
              <w:ind w:right="100"/>
              <w:rPr>
                <w:rFonts w:ascii="Arial" w:hAnsi="Arial" w:cs="Arial"/>
                <w:i/>
                <w:sz w:val="24"/>
                <w:szCs w:val="24"/>
              </w:rPr>
            </w:pPr>
            <w:hyperlink r:id="rId15">
              <w:r w:rsidR="001B307B" w:rsidRPr="008D532C">
                <w:rPr>
                  <w:rFonts w:ascii="Arial" w:hAnsi="Arial" w:cs="Arial"/>
                  <w:color w:val="0000FF"/>
                  <w:sz w:val="24"/>
                  <w:szCs w:val="24"/>
                  <w:u w:val="single" w:color="0000FF"/>
                </w:rPr>
                <w:t>www.</w:t>
              </w:r>
            </w:hyperlink>
            <w:r w:rsidR="001B307B" w:rsidRPr="008D532C">
              <w:rPr>
                <w:rFonts w:ascii="Arial" w:hAnsi="Arial" w:cs="Arial"/>
                <w:color w:val="0000FF"/>
                <w:sz w:val="24"/>
                <w:szCs w:val="24"/>
                <w:u w:val="single" w:color="0000FF"/>
              </w:rPr>
              <w:tab/>
            </w:r>
            <w:r w:rsidR="001B307B" w:rsidRPr="008D532C">
              <w:rPr>
                <w:rFonts w:ascii="Arial" w:hAnsi="Arial" w:cs="Arial"/>
                <w:i/>
                <w:sz w:val="24"/>
                <w:szCs w:val="24"/>
              </w:rPr>
              <w:t>[insert name of website(s) where Amendment(s) shall be officiallypublished]</w:t>
            </w:r>
          </w:p>
        </w:tc>
      </w:tr>
      <w:tr w:rsidR="005F0947" w:rsidRPr="008D532C" w:rsidTr="00FD18A4">
        <w:trPr>
          <w:trHeight w:val="307"/>
        </w:trPr>
        <w:tc>
          <w:tcPr>
            <w:tcW w:w="1529" w:type="dxa"/>
          </w:tcPr>
          <w:p w:rsidR="005F0947" w:rsidRPr="008D532C" w:rsidRDefault="005F0947">
            <w:pPr>
              <w:pStyle w:val="TableParagraph"/>
              <w:ind w:left="0"/>
              <w:rPr>
                <w:rFonts w:ascii="Arial" w:hAnsi="Arial" w:cs="Arial"/>
                <w:sz w:val="24"/>
                <w:szCs w:val="24"/>
              </w:rPr>
            </w:pPr>
          </w:p>
        </w:tc>
        <w:tc>
          <w:tcPr>
            <w:tcW w:w="7658" w:type="dxa"/>
          </w:tcPr>
          <w:p w:rsidR="005F0947" w:rsidRPr="008D532C" w:rsidRDefault="001B307B">
            <w:pPr>
              <w:pStyle w:val="TableParagraph"/>
              <w:spacing w:before="1"/>
              <w:ind w:left="2690"/>
              <w:rPr>
                <w:rFonts w:ascii="Arial" w:hAnsi="Arial" w:cs="Arial"/>
                <w:b/>
                <w:sz w:val="24"/>
                <w:szCs w:val="24"/>
              </w:rPr>
            </w:pPr>
            <w:r w:rsidRPr="008D532C">
              <w:rPr>
                <w:rFonts w:ascii="Arial" w:hAnsi="Arial" w:cs="Arial"/>
                <w:b/>
                <w:sz w:val="24"/>
                <w:szCs w:val="24"/>
              </w:rPr>
              <w:t>C. Preparation of Bids</w:t>
            </w:r>
          </w:p>
        </w:tc>
      </w:tr>
      <w:tr w:rsidR="005F0947" w:rsidRPr="008D532C">
        <w:trPr>
          <w:trHeight w:val="1096"/>
        </w:trPr>
        <w:tc>
          <w:tcPr>
            <w:tcW w:w="1529" w:type="dxa"/>
          </w:tcPr>
          <w:p w:rsidR="005F0947" w:rsidRPr="008D532C" w:rsidRDefault="001B307B">
            <w:pPr>
              <w:pStyle w:val="TableParagraph"/>
              <w:spacing w:before="121"/>
              <w:rPr>
                <w:rFonts w:ascii="Arial" w:hAnsi="Arial" w:cs="Arial"/>
                <w:b/>
                <w:sz w:val="24"/>
                <w:szCs w:val="24"/>
              </w:rPr>
            </w:pPr>
            <w:r w:rsidRPr="008D532C">
              <w:rPr>
                <w:rFonts w:ascii="Arial" w:hAnsi="Arial" w:cs="Arial"/>
                <w:b/>
                <w:sz w:val="24"/>
                <w:szCs w:val="24"/>
              </w:rPr>
              <w:lastRenderedPageBreak/>
              <w:t>ITB 11.1 (xv)</w:t>
            </w:r>
          </w:p>
        </w:tc>
        <w:tc>
          <w:tcPr>
            <w:tcW w:w="7658" w:type="dxa"/>
          </w:tcPr>
          <w:p w:rsidR="005F0947" w:rsidRPr="008D532C" w:rsidRDefault="001B307B">
            <w:pPr>
              <w:pStyle w:val="TableParagraph"/>
              <w:spacing w:before="121"/>
              <w:rPr>
                <w:rFonts w:ascii="Arial" w:hAnsi="Arial" w:cs="Arial"/>
                <w:sz w:val="24"/>
                <w:szCs w:val="24"/>
              </w:rPr>
            </w:pPr>
            <w:r w:rsidRPr="008D532C">
              <w:rPr>
                <w:rFonts w:ascii="Arial" w:hAnsi="Arial" w:cs="Arial"/>
                <w:sz w:val="24"/>
                <w:szCs w:val="24"/>
              </w:rPr>
              <w:t>The Bidder shall submit the following additional documents in its Bid:</w:t>
            </w:r>
          </w:p>
          <w:p w:rsidR="005F0947" w:rsidRPr="008D532C" w:rsidRDefault="001B307B">
            <w:pPr>
              <w:pStyle w:val="TableParagraph"/>
              <w:spacing w:before="137" w:line="259" w:lineRule="auto"/>
              <w:rPr>
                <w:rFonts w:ascii="Arial" w:hAnsi="Arial" w:cs="Arial"/>
                <w:i/>
                <w:sz w:val="24"/>
                <w:szCs w:val="24"/>
              </w:rPr>
            </w:pPr>
            <w:r w:rsidRPr="008D532C">
              <w:rPr>
                <w:rFonts w:ascii="Arial" w:hAnsi="Arial" w:cs="Arial"/>
                <w:i/>
                <w:sz w:val="24"/>
                <w:szCs w:val="24"/>
              </w:rPr>
              <w:t>[list any additional document not already listed in ITB 11.1 that must be submitted with the Bid]</w:t>
            </w:r>
          </w:p>
        </w:tc>
      </w:tr>
      <w:tr w:rsidR="005F0947" w:rsidRPr="008D532C">
        <w:trPr>
          <w:trHeight w:val="565"/>
        </w:trPr>
        <w:tc>
          <w:tcPr>
            <w:tcW w:w="1529" w:type="dxa"/>
          </w:tcPr>
          <w:p w:rsidR="005F0947" w:rsidRPr="008D532C" w:rsidRDefault="001B307B">
            <w:pPr>
              <w:pStyle w:val="TableParagraph"/>
              <w:spacing w:before="118"/>
              <w:rPr>
                <w:rFonts w:ascii="Arial" w:hAnsi="Arial" w:cs="Arial"/>
                <w:b/>
                <w:sz w:val="24"/>
                <w:szCs w:val="24"/>
              </w:rPr>
            </w:pPr>
            <w:r w:rsidRPr="008D532C">
              <w:rPr>
                <w:rFonts w:ascii="Arial" w:hAnsi="Arial" w:cs="Arial"/>
                <w:b/>
                <w:sz w:val="24"/>
                <w:szCs w:val="24"/>
              </w:rPr>
              <w:t>ITB 13.1</w:t>
            </w:r>
          </w:p>
        </w:tc>
        <w:tc>
          <w:tcPr>
            <w:tcW w:w="7658" w:type="dxa"/>
          </w:tcPr>
          <w:p w:rsidR="005F0947" w:rsidRPr="008D532C" w:rsidRDefault="001B307B">
            <w:pPr>
              <w:pStyle w:val="TableParagraph"/>
              <w:spacing w:before="121"/>
              <w:rPr>
                <w:rFonts w:ascii="Arial" w:hAnsi="Arial" w:cs="Arial"/>
                <w:sz w:val="24"/>
                <w:szCs w:val="24"/>
              </w:rPr>
            </w:pPr>
            <w:r w:rsidRPr="008D532C">
              <w:rPr>
                <w:rFonts w:ascii="Arial" w:hAnsi="Arial" w:cs="Arial"/>
                <w:sz w:val="24"/>
                <w:szCs w:val="24"/>
              </w:rPr>
              <w:t xml:space="preserve">Alternative Bids </w:t>
            </w:r>
            <w:r w:rsidRPr="008D532C">
              <w:rPr>
                <w:rFonts w:ascii="Arial" w:hAnsi="Arial" w:cs="Arial"/>
                <w:i/>
                <w:sz w:val="24"/>
                <w:szCs w:val="24"/>
              </w:rPr>
              <w:t xml:space="preserve">[insert </w:t>
            </w:r>
            <w:r w:rsidRPr="008D532C">
              <w:rPr>
                <w:rFonts w:ascii="Arial" w:hAnsi="Arial" w:cs="Arial"/>
                <w:b/>
                <w:i/>
                <w:sz w:val="24"/>
                <w:szCs w:val="24"/>
              </w:rPr>
              <w:t>“shall be” or “shall not be”</w:t>
            </w:r>
            <w:r w:rsidRPr="008D532C">
              <w:rPr>
                <w:rFonts w:ascii="Arial" w:hAnsi="Arial" w:cs="Arial"/>
                <w:i/>
                <w:sz w:val="24"/>
                <w:szCs w:val="24"/>
              </w:rPr>
              <w:t xml:space="preserve">] </w:t>
            </w:r>
            <w:r w:rsidRPr="008D532C">
              <w:rPr>
                <w:rFonts w:ascii="Arial" w:hAnsi="Arial" w:cs="Arial"/>
                <w:sz w:val="24"/>
                <w:szCs w:val="24"/>
              </w:rPr>
              <w:t>considered.</w:t>
            </w:r>
          </w:p>
        </w:tc>
      </w:tr>
      <w:tr w:rsidR="005F0947" w:rsidRPr="008D532C">
        <w:trPr>
          <w:trHeight w:val="691"/>
        </w:trPr>
        <w:tc>
          <w:tcPr>
            <w:tcW w:w="1529" w:type="dxa"/>
          </w:tcPr>
          <w:p w:rsidR="005F0947" w:rsidRPr="008D532C" w:rsidRDefault="00141307">
            <w:pPr>
              <w:pStyle w:val="TableParagraph"/>
              <w:ind w:left="0"/>
              <w:rPr>
                <w:rFonts w:ascii="Arial" w:hAnsi="Arial" w:cs="Arial"/>
                <w:sz w:val="24"/>
                <w:szCs w:val="24"/>
              </w:rPr>
            </w:pPr>
            <w:r w:rsidRPr="00141307">
              <w:rPr>
                <w:rFonts w:ascii="Arial" w:hAnsi="Arial" w:cs="Arial"/>
                <w:noProof/>
                <w:sz w:val="24"/>
                <w:szCs w:val="24"/>
                <w:lang w:val="en-IN" w:eastAsia="en-IN" w:bidi="ar-SA"/>
              </w:rPr>
              <w:pict>
                <v:line id="Line 86" o:spid="_x0000_s1113" style="position:absolute;z-index:-254706688;visibility:visible;mso-position-horizontal-relative:page;mso-position-vertical-relative:page" from="171.4pt,669.8pt" to="276.75pt,6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9IrwEAAEsDAAAOAAAAZHJzL2Uyb0RvYy54bWysU01v2zAMvQ/ofxB0X5w0XbsZcXpo2l26&#10;LUC3H8BIcixMFgVSiZ1/P0n5WLvdhvkgiCL5yPdIL+7H3om9IbboGzmbTKUwXqG2ftvIH9+f3n+U&#10;giN4DQ69aeTBsLxfXr1bDKE219ih04ZEAvFcD6GRXYyhripWnemBJxiMT84WqYeYTNpWmmBI6L2r&#10;rqfT22pA0oFQGeb0ujo65bLgt61R8VvbsonCNTL1FstJ5dzks1ouoN4ShM6qUxvwD130YH0qeoFa&#10;QQSxI/sXVG8VIWMbJwr7CtvWKlM4JDaz6R9sXjoIpnBJ4nC4yMT/D1Z93T/4NeXW1ehfwjOqn5xE&#10;qYbA9cWZDQ5rEpvhC+o0RthFLHzHlvqcnJiIsch6uMhqxihUepzN53efbj5Ioc6+CupzYiCOnw32&#10;Il8a6azPjKGG/TPH3AjU55D87PHJOlem5rwYGnl3czsvCYzO6uzMYUzbzYMjsYc89/LlUSewN2EZ&#10;eQXcHeOK67gRhDuvS5XOgH483SNYd7wnIOdPKmVh8r5xvUF9WFOuk600sVLxtF15JV7bJer3P7D8&#10;BQAA//8DAFBLAwQUAAYACAAAACEALm6cuuUAAAASAQAADwAAAGRycy9kb3ducmV2LnhtbEyPQU/D&#10;MAyF70j8h8hI3FhKQyfaNZ0QaEIgDYkBB25pk7XVGqdKsrX8e8wBwcWS/ezn75Xr2Q7sZHzoHUq4&#10;XiTADDZO99hKeH/bXN0CC1GhVoNDI+HLBFhX52elKrSb8NWcdrFlZIKhUBK6GMeC89B0xqqwcKNB&#10;0vbOWxWp9S3XXk1kbgeeJsmSW9UjfejUaO470xx2RyvhRefC+Y+nbfqZ54/7+jA946aV8vJiflhR&#10;uVsBi2aOfxfwk4H4oSKw2h1RBzZIEDcp8UcShMiXwGgly0QGrP4d8ark/6NU3wAAAP//AwBQSwEC&#10;LQAUAAYACAAAACEAtoM4kv4AAADhAQAAEwAAAAAAAAAAAAAAAAAAAAAAW0NvbnRlbnRfVHlwZXNd&#10;LnhtbFBLAQItABQABgAIAAAAIQA4/SH/1gAAAJQBAAALAAAAAAAAAAAAAAAAAC8BAABfcmVscy8u&#10;cmVsc1BLAQItABQABgAIAAAAIQCs3S9IrwEAAEsDAAAOAAAAAAAAAAAAAAAAAC4CAABkcnMvZTJv&#10;RG9jLnhtbFBLAQItABQABgAIAAAAIQAubpy65QAAABIBAAAPAAAAAAAAAAAAAAAAAAkEAABkcnMv&#10;ZG93bnJldi54bWxQSwUGAAAAAAQABADzAAAAGwUAAAAA&#10;" strokeweight=".20731mm">
                  <o:lock v:ext="edit" shapetype="f"/>
                  <w10:wrap anchorx="page" anchory="page"/>
                </v:line>
              </w:pict>
            </w:r>
          </w:p>
        </w:tc>
        <w:tc>
          <w:tcPr>
            <w:tcW w:w="7658" w:type="dxa"/>
          </w:tcPr>
          <w:p w:rsidR="005F0947" w:rsidRPr="008D532C" w:rsidRDefault="001B307B">
            <w:pPr>
              <w:pStyle w:val="TableParagraph"/>
              <w:spacing w:line="261" w:lineRule="auto"/>
              <w:rPr>
                <w:rFonts w:ascii="Arial" w:hAnsi="Arial" w:cs="Arial"/>
                <w:i/>
                <w:sz w:val="24"/>
                <w:szCs w:val="24"/>
              </w:rPr>
            </w:pPr>
            <w:r w:rsidRPr="008D532C">
              <w:rPr>
                <w:rFonts w:ascii="Arial" w:hAnsi="Arial" w:cs="Arial"/>
                <w:i/>
                <w:sz w:val="24"/>
                <w:szCs w:val="24"/>
              </w:rPr>
              <w:t>[If Alternative Bids shall be considered, the methodology shall be defined in Section IV: Evaluation and Qualification Criteria]</w:t>
            </w:r>
          </w:p>
        </w:tc>
      </w:tr>
      <w:tr w:rsidR="005F0947" w:rsidRPr="008D532C">
        <w:trPr>
          <w:trHeight w:val="729"/>
        </w:trPr>
        <w:tc>
          <w:tcPr>
            <w:tcW w:w="1529" w:type="dxa"/>
          </w:tcPr>
          <w:p w:rsidR="005F0947" w:rsidRPr="008D532C" w:rsidRDefault="001B307B">
            <w:pPr>
              <w:pStyle w:val="TableParagraph"/>
              <w:spacing w:before="119"/>
              <w:ind w:left="102"/>
              <w:rPr>
                <w:rFonts w:ascii="Arial" w:hAnsi="Arial" w:cs="Arial"/>
                <w:b/>
                <w:sz w:val="24"/>
                <w:szCs w:val="24"/>
              </w:rPr>
            </w:pPr>
            <w:r w:rsidRPr="008D532C">
              <w:rPr>
                <w:rFonts w:ascii="Arial" w:hAnsi="Arial" w:cs="Arial"/>
                <w:b/>
                <w:sz w:val="24"/>
                <w:szCs w:val="24"/>
              </w:rPr>
              <w:t>ITB 14.4</w:t>
            </w:r>
          </w:p>
        </w:tc>
        <w:tc>
          <w:tcPr>
            <w:tcW w:w="7658" w:type="dxa"/>
          </w:tcPr>
          <w:p w:rsidR="005F0947" w:rsidRPr="008D532C" w:rsidRDefault="001B307B">
            <w:pPr>
              <w:pStyle w:val="TableParagraph"/>
              <w:spacing w:before="119" w:line="259" w:lineRule="auto"/>
              <w:ind w:left="102" w:right="283"/>
              <w:rPr>
                <w:rFonts w:ascii="Arial" w:hAnsi="Arial" w:cs="Arial"/>
                <w:sz w:val="24"/>
                <w:szCs w:val="24"/>
              </w:rPr>
            </w:pPr>
            <w:r w:rsidRPr="008D532C">
              <w:rPr>
                <w:rFonts w:ascii="Arial" w:hAnsi="Arial" w:cs="Arial"/>
                <w:sz w:val="24"/>
                <w:szCs w:val="24"/>
              </w:rPr>
              <w:t xml:space="preserve">The price quoted by the Bidder shall be </w:t>
            </w:r>
            <w:r w:rsidRPr="008D532C">
              <w:rPr>
                <w:rFonts w:ascii="Arial" w:hAnsi="Arial" w:cs="Arial"/>
                <w:b/>
                <w:sz w:val="24"/>
                <w:szCs w:val="24"/>
              </w:rPr>
              <w:t xml:space="preserve">fixed </w:t>
            </w:r>
            <w:r w:rsidRPr="008D532C">
              <w:rPr>
                <w:rFonts w:ascii="Arial" w:hAnsi="Arial" w:cs="Arial"/>
                <w:sz w:val="24"/>
                <w:szCs w:val="24"/>
              </w:rPr>
              <w:t>during the Bidder’s performance of the Contract and shall not be subject to variation on any account.</w:t>
            </w:r>
          </w:p>
        </w:tc>
      </w:tr>
      <w:tr w:rsidR="005F0947" w:rsidRPr="008D532C">
        <w:trPr>
          <w:trHeight w:val="731"/>
        </w:trPr>
        <w:tc>
          <w:tcPr>
            <w:tcW w:w="1529" w:type="dxa"/>
          </w:tcPr>
          <w:p w:rsidR="005F0947" w:rsidRPr="008D532C" w:rsidRDefault="001B307B">
            <w:pPr>
              <w:pStyle w:val="TableParagraph"/>
              <w:spacing w:before="121"/>
              <w:ind w:left="102"/>
              <w:rPr>
                <w:rFonts w:ascii="Arial" w:hAnsi="Arial" w:cs="Arial"/>
                <w:b/>
                <w:sz w:val="24"/>
                <w:szCs w:val="24"/>
              </w:rPr>
            </w:pPr>
            <w:r w:rsidRPr="008D532C">
              <w:rPr>
                <w:rFonts w:ascii="Arial" w:hAnsi="Arial" w:cs="Arial"/>
                <w:b/>
                <w:sz w:val="24"/>
                <w:szCs w:val="24"/>
              </w:rPr>
              <w:t>ITB 18.1</w:t>
            </w:r>
          </w:p>
        </w:tc>
        <w:tc>
          <w:tcPr>
            <w:tcW w:w="7658" w:type="dxa"/>
          </w:tcPr>
          <w:p w:rsidR="005F0947" w:rsidRPr="008D532C" w:rsidRDefault="001B307B">
            <w:pPr>
              <w:pStyle w:val="TableParagraph"/>
              <w:tabs>
                <w:tab w:val="left" w:pos="2714"/>
              </w:tabs>
              <w:spacing w:before="121" w:line="259" w:lineRule="auto"/>
              <w:ind w:left="102" w:right="133"/>
              <w:rPr>
                <w:rFonts w:ascii="Arial" w:hAnsi="Arial" w:cs="Arial"/>
                <w:sz w:val="24"/>
                <w:szCs w:val="24"/>
              </w:rPr>
            </w:pPr>
            <w:r w:rsidRPr="008D532C">
              <w:rPr>
                <w:rFonts w:ascii="Arial" w:hAnsi="Arial" w:cs="Arial"/>
                <w:sz w:val="24"/>
                <w:szCs w:val="24"/>
              </w:rPr>
              <w:t xml:space="preserve">The bid validity period shall be </w:t>
            </w:r>
            <w:r w:rsidRPr="008D532C">
              <w:rPr>
                <w:rFonts w:ascii="Arial" w:hAnsi="Arial" w:cs="Arial"/>
                <w:b/>
                <w:i/>
                <w:sz w:val="24"/>
                <w:szCs w:val="24"/>
              </w:rPr>
              <w:t>[insert number of days after the deadline for bidsubmission]</w:t>
            </w:r>
            <w:r w:rsidRPr="008D532C">
              <w:rPr>
                <w:rFonts w:ascii="Arial" w:hAnsi="Arial" w:cs="Arial"/>
                <w:b/>
                <w:i/>
                <w:sz w:val="24"/>
                <w:szCs w:val="24"/>
                <w:u w:val="single"/>
              </w:rPr>
              <w:tab/>
            </w:r>
            <w:r w:rsidRPr="008D532C">
              <w:rPr>
                <w:rFonts w:ascii="Arial" w:hAnsi="Arial" w:cs="Arial"/>
                <w:sz w:val="24"/>
                <w:szCs w:val="24"/>
              </w:rPr>
              <w:t>days.</w:t>
            </w:r>
          </w:p>
        </w:tc>
      </w:tr>
      <w:tr w:rsidR="005F0947" w:rsidRPr="008D532C">
        <w:trPr>
          <w:trHeight w:val="2196"/>
        </w:trPr>
        <w:tc>
          <w:tcPr>
            <w:tcW w:w="1529" w:type="dxa"/>
          </w:tcPr>
          <w:p w:rsidR="005F0947" w:rsidRPr="008D532C" w:rsidRDefault="001B307B">
            <w:pPr>
              <w:pStyle w:val="TableParagraph"/>
              <w:spacing w:before="119"/>
              <w:ind w:left="102"/>
              <w:rPr>
                <w:rFonts w:ascii="Arial" w:hAnsi="Arial" w:cs="Arial"/>
                <w:b/>
                <w:sz w:val="24"/>
                <w:szCs w:val="24"/>
              </w:rPr>
            </w:pPr>
            <w:r w:rsidRPr="008D532C">
              <w:rPr>
                <w:rFonts w:ascii="Arial" w:hAnsi="Arial" w:cs="Arial"/>
                <w:b/>
                <w:sz w:val="24"/>
                <w:szCs w:val="24"/>
              </w:rPr>
              <w:t>ITB 19.1</w:t>
            </w:r>
          </w:p>
        </w:tc>
        <w:tc>
          <w:tcPr>
            <w:tcW w:w="7658" w:type="dxa"/>
          </w:tcPr>
          <w:p w:rsidR="005F0947" w:rsidRPr="008D532C" w:rsidRDefault="00AB5FAB">
            <w:pPr>
              <w:pStyle w:val="TableParagraph"/>
              <w:spacing w:before="119"/>
              <w:ind w:left="102"/>
              <w:rPr>
                <w:rFonts w:ascii="Arial" w:hAnsi="Arial" w:cs="Arial"/>
                <w:b/>
                <w:sz w:val="24"/>
                <w:szCs w:val="24"/>
              </w:rPr>
            </w:pPr>
            <w:r w:rsidRPr="008D532C">
              <w:rPr>
                <w:rFonts w:ascii="Arial" w:hAnsi="Arial" w:cs="Arial"/>
                <w:color w:val="000000" w:themeColor="text1"/>
                <w:sz w:val="24"/>
                <w:szCs w:val="24"/>
              </w:rPr>
              <w:t>Bid Processing Fee</w:t>
            </w:r>
            <w:r w:rsidR="001B307B" w:rsidRPr="008D532C">
              <w:rPr>
                <w:rFonts w:ascii="Arial" w:hAnsi="Arial" w:cs="Arial"/>
                <w:b/>
                <w:i/>
                <w:sz w:val="24"/>
                <w:szCs w:val="24"/>
              </w:rPr>
              <w:t>[insert “shall be” or “shall not be”</w:t>
            </w:r>
            <w:r w:rsidR="001B307B" w:rsidRPr="008D532C">
              <w:rPr>
                <w:rFonts w:ascii="Arial" w:hAnsi="Arial" w:cs="Arial"/>
                <w:b/>
                <w:sz w:val="24"/>
                <w:szCs w:val="24"/>
              </w:rPr>
              <w:t>]</w:t>
            </w:r>
          </w:p>
          <w:p w:rsidR="005F0947" w:rsidRPr="008D532C" w:rsidRDefault="001B307B">
            <w:pPr>
              <w:pStyle w:val="TableParagraph"/>
              <w:tabs>
                <w:tab w:val="left" w:pos="872"/>
              </w:tabs>
              <w:spacing w:before="17"/>
              <w:ind w:left="102"/>
              <w:rPr>
                <w:rFonts w:ascii="Arial" w:hAnsi="Arial" w:cs="Arial"/>
                <w:sz w:val="24"/>
                <w:szCs w:val="24"/>
              </w:rPr>
            </w:pPr>
            <w:r w:rsidRPr="008D532C">
              <w:rPr>
                <w:rFonts w:ascii="Arial" w:hAnsi="Arial" w:cs="Arial"/>
                <w:sz w:val="24"/>
                <w:szCs w:val="24"/>
                <w:u w:val="single"/>
              </w:rPr>
              <w:tab/>
            </w:r>
            <w:r w:rsidRPr="008D532C">
              <w:rPr>
                <w:rFonts w:ascii="Arial" w:hAnsi="Arial" w:cs="Arial"/>
                <w:sz w:val="24"/>
                <w:szCs w:val="24"/>
              </w:rPr>
              <w:t>required.</w:t>
            </w:r>
          </w:p>
          <w:p w:rsidR="005F0947" w:rsidRPr="008D532C" w:rsidRDefault="001B307B">
            <w:pPr>
              <w:pStyle w:val="TableParagraph"/>
              <w:tabs>
                <w:tab w:val="left" w:pos="4004"/>
              </w:tabs>
              <w:spacing w:before="138" w:line="261" w:lineRule="auto"/>
              <w:ind w:left="102" w:right="1002"/>
              <w:rPr>
                <w:rFonts w:ascii="Arial" w:hAnsi="Arial" w:cs="Arial"/>
                <w:b/>
                <w:sz w:val="24"/>
                <w:szCs w:val="24"/>
              </w:rPr>
            </w:pPr>
            <w:r w:rsidRPr="008D532C">
              <w:rPr>
                <w:rFonts w:ascii="Arial" w:hAnsi="Arial" w:cs="Arial"/>
                <w:sz w:val="24"/>
                <w:szCs w:val="24"/>
              </w:rPr>
              <w:t>Deposit through digitalmodeis</w:t>
            </w:r>
            <w:r w:rsidRPr="008D532C">
              <w:rPr>
                <w:rFonts w:ascii="Arial" w:hAnsi="Arial" w:cs="Arial"/>
                <w:sz w:val="24"/>
                <w:szCs w:val="24"/>
                <w:u w:val="single"/>
              </w:rPr>
              <w:tab/>
            </w:r>
            <w:r w:rsidRPr="008D532C">
              <w:rPr>
                <w:rFonts w:ascii="Arial" w:hAnsi="Arial" w:cs="Arial"/>
                <w:b/>
                <w:sz w:val="24"/>
                <w:szCs w:val="24"/>
              </w:rPr>
              <w:t>[insert “permitted” / “not permitted”]</w:t>
            </w:r>
          </w:p>
          <w:p w:rsidR="005F0947" w:rsidRPr="008D532C" w:rsidRDefault="001B307B">
            <w:pPr>
              <w:pStyle w:val="TableParagraph"/>
              <w:spacing w:before="117" w:line="259" w:lineRule="auto"/>
              <w:ind w:left="102" w:right="350"/>
              <w:rPr>
                <w:rFonts w:ascii="Arial" w:hAnsi="Arial" w:cs="Arial"/>
                <w:i/>
                <w:sz w:val="24"/>
                <w:szCs w:val="24"/>
              </w:rPr>
            </w:pPr>
            <w:r w:rsidRPr="008D532C">
              <w:rPr>
                <w:rFonts w:ascii="Arial" w:hAnsi="Arial" w:cs="Arial"/>
                <w:sz w:val="24"/>
                <w:szCs w:val="24"/>
              </w:rPr>
              <w:t>(</w:t>
            </w:r>
            <w:r w:rsidRPr="008D532C">
              <w:rPr>
                <w:rFonts w:ascii="Arial" w:hAnsi="Arial" w:cs="Arial"/>
                <w:i/>
                <w:sz w:val="24"/>
                <w:szCs w:val="24"/>
              </w:rPr>
              <w:t xml:space="preserve">in case deposit of </w:t>
            </w:r>
            <w:r w:rsidR="00AB5FAB" w:rsidRPr="008D532C">
              <w:rPr>
                <w:rFonts w:ascii="Arial" w:hAnsi="Arial" w:cs="Arial"/>
                <w:i/>
                <w:color w:val="000000" w:themeColor="text1"/>
                <w:sz w:val="24"/>
                <w:szCs w:val="24"/>
              </w:rPr>
              <w:t>Bid Processing Fee</w:t>
            </w:r>
            <w:r w:rsidRPr="008D532C">
              <w:rPr>
                <w:rFonts w:ascii="Arial" w:hAnsi="Arial" w:cs="Arial"/>
                <w:i/>
                <w:sz w:val="24"/>
                <w:szCs w:val="24"/>
              </w:rPr>
              <w:t>through digital mode is permitted, mention Procuring Entity’s bank details such as Account Number, IFSC Code, Name and address of Bank)</w:t>
            </w:r>
          </w:p>
        </w:tc>
      </w:tr>
      <w:tr w:rsidR="005F0947" w:rsidRPr="008D532C">
        <w:trPr>
          <w:trHeight w:val="525"/>
        </w:trPr>
        <w:tc>
          <w:tcPr>
            <w:tcW w:w="1529" w:type="dxa"/>
          </w:tcPr>
          <w:p w:rsidR="005F0947" w:rsidRPr="008D532C" w:rsidRDefault="001B307B">
            <w:pPr>
              <w:pStyle w:val="TableParagraph"/>
              <w:spacing w:before="121"/>
              <w:ind w:left="102"/>
              <w:rPr>
                <w:rFonts w:ascii="Arial" w:hAnsi="Arial" w:cs="Arial"/>
                <w:b/>
                <w:sz w:val="24"/>
                <w:szCs w:val="24"/>
              </w:rPr>
            </w:pPr>
            <w:r w:rsidRPr="008D532C">
              <w:rPr>
                <w:rFonts w:ascii="Arial" w:hAnsi="Arial" w:cs="Arial"/>
                <w:b/>
                <w:w w:val="99"/>
                <w:sz w:val="24"/>
                <w:szCs w:val="24"/>
              </w:rPr>
              <w:t>ITB</w:t>
            </w:r>
            <w:r w:rsidRPr="008D532C">
              <w:rPr>
                <w:rFonts w:ascii="Arial" w:hAnsi="Arial" w:cs="Arial"/>
                <w:b/>
                <w:smallCaps/>
                <w:spacing w:val="-1"/>
                <w:w w:val="99"/>
                <w:sz w:val="24"/>
                <w:szCs w:val="24"/>
              </w:rPr>
              <w:t>20</w:t>
            </w:r>
            <w:r w:rsidRPr="008D532C">
              <w:rPr>
                <w:rFonts w:ascii="Arial" w:hAnsi="Arial" w:cs="Arial"/>
                <w:b/>
                <w:smallCaps/>
                <w:spacing w:val="-2"/>
                <w:w w:val="99"/>
                <w:sz w:val="24"/>
                <w:szCs w:val="24"/>
              </w:rPr>
              <w:t>.</w:t>
            </w:r>
            <w:r w:rsidRPr="008D532C">
              <w:rPr>
                <w:rFonts w:ascii="Arial" w:hAnsi="Arial" w:cs="Arial"/>
                <w:b/>
                <w:w w:val="99"/>
                <w:sz w:val="24"/>
                <w:szCs w:val="24"/>
              </w:rPr>
              <w:t>1</w:t>
            </w:r>
          </w:p>
        </w:tc>
        <w:tc>
          <w:tcPr>
            <w:tcW w:w="7658" w:type="dxa"/>
          </w:tcPr>
          <w:p w:rsidR="005F0947" w:rsidRPr="008D532C" w:rsidRDefault="001B307B">
            <w:pPr>
              <w:pStyle w:val="TableParagraph"/>
              <w:tabs>
                <w:tab w:val="left" w:pos="4201"/>
              </w:tabs>
              <w:spacing w:before="121"/>
              <w:ind w:left="0" w:right="21"/>
              <w:jc w:val="center"/>
              <w:rPr>
                <w:rFonts w:ascii="Arial" w:hAnsi="Arial" w:cs="Arial"/>
                <w:b/>
                <w:i/>
                <w:sz w:val="24"/>
                <w:szCs w:val="24"/>
              </w:rPr>
            </w:pPr>
            <w:r w:rsidRPr="008D532C">
              <w:rPr>
                <w:rFonts w:ascii="Arial" w:hAnsi="Arial" w:cs="Arial"/>
                <w:sz w:val="24"/>
                <w:szCs w:val="24"/>
              </w:rPr>
              <w:t>The amount of Bid Security shallbeRs.</w:t>
            </w:r>
            <w:r w:rsidRPr="008D532C">
              <w:rPr>
                <w:rFonts w:ascii="Arial" w:hAnsi="Arial" w:cs="Arial"/>
                <w:sz w:val="24"/>
                <w:szCs w:val="24"/>
                <w:u w:val="single"/>
              </w:rPr>
              <w:tab/>
            </w:r>
            <w:r w:rsidRPr="008D532C">
              <w:rPr>
                <w:rFonts w:ascii="Arial" w:hAnsi="Arial" w:cs="Arial"/>
                <w:b/>
                <w:i/>
                <w:sz w:val="24"/>
                <w:szCs w:val="24"/>
              </w:rPr>
              <w:t>[insert amount of bidsecurity]</w:t>
            </w:r>
          </w:p>
        </w:tc>
      </w:tr>
      <w:tr w:rsidR="005F0947" w:rsidRPr="008D532C">
        <w:trPr>
          <w:trHeight w:val="1586"/>
        </w:trPr>
        <w:tc>
          <w:tcPr>
            <w:tcW w:w="1529" w:type="dxa"/>
          </w:tcPr>
          <w:p w:rsidR="005F0947" w:rsidRPr="008D532C" w:rsidRDefault="001B307B">
            <w:pPr>
              <w:pStyle w:val="TableParagraph"/>
              <w:spacing w:before="121"/>
              <w:ind w:left="102"/>
              <w:rPr>
                <w:rFonts w:ascii="Arial" w:hAnsi="Arial" w:cs="Arial"/>
                <w:b/>
                <w:sz w:val="24"/>
                <w:szCs w:val="24"/>
              </w:rPr>
            </w:pPr>
            <w:r w:rsidRPr="008D532C">
              <w:rPr>
                <w:rFonts w:ascii="Arial" w:hAnsi="Arial" w:cs="Arial"/>
                <w:b/>
                <w:w w:val="99"/>
                <w:sz w:val="24"/>
                <w:szCs w:val="24"/>
              </w:rPr>
              <w:t>ITB</w:t>
            </w:r>
            <w:r w:rsidRPr="008D532C">
              <w:rPr>
                <w:rFonts w:ascii="Arial" w:hAnsi="Arial" w:cs="Arial"/>
                <w:b/>
                <w:smallCaps/>
                <w:spacing w:val="-1"/>
                <w:w w:val="99"/>
                <w:sz w:val="24"/>
                <w:szCs w:val="24"/>
              </w:rPr>
              <w:t>20</w:t>
            </w:r>
            <w:r w:rsidRPr="008D532C">
              <w:rPr>
                <w:rFonts w:ascii="Arial" w:hAnsi="Arial" w:cs="Arial"/>
                <w:b/>
                <w:smallCaps/>
                <w:spacing w:val="1"/>
                <w:w w:val="99"/>
                <w:sz w:val="24"/>
                <w:szCs w:val="24"/>
              </w:rPr>
              <w:t>.</w:t>
            </w:r>
            <w:r w:rsidRPr="008D532C">
              <w:rPr>
                <w:rFonts w:ascii="Arial" w:hAnsi="Arial" w:cs="Arial"/>
                <w:b/>
                <w:w w:val="99"/>
                <w:sz w:val="24"/>
                <w:szCs w:val="24"/>
              </w:rPr>
              <w:t>4(c)</w:t>
            </w:r>
          </w:p>
        </w:tc>
        <w:tc>
          <w:tcPr>
            <w:tcW w:w="7658" w:type="dxa"/>
          </w:tcPr>
          <w:p w:rsidR="005F0947" w:rsidRPr="008D532C" w:rsidRDefault="001B307B">
            <w:pPr>
              <w:pStyle w:val="TableParagraph"/>
              <w:tabs>
                <w:tab w:val="left" w:pos="5093"/>
              </w:tabs>
              <w:spacing w:before="121" w:line="259" w:lineRule="auto"/>
              <w:ind w:left="102" w:right="411"/>
              <w:rPr>
                <w:rFonts w:ascii="Arial" w:hAnsi="Arial" w:cs="Arial"/>
                <w:b/>
                <w:sz w:val="24"/>
                <w:szCs w:val="24"/>
              </w:rPr>
            </w:pPr>
            <w:r w:rsidRPr="008D532C">
              <w:rPr>
                <w:rFonts w:ascii="Arial" w:hAnsi="Arial" w:cs="Arial"/>
                <w:sz w:val="24"/>
                <w:szCs w:val="24"/>
              </w:rPr>
              <w:t>Bid Security deposit through digitalmodeis</w:t>
            </w:r>
            <w:r w:rsidRPr="008D532C">
              <w:rPr>
                <w:rFonts w:ascii="Arial" w:hAnsi="Arial" w:cs="Arial"/>
                <w:sz w:val="24"/>
                <w:szCs w:val="24"/>
                <w:u w:val="single"/>
              </w:rPr>
              <w:tab/>
            </w:r>
            <w:r w:rsidRPr="008D532C">
              <w:rPr>
                <w:rFonts w:ascii="Arial" w:hAnsi="Arial" w:cs="Arial"/>
                <w:b/>
                <w:sz w:val="24"/>
                <w:szCs w:val="24"/>
              </w:rPr>
              <w:t>[insert “permitted” / “notpermitted”]</w:t>
            </w:r>
          </w:p>
          <w:p w:rsidR="005F0947" w:rsidRPr="008D532C" w:rsidRDefault="001B307B">
            <w:pPr>
              <w:pStyle w:val="TableParagraph"/>
              <w:spacing w:before="119" w:line="259" w:lineRule="auto"/>
              <w:ind w:left="102" w:right="113"/>
              <w:rPr>
                <w:rFonts w:ascii="Arial" w:hAnsi="Arial" w:cs="Arial"/>
                <w:i/>
                <w:sz w:val="24"/>
                <w:szCs w:val="24"/>
              </w:rPr>
            </w:pPr>
            <w:r w:rsidRPr="008D532C">
              <w:rPr>
                <w:rFonts w:ascii="Arial" w:hAnsi="Arial" w:cs="Arial"/>
                <w:sz w:val="24"/>
                <w:szCs w:val="24"/>
              </w:rPr>
              <w:t>(</w:t>
            </w:r>
            <w:r w:rsidRPr="008D532C">
              <w:rPr>
                <w:rFonts w:ascii="Arial" w:hAnsi="Arial" w:cs="Arial"/>
                <w:i/>
                <w:sz w:val="24"/>
                <w:szCs w:val="24"/>
              </w:rPr>
              <w:t>in case Bid Security deposit through digital mode is permitted, mention Procuring Entity’s bank details such as Account Number, IFSC Code, Name and address of Bank)</w:t>
            </w:r>
          </w:p>
        </w:tc>
      </w:tr>
      <w:tr w:rsidR="005F0947" w:rsidRPr="008D532C">
        <w:trPr>
          <w:trHeight w:val="851"/>
        </w:trPr>
        <w:tc>
          <w:tcPr>
            <w:tcW w:w="1529" w:type="dxa"/>
          </w:tcPr>
          <w:p w:rsidR="005F0947" w:rsidRPr="008D532C" w:rsidRDefault="001B307B">
            <w:pPr>
              <w:pStyle w:val="TableParagraph"/>
              <w:spacing w:before="121"/>
              <w:ind w:left="102"/>
              <w:rPr>
                <w:rFonts w:ascii="Arial" w:hAnsi="Arial" w:cs="Arial"/>
                <w:b/>
                <w:sz w:val="24"/>
                <w:szCs w:val="24"/>
              </w:rPr>
            </w:pPr>
            <w:r w:rsidRPr="008D532C">
              <w:rPr>
                <w:rFonts w:ascii="Arial" w:hAnsi="Arial" w:cs="Arial"/>
                <w:b/>
                <w:w w:val="99"/>
                <w:sz w:val="24"/>
                <w:szCs w:val="24"/>
              </w:rPr>
              <w:t>ITB</w:t>
            </w:r>
            <w:r w:rsidRPr="008D532C">
              <w:rPr>
                <w:rFonts w:ascii="Arial" w:hAnsi="Arial" w:cs="Arial"/>
                <w:b/>
                <w:smallCaps/>
                <w:spacing w:val="-1"/>
                <w:w w:val="99"/>
                <w:sz w:val="24"/>
                <w:szCs w:val="24"/>
              </w:rPr>
              <w:t>20</w:t>
            </w:r>
            <w:r w:rsidRPr="008D532C">
              <w:rPr>
                <w:rFonts w:ascii="Arial" w:hAnsi="Arial" w:cs="Arial"/>
                <w:b/>
                <w:smallCaps/>
                <w:spacing w:val="1"/>
                <w:w w:val="99"/>
                <w:sz w:val="24"/>
                <w:szCs w:val="24"/>
              </w:rPr>
              <w:t>.</w:t>
            </w:r>
            <w:r w:rsidRPr="008D532C">
              <w:rPr>
                <w:rFonts w:ascii="Arial" w:hAnsi="Arial" w:cs="Arial"/>
                <w:b/>
                <w:w w:val="99"/>
                <w:sz w:val="24"/>
                <w:szCs w:val="24"/>
              </w:rPr>
              <w:t>4(d)</w:t>
            </w:r>
          </w:p>
        </w:tc>
        <w:tc>
          <w:tcPr>
            <w:tcW w:w="7658" w:type="dxa"/>
          </w:tcPr>
          <w:p w:rsidR="005F0947" w:rsidRPr="008D532C" w:rsidRDefault="001B307B">
            <w:pPr>
              <w:pStyle w:val="TableParagraph"/>
              <w:tabs>
                <w:tab w:val="left" w:pos="5028"/>
              </w:tabs>
              <w:spacing w:before="121"/>
              <w:ind w:left="102"/>
              <w:rPr>
                <w:rFonts w:ascii="Arial" w:hAnsi="Arial" w:cs="Arial"/>
                <w:sz w:val="24"/>
                <w:szCs w:val="24"/>
              </w:rPr>
            </w:pPr>
            <w:r w:rsidRPr="008D532C">
              <w:rPr>
                <w:rFonts w:ascii="Arial" w:hAnsi="Arial" w:cs="Arial"/>
                <w:sz w:val="24"/>
                <w:szCs w:val="24"/>
              </w:rPr>
              <w:t>Other acceptable forms ofBidSecurity:</w:t>
            </w:r>
            <w:r w:rsidRPr="008D532C">
              <w:rPr>
                <w:rFonts w:ascii="Arial" w:hAnsi="Arial" w:cs="Arial"/>
                <w:sz w:val="24"/>
                <w:szCs w:val="24"/>
                <w:u w:val="single"/>
              </w:rPr>
              <w:tab/>
            </w:r>
            <w:r w:rsidRPr="008D532C">
              <w:rPr>
                <w:rFonts w:ascii="Arial" w:hAnsi="Arial" w:cs="Arial"/>
                <w:sz w:val="24"/>
                <w:szCs w:val="24"/>
              </w:rPr>
              <w:t>_</w:t>
            </w:r>
          </w:p>
          <w:p w:rsidR="005F0947" w:rsidRPr="008D532C" w:rsidRDefault="001B307B">
            <w:pPr>
              <w:pStyle w:val="TableParagraph"/>
              <w:spacing w:before="138"/>
              <w:ind w:left="102"/>
              <w:rPr>
                <w:rFonts w:ascii="Arial" w:hAnsi="Arial" w:cs="Arial"/>
                <w:b/>
                <w:i/>
                <w:sz w:val="24"/>
                <w:szCs w:val="24"/>
              </w:rPr>
            </w:pPr>
            <w:r w:rsidRPr="008D532C">
              <w:rPr>
                <w:rFonts w:ascii="Arial" w:hAnsi="Arial" w:cs="Arial"/>
                <w:b/>
                <w:i/>
                <w:sz w:val="24"/>
                <w:szCs w:val="24"/>
              </w:rPr>
              <w:t>[insert name of any other acceptable form(s) of Bid Security]</w:t>
            </w:r>
          </w:p>
        </w:tc>
      </w:tr>
      <w:tr w:rsidR="005F0947" w:rsidRPr="008D532C">
        <w:trPr>
          <w:trHeight w:val="1096"/>
        </w:trPr>
        <w:tc>
          <w:tcPr>
            <w:tcW w:w="1529" w:type="dxa"/>
          </w:tcPr>
          <w:p w:rsidR="005F0947" w:rsidRPr="008D532C" w:rsidRDefault="001B307B">
            <w:pPr>
              <w:pStyle w:val="TableParagraph"/>
              <w:spacing w:before="119"/>
              <w:ind w:left="102"/>
              <w:rPr>
                <w:rFonts w:ascii="Arial" w:hAnsi="Arial" w:cs="Arial"/>
                <w:b/>
                <w:sz w:val="24"/>
                <w:szCs w:val="24"/>
              </w:rPr>
            </w:pPr>
            <w:r w:rsidRPr="008D532C">
              <w:rPr>
                <w:rFonts w:ascii="Arial" w:hAnsi="Arial" w:cs="Arial"/>
                <w:b/>
                <w:w w:val="99"/>
                <w:sz w:val="24"/>
                <w:szCs w:val="24"/>
              </w:rPr>
              <w:t>ITB</w:t>
            </w:r>
            <w:r w:rsidRPr="008D532C">
              <w:rPr>
                <w:rFonts w:ascii="Arial" w:hAnsi="Arial" w:cs="Arial"/>
                <w:b/>
                <w:smallCaps/>
                <w:spacing w:val="-1"/>
                <w:w w:val="99"/>
                <w:sz w:val="24"/>
                <w:szCs w:val="24"/>
              </w:rPr>
              <w:t>20</w:t>
            </w:r>
            <w:r w:rsidRPr="008D532C">
              <w:rPr>
                <w:rFonts w:ascii="Arial" w:hAnsi="Arial" w:cs="Arial"/>
                <w:b/>
                <w:smallCaps/>
                <w:spacing w:val="-2"/>
                <w:w w:val="99"/>
                <w:sz w:val="24"/>
                <w:szCs w:val="24"/>
              </w:rPr>
              <w:t>.</w:t>
            </w:r>
            <w:r w:rsidRPr="008D532C">
              <w:rPr>
                <w:rFonts w:ascii="Arial" w:hAnsi="Arial" w:cs="Arial"/>
                <w:b/>
                <w:w w:val="99"/>
                <w:sz w:val="24"/>
                <w:szCs w:val="24"/>
              </w:rPr>
              <w:t>9</w:t>
            </w:r>
          </w:p>
        </w:tc>
        <w:tc>
          <w:tcPr>
            <w:tcW w:w="7658" w:type="dxa"/>
          </w:tcPr>
          <w:p w:rsidR="005F0947" w:rsidRPr="008D532C" w:rsidRDefault="001B307B">
            <w:pPr>
              <w:pStyle w:val="TableParagraph"/>
              <w:spacing w:before="119"/>
              <w:ind w:left="102"/>
              <w:rPr>
                <w:rFonts w:ascii="Arial" w:hAnsi="Arial" w:cs="Arial"/>
                <w:sz w:val="24"/>
                <w:szCs w:val="24"/>
              </w:rPr>
            </w:pPr>
            <w:r w:rsidRPr="008D532C">
              <w:rPr>
                <w:rFonts w:ascii="Arial" w:hAnsi="Arial" w:cs="Arial"/>
                <w:sz w:val="24"/>
                <w:szCs w:val="24"/>
              </w:rPr>
              <w:t>The bid security originally deposited by a Bidder shall be considered.</w:t>
            </w:r>
          </w:p>
          <w:p w:rsidR="005F0947" w:rsidRPr="008D532C" w:rsidRDefault="001B307B">
            <w:pPr>
              <w:pStyle w:val="TableParagraph"/>
              <w:spacing w:before="137" w:line="259" w:lineRule="auto"/>
              <w:ind w:left="102" w:right="194"/>
              <w:rPr>
                <w:rFonts w:ascii="Arial" w:hAnsi="Arial" w:cs="Arial"/>
                <w:i/>
                <w:sz w:val="24"/>
                <w:szCs w:val="24"/>
              </w:rPr>
            </w:pPr>
            <w:r w:rsidRPr="008D532C">
              <w:rPr>
                <w:rFonts w:ascii="Arial" w:hAnsi="Arial" w:cs="Arial"/>
                <w:i/>
                <w:sz w:val="24"/>
                <w:szCs w:val="24"/>
              </w:rPr>
              <w:t>[n case the bids under reference are being invited again (re-bidding), insert above statement, else replace it with ‘Not applicable’]</w:t>
            </w:r>
          </w:p>
        </w:tc>
      </w:tr>
      <w:tr w:rsidR="005F0947" w:rsidRPr="008D532C">
        <w:trPr>
          <w:trHeight w:val="1706"/>
        </w:trPr>
        <w:tc>
          <w:tcPr>
            <w:tcW w:w="1529" w:type="dxa"/>
          </w:tcPr>
          <w:p w:rsidR="005F0947" w:rsidRPr="008D532C" w:rsidRDefault="001B307B">
            <w:pPr>
              <w:pStyle w:val="TableParagraph"/>
              <w:spacing w:before="119"/>
              <w:ind w:left="102"/>
              <w:rPr>
                <w:rFonts w:ascii="Arial" w:hAnsi="Arial" w:cs="Arial"/>
                <w:b/>
                <w:sz w:val="24"/>
                <w:szCs w:val="24"/>
              </w:rPr>
            </w:pPr>
            <w:r w:rsidRPr="008D532C">
              <w:rPr>
                <w:rFonts w:ascii="Arial" w:hAnsi="Arial" w:cs="Arial"/>
                <w:b/>
                <w:w w:val="99"/>
                <w:sz w:val="24"/>
                <w:szCs w:val="24"/>
              </w:rPr>
              <w:t>ITB</w:t>
            </w:r>
            <w:r w:rsidRPr="008D532C">
              <w:rPr>
                <w:rFonts w:ascii="Arial" w:hAnsi="Arial" w:cs="Arial"/>
                <w:b/>
                <w:smallCaps/>
                <w:spacing w:val="-1"/>
                <w:w w:val="99"/>
                <w:sz w:val="24"/>
                <w:szCs w:val="24"/>
              </w:rPr>
              <w:t>20</w:t>
            </w:r>
            <w:r w:rsidRPr="008D532C">
              <w:rPr>
                <w:rFonts w:ascii="Arial" w:hAnsi="Arial" w:cs="Arial"/>
                <w:b/>
                <w:smallCaps/>
                <w:spacing w:val="-2"/>
                <w:w w:val="99"/>
                <w:sz w:val="24"/>
                <w:szCs w:val="24"/>
              </w:rPr>
              <w:t>.</w:t>
            </w:r>
            <w:r w:rsidRPr="008D532C">
              <w:rPr>
                <w:rFonts w:ascii="Arial" w:hAnsi="Arial" w:cs="Arial"/>
                <w:b/>
                <w:w w:val="99"/>
                <w:sz w:val="24"/>
                <w:szCs w:val="24"/>
              </w:rPr>
              <w:t>11</w:t>
            </w:r>
          </w:p>
        </w:tc>
        <w:tc>
          <w:tcPr>
            <w:tcW w:w="7658" w:type="dxa"/>
          </w:tcPr>
          <w:p w:rsidR="005F0947" w:rsidRPr="008D532C" w:rsidRDefault="001B307B">
            <w:pPr>
              <w:pStyle w:val="TableParagraph"/>
              <w:spacing w:before="119" w:line="259" w:lineRule="auto"/>
              <w:ind w:left="102" w:right="200"/>
              <w:rPr>
                <w:rFonts w:ascii="Arial" w:hAnsi="Arial" w:cs="Arial"/>
                <w:sz w:val="24"/>
                <w:szCs w:val="24"/>
              </w:rPr>
            </w:pPr>
            <w:r w:rsidRPr="008D532C">
              <w:rPr>
                <w:rFonts w:ascii="Arial" w:hAnsi="Arial" w:cs="Arial"/>
                <w:sz w:val="24"/>
                <w:szCs w:val="24"/>
              </w:rPr>
              <w:t xml:space="preserve">The bid security </w:t>
            </w:r>
            <w:r w:rsidRPr="008D532C">
              <w:rPr>
                <w:rFonts w:ascii="Arial" w:hAnsi="Arial" w:cs="Arial"/>
                <w:i/>
                <w:sz w:val="24"/>
                <w:szCs w:val="24"/>
              </w:rPr>
              <w:t>[insert “</w:t>
            </w:r>
            <w:r w:rsidRPr="008D532C">
              <w:rPr>
                <w:rFonts w:ascii="Arial" w:hAnsi="Arial" w:cs="Arial"/>
                <w:b/>
                <w:i/>
                <w:sz w:val="24"/>
                <w:szCs w:val="24"/>
              </w:rPr>
              <w:t>shall be</w:t>
            </w:r>
            <w:r w:rsidRPr="008D532C">
              <w:rPr>
                <w:rFonts w:ascii="Arial" w:hAnsi="Arial" w:cs="Arial"/>
                <w:i/>
                <w:sz w:val="24"/>
                <w:szCs w:val="24"/>
              </w:rPr>
              <w:t>” or “</w:t>
            </w:r>
            <w:r w:rsidRPr="008D532C">
              <w:rPr>
                <w:rFonts w:ascii="Arial" w:hAnsi="Arial" w:cs="Arial"/>
                <w:b/>
                <w:i/>
                <w:sz w:val="24"/>
                <w:szCs w:val="24"/>
              </w:rPr>
              <w:t>shall not be</w:t>
            </w:r>
            <w:r w:rsidRPr="008D532C">
              <w:rPr>
                <w:rFonts w:ascii="Arial" w:hAnsi="Arial" w:cs="Arial"/>
                <w:i/>
                <w:sz w:val="24"/>
                <w:szCs w:val="24"/>
              </w:rPr>
              <w:t xml:space="preserve">”] </w:t>
            </w:r>
            <w:r w:rsidRPr="008D532C">
              <w:rPr>
                <w:rFonts w:ascii="Arial" w:hAnsi="Arial" w:cs="Arial"/>
                <w:sz w:val="24"/>
                <w:szCs w:val="24"/>
              </w:rPr>
              <w:t>adjusted with the amount of performance security required from him.</w:t>
            </w:r>
          </w:p>
          <w:p w:rsidR="005F0947" w:rsidRPr="008D532C" w:rsidRDefault="001B307B">
            <w:pPr>
              <w:pStyle w:val="TableParagraph"/>
              <w:spacing w:before="118"/>
              <w:ind w:left="102"/>
              <w:rPr>
                <w:rFonts w:ascii="Arial" w:hAnsi="Arial" w:cs="Arial"/>
                <w:i/>
                <w:sz w:val="24"/>
                <w:szCs w:val="24"/>
              </w:rPr>
            </w:pPr>
            <w:r w:rsidRPr="008D532C">
              <w:rPr>
                <w:rFonts w:ascii="Arial" w:hAnsi="Arial" w:cs="Arial"/>
                <w:i/>
                <w:sz w:val="24"/>
                <w:szCs w:val="24"/>
              </w:rPr>
              <w:t>[In case “shall not be” is selected, insert following statement]</w:t>
            </w:r>
          </w:p>
          <w:p w:rsidR="005F0947" w:rsidRPr="008D532C" w:rsidRDefault="001B307B">
            <w:pPr>
              <w:pStyle w:val="TableParagraph"/>
              <w:spacing w:before="138" w:line="261" w:lineRule="auto"/>
              <w:ind w:left="102"/>
              <w:rPr>
                <w:rFonts w:ascii="Arial" w:hAnsi="Arial" w:cs="Arial"/>
                <w:sz w:val="24"/>
                <w:szCs w:val="24"/>
              </w:rPr>
            </w:pPr>
            <w:r w:rsidRPr="008D532C">
              <w:rPr>
                <w:rFonts w:ascii="Arial" w:hAnsi="Arial" w:cs="Arial"/>
                <w:sz w:val="24"/>
                <w:szCs w:val="24"/>
              </w:rPr>
              <w:t>The bid security of successful Bidder shall be refunded upon submission of the full amount of performance security by the successful Bidder.</w:t>
            </w:r>
          </w:p>
        </w:tc>
      </w:tr>
      <w:tr w:rsidR="005F0947" w:rsidRPr="008D532C">
        <w:trPr>
          <w:trHeight w:val="729"/>
        </w:trPr>
        <w:tc>
          <w:tcPr>
            <w:tcW w:w="1529" w:type="dxa"/>
          </w:tcPr>
          <w:p w:rsidR="005F0947" w:rsidRPr="008D532C" w:rsidRDefault="001B307B">
            <w:pPr>
              <w:pStyle w:val="TableParagraph"/>
              <w:spacing w:before="119"/>
              <w:ind w:left="102"/>
              <w:rPr>
                <w:rFonts w:ascii="Arial" w:hAnsi="Arial" w:cs="Arial"/>
                <w:b/>
                <w:sz w:val="24"/>
                <w:szCs w:val="24"/>
              </w:rPr>
            </w:pPr>
            <w:r w:rsidRPr="008D532C">
              <w:rPr>
                <w:rFonts w:ascii="Arial" w:hAnsi="Arial" w:cs="Arial"/>
                <w:b/>
                <w:w w:val="99"/>
                <w:sz w:val="24"/>
                <w:szCs w:val="24"/>
              </w:rPr>
              <w:lastRenderedPageBreak/>
              <w:t>ITB</w:t>
            </w:r>
            <w:r w:rsidRPr="008D532C">
              <w:rPr>
                <w:rFonts w:ascii="Arial" w:hAnsi="Arial" w:cs="Arial"/>
                <w:b/>
                <w:smallCaps/>
                <w:spacing w:val="-1"/>
                <w:w w:val="99"/>
                <w:sz w:val="24"/>
                <w:szCs w:val="24"/>
              </w:rPr>
              <w:t>2</w:t>
            </w:r>
            <w:r w:rsidRPr="008D532C">
              <w:rPr>
                <w:rFonts w:ascii="Arial" w:hAnsi="Arial" w:cs="Arial"/>
                <w:b/>
                <w:smallCaps/>
                <w:w w:val="99"/>
                <w:sz w:val="24"/>
                <w:szCs w:val="24"/>
              </w:rPr>
              <w:t>1</w:t>
            </w:r>
            <w:r w:rsidRPr="008D532C">
              <w:rPr>
                <w:rFonts w:ascii="Arial" w:hAnsi="Arial" w:cs="Arial"/>
                <w:b/>
                <w:spacing w:val="-1"/>
                <w:w w:val="99"/>
                <w:sz w:val="24"/>
                <w:szCs w:val="24"/>
              </w:rPr>
              <w:t>.1</w:t>
            </w:r>
          </w:p>
        </w:tc>
        <w:tc>
          <w:tcPr>
            <w:tcW w:w="7658" w:type="dxa"/>
          </w:tcPr>
          <w:p w:rsidR="005F0947" w:rsidRPr="008D532C" w:rsidRDefault="001B307B">
            <w:pPr>
              <w:pStyle w:val="TableParagraph"/>
              <w:tabs>
                <w:tab w:val="left" w:pos="1881"/>
              </w:tabs>
              <w:spacing w:before="119" w:line="259" w:lineRule="auto"/>
              <w:ind w:left="102" w:right="254"/>
              <w:rPr>
                <w:rFonts w:ascii="Arial" w:hAnsi="Arial" w:cs="Arial"/>
                <w:b/>
                <w:i/>
                <w:sz w:val="24"/>
                <w:szCs w:val="24"/>
              </w:rPr>
            </w:pPr>
            <w:r w:rsidRPr="008D532C">
              <w:rPr>
                <w:rFonts w:ascii="Arial" w:hAnsi="Arial" w:cs="Arial"/>
                <w:sz w:val="24"/>
                <w:szCs w:val="24"/>
              </w:rPr>
              <w:t>In addition to the original of the Bid, the number of copies is</w:t>
            </w:r>
            <w:r w:rsidRPr="008D532C">
              <w:rPr>
                <w:rFonts w:ascii="Arial" w:hAnsi="Arial" w:cs="Arial"/>
                <w:b/>
                <w:sz w:val="24"/>
                <w:szCs w:val="24"/>
              </w:rPr>
              <w:t xml:space="preserve">: </w:t>
            </w:r>
            <w:r w:rsidRPr="008D532C">
              <w:rPr>
                <w:rFonts w:ascii="Arial" w:hAnsi="Arial" w:cs="Arial"/>
                <w:b/>
                <w:i/>
                <w:sz w:val="24"/>
                <w:szCs w:val="24"/>
              </w:rPr>
              <w:t>[insert number of copies]</w:t>
            </w:r>
            <w:r w:rsidRPr="008D532C">
              <w:rPr>
                <w:rFonts w:ascii="Arial" w:hAnsi="Arial" w:cs="Arial"/>
                <w:b/>
                <w:i/>
                <w:sz w:val="24"/>
                <w:szCs w:val="24"/>
                <w:u w:val="single"/>
              </w:rPr>
              <w:tab/>
            </w:r>
            <w:r w:rsidRPr="008D532C">
              <w:rPr>
                <w:rFonts w:ascii="Arial" w:hAnsi="Arial" w:cs="Arial"/>
                <w:b/>
                <w:i/>
                <w:sz w:val="24"/>
                <w:szCs w:val="24"/>
              </w:rPr>
              <w:t>.</w:t>
            </w:r>
          </w:p>
        </w:tc>
      </w:tr>
      <w:tr w:rsidR="005F0947" w:rsidRPr="008D532C">
        <w:trPr>
          <w:trHeight w:val="1101"/>
        </w:trPr>
        <w:tc>
          <w:tcPr>
            <w:tcW w:w="1529" w:type="dxa"/>
          </w:tcPr>
          <w:p w:rsidR="005F0947" w:rsidRPr="008D532C" w:rsidRDefault="001B307B">
            <w:pPr>
              <w:pStyle w:val="TableParagraph"/>
              <w:spacing w:before="119"/>
              <w:rPr>
                <w:rFonts w:ascii="Arial" w:hAnsi="Arial" w:cs="Arial"/>
                <w:b/>
                <w:sz w:val="24"/>
                <w:szCs w:val="24"/>
              </w:rPr>
            </w:pPr>
            <w:r w:rsidRPr="008D532C">
              <w:rPr>
                <w:rFonts w:ascii="Arial" w:hAnsi="Arial" w:cs="Arial"/>
                <w:b/>
                <w:w w:val="99"/>
                <w:sz w:val="24"/>
                <w:szCs w:val="24"/>
              </w:rPr>
              <w:t>ITB</w:t>
            </w:r>
            <w:r w:rsidRPr="008D532C">
              <w:rPr>
                <w:rFonts w:ascii="Arial" w:hAnsi="Arial" w:cs="Arial"/>
                <w:b/>
                <w:smallCaps/>
                <w:spacing w:val="-1"/>
                <w:w w:val="99"/>
                <w:sz w:val="24"/>
                <w:szCs w:val="24"/>
              </w:rPr>
              <w:t>2</w:t>
            </w:r>
            <w:r w:rsidRPr="008D532C">
              <w:rPr>
                <w:rFonts w:ascii="Arial" w:hAnsi="Arial" w:cs="Arial"/>
                <w:b/>
                <w:smallCaps/>
                <w:w w:val="99"/>
                <w:sz w:val="24"/>
                <w:szCs w:val="24"/>
              </w:rPr>
              <w:t>1</w:t>
            </w:r>
            <w:r w:rsidRPr="008D532C">
              <w:rPr>
                <w:rFonts w:ascii="Arial" w:hAnsi="Arial" w:cs="Arial"/>
                <w:b/>
                <w:smallCaps/>
                <w:spacing w:val="-1"/>
                <w:w w:val="99"/>
                <w:sz w:val="24"/>
                <w:szCs w:val="24"/>
              </w:rPr>
              <w:t>.2</w:t>
            </w:r>
          </w:p>
        </w:tc>
        <w:tc>
          <w:tcPr>
            <w:tcW w:w="7658" w:type="dxa"/>
          </w:tcPr>
          <w:p w:rsidR="005F0947" w:rsidRPr="008D532C" w:rsidRDefault="001B307B">
            <w:pPr>
              <w:pStyle w:val="TableParagraph"/>
              <w:spacing w:before="59" w:line="259" w:lineRule="auto"/>
              <w:ind w:right="178"/>
              <w:rPr>
                <w:rFonts w:ascii="Arial" w:hAnsi="Arial" w:cs="Arial"/>
                <w:b/>
                <w:i/>
                <w:sz w:val="24"/>
                <w:szCs w:val="24"/>
              </w:rPr>
            </w:pPr>
            <w:r w:rsidRPr="008D532C">
              <w:rPr>
                <w:rFonts w:ascii="Arial" w:hAnsi="Arial" w:cs="Arial"/>
                <w:sz w:val="24"/>
                <w:szCs w:val="24"/>
              </w:rPr>
              <w:t>The written confirmation of authorization to sign on behalf of the Bidder shall consist of</w:t>
            </w:r>
            <w:r w:rsidRPr="008D532C">
              <w:rPr>
                <w:rFonts w:ascii="Arial" w:hAnsi="Arial" w:cs="Arial"/>
                <w:b/>
                <w:sz w:val="24"/>
                <w:szCs w:val="24"/>
              </w:rPr>
              <w:t xml:space="preserve">: </w:t>
            </w:r>
            <w:r w:rsidRPr="008D532C">
              <w:rPr>
                <w:rFonts w:ascii="Arial" w:hAnsi="Arial" w:cs="Arial"/>
                <w:b/>
                <w:i/>
                <w:sz w:val="24"/>
                <w:szCs w:val="24"/>
              </w:rPr>
              <w:t>[insert the name and description of the documentation required to demonstrate the authority of the signatory to sign the Bid]</w:t>
            </w:r>
          </w:p>
        </w:tc>
      </w:tr>
      <w:tr w:rsidR="005F0947" w:rsidRPr="008D532C">
        <w:trPr>
          <w:trHeight w:val="525"/>
        </w:trPr>
        <w:tc>
          <w:tcPr>
            <w:tcW w:w="1529" w:type="dxa"/>
          </w:tcPr>
          <w:p w:rsidR="005F0947" w:rsidRPr="008D532C" w:rsidRDefault="005F0947">
            <w:pPr>
              <w:pStyle w:val="TableParagraph"/>
              <w:ind w:left="0"/>
              <w:rPr>
                <w:rFonts w:ascii="Arial" w:hAnsi="Arial" w:cs="Arial"/>
                <w:sz w:val="24"/>
                <w:szCs w:val="24"/>
              </w:rPr>
            </w:pPr>
          </w:p>
        </w:tc>
        <w:tc>
          <w:tcPr>
            <w:tcW w:w="7658" w:type="dxa"/>
          </w:tcPr>
          <w:p w:rsidR="005F0947" w:rsidRPr="008D532C" w:rsidRDefault="001B307B">
            <w:pPr>
              <w:pStyle w:val="TableParagraph"/>
              <w:spacing w:line="226" w:lineRule="exact"/>
              <w:ind w:left="2018"/>
              <w:rPr>
                <w:rFonts w:ascii="Arial" w:hAnsi="Arial" w:cs="Arial"/>
                <w:b/>
                <w:sz w:val="24"/>
                <w:szCs w:val="24"/>
              </w:rPr>
            </w:pPr>
            <w:r w:rsidRPr="008D532C">
              <w:rPr>
                <w:rFonts w:ascii="Arial" w:hAnsi="Arial" w:cs="Arial"/>
                <w:b/>
                <w:sz w:val="24"/>
                <w:szCs w:val="24"/>
              </w:rPr>
              <w:t>D. Submission and Opening of Bids</w:t>
            </w:r>
          </w:p>
        </w:tc>
      </w:tr>
      <w:tr w:rsidR="005F0947" w:rsidRPr="008D532C">
        <w:trPr>
          <w:trHeight w:val="671"/>
        </w:trPr>
        <w:tc>
          <w:tcPr>
            <w:tcW w:w="1529" w:type="dxa"/>
          </w:tcPr>
          <w:p w:rsidR="005F0947" w:rsidRPr="008D532C" w:rsidRDefault="001B307B">
            <w:pPr>
              <w:pStyle w:val="TableParagraph"/>
              <w:spacing w:before="59"/>
              <w:ind w:left="102"/>
              <w:rPr>
                <w:rFonts w:ascii="Arial" w:hAnsi="Arial" w:cs="Arial"/>
                <w:b/>
                <w:sz w:val="24"/>
                <w:szCs w:val="24"/>
              </w:rPr>
            </w:pPr>
            <w:r w:rsidRPr="008D532C">
              <w:rPr>
                <w:rFonts w:ascii="Arial" w:hAnsi="Arial" w:cs="Arial"/>
                <w:b/>
                <w:w w:val="99"/>
                <w:sz w:val="24"/>
                <w:szCs w:val="24"/>
              </w:rPr>
              <w:t>ITB</w:t>
            </w:r>
            <w:r w:rsidRPr="008D532C">
              <w:rPr>
                <w:rFonts w:ascii="Arial" w:hAnsi="Arial" w:cs="Arial"/>
                <w:b/>
                <w:smallCaps/>
                <w:spacing w:val="-1"/>
                <w:w w:val="99"/>
                <w:sz w:val="24"/>
                <w:szCs w:val="24"/>
              </w:rPr>
              <w:t>23.1</w:t>
            </w:r>
          </w:p>
        </w:tc>
        <w:tc>
          <w:tcPr>
            <w:tcW w:w="7658" w:type="dxa"/>
          </w:tcPr>
          <w:p w:rsidR="005F0947" w:rsidRPr="008D532C" w:rsidRDefault="001B307B">
            <w:pPr>
              <w:pStyle w:val="TableParagraph"/>
              <w:tabs>
                <w:tab w:val="left" w:pos="6526"/>
              </w:tabs>
              <w:spacing w:before="59"/>
              <w:ind w:left="102"/>
              <w:rPr>
                <w:rFonts w:ascii="Arial" w:hAnsi="Arial" w:cs="Arial"/>
                <w:sz w:val="24"/>
                <w:szCs w:val="24"/>
              </w:rPr>
            </w:pPr>
            <w:r w:rsidRPr="008D532C">
              <w:rPr>
                <w:rFonts w:ascii="Arial" w:hAnsi="Arial" w:cs="Arial"/>
                <w:sz w:val="24"/>
                <w:szCs w:val="24"/>
              </w:rPr>
              <w:t>Procuring Entity’s address for bid submissionis:</w:t>
            </w:r>
            <w:r w:rsidRPr="008D532C">
              <w:rPr>
                <w:rFonts w:ascii="Arial" w:hAnsi="Arial" w:cs="Arial"/>
                <w:sz w:val="24"/>
                <w:szCs w:val="24"/>
                <w:u w:val="single"/>
              </w:rPr>
              <w:tab/>
            </w:r>
          </w:p>
          <w:p w:rsidR="005F0947" w:rsidRPr="008D532C" w:rsidRDefault="001B307B">
            <w:pPr>
              <w:pStyle w:val="TableParagraph"/>
              <w:spacing w:before="79"/>
              <w:ind w:left="102"/>
              <w:rPr>
                <w:rFonts w:ascii="Arial" w:hAnsi="Arial" w:cs="Arial"/>
                <w:i/>
                <w:sz w:val="24"/>
                <w:szCs w:val="24"/>
              </w:rPr>
            </w:pPr>
            <w:r w:rsidRPr="008D532C">
              <w:rPr>
                <w:rFonts w:ascii="Arial" w:hAnsi="Arial" w:cs="Arial"/>
                <w:i/>
                <w:sz w:val="24"/>
                <w:szCs w:val="24"/>
              </w:rPr>
              <w:t>[insert complete address]</w:t>
            </w:r>
          </w:p>
        </w:tc>
      </w:tr>
      <w:tr w:rsidR="005F0947" w:rsidRPr="008D532C">
        <w:trPr>
          <w:trHeight w:val="612"/>
        </w:trPr>
        <w:tc>
          <w:tcPr>
            <w:tcW w:w="1529" w:type="dxa"/>
          </w:tcPr>
          <w:p w:rsidR="005F0947" w:rsidRPr="008D532C" w:rsidRDefault="005F0947">
            <w:pPr>
              <w:pStyle w:val="TableParagraph"/>
              <w:ind w:left="0"/>
              <w:rPr>
                <w:rFonts w:ascii="Arial" w:hAnsi="Arial" w:cs="Arial"/>
                <w:sz w:val="24"/>
                <w:szCs w:val="24"/>
              </w:rPr>
            </w:pPr>
          </w:p>
        </w:tc>
        <w:tc>
          <w:tcPr>
            <w:tcW w:w="7658" w:type="dxa"/>
          </w:tcPr>
          <w:p w:rsidR="005F0947" w:rsidRPr="008D532C" w:rsidRDefault="001B307B">
            <w:pPr>
              <w:pStyle w:val="TableParagraph"/>
              <w:tabs>
                <w:tab w:val="left" w:pos="4223"/>
              </w:tabs>
              <w:spacing w:line="226" w:lineRule="exact"/>
              <w:ind w:left="102"/>
              <w:rPr>
                <w:rFonts w:ascii="Arial" w:hAnsi="Arial" w:cs="Arial"/>
                <w:sz w:val="24"/>
                <w:szCs w:val="24"/>
              </w:rPr>
            </w:pPr>
            <w:r w:rsidRPr="008D532C">
              <w:rPr>
                <w:rFonts w:ascii="Arial" w:hAnsi="Arial" w:cs="Arial"/>
                <w:sz w:val="24"/>
                <w:szCs w:val="24"/>
              </w:rPr>
              <w:t>The deadline for Bid Submission</w:t>
            </w:r>
            <w:r w:rsidR="008D532C">
              <w:rPr>
                <w:rFonts w:ascii="Arial" w:hAnsi="Arial" w:cs="Arial"/>
                <w:sz w:val="24"/>
                <w:szCs w:val="24"/>
              </w:rPr>
              <w:t xml:space="preserve"> </w:t>
            </w:r>
            <w:r w:rsidRPr="008D532C">
              <w:rPr>
                <w:rFonts w:ascii="Arial" w:hAnsi="Arial" w:cs="Arial"/>
                <w:sz w:val="24"/>
                <w:szCs w:val="24"/>
              </w:rPr>
              <w:t>is:</w:t>
            </w:r>
            <w:r w:rsidRPr="008D532C">
              <w:rPr>
                <w:rFonts w:ascii="Arial" w:hAnsi="Arial" w:cs="Arial"/>
                <w:sz w:val="24"/>
                <w:szCs w:val="24"/>
                <w:u w:val="single"/>
              </w:rPr>
              <w:tab/>
            </w:r>
          </w:p>
          <w:p w:rsidR="005F0947" w:rsidRPr="008D532C" w:rsidRDefault="001B307B">
            <w:pPr>
              <w:pStyle w:val="TableParagraph"/>
              <w:spacing w:before="78"/>
              <w:ind w:left="102"/>
              <w:rPr>
                <w:rFonts w:ascii="Arial" w:hAnsi="Arial" w:cs="Arial"/>
                <w:i/>
                <w:sz w:val="24"/>
                <w:szCs w:val="24"/>
              </w:rPr>
            </w:pPr>
            <w:r w:rsidRPr="008D532C">
              <w:rPr>
                <w:rFonts w:ascii="Arial" w:hAnsi="Arial" w:cs="Arial"/>
                <w:i/>
                <w:sz w:val="24"/>
                <w:szCs w:val="24"/>
              </w:rPr>
              <w:t>[insert date and time]</w:t>
            </w:r>
          </w:p>
        </w:tc>
      </w:tr>
      <w:tr w:rsidR="005F0947" w:rsidRPr="008D532C">
        <w:trPr>
          <w:trHeight w:val="1278"/>
        </w:trPr>
        <w:tc>
          <w:tcPr>
            <w:tcW w:w="1529" w:type="dxa"/>
          </w:tcPr>
          <w:p w:rsidR="005F0947" w:rsidRPr="008D532C" w:rsidRDefault="001B307B">
            <w:pPr>
              <w:pStyle w:val="TableParagraph"/>
              <w:spacing w:before="119"/>
              <w:ind w:left="102"/>
              <w:rPr>
                <w:rFonts w:ascii="Arial" w:hAnsi="Arial" w:cs="Arial"/>
                <w:b/>
                <w:sz w:val="24"/>
                <w:szCs w:val="24"/>
              </w:rPr>
            </w:pPr>
            <w:r w:rsidRPr="008D532C">
              <w:rPr>
                <w:rFonts w:ascii="Arial" w:hAnsi="Arial" w:cs="Arial"/>
                <w:b/>
                <w:w w:val="99"/>
                <w:sz w:val="24"/>
                <w:szCs w:val="24"/>
              </w:rPr>
              <w:t>ITB</w:t>
            </w:r>
            <w:r w:rsidRPr="008D532C">
              <w:rPr>
                <w:rFonts w:ascii="Arial" w:hAnsi="Arial" w:cs="Arial"/>
                <w:b/>
                <w:smallCaps/>
                <w:spacing w:val="-1"/>
                <w:w w:val="99"/>
                <w:sz w:val="24"/>
                <w:szCs w:val="24"/>
              </w:rPr>
              <w:t>2</w:t>
            </w:r>
            <w:r w:rsidRPr="008D532C">
              <w:rPr>
                <w:rFonts w:ascii="Arial" w:hAnsi="Arial" w:cs="Arial"/>
                <w:b/>
                <w:w w:val="99"/>
                <w:sz w:val="24"/>
                <w:szCs w:val="24"/>
              </w:rPr>
              <w:t>6</w:t>
            </w:r>
            <w:r w:rsidRPr="008D532C">
              <w:rPr>
                <w:rFonts w:ascii="Arial" w:hAnsi="Arial" w:cs="Arial"/>
                <w:b/>
                <w:spacing w:val="-1"/>
                <w:w w:val="99"/>
                <w:sz w:val="24"/>
                <w:szCs w:val="24"/>
              </w:rPr>
              <w:t>.1</w:t>
            </w:r>
          </w:p>
        </w:tc>
        <w:tc>
          <w:tcPr>
            <w:tcW w:w="7658" w:type="dxa"/>
          </w:tcPr>
          <w:p w:rsidR="005F0947" w:rsidRPr="008D532C" w:rsidRDefault="001B307B">
            <w:pPr>
              <w:pStyle w:val="TableParagraph"/>
              <w:tabs>
                <w:tab w:val="left" w:pos="4395"/>
              </w:tabs>
              <w:spacing w:before="59"/>
              <w:ind w:left="102"/>
              <w:rPr>
                <w:rFonts w:ascii="Arial" w:hAnsi="Arial" w:cs="Arial"/>
                <w:sz w:val="24"/>
                <w:szCs w:val="24"/>
              </w:rPr>
            </w:pPr>
            <w:r w:rsidRPr="008D532C">
              <w:rPr>
                <w:rFonts w:ascii="Arial" w:hAnsi="Arial" w:cs="Arial"/>
                <w:sz w:val="24"/>
                <w:szCs w:val="24"/>
              </w:rPr>
              <w:t xml:space="preserve">The bid opening shall take placeat </w:t>
            </w:r>
            <w:r w:rsidRPr="008D532C">
              <w:rPr>
                <w:rFonts w:ascii="Arial" w:hAnsi="Arial" w:cs="Arial"/>
                <w:sz w:val="24"/>
                <w:szCs w:val="24"/>
                <w:u w:val="single"/>
              </w:rPr>
              <w:tab/>
            </w:r>
          </w:p>
          <w:p w:rsidR="005F0947" w:rsidRPr="008D532C" w:rsidRDefault="001B307B">
            <w:pPr>
              <w:pStyle w:val="TableParagraph"/>
              <w:spacing w:before="77"/>
              <w:ind w:left="102"/>
              <w:rPr>
                <w:rFonts w:ascii="Arial" w:hAnsi="Arial" w:cs="Arial"/>
                <w:i/>
                <w:sz w:val="24"/>
                <w:szCs w:val="24"/>
              </w:rPr>
            </w:pPr>
            <w:r w:rsidRPr="008D532C">
              <w:rPr>
                <w:rFonts w:ascii="Arial" w:hAnsi="Arial" w:cs="Arial"/>
                <w:i/>
                <w:sz w:val="24"/>
                <w:szCs w:val="24"/>
              </w:rPr>
              <w:t>[insert complete address]</w:t>
            </w:r>
          </w:p>
          <w:p w:rsidR="005F0947" w:rsidRPr="008D532C" w:rsidRDefault="001B307B">
            <w:pPr>
              <w:pStyle w:val="TableParagraph"/>
              <w:tabs>
                <w:tab w:val="left" w:pos="4364"/>
              </w:tabs>
              <w:spacing w:before="78"/>
              <w:ind w:left="102"/>
              <w:rPr>
                <w:rFonts w:ascii="Arial" w:hAnsi="Arial" w:cs="Arial"/>
                <w:sz w:val="24"/>
                <w:szCs w:val="24"/>
              </w:rPr>
            </w:pPr>
            <w:r w:rsidRPr="008D532C">
              <w:rPr>
                <w:rFonts w:ascii="Arial" w:hAnsi="Arial" w:cs="Arial"/>
                <w:sz w:val="24"/>
                <w:szCs w:val="24"/>
              </w:rPr>
              <w:t>The date and time for Bid openingis:</w:t>
            </w:r>
            <w:r w:rsidRPr="008D532C">
              <w:rPr>
                <w:rFonts w:ascii="Arial" w:hAnsi="Arial" w:cs="Arial"/>
                <w:sz w:val="24"/>
                <w:szCs w:val="24"/>
                <w:u w:val="single"/>
              </w:rPr>
              <w:tab/>
            </w:r>
          </w:p>
          <w:p w:rsidR="005F0947" w:rsidRPr="008D532C" w:rsidRDefault="001B307B">
            <w:pPr>
              <w:pStyle w:val="TableParagraph"/>
              <w:spacing w:before="77"/>
              <w:ind w:left="102"/>
              <w:rPr>
                <w:rFonts w:ascii="Arial" w:hAnsi="Arial" w:cs="Arial"/>
                <w:i/>
                <w:sz w:val="24"/>
                <w:szCs w:val="24"/>
              </w:rPr>
            </w:pPr>
            <w:r w:rsidRPr="008D532C">
              <w:rPr>
                <w:rFonts w:ascii="Arial" w:hAnsi="Arial" w:cs="Arial"/>
                <w:i/>
                <w:sz w:val="24"/>
                <w:szCs w:val="24"/>
              </w:rPr>
              <w:t>[insert date and time]</w:t>
            </w:r>
          </w:p>
        </w:tc>
      </w:tr>
      <w:tr w:rsidR="005F0947" w:rsidRPr="008D532C">
        <w:trPr>
          <w:trHeight w:val="366"/>
        </w:trPr>
        <w:tc>
          <w:tcPr>
            <w:tcW w:w="9187" w:type="dxa"/>
            <w:gridSpan w:val="2"/>
          </w:tcPr>
          <w:p w:rsidR="005F0947" w:rsidRPr="008D532C" w:rsidRDefault="001B307B">
            <w:pPr>
              <w:pStyle w:val="TableParagraph"/>
              <w:spacing w:before="61"/>
              <w:ind w:left="2642"/>
              <w:rPr>
                <w:rFonts w:ascii="Arial" w:hAnsi="Arial" w:cs="Arial"/>
                <w:b/>
                <w:sz w:val="24"/>
                <w:szCs w:val="24"/>
              </w:rPr>
            </w:pPr>
            <w:r w:rsidRPr="008D532C">
              <w:rPr>
                <w:rFonts w:ascii="Arial" w:hAnsi="Arial" w:cs="Arial"/>
                <w:b/>
                <w:sz w:val="24"/>
                <w:szCs w:val="24"/>
              </w:rPr>
              <w:t>E. Evaluation and Comparison of Bids</w:t>
            </w:r>
          </w:p>
        </w:tc>
      </w:tr>
      <w:tr w:rsidR="005F0947" w:rsidRPr="008D532C">
        <w:trPr>
          <w:trHeight w:val="935"/>
        </w:trPr>
        <w:tc>
          <w:tcPr>
            <w:tcW w:w="1529" w:type="dxa"/>
          </w:tcPr>
          <w:p w:rsidR="005F0947" w:rsidRPr="008D532C" w:rsidRDefault="001B307B">
            <w:pPr>
              <w:pStyle w:val="TableParagraph"/>
              <w:spacing w:before="59"/>
              <w:rPr>
                <w:rFonts w:ascii="Arial" w:hAnsi="Arial" w:cs="Arial"/>
                <w:b/>
                <w:sz w:val="24"/>
                <w:szCs w:val="24"/>
              </w:rPr>
            </w:pPr>
            <w:r w:rsidRPr="008D532C">
              <w:rPr>
                <w:rFonts w:ascii="Arial" w:hAnsi="Arial" w:cs="Arial"/>
                <w:b/>
                <w:sz w:val="24"/>
                <w:szCs w:val="24"/>
              </w:rPr>
              <w:t>ITB 34.1</w:t>
            </w:r>
          </w:p>
        </w:tc>
        <w:tc>
          <w:tcPr>
            <w:tcW w:w="7658" w:type="dxa"/>
          </w:tcPr>
          <w:p w:rsidR="005F0947" w:rsidRPr="008D532C" w:rsidRDefault="001B307B">
            <w:pPr>
              <w:pStyle w:val="TableParagraph"/>
              <w:tabs>
                <w:tab w:val="left" w:pos="3226"/>
              </w:tabs>
              <w:spacing w:line="259" w:lineRule="auto"/>
              <w:ind w:right="97"/>
              <w:jc w:val="both"/>
              <w:rPr>
                <w:rFonts w:ascii="Arial" w:hAnsi="Arial" w:cs="Arial"/>
                <w:sz w:val="24"/>
                <w:szCs w:val="24"/>
              </w:rPr>
            </w:pPr>
            <w:r w:rsidRPr="008D532C">
              <w:rPr>
                <w:rFonts w:ascii="Arial" w:hAnsi="Arial" w:cs="Arial"/>
                <w:sz w:val="24"/>
                <w:szCs w:val="24"/>
              </w:rPr>
              <w:t>The Employer</w:t>
            </w:r>
            <w:r w:rsidRPr="008D532C">
              <w:rPr>
                <w:rFonts w:ascii="Arial" w:hAnsi="Arial" w:cs="Arial"/>
                <w:sz w:val="24"/>
                <w:szCs w:val="24"/>
                <w:u w:val="single"/>
              </w:rPr>
              <w:tab/>
            </w:r>
            <w:r w:rsidRPr="008D532C">
              <w:rPr>
                <w:rFonts w:ascii="Arial" w:hAnsi="Arial" w:cs="Arial"/>
                <w:i/>
                <w:sz w:val="24"/>
                <w:szCs w:val="24"/>
              </w:rPr>
              <w:t>[insert “</w:t>
            </w:r>
            <w:r w:rsidRPr="008D532C">
              <w:rPr>
                <w:rFonts w:ascii="Arial" w:hAnsi="Arial" w:cs="Arial"/>
                <w:b/>
                <w:i/>
                <w:sz w:val="24"/>
                <w:szCs w:val="24"/>
              </w:rPr>
              <w:t>intends</w:t>
            </w:r>
            <w:r w:rsidRPr="008D532C">
              <w:rPr>
                <w:rFonts w:ascii="Arial" w:hAnsi="Arial" w:cs="Arial"/>
                <w:i/>
                <w:sz w:val="24"/>
                <w:szCs w:val="24"/>
              </w:rPr>
              <w:t>” or “</w:t>
            </w:r>
            <w:r w:rsidRPr="008D532C">
              <w:rPr>
                <w:rFonts w:ascii="Arial" w:hAnsi="Arial" w:cs="Arial"/>
                <w:b/>
                <w:i/>
                <w:sz w:val="24"/>
                <w:szCs w:val="24"/>
              </w:rPr>
              <w:t>does not intend</w:t>
            </w:r>
            <w:r w:rsidRPr="008D532C">
              <w:rPr>
                <w:rFonts w:ascii="Arial" w:hAnsi="Arial" w:cs="Arial"/>
                <w:i/>
                <w:sz w:val="24"/>
                <w:szCs w:val="24"/>
              </w:rPr>
              <w:t xml:space="preserve">”] </w:t>
            </w:r>
            <w:r w:rsidRPr="008D532C">
              <w:rPr>
                <w:rFonts w:ascii="Arial" w:hAnsi="Arial" w:cs="Arial"/>
                <w:sz w:val="24"/>
                <w:szCs w:val="24"/>
              </w:rPr>
              <w:t>to execute certain specific parts of the Non-Consultancy Services by sub-contractors selected in</w:t>
            </w:r>
            <w:r w:rsidR="008D532C">
              <w:rPr>
                <w:rFonts w:ascii="Arial" w:hAnsi="Arial" w:cs="Arial"/>
                <w:sz w:val="24"/>
                <w:szCs w:val="24"/>
              </w:rPr>
              <w:t xml:space="preserve"> </w:t>
            </w:r>
            <w:r w:rsidRPr="008D532C">
              <w:rPr>
                <w:rFonts w:ascii="Arial" w:hAnsi="Arial" w:cs="Arial"/>
                <w:sz w:val="24"/>
                <w:szCs w:val="24"/>
              </w:rPr>
              <w:t>advance.</w:t>
            </w:r>
          </w:p>
        </w:tc>
      </w:tr>
      <w:tr w:rsidR="005F0947" w:rsidRPr="008D532C">
        <w:trPr>
          <w:trHeight w:val="4234"/>
        </w:trPr>
        <w:tc>
          <w:tcPr>
            <w:tcW w:w="1529" w:type="dxa"/>
          </w:tcPr>
          <w:p w:rsidR="005F0947" w:rsidRPr="008D532C" w:rsidRDefault="001B307B">
            <w:pPr>
              <w:pStyle w:val="TableParagraph"/>
              <w:spacing w:before="59"/>
              <w:rPr>
                <w:rFonts w:ascii="Arial" w:hAnsi="Arial" w:cs="Arial"/>
                <w:b/>
                <w:sz w:val="24"/>
                <w:szCs w:val="24"/>
              </w:rPr>
            </w:pPr>
            <w:r w:rsidRPr="008D532C">
              <w:rPr>
                <w:rFonts w:ascii="Arial" w:hAnsi="Arial" w:cs="Arial"/>
                <w:b/>
                <w:sz w:val="24"/>
                <w:szCs w:val="24"/>
              </w:rPr>
              <w:t>ITB 34.3</w:t>
            </w:r>
          </w:p>
        </w:tc>
        <w:tc>
          <w:tcPr>
            <w:tcW w:w="7658" w:type="dxa"/>
          </w:tcPr>
          <w:p w:rsidR="005F0947" w:rsidRPr="008D532C" w:rsidRDefault="001B307B">
            <w:pPr>
              <w:pStyle w:val="TableParagraph"/>
              <w:spacing w:line="261" w:lineRule="auto"/>
              <w:ind w:left="165" w:right="396"/>
              <w:rPr>
                <w:rFonts w:ascii="Arial" w:hAnsi="Arial" w:cs="Arial"/>
                <w:sz w:val="24"/>
                <w:szCs w:val="24"/>
              </w:rPr>
            </w:pPr>
            <w:r w:rsidRPr="008D532C">
              <w:rPr>
                <w:rFonts w:ascii="Arial" w:hAnsi="Arial" w:cs="Arial"/>
                <w:i/>
                <w:spacing w:val="-4"/>
                <w:sz w:val="24"/>
                <w:szCs w:val="24"/>
              </w:rPr>
              <w:t xml:space="preserve">Subcontracting </w:t>
            </w:r>
            <w:r w:rsidRPr="008D532C">
              <w:rPr>
                <w:rFonts w:ascii="Arial" w:hAnsi="Arial" w:cs="Arial"/>
                <w:i/>
                <w:sz w:val="24"/>
                <w:szCs w:val="24"/>
              </w:rPr>
              <w:t xml:space="preserve">is </w:t>
            </w:r>
            <w:r w:rsidRPr="008D532C">
              <w:rPr>
                <w:rFonts w:ascii="Arial" w:hAnsi="Arial" w:cs="Arial"/>
                <w:i/>
                <w:spacing w:val="-4"/>
                <w:sz w:val="24"/>
                <w:szCs w:val="24"/>
              </w:rPr>
              <w:t xml:space="preserve">permissible </w:t>
            </w:r>
            <w:r w:rsidRPr="008D532C">
              <w:rPr>
                <w:rFonts w:ascii="Arial" w:hAnsi="Arial" w:cs="Arial"/>
                <w:i/>
                <w:sz w:val="24"/>
                <w:szCs w:val="24"/>
              </w:rPr>
              <w:t xml:space="preserve">up to a certain </w:t>
            </w:r>
            <w:r w:rsidRPr="008D532C">
              <w:rPr>
                <w:rFonts w:ascii="Arial" w:hAnsi="Arial" w:cs="Arial"/>
                <w:i/>
                <w:spacing w:val="-3"/>
                <w:sz w:val="24"/>
                <w:szCs w:val="24"/>
              </w:rPr>
              <w:t xml:space="preserve">proportion </w:t>
            </w:r>
            <w:r w:rsidRPr="008D532C">
              <w:rPr>
                <w:rFonts w:ascii="Arial" w:hAnsi="Arial" w:cs="Arial"/>
                <w:i/>
                <w:sz w:val="24"/>
                <w:szCs w:val="24"/>
              </w:rPr>
              <w:t>of the Non-Consultancy Services less than 50% of the total contract value</w:t>
            </w:r>
            <w:r w:rsidRPr="008D532C">
              <w:rPr>
                <w:rFonts w:ascii="Arial" w:hAnsi="Arial" w:cs="Arial"/>
                <w:sz w:val="24"/>
                <w:szCs w:val="24"/>
              </w:rPr>
              <w:t>” as defined below:</w:t>
            </w:r>
          </w:p>
          <w:p w:rsidR="005F0947" w:rsidRPr="008D532C" w:rsidRDefault="001B307B">
            <w:pPr>
              <w:pStyle w:val="TableParagraph"/>
              <w:numPr>
                <w:ilvl w:val="0"/>
                <w:numId w:val="42"/>
              </w:numPr>
              <w:tabs>
                <w:tab w:val="left" w:pos="377"/>
                <w:tab w:val="left" w:pos="2162"/>
                <w:tab w:val="left" w:pos="2239"/>
                <w:tab w:val="left" w:pos="5921"/>
              </w:tabs>
              <w:spacing w:before="195" w:line="259" w:lineRule="auto"/>
              <w:ind w:right="154" w:firstLine="0"/>
              <w:rPr>
                <w:rFonts w:ascii="Arial" w:hAnsi="Arial" w:cs="Arial"/>
                <w:i/>
                <w:sz w:val="24"/>
                <w:szCs w:val="24"/>
              </w:rPr>
            </w:pPr>
            <w:r w:rsidRPr="008D532C">
              <w:rPr>
                <w:rFonts w:ascii="Arial" w:hAnsi="Arial" w:cs="Arial"/>
                <w:spacing w:val="-4"/>
                <w:sz w:val="24"/>
                <w:szCs w:val="24"/>
              </w:rPr>
              <w:t xml:space="preserve">Contractor’s proposed subcontracting: Maximum percentage </w:t>
            </w:r>
            <w:r w:rsidRPr="008D532C">
              <w:rPr>
                <w:rFonts w:ascii="Arial" w:hAnsi="Arial" w:cs="Arial"/>
                <w:sz w:val="24"/>
                <w:szCs w:val="24"/>
              </w:rPr>
              <w:t xml:space="preserve">of </w:t>
            </w:r>
            <w:r w:rsidRPr="008D532C">
              <w:rPr>
                <w:rFonts w:ascii="Arial" w:hAnsi="Arial" w:cs="Arial"/>
                <w:spacing w:val="-4"/>
                <w:sz w:val="24"/>
                <w:szCs w:val="24"/>
              </w:rPr>
              <w:t xml:space="preserve">subcontracting </w:t>
            </w:r>
            <w:r w:rsidR="008D532C">
              <w:rPr>
                <w:rFonts w:ascii="Arial" w:hAnsi="Arial" w:cs="Arial"/>
                <w:spacing w:val="-4"/>
                <w:sz w:val="24"/>
                <w:szCs w:val="24"/>
              </w:rPr>
              <w:t xml:space="preserve"> </w:t>
            </w:r>
            <w:r w:rsidRPr="008D532C">
              <w:rPr>
                <w:rFonts w:ascii="Arial" w:hAnsi="Arial" w:cs="Arial"/>
                <w:spacing w:val="-4"/>
                <w:sz w:val="24"/>
                <w:szCs w:val="24"/>
              </w:rPr>
              <w:t>permitted</w:t>
            </w:r>
            <w:r w:rsidR="008D532C">
              <w:rPr>
                <w:rFonts w:ascii="Arial" w:hAnsi="Arial" w:cs="Arial"/>
                <w:spacing w:val="-4"/>
                <w:sz w:val="24"/>
                <w:szCs w:val="24"/>
              </w:rPr>
              <w:t xml:space="preserve"> </w:t>
            </w:r>
            <w:r w:rsidRPr="008D532C">
              <w:rPr>
                <w:rFonts w:ascii="Arial" w:hAnsi="Arial" w:cs="Arial"/>
                <w:spacing w:val="-4"/>
                <w:sz w:val="24"/>
                <w:szCs w:val="24"/>
              </w:rPr>
              <w:t>is:</w:t>
            </w:r>
            <w:r w:rsidRPr="008D532C">
              <w:rPr>
                <w:rFonts w:ascii="Arial" w:hAnsi="Arial" w:cs="Arial"/>
                <w:spacing w:val="-4"/>
                <w:sz w:val="24"/>
                <w:szCs w:val="24"/>
                <w:u w:val="single"/>
              </w:rPr>
              <w:tab/>
            </w:r>
            <w:r w:rsidRPr="008D532C">
              <w:rPr>
                <w:rFonts w:ascii="Arial" w:hAnsi="Arial" w:cs="Arial"/>
                <w:i/>
                <w:sz w:val="24"/>
                <w:szCs w:val="24"/>
              </w:rPr>
              <w:t xml:space="preserve">% of </w:t>
            </w:r>
            <w:r w:rsidRPr="008D532C">
              <w:rPr>
                <w:rFonts w:ascii="Arial" w:hAnsi="Arial" w:cs="Arial"/>
                <w:i/>
                <w:spacing w:val="-4"/>
                <w:sz w:val="24"/>
                <w:szCs w:val="24"/>
              </w:rPr>
              <w:t>the total contract</w:t>
            </w:r>
            <w:r w:rsidR="008D532C">
              <w:rPr>
                <w:rFonts w:ascii="Arial" w:hAnsi="Arial" w:cs="Arial"/>
                <w:i/>
                <w:spacing w:val="-4"/>
                <w:sz w:val="24"/>
                <w:szCs w:val="24"/>
              </w:rPr>
              <w:t xml:space="preserve"> </w:t>
            </w:r>
            <w:r w:rsidRPr="008D532C">
              <w:rPr>
                <w:rFonts w:ascii="Arial" w:hAnsi="Arial" w:cs="Arial"/>
                <w:i/>
                <w:spacing w:val="-4"/>
                <w:sz w:val="24"/>
                <w:szCs w:val="24"/>
              </w:rPr>
              <w:t>amount</w:t>
            </w:r>
            <w:r w:rsidR="008D532C">
              <w:rPr>
                <w:rFonts w:ascii="Arial" w:hAnsi="Arial" w:cs="Arial"/>
                <w:i/>
                <w:spacing w:val="-4"/>
                <w:sz w:val="24"/>
                <w:szCs w:val="24"/>
              </w:rPr>
              <w:t xml:space="preserve"> </w:t>
            </w:r>
            <w:r w:rsidRPr="008D532C">
              <w:rPr>
                <w:rFonts w:ascii="Arial" w:hAnsi="Arial" w:cs="Arial"/>
                <w:i/>
                <w:sz w:val="24"/>
                <w:szCs w:val="24"/>
              </w:rPr>
              <w:t>or</w:t>
            </w:r>
            <w:r w:rsidRPr="008D532C">
              <w:rPr>
                <w:rFonts w:ascii="Arial" w:hAnsi="Arial" w:cs="Arial"/>
                <w:i/>
                <w:sz w:val="24"/>
                <w:szCs w:val="24"/>
                <w:u w:val="single"/>
              </w:rPr>
              <w:tab/>
            </w:r>
            <w:r w:rsidRPr="008D532C">
              <w:rPr>
                <w:rFonts w:ascii="Arial" w:hAnsi="Arial" w:cs="Arial"/>
                <w:i/>
                <w:sz w:val="24"/>
                <w:szCs w:val="24"/>
              </w:rPr>
              <w:t>%of</w:t>
            </w:r>
            <w:r w:rsidR="008D532C">
              <w:rPr>
                <w:rFonts w:ascii="Arial" w:hAnsi="Arial" w:cs="Arial"/>
                <w:i/>
                <w:sz w:val="24"/>
                <w:szCs w:val="24"/>
              </w:rPr>
              <w:t xml:space="preserve"> </w:t>
            </w:r>
            <w:r w:rsidRPr="008D532C">
              <w:rPr>
                <w:rFonts w:ascii="Arial" w:hAnsi="Arial" w:cs="Arial"/>
                <w:i/>
                <w:spacing w:val="-3"/>
                <w:sz w:val="24"/>
                <w:szCs w:val="24"/>
              </w:rPr>
              <w:t>the</w:t>
            </w:r>
            <w:r w:rsidR="008D532C">
              <w:rPr>
                <w:rFonts w:ascii="Arial" w:hAnsi="Arial" w:cs="Arial"/>
                <w:i/>
                <w:spacing w:val="-3"/>
                <w:sz w:val="24"/>
                <w:szCs w:val="24"/>
              </w:rPr>
              <w:t xml:space="preserve"> </w:t>
            </w:r>
            <w:r w:rsidRPr="008D532C">
              <w:rPr>
                <w:rFonts w:ascii="Arial" w:hAnsi="Arial" w:cs="Arial"/>
                <w:i/>
                <w:spacing w:val="-3"/>
                <w:sz w:val="24"/>
                <w:szCs w:val="24"/>
              </w:rPr>
              <w:t>volume</w:t>
            </w:r>
            <w:r w:rsidR="008D532C">
              <w:rPr>
                <w:rFonts w:ascii="Arial" w:hAnsi="Arial" w:cs="Arial"/>
                <w:i/>
                <w:spacing w:val="-3"/>
                <w:sz w:val="24"/>
                <w:szCs w:val="24"/>
              </w:rPr>
              <w:t xml:space="preserve"> </w:t>
            </w:r>
            <w:r w:rsidRPr="008D532C">
              <w:rPr>
                <w:rFonts w:ascii="Arial" w:hAnsi="Arial" w:cs="Arial"/>
                <w:i/>
                <w:sz w:val="24"/>
                <w:szCs w:val="24"/>
              </w:rPr>
              <w:t xml:space="preserve">of </w:t>
            </w:r>
            <w:r w:rsidRPr="008D532C">
              <w:rPr>
                <w:rFonts w:ascii="Arial" w:hAnsi="Arial" w:cs="Arial"/>
                <w:i/>
                <w:spacing w:val="-4"/>
                <w:sz w:val="24"/>
                <w:szCs w:val="24"/>
              </w:rPr>
              <w:t>work</w:t>
            </w:r>
            <w:r w:rsidRPr="008D532C">
              <w:rPr>
                <w:rFonts w:ascii="Arial" w:hAnsi="Arial" w:cs="Arial"/>
                <w:i/>
                <w:spacing w:val="-4"/>
                <w:sz w:val="24"/>
                <w:szCs w:val="24"/>
                <w:u w:val="single"/>
              </w:rPr>
              <w:tab/>
            </w:r>
            <w:r w:rsidRPr="008D532C">
              <w:rPr>
                <w:rFonts w:ascii="Arial" w:hAnsi="Arial" w:cs="Arial"/>
                <w:i/>
                <w:spacing w:val="-4"/>
                <w:sz w:val="24"/>
                <w:szCs w:val="24"/>
                <w:u w:val="single"/>
              </w:rPr>
              <w:tab/>
            </w:r>
            <w:r w:rsidRPr="008D532C">
              <w:rPr>
                <w:rFonts w:ascii="Arial" w:hAnsi="Arial" w:cs="Arial"/>
                <w:i/>
                <w:sz w:val="24"/>
                <w:szCs w:val="24"/>
              </w:rPr>
              <w:t>.</w:t>
            </w:r>
          </w:p>
          <w:p w:rsidR="005F0947" w:rsidRPr="008D532C" w:rsidRDefault="005F0947">
            <w:pPr>
              <w:pStyle w:val="TableParagraph"/>
              <w:spacing w:before="4"/>
              <w:ind w:left="0"/>
              <w:rPr>
                <w:rFonts w:ascii="Arial" w:hAnsi="Arial" w:cs="Arial"/>
                <w:sz w:val="24"/>
                <w:szCs w:val="24"/>
              </w:rPr>
            </w:pPr>
          </w:p>
          <w:p w:rsidR="005F0947" w:rsidRPr="008D532C" w:rsidRDefault="001B307B" w:rsidP="00F10AA5">
            <w:pPr>
              <w:pStyle w:val="TableParagraph"/>
              <w:numPr>
                <w:ilvl w:val="0"/>
                <w:numId w:val="42"/>
              </w:numPr>
              <w:tabs>
                <w:tab w:val="left" w:pos="336"/>
              </w:tabs>
              <w:spacing w:line="276" w:lineRule="auto"/>
              <w:ind w:left="107" w:right="93" w:firstLine="0"/>
              <w:jc w:val="both"/>
              <w:rPr>
                <w:rFonts w:ascii="Arial" w:hAnsi="Arial" w:cs="Arial"/>
                <w:sz w:val="24"/>
                <w:szCs w:val="24"/>
              </w:rPr>
            </w:pPr>
            <w:r w:rsidRPr="008D532C">
              <w:rPr>
                <w:rFonts w:ascii="Arial" w:hAnsi="Arial" w:cs="Arial"/>
                <w:spacing w:val="-4"/>
                <w:sz w:val="24"/>
                <w:szCs w:val="24"/>
              </w:rPr>
              <w:t xml:space="preserve">Bidders planning </w:t>
            </w:r>
            <w:r w:rsidRPr="008D532C">
              <w:rPr>
                <w:rFonts w:ascii="Arial" w:hAnsi="Arial" w:cs="Arial"/>
                <w:spacing w:val="-3"/>
                <w:sz w:val="24"/>
                <w:szCs w:val="24"/>
              </w:rPr>
              <w:t xml:space="preserve">to </w:t>
            </w:r>
            <w:r w:rsidRPr="008D532C">
              <w:rPr>
                <w:rFonts w:ascii="Arial" w:hAnsi="Arial" w:cs="Arial"/>
                <w:spacing w:val="-4"/>
                <w:sz w:val="24"/>
                <w:szCs w:val="24"/>
              </w:rPr>
              <w:t xml:space="preserve">subcontract more </w:t>
            </w:r>
            <w:r w:rsidRPr="008D532C">
              <w:rPr>
                <w:rFonts w:ascii="Arial" w:hAnsi="Arial" w:cs="Arial"/>
                <w:spacing w:val="-3"/>
                <w:sz w:val="24"/>
                <w:szCs w:val="24"/>
              </w:rPr>
              <w:t xml:space="preserve">than </w:t>
            </w:r>
            <w:r w:rsidRPr="008D532C">
              <w:rPr>
                <w:rFonts w:ascii="Arial" w:hAnsi="Arial" w:cs="Arial"/>
                <w:smallCaps/>
                <w:spacing w:val="-3"/>
                <w:sz w:val="24"/>
                <w:szCs w:val="24"/>
              </w:rPr>
              <w:t>1</w:t>
            </w:r>
            <w:r w:rsidRPr="008D532C">
              <w:rPr>
                <w:rFonts w:ascii="Arial" w:hAnsi="Arial" w:cs="Arial"/>
                <w:spacing w:val="-3"/>
                <w:sz w:val="24"/>
                <w:szCs w:val="24"/>
              </w:rPr>
              <w:t xml:space="preserve">0% of </w:t>
            </w:r>
            <w:r w:rsidRPr="008D532C">
              <w:rPr>
                <w:rFonts w:ascii="Arial" w:hAnsi="Arial" w:cs="Arial"/>
                <w:spacing w:val="-4"/>
                <w:sz w:val="24"/>
                <w:szCs w:val="24"/>
              </w:rPr>
              <w:t xml:space="preserve">total volume </w:t>
            </w:r>
            <w:r w:rsidRPr="008D532C">
              <w:rPr>
                <w:rFonts w:ascii="Arial" w:hAnsi="Arial" w:cs="Arial"/>
                <w:sz w:val="24"/>
                <w:szCs w:val="24"/>
              </w:rPr>
              <w:t xml:space="preserve">of </w:t>
            </w:r>
            <w:r w:rsidRPr="008D532C">
              <w:rPr>
                <w:rFonts w:ascii="Arial" w:hAnsi="Arial" w:cs="Arial"/>
                <w:spacing w:val="-4"/>
                <w:sz w:val="24"/>
                <w:szCs w:val="24"/>
              </w:rPr>
              <w:t xml:space="preserve">work shall specify, </w:t>
            </w:r>
            <w:r w:rsidRPr="008D532C">
              <w:rPr>
                <w:rFonts w:ascii="Arial" w:hAnsi="Arial" w:cs="Arial"/>
                <w:spacing w:val="-3"/>
                <w:sz w:val="24"/>
                <w:szCs w:val="24"/>
              </w:rPr>
              <w:t xml:space="preserve">in the </w:t>
            </w:r>
            <w:r w:rsidRPr="008D532C">
              <w:rPr>
                <w:rFonts w:ascii="Arial" w:hAnsi="Arial" w:cs="Arial"/>
                <w:spacing w:val="-5"/>
                <w:sz w:val="24"/>
                <w:szCs w:val="24"/>
              </w:rPr>
              <w:t xml:space="preserve">Letter </w:t>
            </w:r>
            <w:r w:rsidRPr="008D532C">
              <w:rPr>
                <w:rFonts w:ascii="Arial" w:hAnsi="Arial" w:cs="Arial"/>
                <w:sz w:val="24"/>
                <w:szCs w:val="24"/>
              </w:rPr>
              <w:t xml:space="preserve">of </w:t>
            </w:r>
            <w:r w:rsidRPr="008D532C">
              <w:rPr>
                <w:rFonts w:ascii="Arial" w:hAnsi="Arial" w:cs="Arial"/>
                <w:spacing w:val="-3"/>
                <w:sz w:val="24"/>
                <w:szCs w:val="24"/>
              </w:rPr>
              <w:t xml:space="preserve">Bid, </w:t>
            </w:r>
            <w:r w:rsidRPr="008D532C">
              <w:rPr>
                <w:rFonts w:ascii="Arial" w:hAnsi="Arial" w:cs="Arial"/>
                <w:spacing w:val="-2"/>
                <w:sz w:val="24"/>
                <w:szCs w:val="24"/>
              </w:rPr>
              <w:t xml:space="preserve">the </w:t>
            </w:r>
            <w:r w:rsidRPr="008D532C">
              <w:rPr>
                <w:rFonts w:ascii="Arial" w:hAnsi="Arial" w:cs="Arial"/>
                <w:spacing w:val="-4"/>
                <w:sz w:val="24"/>
                <w:szCs w:val="24"/>
              </w:rPr>
              <w:t xml:space="preserve">activity (ies) </w:t>
            </w:r>
            <w:r w:rsidRPr="008D532C">
              <w:rPr>
                <w:rFonts w:ascii="Arial" w:hAnsi="Arial" w:cs="Arial"/>
                <w:spacing w:val="-3"/>
                <w:sz w:val="24"/>
                <w:szCs w:val="24"/>
              </w:rPr>
              <w:t xml:space="preserve">or </w:t>
            </w:r>
            <w:r w:rsidRPr="008D532C">
              <w:rPr>
                <w:rFonts w:ascii="Arial" w:hAnsi="Arial" w:cs="Arial"/>
                <w:spacing w:val="-4"/>
                <w:sz w:val="24"/>
                <w:szCs w:val="24"/>
              </w:rPr>
              <w:t xml:space="preserve">parts </w:t>
            </w:r>
            <w:r w:rsidRPr="008D532C">
              <w:rPr>
                <w:rFonts w:ascii="Arial" w:hAnsi="Arial" w:cs="Arial"/>
                <w:spacing w:val="-3"/>
                <w:sz w:val="24"/>
                <w:szCs w:val="24"/>
              </w:rPr>
              <w:t xml:space="preserve">of the </w:t>
            </w:r>
            <w:r w:rsidRPr="008D532C">
              <w:rPr>
                <w:rFonts w:ascii="Arial" w:hAnsi="Arial" w:cs="Arial"/>
                <w:spacing w:val="-4"/>
                <w:sz w:val="24"/>
                <w:szCs w:val="24"/>
              </w:rPr>
              <w:t xml:space="preserve">Non-Consultancy Services </w:t>
            </w:r>
            <w:r w:rsidRPr="008D532C">
              <w:rPr>
                <w:rFonts w:ascii="Arial" w:hAnsi="Arial" w:cs="Arial"/>
                <w:sz w:val="24"/>
                <w:szCs w:val="24"/>
              </w:rPr>
              <w:t xml:space="preserve">to be </w:t>
            </w:r>
            <w:r w:rsidRPr="008D532C">
              <w:rPr>
                <w:rFonts w:ascii="Arial" w:hAnsi="Arial" w:cs="Arial"/>
                <w:spacing w:val="-4"/>
                <w:sz w:val="24"/>
                <w:szCs w:val="24"/>
              </w:rPr>
              <w:t xml:space="preserve">subcontracted </w:t>
            </w:r>
            <w:r w:rsidRPr="008D532C">
              <w:rPr>
                <w:rFonts w:ascii="Arial" w:hAnsi="Arial" w:cs="Arial"/>
                <w:spacing w:val="-3"/>
                <w:sz w:val="24"/>
                <w:szCs w:val="24"/>
              </w:rPr>
              <w:t xml:space="preserve">along with </w:t>
            </w:r>
            <w:r w:rsidRPr="008D532C">
              <w:rPr>
                <w:rFonts w:ascii="Arial" w:hAnsi="Arial" w:cs="Arial"/>
                <w:spacing w:val="-4"/>
                <w:sz w:val="24"/>
                <w:szCs w:val="24"/>
              </w:rPr>
              <w:t xml:space="preserve">complete details </w:t>
            </w:r>
            <w:r w:rsidRPr="008D532C">
              <w:rPr>
                <w:rFonts w:ascii="Arial" w:hAnsi="Arial" w:cs="Arial"/>
                <w:spacing w:val="-3"/>
                <w:sz w:val="24"/>
                <w:szCs w:val="24"/>
              </w:rPr>
              <w:t xml:space="preserve">of </w:t>
            </w:r>
            <w:r w:rsidRPr="008D532C">
              <w:rPr>
                <w:rFonts w:ascii="Arial" w:hAnsi="Arial" w:cs="Arial"/>
                <w:spacing w:val="-2"/>
                <w:sz w:val="24"/>
                <w:szCs w:val="24"/>
              </w:rPr>
              <w:t xml:space="preserve">the </w:t>
            </w:r>
            <w:r w:rsidRPr="008D532C">
              <w:rPr>
                <w:rFonts w:ascii="Arial" w:hAnsi="Arial" w:cs="Arial"/>
                <w:spacing w:val="-4"/>
                <w:sz w:val="24"/>
                <w:szCs w:val="24"/>
              </w:rPr>
              <w:t xml:space="preserve">sub-contractors </w:t>
            </w:r>
            <w:r w:rsidRPr="008D532C">
              <w:rPr>
                <w:rFonts w:ascii="Arial" w:hAnsi="Arial" w:cs="Arial"/>
                <w:spacing w:val="-3"/>
                <w:sz w:val="24"/>
                <w:szCs w:val="24"/>
              </w:rPr>
              <w:t xml:space="preserve">and </w:t>
            </w:r>
            <w:r w:rsidRPr="008D532C">
              <w:rPr>
                <w:rFonts w:ascii="Arial" w:hAnsi="Arial" w:cs="Arial"/>
                <w:spacing w:val="-4"/>
                <w:sz w:val="24"/>
                <w:szCs w:val="24"/>
              </w:rPr>
              <w:t xml:space="preserve">their qualification and experience. The qualification </w:t>
            </w:r>
            <w:r w:rsidRPr="008D532C">
              <w:rPr>
                <w:rFonts w:ascii="Arial" w:hAnsi="Arial" w:cs="Arial"/>
                <w:spacing w:val="-3"/>
                <w:sz w:val="24"/>
                <w:szCs w:val="24"/>
              </w:rPr>
              <w:t xml:space="preserve">and </w:t>
            </w:r>
            <w:r w:rsidRPr="008D532C">
              <w:rPr>
                <w:rFonts w:ascii="Arial" w:hAnsi="Arial" w:cs="Arial"/>
                <w:spacing w:val="-4"/>
                <w:sz w:val="24"/>
                <w:szCs w:val="24"/>
              </w:rPr>
              <w:t xml:space="preserve">experience </w:t>
            </w:r>
            <w:r w:rsidRPr="008D532C">
              <w:rPr>
                <w:rFonts w:ascii="Arial" w:hAnsi="Arial" w:cs="Arial"/>
                <w:spacing w:val="-3"/>
                <w:sz w:val="24"/>
                <w:szCs w:val="24"/>
              </w:rPr>
              <w:t xml:space="preserve">of the </w:t>
            </w:r>
            <w:r w:rsidRPr="008D532C">
              <w:rPr>
                <w:rFonts w:ascii="Arial" w:hAnsi="Arial" w:cs="Arial"/>
                <w:spacing w:val="-4"/>
                <w:sz w:val="24"/>
                <w:szCs w:val="24"/>
              </w:rPr>
              <w:t xml:space="preserve">sub-contractors must meet </w:t>
            </w:r>
            <w:r w:rsidRPr="008D532C">
              <w:rPr>
                <w:rFonts w:ascii="Arial" w:hAnsi="Arial" w:cs="Arial"/>
                <w:spacing w:val="-3"/>
                <w:sz w:val="24"/>
                <w:szCs w:val="24"/>
              </w:rPr>
              <w:t xml:space="preserve">the </w:t>
            </w:r>
            <w:r w:rsidRPr="008D532C">
              <w:rPr>
                <w:rFonts w:ascii="Arial" w:hAnsi="Arial" w:cs="Arial"/>
                <w:spacing w:val="-4"/>
                <w:sz w:val="24"/>
                <w:szCs w:val="24"/>
              </w:rPr>
              <w:t xml:space="preserve">minimum criteria </w:t>
            </w:r>
            <w:r w:rsidRPr="008D532C">
              <w:rPr>
                <w:rFonts w:ascii="Arial" w:hAnsi="Arial" w:cs="Arial"/>
                <w:spacing w:val="-3"/>
                <w:sz w:val="24"/>
                <w:szCs w:val="24"/>
              </w:rPr>
              <w:t xml:space="preserve">for the </w:t>
            </w:r>
            <w:r w:rsidRPr="008D532C">
              <w:rPr>
                <w:rFonts w:ascii="Arial" w:hAnsi="Arial" w:cs="Arial"/>
                <w:spacing w:val="-4"/>
                <w:sz w:val="24"/>
                <w:szCs w:val="24"/>
              </w:rPr>
              <w:t xml:space="preserve">relevant work </w:t>
            </w:r>
            <w:r w:rsidRPr="008D532C">
              <w:rPr>
                <w:rFonts w:ascii="Arial" w:hAnsi="Arial" w:cs="Arial"/>
                <w:spacing w:val="-3"/>
                <w:sz w:val="24"/>
                <w:szCs w:val="24"/>
              </w:rPr>
              <w:t xml:space="preserve">to be </w:t>
            </w:r>
            <w:r w:rsidRPr="008D532C">
              <w:rPr>
                <w:rFonts w:ascii="Arial" w:hAnsi="Arial" w:cs="Arial"/>
                <w:spacing w:val="-4"/>
                <w:sz w:val="24"/>
                <w:szCs w:val="24"/>
              </w:rPr>
              <w:t xml:space="preserve">sub-contracted failing which </w:t>
            </w:r>
            <w:r w:rsidRPr="008D532C">
              <w:rPr>
                <w:rFonts w:ascii="Arial" w:hAnsi="Arial" w:cs="Arial"/>
                <w:spacing w:val="-3"/>
                <w:sz w:val="24"/>
                <w:szCs w:val="24"/>
              </w:rPr>
              <w:t xml:space="preserve">such sub- </w:t>
            </w:r>
            <w:r w:rsidRPr="008D532C">
              <w:rPr>
                <w:rFonts w:ascii="Arial" w:hAnsi="Arial" w:cs="Arial"/>
                <w:spacing w:val="-4"/>
                <w:sz w:val="24"/>
                <w:szCs w:val="24"/>
              </w:rPr>
              <w:t xml:space="preserve">contractors </w:t>
            </w:r>
            <w:r w:rsidRPr="008D532C">
              <w:rPr>
                <w:rFonts w:ascii="Arial" w:hAnsi="Arial" w:cs="Arial"/>
                <w:spacing w:val="-3"/>
                <w:sz w:val="24"/>
                <w:szCs w:val="24"/>
              </w:rPr>
              <w:t xml:space="preserve">will </w:t>
            </w:r>
            <w:r w:rsidRPr="008D532C">
              <w:rPr>
                <w:rFonts w:ascii="Arial" w:hAnsi="Arial" w:cs="Arial"/>
                <w:spacing w:val="-4"/>
                <w:sz w:val="24"/>
                <w:szCs w:val="24"/>
              </w:rPr>
              <w:t xml:space="preserve">not </w:t>
            </w:r>
            <w:r w:rsidRPr="008D532C">
              <w:rPr>
                <w:rFonts w:ascii="Arial" w:hAnsi="Arial" w:cs="Arial"/>
                <w:sz w:val="24"/>
                <w:szCs w:val="24"/>
              </w:rPr>
              <w:t xml:space="preserve">be </w:t>
            </w:r>
            <w:r w:rsidRPr="008D532C">
              <w:rPr>
                <w:rFonts w:ascii="Arial" w:hAnsi="Arial" w:cs="Arial"/>
                <w:spacing w:val="-4"/>
                <w:sz w:val="24"/>
                <w:szCs w:val="24"/>
              </w:rPr>
              <w:t xml:space="preserve">permitted </w:t>
            </w:r>
            <w:r w:rsidRPr="008D532C">
              <w:rPr>
                <w:rFonts w:ascii="Arial" w:hAnsi="Arial" w:cs="Arial"/>
                <w:spacing w:val="-3"/>
                <w:sz w:val="24"/>
                <w:szCs w:val="24"/>
              </w:rPr>
              <w:t>to</w:t>
            </w:r>
            <w:r w:rsidR="00802F29">
              <w:rPr>
                <w:rFonts w:ascii="Arial" w:hAnsi="Arial" w:cs="Arial"/>
                <w:spacing w:val="-3"/>
                <w:sz w:val="24"/>
                <w:szCs w:val="24"/>
              </w:rPr>
              <w:t xml:space="preserve"> </w:t>
            </w:r>
            <w:r w:rsidRPr="008D532C">
              <w:rPr>
                <w:rFonts w:ascii="Arial" w:hAnsi="Arial" w:cs="Arial"/>
                <w:spacing w:val="-4"/>
                <w:sz w:val="24"/>
                <w:szCs w:val="24"/>
              </w:rPr>
              <w:t>participate</w:t>
            </w:r>
          </w:p>
          <w:p w:rsidR="005F0947" w:rsidRPr="008D532C" w:rsidRDefault="005F0947">
            <w:pPr>
              <w:pStyle w:val="TableParagraph"/>
              <w:spacing w:before="2"/>
              <w:ind w:left="0"/>
              <w:rPr>
                <w:rFonts w:ascii="Arial" w:hAnsi="Arial" w:cs="Arial"/>
                <w:sz w:val="24"/>
                <w:szCs w:val="24"/>
              </w:rPr>
            </w:pPr>
          </w:p>
          <w:p w:rsidR="005F0947" w:rsidRPr="008D532C" w:rsidRDefault="001B307B">
            <w:pPr>
              <w:pStyle w:val="TableParagraph"/>
              <w:numPr>
                <w:ilvl w:val="0"/>
                <w:numId w:val="42"/>
              </w:numPr>
              <w:tabs>
                <w:tab w:val="left" w:pos="317"/>
              </w:tabs>
              <w:spacing w:before="1" w:line="259" w:lineRule="auto"/>
              <w:ind w:left="107" w:right="97" w:firstLine="0"/>
              <w:jc w:val="both"/>
              <w:rPr>
                <w:rFonts w:ascii="Arial" w:hAnsi="Arial" w:cs="Arial"/>
                <w:sz w:val="24"/>
                <w:szCs w:val="24"/>
              </w:rPr>
            </w:pPr>
            <w:r w:rsidRPr="008D532C">
              <w:rPr>
                <w:rFonts w:ascii="Arial" w:hAnsi="Arial" w:cs="Arial"/>
                <w:spacing w:val="-4"/>
                <w:sz w:val="24"/>
                <w:szCs w:val="24"/>
              </w:rPr>
              <w:t xml:space="preserve">Sub-contractors’ qualification </w:t>
            </w:r>
            <w:r w:rsidRPr="008D532C">
              <w:rPr>
                <w:rFonts w:ascii="Arial" w:hAnsi="Arial" w:cs="Arial"/>
                <w:spacing w:val="-3"/>
                <w:sz w:val="24"/>
                <w:szCs w:val="24"/>
              </w:rPr>
              <w:t xml:space="preserve">and </w:t>
            </w:r>
            <w:r w:rsidRPr="008D532C">
              <w:rPr>
                <w:rFonts w:ascii="Arial" w:hAnsi="Arial" w:cs="Arial"/>
                <w:spacing w:val="-4"/>
                <w:sz w:val="24"/>
                <w:szCs w:val="24"/>
              </w:rPr>
              <w:t xml:space="preserve">experience will not </w:t>
            </w:r>
            <w:r w:rsidRPr="008D532C">
              <w:rPr>
                <w:rFonts w:ascii="Arial" w:hAnsi="Arial" w:cs="Arial"/>
                <w:sz w:val="24"/>
                <w:szCs w:val="24"/>
              </w:rPr>
              <w:t xml:space="preserve">be </w:t>
            </w:r>
            <w:r w:rsidRPr="008D532C">
              <w:rPr>
                <w:rFonts w:ascii="Arial" w:hAnsi="Arial" w:cs="Arial"/>
                <w:spacing w:val="-4"/>
                <w:sz w:val="24"/>
                <w:szCs w:val="24"/>
              </w:rPr>
              <w:t xml:space="preserve">considered </w:t>
            </w:r>
            <w:r w:rsidRPr="008D532C">
              <w:rPr>
                <w:rFonts w:ascii="Arial" w:hAnsi="Arial" w:cs="Arial"/>
                <w:spacing w:val="-3"/>
                <w:sz w:val="24"/>
                <w:szCs w:val="24"/>
              </w:rPr>
              <w:t xml:space="preserve">for </w:t>
            </w:r>
            <w:r w:rsidRPr="008D532C">
              <w:rPr>
                <w:rFonts w:ascii="Arial" w:hAnsi="Arial" w:cs="Arial"/>
                <w:spacing w:val="-4"/>
                <w:sz w:val="24"/>
                <w:szCs w:val="24"/>
              </w:rPr>
              <w:t xml:space="preserve">evaluation </w:t>
            </w:r>
            <w:r w:rsidRPr="008D532C">
              <w:rPr>
                <w:rFonts w:ascii="Arial" w:hAnsi="Arial" w:cs="Arial"/>
                <w:sz w:val="24"/>
                <w:szCs w:val="24"/>
              </w:rPr>
              <w:t xml:space="preserve">of </w:t>
            </w:r>
            <w:r w:rsidRPr="008D532C">
              <w:rPr>
                <w:rFonts w:ascii="Arial" w:hAnsi="Arial" w:cs="Arial"/>
                <w:spacing w:val="-3"/>
                <w:sz w:val="24"/>
                <w:szCs w:val="24"/>
              </w:rPr>
              <w:t xml:space="preserve">the </w:t>
            </w:r>
            <w:r w:rsidRPr="008D532C">
              <w:rPr>
                <w:rFonts w:ascii="Arial" w:hAnsi="Arial" w:cs="Arial"/>
                <w:spacing w:val="-4"/>
                <w:sz w:val="24"/>
                <w:szCs w:val="24"/>
              </w:rPr>
              <w:t xml:space="preserve">Bidder. </w:t>
            </w:r>
            <w:r w:rsidRPr="008D532C">
              <w:rPr>
                <w:rFonts w:ascii="Arial" w:hAnsi="Arial" w:cs="Arial"/>
                <w:spacing w:val="-3"/>
                <w:sz w:val="24"/>
                <w:szCs w:val="24"/>
              </w:rPr>
              <w:t xml:space="preserve">The </w:t>
            </w:r>
            <w:r w:rsidRPr="008D532C">
              <w:rPr>
                <w:rFonts w:ascii="Arial" w:hAnsi="Arial" w:cs="Arial"/>
                <w:spacing w:val="-4"/>
                <w:sz w:val="24"/>
                <w:szCs w:val="24"/>
              </w:rPr>
              <w:t xml:space="preserve">Bidder </w:t>
            </w:r>
            <w:r w:rsidRPr="008D532C">
              <w:rPr>
                <w:rFonts w:ascii="Arial" w:hAnsi="Arial" w:cs="Arial"/>
                <w:sz w:val="24"/>
                <w:szCs w:val="24"/>
              </w:rPr>
              <w:t xml:space="preserve">on </w:t>
            </w:r>
            <w:r w:rsidRPr="008D532C">
              <w:rPr>
                <w:rFonts w:ascii="Arial" w:hAnsi="Arial" w:cs="Arial"/>
                <w:spacing w:val="-3"/>
                <w:sz w:val="24"/>
                <w:szCs w:val="24"/>
              </w:rPr>
              <w:t xml:space="preserve">its </w:t>
            </w:r>
            <w:r w:rsidRPr="008D532C">
              <w:rPr>
                <w:rFonts w:ascii="Arial" w:hAnsi="Arial" w:cs="Arial"/>
                <w:sz w:val="24"/>
                <w:szCs w:val="24"/>
              </w:rPr>
              <w:t xml:space="preserve">own </w:t>
            </w:r>
            <w:r w:rsidRPr="008D532C">
              <w:rPr>
                <w:rFonts w:ascii="Arial" w:hAnsi="Arial" w:cs="Arial"/>
                <w:spacing w:val="-4"/>
                <w:sz w:val="24"/>
                <w:szCs w:val="24"/>
              </w:rPr>
              <w:t xml:space="preserve">(without </w:t>
            </w:r>
            <w:r w:rsidRPr="008D532C">
              <w:rPr>
                <w:rFonts w:ascii="Arial" w:hAnsi="Arial" w:cs="Arial"/>
                <w:spacing w:val="-3"/>
                <w:sz w:val="24"/>
                <w:szCs w:val="24"/>
              </w:rPr>
              <w:t xml:space="preserve">taking </w:t>
            </w:r>
            <w:r w:rsidRPr="008D532C">
              <w:rPr>
                <w:rFonts w:ascii="Arial" w:hAnsi="Arial" w:cs="Arial"/>
                <w:spacing w:val="-4"/>
                <w:sz w:val="24"/>
                <w:szCs w:val="24"/>
              </w:rPr>
              <w:t xml:space="preserve">into account </w:t>
            </w:r>
            <w:r w:rsidRPr="008D532C">
              <w:rPr>
                <w:rFonts w:ascii="Arial" w:hAnsi="Arial" w:cs="Arial"/>
                <w:spacing w:val="-2"/>
                <w:sz w:val="24"/>
                <w:szCs w:val="24"/>
              </w:rPr>
              <w:t xml:space="preserve">the </w:t>
            </w:r>
            <w:r w:rsidRPr="008D532C">
              <w:rPr>
                <w:rFonts w:ascii="Arial" w:hAnsi="Arial" w:cs="Arial"/>
                <w:spacing w:val="-4"/>
                <w:sz w:val="24"/>
                <w:szCs w:val="24"/>
              </w:rPr>
              <w:t xml:space="preserve">qualification </w:t>
            </w:r>
            <w:r w:rsidRPr="008D532C">
              <w:rPr>
                <w:rFonts w:ascii="Arial" w:hAnsi="Arial" w:cs="Arial"/>
                <w:spacing w:val="-3"/>
                <w:sz w:val="24"/>
                <w:szCs w:val="24"/>
              </w:rPr>
              <w:t xml:space="preserve">and </w:t>
            </w:r>
            <w:r w:rsidRPr="008D532C">
              <w:rPr>
                <w:rFonts w:ascii="Arial" w:hAnsi="Arial" w:cs="Arial"/>
                <w:spacing w:val="-4"/>
                <w:sz w:val="24"/>
                <w:szCs w:val="24"/>
              </w:rPr>
              <w:t>experience</w:t>
            </w:r>
            <w:r w:rsidR="008D532C">
              <w:rPr>
                <w:rFonts w:ascii="Arial" w:hAnsi="Arial" w:cs="Arial"/>
                <w:spacing w:val="-4"/>
                <w:sz w:val="24"/>
                <w:szCs w:val="24"/>
              </w:rPr>
              <w:t xml:space="preserve"> </w:t>
            </w:r>
            <w:r w:rsidRPr="008D532C">
              <w:rPr>
                <w:rFonts w:ascii="Arial" w:hAnsi="Arial" w:cs="Arial"/>
                <w:sz w:val="24"/>
                <w:szCs w:val="24"/>
              </w:rPr>
              <w:t>of</w:t>
            </w:r>
            <w:r w:rsidR="008D532C">
              <w:rPr>
                <w:rFonts w:ascii="Arial" w:hAnsi="Arial" w:cs="Arial"/>
                <w:sz w:val="24"/>
                <w:szCs w:val="24"/>
              </w:rPr>
              <w:t xml:space="preserve"> </w:t>
            </w:r>
            <w:r w:rsidRPr="008D532C">
              <w:rPr>
                <w:rFonts w:ascii="Arial" w:hAnsi="Arial" w:cs="Arial"/>
                <w:spacing w:val="-2"/>
                <w:sz w:val="24"/>
                <w:szCs w:val="24"/>
              </w:rPr>
              <w:t>the</w:t>
            </w:r>
            <w:r w:rsidR="008D532C">
              <w:rPr>
                <w:rFonts w:ascii="Arial" w:hAnsi="Arial" w:cs="Arial"/>
                <w:spacing w:val="-2"/>
                <w:sz w:val="24"/>
                <w:szCs w:val="24"/>
              </w:rPr>
              <w:t xml:space="preserve"> </w:t>
            </w:r>
            <w:r w:rsidRPr="008D532C">
              <w:rPr>
                <w:rFonts w:ascii="Arial" w:hAnsi="Arial" w:cs="Arial"/>
                <w:spacing w:val="-4"/>
                <w:sz w:val="24"/>
                <w:szCs w:val="24"/>
              </w:rPr>
              <w:t>sub-contractor)</w:t>
            </w:r>
            <w:r w:rsidR="008D532C">
              <w:rPr>
                <w:rFonts w:ascii="Arial" w:hAnsi="Arial" w:cs="Arial"/>
                <w:spacing w:val="-4"/>
                <w:sz w:val="24"/>
                <w:szCs w:val="24"/>
              </w:rPr>
              <w:t xml:space="preserve"> </w:t>
            </w:r>
            <w:r w:rsidRPr="008D532C">
              <w:rPr>
                <w:rFonts w:ascii="Arial" w:hAnsi="Arial" w:cs="Arial"/>
                <w:spacing w:val="-4"/>
                <w:sz w:val="24"/>
                <w:szCs w:val="24"/>
              </w:rPr>
              <w:t>should</w:t>
            </w:r>
            <w:r w:rsidR="008D532C">
              <w:rPr>
                <w:rFonts w:ascii="Arial" w:hAnsi="Arial" w:cs="Arial"/>
                <w:spacing w:val="-4"/>
                <w:sz w:val="24"/>
                <w:szCs w:val="24"/>
              </w:rPr>
              <w:t xml:space="preserve"> </w:t>
            </w:r>
            <w:r w:rsidRPr="008D532C">
              <w:rPr>
                <w:rFonts w:ascii="Arial" w:hAnsi="Arial" w:cs="Arial"/>
                <w:spacing w:val="-3"/>
                <w:sz w:val="24"/>
                <w:szCs w:val="24"/>
              </w:rPr>
              <w:t>meet</w:t>
            </w:r>
            <w:r w:rsidR="008D532C">
              <w:rPr>
                <w:rFonts w:ascii="Arial" w:hAnsi="Arial" w:cs="Arial"/>
                <w:spacing w:val="-3"/>
                <w:sz w:val="24"/>
                <w:szCs w:val="24"/>
              </w:rPr>
              <w:t xml:space="preserve"> </w:t>
            </w:r>
            <w:r w:rsidRPr="008D532C">
              <w:rPr>
                <w:rFonts w:ascii="Arial" w:hAnsi="Arial" w:cs="Arial"/>
                <w:spacing w:val="-2"/>
                <w:sz w:val="24"/>
                <w:szCs w:val="24"/>
              </w:rPr>
              <w:t>the</w:t>
            </w:r>
            <w:r w:rsidR="008D532C">
              <w:rPr>
                <w:rFonts w:ascii="Arial" w:hAnsi="Arial" w:cs="Arial"/>
                <w:spacing w:val="-2"/>
                <w:sz w:val="24"/>
                <w:szCs w:val="24"/>
              </w:rPr>
              <w:t xml:space="preserve"> </w:t>
            </w:r>
            <w:r w:rsidRPr="008D532C">
              <w:rPr>
                <w:rFonts w:ascii="Arial" w:hAnsi="Arial" w:cs="Arial"/>
                <w:spacing w:val="-4"/>
                <w:sz w:val="24"/>
                <w:szCs w:val="24"/>
              </w:rPr>
              <w:t>qualification</w:t>
            </w:r>
            <w:r w:rsidR="008D532C">
              <w:rPr>
                <w:rFonts w:ascii="Arial" w:hAnsi="Arial" w:cs="Arial"/>
                <w:spacing w:val="-4"/>
                <w:sz w:val="24"/>
                <w:szCs w:val="24"/>
              </w:rPr>
              <w:t xml:space="preserve"> </w:t>
            </w:r>
            <w:r w:rsidRPr="008D532C">
              <w:rPr>
                <w:rFonts w:ascii="Arial" w:hAnsi="Arial" w:cs="Arial"/>
                <w:spacing w:val="-4"/>
                <w:sz w:val="24"/>
                <w:szCs w:val="24"/>
              </w:rPr>
              <w:t>criteria.</w:t>
            </w:r>
          </w:p>
        </w:tc>
      </w:tr>
      <w:tr w:rsidR="005F0947" w:rsidRPr="008D532C">
        <w:trPr>
          <w:trHeight w:val="1871"/>
        </w:trPr>
        <w:tc>
          <w:tcPr>
            <w:tcW w:w="1529" w:type="dxa"/>
          </w:tcPr>
          <w:p w:rsidR="005F0947" w:rsidRPr="008D532C" w:rsidRDefault="001B307B">
            <w:pPr>
              <w:pStyle w:val="TableParagraph"/>
              <w:spacing w:before="59"/>
              <w:rPr>
                <w:rFonts w:ascii="Arial" w:hAnsi="Arial" w:cs="Arial"/>
                <w:b/>
                <w:sz w:val="24"/>
                <w:szCs w:val="24"/>
              </w:rPr>
            </w:pPr>
            <w:r w:rsidRPr="008D532C">
              <w:rPr>
                <w:rFonts w:ascii="Arial" w:hAnsi="Arial" w:cs="Arial"/>
                <w:b/>
                <w:w w:val="99"/>
                <w:sz w:val="24"/>
                <w:szCs w:val="24"/>
              </w:rPr>
              <w:lastRenderedPageBreak/>
              <w:t>ITB35</w:t>
            </w:r>
            <w:r w:rsidRPr="008D532C">
              <w:rPr>
                <w:rFonts w:ascii="Arial" w:hAnsi="Arial" w:cs="Arial"/>
                <w:b/>
                <w:smallCaps/>
                <w:spacing w:val="-1"/>
                <w:w w:val="99"/>
                <w:sz w:val="24"/>
                <w:szCs w:val="24"/>
              </w:rPr>
              <w:t>.</w:t>
            </w:r>
            <w:r w:rsidRPr="008D532C">
              <w:rPr>
                <w:rFonts w:ascii="Arial" w:hAnsi="Arial" w:cs="Arial"/>
                <w:b/>
                <w:smallCaps/>
                <w:w w:val="99"/>
                <w:sz w:val="24"/>
                <w:szCs w:val="24"/>
              </w:rPr>
              <w:t>2</w:t>
            </w:r>
            <w:r w:rsidRPr="008D532C">
              <w:rPr>
                <w:rFonts w:ascii="Arial" w:hAnsi="Arial" w:cs="Arial"/>
                <w:b/>
                <w:spacing w:val="2"/>
                <w:w w:val="99"/>
                <w:sz w:val="24"/>
                <w:szCs w:val="24"/>
              </w:rPr>
              <w:t>(</w:t>
            </w:r>
            <w:r w:rsidRPr="008D532C">
              <w:rPr>
                <w:rFonts w:ascii="Arial" w:hAnsi="Arial" w:cs="Arial"/>
                <w:b/>
                <w:spacing w:val="-2"/>
                <w:w w:val="99"/>
                <w:sz w:val="24"/>
                <w:szCs w:val="24"/>
              </w:rPr>
              <w:t>a</w:t>
            </w:r>
            <w:r w:rsidRPr="008D532C">
              <w:rPr>
                <w:rFonts w:ascii="Arial" w:hAnsi="Arial" w:cs="Arial"/>
                <w:b/>
                <w:w w:val="99"/>
                <w:sz w:val="24"/>
                <w:szCs w:val="24"/>
              </w:rPr>
              <w:t>)</w:t>
            </w:r>
          </w:p>
        </w:tc>
        <w:tc>
          <w:tcPr>
            <w:tcW w:w="7658" w:type="dxa"/>
          </w:tcPr>
          <w:p w:rsidR="005F0947" w:rsidRPr="008D532C" w:rsidRDefault="001B307B">
            <w:pPr>
              <w:pStyle w:val="TableParagraph"/>
              <w:spacing w:line="261" w:lineRule="auto"/>
              <w:ind w:right="99"/>
              <w:jc w:val="both"/>
              <w:rPr>
                <w:rFonts w:ascii="Arial" w:hAnsi="Arial" w:cs="Arial"/>
                <w:sz w:val="24"/>
                <w:szCs w:val="24"/>
              </w:rPr>
            </w:pPr>
            <w:r w:rsidRPr="008D532C">
              <w:rPr>
                <w:rFonts w:ascii="Arial" w:hAnsi="Arial" w:cs="Arial"/>
                <w:sz w:val="24"/>
                <w:szCs w:val="24"/>
              </w:rPr>
              <w:t>Bids will be evaluated for [insert “</w:t>
            </w:r>
            <w:r w:rsidRPr="008D532C">
              <w:rPr>
                <w:rFonts w:ascii="Arial" w:hAnsi="Arial" w:cs="Arial"/>
                <w:b/>
                <w:sz w:val="24"/>
                <w:szCs w:val="24"/>
              </w:rPr>
              <w:t>each Item / Schedule / Lot</w:t>
            </w:r>
            <w:r w:rsidRPr="008D532C">
              <w:rPr>
                <w:rFonts w:ascii="Arial" w:hAnsi="Arial" w:cs="Arial"/>
                <w:sz w:val="24"/>
                <w:szCs w:val="24"/>
              </w:rPr>
              <w:t>” or “</w:t>
            </w:r>
            <w:r w:rsidRPr="008D532C">
              <w:rPr>
                <w:rFonts w:ascii="Arial" w:hAnsi="Arial" w:cs="Arial"/>
                <w:b/>
                <w:sz w:val="24"/>
                <w:szCs w:val="24"/>
              </w:rPr>
              <w:t>Cumulative of all Items / Schedules / Lots</w:t>
            </w:r>
            <w:r w:rsidRPr="008D532C">
              <w:rPr>
                <w:rFonts w:ascii="Arial" w:hAnsi="Arial" w:cs="Arial"/>
                <w:sz w:val="24"/>
                <w:szCs w:val="24"/>
              </w:rPr>
              <w:t>”, as applicable]</w:t>
            </w:r>
          </w:p>
          <w:p w:rsidR="005F0947" w:rsidRPr="008D532C" w:rsidRDefault="001B307B" w:rsidP="00F10AA5">
            <w:pPr>
              <w:pStyle w:val="TableParagraph"/>
              <w:spacing w:before="194" w:line="276" w:lineRule="auto"/>
              <w:ind w:right="97"/>
              <w:jc w:val="both"/>
              <w:rPr>
                <w:rFonts w:ascii="Arial" w:hAnsi="Arial" w:cs="Arial"/>
                <w:i/>
                <w:sz w:val="24"/>
                <w:szCs w:val="24"/>
              </w:rPr>
            </w:pPr>
            <w:r w:rsidRPr="008D532C">
              <w:rPr>
                <w:rFonts w:ascii="Arial" w:hAnsi="Arial" w:cs="Arial"/>
                <w:i/>
                <w:sz w:val="24"/>
                <w:szCs w:val="24"/>
              </w:rPr>
              <w:t xml:space="preserve">[The above is required only when bids are invited </w:t>
            </w:r>
            <w:r w:rsidRPr="008D532C">
              <w:rPr>
                <w:rFonts w:ascii="Arial" w:hAnsi="Arial" w:cs="Arial"/>
                <w:i/>
                <w:spacing w:val="3"/>
                <w:sz w:val="24"/>
                <w:szCs w:val="24"/>
              </w:rPr>
              <w:t xml:space="preserve">for </w:t>
            </w:r>
            <w:r w:rsidRPr="008D532C">
              <w:rPr>
                <w:rFonts w:ascii="Arial" w:hAnsi="Arial" w:cs="Arial"/>
                <w:i/>
                <w:sz w:val="24"/>
                <w:szCs w:val="24"/>
              </w:rPr>
              <w:t>multiple items and/or same item</w:t>
            </w:r>
            <w:r w:rsidR="008D532C">
              <w:rPr>
                <w:rFonts w:ascii="Arial" w:hAnsi="Arial" w:cs="Arial"/>
                <w:i/>
                <w:sz w:val="24"/>
                <w:szCs w:val="24"/>
              </w:rPr>
              <w:t xml:space="preserve"> </w:t>
            </w:r>
            <w:r w:rsidRPr="008D532C">
              <w:rPr>
                <w:rFonts w:ascii="Arial" w:hAnsi="Arial" w:cs="Arial"/>
                <w:i/>
                <w:sz w:val="24"/>
                <w:szCs w:val="24"/>
              </w:rPr>
              <w:t>under</w:t>
            </w:r>
            <w:r w:rsidR="008D532C">
              <w:rPr>
                <w:rFonts w:ascii="Arial" w:hAnsi="Arial" w:cs="Arial"/>
                <w:i/>
                <w:sz w:val="24"/>
                <w:szCs w:val="24"/>
              </w:rPr>
              <w:t xml:space="preserve"> </w:t>
            </w:r>
            <w:r w:rsidRPr="008D532C">
              <w:rPr>
                <w:rFonts w:ascii="Arial" w:hAnsi="Arial" w:cs="Arial"/>
                <w:i/>
                <w:sz w:val="24"/>
                <w:szCs w:val="24"/>
              </w:rPr>
              <w:t>multiple</w:t>
            </w:r>
            <w:r w:rsidR="008D532C">
              <w:rPr>
                <w:rFonts w:ascii="Arial" w:hAnsi="Arial" w:cs="Arial"/>
                <w:i/>
                <w:sz w:val="24"/>
                <w:szCs w:val="24"/>
              </w:rPr>
              <w:t xml:space="preserve"> </w:t>
            </w:r>
            <w:r w:rsidRPr="008D532C">
              <w:rPr>
                <w:rFonts w:ascii="Arial" w:hAnsi="Arial" w:cs="Arial"/>
                <w:i/>
                <w:sz w:val="24"/>
                <w:szCs w:val="24"/>
              </w:rPr>
              <w:t>Schedules</w:t>
            </w:r>
            <w:r w:rsidR="008D532C">
              <w:rPr>
                <w:rFonts w:ascii="Arial" w:hAnsi="Arial" w:cs="Arial"/>
                <w:i/>
                <w:sz w:val="24"/>
                <w:szCs w:val="24"/>
              </w:rPr>
              <w:t xml:space="preserve"> </w:t>
            </w:r>
            <w:r w:rsidRPr="008D532C">
              <w:rPr>
                <w:rFonts w:ascii="Arial" w:hAnsi="Arial" w:cs="Arial"/>
                <w:i/>
                <w:sz w:val="24"/>
                <w:szCs w:val="24"/>
              </w:rPr>
              <w:t>/Lots</w:t>
            </w:r>
            <w:r w:rsidR="008D532C">
              <w:rPr>
                <w:rFonts w:ascii="Arial" w:hAnsi="Arial" w:cs="Arial"/>
                <w:i/>
                <w:sz w:val="24"/>
                <w:szCs w:val="24"/>
              </w:rPr>
              <w:t xml:space="preserve"> </w:t>
            </w:r>
            <w:r w:rsidRPr="008D532C">
              <w:rPr>
                <w:rFonts w:ascii="Arial" w:hAnsi="Arial" w:cs="Arial"/>
                <w:i/>
                <w:sz w:val="24"/>
                <w:szCs w:val="24"/>
              </w:rPr>
              <w:t>and</w:t>
            </w:r>
            <w:r w:rsidR="008D532C">
              <w:rPr>
                <w:rFonts w:ascii="Arial" w:hAnsi="Arial" w:cs="Arial"/>
                <w:i/>
                <w:sz w:val="24"/>
                <w:szCs w:val="24"/>
              </w:rPr>
              <w:t xml:space="preserve"> </w:t>
            </w:r>
            <w:r w:rsidRPr="008D532C">
              <w:rPr>
                <w:rFonts w:ascii="Arial" w:hAnsi="Arial" w:cs="Arial"/>
                <w:i/>
                <w:sz w:val="24"/>
                <w:szCs w:val="24"/>
              </w:rPr>
              <w:t>contract</w:t>
            </w:r>
            <w:r w:rsidR="008D532C">
              <w:rPr>
                <w:rFonts w:ascii="Arial" w:hAnsi="Arial" w:cs="Arial"/>
                <w:i/>
                <w:sz w:val="24"/>
                <w:szCs w:val="24"/>
              </w:rPr>
              <w:t xml:space="preserve"> </w:t>
            </w:r>
            <w:r w:rsidRPr="008D532C">
              <w:rPr>
                <w:rFonts w:ascii="Arial" w:hAnsi="Arial" w:cs="Arial"/>
                <w:i/>
                <w:sz w:val="24"/>
                <w:szCs w:val="24"/>
              </w:rPr>
              <w:t>is</w:t>
            </w:r>
            <w:r w:rsidR="008D532C">
              <w:rPr>
                <w:rFonts w:ascii="Arial" w:hAnsi="Arial" w:cs="Arial"/>
                <w:i/>
                <w:sz w:val="24"/>
                <w:szCs w:val="24"/>
              </w:rPr>
              <w:t xml:space="preserve"> </w:t>
            </w:r>
            <w:r w:rsidRPr="008D532C">
              <w:rPr>
                <w:rFonts w:ascii="Arial" w:hAnsi="Arial" w:cs="Arial"/>
                <w:i/>
                <w:sz w:val="24"/>
                <w:szCs w:val="24"/>
              </w:rPr>
              <w:t>likely</w:t>
            </w:r>
            <w:r w:rsidR="008D532C">
              <w:rPr>
                <w:rFonts w:ascii="Arial" w:hAnsi="Arial" w:cs="Arial"/>
                <w:i/>
                <w:sz w:val="24"/>
                <w:szCs w:val="24"/>
              </w:rPr>
              <w:t xml:space="preserve"> </w:t>
            </w:r>
            <w:r w:rsidRPr="008D532C">
              <w:rPr>
                <w:rFonts w:ascii="Arial" w:hAnsi="Arial" w:cs="Arial"/>
                <w:i/>
                <w:sz w:val="24"/>
                <w:szCs w:val="24"/>
              </w:rPr>
              <w:t>to</w:t>
            </w:r>
            <w:r w:rsidR="008D532C">
              <w:rPr>
                <w:rFonts w:ascii="Arial" w:hAnsi="Arial" w:cs="Arial"/>
                <w:i/>
                <w:sz w:val="24"/>
                <w:szCs w:val="24"/>
              </w:rPr>
              <w:t xml:space="preserve"> </w:t>
            </w:r>
            <w:r w:rsidRPr="008D532C">
              <w:rPr>
                <w:rFonts w:ascii="Arial" w:hAnsi="Arial" w:cs="Arial"/>
                <w:i/>
                <w:sz w:val="24"/>
                <w:szCs w:val="24"/>
              </w:rPr>
              <w:t>be</w:t>
            </w:r>
            <w:r w:rsidR="008D532C">
              <w:rPr>
                <w:rFonts w:ascii="Arial" w:hAnsi="Arial" w:cs="Arial"/>
                <w:i/>
                <w:sz w:val="24"/>
                <w:szCs w:val="24"/>
              </w:rPr>
              <w:t xml:space="preserve"> </w:t>
            </w:r>
            <w:r w:rsidRPr="008D532C">
              <w:rPr>
                <w:rFonts w:ascii="Arial" w:hAnsi="Arial" w:cs="Arial"/>
                <w:i/>
                <w:sz w:val="24"/>
                <w:szCs w:val="24"/>
              </w:rPr>
              <w:t>awarded</w:t>
            </w:r>
            <w:r w:rsidR="008D532C">
              <w:rPr>
                <w:rFonts w:ascii="Arial" w:hAnsi="Arial" w:cs="Arial"/>
                <w:i/>
                <w:sz w:val="24"/>
                <w:szCs w:val="24"/>
              </w:rPr>
              <w:t xml:space="preserve"> </w:t>
            </w:r>
            <w:r w:rsidRPr="008D532C">
              <w:rPr>
                <w:rFonts w:ascii="Arial" w:hAnsi="Arial" w:cs="Arial"/>
                <w:i/>
                <w:sz w:val="24"/>
                <w:szCs w:val="24"/>
              </w:rPr>
              <w:t>to</w:t>
            </w:r>
            <w:r w:rsidR="008D532C">
              <w:rPr>
                <w:rFonts w:ascii="Arial" w:hAnsi="Arial" w:cs="Arial"/>
                <w:i/>
                <w:sz w:val="24"/>
                <w:szCs w:val="24"/>
              </w:rPr>
              <w:t xml:space="preserve"> </w:t>
            </w:r>
            <w:r w:rsidRPr="008D532C">
              <w:rPr>
                <w:rFonts w:ascii="Arial" w:hAnsi="Arial" w:cs="Arial"/>
                <w:i/>
                <w:sz w:val="24"/>
                <w:szCs w:val="24"/>
              </w:rPr>
              <w:t>different Bidders.</w:t>
            </w:r>
            <w:r w:rsidR="008D532C">
              <w:rPr>
                <w:rFonts w:ascii="Arial" w:hAnsi="Arial" w:cs="Arial"/>
                <w:i/>
                <w:sz w:val="24"/>
                <w:szCs w:val="24"/>
              </w:rPr>
              <w:t xml:space="preserve"> </w:t>
            </w:r>
            <w:r w:rsidRPr="008D532C">
              <w:rPr>
                <w:rFonts w:ascii="Arial" w:hAnsi="Arial" w:cs="Arial"/>
                <w:i/>
                <w:sz w:val="24"/>
                <w:szCs w:val="24"/>
              </w:rPr>
              <w:t>In</w:t>
            </w:r>
            <w:r w:rsidR="008D532C">
              <w:rPr>
                <w:rFonts w:ascii="Arial" w:hAnsi="Arial" w:cs="Arial"/>
                <w:i/>
                <w:sz w:val="24"/>
                <w:szCs w:val="24"/>
              </w:rPr>
              <w:t xml:space="preserve"> </w:t>
            </w:r>
            <w:r w:rsidRPr="008D532C">
              <w:rPr>
                <w:rFonts w:ascii="Arial" w:hAnsi="Arial" w:cs="Arial"/>
                <w:i/>
                <w:sz w:val="24"/>
                <w:szCs w:val="24"/>
              </w:rPr>
              <w:t>case</w:t>
            </w:r>
            <w:r w:rsidR="008D532C">
              <w:rPr>
                <w:rFonts w:ascii="Arial" w:hAnsi="Arial" w:cs="Arial"/>
                <w:i/>
                <w:sz w:val="24"/>
                <w:szCs w:val="24"/>
              </w:rPr>
              <w:t xml:space="preserve"> </w:t>
            </w:r>
            <w:r w:rsidRPr="008D532C">
              <w:rPr>
                <w:rFonts w:ascii="Arial" w:hAnsi="Arial" w:cs="Arial"/>
                <w:i/>
                <w:sz w:val="24"/>
                <w:szCs w:val="24"/>
              </w:rPr>
              <w:t>there</w:t>
            </w:r>
            <w:r w:rsidR="008D532C">
              <w:rPr>
                <w:rFonts w:ascii="Arial" w:hAnsi="Arial" w:cs="Arial"/>
                <w:i/>
                <w:sz w:val="24"/>
                <w:szCs w:val="24"/>
              </w:rPr>
              <w:t xml:space="preserve"> </w:t>
            </w:r>
            <w:r w:rsidRPr="008D532C">
              <w:rPr>
                <w:rFonts w:ascii="Arial" w:hAnsi="Arial" w:cs="Arial"/>
                <w:i/>
                <w:sz w:val="24"/>
                <w:szCs w:val="24"/>
              </w:rPr>
              <w:t>is</w:t>
            </w:r>
            <w:r w:rsidR="008D532C">
              <w:rPr>
                <w:rFonts w:ascii="Arial" w:hAnsi="Arial" w:cs="Arial"/>
                <w:i/>
                <w:sz w:val="24"/>
                <w:szCs w:val="24"/>
              </w:rPr>
              <w:t xml:space="preserve"> </w:t>
            </w:r>
            <w:r w:rsidRPr="008D532C">
              <w:rPr>
                <w:rFonts w:ascii="Arial" w:hAnsi="Arial" w:cs="Arial"/>
                <w:i/>
                <w:sz w:val="24"/>
                <w:szCs w:val="24"/>
              </w:rPr>
              <w:t>only</w:t>
            </w:r>
            <w:r w:rsidR="008D532C">
              <w:rPr>
                <w:rFonts w:ascii="Arial" w:hAnsi="Arial" w:cs="Arial"/>
                <w:i/>
                <w:sz w:val="24"/>
                <w:szCs w:val="24"/>
              </w:rPr>
              <w:t xml:space="preserve"> </w:t>
            </w:r>
            <w:r w:rsidRPr="008D532C">
              <w:rPr>
                <w:rFonts w:ascii="Arial" w:hAnsi="Arial" w:cs="Arial"/>
                <w:i/>
                <w:sz w:val="24"/>
                <w:szCs w:val="24"/>
              </w:rPr>
              <w:t>single</w:t>
            </w:r>
            <w:r w:rsidR="008D532C">
              <w:rPr>
                <w:rFonts w:ascii="Arial" w:hAnsi="Arial" w:cs="Arial"/>
                <w:i/>
                <w:sz w:val="24"/>
                <w:szCs w:val="24"/>
              </w:rPr>
              <w:t xml:space="preserve"> </w:t>
            </w:r>
            <w:r w:rsidRPr="008D532C">
              <w:rPr>
                <w:rFonts w:ascii="Arial" w:hAnsi="Arial" w:cs="Arial"/>
                <w:i/>
                <w:sz w:val="24"/>
                <w:szCs w:val="24"/>
              </w:rPr>
              <w:t>item/schedule/lot,</w:t>
            </w:r>
            <w:r w:rsidR="008D532C">
              <w:rPr>
                <w:rFonts w:ascii="Arial" w:hAnsi="Arial" w:cs="Arial"/>
                <w:i/>
                <w:sz w:val="24"/>
                <w:szCs w:val="24"/>
              </w:rPr>
              <w:t xml:space="preserve"> </w:t>
            </w:r>
            <w:r w:rsidRPr="008D532C">
              <w:rPr>
                <w:rFonts w:ascii="Arial" w:hAnsi="Arial" w:cs="Arial"/>
                <w:i/>
                <w:sz w:val="24"/>
                <w:szCs w:val="24"/>
              </w:rPr>
              <w:t>the</w:t>
            </w:r>
            <w:r w:rsidR="008D532C">
              <w:rPr>
                <w:rFonts w:ascii="Arial" w:hAnsi="Arial" w:cs="Arial"/>
                <w:i/>
                <w:sz w:val="24"/>
                <w:szCs w:val="24"/>
              </w:rPr>
              <w:t xml:space="preserve"> </w:t>
            </w:r>
            <w:r w:rsidRPr="008D532C">
              <w:rPr>
                <w:rFonts w:ascii="Arial" w:hAnsi="Arial" w:cs="Arial"/>
                <w:i/>
                <w:sz w:val="24"/>
                <w:szCs w:val="24"/>
              </w:rPr>
              <w:t>para</w:t>
            </w:r>
            <w:r w:rsidR="008D532C">
              <w:rPr>
                <w:rFonts w:ascii="Arial" w:hAnsi="Arial" w:cs="Arial"/>
                <w:i/>
                <w:sz w:val="24"/>
                <w:szCs w:val="24"/>
              </w:rPr>
              <w:t xml:space="preserve"> </w:t>
            </w:r>
            <w:r w:rsidRPr="008D532C">
              <w:rPr>
                <w:rFonts w:ascii="Arial" w:hAnsi="Arial" w:cs="Arial"/>
                <w:i/>
                <w:sz w:val="24"/>
                <w:szCs w:val="24"/>
              </w:rPr>
              <w:t>may</w:t>
            </w:r>
            <w:r w:rsidR="008D532C">
              <w:rPr>
                <w:rFonts w:ascii="Arial" w:hAnsi="Arial" w:cs="Arial"/>
                <w:i/>
                <w:sz w:val="24"/>
                <w:szCs w:val="24"/>
              </w:rPr>
              <w:t xml:space="preserve"> </w:t>
            </w:r>
            <w:r w:rsidRPr="008D532C">
              <w:rPr>
                <w:rFonts w:ascii="Arial" w:hAnsi="Arial" w:cs="Arial"/>
                <w:i/>
                <w:sz w:val="24"/>
                <w:szCs w:val="24"/>
              </w:rPr>
              <w:t>be</w:t>
            </w:r>
            <w:r w:rsidR="008D532C">
              <w:rPr>
                <w:rFonts w:ascii="Arial" w:hAnsi="Arial" w:cs="Arial"/>
                <w:i/>
                <w:sz w:val="24"/>
                <w:szCs w:val="24"/>
              </w:rPr>
              <w:t xml:space="preserve"> </w:t>
            </w:r>
            <w:r w:rsidRPr="008D532C">
              <w:rPr>
                <w:rFonts w:ascii="Arial" w:hAnsi="Arial" w:cs="Arial"/>
                <w:i/>
                <w:sz w:val="24"/>
                <w:szCs w:val="24"/>
              </w:rPr>
              <w:t>substituted with ‘Not</w:t>
            </w:r>
            <w:r w:rsidR="008D532C">
              <w:rPr>
                <w:rFonts w:ascii="Arial" w:hAnsi="Arial" w:cs="Arial"/>
                <w:i/>
                <w:sz w:val="24"/>
                <w:szCs w:val="24"/>
              </w:rPr>
              <w:t xml:space="preserve"> </w:t>
            </w:r>
            <w:r w:rsidRPr="008D532C">
              <w:rPr>
                <w:rFonts w:ascii="Arial" w:hAnsi="Arial" w:cs="Arial"/>
                <w:i/>
                <w:sz w:val="24"/>
                <w:szCs w:val="24"/>
              </w:rPr>
              <w:t>Applicable”]</w:t>
            </w:r>
          </w:p>
        </w:tc>
      </w:tr>
      <w:tr w:rsidR="005F0947" w:rsidRPr="008D532C">
        <w:trPr>
          <w:trHeight w:val="691"/>
        </w:trPr>
        <w:tc>
          <w:tcPr>
            <w:tcW w:w="1529" w:type="dxa"/>
          </w:tcPr>
          <w:p w:rsidR="005F0947" w:rsidRPr="008D532C" w:rsidRDefault="001B307B">
            <w:pPr>
              <w:pStyle w:val="TableParagraph"/>
              <w:spacing w:before="59"/>
              <w:rPr>
                <w:rFonts w:ascii="Arial" w:hAnsi="Arial" w:cs="Arial"/>
                <w:b/>
                <w:sz w:val="24"/>
                <w:szCs w:val="24"/>
              </w:rPr>
            </w:pPr>
            <w:r w:rsidRPr="008D532C">
              <w:rPr>
                <w:rFonts w:ascii="Arial" w:hAnsi="Arial" w:cs="Arial"/>
                <w:b/>
                <w:sz w:val="24"/>
                <w:szCs w:val="24"/>
              </w:rPr>
              <w:t>ITB 35.4 (b)</w:t>
            </w:r>
          </w:p>
        </w:tc>
        <w:tc>
          <w:tcPr>
            <w:tcW w:w="7658" w:type="dxa"/>
          </w:tcPr>
          <w:p w:rsidR="005F0947" w:rsidRPr="008D532C" w:rsidRDefault="001B307B">
            <w:pPr>
              <w:pStyle w:val="TableParagraph"/>
              <w:spacing w:line="261" w:lineRule="auto"/>
              <w:rPr>
                <w:rFonts w:ascii="Arial" w:hAnsi="Arial" w:cs="Arial"/>
                <w:i/>
                <w:sz w:val="24"/>
                <w:szCs w:val="24"/>
              </w:rPr>
            </w:pPr>
            <w:r w:rsidRPr="008D532C">
              <w:rPr>
                <w:rFonts w:ascii="Arial" w:hAnsi="Arial" w:cs="Arial"/>
                <w:i/>
                <w:sz w:val="24"/>
                <w:szCs w:val="24"/>
              </w:rPr>
              <w:t>[specify</w:t>
            </w:r>
            <w:r w:rsidR="008D532C">
              <w:rPr>
                <w:rFonts w:ascii="Arial" w:hAnsi="Arial" w:cs="Arial"/>
                <w:i/>
                <w:sz w:val="24"/>
                <w:szCs w:val="24"/>
              </w:rPr>
              <w:t xml:space="preserve"> </w:t>
            </w:r>
            <w:r w:rsidRPr="008D532C">
              <w:rPr>
                <w:rFonts w:ascii="Arial" w:hAnsi="Arial" w:cs="Arial"/>
                <w:i/>
                <w:sz w:val="24"/>
                <w:szCs w:val="24"/>
              </w:rPr>
              <w:t>any</w:t>
            </w:r>
            <w:r w:rsidR="008D532C">
              <w:rPr>
                <w:rFonts w:ascii="Arial" w:hAnsi="Arial" w:cs="Arial"/>
                <w:i/>
                <w:sz w:val="24"/>
                <w:szCs w:val="24"/>
              </w:rPr>
              <w:t xml:space="preserve"> </w:t>
            </w:r>
            <w:r w:rsidRPr="008D532C">
              <w:rPr>
                <w:rFonts w:ascii="Arial" w:hAnsi="Arial" w:cs="Arial"/>
                <w:i/>
                <w:sz w:val="24"/>
                <w:szCs w:val="24"/>
              </w:rPr>
              <w:t>other</w:t>
            </w:r>
            <w:r w:rsidR="008D532C">
              <w:rPr>
                <w:rFonts w:ascii="Arial" w:hAnsi="Arial" w:cs="Arial"/>
                <w:i/>
                <w:sz w:val="24"/>
                <w:szCs w:val="24"/>
              </w:rPr>
              <w:t xml:space="preserve"> </w:t>
            </w:r>
            <w:r w:rsidRPr="008D532C">
              <w:rPr>
                <w:rFonts w:ascii="Arial" w:hAnsi="Arial" w:cs="Arial"/>
                <w:i/>
                <w:sz w:val="24"/>
                <w:szCs w:val="24"/>
              </w:rPr>
              <w:t>factor</w:t>
            </w:r>
            <w:r w:rsidR="008D532C">
              <w:rPr>
                <w:rFonts w:ascii="Arial" w:hAnsi="Arial" w:cs="Arial"/>
                <w:i/>
                <w:sz w:val="24"/>
                <w:szCs w:val="24"/>
              </w:rPr>
              <w:t xml:space="preserve"> </w:t>
            </w:r>
            <w:r w:rsidRPr="008D532C">
              <w:rPr>
                <w:rFonts w:ascii="Arial" w:hAnsi="Arial" w:cs="Arial"/>
                <w:i/>
                <w:sz w:val="24"/>
                <w:szCs w:val="24"/>
              </w:rPr>
              <w:t>to</w:t>
            </w:r>
            <w:r w:rsidR="008D532C">
              <w:rPr>
                <w:rFonts w:ascii="Arial" w:hAnsi="Arial" w:cs="Arial"/>
                <w:i/>
                <w:sz w:val="24"/>
                <w:szCs w:val="24"/>
              </w:rPr>
              <w:t xml:space="preserve"> </w:t>
            </w:r>
            <w:r w:rsidRPr="008D532C">
              <w:rPr>
                <w:rFonts w:ascii="Arial" w:hAnsi="Arial" w:cs="Arial"/>
                <w:i/>
                <w:sz w:val="24"/>
                <w:szCs w:val="24"/>
              </w:rPr>
              <w:t>be</w:t>
            </w:r>
            <w:r w:rsidR="008D532C">
              <w:rPr>
                <w:rFonts w:ascii="Arial" w:hAnsi="Arial" w:cs="Arial"/>
                <w:i/>
                <w:sz w:val="24"/>
                <w:szCs w:val="24"/>
              </w:rPr>
              <w:t xml:space="preserve"> </w:t>
            </w:r>
            <w:r w:rsidRPr="008D532C">
              <w:rPr>
                <w:rFonts w:ascii="Arial" w:hAnsi="Arial" w:cs="Arial"/>
                <w:i/>
                <w:sz w:val="24"/>
                <w:szCs w:val="24"/>
              </w:rPr>
              <w:t>excluded</w:t>
            </w:r>
            <w:r w:rsidR="008D532C">
              <w:rPr>
                <w:rFonts w:ascii="Arial" w:hAnsi="Arial" w:cs="Arial"/>
                <w:i/>
                <w:sz w:val="24"/>
                <w:szCs w:val="24"/>
              </w:rPr>
              <w:t xml:space="preserve"> </w:t>
            </w:r>
            <w:r w:rsidRPr="008D532C">
              <w:rPr>
                <w:rFonts w:ascii="Arial" w:hAnsi="Arial" w:cs="Arial"/>
                <w:i/>
                <w:sz w:val="24"/>
                <w:szCs w:val="24"/>
              </w:rPr>
              <w:t>from</w:t>
            </w:r>
            <w:r w:rsidR="008D532C">
              <w:rPr>
                <w:rFonts w:ascii="Arial" w:hAnsi="Arial" w:cs="Arial"/>
                <w:i/>
                <w:sz w:val="24"/>
                <w:szCs w:val="24"/>
              </w:rPr>
              <w:t xml:space="preserve"> </w:t>
            </w:r>
            <w:r w:rsidRPr="008D532C">
              <w:rPr>
                <w:rFonts w:ascii="Arial" w:hAnsi="Arial" w:cs="Arial"/>
                <w:i/>
                <w:sz w:val="24"/>
                <w:szCs w:val="24"/>
              </w:rPr>
              <w:t>evaluation</w:t>
            </w:r>
            <w:r w:rsidR="008D532C">
              <w:rPr>
                <w:rFonts w:ascii="Arial" w:hAnsi="Arial" w:cs="Arial"/>
                <w:i/>
                <w:sz w:val="24"/>
                <w:szCs w:val="24"/>
              </w:rPr>
              <w:t xml:space="preserve"> </w:t>
            </w:r>
            <w:r w:rsidRPr="008D532C">
              <w:rPr>
                <w:rFonts w:ascii="Arial" w:hAnsi="Arial" w:cs="Arial"/>
                <w:i/>
                <w:sz w:val="24"/>
                <w:szCs w:val="24"/>
              </w:rPr>
              <w:t>of</w:t>
            </w:r>
            <w:r w:rsidR="008D532C">
              <w:rPr>
                <w:rFonts w:ascii="Arial" w:hAnsi="Arial" w:cs="Arial"/>
                <w:i/>
                <w:sz w:val="24"/>
                <w:szCs w:val="24"/>
              </w:rPr>
              <w:t xml:space="preserve"> </w:t>
            </w:r>
            <w:r w:rsidRPr="008D532C">
              <w:rPr>
                <w:rFonts w:ascii="Arial" w:hAnsi="Arial" w:cs="Arial"/>
                <w:i/>
                <w:sz w:val="24"/>
                <w:szCs w:val="24"/>
              </w:rPr>
              <w:t>bid</w:t>
            </w:r>
            <w:r w:rsidR="008D532C">
              <w:rPr>
                <w:rFonts w:ascii="Arial" w:hAnsi="Arial" w:cs="Arial"/>
                <w:i/>
                <w:sz w:val="24"/>
                <w:szCs w:val="24"/>
              </w:rPr>
              <w:t xml:space="preserve"> </w:t>
            </w:r>
            <w:r w:rsidRPr="008D532C">
              <w:rPr>
                <w:rFonts w:ascii="Arial" w:hAnsi="Arial" w:cs="Arial"/>
                <w:i/>
                <w:sz w:val="24"/>
                <w:szCs w:val="24"/>
              </w:rPr>
              <w:t>price,</w:t>
            </w:r>
            <w:r w:rsidR="008D532C">
              <w:rPr>
                <w:rFonts w:ascii="Arial" w:hAnsi="Arial" w:cs="Arial"/>
                <w:i/>
                <w:sz w:val="24"/>
                <w:szCs w:val="24"/>
              </w:rPr>
              <w:t xml:space="preserve"> </w:t>
            </w:r>
            <w:r w:rsidRPr="008D532C">
              <w:rPr>
                <w:rFonts w:ascii="Arial" w:hAnsi="Arial" w:cs="Arial"/>
                <w:i/>
                <w:sz w:val="24"/>
                <w:szCs w:val="24"/>
              </w:rPr>
              <w:t>in</w:t>
            </w:r>
            <w:r w:rsidR="008D532C">
              <w:rPr>
                <w:rFonts w:ascii="Arial" w:hAnsi="Arial" w:cs="Arial"/>
                <w:i/>
                <w:sz w:val="24"/>
                <w:szCs w:val="24"/>
              </w:rPr>
              <w:t xml:space="preserve"> </w:t>
            </w:r>
            <w:r w:rsidRPr="008D532C">
              <w:rPr>
                <w:rFonts w:ascii="Arial" w:hAnsi="Arial" w:cs="Arial"/>
                <w:i/>
                <w:sz w:val="24"/>
                <w:szCs w:val="24"/>
              </w:rPr>
              <w:t>case</w:t>
            </w:r>
            <w:r w:rsidR="008D532C">
              <w:rPr>
                <w:rFonts w:ascii="Arial" w:hAnsi="Arial" w:cs="Arial"/>
                <w:i/>
                <w:sz w:val="24"/>
                <w:szCs w:val="24"/>
              </w:rPr>
              <w:t xml:space="preserve"> </w:t>
            </w:r>
            <w:r w:rsidRPr="008D532C">
              <w:rPr>
                <w:rFonts w:ascii="Arial" w:hAnsi="Arial" w:cs="Arial"/>
                <w:i/>
                <w:sz w:val="24"/>
                <w:szCs w:val="24"/>
              </w:rPr>
              <w:t>no</w:t>
            </w:r>
            <w:r w:rsidR="008D532C">
              <w:rPr>
                <w:rFonts w:ascii="Arial" w:hAnsi="Arial" w:cs="Arial"/>
                <w:i/>
                <w:sz w:val="24"/>
                <w:szCs w:val="24"/>
              </w:rPr>
              <w:t xml:space="preserve"> </w:t>
            </w:r>
            <w:r w:rsidRPr="008D532C">
              <w:rPr>
                <w:rFonts w:ascii="Arial" w:hAnsi="Arial" w:cs="Arial"/>
                <w:i/>
                <w:sz w:val="24"/>
                <w:szCs w:val="24"/>
              </w:rPr>
              <w:t>other factor, specify</w:t>
            </w:r>
            <w:r w:rsidR="008D532C">
              <w:rPr>
                <w:rFonts w:ascii="Arial" w:hAnsi="Arial" w:cs="Arial"/>
                <w:i/>
                <w:sz w:val="24"/>
                <w:szCs w:val="24"/>
              </w:rPr>
              <w:t xml:space="preserve"> </w:t>
            </w:r>
            <w:r w:rsidRPr="008D532C">
              <w:rPr>
                <w:rFonts w:ascii="Arial" w:hAnsi="Arial" w:cs="Arial"/>
                <w:i/>
                <w:sz w:val="24"/>
                <w:szCs w:val="24"/>
              </w:rPr>
              <w:t>‘none’]</w:t>
            </w:r>
          </w:p>
        </w:tc>
      </w:tr>
      <w:tr w:rsidR="002568B7" w:rsidRPr="008D532C" w:rsidTr="00FD18A4">
        <w:trPr>
          <w:trHeight w:val="1058"/>
        </w:trPr>
        <w:tc>
          <w:tcPr>
            <w:tcW w:w="1529" w:type="dxa"/>
          </w:tcPr>
          <w:p w:rsidR="002568B7" w:rsidRPr="008D532C" w:rsidRDefault="002568B7">
            <w:pPr>
              <w:pStyle w:val="TableParagraph"/>
              <w:spacing w:before="59"/>
              <w:rPr>
                <w:rFonts w:ascii="Arial" w:hAnsi="Arial" w:cs="Arial"/>
                <w:b/>
                <w:sz w:val="24"/>
                <w:szCs w:val="24"/>
              </w:rPr>
            </w:pPr>
            <w:r w:rsidRPr="008D532C">
              <w:rPr>
                <w:rFonts w:ascii="Arial" w:hAnsi="Arial" w:cs="Arial"/>
                <w:b/>
                <w:sz w:val="24"/>
                <w:szCs w:val="24"/>
              </w:rPr>
              <w:t xml:space="preserve">ITB 41 </w:t>
            </w:r>
            <w:r w:rsidR="007D061F" w:rsidRPr="008D532C">
              <w:rPr>
                <w:rFonts w:ascii="Arial" w:hAnsi="Arial" w:cs="Arial"/>
                <w:b/>
                <w:sz w:val="24"/>
                <w:szCs w:val="24"/>
              </w:rPr>
              <w:t>(a)</w:t>
            </w:r>
          </w:p>
        </w:tc>
        <w:tc>
          <w:tcPr>
            <w:tcW w:w="7658" w:type="dxa"/>
          </w:tcPr>
          <w:p w:rsidR="002568B7" w:rsidRPr="008D532C" w:rsidRDefault="007D061F" w:rsidP="00F10AA5">
            <w:pPr>
              <w:pStyle w:val="TableParagraph"/>
              <w:spacing w:line="276" w:lineRule="auto"/>
              <w:rPr>
                <w:rFonts w:ascii="Arial" w:hAnsi="Arial" w:cs="Arial"/>
                <w:i/>
                <w:sz w:val="24"/>
                <w:szCs w:val="24"/>
              </w:rPr>
            </w:pPr>
            <w:r w:rsidRPr="008D532C">
              <w:rPr>
                <w:rFonts w:ascii="Arial" w:hAnsi="Arial" w:cs="Arial"/>
                <w:i/>
                <w:sz w:val="24"/>
                <w:szCs w:val="24"/>
              </w:rPr>
              <w:t>The performance security shall be o</w:t>
            </w:r>
            <w:r w:rsidR="00A916BF" w:rsidRPr="008D532C">
              <w:rPr>
                <w:rFonts w:ascii="Arial" w:hAnsi="Arial" w:cs="Arial"/>
                <w:i/>
                <w:sz w:val="24"/>
                <w:szCs w:val="24"/>
              </w:rPr>
              <w:t>f</w:t>
            </w:r>
            <w:r w:rsidRPr="008D532C">
              <w:rPr>
                <w:rFonts w:ascii="Arial" w:hAnsi="Arial" w:cs="Arial"/>
                <w:i/>
                <w:sz w:val="24"/>
                <w:szCs w:val="24"/>
              </w:rPr>
              <w:t xml:space="preserve"> Rs………………..</w:t>
            </w:r>
            <w:r w:rsidR="00A916BF" w:rsidRPr="008D532C">
              <w:rPr>
                <w:rFonts w:ascii="Arial" w:hAnsi="Arial" w:cs="Arial"/>
                <w:i/>
                <w:sz w:val="24"/>
                <w:szCs w:val="24"/>
              </w:rPr>
              <w:t xml:space="preserve">(or </w:t>
            </w:r>
            <w:r w:rsidR="0041010F" w:rsidRPr="008D532C">
              <w:rPr>
                <w:rFonts w:ascii="Arial" w:hAnsi="Arial" w:cs="Arial"/>
                <w:i/>
                <w:sz w:val="24"/>
                <w:szCs w:val="24"/>
              </w:rPr>
              <w:t>…%</w:t>
            </w:r>
            <w:r w:rsidR="00A916BF" w:rsidRPr="008D532C">
              <w:rPr>
                <w:rFonts w:ascii="Arial" w:hAnsi="Arial" w:cs="Arial"/>
                <w:i/>
                <w:sz w:val="24"/>
                <w:szCs w:val="24"/>
              </w:rPr>
              <w:t xml:space="preserve"> of the </w:t>
            </w:r>
            <w:r w:rsidR="0041010F" w:rsidRPr="008D532C">
              <w:rPr>
                <w:rFonts w:ascii="Arial" w:hAnsi="Arial" w:cs="Arial"/>
                <w:i/>
                <w:sz w:val="24"/>
                <w:szCs w:val="24"/>
              </w:rPr>
              <w:t xml:space="preserve"> lumpsum </w:t>
            </w:r>
            <w:r w:rsidR="00A916BF" w:rsidRPr="008D532C">
              <w:rPr>
                <w:rFonts w:ascii="Arial" w:hAnsi="Arial" w:cs="Arial"/>
                <w:i/>
                <w:sz w:val="24"/>
                <w:szCs w:val="24"/>
              </w:rPr>
              <w:t xml:space="preserve">contract value/ </w:t>
            </w:r>
            <w:r w:rsidR="0041010F" w:rsidRPr="008D532C">
              <w:rPr>
                <w:rFonts w:ascii="Arial" w:hAnsi="Arial" w:cs="Arial"/>
                <w:i/>
                <w:sz w:val="24"/>
                <w:szCs w:val="24"/>
              </w:rPr>
              <w:t>a</w:t>
            </w:r>
            <w:r w:rsidR="00A916BF" w:rsidRPr="008D532C">
              <w:rPr>
                <w:rFonts w:ascii="Arial" w:hAnsi="Arial" w:cs="Arial"/>
                <w:i/>
                <w:sz w:val="24"/>
                <w:szCs w:val="24"/>
              </w:rPr>
              <w:t xml:space="preserve">nnual contract value) </w:t>
            </w:r>
            <w:r w:rsidRPr="008D532C">
              <w:rPr>
                <w:rFonts w:ascii="Arial" w:hAnsi="Arial" w:cs="Arial"/>
                <w:i/>
                <w:sz w:val="24"/>
                <w:szCs w:val="24"/>
              </w:rPr>
              <w:t xml:space="preserve">to be furnished </w:t>
            </w:r>
            <w:r w:rsidR="00A916BF" w:rsidRPr="008D532C">
              <w:rPr>
                <w:rFonts w:ascii="Arial" w:hAnsi="Arial" w:cs="Arial"/>
                <w:i/>
                <w:sz w:val="24"/>
                <w:szCs w:val="24"/>
              </w:rPr>
              <w:t xml:space="preserve">by the bidder awarded the contract </w:t>
            </w:r>
            <w:r w:rsidRPr="008D532C">
              <w:rPr>
                <w:rFonts w:ascii="Arial" w:hAnsi="Arial" w:cs="Arial"/>
                <w:i/>
                <w:sz w:val="24"/>
                <w:szCs w:val="24"/>
              </w:rPr>
              <w:t>before signing of the contract</w:t>
            </w:r>
            <w:r w:rsidR="00A916BF" w:rsidRPr="008D532C">
              <w:rPr>
                <w:rFonts w:ascii="Arial" w:hAnsi="Arial" w:cs="Arial"/>
                <w:i/>
                <w:sz w:val="24"/>
                <w:szCs w:val="24"/>
              </w:rPr>
              <w:t xml:space="preserve"> i.e </w:t>
            </w:r>
            <w:r w:rsidR="003D077E" w:rsidRPr="008D532C">
              <w:rPr>
                <w:rFonts w:ascii="Arial" w:hAnsi="Arial" w:cs="Arial"/>
                <w:i/>
                <w:sz w:val="24"/>
                <w:szCs w:val="24"/>
              </w:rPr>
              <w:t xml:space="preserve"> within </w:t>
            </w:r>
            <w:r w:rsidR="00A916BF" w:rsidRPr="008D532C">
              <w:rPr>
                <w:rFonts w:ascii="Arial" w:hAnsi="Arial" w:cs="Arial"/>
                <w:i/>
                <w:sz w:val="24"/>
                <w:szCs w:val="24"/>
              </w:rPr>
              <w:t xml:space="preserve">28 days from the </w:t>
            </w:r>
            <w:r w:rsidR="003D077E" w:rsidRPr="008D532C">
              <w:rPr>
                <w:rFonts w:ascii="Arial" w:hAnsi="Arial" w:cs="Arial"/>
                <w:i/>
                <w:sz w:val="24"/>
                <w:szCs w:val="24"/>
              </w:rPr>
              <w:t xml:space="preserve">date of </w:t>
            </w:r>
            <w:r w:rsidR="00A916BF" w:rsidRPr="008D532C">
              <w:rPr>
                <w:rFonts w:ascii="Arial" w:hAnsi="Arial" w:cs="Arial"/>
                <w:i/>
                <w:sz w:val="24"/>
                <w:szCs w:val="24"/>
              </w:rPr>
              <w:t>issue of  L</w:t>
            </w:r>
            <w:r w:rsidR="003D077E" w:rsidRPr="008D532C">
              <w:rPr>
                <w:rFonts w:ascii="Arial" w:hAnsi="Arial" w:cs="Arial"/>
                <w:i/>
                <w:sz w:val="24"/>
                <w:szCs w:val="24"/>
              </w:rPr>
              <w:t>e</w:t>
            </w:r>
            <w:r w:rsidR="00A916BF" w:rsidRPr="008D532C">
              <w:rPr>
                <w:rFonts w:ascii="Arial" w:hAnsi="Arial" w:cs="Arial"/>
                <w:i/>
                <w:sz w:val="24"/>
                <w:szCs w:val="24"/>
              </w:rPr>
              <w:t>tter of A</w:t>
            </w:r>
            <w:r w:rsidR="00873F06" w:rsidRPr="008D532C">
              <w:rPr>
                <w:rFonts w:ascii="Arial" w:hAnsi="Arial" w:cs="Arial"/>
                <w:i/>
                <w:sz w:val="24"/>
                <w:szCs w:val="24"/>
              </w:rPr>
              <w:t>cceptance</w:t>
            </w:r>
            <w:r w:rsidR="00A916BF" w:rsidRPr="008D532C">
              <w:rPr>
                <w:rFonts w:ascii="Arial" w:hAnsi="Arial" w:cs="Arial"/>
                <w:i/>
                <w:sz w:val="24"/>
                <w:szCs w:val="24"/>
              </w:rPr>
              <w:t>.</w:t>
            </w:r>
          </w:p>
        </w:tc>
      </w:tr>
    </w:tbl>
    <w:p w:rsidR="005F0947" w:rsidRPr="00D75B37" w:rsidRDefault="005F0947">
      <w:pPr>
        <w:spacing w:line="261" w:lineRule="auto"/>
        <w:rPr>
          <w:rFonts w:ascii="Arial" w:hAnsi="Arial" w:cs="Arial"/>
          <w:sz w:val="20"/>
        </w:rPr>
        <w:sectPr w:rsidR="005F0947" w:rsidRPr="00D75B37">
          <w:headerReference w:type="default" r:id="rId16"/>
          <w:pgSz w:w="12240" w:h="15840"/>
          <w:pgMar w:top="1340" w:right="1120" w:bottom="740" w:left="1640" w:header="720" w:footer="544" w:gutter="0"/>
          <w:cols w:space="720"/>
        </w:sectPr>
      </w:pPr>
    </w:p>
    <w:p w:rsidR="005F0947" w:rsidRPr="00D75B37" w:rsidRDefault="001B307B">
      <w:pPr>
        <w:pStyle w:val="Heading3"/>
        <w:spacing w:before="91"/>
        <w:ind w:right="156"/>
        <w:rPr>
          <w:rFonts w:ascii="Arial" w:hAnsi="Arial" w:cs="Arial"/>
        </w:rPr>
      </w:pPr>
      <w:bookmarkStart w:id="51" w:name="_bookmark51"/>
      <w:bookmarkEnd w:id="51"/>
      <w:r w:rsidRPr="00D75B37">
        <w:rPr>
          <w:rFonts w:ascii="Arial" w:hAnsi="Arial" w:cs="Arial"/>
          <w:color w:val="C45811"/>
        </w:rPr>
        <w:lastRenderedPageBreak/>
        <w:t>Section IV – Evaluation and Qualification Criteria</w:t>
      </w:r>
    </w:p>
    <w:p w:rsidR="005F0947" w:rsidRPr="008D532C" w:rsidRDefault="001B307B" w:rsidP="00D655DF">
      <w:pPr>
        <w:pStyle w:val="BodyText"/>
        <w:spacing w:before="144" w:line="276" w:lineRule="auto"/>
        <w:ind w:left="160" w:right="266"/>
        <w:jc w:val="both"/>
        <w:rPr>
          <w:rFonts w:ascii="Arial" w:hAnsi="Arial" w:cs="Arial"/>
          <w:i/>
          <w:iCs/>
          <w:sz w:val="24"/>
          <w:szCs w:val="24"/>
        </w:rPr>
      </w:pPr>
      <w:r w:rsidRPr="008D532C">
        <w:rPr>
          <w:rFonts w:ascii="Arial" w:hAnsi="Arial" w:cs="Arial"/>
          <w:i/>
          <w:iCs/>
          <w:sz w:val="24"/>
          <w:szCs w:val="24"/>
        </w:rPr>
        <w:t>This Section contains all the criteria that the Employer shall use to evaluate a bid and qualify the Bidders in accordance with ITB 34, 35 and 36, no other factors, methods or criteria shall be used.</w:t>
      </w:r>
    </w:p>
    <w:p w:rsidR="005F0947" w:rsidRPr="008D532C" w:rsidRDefault="001B307B" w:rsidP="00FD18A4">
      <w:pPr>
        <w:pStyle w:val="Heading5"/>
        <w:numPr>
          <w:ilvl w:val="1"/>
          <w:numId w:val="71"/>
        </w:numPr>
        <w:spacing w:before="119"/>
        <w:ind w:left="851" w:hanging="709"/>
        <w:rPr>
          <w:rFonts w:ascii="Arial" w:hAnsi="Arial" w:cs="Arial"/>
          <w:sz w:val="24"/>
          <w:szCs w:val="24"/>
        </w:rPr>
      </w:pPr>
      <w:r w:rsidRPr="008D532C">
        <w:rPr>
          <w:rFonts w:ascii="Arial" w:hAnsi="Arial" w:cs="Arial"/>
          <w:sz w:val="24"/>
          <w:szCs w:val="24"/>
        </w:rPr>
        <w:t>Evaluation (ITB35)</w:t>
      </w:r>
    </w:p>
    <w:p w:rsidR="005F0947" w:rsidRPr="008D532C" w:rsidRDefault="005F0947">
      <w:pPr>
        <w:pStyle w:val="BodyText"/>
        <w:spacing w:before="2"/>
        <w:rPr>
          <w:rFonts w:ascii="Arial" w:hAnsi="Arial" w:cs="Arial"/>
          <w:b/>
          <w:sz w:val="24"/>
          <w:szCs w:val="24"/>
        </w:rPr>
      </w:pPr>
    </w:p>
    <w:p w:rsidR="005F0947" w:rsidRPr="008D532C" w:rsidRDefault="001B307B" w:rsidP="00FD18A4">
      <w:pPr>
        <w:pStyle w:val="ListParagraph"/>
        <w:numPr>
          <w:ilvl w:val="2"/>
          <w:numId w:val="71"/>
        </w:numPr>
        <w:tabs>
          <w:tab w:val="left" w:pos="538"/>
        </w:tabs>
        <w:ind w:left="851"/>
        <w:rPr>
          <w:rFonts w:ascii="Arial" w:hAnsi="Arial" w:cs="Arial"/>
          <w:b/>
          <w:sz w:val="24"/>
          <w:szCs w:val="24"/>
        </w:rPr>
      </w:pPr>
      <w:r w:rsidRPr="008D532C">
        <w:rPr>
          <w:rFonts w:ascii="Arial" w:hAnsi="Arial" w:cs="Arial"/>
          <w:b/>
          <w:sz w:val="24"/>
          <w:szCs w:val="24"/>
        </w:rPr>
        <w:t>Evaluation Criteria {ITB 35.</w:t>
      </w:r>
      <w:r w:rsidRPr="008D532C">
        <w:rPr>
          <w:rFonts w:ascii="Arial" w:hAnsi="Arial" w:cs="Arial"/>
          <w:b/>
          <w:smallCaps/>
          <w:sz w:val="24"/>
          <w:szCs w:val="24"/>
        </w:rPr>
        <w:t>2</w:t>
      </w:r>
      <w:r w:rsidRPr="008D532C">
        <w:rPr>
          <w:rFonts w:ascii="Arial" w:hAnsi="Arial" w:cs="Arial"/>
          <w:b/>
          <w:sz w:val="24"/>
          <w:szCs w:val="24"/>
        </w:rPr>
        <w:t>(e)}</w:t>
      </w:r>
    </w:p>
    <w:p w:rsidR="005F0947" w:rsidRPr="008D532C" w:rsidRDefault="001B307B" w:rsidP="00D655DF">
      <w:pPr>
        <w:pStyle w:val="BodyText"/>
        <w:spacing w:before="179" w:line="276" w:lineRule="auto"/>
        <w:ind w:left="851" w:right="-18"/>
        <w:jc w:val="both"/>
        <w:rPr>
          <w:rFonts w:ascii="Arial" w:hAnsi="Arial" w:cs="Arial"/>
          <w:sz w:val="24"/>
          <w:szCs w:val="24"/>
        </w:rPr>
      </w:pPr>
      <w:r w:rsidRPr="008D532C">
        <w:rPr>
          <w:rFonts w:ascii="Arial" w:hAnsi="Arial" w:cs="Arial"/>
          <w:sz w:val="24"/>
          <w:szCs w:val="24"/>
        </w:rPr>
        <w:t xml:space="preserve">The Employer shall use the criteria and methodologies listed in this Section to evaluate </w:t>
      </w:r>
      <w:r w:rsidRPr="008D532C">
        <w:rPr>
          <w:rFonts w:ascii="Arial" w:hAnsi="Arial" w:cs="Arial"/>
          <w:spacing w:val="2"/>
          <w:sz w:val="24"/>
          <w:szCs w:val="24"/>
        </w:rPr>
        <w:t xml:space="preserve">Bids. </w:t>
      </w:r>
      <w:r w:rsidRPr="008D532C">
        <w:rPr>
          <w:rFonts w:ascii="Arial" w:hAnsi="Arial" w:cs="Arial"/>
          <w:sz w:val="24"/>
          <w:szCs w:val="24"/>
        </w:rPr>
        <w:t>By applying</w:t>
      </w:r>
      <w:r w:rsidR="008D532C">
        <w:rPr>
          <w:rFonts w:ascii="Arial" w:hAnsi="Arial" w:cs="Arial"/>
          <w:sz w:val="24"/>
          <w:szCs w:val="24"/>
        </w:rPr>
        <w:t xml:space="preserve"> </w:t>
      </w:r>
      <w:r w:rsidRPr="008D532C">
        <w:rPr>
          <w:rFonts w:ascii="Arial" w:hAnsi="Arial" w:cs="Arial"/>
          <w:sz w:val="24"/>
          <w:szCs w:val="24"/>
        </w:rPr>
        <w:t>the</w:t>
      </w:r>
      <w:r w:rsidR="008D532C">
        <w:rPr>
          <w:rFonts w:ascii="Arial" w:hAnsi="Arial" w:cs="Arial"/>
          <w:sz w:val="24"/>
          <w:szCs w:val="24"/>
        </w:rPr>
        <w:t xml:space="preserve"> </w:t>
      </w:r>
      <w:r w:rsidRPr="008D532C">
        <w:rPr>
          <w:rFonts w:ascii="Arial" w:hAnsi="Arial" w:cs="Arial"/>
          <w:sz w:val="24"/>
          <w:szCs w:val="24"/>
        </w:rPr>
        <w:t>criteria</w:t>
      </w:r>
      <w:r w:rsidR="008D532C">
        <w:rPr>
          <w:rFonts w:ascii="Arial" w:hAnsi="Arial" w:cs="Arial"/>
          <w:sz w:val="24"/>
          <w:szCs w:val="24"/>
        </w:rPr>
        <w:t xml:space="preserve"> </w:t>
      </w:r>
      <w:r w:rsidRPr="008D532C">
        <w:rPr>
          <w:rFonts w:ascii="Arial" w:hAnsi="Arial" w:cs="Arial"/>
          <w:sz w:val="24"/>
          <w:szCs w:val="24"/>
        </w:rPr>
        <w:t>and</w:t>
      </w:r>
      <w:r w:rsidR="008D532C">
        <w:rPr>
          <w:rFonts w:ascii="Arial" w:hAnsi="Arial" w:cs="Arial"/>
          <w:sz w:val="24"/>
          <w:szCs w:val="24"/>
        </w:rPr>
        <w:t xml:space="preserve"> </w:t>
      </w:r>
      <w:r w:rsidRPr="008D532C">
        <w:rPr>
          <w:rFonts w:ascii="Arial" w:hAnsi="Arial" w:cs="Arial"/>
          <w:sz w:val="24"/>
          <w:szCs w:val="24"/>
        </w:rPr>
        <w:t>methodologies</w:t>
      </w:r>
      <w:r w:rsidR="008D532C">
        <w:rPr>
          <w:rFonts w:ascii="Arial" w:hAnsi="Arial" w:cs="Arial"/>
          <w:sz w:val="24"/>
          <w:szCs w:val="24"/>
        </w:rPr>
        <w:t xml:space="preserve"> </w:t>
      </w:r>
      <w:r w:rsidRPr="008D532C">
        <w:rPr>
          <w:rFonts w:ascii="Arial" w:hAnsi="Arial" w:cs="Arial"/>
          <w:sz w:val="24"/>
          <w:szCs w:val="24"/>
        </w:rPr>
        <w:t>the</w:t>
      </w:r>
      <w:r w:rsidR="008D532C">
        <w:rPr>
          <w:rFonts w:ascii="Arial" w:hAnsi="Arial" w:cs="Arial"/>
          <w:sz w:val="24"/>
          <w:szCs w:val="24"/>
        </w:rPr>
        <w:t xml:space="preserve"> </w:t>
      </w:r>
      <w:r w:rsidRPr="008D532C">
        <w:rPr>
          <w:rFonts w:ascii="Arial" w:hAnsi="Arial" w:cs="Arial"/>
          <w:sz w:val="24"/>
          <w:szCs w:val="24"/>
        </w:rPr>
        <w:t>Employer</w:t>
      </w:r>
      <w:r w:rsidR="008D532C">
        <w:rPr>
          <w:rFonts w:ascii="Arial" w:hAnsi="Arial" w:cs="Arial"/>
          <w:sz w:val="24"/>
          <w:szCs w:val="24"/>
        </w:rPr>
        <w:t xml:space="preserve"> </w:t>
      </w:r>
      <w:r w:rsidRPr="008D532C">
        <w:rPr>
          <w:rFonts w:ascii="Arial" w:hAnsi="Arial" w:cs="Arial"/>
          <w:sz w:val="24"/>
          <w:szCs w:val="24"/>
        </w:rPr>
        <w:t>shall</w:t>
      </w:r>
      <w:r w:rsidR="008D532C">
        <w:rPr>
          <w:rFonts w:ascii="Arial" w:hAnsi="Arial" w:cs="Arial"/>
          <w:sz w:val="24"/>
          <w:szCs w:val="24"/>
        </w:rPr>
        <w:t xml:space="preserve"> </w:t>
      </w:r>
      <w:r w:rsidRPr="008D532C">
        <w:rPr>
          <w:rFonts w:ascii="Arial" w:hAnsi="Arial" w:cs="Arial"/>
          <w:sz w:val="24"/>
          <w:szCs w:val="24"/>
        </w:rPr>
        <w:t>determine</w:t>
      </w:r>
      <w:r w:rsidR="008D532C">
        <w:rPr>
          <w:rFonts w:ascii="Arial" w:hAnsi="Arial" w:cs="Arial"/>
          <w:sz w:val="24"/>
          <w:szCs w:val="24"/>
        </w:rPr>
        <w:t xml:space="preserve"> </w:t>
      </w:r>
      <w:r w:rsidRPr="008D532C">
        <w:rPr>
          <w:rFonts w:ascii="Arial" w:hAnsi="Arial" w:cs="Arial"/>
          <w:sz w:val="24"/>
          <w:szCs w:val="24"/>
        </w:rPr>
        <w:t>the</w:t>
      </w:r>
      <w:r w:rsidR="008D532C">
        <w:rPr>
          <w:rFonts w:ascii="Arial" w:hAnsi="Arial" w:cs="Arial"/>
          <w:sz w:val="24"/>
          <w:szCs w:val="24"/>
        </w:rPr>
        <w:t xml:space="preserve"> </w:t>
      </w:r>
      <w:r w:rsidRPr="008D532C">
        <w:rPr>
          <w:rFonts w:ascii="Arial" w:hAnsi="Arial" w:cs="Arial"/>
          <w:sz w:val="24"/>
          <w:szCs w:val="24"/>
        </w:rPr>
        <w:t>Most</w:t>
      </w:r>
      <w:r w:rsidR="008D532C">
        <w:rPr>
          <w:rFonts w:ascii="Arial" w:hAnsi="Arial" w:cs="Arial"/>
          <w:sz w:val="24"/>
          <w:szCs w:val="24"/>
        </w:rPr>
        <w:t xml:space="preserve"> </w:t>
      </w:r>
      <w:r w:rsidRPr="008D532C">
        <w:rPr>
          <w:rFonts w:ascii="Arial" w:hAnsi="Arial" w:cs="Arial"/>
          <w:sz w:val="24"/>
          <w:szCs w:val="24"/>
        </w:rPr>
        <w:t>Advantageous</w:t>
      </w:r>
      <w:r w:rsidR="008D532C">
        <w:rPr>
          <w:rFonts w:ascii="Arial" w:hAnsi="Arial" w:cs="Arial"/>
          <w:sz w:val="24"/>
          <w:szCs w:val="24"/>
        </w:rPr>
        <w:t xml:space="preserve"> </w:t>
      </w:r>
      <w:r w:rsidRPr="008D532C">
        <w:rPr>
          <w:rFonts w:ascii="Arial" w:hAnsi="Arial" w:cs="Arial"/>
          <w:sz w:val="24"/>
          <w:szCs w:val="24"/>
        </w:rPr>
        <w:t>Bid.This is the Bid that meets the Qualification Criteria and has been determined to</w:t>
      </w:r>
      <w:r w:rsidR="008D532C">
        <w:rPr>
          <w:rFonts w:ascii="Arial" w:hAnsi="Arial" w:cs="Arial"/>
          <w:sz w:val="24"/>
          <w:szCs w:val="24"/>
        </w:rPr>
        <w:t xml:space="preserve"> </w:t>
      </w:r>
      <w:r w:rsidRPr="008D532C">
        <w:rPr>
          <w:rFonts w:ascii="Arial" w:hAnsi="Arial" w:cs="Arial"/>
          <w:sz w:val="24"/>
          <w:szCs w:val="24"/>
        </w:rPr>
        <w:t>be:</w:t>
      </w:r>
    </w:p>
    <w:p w:rsidR="005F0947" w:rsidRPr="008D532C" w:rsidRDefault="001B307B" w:rsidP="00D655DF">
      <w:pPr>
        <w:pStyle w:val="ListParagraph"/>
        <w:numPr>
          <w:ilvl w:val="0"/>
          <w:numId w:val="76"/>
        </w:numPr>
        <w:tabs>
          <w:tab w:val="left" w:pos="1478"/>
        </w:tabs>
        <w:spacing w:before="1" w:line="276" w:lineRule="auto"/>
        <w:ind w:left="1418"/>
        <w:rPr>
          <w:rFonts w:ascii="Arial" w:hAnsi="Arial" w:cs="Arial"/>
          <w:sz w:val="24"/>
          <w:szCs w:val="24"/>
        </w:rPr>
      </w:pPr>
      <w:r w:rsidRPr="008D532C">
        <w:rPr>
          <w:rFonts w:ascii="Arial" w:hAnsi="Arial" w:cs="Arial"/>
          <w:sz w:val="24"/>
          <w:szCs w:val="24"/>
        </w:rPr>
        <w:t>substantially responsive to the bidding document,and</w:t>
      </w:r>
    </w:p>
    <w:p w:rsidR="005F0947" w:rsidRPr="008D532C" w:rsidRDefault="001B307B" w:rsidP="00D655DF">
      <w:pPr>
        <w:pStyle w:val="ListParagraph"/>
        <w:numPr>
          <w:ilvl w:val="0"/>
          <w:numId w:val="76"/>
        </w:numPr>
        <w:tabs>
          <w:tab w:val="left" w:pos="1478"/>
        </w:tabs>
        <w:spacing w:after="240" w:line="276" w:lineRule="auto"/>
        <w:ind w:left="1418"/>
        <w:rPr>
          <w:rFonts w:ascii="Arial" w:hAnsi="Arial" w:cs="Arial"/>
          <w:sz w:val="24"/>
          <w:szCs w:val="24"/>
        </w:rPr>
      </w:pPr>
      <w:r w:rsidRPr="008D532C">
        <w:rPr>
          <w:rFonts w:ascii="Arial" w:hAnsi="Arial" w:cs="Arial"/>
          <w:sz w:val="24"/>
          <w:szCs w:val="24"/>
        </w:rPr>
        <w:t>the lowest evaluated</w:t>
      </w:r>
      <w:r w:rsidR="00D655DF">
        <w:rPr>
          <w:rFonts w:ascii="Arial" w:hAnsi="Arial" w:cs="Arial"/>
          <w:sz w:val="24"/>
          <w:szCs w:val="24"/>
        </w:rPr>
        <w:t xml:space="preserve"> </w:t>
      </w:r>
      <w:r w:rsidRPr="008D532C">
        <w:rPr>
          <w:rFonts w:ascii="Arial" w:hAnsi="Arial" w:cs="Arial"/>
          <w:sz w:val="24"/>
          <w:szCs w:val="24"/>
        </w:rPr>
        <w:t>cost.</w:t>
      </w:r>
    </w:p>
    <w:p w:rsidR="005F0947" w:rsidRPr="008D532C" w:rsidRDefault="001B307B" w:rsidP="00D655DF">
      <w:pPr>
        <w:pStyle w:val="BodyText"/>
        <w:spacing w:line="276" w:lineRule="auto"/>
        <w:ind w:left="851" w:right="-18"/>
        <w:jc w:val="both"/>
        <w:rPr>
          <w:rFonts w:ascii="Arial" w:hAnsi="Arial" w:cs="Arial"/>
          <w:sz w:val="24"/>
          <w:szCs w:val="24"/>
        </w:rPr>
      </w:pPr>
      <w:r w:rsidRPr="008D532C">
        <w:rPr>
          <w:rFonts w:ascii="Arial" w:hAnsi="Arial" w:cs="Arial"/>
          <w:sz w:val="24"/>
          <w:szCs w:val="24"/>
        </w:rPr>
        <w:t>The Procuring Entity’s evaluation of a Bid to determine lowest evaluated Bidder may take into account, in addition to the Bid Price quoted in accordance with ITB 14, one or more of the following factors as specified in ITB 35.4 (b) and in BDS referring to ITB 35.4 (b),  using the following</w:t>
      </w:r>
      <w:r w:rsidR="00802F29">
        <w:rPr>
          <w:rFonts w:ascii="Arial" w:hAnsi="Arial" w:cs="Arial"/>
          <w:sz w:val="24"/>
          <w:szCs w:val="24"/>
        </w:rPr>
        <w:t xml:space="preserve"> </w:t>
      </w:r>
      <w:r w:rsidRPr="008D532C">
        <w:rPr>
          <w:rFonts w:ascii="Arial" w:hAnsi="Arial" w:cs="Arial"/>
          <w:sz w:val="24"/>
          <w:szCs w:val="24"/>
        </w:rPr>
        <w:t>criteria and methodologies.</w:t>
      </w:r>
    </w:p>
    <w:p w:rsidR="005F0947" w:rsidRPr="008D532C" w:rsidRDefault="005F0947">
      <w:pPr>
        <w:pStyle w:val="BodyText"/>
        <w:spacing w:before="6"/>
        <w:rPr>
          <w:rFonts w:ascii="Arial" w:hAnsi="Arial" w:cs="Arial"/>
          <w:sz w:val="24"/>
          <w:szCs w:val="24"/>
        </w:rPr>
      </w:pPr>
    </w:p>
    <w:p w:rsidR="005F0947" w:rsidRPr="008D532C" w:rsidRDefault="001B307B" w:rsidP="00FD18A4">
      <w:pPr>
        <w:pStyle w:val="Heading5"/>
        <w:ind w:left="851" w:right="-18" w:firstLine="0"/>
        <w:rPr>
          <w:rFonts w:ascii="Arial" w:hAnsi="Arial" w:cs="Arial"/>
          <w:sz w:val="24"/>
          <w:szCs w:val="24"/>
        </w:rPr>
      </w:pPr>
      <w:r w:rsidRPr="008D532C">
        <w:rPr>
          <w:rFonts w:ascii="Arial" w:hAnsi="Arial" w:cs="Arial"/>
          <w:sz w:val="24"/>
          <w:szCs w:val="24"/>
        </w:rPr>
        <w:t>Adequacy of Technical</w:t>
      </w:r>
      <w:r w:rsidR="00F10AA5">
        <w:rPr>
          <w:rFonts w:ascii="Arial" w:hAnsi="Arial" w:cs="Arial"/>
          <w:sz w:val="24"/>
          <w:szCs w:val="24"/>
        </w:rPr>
        <w:t xml:space="preserve"> </w:t>
      </w:r>
      <w:r w:rsidRPr="008D532C">
        <w:rPr>
          <w:rFonts w:ascii="Arial" w:hAnsi="Arial" w:cs="Arial"/>
          <w:sz w:val="24"/>
          <w:szCs w:val="24"/>
        </w:rPr>
        <w:t>Proposal</w:t>
      </w:r>
    </w:p>
    <w:p w:rsidR="005F0947" w:rsidRPr="008D532C" w:rsidRDefault="005F0947" w:rsidP="00FD18A4">
      <w:pPr>
        <w:pStyle w:val="BodyText"/>
        <w:spacing w:before="1"/>
        <w:ind w:left="851" w:right="-18"/>
        <w:rPr>
          <w:rFonts w:ascii="Arial" w:hAnsi="Arial" w:cs="Arial"/>
          <w:b/>
          <w:sz w:val="24"/>
          <w:szCs w:val="24"/>
        </w:rPr>
      </w:pPr>
    </w:p>
    <w:p w:rsidR="005F0947" w:rsidRPr="008D532C" w:rsidRDefault="001B307B" w:rsidP="00D655DF">
      <w:pPr>
        <w:pStyle w:val="BodyText"/>
        <w:spacing w:line="276" w:lineRule="auto"/>
        <w:ind w:left="851" w:right="-18"/>
        <w:jc w:val="both"/>
        <w:rPr>
          <w:rFonts w:ascii="Arial" w:hAnsi="Arial" w:cs="Arial"/>
          <w:sz w:val="24"/>
          <w:szCs w:val="24"/>
        </w:rPr>
      </w:pPr>
      <w:r w:rsidRPr="008D532C">
        <w:rPr>
          <w:rFonts w:ascii="Arial" w:hAnsi="Arial" w:cs="Arial"/>
          <w:sz w:val="24"/>
          <w:szCs w:val="24"/>
        </w:rPr>
        <w:t>Evaluation of the Bidder's Technical Proposal will include an assessment of the Bidder's technical capacity</w:t>
      </w:r>
      <w:r w:rsidR="00D655DF">
        <w:rPr>
          <w:rFonts w:ascii="Arial" w:hAnsi="Arial" w:cs="Arial"/>
          <w:sz w:val="24"/>
          <w:szCs w:val="24"/>
        </w:rPr>
        <w:t xml:space="preserve"> </w:t>
      </w:r>
      <w:r w:rsidRPr="008D532C">
        <w:rPr>
          <w:rFonts w:ascii="Arial" w:hAnsi="Arial" w:cs="Arial"/>
          <w:sz w:val="24"/>
          <w:szCs w:val="24"/>
        </w:rPr>
        <w:t>to</w:t>
      </w:r>
      <w:r w:rsidR="00D655DF">
        <w:rPr>
          <w:rFonts w:ascii="Arial" w:hAnsi="Arial" w:cs="Arial"/>
          <w:sz w:val="24"/>
          <w:szCs w:val="24"/>
        </w:rPr>
        <w:t xml:space="preserve"> </w:t>
      </w:r>
      <w:r w:rsidRPr="008D532C">
        <w:rPr>
          <w:rFonts w:ascii="Arial" w:hAnsi="Arial" w:cs="Arial"/>
          <w:sz w:val="24"/>
          <w:szCs w:val="24"/>
        </w:rPr>
        <w:t>mobilize</w:t>
      </w:r>
      <w:r w:rsidR="00D655DF">
        <w:rPr>
          <w:rFonts w:ascii="Arial" w:hAnsi="Arial" w:cs="Arial"/>
          <w:sz w:val="24"/>
          <w:szCs w:val="24"/>
        </w:rPr>
        <w:t xml:space="preserve"> </w:t>
      </w:r>
      <w:r w:rsidRPr="008D532C">
        <w:rPr>
          <w:rFonts w:ascii="Arial" w:hAnsi="Arial" w:cs="Arial"/>
          <w:sz w:val="24"/>
          <w:szCs w:val="24"/>
        </w:rPr>
        <w:t>key</w:t>
      </w:r>
      <w:r w:rsidR="00D655DF">
        <w:rPr>
          <w:rFonts w:ascii="Arial" w:hAnsi="Arial" w:cs="Arial"/>
          <w:sz w:val="24"/>
          <w:szCs w:val="24"/>
        </w:rPr>
        <w:t xml:space="preserve"> </w:t>
      </w:r>
      <w:r w:rsidRPr="008D532C">
        <w:rPr>
          <w:rFonts w:ascii="Arial" w:hAnsi="Arial" w:cs="Arial"/>
          <w:sz w:val="24"/>
          <w:szCs w:val="24"/>
        </w:rPr>
        <w:t>equipment</w:t>
      </w:r>
      <w:r w:rsidR="00D655DF">
        <w:rPr>
          <w:rFonts w:ascii="Arial" w:hAnsi="Arial" w:cs="Arial"/>
          <w:sz w:val="24"/>
          <w:szCs w:val="24"/>
        </w:rPr>
        <w:t xml:space="preserve"> </w:t>
      </w:r>
      <w:r w:rsidRPr="008D532C">
        <w:rPr>
          <w:rFonts w:ascii="Arial" w:hAnsi="Arial" w:cs="Arial"/>
          <w:sz w:val="24"/>
          <w:szCs w:val="24"/>
        </w:rPr>
        <w:t>and</w:t>
      </w:r>
      <w:r w:rsidR="00D655DF">
        <w:rPr>
          <w:rFonts w:ascii="Arial" w:hAnsi="Arial" w:cs="Arial"/>
          <w:sz w:val="24"/>
          <w:szCs w:val="24"/>
        </w:rPr>
        <w:t xml:space="preserve"> </w:t>
      </w:r>
      <w:r w:rsidRPr="008D532C">
        <w:rPr>
          <w:rFonts w:ascii="Arial" w:hAnsi="Arial" w:cs="Arial"/>
          <w:sz w:val="24"/>
          <w:szCs w:val="24"/>
        </w:rPr>
        <w:t>personnel</w:t>
      </w:r>
      <w:r w:rsidR="00D655DF">
        <w:rPr>
          <w:rFonts w:ascii="Arial" w:hAnsi="Arial" w:cs="Arial"/>
          <w:sz w:val="24"/>
          <w:szCs w:val="24"/>
        </w:rPr>
        <w:t xml:space="preserve"> </w:t>
      </w:r>
      <w:r w:rsidRPr="008D532C">
        <w:rPr>
          <w:rFonts w:ascii="Arial" w:hAnsi="Arial" w:cs="Arial"/>
          <w:sz w:val="24"/>
          <w:szCs w:val="24"/>
        </w:rPr>
        <w:t>for</w:t>
      </w:r>
      <w:r w:rsidR="00D655DF">
        <w:rPr>
          <w:rFonts w:ascii="Arial" w:hAnsi="Arial" w:cs="Arial"/>
          <w:sz w:val="24"/>
          <w:szCs w:val="24"/>
        </w:rPr>
        <w:t xml:space="preserve"> </w:t>
      </w:r>
      <w:r w:rsidRPr="008D532C">
        <w:rPr>
          <w:rFonts w:ascii="Arial" w:hAnsi="Arial" w:cs="Arial"/>
          <w:sz w:val="24"/>
          <w:szCs w:val="24"/>
        </w:rPr>
        <w:t>the</w:t>
      </w:r>
      <w:r w:rsidR="00D655DF">
        <w:rPr>
          <w:rFonts w:ascii="Arial" w:hAnsi="Arial" w:cs="Arial"/>
          <w:sz w:val="24"/>
          <w:szCs w:val="24"/>
        </w:rPr>
        <w:t xml:space="preserve"> </w:t>
      </w:r>
      <w:r w:rsidRPr="008D532C">
        <w:rPr>
          <w:rFonts w:ascii="Arial" w:hAnsi="Arial" w:cs="Arial"/>
          <w:sz w:val="24"/>
          <w:szCs w:val="24"/>
        </w:rPr>
        <w:t>contract</w:t>
      </w:r>
      <w:r w:rsidR="00D655DF">
        <w:rPr>
          <w:rFonts w:ascii="Arial" w:hAnsi="Arial" w:cs="Arial"/>
          <w:sz w:val="24"/>
          <w:szCs w:val="24"/>
        </w:rPr>
        <w:t xml:space="preserve"> </w:t>
      </w:r>
      <w:r w:rsidRPr="008D532C">
        <w:rPr>
          <w:rFonts w:ascii="Arial" w:hAnsi="Arial" w:cs="Arial"/>
          <w:sz w:val="24"/>
          <w:szCs w:val="24"/>
        </w:rPr>
        <w:t>consistent</w:t>
      </w:r>
      <w:r w:rsidR="00D655DF">
        <w:rPr>
          <w:rFonts w:ascii="Arial" w:hAnsi="Arial" w:cs="Arial"/>
          <w:sz w:val="24"/>
          <w:szCs w:val="24"/>
        </w:rPr>
        <w:t xml:space="preserve"> </w:t>
      </w:r>
      <w:r w:rsidRPr="008D532C">
        <w:rPr>
          <w:rFonts w:ascii="Arial" w:hAnsi="Arial" w:cs="Arial"/>
          <w:sz w:val="24"/>
          <w:szCs w:val="24"/>
        </w:rPr>
        <w:t>with</w:t>
      </w:r>
      <w:r w:rsidR="00D655DF">
        <w:rPr>
          <w:rFonts w:ascii="Arial" w:hAnsi="Arial" w:cs="Arial"/>
          <w:sz w:val="24"/>
          <w:szCs w:val="24"/>
        </w:rPr>
        <w:t xml:space="preserve"> </w:t>
      </w:r>
      <w:r w:rsidRPr="008D532C">
        <w:rPr>
          <w:rFonts w:ascii="Arial" w:hAnsi="Arial" w:cs="Arial"/>
          <w:sz w:val="24"/>
          <w:szCs w:val="24"/>
        </w:rPr>
        <w:t>its</w:t>
      </w:r>
      <w:r w:rsidR="00D655DF">
        <w:rPr>
          <w:rFonts w:ascii="Arial" w:hAnsi="Arial" w:cs="Arial"/>
          <w:sz w:val="24"/>
          <w:szCs w:val="24"/>
        </w:rPr>
        <w:t xml:space="preserve"> </w:t>
      </w:r>
      <w:r w:rsidRPr="008D532C">
        <w:rPr>
          <w:rFonts w:ascii="Arial" w:hAnsi="Arial" w:cs="Arial"/>
          <w:sz w:val="24"/>
          <w:szCs w:val="24"/>
        </w:rPr>
        <w:t>proposal</w:t>
      </w:r>
      <w:r w:rsidR="00D655DF">
        <w:rPr>
          <w:rFonts w:ascii="Arial" w:hAnsi="Arial" w:cs="Arial"/>
          <w:sz w:val="24"/>
          <w:szCs w:val="24"/>
        </w:rPr>
        <w:t xml:space="preserve"> </w:t>
      </w:r>
      <w:r w:rsidRPr="008D532C">
        <w:rPr>
          <w:rFonts w:ascii="Arial" w:hAnsi="Arial" w:cs="Arial"/>
          <w:sz w:val="24"/>
          <w:szCs w:val="24"/>
        </w:rPr>
        <w:t xml:space="preserve">regarding work methods, scheduling, and material sourcing in sufficient detail and fully in accordance with the requirements stipulated in </w:t>
      </w:r>
      <w:r w:rsidRPr="008D532C">
        <w:rPr>
          <w:rFonts w:ascii="Arial" w:hAnsi="Arial" w:cs="Arial"/>
          <w:b/>
          <w:bCs/>
          <w:sz w:val="24"/>
          <w:szCs w:val="24"/>
        </w:rPr>
        <w:t>Section V</w:t>
      </w:r>
      <w:r w:rsidR="00FF0D40" w:rsidRPr="008D532C">
        <w:rPr>
          <w:rFonts w:ascii="Arial" w:hAnsi="Arial" w:cs="Arial"/>
          <w:b/>
          <w:bCs/>
          <w:sz w:val="24"/>
          <w:szCs w:val="24"/>
        </w:rPr>
        <w:t xml:space="preserve">: </w:t>
      </w:r>
      <w:r w:rsidRPr="008D532C">
        <w:rPr>
          <w:rFonts w:ascii="Arial" w:hAnsi="Arial" w:cs="Arial"/>
          <w:b/>
          <w:bCs/>
          <w:sz w:val="24"/>
          <w:szCs w:val="24"/>
        </w:rPr>
        <w:t>Activity</w:t>
      </w:r>
      <w:r w:rsidR="00D655DF">
        <w:rPr>
          <w:rFonts w:ascii="Arial" w:hAnsi="Arial" w:cs="Arial"/>
          <w:b/>
          <w:bCs/>
          <w:sz w:val="24"/>
          <w:szCs w:val="24"/>
        </w:rPr>
        <w:t xml:space="preserve"> </w:t>
      </w:r>
      <w:r w:rsidRPr="008D532C">
        <w:rPr>
          <w:rFonts w:ascii="Arial" w:hAnsi="Arial" w:cs="Arial"/>
          <w:b/>
          <w:bCs/>
          <w:sz w:val="24"/>
          <w:szCs w:val="24"/>
        </w:rPr>
        <w:t>Schedule</w:t>
      </w:r>
    </w:p>
    <w:p w:rsidR="005F0947" w:rsidRPr="008D532C" w:rsidRDefault="005F0947">
      <w:pPr>
        <w:pStyle w:val="BodyText"/>
        <w:spacing w:before="6"/>
        <w:rPr>
          <w:rFonts w:ascii="Arial" w:hAnsi="Arial" w:cs="Arial"/>
          <w:sz w:val="24"/>
          <w:szCs w:val="24"/>
        </w:rPr>
      </w:pPr>
    </w:p>
    <w:p w:rsidR="005F0947" w:rsidRPr="008D532C" w:rsidRDefault="001B307B" w:rsidP="00FD18A4">
      <w:pPr>
        <w:pStyle w:val="Heading5"/>
        <w:numPr>
          <w:ilvl w:val="2"/>
          <w:numId w:val="71"/>
        </w:numPr>
        <w:tabs>
          <w:tab w:val="left" w:pos="499"/>
        </w:tabs>
        <w:ind w:left="851"/>
        <w:rPr>
          <w:rFonts w:ascii="Arial" w:hAnsi="Arial" w:cs="Arial"/>
          <w:sz w:val="24"/>
          <w:szCs w:val="24"/>
        </w:rPr>
      </w:pPr>
      <w:r w:rsidRPr="008D532C">
        <w:rPr>
          <w:rFonts w:ascii="Arial" w:hAnsi="Arial" w:cs="Arial"/>
          <w:sz w:val="24"/>
          <w:szCs w:val="24"/>
        </w:rPr>
        <w:t>Multiple Contracts (ITB35.3)</w:t>
      </w:r>
    </w:p>
    <w:p w:rsidR="005F0947" w:rsidRPr="008D532C" w:rsidRDefault="001B307B" w:rsidP="00D655DF">
      <w:pPr>
        <w:pStyle w:val="BodyText"/>
        <w:spacing w:before="179" w:line="276" w:lineRule="auto"/>
        <w:ind w:left="851" w:right="-18"/>
        <w:jc w:val="both"/>
        <w:rPr>
          <w:rFonts w:ascii="Arial" w:hAnsi="Arial" w:cs="Arial"/>
          <w:sz w:val="24"/>
          <w:szCs w:val="24"/>
        </w:rPr>
      </w:pPr>
      <w:r w:rsidRPr="008D532C">
        <w:rPr>
          <w:rFonts w:ascii="Arial" w:hAnsi="Arial" w:cs="Arial"/>
          <w:sz w:val="24"/>
          <w:szCs w:val="24"/>
        </w:rPr>
        <w:t>If Bids are invited for individual Schedules / Lots or for any combination of Schedules / Lots, the contract will be awarded to the Bidder or Bidders offering a substantially responsive bid(s) and the lowest evaluated cost to the Employer for combined Schedules / Lots, subject to the selected Bidder(s) meeting the required Qualification Criteria (this Section IV, Qualification Requirements) for a lot or combination of Schedules / Lots as the case may be.</w:t>
      </w:r>
    </w:p>
    <w:p w:rsidR="005F0947" w:rsidRPr="008D532C" w:rsidRDefault="005F0947" w:rsidP="00FD18A4">
      <w:pPr>
        <w:pStyle w:val="BodyText"/>
        <w:spacing w:before="5"/>
        <w:ind w:left="851" w:right="-18"/>
        <w:rPr>
          <w:rFonts w:ascii="Arial" w:hAnsi="Arial" w:cs="Arial"/>
          <w:sz w:val="24"/>
          <w:szCs w:val="24"/>
        </w:rPr>
      </w:pPr>
    </w:p>
    <w:p w:rsidR="005F0947" w:rsidRPr="008D532C" w:rsidRDefault="001B307B" w:rsidP="00F10AA5">
      <w:pPr>
        <w:pStyle w:val="BodyText"/>
        <w:spacing w:line="276" w:lineRule="auto"/>
        <w:ind w:left="851" w:right="-18"/>
        <w:jc w:val="both"/>
        <w:rPr>
          <w:rFonts w:ascii="Arial" w:hAnsi="Arial" w:cs="Arial"/>
          <w:sz w:val="24"/>
          <w:szCs w:val="24"/>
        </w:rPr>
      </w:pPr>
      <w:r w:rsidRPr="008D532C">
        <w:rPr>
          <w:rFonts w:ascii="Arial" w:hAnsi="Arial" w:cs="Arial"/>
          <w:sz w:val="24"/>
          <w:szCs w:val="24"/>
        </w:rPr>
        <w:t>In determining Bidder or Bidders that offer the total lowest evaluated cost to the Employer, after considering all possible combinations of Schedules / Lots, the Employer shall apply the following steps in sequence:</w:t>
      </w:r>
    </w:p>
    <w:p w:rsidR="005F0947" w:rsidRPr="008D532C" w:rsidRDefault="00D655DF" w:rsidP="00FD18A4">
      <w:pPr>
        <w:pStyle w:val="ListParagraph"/>
        <w:numPr>
          <w:ilvl w:val="0"/>
          <w:numId w:val="77"/>
        </w:numPr>
        <w:ind w:left="1560"/>
        <w:rPr>
          <w:rFonts w:ascii="Arial" w:hAnsi="Arial" w:cs="Arial"/>
          <w:sz w:val="24"/>
          <w:szCs w:val="24"/>
        </w:rPr>
      </w:pPr>
      <w:r w:rsidRPr="008D532C">
        <w:rPr>
          <w:rFonts w:ascii="Arial" w:hAnsi="Arial" w:cs="Arial"/>
          <w:sz w:val="24"/>
          <w:szCs w:val="24"/>
        </w:rPr>
        <w:t>E</w:t>
      </w:r>
      <w:r w:rsidR="001B307B" w:rsidRPr="008D532C">
        <w:rPr>
          <w:rFonts w:ascii="Arial" w:hAnsi="Arial" w:cs="Arial"/>
          <w:sz w:val="24"/>
          <w:szCs w:val="24"/>
        </w:rPr>
        <w:t>valuate</w:t>
      </w:r>
      <w:r>
        <w:rPr>
          <w:rFonts w:ascii="Arial" w:hAnsi="Arial" w:cs="Arial"/>
          <w:sz w:val="24"/>
          <w:szCs w:val="24"/>
        </w:rPr>
        <w:t xml:space="preserve"> </w:t>
      </w:r>
      <w:r w:rsidR="001B307B" w:rsidRPr="008D532C">
        <w:rPr>
          <w:rFonts w:ascii="Arial" w:hAnsi="Arial" w:cs="Arial"/>
          <w:sz w:val="24"/>
          <w:szCs w:val="24"/>
        </w:rPr>
        <w:t>individual</w:t>
      </w:r>
      <w:r>
        <w:rPr>
          <w:rFonts w:ascii="Arial" w:hAnsi="Arial" w:cs="Arial"/>
          <w:sz w:val="24"/>
          <w:szCs w:val="24"/>
        </w:rPr>
        <w:t xml:space="preserve"> </w:t>
      </w:r>
      <w:r w:rsidR="001B307B" w:rsidRPr="008D532C">
        <w:rPr>
          <w:rFonts w:ascii="Arial" w:hAnsi="Arial" w:cs="Arial"/>
          <w:sz w:val="24"/>
          <w:szCs w:val="24"/>
        </w:rPr>
        <w:t>Schedules/</w:t>
      </w:r>
      <w:r>
        <w:rPr>
          <w:rFonts w:ascii="Arial" w:hAnsi="Arial" w:cs="Arial"/>
          <w:sz w:val="24"/>
          <w:szCs w:val="24"/>
        </w:rPr>
        <w:t xml:space="preserve"> </w:t>
      </w:r>
      <w:r w:rsidR="001B307B" w:rsidRPr="008D532C">
        <w:rPr>
          <w:rFonts w:ascii="Arial" w:hAnsi="Arial" w:cs="Arial"/>
          <w:sz w:val="24"/>
          <w:szCs w:val="24"/>
        </w:rPr>
        <w:t>Lots</w:t>
      </w:r>
      <w:r>
        <w:rPr>
          <w:rFonts w:ascii="Arial" w:hAnsi="Arial" w:cs="Arial"/>
          <w:sz w:val="24"/>
          <w:szCs w:val="24"/>
        </w:rPr>
        <w:t xml:space="preserve"> </w:t>
      </w:r>
      <w:r w:rsidR="001B307B" w:rsidRPr="008D532C">
        <w:rPr>
          <w:rFonts w:ascii="Arial" w:hAnsi="Arial" w:cs="Arial"/>
          <w:sz w:val="24"/>
          <w:szCs w:val="24"/>
        </w:rPr>
        <w:t>to</w:t>
      </w:r>
      <w:r>
        <w:rPr>
          <w:rFonts w:ascii="Arial" w:hAnsi="Arial" w:cs="Arial"/>
          <w:sz w:val="24"/>
          <w:szCs w:val="24"/>
        </w:rPr>
        <w:t xml:space="preserve"> </w:t>
      </w:r>
      <w:r w:rsidR="001B307B" w:rsidRPr="008D532C">
        <w:rPr>
          <w:rFonts w:ascii="Arial" w:hAnsi="Arial" w:cs="Arial"/>
          <w:sz w:val="24"/>
          <w:szCs w:val="24"/>
        </w:rPr>
        <w:t>determine</w:t>
      </w:r>
      <w:r>
        <w:rPr>
          <w:rFonts w:ascii="Arial" w:hAnsi="Arial" w:cs="Arial"/>
          <w:sz w:val="24"/>
          <w:szCs w:val="24"/>
        </w:rPr>
        <w:t xml:space="preserve"> </w:t>
      </w:r>
      <w:r w:rsidR="001B307B" w:rsidRPr="008D532C">
        <w:rPr>
          <w:rFonts w:ascii="Arial" w:hAnsi="Arial" w:cs="Arial"/>
          <w:sz w:val="24"/>
          <w:szCs w:val="24"/>
        </w:rPr>
        <w:t>the</w:t>
      </w:r>
      <w:r>
        <w:rPr>
          <w:rFonts w:ascii="Arial" w:hAnsi="Arial" w:cs="Arial"/>
          <w:sz w:val="24"/>
          <w:szCs w:val="24"/>
        </w:rPr>
        <w:t xml:space="preserve"> </w:t>
      </w:r>
      <w:r w:rsidR="001B307B" w:rsidRPr="008D532C">
        <w:rPr>
          <w:rFonts w:ascii="Arial" w:hAnsi="Arial" w:cs="Arial"/>
          <w:sz w:val="24"/>
          <w:szCs w:val="24"/>
        </w:rPr>
        <w:t>substantially</w:t>
      </w:r>
      <w:r>
        <w:rPr>
          <w:rFonts w:ascii="Arial" w:hAnsi="Arial" w:cs="Arial"/>
          <w:sz w:val="24"/>
          <w:szCs w:val="24"/>
        </w:rPr>
        <w:t xml:space="preserve"> </w:t>
      </w:r>
      <w:r w:rsidR="001B307B" w:rsidRPr="008D532C">
        <w:rPr>
          <w:rFonts w:ascii="Arial" w:hAnsi="Arial" w:cs="Arial"/>
          <w:sz w:val="24"/>
          <w:szCs w:val="24"/>
        </w:rPr>
        <w:t>responsive</w:t>
      </w:r>
      <w:r>
        <w:rPr>
          <w:rFonts w:ascii="Arial" w:hAnsi="Arial" w:cs="Arial"/>
          <w:sz w:val="24"/>
          <w:szCs w:val="24"/>
        </w:rPr>
        <w:t xml:space="preserve"> </w:t>
      </w:r>
      <w:r w:rsidR="001B307B" w:rsidRPr="008D532C">
        <w:rPr>
          <w:rFonts w:ascii="Arial" w:hAnsi="Arial" w:cs="Arial"/>
          <w:sz w:val="24"/>
          <w:szCs w:val="24"/>
        </w:rPr>
        <w:t>Bids</w:t>
      </w:r>
      <w:r>
        <w:rPr>
          <w:rFonts w:ascii="Arial" w:hAnsi="Arial" w:cs="Arial"/>
          <w:sz w:val="24"/>
          <w:szCs w:val="24"/>
        </w:rPr>
        <w:t xml:space="preserve"> </w:t>
      </w:r>
      <w:r w:rsidR="001B307B" w:rsidRPr="008D532C">
        <w:rPr>
          <w:rFonts w:ascii="Arial" w:hAnsi="Arial" w:cs="Arial"/>
          <w:sz w:val="24"/>
          <w:szCs w:val="24"/>
        </w:rPr>
        <w:t>and corresponding evaluated</w:t>
      </w:r>
      <w:r>
        <w:rPr>
          <w:rFonts w:ascii="Arial" w:hAnsi="Arial" w:cs="Arial"/>
          <w:sz w:val="24"/>
          <w:szCs w:val="24"/>
        </w:rPr>
        <w:t xml:space="preserve"> </w:t>
      </w:r>
      <w:r w:rsidR="001B307B" w:rsidRPr="008D532C">
        <w:rPr>
          <w:rFonts w:ascii="Arial" w:hAnsi="Arial" w:cs="Arial"/>
          <w:sz w:val="24"/>
          <w:szCs w:val="24"/>
        </w:rPr>
        <w:t>costs;</w:t>
      </w:r>
    </w:p>
    <w:p w:rsidR="005F0947" w:rsidRPr="008D532C" w:rsidRDefault="005F0947" w:rsidP="00FD18A4">
      <w:pPr>
        <w:ind w:left="1560"/>
        <w:rPr>
          <w:rFonts w:ascii="Arial" w:hAnsi="Arial" w:cs="Arial"/>
          <w:sz w:val="24"/>
          <w:szCs w:val="24"/>
        </w:rPr>
      </w:pPr>
    </w:p>
    <w:p w:rsidR="005F0947" w:rsidRPr="008D532C" w:rsidRDefault="00D655DF" w:rsidP="00FD18A4">
      <w:pPr>
        <w:pStyle w:val="ListParagraph"/>
        <w:numPr>
          <w:ilvl w:val="0"/>
          <w:numId w:val="77"/>
        </w:numPr>
        <w:ind w:left="1560"/>
        <w:rPr>
          <w:rFonts w:ascii="Arial" w:hAnsi="Arial" w:cs="Arial"/>
          <w:sz w:val="24"/>
          <w:szCs w:val="24"/>
        </w:rPr>
      </w:pPr>
      <w:r w:rsidRPr="008D532C">
        <w:rPr>
          <w:rFonts w:ascii="Arial" w:hAnsi="Arial" w:cs="Arial"/>
          <w:sz w:val="24"/>
          <w:szCs w:val="24"/>
        </w:rPr>
        <w:t>F</w:t>
      </w:r>
      <w:r w:rsidR="001B307B" w:rsidRPr="008D532C">
        <w:rPr>
          <w:rFonts w:ascii="Arial" w:hAnsi="Arial" w:cs="Arial"/>
          <w:sz w:val="24"/>
          <w:szCs w:val="24"/>
        </w:rPr>
        <w:t>or</w:t>
      </w:r>
      <w:r>
        <w:rPr>
          <w:rFonts w:ascii="Arial" w:hAnsi="Arial" w:cs="Arial"/>
          <w:sz w:val="24"/>
          <w:szCs w:val="24"/>
        </w:rPr>
        <w:t xml:space="preserve"> </w:t>
      </w:r>
      <w:r w:rsidR="001B307B" w:rsidRPr="008D532C">
        <w:rPr>
          <w:rFonts w:ascii="Arial" w:hAnsi="Arial" w:cs="Arial"/>
          <w:sz w:val="24"/>
          <w:szCs w:val="24"/>
        </w:rPr>
        <w:t>each</w:t>
      </w:r>
      <w:r>
        <w:rPr>
          <w:rFonts w:ascii="Arial" w:hAnsi="Arial" w:cs="Arial"/>
          <w:sz w:val="24"/>
          <w:szCs w:val="24"/>
        </w:rPr>
        <w:t xml:space="preserve"> </w:t>
      </w:r>
      <w:r w:rsidR="001B307B" w:rsidRPr="008D532C">
        <w:rPr>
          <w:rFonts w:ascii="Arial" w:hAnsi="Arial" w:cs="Arial"/>
          <w:sz w:val="24"/>
          <w:szCs w:val="24"/>
        </w:rPr>
        <w:t>lot,</w:t>
      </w:r>
      <w:r>
        <w:rPr>
          <w:rFonts w:ascii="Arial" w:hAnsi="Arial" w:cs="Arial"/>
          <w:sz w:val="24"/>
          <w:szCs w:val="24"/>
        </w:rPr>
        <w:t xml:space="preserve"> </w:t>
      </w:r>
      <w:r w:rsidR="001B307B" w:rsidRPr="008D532C">
        <w:rPr>
          <w:rFonts w:ascii="Arial" w:hAnsi="Arial" w:cs="Arial"/>
          <w:sz w:val="24"/>
          <w:szCs w:val="24"/>
        </w:rPr>
        <w:t>rank</w:t>
      </w:r>
      <w:r>
        <w:rPr>
          <w:rFonts w:ascii="Arial" w:hAnsi="Arial" w:cs="Arial"/>
          <w:sz w:val="24"/>
          <w:szCs w:val="24"/>
        </w:rPr>
        <w:t xml:space="preserve"> </w:t>
      </w:r>
      <w:r w:rsidR="001B307B" w:rsidRPr="008D532C">
        <w:rPr>
          <w:rFonts w:ascii="Arial" w:hAnsi="Arial" w:cs="Arial"/>
          <w:sz w:val="24"/>
          <w:szCs w:val="24"/>
        </w:rPr>
        <w:t>the</w:t>
      </w:r>
      <w:r>
        <w:rPr>
          <w:rFonts w:ascii="Arial" w:hAnsi="Arial" w:cs="Arial"/>
          <w:sz w:val="24"/>
          <w:szCs w:val="24"/>
        </w:rPr>
        <w:t xml:space="preserve"> </w:t>
      </w:r>
      <w:r w:rsidR="001B307B" w:rsidRPr="008D532C">
        <w:rPr>
          <w:rFonts w:ascii="Arial" w:hAnsi="Arial" w:cs="Arial"/>
          <w:sz w:val="24"/>
          <w:szCs w:val="24"/>
        </w:rPr>
        <w:t>substantially</w:t>
      </w:r>
      <w:r>
        <w:rPr>
          <w:rFonts w:ascii="Arial" w:hAnsi="Arial" w:cs="Arial"/>
          <w:sz w:val="24"/>
          <w:szCs w:val="24"/>
        </w:rPr>
        <w:t xml:space="preserve"> </w:t>
      </w:r>
      <w:r w:rsidR="001B307B" w:rsidRPr="008D532C">
        <w:rPr>
          <w:rFonts w:ascii="Arial" w:hAnsi="Arial" w:cs="Arial"/>
          <w:sz w:val="24"/>
          <w:szCs w:val="24"/>
        </w:rPr>
        <w:t>responsive</w:t>
      </w:r>
      <w:r>
        <w:rPr>
          <w:rFonts w:ascii="Arial" w:hAnsi="Arial" w:cs="Arial"/>
          <w:sz w:val="24"/>
          <w:szCs w:val="24"/>
        </w:rPr>
        <w:t xml:space="preserve"> </w:t>
      </w:r>
      <w:r w:rsidR="001B307B" w:rsidRPr="008D532C">
        <w:rPr>
          <w:rFonts w:ascii="Arial" w:hAnsi="Arial" w:cs="Arial"/>
          <w:sz w:val="24"/>
          <w:szCs w:val="24"/>
        </w:rPr>
        <w:t>bids</w:t>
      </w:r>
      <w:r>
        <w:rPr>
          <w:rFonts w:ascii="Arial" w:hAnsi="Arial" w:cs="Arial"/>
          <w:sz w:val="24"/>
          <w:szCs w:val="24"/>
        </w:rPr>
        <w:t xml:space="preserve"> </w:t>
      </w:r>
      <w:r w:rsidR="001B307B" w:rsidRPr="008D532C">
        <w:rPr>
          <w:rFonts w:ascii="Arial" w:hAnsi="Arial" w:cs="Arial"/>
          <w:sz w:val="24"/>
          <w:szCs w:val="24"/>
        </w:rPr>
        <w:t>starting</w:t>
      </w:r>
      <w:r>
        <w:rPr>
          <w:rFonts w:ascii="Arial" w:hAnsi="Arial" w:cs="Arial"/>
          <w:sz w:val="24"/>
          <w:szCs w:val="24"/>
        </w:rPr>
        <w:t xml:space="preserve"> </w:t>
      </w:r>
      <w:r w:rsidR="001B307B" w:rsidRPr="008D532C">
        <w:rPr>
          <w:rFonts w:ascii="Arial" w:hAnsi="Arial" w:cs="Arial"/>
          <w:sz w:val="24"/>
          <w:szCs w:val="24"/>
        </w:rPr>
        <w:t>from</w:t>
      </w:r>
      <w:r>
        <w:rPr>
          <w:rFonts w:ascii="Arial" w:hAnsi="Arial" w:cs="Arial"/>
          <w:sz w:val="24"/>
          <w:szCs w:val="24"/>
        </w:rPr>
        <w:t xml:space="preserve"> </w:t>
      </w:r>
      <w:r w:rsidR="001B307B" w:rsidRPr="008D532C">
        <w:rPr>
          <w:rFonts w:ascii="Arial" w:hAnsi="Arial" w:cs="Arial"/>
          <w:sz w:val="24"/>
          <w:szCs w:val="24"/>
        </w:rPr>
        <w:t>the</w:t>
      </w:r>
      <w:r>
        <w:rPr>
          <w:rFonts w:ascii="Arial" w:hAnsi="Arial" w:cs="Arial"/>
          <w:sz w:val="24"/>
          <w:szCs w:val="24"/>
        </w:rPr>
        <w:t xml:space="preserve"> </w:t>
      </w:r>
      <w:r w:rsidR="001B307B" w:rsidRPr="008D532C">
        <w:rPr>
          <w:rFonts w:ascii="Arial" w:hAnsi="Arial" w:cs="Arial"/>
          <w:sz w:val="24"/>
          <w:szCs w:val="24"/>
        </w:rPr>
        <w:lastRenderedPageBreak/>
        <w:t>lowest</w:t>
      </w:r>
      <w:r>
        <w:rPr>
          <w:rFonts w:ascii="Arial" w:hAnsi="Arial" w:cs="Arial"/>
          <w:sz w:val="24"/>
          <w:szCs w:val="24"/>
        </w:rPr>
        <w:t xml:space="preserve"> </w:t>
      </w:r>
      <w:r w:rsidR="001B307B" w:rsidRPr="008D532C">
        <w:rPr>
          <w:rFonts w:ascii="Arial" w:hAnsi="Arial" w:cs="Arial"/>
          <w:sz w:val="24"/>
          <w:szCs w:val="24"/>
        </w:rPr>
        <w:t>evaluated</w:t>
      </w:r>
      <w:r>
        <w:rPr>
          <w:rFonts w:ascii="Arial" w:hAnsi="Arial" w:cs="Arial"/>
          <w:sz w:val="24"/>
          <w:szCs w:val="24"/>
        </w:rPr>
        <w:t xml:space="preserve"> </w:t>
      </w:r>
      <w:r w:rsidR="001B307B" w:rsidRPr="008D532C">
        <w:rPr>
          <w:rFonts w:ascii="Arial" w:hAnsi="Arial" w:cs="Arial"/>
          <w:sz w:val="24"/>
          <w:szCs w:val="24"/>
        </w:rPr>
        <w:t>cost for the Schedule /Lot;</w:t>
      </w:r>
    </w:p>
    <w:p w:rsidR="005F0947" w:rsidRPr="008D532C" w:rsidRDefault="005F0947" w:rsidP="00FD18A4">
      <w:pPr>
        <w:ind w:left="1560"/>
        <w:rPr>
          <w:rFonts w:ascii="Arial" w:hAnsi="Arial" w:cs="Arial"/>
          <w:sz w:val="24"/>
          <w:szCs w:val="24"/>
        </w:rPr>
      </w:pPr>
    </w:p>
    <w:p w:rsidR="005F0947" w:rsidRPr="008D532C" w:rsidRDefault="001B307B" w:rsidP="00F10AA5">
      <w:pPr>
        <w:pStyle w:val="ListParagraph"/>
        <w:numPr>
          <w:ilvl w:val="0"/>
          <w:numId w:val="77"/>
        </w:numPr>
        <w:spacing w:line="276" w:lineRule="auto"/>
        <w:ind w:left="1560"/>
        <w:rPr>
          <w:rFonts w:ascii="Arial" w:hAnsi="Arial" w:cs="Arial"/>
          <w:sz w:val="24"/>
          <w:szCs w:val="24"/>
        </w:rPr>
      </w:pPr>
      <w:r w:rsidRPr="008D532C">
        <w:rPr>
          <w:rFonts w:ascii="Arial" w:hAnsi="Arial" w:cs="Arial"/>
          <w:sz w:val="24"/>
          <w:szCs w:val="24"/>
        </w:rPr>
        <w:t>apply to the evaluated costs listed in (b) above, any applicable discounts/price reductions offered by a Bidder (s) for the award of multiple contracts based on the discounts and the methodology for their application offered by the respective Bidder;and</w:t>
      </w:r>
    </w:p>
    <w:p w:rsidR="005F0947" w:rsidRPr="008D532C" w:rsidRDefault="005F0947" w:rsidP="00FD18A4">
      <w:pPr>
        <w:ind w:left="1560"/>
        <w:rPr>
          <w:rFonts w:ascii="Arial" w:hAnsi="Arial" w:cs="Arial"/>
          <w:sz w:val="24"/>
          <w:szCs w:val="24"/>
        </w:rPr>
      </w:pPr>
    </w:p>
    <w:p w:rsidR="005F0947" w:rsidRPr="008D532C" w:rsidRDefault="001B307B" w:rsidP="00FD18A4">
      <w:pPr>
        <w:pStyle w:val="ListParagraph"/>
        <w:numPr>
          <w:ilvl w:val="0"/>
          <w:numId w:val="77"/>
        </w:numPr>
        <w:ind w:left="1560"/>
        <w:rPr>
          <w:rFonts w:ascii="Arial" w:hAnsi="Arial" w:cs="Arial"/>
          <w:sz w:val="24"/>
          <w:szCs w:val="24"/>
        </w:rPr>
      </w:pPr>
      <w:r w:rsidRPr="008D532C">
        <w:rPr>
          <w:rFonts w:ascii="Arial" w:hAnsi="Arial" w:cs="Arial"/>
          <w:sz w:val="24"/>
          <w:szCs w:val="24"/>
        </w:rPr>
        <w:t>determine</w:t>
      </w:r>
      <w:r w:rsidR="00D655DF">
        <w:rPr>
          <w:rFonts w:ascii="Arial" w:hAnsi="Arial" w:cs="Arial"/>
          <w:sz w:val="24"/>
          <w:szCs w:val="24"/>
        </w:rPr>
        <w:t xml:space="preserve"> </w:t>
      </w:r>
      <w:r w:rsidRPr="008D532C">
        <w:rPr>
          <w:rFonts w:ascii="Arial" w:hAnsi="Arial" w:cs="Arial"/>
          <w:sz w:val="24"/>
          <w:szCs w:val="24"/>
        </w:rPr>
        <w:t>contract</w:t>
      </w:r>
      <w:r w:rsidR="00D655DF">
        <w:rPr>
          <w:rFonts w:ascii="Arial" w:hAnsi="Arial" w:cs="Arial"/>
          <w:sz w:val="24"/>
          <w:szCs w:val="24"/>
        </w:rPr>
        <w:t xml:space="preserve"> </w:t>
      </w:r>
      <w:r w:rsidRPr="008D532C">
        <w:rPr>
          <w:rFonts w:ascii="Arial" w:hAnsi="Arial" w:cs="Arial"/>
          <w:sz w:val="24"/>
          <w:szCs w:val="24"/>
        </w:rPr>
        <w:t>award</w:t>
      </w:r>
      <w:r w:rsidR="00D655DF">
        <w:rPr>
          <w:rFonts w:ascii="Arial" w:hAnsi="Arial" w:cs="Arial"/>
          <w:sz w:val="24"/>
          <w:szCs w:val="24"/>
        </w:rPr>
        <w:t xml:space="preserve"> </w:t>
      </w:r>
      <w:r w:rsidRPr="008D532C">
        <w:rPr>
          <w:rFonts w:ascii="Arial" w:hAnsi="Arial" w:cs="Arial"/>
          <w:sz w:val="24"/>
          <w:szCs w:val="24"/>
        </w:rPr>
        <w:t>on</w:t>
      </w:r>
      <w:r w:rsidR="00D655DF">
        <w:rPr>
          <w:rFonts w:ascii="Arial" w:hAnsi="Arial" w:cs="Arial"/>
          <w:sz w:val="24"/>
          <w:szCs w:val="24"/>
        </w:rPr>
        <w:t xml:space="preserve"> </w:t>
      </w:r>
      <w:r w:rsidRPr="008D532C">
        <w:rPr>
          <w:rFonts w:ascii="Arial" w:hAnsi="Arial" w:cs="Arial"/>
          <w:sz w:val="24"/>
          <w:szCs w:val="24"/>
        </w:rPr>
        <w:t>the</w:t>
      </w:r>
      <w:r w:rsidR="00D655DF">
        <w:rPr>
          <w:rFonts w:ascii="Arial" w:hAnsi="Arial" w:cs="Arial"/>
          <w:sz w:val="24"/>
          <w:szCs w:val="24"/>
        </w:rPr>
        <w:t xml:space="preserve"> </w:t>
      </w:r>
      <w:r w:rsidRPr="008D532C">
        <w:rPr>
          <w:rFonts w:ascii="Arial" w:hAnsi="Arial" w:cs="Arial"/>
          <w:sz w:val="24"/>
          <w:szCs w:val="24"/>
        </w:rPr>
        <w:t>basis</w:t>
      </w:r>
      <w:r w:rsidR="00D655DF">
        <w:rPr>
          <w:rFonts w:ascii="Arial" w:hAnsi="Arial" w:cs="Arial"/>
          <w:sz w:val="24"/>
          <w:szCs w:val="24"/>
        </w:rPr>
        <w:t xml:space="preserve"> </w:t>
      </w:r>
      <w:r w:rsidRPr="008D532C">
        <w:rPr>
          <w:rFonts w:ascii="Arial" w:hAnsi="Arial" w:cs="Arial"/>
          <w:sz w:val="24"/>
          <w:szCs w:val="24"/>
        </w:rPr>
        <w:t>of</w:t>
      </w:r>
      <w:r w:rsidR="00D655DF">
        <w:rPr>
          <w:rFonts w:ascii="Arial" w:hAnsi="Arial" w:cs="Arial"/>
          <w:sz w:val="24"/>
          <w:szCs w:val="24"/>
        </w:rPr>
        <w:t xml:space="preserve"> </w:t>
      </w:r>
      <w:r w:rsidRPr="008D532C">
        <w:rPr>
          <w:rFonts w:ascii="Arial" w:hAnsi="Arial" w:cs="Arial"/>
          <w:sz w:val="24"/>
          <w:szCs w:val="24"/>
        </w:rPr>
        <w:t>the</w:t>
      </w:r>
      <w:r w:rsidR="00D655DF">
        <w:rPr>
          <w:rFonts w:ascii="Arial" w:hAnsi="Arial" w:cs="Arial"/>
          <w:sz w:val="24"/>
          <w:szCs w:val="24"/>
        </w:rPr>
        <w:t xml:space="preserve"> </w:t>
      </w:r>
      <w:r w:rsidRPr="008D532C">
        <w:rPr>
          <w:rFonts w:ascii="Arial" w:hAnsi="Arial" w:cs="Arial"/>
          <w:sz w:val="24"/>
          <w:szCs w:val="24"/>
        </w:rPr>
        <w:t>combination</w:t>
      </w:r>
      <w:r w:rsidR="00D655DF">
        <w:rPr>
          <w:rFonts w:ascii="Arial" w:hAnsi="Arial" w:cs="Arial"/>
          <w:sz w:val="24"/>
          <w:szCs w:val="24"/>
        </w:rPr>
        <w:t xml:space="preserve"> </w:t>
      </w:r>
      <w:r w:rsidRPr="008D532C">
        <w:rPr>
          <w:rFonts w:ascii="Arial" w:hAnsi="Arial" w:cs="Arial"/>
          <w:sz w:val="24"/>
          <w:szCs w:val="24"/>
        </w:rPr>
        <w:t>of</w:t>
      </w:r>
      <w:r w:rsidR="00D655DF">
        <w:rPr>
          <w:rFonts w:ascii="Arial" w:hAnsi="Arial" w:cs="Arial"/>
          <w:sz w:val="24"/>
          <w:szCs w:val="24"/>
        </w:rPr>
        <w:t xml:space="preserve"> </w:t>
      </w:r>
      <w:r w:rsidRPr="008D532C">
        <w:rPr>
          <w:rFonts w:ascii="Arial" w:hAnsi="Arial" w:cs="Arial"/>
          <w:sz w:val="24"/>
          <w:szCs w:val="24"/>
        </w:rPr>
        <w:t>Schedule/Lots</w:t>
      </w:r>
      <w:r w:rsidR="00D655DF">
        <w:rPr>
          <w:rFonts w:ascii="Arial" w:hAnsi="Arial" w:cs="Arial"/>
          <w:sz w:val="24"/>
          <w:szCs w:val="24"/>
        </w:rPr>
        <w:t xml:space="preserve"> </w:t>
      </w:r>
      <w:r w:rsidRPr="008D532C">
        <w:rPr>
          <w:rFonts w:ascii="Arial" w:hAnsi="Arial" w:cs="Arial"/>
          <w:sz w:val="24"/>
          <w:szCs w:val="24"/>
        </w:rPr>
        <w:t>that</w:t>
      </w:r>
      <w:r w:rsidR="00D655DF">
        <w:rPr>
          <w:rFonts w:ascii="Arial" w:hAnsi="Arial" w:cs="Arial"/>
          <w:sz w:val="24"/>
          <w:szCs w:val="24"/>
        </w:rPr>
        <w:t xml:space="preserve"> </w:t>
      </w:r>
      <w:r w:rsidRPr="008D532C">
        <w:rPr>
          <w:rFonts w:ascii="Arial" w:hAnsi="Arial" w:cs="Arial"/>
          <w:sz w:val="24"/>
          <w:szCs w:val="24"/>
        </w:rPr>
        <w:t>offer the total lowest evaluated cost to theEmployer.</w:t>
      </w:r>
    </w:p>
    <w:p w:rsidR="005F0947" w:rsidRPr="008D532C" w:rsidRDefault="005F0947" w:rsidP="00FD18A4">
      <w:pPr>
        <w:pStyle w:val="BodyText"/>
        <w:spacing w:before="7"/>
        <w:ind w:right="-18"/>
        <w:rPr>
          <w:rFonts w:ascii="Arial" w:hAnsi="Arial" w:cs="Arial"/>
          <w:sz w:val="24"/>
          <w:szCs w:val="24"/>
        </w:rPr>
      </w:pPr>
    </w:p>
    <w:p w:rsidR="005F0947" w:rsidRPr="008D532C" w:rsidRDefault="00FD7F8A">
      <w:pPr>
        <w:pStyle w:val="Heading5"/>
        <w:ind w:left="160" w:firstLine="0"/>
        <w:rPr>
          <w:rFonts w:ascii="Arial" w:hAnsi="Arial" w:cs="Arial"/>
          <w:sz w:val="24"/>
          <w:szCs w:val="24"/>
        </w:rPr>
      </w:pPr>
      <w:r w:rsidRPr="008D532C">
        <w:rPr>
          <w:rFonts w:ascii="Arial" w:hAnsi="Arial" w:cs="Arial"/>
          <w:sz w:val="24"/>
          <w:szCs w:val="24"/>
        </w:rPr>
        <w:t xml:space="preserve">4.1.3    </w:t>
      </w:r>
      <w:r w:rsidR="001B307B" w:rsidRPr="008D532C">
        <w:rPr>
          <w:rFonts w:ascii="Arial" w:hAnsi="Arial" w:cs="Arial"/>
          <w:sz w:val="24"/>
          <w:szCs w:val="24"/>
        </w:rPr>
        <w:t>Alternative Bids (ITB 13.1)</w:t>
      </w:r>
    </w:p>
    <w:p w:rsidR="005F0947" w:rsidRPr="008D532C" w:rsidRDefault="005F0947">
      <w:pPr>
        <w:pStyle w:val="BodyText"/>
        <w:spacing w:before="5"/>
        <w:rPr>
          <w:rFonts w:ascii="Arial" w:hAnsi="Arial" w:cs="Arial"/>
          <w:b/>
          <w:sz w:val="24"/>
          <w:szCs w:val="24"/>
        </w:rPr>
      </w:pPr>
    </w:p>
    <w:p w:rsidR="005F0947" w:rsidRPr="008D532C" w:rsidRDefault="001B307B" w:rsidP="00D655DF">
      <w:pPr>
        <w:spacing w:line="276" w:lineRule="auto"/>
        <w:ind w:left="360" w:right="30"/>
        <w:jc w:val="both"/>
        <w:rPr>
          <w:rFonts w:ascii="Arial" w:hAnsi="Arial" w:cs="Arial"/>
          <w:i/>
          <w:sz w:val="24"/>
          <w:szCs w:val="24"/>
        </w:rPr>
      </w:pPr>
      <w:r w:rsidRPr="008D532C">
        <w:rPr>
          <w:rFonts w:ascii="Arial" w:hAnsi="Arial" w:cs="Arial"/>
          <w:i/>
          <w:sz w:val="24"/>
          <w:szCs w:val="24"/>
        </w:rPr>
        <w:t>An alternative if pe</w:t>
      </w:r>
      <w:r w:rsidR="00D655DF">
        <w:rPr>
          <w:rFonts w:ascii="Arial" w:hAnsi="Arial" w:cs="Arial"/>
          <w:i/>
          <w:sz w:val="24"/>
          <w:szCs w:val="24"/>
        </w:rPr>
        <w:t xml:space="preserve">rmitted under ITB 13.1, will be </w:t>
      </w:r>
      <w:r w:rsidRPr="008D532C">
        <w:rPr>
          <w:rFonts w:ascii="Arial" w:hAnsi="Arial" w:cs="Arial"/>
          <w:i/>
          <w:sz w:val="24"/>
          <w:szCs w:val="24"/>
        </w:rPr>
        <w:t>evaluated as follows: [insert one of the following]</w:t>
      </w:r>
    </w:p>
    <w:p w:rsidR="005F0947" w:rsidRPr="008D532C" w:rsidRDefault="001B307B" w:rsidP="001C48AF">
      <w:pPr>
        <w:spacing w:before="90" w:line="276" w:lineRule="auto"/>
        <w:ind w:leftChars="150" w:left="330" w:right="-17"/>
        <w:jc w:val="both"/>
        <w:rPr>
          <w:rFonts w:ascii="Arial" w:hAnsi="Arial" w:cs="Arial"/>
          <w:i/>
          <w:sz w:val="24"/>
          <w:szCs w:val="24"/>
        </w:rPr>
      </w:pPr>
      <w:r w:rsidRPr="008D532C">
        <w:rPr>
          <w:rFonts w:ascii="Arial" w:hAnsi="Arial" w:cs="Arial"/>
          <w:i/>
          <w:sz w:val="24"/>
          <w:szCs w:val="24"/>
        </w:rPr>
        <w:t>“A Bidder may submit an Alternative Bid only with a Bid for the base case. The Employer shall only consider the Alternative Bids offered by the Bidder whose Bid for the base case was determined to be the Most Advantageous Bid.”</w:t>
      </w:r>
    </w:p>
    <w:p w:rsidR="005F0947" w:rsidRPr="008D532C" w:rsidRDefault="001B307B" w:rsidP="001C48AF">
      <w:pPr>
        <w:pStyle w:val="Heading5"/>
        <w:spacing w:line="276" w:lineRule="auto"/>
        <w:ind w:leftChars="150" w:left="330" w:right="-17" w:firstLine="0"/>
        <w:jc w:val="both"/>
        <w:rPr>
          <w:rFonts w:ascii="Arial" w:hAnsi="Arial" w:cs="Arial"/>
          <w:sz w:val="24"/>
          <w:szCs w:val="24"/>
        </w:rPr>
      </w:pPr>
      <w:r w:rsidRPr="008D532C">
        <w:rPr>
          <w:rFonts w:ascii="Arial" w:hAnsi="Arial" w:cs="Arial"/>
          <w:sz w:val="24"/>
          <w:szCs w:val="24"/>
        </w:rPr>
        <w:t>or</w:t>
      </w:r>
    </w:p>
    <w:p w:rsidR="005F0947" w:rsidRPr="00D655DF" w:rsidRDefault="001B307B" w:rsidP="001C48AF">
      <w:pPr>
        <w:spacing w:line="276" w:lineRule="auto"/>
        <w:ind w:leftChars="150" w:left="330" w:right="-17"/>
        <w:jc w:val="both"/>
        <w:rPr>
          <w:rFonts w:ascii="Arial" w:hAnsi="Arial" w:cs="Arial"/>
          <w:i/>
          <w:iCs/>
          <w:spacing w:val="-4"/>
          <w:sz w:val="24"/>
          <w:szCs w:val="24"/>
        </w:rPr>
      </w:pPr>
      <w:r w:rsidRPr="008D532C">
        <w:rPr>
          <w:rFonts w:ascii="Arial" w:hAnsi="Arial" w:cs="Arial"/>
          <w:i/>
          <w:spacing w:val="-3"/>
          <w:sz w:val="24"/>
          <w:szCs w:val="24"/>
        </w:rPr>
        <w:t xml:space="preserve">“A </w:t>
      </w:r>
      <w:r w:rsidR="00D655DF" w:rsidRPr="00D655DF">
        <w:rPr>
          <w:rFonts w:ascii="Arial" w:hAnsi="Arial" w:cs="Arial"/>
          <w:i/>
          <w:iCs/>
          <w:spacing w:val="-4"/>
          <w:sz w:val="24"/>
          <w:szCs w:val="24"/>
        </w:rPr>
        <w:t>Bidder may submit an Alternative Bid with or without a Bid for the base case. The Employer shall</w:t>
      </w:r>
      <w:r w:rsidR="00D655DF">
        <w:rPr>
          <w:rFonts w:ascii="Arial" w:hAnsi="Arial" w:cs="Arial"/>
          <w:i/>
          <w:iCs/>
          <w:spacing w:val="-4"/>
          <w:sz w:val="24"/>
          <w:szCs w:val="24"/>
        </w:rPr>
        <w:t xml:space="preserve"> </w:t>
      </w:r>
      <w:r w:rsidR="00D655DF" w:rsidRPr="00D655DF">
        <w:rPr>
          <w:rFonts w:ascii="Arial" w:hAnsi="Arial" w:cs="Arial"/>
          <w:i/>
          <w:iCs/>
          <w:spacing w:val="-4"/>
          <w:sz w:val="24"/>
          <w:szCs w:val="24"/>
        </w:rPr>
        <w:t>consider Bids offered for alternatives a</w:t>
      </w:r>
      <w:r w:rsidR="00D655DF">
        <w:rPr>
          <w:rFonts w:ascii="Arial" w:hAnsi="Arial" w:cs="Arial"/>
          <w:i/>
          <w:iCs/>
          <w:spacing w:val="-4"/>
          <w:sz w:val="24"/>
          <w:szCs w:val="24"/>
        </w:rPr>
        <w:t xml:space="preserve">s specified in the Scope of Non </w:t>
      </w:r>
      <w:r w:rsidR="00D655DF" w:rsidRPr="00D655DF">
        <w:rPr>
          <w:rFonts w:ascii="Arial" w:hAnsi="Arial" w:cs="Arial"/>
          <w:i/>
          <w:iCs/>
          <w:spacing w:val="-4"/>
          <w:sz w:val="24"/>
          <w:szCs w:val="24"/>
        </w:rPr>
        <w:t>consultancy Services and standards of</w:t>
      </w:r>
      <w:r w:rsidR="00D655DF">
        <w:rPr>
          <w:rFonts w:ascii="Arial" w:hAnsi="Arial" w:cs="Arial"/>
          <w:i/>
          <w:iCs/>
          <w:spacing w:val="-4"/>
          <w:sz w:val="24"/>
          <w:szCs w:val="24"/>
        </w:rPr>
        <w:t xml:space="preserve"> </w:t>
      </w:r>
      <w:r w:rsidR="00D655DF" w:rsidRPr="00D655DF">
        <w:rPr>
          <w:rFonts w:ascii="Arial" w:hAnsi="Arial" w:cs="Arial"/>
          <w:i/>
          <w:iCs/>
          <w:spacing w:val="-4"/>
          <w:sz w:val="24"/>
          <w:szCs w:val="24"/>
        </w:rPr>
        <w:t>Section V, Activity S</w:t>
      </w:r>
      <w:r w:rsidR="00D655DF">
        <w:rPr>
          <w:rFonts w:ascii="Arial" w:hAnsi="Arial" w:cs="Arial"/>
          <w:i/>
          <w:iCs/>
          <w:spacing w:val="-4"/>
          <w:sz w:val="24"/>
          <w:szCs w:val="24"/>
        </w:rPr>
        <w:t xml:space="preserve">chedule. All Bids received, for </w:t>
      </w:r>
      <w:r w:rsidR="00D655DF" w:rsidRPr="00D655DF">
        <w:rPr>
          <w:rFonts w:ascii="Arial" w:hAnsi="Arial" w:cs="Arial"/>
          <w:i/>
          <w:iCs/>
          <w:spacing w:val="-4"/>
          <w:sz w:val="24"/>
          <w:szCs w:val="24"/>
        </w:rPr>
        <w:t>the base case, as well as Alternative Bids meeting the</w:t>
      </w:r>
      <w:r w:rsidR="00D655DF">
        <w:rPr>
          <w:rFonts w:ascii="Arial" w:hAnsi="Arial" w:cs="Arial"/>
          <w:i/>
          <w:iCs/>
          <w:spacing w:val="-4"/>
          <w:sz w:val="24"/>
          <w:szCs w:val="24"/>
        </w:rPr>
        <w:t xml:space="preserve"> </w:t>
      </w:r>
      <w:r w:rsidR="00D655DF" w:rsidRPr="00D655DF">
        <w:rPr>
          <w:rFonts w:ascii="Arial" w:hAnsi="Arial" w:cs="Arial"/>
          <w:i/>
          <w:iCs/>
          <w:spacing w:val="-4"/>
          <w:sz w:val="24"/>
          <w:szCs w:val="24"/>
        </w:rPr>
        <w:t>specified requirements, shall be evaluated on their own merits in accordance with the same procedures, as</w:t>
      </w:r>
      <w:r w:rsidR="00D655DF">
        <w:rPr>
          <w:rFonts w:ascii="Arial" w:hAnsi="Arial" w:cs="Arial"/>
          <w:i/>
          <w:iCs/>
          <w:spacing w:val="-4"/>
          <w:sz w:val="24"/>
          <w:szCs w:val="24"/>
        </w:rPr>
        <w:t xml:space="preserve"> </w:t>
      </w:r>
      <w:r w:rsidR="00D655DF" w:rsidRPr="00D655DF">
        <w:rPr>
          <w:rFonts w:ascii="Arial" w:hAnsi="Arial" w:cs="Arial"/>
          <w:i/>
          <w:iCs/>
          <w:spacing w:val="-4"/>
          <w:sz w:val="24"/>
          <w:szCs w:val="24"/>
        </w:rPr>
        <w:t>specified in the ITB 35 and ITB 36</w:t>
      </w:r>
      <w:r w:rsidRPr="008D532C">
        <w:rPr>
          <w:rFonts w:ascii="Arial" w:hAnsi="Arial" w:cs="Arial"/>
          <w:i/>
          <w:spacing w:val="-4"/>
          <w:sz w:val="24"/>
          <w:szCs w:val="24"/>
        </w:rPr>
        <w:t>.”</w:t>
      </w:r>
    </w:p>
    <w:p w:rsidR="005F0947" w:rsidRPr="008D532C" w:rsidRDefault="001B307B" w:rsidP="00FD18A4">
      <w:pPr>
        <w:pStyle w:val="Heading5"/>
        <w:numPr>
          <w:ilvl w:val="1"/>
          <w:numId w:val="71"/>
        </w:numPr>
        <w:spacing w:before="160"/>
        <w:rPr>
          <w:rFonts w:ascii="Arial" w:hAnsi="Arial" w:cs="Arial"/>
          <w:sz w:val="24"/>
          <w:szCs w:val="24"/>
        </w:rPr>
      </w:pPr>
      <w:r w:rsidRPr="008D532C">
        <w:rPr>
          <w:rFonts w:ascii="Arial" w:hAnsi="Arial" w:cs="Arial"/>
          <w:sz w:val="24"/>
          <w:szCs w:val="24"/>
        </w:rPr>
        <w:t>Qualification (ITB36)</w:t>
      </w:r>
    </w:p>
    <w:p w:rsidR="005F0947" w:rsidRPr="008D532C" w:rsidRDefault="005F0947">
      <w:pPr>
        <w:pStyle w:val="BodyText"/>
        <w:spacing w:before="4"/>
        <w:rPr>
          <w:rFonts w:ascii="Arial" w:hAnsi="Arial" w:cs="Arial"/>
          <w:b/>
          <w:sz w:val="24"/>
          <w:szCs w:val="24"/>
        </w:rPr>
      </w:pPr>
    </w:p>
    <w:p w:rsidR="005F0947" w:rsidRPr="008D532C" w:rsidRDefault="001B307B" w:rsidP="00FD18A4">
      <w:pPr>
        <w:pStyle w:val="ListParagraph"/>
        <w:numPr>
          <w:ilvl w:val="2"/>
          <w:numId w:val="71"/>
        </w:numPr>
        <w:ind w:left="851"/>
        <w:rPr>
          <w:rFonts w:ascii="Arial" w:hAnsi="Arial" w:cs="Arial"/>
          <w:b/>
          <w:sz w:val="24"/>
          <w:szCs w:val="24"/>
        </w:rPr>
      </w:pPr>
      <w:r w:rsidRPr="008D532C">
        <w:rPr>
          <w:rFonts w:ascii="Arial" w:hAnsi="Arial" w:cs="Arial"/>
          <w:b/>
          <w:sz w:val="24"/>
          <w:szCs w:val="24"/>
        </w:rPr>
        <w:t>Post qualification Requirements (ITB36.</w:t>
      </w:r>
      <w:r w:rsidRPr="008D532C">
        <w:rPr>
          <w:rFonts w:ascii="Arial" w:hAnsi="Arial" w:cs="Arial"/>
          <w:b/>
          <w:smallCaps/>
          <w:sz w:val="24"/>
          <w:szCs w:val="24"/>
        </w:rPr>
        <w:t>2</w:t>
      </w:r>
      <w:r w:rsidRPr="008D532C">
        <w:rPr>
          <w:rFonts w:ascii="Arial" w:hAnsi="Arial" w:cs="Arial"/>
          <w:b/>
          <w:sz w:val="24"/>
          <w:szCs w:val="24"/>
        </w:rPr>
        <w:t>)</w:t>
      </w:r>
    </w:p>
    <w:p w:rsidR="005F0947" w:rsidRPr="008D532C" w:rsidRDefault="005F0947">
      <w:pPr>
        <w:pStyle w:val="BodyText"/>
        <w:spacing w:before="11"/>
        <w:rPr>
          <w:rFonts w:ascii="Arial" w:hAnsi="Arial" w:cs="Arial"/>
          <w:b/>
          <w:sz w:val="24"/>
          <w:szCs w:val="24"/>
        </w:rPr>
      </w:pPr>
    </w:p>
    <w:p w:rsidR="005F0947" w:rsidRPr="008D532C" w:rsidRDefault="001B307B" w:rsidP="001C48AF">
      <w:pPr>
        <w:pStyle w:val="BodyText"/>
        <w:spacing w:after="240" w:line="276" w:lineRule="auto"/>
        <w:ind w:left="851" w:right="-18"/>
        <w:jc w:val="both"/>
        <w:rPr>
          <w:rFonts w:ascii="Arial" w:hAnsi="Arial" w:cs="Arial"/>
          <w:i/>
          <w:spacing w:val="-4"/>
          <w:sz w:val="24"/>
          <w:szCs w:val="24"/>
        </w:rPr>
      </w:pPr>
      <w:r w:rsidRPr="008D532C">
        <w:rPr>
          <w:rFonts w:ascii="Arial" w:hAnsi="Arial" w:cs="Arial"/>
          <w:i/>
          <w:spacing w:val="-4"/>
          <w:sz w:val="24"/>
          <w:szCs w:val="24"/>
        </w:rPr>
        <w:t>After determining the lowest-evaluated bid in accordance with ITB 36.1, the Employer shall carry out the post qualification of the Bidder in accordance with ITB 36, using only the requirements specified.  Requirements not included in the text below shall not be used in the evaluation of the Bidder’s qualifications.</w:t>
      </w:r>
    </w:p>
    <w:p w:rsidR="005F0947" w:rsidRPr="008D532C" w:rsidRDefault="001B307B" w:rsidP="00D655DF">
      <w:pPr>
        <w:pStyle w:val="BodyText"/>
        <w:spacing w:line="276" w:lineRule="auto"/>
        <w:ind w:left="851" w:right="-18"/>
        <w:jc w:val="both"/>
        <w:rPr>
          <w:rFonts w:ascii="Arial" w:hAnsi="Arial" w:cs="Arial"/>
          <w:sz w:val="24"/>
          <w:szCs w:val="24"/>
        </w:rPr>
      </w:pPr>
      <w:r w:rsidRPr="008D532C">
        <w:rPr>
          <w:rFonts w:ascii="Arial" w:hAnsi="Arial" w:cs="Arial"/>
          <w:sz w:val="24"/>
          <w:szCs w:val="24"/>
        </w:rPr>
        <w:t>To</w:t>
      </w:r>
      <w:r w:rsidR="00D655DF">
        <w:rPr>
          <w:rFonts w:ascii="Arial" w:hAnsi="Arial" w:cs="Arial"/>
          <w:sz w:val="24"/>
          <w:szCs w:val="24"/>
        </w:rPr>
        <w:t xml:space="preserve"> </w:t>
      </w:r>
      <w:r w:rsidRPr="008D532C">
        <w:rPr>
          <w:rFonts w:ascii="Arial" w:hAnsi="Arial" w:cs="Arial"/>
          <w:sz w:val="24"/>
          <w:szCs w:val="24"/>
        </w:rPr>
        <w:t>qualify</w:t>
      </w:r>
      <w:r w:rsidR="00D655DF">
        <w:rPr>
          <w:rFonts w:ascii="Arial" w:hAnsi="Arial" w:cs="Arial"/>
          <w:sz w:val="24"/>
          <w:szCs w:val="24"/>
        </w:rPr>
        <w:t xml:space="preserve"> </w:t>
      </w:r>
      <w:r w:rsidRPr="008D532C">
        <w:rPr>
          <w:rFonts w:ascii="Arial" w:hAnsi="Arial" w:cs="Arial"/>
          <w:sz w:val="24"/>
          <w:szCs w:val="24"/>
        </w:rPr>
        <w:t>for</w:t>
      </w:r>
      <w:r w:rsidR="00D655DF">
        <w:rPr>
          <w:rFonts w:ascii="Arial" w:hAnsi="Arial" w:cs="Arial"/>
          <w:sz w:val="24"/>
          <w:szCs w:val="24"/>
        </w:rPr>
        <w:t xml:space="preserve"> </w:t>
      </w:r>
      <w:r w:rsidRPr="008D532C">
        <w:rPr>
          <w:rFonts w:ascii="Arial" w:hAnsi="Arial" w:cs="Arial"/>
          <w:sz w:val="24"/>
          <w:szCs w:val="24"/>
        </w:rPr>
        <w:t>award</w:t>
      </w:r>
      <w:r w:rsidR="00D655DF">
        <w:rPr>
          <w:rFonts w:ascii="Arial" w:hAnsi="Arial" w:cs="Arial"/>
          <w:sz w:val="24"/>
          <w:szCs w:val="24"/>
        </w:rPr>
        <w:t xml:space="preserve"> </w:t>
      </w:r>
      <w:r w:rsidRPr="008D532C">
        <w:rPr>
          <w:rFonts w:ascii="Arial" w:hAnsi="Arial" w:cs="Arial"/>
          <w:sz w:val="24"/>
          <w:szCs w:val="24"/>
        </w:rPr>
        <w:t>of</w:t>
      </w:r>
      <w:r w:rsidR="00D655DF">
        <w:rPr>
          <w:rFonts w:ascii="Arial" w:hAnsi="Arial" w:cs="Arial"/>
          <w:sz w:val="24"/>
          <w:szCs w:val="24"/>
        </w:rPr>
        <w:t xml:space="preserve"> </w:t>
      </w:r>
      <w:r w:rsidRPr="008D532C">
        <w:rPr>
          <w:rFonts w:ascii="Arial" w:hAnsi="Arial" w:cs="Arial"/>
          <w:sz w:val="24"/>
          <w:szCs w:val="24"/>
        </w:rPr>
        <w:t>the</w:t>
      </w:r>
      <w:r w:rsidR="00D655DF">
        <w:rPr>
          <w:rFonts w:ascii="Arial" w:hAnsi="Arial" w:cs="Arial"/>
          <w:sz w:val="24"/>
          <w:szCs w:val="24"/>
        </w:rPr>
        <w:t xml:space="preserve"> </w:t>
      </w:r>
      <w:r w:rsidRPr="008D532C">
        <w:rPr>
          <w:rFonts w:ascii="Arial" w:hAnsi="Arial" w:cs="Arial"/>
          <w:sz w:val="24"/>
          <w:szCs w:val="24"/>
        </w:rPr>
        <w:t>Contract,</w:t>
      </w:r>
      <w:r w:rsidR="00D655DF">
        <w:rPr>
          <w:rFonts w:ascii="Arial" w:hAnsi="Arial" w:cs="Arial"/>
          <w:sz w:val="24"/>
          <w:szCs w:val="24"/>
        </w:rPr>
        <w:t xml:space="preserve"> </w:t>
      </w:r>
      <w:r w:rsidRPr="008D532C">
        <w:rPr>
          <w:rFonts w:ascii="Arial" w:hAnsi="Arial" w:cs="Arial"/>
          <w:sz w:val="24"/>
          <w:szCs w:val="24"/>
        </w:rPr>
        <w:t>Bidders</w:t>
      </w:r>
      <w:r w:rsidR="00D655DF">
        <w:rPr>
          <w:rFonts w:ascii="Arial" w:hAnsi="Arial" w:cs="Arial"/>
          <w:sz w:val="24"/>
          <w:szCs w:val="24"/>
        </w:rPr>
        <w:t xml:space="preserve"> </w:t>
      </w:r>
      <w:r w:rsidRPr="008D532C">
        <w:rPr>
          <w:rFonts w:ascii="Arial" w:hAnsi="Arial" w:cs="Arial"/>
          <w:sz w:val="24"/>
          <w:szCs w:val="24"/>
        </w:rPr>
        <w:t>shall</w:t>
      </w:r>
      <w:r w:rsidR="00D655DF">
        <w:rPr>
          <w:rFonts w:ascii="Arial" w:hAnsi="Arial" w:cs="Arial"/>
          <w:sz w:val="24"/>
          <w:szCs w:val="24"/>
        </w:rPr>
        <w:t xml:space="preserve"> </w:t>
      </w:r>
      <w:r w:rsidRPr="008D532C">
        <w:rPr>
          <w:rFonts w:ascii="Arial" w:hAnsi="Arial" w:cs="Arial"/>
          <w:sz w:val="24"/>
          <w:szCs w:val="24"/>
        </w:rPr>
        <w:t>meet</w:t>
      </w:r>
      <w:r w:rsidR="00D655DF">
        <w:rPr>
          <w:rFonts w:ascii="Arial" w:hAnsi="Arial" w:cs="Arial"/>
          <w:sz w:val="24"/>
          <w:szCs w:val="24"/>
        </w:rPr>
        <w:t xml:space="preserve"> </w:t>
      </w:r>
      <w:r w:rsidRPr="008D532C">
        <w:rPr>
          <w:rFonts w:ascii="Arial" w:hAnsi="Arial" w:cs="Arial"/>
          <w:sz w:val="24"/>
          <w:szCs w:val="24"/>
        </w:rPr>
        <w:t>the</w:t>
      </w:r>
      <w:r w:rsidR="00D655DF">
        <w:rPr>
          <w:rFonts w:ascii="Arial" w:hAnsi="Arial" w:cs="Arial"/>
          <w:sz w:val="24"/>
          <w:szCs w:val="24"/>
        </w:rPr>
        <w:t xml:space="preserve"> </w:t>
      </w:r>
      <w:r w:rsidRPr="008D532C">
        <w:rPr>
          <w:rFonts w:ascii="Arial" w:hAnsi="Arial" w:cs="Arial"/>
          <w:sz w:val="24"/>
          <w:szCs w:val="24"/>
        </w:rPr>
        <w:t>following</w:t>
      </w:r>
      <w:r w:rsidR="00D655DF">
        <w:rPr>
          <w:rFonts w:ascii="Arial" w:hAnsi="Arial" w:cs="Arial"/>
          <w:sz w:val="24"/>
          <w:szCs w:val="24"/>
        </w:rPr>
        <w:t xml:space="preserve"> </w:t>
      </w:r>
      <w:r w:rsidRPr="008D532C">
        <w:rPr>
          <w:rFonts w:ascii="Arial" w:hAnsi="Arial" w:cs="Arial"/>
          <w:sz w:val="24"/>
          <w:szCs w:val="24"/>
        </w:rPr>
        <w:t>minimum</w:t>
      </w:r>
      <w:r w:rsidR="00D655DF">
        <w:rPr>
          <w:rFonts w:ascii="Arial" w:hAnsi="Arial" w:cs="Arial"/>
          <w:sz w:val="24"/>
          <w:szCs w:val="24"/>
        </w:rPr>
        <w:t xml:space="preserve"> </w:t>
      </w:r>
      <w:r w:rsidRPr="008D532C">
        <w:rPr>
          <w:rFonts w:ascii="Arial" w:hAnsi="Arial" w:cs="Arial"/>
          <w:sz w:val="24"/>
          <w:szCs w:val="24"/>
        </w:rPr>
        <w:t>qualifying</w:t>
      </w:r>
      <w:r w:rsidR="00D655DF">
        <w:rPr>
          <w:rFonts w:ascii="Arial" w:hAnsi="Arial" w:cs="Arial"/>
          <w:sz w:val="24"/>
          <w:szCs w:val="24"/>
        </w:rPr>
        <w:t xml:space="preserve"> </w:t>
      </w:r>
      <w:r w:rsidRPr="008D532C">
        <w:rPr>
          <w:rFonts w:ascii="Arial" w:hAnsi="Arial" w:cs="Arial"/>
          <w:sz w:val="24"/>
          <w:szCs w:val="24"/>
        </w:rPr>
        <w:t>criteria [</w:t>
      </w:r>
      <w:r w:rsidRPr="008D532C">
        <w:rPr>
          <w:rFonts w:ascii="Arial" w:hAnsi="Arial" w:cs="Arial"/>
          <w:i/>
          <w:sz w:val="24"/>
          <w:szCs w:val="24"/>
        </w:rPr>
        <w:t>suggestive]</w:t>
      </w:r>
      <w:r w:rsidRPr="008D532C">
        <w:rPr>
          <w:rFonts w:ascii="Arial" w:hAnsi="Arial" w:cs="Arial"/>
          <w:sz w:val="24"/>
          <w:szCs w:val="24"/>
        </w:rPr>
        <w:t>:</w:t>
      </w:r>
    </w:p>
    <w:p w:rsidR="005F0947" w:rsidRPr="008D532C" w:rsidRDefault="001B307B" w:rsidP="00D655DF">
      <w:pPr>
        <w:pStyle w:val="ListParagraph"/>
        <w:numPr>
          <w:ilvl w:val="0"/>
          <w:numId w:val="74"/>
        </w:numPr>
        <w:tabs>
          <w:tab w:val="left" w:pos="1385"/>
          <w:tab w:val="left" w:pos="8199"/>
        </w:tabs>
        <w:spacing w:before="196" w:line="276" w:lineRule="auto"/>
        <w:ind w:left="1418" w:right="-18"/>
        <w:rPr>
          <w:rFonts w:ascii="Arial" w:hAnsi="Arial" w:cs="Arial"/>
          <w:i/>
          <w:sz w:val="24"/>
          <w:szCs w:val="24"/>
        </w:rPr>
      </w:pPr>
      <w:r w:rsidRPr="008D532C">
        <w:rPr>
          <w:rFonts w:ascii="Arial" w:hAnsi="Arial" w:cs="Arial"/>
          <w:sz w:val="24"/>
          <w:szCs w:val="24"/>
        </w:rPr>
        <w:t>The Bidder should have executed annual volume of Services</w:t>
      </w:r>
      <w:r w:rsidR="00F10AA5">
        <w:rPr>
          <w:rFonts w:ascii="Arial" w:hAnsi="Arial" w:cs="Arial"/>
          <w:sz w:val="24"/>
          <w:szCs w:val="24"/>
        </w:rPr>
        <w:t xml:space="preserve"> </w:t>
      </w:r>
      <w:r w:rsidRPr="008D532C">
        <w:rPr>
          <w:rFonts w:ascii="Arial" w:hAnsi="Arial" w:cs="Arial"/>
          <w:sz w:val="24"/>
          <w:szCs w:val="24"/>
        </w:rPr>
        <w:t>of</w:t>
      </w:r>
      <w:r w:rsidR="00F10AA5">
        <w:rPr>
          <w:rFonts w:ascii="Arial" w:hAnsi="Arial" w:cs="Arial"/>
          <w:sz w:val="24"/>
          <w:szCs w:val="24"/>
        </w:rPr>
        <w:t xml:space="preserve"> </w:t>
      </w:r>
      <w:r w:rsidRPr="008D532C">
        <w:rPr>
          <w:rFonts w:ascii="Arial" w:hAnsi="Arial" w:cs="Arial"/>
          <w:b/>
          <w:sz w:val="24"/>
          <w:szCs w:val="24"/>
        </w:rPr>
        <w:t>Rs.</w:t>
      </w:r>
      <w:r w:rsidRPr="008D532C">
        <w:rPr>
          <w:rFonts w:ascii="Arial" w:hAnsi="Arial" w:cs="Arial"/>
          <w:b/>
          <w:sz w:val="24"/>
          <w:szCs w:val="24"/>
          <w:u w:val="single"/>
        </w:rPr>
        <w:tab/>
      </w:r>
      <w:r w:rsidRPr="008D532C">
        <w:rPr>
          <w:rFonts w:ascii="Arial" w:hAnsi="Arial" w:cs="Arial"/>
          <w:sz w:val="24"/>
          <w:szCs w:val="24"/>
        </w:rPr>
        <w:t>during any one</w:t>
      </w:r>
      <w:r w:rsidR="00D655DF">
        <w:rPr>
          <w:rFonts w:ascii="Arial" w:hAnsi="Arial" w:cs="Arial"/>
          <w:sz w:val="24"/>
          <w:szCs w:val="24"/>
        </w:rPr>
        <w:t xml:space="preserve"> </w:t>
      </w:r>
      <w:r w:rsidRPr="008D532C">
        <w:rPr>
          <w:rFonts w:ascii="Arial" w:hAnsi="Arial" w:cs="Arial"/>
          <w:sz w:val="24"/>
          <w:szCs w:val="24"/>
        </w:rPr>
        <w:t>of</w:t>
      </w:r>
      <w:r w:rsidR="00D655DF">
        <w:rPr>
          <w:rFonts w:ascii="Arial" w:hAnsi="Arial" w:cs="Arial"/>
          <w:sz w:val="24"/>
          <w:szCs w:val="24"/>
        </w:rPr>
        <w:t xml:space="preserve"> </w:t>
      </w:r>
      <w:r w:rsidRPr="008D532C">
        <w:rPr>
          <w:rFonts w:ascii="Arial" w:hAnsi="Arial" w:cs="Arial"/>
          <w:sz w:val="24"/>
          <w:szCs w:val="24"/>
        </w:rPr>
        <w:t>the</w:t>
      </w:r>
      <w:r w:rsidR="00D655DF">
        <w:rPr>
          <w:rFonts w:ascii="Arial" w:hAnsi="Arial" w:cs="Arial"/>
          <w:sz w:val="24"/>
          <w:szCs w:val="24"/>
        </w:rPr>
        <w:t xml:space="preserve"> </w:t>
      </w:r>
      <w:r w:rsidRPr="008D532C">
        <w:rPr>
          <w:rFonts w:ascii="Arial" w:hAnsi="Arial" w:cs="Arial"/>
          <w:sz w:val="24"/>
          <w:szCs w:val="24"/>
        </w:rPr>
        <w:t>last</w:t>
      </w:r>
      <w:r w:rsidR="00D655DF">
        <w:rPr>
          <w:rFonts w:ascii="Arial" w:hAnsi="Arial" w:cs="Arial"/>
          <w:sz w:val="24"/>
          <w:szCs w:val="24"/>
        </w:rPr>
        <w:t xml:space="preserve"> </w:t>
      </w:r>
      <w:r w:rsidRPr="008D532C">
        <w:rPr>
          <w:rFonts w:ascii="Arial" w:hAnsi="Arial" w:cs="Arial"/>
          <w:sz w:val="24"/>
          <w:szCs w:val="24"/>
        </w:rPr>
        <w:t>5(five)</w:t>
      </w:r>
      <w:r w:rsidR="00D655DF">
        <w:rPr>
          <w:rFonts w:ascii="Arial" w:hAnsi="Arial" w:cs="Arial"/>
          <w:sz w:val="24"/>
          <w:szCs w:val="24"/>
        </w:rPr>
        <w:t xml:space="preserve"> </w:t>
      </w:r>
      <w:r w:rsidRPr="008D532C">
        <w:rPr>
          <w:rFonts w:ascii="Arial" w:hAnsi="Arial" w:cs="Arial"/>
          <w:sz w:val="24"/>
          <w:szCs w:val="24"/>
        </w:rPr>
        <w:t xml:space="preserve">financialyears; </w:t>
      </w:r>
      <w:r w:rsidRPr="008D532C">
        <w:rPr>
          <w:rFonts w:ascii="Arial" w:hAnsi="Arial" w:cs="Arial"/>
          <w:i/>
          <w:sz w:val="24"/>
          <w:szCs w:val="24"/>
        </w:rPr>
        <w:t>[specify</w:t>
      </w:r>
      <w:r w:rsidR="00D655DF">
        <w:rPr>
          <w:rFonts w:ascii="Arial" w:hAnsi="Arial" w:cs="Arial"/>
          <w:i/>
          <w:sz w:val="24"/>
          <w:szCs w:val="24"/>
        </w:rPr>
        <w:t xml:space="preserve"> </w:t>
      </w:r>
      <w:r w:rsidRPr="008D532C">
        <w:rPr>
          <w:rFonts w:ascii="Arial" w:hAnsi="Arial" w:cs="Arial"/>
          <w:i/>
          <w:sz w:val="24"/>
          <w:szCs w:val="24"/>
        </w:rPr>
        <w:t>value</w:t>
      </w:r>
      <w:r w:rsidR="00D655DF">
        <w:rPr>
          <w:rFonts w:ascii="Arial" w:hAnsi="Arial" w:cs="Arial"/>
          <w:i/>
          <w:sz w:val="24"/>
          <w:szCs w:val="24"/>
        </w:rPr>
        <w:t xml:space="preserve"> </w:t>
      </w:r>
      <w:r w:rsidRPr="008D532C">
        <w:rPr>
          <w:rFonts w:ascii="Arial" w:hAnsi="Arial" w:cs="Arial"/>
          <w:i/>
          <w:sz w:val="24"/>
          <w:szCs w:val="24"/>
        </w:rPr>
        <w:t>which</w:t>
      </w:r>
      <w:r w:rsidR="00D655DF">
        <w:rPr>
          <w:rFonts w:ascii="Arial" w:hAnsi="Arial" w:cs="Arial"/>
          <w:i/>
          <w:sz w:val="24"/>
          <w:szCs w:val="24"/>
        </w:rPr>
        <w:t xml:space="preserve"> </w:t>
      </w:r>
      <w:r w:rsidRPr="008D532C">
        <w:rPr>
          <w:rFonts w:ascii="Arial" w:hAnsi="Arial" w:cs="Arial"/>
          <w:i/>
          <w:sz w:val="24"/>
          <w:szCs w:val="24"/>
        </w:rPr>
        <w:t>is</w:t>
      </w:r>
      <w:r w:rsidR="00D655DF">
        <w:rPr>
          <w:rFonts w:ascii="Arial" w:hAnsi="Arial" w:cs="Arial"/>
          <w:i/>
          <w:sz w:val="24"/>
          <w:szCs w:val="24"/>
        </w:rPr>
        <w:t xml:space="preserve"> </w:t>
      </w:r>
      <w:r w:rsidRPr="008D532C">
        <w:rPr>
          <w:rFonts w:ascii="Arial" w:hAnsi="Arial" w:cs="Arial"/>
          <w:i/>
          <w:sz w:val="24"/>
          <w:szCs w:val="24"/>
        </w:rPr>
        <w:t>100%</w:t>
      </w:r>
      <w:r w:rsidR="00D655DF">
        <w:rPr>
          <w:rFonts w:ascii="Arial" w:hAnsi="Arial" w:cs="Arial"/>
          <w:i/>
          <w:sz w:val="24"/>
          <w:szCs w:val="24"/>
        </w:rPr>
        <w:t xml:space="preserve"> </w:t>
      </w:r>
      <w:r w:rsidRPr="008D532C">
        <w:rPr>
          <w:rFonts w:ascii="Arial" w:hAnsi="Arial" w:cs="Arial"/>
          <w:i/>
          <w:sz w:val="24"/>
          <w:szCs w:val="24"/>
        </w:rPr>
        <w:t>of</w:t>
      </w:r>
      <w:r w:rsidR="00D655DF">
        <w:rPr>
          <w:rFonts w:ascii="Arial" w:hAnsi="Arial" w:cs="Arial"/>
          <w:i/>
          <w:sz w:val="24"/>
          <w:szCs w:val="24"/>
        </w:rPr>
        <w:t xml:space="preserve"> </w:t>
      </w:r>
      <w:r w:rsidRPr="008D532C">
        <w:rPr>
          <w:rFonts w:ascii="Arial" w:hAnsi="Arial" w:cs="Arial"/>
          <w:i/>
          <w:sz w:val="24"/>
          <w:szCs w:val="24"/>
        </w:rPr>
        <w:t>the</w:t>
      </w:r>
      <w:r w:rsidR="00D655DF">
        <w:rPr>
          <w:rFonts w:ascii="Arial" w:hAnsi="Arial" w:cs="Arial"/>
          <w:i/>
          <w:sz w:val="24"/>
          <w:szCs w:val="24"/>
        </w:rPr>
        <w:t xml:space="preserve"> </w:t>
      </w:r>
      <w:r w:rsidRPr="008D532C">
        <w:rPr>
          <w:rFonts w:ascii="Arial" w:hAnsi="Arial" w:cs="Arial"/>
          <w:i/>
          <w:sz w:val="24"/>
          <w:szCs w:val="24"/>
        </w:rPr>
        <w:t>estimated</w:t>
      </w:r>
      <w:r w:rsidR="00D655DF">
        <w:rPr>
          <w:rFonts w:ascii="Arial" w:hAnsi="Arial" w:cs="Arial"/>
          <w:i/>
          <w:sz w:val="24"/>
          <w:szCs w:val="24"/>
        </w:rPr>
        <w:t xml:space="preserve"> </w:t>
      </w:r>
      <w:r w:rsidRPr="008D532C">
        <w:rPr>
          <w:rFonts w:ascii="Arial" w:hAnsi="Arial" w:cs="Arial"/>
          <w:i/>
          <w:sz w:val="24"/>
          <w:szCs w:val="24"/>
        </w:rPr>
        <w:t>cost of non-consultancy</w:t>
      </w:r>
      <w:r w:rsidR="00D655DF">
        <w:rPr>
          <w:rFonts w:ascii="Arial" w:hAnsi="Arial" w:cs="Arial"/>
          <w:i/>
          <w:sz w:val="24"/>
          <w:szCs w:val="24"/>
        </w:rPr>
        <w:t xml:space="preserve"> </w:t>
      </w:r>
      <w:r w:rsidRPr="008D532C">
        <w:rPr>
          <w:rFonts w:ascii="Arial" w:hAnsi="Arial" w:cs="Arial"/>
          <w:i/>
          <w:sz w:val="24"/>
          <w:szCs w:val="24"/>
        </w:rPr>
        <w:t>services]</w:t>
      </w:r>
    </w:p>
    <w:p w:rsidR="005F0947" w:rsidRPr="008D532C" w:rsidRDefault="001B307B" w:rsidP="00D655DF">
      <w:pPr>
        <w:pStyle w:val="ListParagraph"/>
        <w:numPr>
          <w:ilvl w:val="0"/>
          <w:numId w:val="74"/>
        </w:numPr>
        <w:tabs>
          <w:tab w:val="left" w:pos="1385"/>
          <w:tab w:val="left" w:pos="7385"/>
        </w:tabs>
        <w:spacing w:line="276" w:lineRule="auto"/>
        <w:ind w:left="1418" w:right="-18"/>
        <w:rPr>
          <w:rFonts w:ascii="Arial" w:hAnsi="Arial" w:cs="Arial"/>
          <w:sz w:val="24"/>
          <w:szCs w:val="24"/>
        </w:rPr>
      </w:pPr>
      <w:r w:rsidRPr="008D532C">
        <w:rPr>
          <w:rFonts w:ascii="Arial" w:hAnsi="Arial" w:cs="Arial"/>
          <w:sz w:val="24"/>
          <w:szCs w:val="24"/>
        </w:rPr>
        <w:t xml:space="preserve">The Bidder should have experience as service provider in the provision of at least </w:t>
      </w:r>
      <w:r w:rsidRPr="008D532C">
        <w:rPr>
          <w:rFonts w:ascii="Arial" w:hAnsi="Arial" w:cs="Arial"/>
          <w:b/>
          <w:sz w:val="24"/>
          <w:szCs w:val="24"/>
        </w:rPr>
        <w:t>two similar</w:t>
      </w:r>
      <w:r w:rsidR="00D655DF">
        <w:rPr>
          <w:rFonts w:ascii="Arial" w:hAnsi="Arial" w:cs="Arial"/>
          <w:b/>
          <w:sz w:val="24"/>
          <w:szCs w:val="24"/>
        </w:rPr>
        <w:t xml:space="preserve"> </w:t>
      </w:r>
      <w:r w:rsidRPr="008D532C">
        <w:rPr>
          <w:rFonts w:ascii="Arial" w:hAnsi="Arial" w:cs="Arial"/>
          <w:b/>
          <w:sz w:val="24"/>
          <w:szCs w:val="24"/>
        </w:rPr>
        <w:t>service</w:t>
      </w:r>
      <w:r w:rsidR="00D655DF">
        <w:rPr>
          <w:rFonts w:ascii="Arial" w:hAnsi="Arial" w:cs="Arial"/>
          <w:b/>
          <w:sz w:val="24"/>
          <w:szCs w:val="24"/>
        </w:rPr>
        <w:t xml:space="preserve"> </w:t>
      </w:r>
      <w:r w:rsidRPr="008D532C">
        <w:rPr>
          <w:rFonts w:ascii="Arial" w:hAnsi="Arial" w:cs="Arial"/>
          <w:b/>
          <w:sz w:val="24"/>
          <w:szCs w:val="24"/>
        </w:rPr>
        <w:t>contracts</w:t>
      </w:r>
      <w:r w:rsidR="00D655DF">
        <w:rPr>
          <w:rFonts w:ascii="Arial" w:hAnsi="Arial" w:cs="Arial"/>
          <w:b/>
          <w:sz w:val="24"/>
          <w:szCs w:val="24"/>
        </w:rPr>
        <w:t xml:space="preserve"> </w:t>
      </w:r>
      <w:r w:rsidRPr="008D532C">
        <w:rPr>
          <w:rFonts w:ascii="Arial" w:hAnsi="Arial" w:cs="Arial"/>
          <w:sz w:val="24"/>
          <w:szCs w:val="24"/>
        </w:rPr>
        <w:t>of</w:t>
      </w:r>
      <w:r w:rsidR="00D655DF">
        <w:rPr>
          <w:rFonts w:ascii="Arial" w:hAnsi="Arial" w:cs="Arial"/>
          <w:sz w:val="24"/>
          <w:szCs w:val="24"/>
        </w:rPr>
        <w:t xml:space="preserve"> </w:t>
      </w:r>
      <w:r w:rsidRPr="008D532C">
        <w:rPr>
          <w:rFonts w:ascii="Arial" w:hAnsi="Arial" w:cs="Arial"/>
          <w:sz w:val="24"/>
          <w:szCs w:val="24"/>
        </w:rPr>
        <w:t>value</w:t>
      </w:r>
      <w:r w:rsidR="00D655DF">
        <w:rPr>
          <w:rFonts w:ascii="Arial" w:hAnsi="Arial" w:cs="Arial"/>
          <w:sz w:val="24"/>
          <w:szCs w:val="24"/>
        </w:rPr>
        <w:t xml:space="preserve"> </w:t>
      </w:r>
      <w:r w:rsidRPr="008D532C">
        <w:rPr>
          <w:rFonts w:ascii="Arial" w:hAnsi="Arial" w:cs="Arial"/>
          <w:sz w:val="24"/>
          <w:szCs w:val="24"/>
        </w:rPr>
        <w:t>not</w:t>
      </w:r>
      <w:r w:rsidR="00D655DF">
        <w:rPr>
          <w:rFonts w:ascii="Arial" w:hAnsi="Arial" w:cs="Arial"/>
          <w:sz w:val="24"/>
          <w:szCs w:val="24"/>
        </w:rPr>
        <w:t xml:space="preserve"> </w:t>
      </w:r>
      <w:r w:rsidRPr="008D532C">
        <w:rPr>
          <w:rFonts w:ascii="Arial" w:hAnsi="Arial" w:cs="Arial"/>
          <w:sz w:val="24"/>
          <w:szCs w:val="24"/>
        </w:rPr>
        <w:t>less</w:t>
      </w:r>
      <w:r w:rsidR="00D655DF">
        <w:rPr>
          <w:rFonts w:ascii="Arial" w:hAnsi="Arial" w:cs="Arial"/>
          <w:sz w:val="24"/>
          <w:szCs w:val="24"/>
        </w:rPr>
        <w:t xml:space="preserve"> </w:t>
      </w:r>
      <w:r w:rsidRPr="008D532C">
        <w:rPr>
          <w:rFonts w:ascii="Arial" w:hAnsi="Arial" w:cs="Arial"/>
          <w:sz w:val="24"/>
          <w:szCs w:val="24"/>
        </w:rPr>
        <w:t>than</w:t>
      </w:r>
      <w:r w:rsidR="00D655DF">
        <w:rPr>
          <w:rFonts w:ascii="Arial" w:hAnsi="Arial" w:cs="Arial"/>
          <w:sz w:val="24"/>
          <w:szCs w:val="24"/>
        </w:rPr>
        <w:t xml:space="preserve"> </w:t>
      </w:r>
      <w:r w:rsidRPr="008D532C">
        <w:rPr>
          <w:rFonts w:ascii="Arial" w:hAnsi="Arial" w:cs="Arial"/>
          <w:b/>
          <w:sz w:val="24"/>
          <w:szCs w:val="24"/>
        </w:rPr>
        <w:t>Rs.</w:t>
      </w:r>
      <w:r w:rsidRPr="008D532C">
        <w:rPr>
          <w:rFonts w:ascii="Arial" w:hAnsi="Arial" w:cs="Arial"/>
          <w:b/>
          <w:sz w:val="24"/>
          <w:szCs w:val="24"/>
          <w:u w:val="single"/>
        </w:rPr>
        <w:tab/>
      </w:r>
      <w:r w:rsidRPr="008D532C">
        <w:rPr>
          <w:rFonts w:ascii="Arial" w:hAnsi="Arial" w:cs="Arial"/>
          <w:sz w:val="24"/>
          <w:szCs w:val="24"/>
        </w:rPr>
        <w:t xml:space="preserve">during last 5 (five) financial years </w:t>
      </w:r>
      <w:r w:rsidRPr="008D532C">
        <w:rPr>
          <w:rFonts w:ascii="Arial" w:hAnsi="Arial" w:cs="Arial"/>
          <w:i/>
          <w:sz w:val="24"/>
          <w:szCs w:val="24"/>
        </w:rPr>
        <w:t>[specify amount which is 50% of the estimated cost of Non-Consultancy Services]</w:t>
      </w:r>
      <w:r w:rsidRPr="008D532C">
        <w:rPr>
          <w:rFonts w:ascii="Arial" w:hAnsi="Arial" w:cs="Arial"/>
          <w:sz w:val="24"/>
          <w:szCs w:val="24"/>
        </w:rPr>
        <w:t>;</w:t>
      </w:r>
    </w:p>
    <w:p w:rsidR="005F0947" w:rsidRPr="008D532C" w:rsidRDefault="001B307B" w:rsidP="00D655DF">
      <w:pPr>
        <w:pStyle w:val="ListParagraph"/>
        <w:numPr>
          <w:ilvl w:val="0"/>
          <w:numId w:val="74"/>
        </w:numPr>
        <w:tabs>
          <w:tab w:val="left" w:pos="1385"/>
        </w:tabs>
        <w:spacing w:line="276" w:lineRule="auto"/>
        <w:ind w:left="1418" w:right="-18"/>
        <w:rPr>
          <w:rFonts w:ascii="Arial" w:hAnsi="Arial" w:cs="Arial"/>
          <w:i/>
          <w:sz w:val="24"/>
          <w:szCs w:val="24"/>
        </w:rPr>
      </w:pPr>
      <w:r w:rsidRPr="008D532C">
        <w:rPr>
          <w:rFonts w:ascii="Arial" w:hAnsi="Arial" w:cs="Arial"/>
          <w:sz w:val="24"/>
          <w:szCs w:val="24"/>
        </w:rPr>
        <w:t xml:space="preserve">The Bidder must be a </w:t>
      </w:r>
      <w:r w:rsidR="00F17D2C" w:rsidRPr="008D532C">
        <w:rPr>
          <w:rFonts w:ascii="Arial" w:hAnsi="Arial" w:cs="Arial"/>
          <w:sz w:val="24"/>
          <w:szCs w:val="24"/>
        </w:rPr>
        <w:t xml:space="preserve">business </w:t>
      </w:r>
      <w:r w:rsidRPr="008D532C">
        <w:rPr>
          <w:rFonts w:ascii="Arial" w:hAnsi="Arial" w:cs="Arial"/>
          <w:sz w:val="24"/>
          <w:szCs w:val="24"/>
        </w:rPr>
        <w:t xml:space="preserve"> entity</w:t>
      </w:r>
      <w:r w:rsidR="00F17D2C" w:rsidRPr="008D532C">
        <w:rPr>
          <w:rFonts w:ascii="Arial" w:hAnsi="Arial" w:cs="Arial"/>
          <w:sz w:val="24"/>
          <w:szCs w:val="24"/>
        </w:rPr>
        <w:t xml:space="preserve"> in existance for more than</w:t>
      </w:r>
      <w:r w:rsidRPr="008D532C">
        <w:rPr>
          <w:rFonts w:ascii="Arial" w:hAnsi="Arial" w:cs="Arial"/>
          <w:sz w:val="24"/>
          <w:szCs w:val="24"/>
        </w:rPr>
        <w:t xml:space="preserve"> for 5 (five) </w:t>
      </w:r>
      <w:r w:rsidRPr="008D532C">
        <w:rPr>
          <w:rFonts w:ascii="Arial" w:hAnsi="Arial" w:cs="Arial"/>
          <w:sz w:val="24"/>
          <w:szCs w:val="24"/>
        </w:rPr>
        <w:lastRenderedPageBreak/>
        <w:t xml:space="preserve">financial years </w:t>
      </w:r>
      <w:r w:rsidRPr="008D532C">
        <w:rPr>
          <w:rFonts w:ascii="Arial" w:hAnsi="Arial" w:cs="Arial"/>
          <w:i/>
          <w:sz w:val="24"/>
          <w:szCs w:val="24"/>
        </w:rPr>
        <w:t>[specify financial</w:t>
      </w:r>
      <w:r w:rsidR="00D655DF">
        <w:rPr>
          <w:rFonts w:ascii="Arial" w:hAnsi="Arial" w:cs="Arial"/>
          <w:i/>
          <w:sz w:val="24"/>
          <w:szCs w:val="24"/>
        </w:rPr>
        <w:t xml:space="preserve"> </w:t>
      </w:r>
      <w:r w:rsidRPr="008D532C">
        <w:rPr>
          <w:rFonts w:ascii="Arial" w:hAnsi="Arial" w:cs="Arial"/>
          <w:i/>
          <w:sz w:val="24"/>
          <w:szCs w:val="24"/>
        </w:rPr>
        <w:t>years]</w:t>
      </w:r>
    </w:p>
    <w:p w:rsidR="005F0947" w:rsidRPr="008D532C" w:rsidRDefault="001B307B" w:rsidP="00D655DF">
      <w:pPr>
        <w:pStyle w:val="ListParagraph"/>
        <w:numPr>
          <w:ilvl w:val="0"/>
          <w:numId w:val="74"/>
        </w:numPr>
        <w:tabs>
          <w:tab w:val="left" w:pos="1385"/>
        </w:tabs>
        <w:spacing w:line="276" w:lineRule="auto"/>
        <w:ind w:left="1418" w:right="-18"/>
        <w:rPr>
          <w:rFonts w:ascii="Arial" w:hAnsi="Arial" w:cs="Arial"/>
          <w:sz w:val="24"/>
          <w:szCs w:val="24"/>
        </w:rPr>
      </w:pPr>
      <w:r w:rsidRPr="008D532C">
        <w:rPr>
          <w:rFonts w:ascii="Arial" w:hAnsi="Arial" w:cs="Arial"/>
          <w:sz w:val="24"/>
          <w:szCs w:val="24"/>
        </w:rPr>
        <w:t>The bidder should deploy a Contract Manager with five years’ experience in Services of an equivalent nature and volume, including no less than three years as Manager;and</w:t>
      </w:r>
    </w:p>
    <w:p w:rsidR="005F0947" w:rsidRPr="008D532C" w:rsidRDefault="001B307B" w:rsidP="00D655DF">
      <w:pPr>
        <w:pStyle w:val="ListParagraph"/>
        <w:numPr>
          <w:ilvl w:val="0"/>
          <w:numId w:val="74"/>
        </w:numPr>
        <w:tabs>
          <w:tab w:val="left" w:pos="1385"/>
          <w:tab w:val="left" w:pos="6127"/>
        </w:tabs>
        <w:spacing w:line="276" w:lineRule="auto"/>
        <w:ind w:left="1418" w:right="-18"/>
        <w:rPr>
          <w:rFonts w:ascii="Arial" w:hAnsi="Arial" w:cs="Arial"/>
          <w:i/>
          <w:sz w:val="24"/>
          <w:szCs w:val="24"/>
        </w:rPr>
      </w:pPr>
      <w:r w:rsidRPr="008D532C">
        <w:rPr>
          <w:rFonts w:ascii="Arial" w:hAnsi="Arial" w:cs="Arial"/>
          <w:sz w:val="24"/>
          <w:szCs w:val="24"/>
        </w:rPr>
        <w:t>The bidder should have liquid assets and/or credit facilities, net of other contractual commitments and exclusive of any advance payments which may be made under the Contract, of no less than the amount</w:t>
      </w:r>
      <w:r w:rsidR="00F10AA5">
        <w:rPr>
          <w:rFonts w:ascii="Arial" w:hAnsi="Arial" w:cs="Arial"/>
          <w:sz w:val="24"/>
          <w:szCs w:val="24"/>
        </w:rPr>
        <w:t xml:space="preserve"> </w:t>
      </w:r>
      <w:r w:rsidRPr="008D532C">
        <w:rPr>
          <w:rFonts w:ascii="Arial" w:hAnsi="Arial" w:cs="Arial"/>
          <w:sz w:val="24"/>
          <w:szCs w:val="24"/>
        </w:rPr>
        <w:t>of</w:t>
      </w:r>
      <w:r w:rsidR="00F10AA5">
        <w:rPr>
          <w:rFonts w:ascii="Arial" w:hAnsi="Arial" w:cs="Arial"/>
          <w:sz w:val="24"/>
          <w:szCs w:val="24"/>
        </w:rPr>
        <w:t xml:space="preserve"> </w:t>
      </w:r>
      <w:r w:rsidRPr="008D532C">
        <w:rPr>
          <w:rFonts w:ascii="Arial" w:hAnsi="Arial" w:cs="Arial"/>
          <w:b/>
          <w:sz w:val="24"/>
          <w:szCs w:val="24"/>
        </w:rPr>
        <w:t>Rs.</w:t>
      </w:r>
      <w:r w:rsidRPr="008D532C">
        <w:rPr>
          <w:rFonts w:ascii="Arial" w:hAnsi="Arial" w:cs="Arial"/>
          <w:b/>
          <w:sz w:val="24"/>
          <w:szCs w:val="24"/>
          <w:u w:val="single"/>
        </w:rPr>
        <w:tab/>
      </w:r>
      <w:r w:rsidRPr="008D532C">
        <w:rPr>
          <w:rFonts w:ascii="Arial" w:hAnsi="Arial" w:cs="Arial"/>
          <w:i/>
          <w:sz w:val="24"/>
          <w:szCs w:val="24"/>
        </w:rPr>
        <w:t>[insert</w:t>
      </w:r>
      <w:r w:rsidR="00D655DF">
        <w:rPr>
          <w:rFonts w:ascii="Arial" w:hAnsi="Arial" w:cs="Arial"/>
          <w:i/>
          <w:sz w:val="24"/>
          <w:szCs w:val="24"/>
        </w:rPr>
        <w:t xml:space="preserve"> </w:t>
      </w:r>
      <w:r w:rsidRPr="008D532C">
        <w:rPr>
          <w:rFonts w:ascii="Arial" w:hAnsi="Arial" w:cs="Arial"/>
          <w:i/>
          <w:sz w:val="24"/>
          <w:szCs w:val="24"/>
        </w:rPr>
        <w:t>amount].</w:t>
      </w:r>
    </w:p>
    <w:p w:rsidR="005F0947" w:rsidRPr="008D532C" w:rsidRDefault="001B307B" w:rsidP="00D655DF">
      <w:pPr>
        <w:pStyle w:val="BodyText"/>
        <w:spacing w:before="196" w:line="276" w:lineRule="auto"/>
        <w:ind w:left="520"/>
        <w:rPr>
          <w:rFonts w:ascii="Arial" w:hAnsi="Arial" w:cs="Arial"/>
          <w:i/>
          <w:sz w:val="24"/>
          <w:szCs w:val="24"/>
        </w:rPr>
      </w:pPr>
      <w:r w:rsidRPr="008D532C">
        <w:rPr>
          <w:rFonts w:ascii="Arial" w:hAnsi="Arial" w:cs="Arial"/>
          <w:sz w:val="24"/>
          <w:szCs w:val="24"/>
        </w:rPr>
        <w:t>The Bidder shall include the following information and documents with their Bids [</w:t>
      </w:r>
      <w:r w:rsidRPr="008D532C">
        <w:rPr>
          <w:rFonts w:ascii="Arial" w:hAnsi="Arial" w:cs="Arial"/>
          <w:i/>
          <w:sz w:val="24"/>
          <w:szCs w:val="24"/>
        </w:rPr>
        <w:t>suggestive]:</w:t>
      </w:r>
    </w:p>
    <w:p w:rsidR="005F0947" w:rsidRPr="008D532C" w:rsidRDefault="00D655DF" w:rsidP="00D655DF">
      <w:pPr>
        <w:pStyle w:val="ListParagraph"/>
        <w:numPr>
          <w:ilvl w:val="0"/>
          <w:numId w:val="38"/>
        </w:numPr>
        <w:tabs>
          <w:tab w:val="left" w:pos="1385"/>
        </w:tabs>
        <w:spacing w:before="178" w:line="276" w:lineRule="auto"/>
        <w:ind w:hanging="361"/>
        <w:rPr>
          <w:rFonts w:ascii="Arial" w:hAnsi="Arial" w:cs="Arial"/>
          <w:sz w:val="24"/>
          <w:szCs w:val="24"/>
        </w:rPr>
      </w:pPr>
      <w:r w:rsidRPr="008D532C">
        <w:rPr>
          <w:rFonts w:ascii="Arial" w:hAnsi="Arial" w:cs="Arial"/>
          <w:sz w:val="24"/>
          <w:szCs w:val="24"/>
        </w:rPr>
        <w:t>T</w:t>
      </w:r>
      <w:r w:rsidR="001B307B" w:rsidRPr="008D532C">
        <w:rPr>
          <w:rFonts w:ascii="Arial" w:hAnsi="Arial" w:cs="Arial"/>
          <w:sz w:val="24"/>
          <w:szCs w:val="24"/>
        </w:rPr>
        <w:t>otal</w:t>
      </w:r>
      <w:r>
        <w:rPr>
          <w:rFonts w:ascii="Arial" w:hAnsi="Arial" w:cs="Arial"/>
          <w:sz w:val="24"/>
          <w:szCs w:val="24"/>
        </w:rPr>
        <w:t xml:space="preserve"> </w:t>
      </w:r>
      <w:r w:rsidR="001B307B" w:rsidRPr="008D532C">
        <w:rPr>
          <w:rFonts w:ascii="Arial" w:hAnsi="Arial" w:cs="Arial"/>
          <w:sz w:val="24"/>
          <w:szCs w:val="24"/>
        </w:rPr>
        <w:t>monetary</w:t>
      </w:r>
      <w:r>
        <w:rPr>
          <w:rFonts w:ascii="Arial" w:hAnsi="Arial" w:cs="Arial"/>
          <w:sz w:val="24"/>
          <w:szCs w:val="24"/>
        </w:rPr>
        <w:t xml:space="preserve"> </w:t>
      </w:r>
      <w:r w:rsidR="001B307B" w:rsidRPr="008D532C">
        <w:rPr>
          <w:rFonts w:ascii="Arial" w:hAnsi="Arial" w:cs="Arial"/>
          <w:sz w:val="24"/>
          <w:szCs w:val="24"/>
        </w:rPr>
        <w:t>value</w:t>
      </w:r>
      <w:r>
        <w:rPr>
          <w:rFonts w:ascii="Arial" w:hAnsi="Arial" w:cs="Arial"/>
          <w:sz w:val="24"/>
          <w:szCs w:val="24"/>
        </w:rPr>
        <w:t xml:space="preserve"> </w:t>
      </w:r>
      <w:r w:rsidR="001B307B" w:rsidRPr="008D532C">
        <w:rPr>
          <w:rFonts w:ascii="Arial" w:hAnsi="Arial" w:cs="Arial"/>
          <w:sz w:val="24"/>
          <w:szCs w:val="24"/>
        </w:rPr>
        <w:t>of</w:t>
      </w:r>
      <w:r>
        <w:rPr>
          <w:rFonts w:ascii="Arial" w:hAnsi="Arial" w:cs="Arial"/>
          <w:sz w:val="24"/>
          <w:szCs w:val="24"/>
        </w:rPr>
        <w:t xml:space="preserve"> </w:t>
      </w:r>
      <w:r w:rsidR="001B307B" w:rsidRPr="008D532C">
        <w:rPr>
          <w:rFonts w:ascii="Arial" w:hAnsi="Arial" w:cs="Arial"/>
          <w:sz w:val="24"/>
          <w:szCs w:val="24"/>
        </w:rPr>
        <w:t>Services</w:t>
      </w:r>
      <w:r>
        <w:rPr>
          <w:rFonts w:ascii="Arial" w:hAnsi="Arial" w:cs="Arial"/>
          <w:sz w:val="24"/>
          <w:szCs w:val="24"/>
        </w:rPr>
        <w:t xml:space="preserve"> </w:t>
      </w:r>
      <w:r w:rsidR="001B307B" w:rsidRPr="008D532C">
        <w:rPr>
          <w:rFonts w:ascii="Arial" w:hAnsi="Arial" w:cs="Arial"/>
          <w:sz w:val="24"/>
          <w:szCs w:val="24"/>
        </w:rPr>
        <w:t>performed</w:t>
      </w:r>
      <w:r>
        <w:rPr>
          <w:rFonts w:ascii="Arial" w:hAnsi="Arial" w:cs="Arial"/>
          <w:sz w:val="24"/>
          <w:szCs w:val="24"/>
        </w:rPr>
        <w:t xml:space="preserve"> </w:t>
      </w:r>
      <w:r w:rsidR="001B307B" w:rsidRPr="008D532C">
        <w:rPr>
          <w:rFonts w:ascii="Arial" w:hAnsi="Arial" w:cs="Arial"/>
          <w:sz w:val="24"/>
          <w:szCs w:val="24"/>
        </w:rPr>
        <w:t>for</w:t>
      </w:r>
      <w:r>
        <w:rPr>
          <w:rFonts w:ascii="Arial" w:hAnsi="Arial" w:cs="Arial"/>
          <w:sz w:val="24"/>
          <w:szCs w:val="24"/>
        </w:rPr>
        <w:t xml:space="preserve"> </w:t>
      </w:r>
      <w:r w:rsidR="001B307B" w:rsidRPr="008D532C">
        <w:rPr>
          <w:rFonts w:ascii="Arial" w:hAnsi="Arial" w:cs="Arial"/>
          <w:sz w:val="24"/>
          <w:szCs w:val="24"/>
        </w:rPr>
        <w:t>each</w:t>
      </w:r>
      <w:r>
        <w:rPr>
          <w:rFonts w:ascii="Arial" w:hAnsi="Arial" w:cs="Arial"/>
          <w:sz w:val="24"/>
          <w:szCs w:val="24"/>
        </w:rPr>
        <w:t xml:space="preserve"> </w:t>
      </w:r>
      <w:r w:rsidR="001B307B" w:rsidRPr="008D532C">
        <w:rPr>
          <w:rFonts w:ascii="Arial" w:hAnsi="Arial" w:cs="Arial"/>
          <w:sz w:val="24"/>
          <w:szCs w:val="24"/>
        </w:rPr>
        <w:t>of</w:t>
      </w:r>
      <w:r>
        <w:rPr>
          <w:rFonts w:ascii="Arial" w:hAnsi="Arial" w:cs="Arial"/>
          <w:sz w:val="24"/>
          <w:szCs w:val="24"/>
        </w:rPr>
        <w:t xml:space="preserve"> </w:t>
      </w:r>
      <w:r w:rsidR="001B307B" w:rsidRPr="008D532C">
        <w:rPr>
          <w:rFonts w:ascii="Arial" w:hAnsi="Arial" w:cs="Arial"/>
          <w:sz w:val="24"/>
          <w:szCs w:val="24"/>
        </w:rPr>
        <w:t>the</w:t>
      </w:r>
      <w:r>
        <w:rPr>
          <w:rFonts w:ascii="Arial" w:hAnsi="Arial" w:cs="Arial"/>
          <w:sz w:val="24"/>
          <w:szCs w:val="24"/>
        </w:rPr>
        <w:t xml:space="preserve"> </w:t>
      </w:r>
      <w:r w:rsidR="001B307B" w:rsidRPr="008D532C">
        <w:rPr>
          <w:rFonts w:ascii="Arial" w:hAnsi="Arial" w:cs="Arial"/>
          <w:sz w:val="24"/>
          <w:szCs w:val="24"/>
        </w:rPr>
        <w:t>last</w:t>
      </w:r>
      <w:r>
        <w:rPr>
          <w:rFonts w:ascii="Arial" w:hAnsi="Arial" w:cs="Arial"/>
          <w:sz w:val="24"/>
          <w:szCs w:val="24"/>
        </w:rPr>
        <w:t xml:space="preserve"> </w:t>
      </w:r>
      <w:r w:rsidR="001B307B" w:rsidRPr="008D532C">
        <w:rPr>
          <w:rFonts w:ascii="Arial" w:hAnsi="Arial" w:cs="Arial"/>
          <w:sz w:val="24"/>
          <w:szCs w:val="24"/>
        </w:rPr>
        <w:t>five</w:t>
      </w:r>
      <w:r>
        <w:rPr>
          <w:rFonts w:ascii="Arial" w:hAnsi="Arial" w:cs="Arial"/>
          <w:sz w:val="24"/>
          <w:szCs w:val="24"/>
        </w:rPr>
        <w:t xml:space="preserve"> </w:t>
      </w:r>
      <w:r w:rsidR="001B307B" w:rsidRPr="008D532C">
        <w:rPr>
          <w:rFonts w:ascii="Arial" w:hAnsi="Arial" w:cs="Arial"/>
          <w:sz w:val="24"/>
          <w:szCs w:val="24"/>
        </w:rPr>
        <w:t>years;</w:t>
      </w:r>
    </w:p>
    <w:p w:rsidR="005F0947" w:rsidRPr="008D532C" w:rsidRDefault="001B307B" w:rsidP="00D655DF">
      <w:pPr>
        <w:pStyle w:val="ListParagraph"/>
        <w:numPr>
          <w:ilvl w:val="0"/>
          <w:numId w:val="38"/>
        </w:numPr>
        <w:tabs>
          <w:tab w:val="left" w:pos="1385"/>
        </w:tabs>
        <w:spacing w:before="18" w:line="276" w:lineRule="auto"/>
        <w:ind w:right="323"/>
        <w:rPr>
          <w:rFonts w:ascii="Arial" w:hAnsi="Arial" w:cs="Arial"/>
          <w:sz w:val="24"/>
          <w:szCs w:val="24"/>
        </w:rPr>
      </w:pPr>
      <w:r w:rsidRPr="008D532C">
        <w:rPr>
          <w:rFonts w:ascii="Arial" w:hAnsi="Arial" w:cs="Arial"/>
          <w:sz w:val="24"/>
          <w:szCs w:val="24"/>
        </w:rPr>
        <w:t>experience in Services of a similar nature and size for each of the last five years, and details of Services under way or contractually committed; and names and address of clients who may be contacted for further information on thosecontracts;</w:t>
      </w:r>
    </w:p>
    <w:p w:rsidR="005F0947" w:rsidRPr="008D532C" w:rsidRDefault="001B307B" w:rsidP="00D655DF">
      <w:pPr>
        <w:pStyle w:val="ListParagraph"/>
        <w:numPr>
          <w:ilvl w:val="0"/>
          <w:numId w:val="38"/>
        </w:numPr>
        <w:tabs>
          <w:tab w:val="left" w:pos="1385"/>
        </w:tabs>
        <w:spacing w:before="1" w:line="276" w:lineRule="auto"/>
        <w:ind w:right="324"/>
        <w:rPr>
          <w:rFonts w:ascii="Arial" w:hAnsi="Arial" w:cs="Arial"/>
          <w:sz w:val="24"/>
          <w:szCs w:val="24"/>
        </w:rPr>
      </w:pPr>
      <w:r w:rsidRPr="008D532C">
        <w:rPr>
          <w:rFonts w:ascii="Arial" w:hAnsi="Arial" w:cs="Arial"/>
          <w:sz w:val="24"/>
          <w:szCs w:val="24"/>
        </w:rPr>
        <w:t>annual audited financial statements, including profit &amp; loss statements for last 5 (five) financialyears;</w:t>
      </w:r>
    </w:p>
    <w:p w:rsidR="005F0947" w:rsidRPr="008D532C" w:rsidRDefault="001B307B" w:rsidP="00D655DF">
      <w:pPr>
        <w:pStyle w:val="ListParagraph"/>
        <w:numPr>
          <w:ilvl w:val="0"/>
          <w:numId w:val="38"/>
        </w:numPr>
        <w:tabs>
          <w:tab w:val="left" w:pos="1385"/>
        </w:tabs>
        <w:spacing w:line="276" w:lineRule="auto"/>
        <w:ind w:right="327"/>
        <w:rPr>
          <w:rFonts w:ascii="Arial" w:hAnsi="Arial" w:cs="Arial"/>
          <w:sz w:val="24"/>
          <w:szCs w:val="24"/>
        </w:rPr>
      </w:pPr>
      <w:r w:rsidRPr="008D532C">
        <w:rPr>
          <w:rFonts w:ascii="Arial" w:hAnsi="Arial" w:cs="Arial"/>
          <w:sz w:val="24"/>
          <w:szCs w:val="24"/>
        </w:rPr>
        <w:t>qualifications and experience of key site management and technical personnel proposed for the</w:t>
      </w:r>
      <w:r w:rsidR="00D655DF">
        <w:rPr>
          <w:rFonts w:ascii="Arial" w:hAnsi="Arial" w:cs="Arial"/>
          <w:sz w:val="24"/>
          <w:szCs w:val="24"/>
        </w:rPr>
        <w:t xml:space="preserve"> </w:t>
      </w:r>
      <w:r w:rsidRPr="008D532C">
        <w:rPr>
          <w:rFonts w:ascii="Arial" w:hAnsi="Arial" w:cs="Arial"/>
          <w:sz w:val="24"/>
          <w:szCs w:val="24"/>
        </w:rPr>
        <w:t>Contract;</w:t>
      </w:r>
    </w:p>
    <w:p w:rsidR="00952157" w:rsidRPr="008D532C" w:rsidRDefault="001B307B" w:rsidP="00D655DF">
      <w:pPr>
        <w:pStyle w:val="ListParagraph"/>
        <w:numPr>
          <w:ilvl w:val="0"/>
          <w:numId w:val="38"/>
        </w:numPr>
        <w:tabs>
          <w:tab w:val="left" w:pos="1385"/>
        </w:tabs>
        <w:spacing w:line="276" w:lineRule="auto"/>
        <w:ind w:right="321"/>
        <w:rPr>
          <w:rFonts w:ascii="Arial" w:hAnsi="Arial" w:cs="Arial"/>
          <w:sz w:val="24"/>
          <w:szCs w:val="24"/>
        </w:rPr>
        <w:sectPr w:rsidR="00952157" w:rsidRPr="008D532C">
          <w:headerReference w:type="default" r:id="rId17"/>
          <w:pgSz w:w="12240" w:h="15840"/>
          <w:pgMar w:top="1340" w:right="1120" w:bottom="740" w:left="1640" w:header="720" w:footer="544" w:gutter="0"/>
          <w:cols w:space="720"/>
        </w:sectPr>
      </w:pPr>
      <w:r w:rsidRPr="008D532C">
        <w:rPr>
          <w:rFonts w:ascii="Arial" w:hAnsi="Arial" w:cs="Arial"/>
          <w:sz w:val="24"/>
          <w:szCs w:val="24"/>
        </w:rPr>
        <w:t>credit line / Letter of Credit / Certificate from Its Banker for meeting the fund requirement for execution of Non-Consultancy</w:t>
      </w:r>
      <w:r w:rsidR="00D655DF">
        <w:rPr>
          <w:rFonts w:ascii="Arial" w:hAnsi="Arial" w:cs="Arial"/>
          <w:sz w:val="24"/>
          <w:szCs w:val="24"/>
        </w:rPr>
        <w:t xml:space="preserve"> </w:t>
      </w:r>
      <w:r w:rsidRPr="008D532C">
        <w:rPr>
          <w:rFonts w:ascii="Arial" w:hAnsi="Arial" w:cs="Arial"/>
          <w:sz w:val="24"/>
          <w:szCs w:val="24"/>
        </w:rPr>
        <w:t>Services.</w:t>
      </w:r>
    </w:p>
    <w:p w:rsidR="005F0947" w:rsidRPr="00D75B37" w:rsidRDefault="001B307B" w:rsidP="001C48AF">
      <w:pPr>
        <w:pStyle w:val="Heading3"/>
        <w:spacing w:before="101" w:line="276" w:lineRule="auto"/>
        <w:ind w:left="142" w:right="156"/>
        <w:jc w:val="left"/>
        <w:rPr>
          <w:rFonts w:ascii="Arial" w:hAnsi="Arial" w:cs="Arial"/>
        </w:rPr>
      </w:pPr>
      <w:bookmarkStart w:id="52" w:name="_bookmark52"/>
      <w:bookmarkEnd w:id="52"/>
      <w:r w:rsidRPr="00D75B37">
        <w:rPr>
          <w:rFonts w:ascii="Arial" w:hAnsi="Arial" w:cs="Arial"/>
          <w:color w:val="C45811"/>
        </w:rPr>
        <w:lastRenderedPageBreak/>
        <w:t>Section</w:t>
      </w:r>
      <w:r w:rsidR="00F17D2C" w:rsidRPr="00D75B37">
        <w:rPr>
          <w:rFonts w:ascii="Arial" w:hAnsi="Arial" w:cs="Arial"/>
          <w:color w:val="C45811"/>
        </w:rPr>
        <w:t>-</w:t>
      </w:r>
      <w:r w:rsidRPr="00D75B37">
        <w:rPr>
          <w:rFonts w:ascii="Arial" w:hAnsi="Arial" w:cs="Arial"/>
          <w:color w:val="C45811"/>
        </w:rPr>
        <w:t>V</w:t>
      </w:r>
      <w:r w:rsidR="00F17D2C" w:rsidRPr="00D75B37">
        <w:rPr>
          <w:rFonts w:ascii="Arial" w:hAnsi="Arial" w:cs="Arial"/>
          <w:color w:val="C45811"/>
        </w:rPr>
        <w:t>:</w:t>
      </w:r>
      <w:r w:rsidRPr="00D75B37">
        <w:rPr>
          <w:rFonts w:ascii="Arial" w:hAnsi="Arial" w:cs="Arial"/>
          <w:color w:val="C45811"/>
        </w:rPr>
        <w:t xml:space="preserve"> Activity Schedule</w:t>
      </w:r>
    </w:p>
    <w:p w:rsidR="00F17D2C" w:rsidRPr="00D75B37" w:rsidRDefault="00F17D2C" w:rsidP="00FD18A4">
      <w:pPr>
        <w:pStyle w:val="Heading5"/>
        <w:rPr>
          <w:rFonts w:ascii="Arial" w:hAnsi="Arial" w:cs="Arial"/>
          <w:b w:val="0"/>
          <w:sz w:val="24"/>
          <w:szCs w:val="24"/>
        </w:rPr>
      </w:pPr>
      <w:r w:rsidRPr="00D75B37">
        <w:rPr>
          <w:rFonts w:ascii="Arial" w:hAnsi="Arial" w:cs="Arial"/>
          <w:sz w:val="24"/>
          <w:szCs w:val="24"/>
        </w:rPr>
        <w:t>5.</w:t>
      </w:r>
      <w:r w:rsidR="004377C9" w:rsidRPr="00D75B37">
        <w:rPr>
          <w:rFonts w:ascii="Arial" w:hAnsi="Arial" w:cs="Arial"/>
          <w:sz w:val="24"/>
          <w:szCs w:val="24"/>
        </w:rPr>
        <w:t>1</w:t>
      </w:r>
      <w:r w:rsidR="005A1CA7">
        <w:rPr>
          <w:rFonts w:ascii="Arial" w:hAnsi="Arial" w:cs="Arial"/>
          <w:sz w:val="24"/>
          <w:szCs w:val="24"/>
        </w:rPr>
        <w:t xml:space="preserve"> </w:t>
      </w:r>
      <w:r w:rsidRPr="00D75B37">
        <w:rPr>
          <w:rFonts w:ascii="Arial" w:hAnsi="Arial" w:cs="Arial"/>
          <w:sz w:val="24"/>
          <w:szCs w:val="24"/>
        </w:rPr>
        <w:t>Activity Schedule</w:t>
      </w:r>
    </w:p>
    <w:p w:rsidR="00F17D2C" w:rsidRPr="00D75B37" w:rsidRDefault="00F17D2C">
      <w:pPr>
        <w:pStyle w:val="Heading5"/>
        <w:spacing w:before="1"/>
        <w:ind w:left="160" w:firstLine="0"/>
        <w:rPr>
          <w:rFonts w:ascii="Arial" w:hAnsi="Arial" w:cs="Arial"/>
          <w:sz w:val="24"/>
          <w:szCs w:val="24"/>
        </w:rPr>
      </w:pPr>
    </w:p>
    <w:p w:rsidR="005F0947" w:rsidRPr="005A1CA7" w:rsidRDefault="00F17D2C">
      <w:pPr>
        <w:pStyle w:val="Heading5"/>
        <w:spacing w:before="1"/>
        <w:ind w:left="160" w:firstLine="0"/>
        <w:rPr>
          <w:rFonts w:ascii="Arial" w:hAnsi="Arial" w:cs="Arial"/>
          <w:sz w:val="24"/>
          <w:szCs w:val="24"/>
        </w:rPr>
      </w:pPr>
      <w:r w:rsidRPr="005A1CA7">
        <w:rPr>
          <w:rFonts w:ascii="Arial" w:hAnsi="Arial" w:cs="Arial"/>
          <w:sz w:val="24"/>
          <w:szCs w:val="24"/>
        </w:rPr>
        <w:t>5.1</w:t>
      </w:r>
      <w:r w:rsidR="002B49BA" w:rsidRPr="005A1CA7">
        <w:rPr>
          <w:rFonts w:ascii="Arial" w:hAnsi="Arial" w:cs="Arial"/>
          <w:sz w:val="24"/>
          <w:szCs w:val="24"/>
        </w:rPr>
        <w:t xml:space="preserve">.1  </w:t>
      </w:r>
      <w:r w:rsidR="001B307B" w:rsidRPr="005A1CA7">
        <w:rPr>
          <w:rFonts w:ascii="Arial" w:hAnsi="Arial" w:cs="Arial"/>
          <w:sz w:val="24"/>
          <w:szCs w:val="24"/>
        </w:rPr>
        <w:t>Objectives</w:t>
      </w:r>
    </w:p>
    <w:p w:rsidR="005F0947" w:rsidRPr="00D75B37" w:rsidRDefault="005F0947">
      <w:pPr>
        <w:pStyle w:val="BodyText"/>
        <w:spacing w:before="3"/>
        <w:rPr>
          <w:rFonts w:ascii="Arial" w:hAnsi="Arial" w:cs="Arial"/>
          <w:b/>
          <w:sz w:val="19"/>
        </w:rPr>
      </w:pPr>
    </w:p>
    <w:p w:rsidR="005F0947" w:rsidRPr="005A1CA7" w:rsidRDefault="001B307B" w:rsidP="00FD18A4">
      <w:pPr>
        <w:pStyle w:val="BodyText"/>
        <w:ind w:left="160" w:right="-18"/>
        <w:rPr>
          <w:rFonts w:ascii="Arial" w:hAnsi="Arial" w:cs="Arial"/>
          <w:sz w:val="24"/>
          <w:szCs w:val="24"/>
        </w:rPr>
      </w:pPr>
      <w:r w:rsidRPr="005A1CA7">
        <w:rPr>
          <w:rFonts w:ascii="Arial" w:hAnsi="Arial" w:cs="Arial"/>
          <w:sz w:val="24"/>
          <w:szCs w:val="24"/>
        </w:rPr>
        <w:t>The</w:t>
      </w:r>
      <w:r w:rsidRPr="00D75B37">
        <w:rPr>
          <w:rFonts w:ascii="Arial" w:hAnsi="Arial" w:cs="Arial"/>
        </w:rPr>
        <w:t xml:space="preserve"> </w:t>
      </w:r>
      <w:r w:rsidRPr="005A1CA7">
        <w:rPr>
          <w:rFonts w:ascii="Arial" w:hAnsi="Arial" w:cs="Arial"/>
          <w:sz w:val="24"/>
          <w:szCs w:val="24"/>
        </w:rPr>
        <w:t>objectives of the Activity Schedule are</w:t>
      </w:r>
    </w:p>
    <w:p w:rsidR="005F0947" w:rsidRPr="005A1CA7" w:rsidRDefault="005F0947" w:rsidP="00FD18A4">
      <w:pPr>
        <w:pStyle w:val="BodyText"/>
        <w:spacing w:before="9"/>
        <w:ind w:right="-18"/>
        <w:rPr>
          <w:rFonts w:ascii="Arial" w:hAnsi="Arial" w:cs="Arial"/>
          <w:sz w:val="24"/>
          <w:szCs w:val="24"/>
        </w:rPr>
      </w:pPr>
    </w:p>
    <w:p w:rsidR="005F0947" w:rsidRPr="005A1CA7" w:rsidRDefault="001B307B" w:rsidP="00FD18A4">
      <w:pPr>
        <w:pStyle w:val="ListParagraph"/>
        <w:numPr>
          <w:ilvl w:val="0"/>
          <w:numId w:val="37"/>
        </w:numPr>
        <w:tabs>
          <w:tab w:val="left" w:pos="1226"/>
        </w:tabs>
        <w:spacing w:before="1" w:line="264" w:lineRule="auto"/>
        <w:ind w:right="-18"/>
        <w:rPr>
          <w:rFonts w:ascii="Arial" w:hAnsi="Arial" w:cs="Arial"/>
          <w:sz w:val="24"/>
          <w:szCs w:val="24"/>
        </w:rPr>
      </w:pPr>
      <w:r w:rsidRPr="005A1CA7">
        <w:rPr>
          <w:rFonts w:ascii="Arial" w:hAnsi="Arial" w:cs="Arial"/>
          <w:sz w:val="24"/>
          <w:szCs w:val="24"/>
        </w:rPr>
        <w:t>to provide sufficient information on the quantities of Services to be performed to enable Bids to be prepared efficiently and accurately;</w:t>
      </w:r>
      <w:r w:rsidR="005A1CA7">
        <w:rPr>
          <w:rFonts w:ascii="Arial" w:hAnsi="Arial" w:cs="Arial"/>
          <w:sz w:val="24"/>
          <w:szCs w:val="24"/>
        </w:rPr>
        <w:t xml:space="preserve"> </w:t>
      </w:r>
      <w:r w:rsidRPr="005A1CA7">
        <w:rPr>
          <w:rFonts w:ascii="Arial" w:hAnsi="Arial" w:cs="Arial"/>
          <w:sz w:val="24"/>
          <w:szCs w:val="24"/>
        </w:rPr>
        <w:t>and</w:t>
      </w:r>
    </w:p>
    <w:p w:rsidR="005F0947" w:rsidRPr="00D75B37" w:rsidRDefault="001B307B" w:rsidP="00FD18A4">
      <w:pPr>
        <w:pStyle w:val="ListParagraph"/>
        <w:numPr>
          <w:ilvl w:val="0"/>
          <w:numId w:val="37"/>
        </w:numPr>
        <w:tabs>
          <w:tab w:val="left" w:pos="1226"/>
        </w:tabs>
        <w:spacing w:before="191" w:line="261" w:lineRule="auto"/>
        <w:ind w:right="-18"/>
        <w:rPr>
          <w:rFonts w:ascii="Arial" w:hAnsi="Arial" w:cs="Arial"/>
          <w:sz w:val="20"/>
        </w:rPr>
      </w:pPr>
      <w:r w:rsidRPr="005A1CA7">
        <w:rPr>
          <w:rFonts w:ascii="Arial" w:hAnsi="Arial" w:cs="Arial"/>
          <w:sz w:val="24"/>
          <w:szCs w:val="24"/>
        </w:rPr>
        <w:t>when</w:t>
      </w:r>
      <w:r w:rsidR="005A1CA7">
        <w:rPr>
          <w:rFonts w:ascii="Arial" w:hAnsi="Arial" w:cs="Arial"/>
          <w:sz w:val="24"/>
          <w:szCs w:val="24"/>
        </w:rPr>
        <w:t xml:space="preserve"> </w:t>
      </w:r>
      <w:r w:rsidRPr="005A1CA7">
        <w:rPr>
          <w:rFonts w:ascii="Arial" w:hAnsi="Arial" w:cs="Arial"/>
          <w:sz w:val="24"/>
          <w:szCs w:val="24"/>
        </w:rPr>
        <w:t>a</w:t>
      </w:r>
      <w:r w:rsidR="005A1CA7">
        <w:rPr>
          <w:rFonts w:ascii="Arial" w:hAnsi="Arial" w:cs="Arial"/>
          <w:sz w:val="24"/>
          <w:szCs w:val="24"/>
        </w:rPr>
        <w:t xml:space="preserve"> </w:t>
      </w:r>
      <w:r w:rsidRPr="005A1CA7">
        <w:rPr>
          <w:rFonts w:ascii="Arial" w:hAnsi="Arial" w:cs="Arial"/>
          <w:sz w:val="24"/>
          <w:szCs w:val="24"/>
        </w:rPr>
        <w:t>Contract</w:t>
      </w:r>
      <w:r w:rsidR="005A1CA7">
        <w:rPr>
          <w:rFonts w:ascii="Arial" w:hAnsi="Arial" w:cs="Arial"/>
          <w:sz w:val="24"/>
          <w:szCs w:val="24"/>
        </w:rPr>
        <w:t xml:space="preserve"> </w:t>
      </w:r>
      <w:r w:rsidRPr="005A1CA7">
        <w:rPr>
          <w:rFonts w:ascii="Arial" w:hAnsi="Arial" w:cs="Arial"/>
          <w:sz w:val="24"/>
          <w:szCs w:val="24"/>
        </w:rPr>
        <w:t>has</w:t>
      </w:r>
      <w:r w:rsidR="005A1CA7">
        <w:rPr>
          <w:rFonts w:ascii="Arial" w:hAnsi="Arial" w:cs="Arial"/>
          <w:sz w:val="24"/>
          <w:szCs w:val="24"/>
        </w:rPr>
        <w:t xml:space="preserve"> </w:t>
      </w:r>
      <w:r w:rsidRPr="005A1CA7">
        <w:rPr>
          <w:rFonts w:ascii="Arial" w:hAnsi="Arial" w:cs="Arial"/>
          <w:sz w:val="24"/>
          <w:szCs w:val="24"/>
        </w:rPr>
        <w:t>been</w:t>
      </w:r>
      <w:r w:rsidR="005A1CA7">
        <w:rPr>
          <w:rFonts w:ascii="Arial" w:hAnsi="Arial" w:cs="Arial"/>
          <w:sz w:val="24"/>
          <w:szCs w:val="24"/>
        </w:rPr>
        <w:t xml:space="preserve"> </w:t>
      </w:r>
      <w:r w:rsidRPr="005A1CA7">
        <w:rPr>
          <w:rFonts w:ascii="Arial" w:hAnsi="Arial" w:cs="Arial"/>
          <w:sz w:val="24"/>
          <w:szCs w:val="24"/>
        </w:rPr>
        <w:t>entered</w:t>
      </w:r>
      <w:r w:rsidR="005A1CA7">
        <w:rPr>
          <w:rFonts w:ascii="Arial" w:hAnsi="Arial" w:cs="Arial"/>
          <w:sz w:val="24"/>
          <w:szCs w:val="24"/>
        </w:rPr>
        <w:t xml:space="preserve"> </w:t>
      </w:r>
      <w:r w:rsidRPr="005A1CA7">
        <w:rPr>
          <w:rFonts w:ascii="Arial" w:hAnsi="Arial" w:cs="Arial"/>
          <w:sz w:val="24"/>
          <w:szCs w:val="24"/>
        </w:rPr>
        <w:t>into,</w:t>
      </w:r>
      <w:r w:rsidR="005A1CA7">
        <w:rPr>
          <w:rFonts w:ascii="Arial" w:hAnsi="Arial" w:cs="Arial"/>
          <w:sz w:val="24"/>
          <w:szCs w:val="24"/>
        </w:rPr>
        <w:t xml:space="preserve"> </w:t>
      </w:r>
      <w:r w:rsidRPr="005A1CA7">
        <w:rPr>
          <w:rFonts w:ascii="Arial" w:hAnsi="Arial" w:cs="Arial"/>
          <w:sz w:val="24"/>
          <w:szCs w:val="24"/>
        </w:rPr>
        <w:t>to</w:t>
      </w:r>
      <w:r w:rsidR="005A1CA7">
        <w:rPr>
          <w:rFonts w:ascii="Arial" w:hAnsi="Arial" w:cs="Arial"/>
          <w:sz w:val="24"/>
          <w:szCs w:val="24"/>
        </w:rPr>
        <w:t xml:space="preserve"> </w:t>
      </w:r>
      <w:r w:rsidRPr="005A1CA7">
        <w:rPr>
          <w:rFonts w:ascii="Arial" w:hAnsi="Arial" w:cs="Arial"/>
          <w:sz w:val="24"/>
          <w:szCs w:val="24"/>
        </w:rPr>
        <w:t>provide</w:t>
      </w:r>
      <w:r w:rsidR="005A1CA7">
        <w:rPr>
          <w:rFonts w:ascii="Arial" w:hAnsi="Arial" w:cs="Arial"/>
          <w:sz w:val="24"/>
          <w:szCs w:val="24"/>
        </w:rPr>
        <w:t xml:space="preserve"> </w:t>
      </w:r>
      <w:r w:rsidRPr="005A1CA7">
        <w:rPr>
          <w:rFonts w:ascii="Arial" w:hAnsi="Arial" w:cs="Arial"/>
          <w:sz w:val="24"/>
          <w:szCs w:val="24"/>
        </w:rPr>
        <w:t>a</w:t>
      </w:r>
      <w:r w:rsidR="005A1CA7">
        <w:rPr>
          <w:rFonts w:ascii="Arial" w:hAnsi="Arial" w:cs="Arial"/>
          <w:sz w:val="24"/>
          <w:szCs w:val="24"/>
        </w:rPr>
        <w:t xml:space="preserve"> </w:t>
      </w:r>
      <w:r w:rsidRPr="005A1CA7">
        <w:rPr>
          <w:rFonts w:ascii="Arial" w:hAnsi="Arial" w:cs="Arial"/>
          <w:sz w:val="24"/>
          <w:szCs w:val="24"/>
        </w:rPr>
        <w:t>priced</w:t>
      </w:r>
      <w:r w:rsidR="005A1CA7">
        <w:rPr>
          <w:rFonts w:ascii="Arial" w:hAnsi="Arial" w:cs="Arial"/>
          <w:sz w:val="24"/>
          <w:szCs w:val="24"/>
        </w:rPr>
        <w:t xml:space="preserve"> </w:t>
      </w:r>
      <w:r w:rsidRPr="005A1CA7">
        <w:rPr>
          <w:rFonts w:ascii="Arial" w:hAnsi="Arial" w:cs="Arial"/>
          <w:sz w:val="24"/>
          <w:szCs w:val="24"/>
        </w:rPr>
        <w:t>Activity</w:t>
      </w:r>
      <w:r w:rsidR="005A1CA7">
        <w:rPr>
          <w:rFonts w:ascii="Arial" w:hAnsi="Arial" w:cs="Arial"/>
          <w:sz w:val="24"/>
          <w:szCs w:val="24"/>
        </w:rPr>
        <w:t xml:space="preserve"> </w:t>
      </w:r>
      <w:r w:rsidRPr="005A1CA7">
        <w:rPr>
          <w:rFonts w:ascii="Arial" w:hAnsi="Arial" w:cs="Arial"/>
          <w:sz w:val="24"/>
          <w:szCs w:val="24"/>
        </w:rPr>
        <w:t>Schedule</w:t>
      </w:r>
      <w:r w:rsidR="005A1CA7">
        <w:rPr>
          <w:rFonts w:ascii="Arial" w:hAnsi="Arial" w:cs="Arial"/>
          <w:sz w:val="24"/>
          <w:szCs w:val="24"/>
        </w:rPr>
        <w:t xml:space="preserve"> </w:t>
      </w:r>
      <w:r w:rsidRPr="005A1CA7">
        <w:rPr>
          <w:rFonts w:ascii="Arial" w:hAnsi="Arial" w:cs="Arial"/>
          <w:sz w:val="24"/>
          <w:szCs w:val="24"/>
        </w:rPr>
        <w:t>for</w:t>
      </w:r>
      <w:r w:rsidR="005A1CA7">
        <w:rPr>
          <w:rFonts w:ascii="Arial" w:hAnsi="Arial" w:cs="Arial"/>
          <w:sz w:val="24"/>
          <w:szCs w:val="24"/>
        </w:rPr>
        <w:t xml:space="preserve"> </w:t>
      </w:r>
      <w:r w:rsidRPr="005A1CA7">
        <w:rPr>
          <w:rFonts w:ascii="Arial" w:hAnsi="Arial" w:cs="Arial"/>
          <w:sz w:val="24"/>
          <w:szCs w:val="24"/>
        </w:rPr>
        <w:t>use</w:t>
      </w:r>
      <w:r w:rsidR="005A1CA7">
        <w:rPr>
          <w:rFonts w:ascii="Arial" w:hAnsi="Arial" w:cs="Arial"/>
          <w:sz w:val="24"/>
          <w:szCs w:val="24"/>
        </w:rPr>
        <w:t xml:space="preserve"> </w:t>
      </w:r>
      <w:r w:rsidRPr="005A1CA7">
        <w:rPr>
          <w:rFonts w:ascii="Arial" w:hAnsi="Arial" w:cs="Arial"/>
          <w:sz w:val="24"/>
          <w:szCs w:val="24"/>
        </w:rPr>
        <w:t>in</w:t>
      </w:r>
      <w:r w:rsidR="005A1CA7">
        <w:rPr>
          <w:rFonts w:ascii="Arial" w:hAnsi="Arial" w:cs="Arial"/>
          <w:sz w:val="24"/>
          <w:szCs w:val="24"/>
        </w:rPr>
        <w:t xml:space="preserve"> </w:t>
      </w:r>
      <w:r w:rsidRPr="005A1CA7">
        <w:rPr>
          <w:rFonts w:ascii="Arial" w:hAnsi="Arial" w:cs="Arial"/>
          <w:sz w:val="24"/>
          <w:szCs w:val="24"/>
        </w:rPr>
        <w:t>the periodic valuation of Services</w:t>
      </w:r>
      <w:r w:rsidR="005A1CA7">
        <w:rPr>
          <w:rFonts w:ascii="Arial" w:hAnsi="Arial" w:cs="Arial"/>
          <w:sz w:val="24"/>
          <w:szCs w:val="24"/>
        </w:rPr>
        <w:t xml:space="preserve"> </w:t>
      </w:r>
      <w:r w:rsidRPr="005A1CA7">
        <w:rPr>
          <w:rFonts w:ascii="Arial" w:hAnsi="Arial" w:cs="Arial"/>
          <w:sz w:val="24"/>
          <w:szCs w:val="24"/>
        </w:rPr>
        <w:t>executed</w:t>
      </w:r>
      <w:r w:rsidRPr="00D75B37">
        <w:rPr>
          <w:rFonts w:ascii="Arial" w:hAnsi="Arial" w:cs="Arial"/>
          <w:sz w:val="20"/>
        </w:rPr>
        <w:t>.</w:t>
      </w:r>
    </w:p>
    <w:p w:rsidR="005F0947" w:rsidRPr="005A1CA7" w:rsidRDefault="001B307B" w:rsidP="00FD18A4">
      <w:pPr>
        <w:pStyle w:val="BodyText"/>
        <w:spacing w:before="196" w:line="259" w:lineRule="auto"/>
        <w:ind w:left="709" w:right="-18"/>
        <w:jc w:val="both"/>
        <w:rPr>
          <w:rFonts w:ascii="Arial" w:hAnsi="Arial" w:cs="Arial"/>
          <w:sz w:val="24"/>
          <w:szCs w:val="24"/>
        </w:rPr>
      </w:pPr>
      <w:r w:rsidRPr="005A1CA7">
        <w:rPr>
          <w:rFonts w:ascii="Arial" w:hAnsi="Arial" w:cs="Arial"/>
          <w:sz w:val="24"/>
          <w:szCs w:val="24"/>
        </w:rPr>
        <w:t>In order to attain these objectives, Services should be itemized in the Activity Schedule in sufficient detail to distinguish between the different classes of Services, or between Services of the same nature carried out in different locations or in other circumstances which may give rise to different considerations of cost. Consistent with these requirements, the layout and content of the Activity Schedule should be as simple and brief as possible.</w:t>
      </w:r>
    </w:p>
    <w:p w:rsidR="005F0947" w:rsidRPr="005A1CA7" w:rsidRDefault="005F0947">
      <w:pPr>
        <w:pStyle w:val="BodyText"/>
        <w:spacing w:before="8"/>
        <w:rPr>
          <w:rFonts w:ascii="Arial" w:hAnsi="Arial" w:cs="Arial"/>
          <w:sz w:val="24"/>
          <w:szCs w:val="24"/>
        </w:rPr>
      </w:pPr>
    </w:p>
    <w:p w:rsidR="005F0947" w:rsidRPr="005A1CA7" w:rsidRDefault="004377C9" w:rsidP="00FD18A4">
      <w:pPr>
        <w:pStyle w:val="Heading5"/>
        <w:ind w:left="142" w:firstLine="0"/>
        <w:rPr>
          <w:rFonts w:ascii="Arial" w:hAnsi="Arial" w:cs="Arial"/>
          <w:sz w:val="24"/>
          <w:szCs w:val="24"/>
        </w:rPr>
      </w:pPr>
      <w:r w:rsidRPr="005A1CA7">
        <w:rPr>
          <w:rFonts w:ascii="Arial" w:hAnsi="Arial" w:cs="Arial"/>
          <w:sz w:val="24"/>
          <w:szCs w:val="24"/>
        </w:rPr>
        <w:t>5.</w:t>
      </w:r>
      <w:r w:rsidR="002B49BA" w:rsidRPr="005A1CA7">
        <w:rPr>
          <w:rFonts w:ascii="Arial" w:hAnsi="Arial" w:cs="Arial"/>
          <w:sz w:val="24"/>
          <w:szCs w:val="24"/>
        </w:rPr>
        <w:t xml:space="preserve">1.2 </w:t>
      </w:r>
      <w:r w:rsidR="001B307B" w:rsidRPr="005A1CA7">
        <w:rPr>
          <w:rFonts w:ascii="Arial" w:hAnsi="Arial" w:cs="Arial"/>
          <w:sz w:val="24"/>
          <w:szCs w:val="24"/>
        </w:rPr>
        <w:t>Daywork Schedule</w:t>
      </w:r>
    </w:p>
    <w:p w:rsidR="005F0947" w:rsidRPr="005A1CA7" w:rsidRDefault="005F0947">
      <w:pPr>
        <w:pStyle w:val="BodyText"/>
        <w:spacing w:before="10"/>
        <w:rPr>
          <w:rFonts w:ascii="Arial" w:hAnsi="Arial" w:cs="Arial"/>
          <w:b/>
          <w:sz w:val="24"/>
          <w:szCs w:val="24"/>
        </w:rPr>
      </w:pPr>
    </w:p>
    <w:p w:rsidR="005F0947" w:rsidRPr="005A1CA7" w:rsidRDefault="001B307B" w:rsidP="00FD18A4">
      <w:pPr>
        <w:pStyle w:val="BodyText"/>
        <w:spacing w:line="261" w:lineRule="auto"/>
        <w:ind w:left="709" w:right="124"/>
        <w:jc w:val="both"/>
        <w:rPr>
          <w:rFonts w:ascii="Arial" w:hAnsi="Arial" w:cs="Arial"/>
          <w:sz w:val="24"/>
          <w:szCs w:val="24"/>
        </w:rPr>
      </w:pPr>
      <w:r w:rsidRPr="005A1CA7">
        <w:rPr>
          <w:rFonts w:ascii="Arial" w:hAnsi="Arial" w:cs="Arial"/>
          <w:sz w:val="24"/>
          <w:szCs w:val="24"/>
        </w:rPr>
        <w:t>A Daywork Schedule should be included only if the probability of unforeseen work, outside the items included</w:t>
      </w:r>
      <w:r w:rsidR="005A1CA7">
        <w:rPr>
          <w:rFonts w:ascii="Arial" w:hAnsi="Arial" w:cs="Arial"/>
          <w:sz w:val="24"/>
          <w:szCs w:val="24"/>
        </w:rPr>
        <w:t xml:space="preserve"> </w:t>
      </w:r>
      <w:r w:rsidRPr="005A1CA7">
        <w:rPr>
          <w:rFonts w:ascii="Arial" w:hAnsi="Arial" w:cs="Arial"/>
          <w:sz w:val="24"/>
          <w:szCs w:val="24"/>
        </w:rPr>
        <w:t>in</w:t>
      </w:r>
      <w:r w:rsidR="005A1CA7">
        <w:rPr>
          <w:rFonts w:ascii="Arial" w:hAnsi="Arial" w:cs="Arial"/>
          <w:sz w:val="24"/>
          <w:szCs w:val="24"/>
        </w:rPr>
        <w:t xml:space="preserve"> </w:t>
      </w:r>
      <w:r w:rsidRPr="005A1CA7">
        <w:rPr>
          <w:rFonts w:ascii="Arial" w:hAnsi="Arial" w:cs="Arial"/>
          <w:sz w:val="24"/>
          <w:szCs w:val="24"/>
        </w:rPr>
        <w:t>the</w:t>
      </w:r>
      <w:r w:rsidR="005A1CA7">
        <w:rPr>
          <w:rFonts w:ascii="Arial" w:hAnsi="Arial" w:cs="Arial"/>
          <w:sz w:val="24"/>
          <w:szCs w:val="24"/>
        </w:rPr>
        <w:t xml:space="preserve"> </w:t>
      </w:r>
      <w:r w:rsidRPr="005A1CA7">
        <w:rPr>
          <w:rFonts w:ascii="Arial" w:hAnsi="Arial" w:cs="Arial"/>
          <w:sz w:val="24"/>
          <w:szCs w:val="24"/>
        </w:rPr>
        <w:t>Activity</w:t>
      </w:r>
      <w:r w:rsidR="005A1CA7">
        <w:rPr>
          <w:rFonts w:ascii="Arial" w:hAnsi="Arial" w:cs="Arial"/>
          <w:sz w:val="24"/>
          <w:szCs w:val="24"/>
        </w:rPr>
        <w:t xml:space="preserve"> </w:t>
      </w:r>
      <w:r w:rsidRPr="005A1CA7">
        <w:rPr>
          <w:rFonts w:ascii="Arial" w:hAnsi="Arial" w:cs="Arial"/>
          <w:sz w:val="24"/>
          <w:szCs w:val="24"/>
        </w:rPr>
        <w:t>Schedule,</w:t>
      </w:r>
      <w:r w:rsidR="005A1CA7">
        <w:rPr>
          <w:rFonts w:ascii="Arial" w:hAnsi="Arial" w:cs="Arial"/>
          <w:sz w:val="24"/>
          <w:szCs w:val="24"/>
        </w:rPr>
        <w:t xml:space="preserve"> </w:t>
      </w:r>
      <w:r w:rsidRPr="005A1CA7">
        <w:rPr>
          <w:rFonts w:ascii="Arial" w:hAnsi="Arial" w:cs="Arial"/>
          <w:sz w:val="24"/>
          <w:szCs w:val="24"/>
        </w:rPr>
        <w:t>is</w:t>
      </w:r>
      <w:r w:rsidR="005A1CA7">
        <w:rPr>
          <w:rFonts w:ascii="Arial" w:hAnsi="Arial" w:cs="Arial"/>
          <w:sz w:val="24"/>
          <w:szCs w:val="24"/>
        </w:rPr>
        <w:t xml:space="preserve"> </w:t>
      </w:r>
      <w:r w:rsidRPr="005A1CA7">
        <w:rPr>
          <w:rFonts w:ascii="Arial" w:hAnsi="Arial" w:cs="Arial"/>
          <w:sz w:val="24"/>
          <w:szCs w:val="24"/>
        </w:rPr>
        <w:t>high.</w:t>
      </w:r>
      <w:r w:rsidR="005A1CA7">
        <w:rPr>
          <w:rFonts w:ascii="Arial" w:hAnsi="Arial" w:cs="Arial"/>
          <w:sz w:val="24"/>
          <w:szCs w:val="24"/>
        </w:rPr>
        <w:t xml:space="preserve"> </w:t>
      </w:r>
      <w:r w:rsidRPr="005A1CA7">
        <w:rPr>
          <w:rFonts w:ascii="Arial" w:hAnsi="Arial" w:cs="Arial"/>
          <w:sz w:val="24"/>
          <w:szCs w:val="24"/>
        </w:rPr>
        <w:t>To</w:t>
      </w:r>
      <w:r w:rsidR="005A1CA7">
        <w:rPr>
          <w:rFonts w:ascii="Arial" w:hAnsi="Arial" w:cs="Arial"/>
          <w:sz w:val="24"/>
          <w:szCs w:val="24"/>
        </w:rPr>
        <w:t xml:space="preserve"> </w:t>
      </w:r>
      <w:r w:rsidRPr="005A1CA7">
        <w:rPr>
          <w:rFonts w:ascii="Arial" w:hAnsi="Arial" w:cs="Arial"/>
          <w:sz w:val="24"/>
          <w:szCs w:val="24"/>
        </w:rPr>
        <w:t>facilitate</w:t>
      </w:r>
      <w:r w:rsidR="005A1CA7">
        <w:rPr>
          <w:rFonts w:ascii="Arial" w:hAnsi="Arial" w:cs="Arial"/>
          <w:sz w:val="24"/>
          <w:szCs w:val="24"/>
        </w:rPr>
        <w:t xml:space="preserve"> </w:t>
      </w:r>
      <w:r w:rsidRPr="005A1CA7">
        <w:rPr>
          <w:rFonts w:ascii="Arial" w:hAnsi="Arial" w:cs="Arial"/>
          <w:sz w:val="24"/>
          <w:szCs w:val="24"/>
        </w:rPr>
        <w:t>checking</w:t>
      </w:r>
      <w:r w:rsidR="005A1CA7">
        <w:rPr>
          <w:rFonts w:ascii="Arial" w:hAnsi="Arial" w:cs="Arial"/>
          <w:sz w:val="24"/>
          <w:szCs w:val="24"/>
        </w:rPr>
        <w:t xml:space="preserve"> </w:t>
      </w:r>
      <w:r w:rsidRPr="005A1CA7">
        <w:rPr>
          <w:rFonts w:ascii="Arial" w:hAnsi="Arial" w:cs="Arial"/>
          <w:sz w:val="24"/>
          <w:szCs w:val="24"/>
        </w:rPr>
        <w:t>by</w:t>
      </w:r>
      <w:r w:rsidR="005A1CA7">
        <w:rPr>
          <w:rFonts w:ascii="Arial" w:hAnsi="Arial" w:cs="Arial"/>
          <w:sz w:val="24"/>
          <w:szCs w:val="24"/>
        </w:rPr>
        <w:t xml:space="preserve"> </w:t>
      </w:r>
      <w:r w:rsidRPr="005A1CA7">
        <w:rPr>
          <w:rFonts w:ascii="Arial" w:hAnsi="Arial" w:cs="Arial"/>
          <w:sz w:val="24"/>
          <w:szCs w:val="24"/>
        </w:rPr>
        <w:t>the</w:t>
      </w:r>
      <w:r w:rsidR="005A1CA7">
        <w:rPr>
          <w:rFonts w:ascii="Arial" w:hAnsi="Arial" w:cs="Arial"/>
          <w:sz w:val="24"/>
          <w:szCs w:val="24"/>
        </w:rPr>
        <w:t xml:space="preserve"> </w:t>
      </w:r>
      <w:r w:rsidRPr="005A1CA7">
        <w:rPr>
          <w:rFonts w:ascii="Arial" w:hAnsi="Arial" w:cs="Arial"/>
          <w:sz w:val="24"/>
          <w:szCs w:val="24"/>
        </w:rPr>
        <w:t>Employer</w:t>
      </w:r>
      <w:r w:rsidR="005A1CA7">
        <w:rPr>
          <w:rFonts w:ascii="Arial" w:hAnsi="Arial" w:cs="Arial"/>
          <w:sz w:val="24"/>
          <w:szCs w:val="24"/>
        </w:rPr>
        <w:t xml:space="preserve"> </w:t>
      </w:r>
      <w:r w:rsidRPr="005A1CA7">
        <w:rPr>
          <w:rFonts w:ascii="Arial" w:hAnsi="Arial" w:cs="Arial"/>
          <w:sz w:val="24"/>
          <w:szCs w:val="24"/>
        </w:rPr>
        <w:t>of</w:t>
      </w:r>
      <w:r w:rsidR="005A1CA7">
        <w:rPr>
          <w:rFonts w:ascii="Arial" w:hAnsi="Arial" w:cs="Arial"/>
          <w:sz w:val="24"/>
          <w:szCs w:val="24"/>
        </w:rPr>
        <w:t xml:space="preserve"> </w:t>
      </w:r>
      <w:r w:rsidRPr="005A1CA7">
        <w:rPr>
          <w:rFonts w:ascii="Arial" w:hAnsi="Arial" w:cs="Arial"/>
          <w:sz w:val="24"/>
          <w:szCs w:val="24"/>
        </w:rPr>
        <w:t>the</w:t>
      </w:r>
      <w:r w:rsidR="005A1CA7">
        <w:rPr>
          <w:rFonts w:ascii="Arial" w:hAnsi="Arial" w:cs="Arial"/>
          <w:sz w:val="24"/>
          <w:szCs w:val="24"/>
        </w:rPr>
        <w:t xml:space="preserve"> </w:t>
      </w:r>
      <w:r w:rsidRPr="005A1CA7">
        <w:rPr>
          <w:rFonts w:ascii="Arial" w:hAnsi="Arial" w:cs="Arial"/>
          <w:sz w:val="24"/>
          <w:szCs w:val="24"/>
        </w:rPr>
        <w:t>realism</w:t>
      </w:r>
      <w:r w:rsidR="001C48AF">
        <w:rPr>
          <w:rFonts w:ascii="Arial" w:hAnsi="Arial" w:cs="Arial"/>
          <w:sz w:val="24"/>
          <w:szCs w:val="24"/>
        </w:rPr>
        <w:t xml:space="preserve"> </w:t>
      </w:r>
      <w:r w:rsidRPr="005A1CA7">
        <w:rPr>
          <w:rFonts w:ascii="Arial" w:hAnsi="Arial" w:cs="Arial"/>
          <w:sz w:val="24"/>
          <w:szCs w:val="24"/>
        </w:rPr>
        <w:t>of</w:t>
      </w:r>
      <w:r w:rsidR="001C48AF">
        <w:rPr>
          <w:rFonts w:ascii="Arial" w:hAnsi="Arial" w:cs="Arial"/>
          <w:sz w:val="24"/>
          <w:szCs w:val="24"/>
        </w:rPr>
        <w:t xml:space="preserve"> </w:t>
      </w:r>
      <w:r w:rsidRPr="005A1CA7">
        <w:rPr>
          <w:rFonts w:ascii="Arial" w:hAnsi="Arial" w:cs="Arial"/>
          <w:sz w:val="24"/>
          <w:szCs w:val="24"/>
        </w:rPr>
        <w:t>rates quoted by the Bidders, the Daywork Schedule should normally comprise thefollowing:</w:t>
      </w:r>
    </w:p>
    <w:p w:rsidR="005F0947" w:rsidRPr="005A1CA7" w:rsidRDefault="001B307B">
      <w:pPr>
        <w:pStyle w:val="ListParagraph"/>
        <w:numPr>
          <w:ilvl w:val="0"/>
          <w:numId w:val="36"/>
        </w:numPr>
        <w:tabs>
          <w:tab w:val="left" w:pos="1226"/>
        </w:tabs>
        <w:spacing w:before="193" w:line="261" w:lineRule="auto"/>
        <w:ind w:right="317"/>
        <w:rPr>
          <w:rFonts w:ascii="Arial" w:hAnsi="Arial" w:cs="Arial"/>
          <w:sz w:val="24"/>
          <w:szCs w:val="24"/>
        </w:rPr>
      </w:pPr>
      <w:r w:rsidRPr="005A1CA7">
        <w:rPr>
          <w:rFonts w:ascii="Arial" w:hAnsi="Arial" w:cs="Arial"/>
          <w:sz w:val="24"/>
          <w:szCs w:val="24"/>
        </w:rPr>
        <w:t>A</w:t>
      </w:r>
      <w:r w:rsidR="001C48AF">
        <w:rPr>
          <w:rFonts w:ascii="Arial" w:hAnsi="Arial" w:cs="Arial"/>
          <w:sz w:val="24"/>
          <w:szCs w:val="24"/>
        </w:rPr>
        <w:t xml:space="preserve"> </w:t>
      </w:r>
      <w:r w:rsidRPr="005A1CA7">
        <w:rPr>
          <w:rFonts w:ascii="Arial" w:hAnsi="Arial" w:cs="Arial"/>
          <w:sz w:val="24"/>
          <w:szCs w:val="24"/>
        </w:rPr>
        <w:t>list</w:t>
      </w:r>
      <w:r w:rsidR="001C48AF">
        <w:rPr>
          <w:rFonts w:ascii="Arial" w:hAnsi="Arial" w:cs="Arial"/>
          <w:sz w:val="24"/>
          <w:szCs w:val="24"/>
        </w:rPr>
        <w:t xml:space="preserve"> </w:t>
      </w:r>
      <w:r w:rsidRPr="005A1CA7">
        <w:rPr>
          <w:rFonts w:ascii="Arial" w:hAnsi="Arial" w:cs="Arial"/>
          <w:sz w:val="24"/>
          <w:szCs w:val="24"/>
        </w:rPr>
        <w:t>of</w:t>
      </w:r>
      <w:r w:rsidR="001C48AF">
        <w:rPr>
          <w:rFonts w:ascii="Arial" w:hAnsi="Arial" w:cs="Arial"/>
          <w:sz w:val="24"/>
          <w:szCs w:val="24"/>
        </w:rPr>
        <w:t xml:space="preserve"> </w:t>
      </w:r>
      <w:r w:rsidRPr="005A1CA7">
        <w:rPr>
          <w:rFonts w:ascii="Arial" w:hAnsi="Arial" w:cs="Arial"/>
          <w:sz w:val="24"/>
          <w:szCs w:val="24"/>
        </w:rPr>
        <w:t>the</w:t>
      </w:r>
      <w:r w:rsidR="001C48AF">
        <w:rPr>
          <w:rFonts w:ascii="Arial" w:hAnsi="Arial" w:cs="Arial"/>
          <w:sz w:val="24"/>
          <w:szCs w:val="24"/>
        </w:rPr>
        <w:t xml:space="preserve"> </w:t>
      </w:r>
      <w:r w:rsidRPr="005A1CA7">
        <w:rPr>
          <w:rFonts w:ascii="Arial" w:hAnsi="Arial" w:cs="Arial"/>
          <w:sz w:val="24"/>
          <w:szCs w:val="24"/>
        </w:rPr>
        <w:t>various</w:t>
      </w:r>
      <w:r w:rsidR="001C48AF">
        <w:rPr>
          <w:rFonts w:ascii="Arial" w:hAnsi="Arial" w:cs="Arial"/>
          <w:sz w:val="24"/>
          <w:szCs w:val="24"/>
        </w:rPr>
        <w:t xml:space="preserve"> </w:t>
      </w:r>
      <w:r w:rsidRPr="005A1CA7">
        <w:rPr>
          <w:rFonts w:ascii="Arial" w:hAnsi="Arial" w:cs="Arial"/>
          <w:sz w:val="24"/>
          <w:szCs w:val="24"/>
        </w:rPr>
        <w:t>classes</w:t>
      </w:r>
      <w:r w:rsidR="001C48AF">
        <w:rPr>
          <w:rFonts w:ascii="Arial" w:hAnsi="Arial" w:cs="Arial"/>
          <w:sz w:val="24"/>
          <w:szCs w:val="24"/>
        </w:rPr>
        <w:t xml:space="preserve"> </w:t>
      </w:r>
      <w:r w:rsidRPr="005A1CA7">
        <w:rPr>
          <w:rFonts w:ascii="Arial" w:hAnsi="Arial" w:cs="Arial"/>
          <w:sz w:val="24"/>
          <w:szCs w:val="24"/>
        </w:rPr>
        <w:t>of</w:t>
      </w:r>
      <w:r w:rsidR="001C48AF">
        <w:rPr>
          <w:rFonts w:ascii="Arial" w:hAnsi="Arial" w:cs="Arial"/>
          <w:sz w:val="24"/>
          <w:szCs w:val="24"/>
        </w:rPr>
        <w:t xml:space="preserve"> </w:t>
      </w:r>
      <w:r w:rsidRPr="005A1CA7">
        <w:rPr>
          <w:rFonts w:ascii="Arial" w:hAnsi="Arial" w:cs="Arial"/>
          <w:sz w:val="24"/>
          <w:szCs w:val="24"/>
        </w:rPr>
        <w:t>Services,</w:t>
      </w:r>
      <w:r w:rsidR="001C48AF">
        <w:rPr>
          <w:rFonts w:ascii="Arial" w:hAnsi="Arial" w:cs="Arial"/>
          <w:sz w:val="24"/>
          <w:szCs w:val="24"/>
        </w:rPr>
        <w:t xml:space="preserve"> </w:t>
      </w:r>
      <w:r w:rsidRPr="005A1CA7">
        <w:rPr>
          <w:rFonts w:ascii="Arial" w:hAnsi="Arial" w:cs="Arial"/>
          <w:sz w:val="24"/>
          <w:szCs w:val="24"/>
        </w:rPr>
        <w:t>labor,</w:t>
      </w:r>
      <w:r w:rsidR="001C48AF">
        <w:rPr>
          <w:rFonts w:ascii="Arial" w:hAnsi="Arial" w:cs="Arial"/>
          <w:sz w:val="24"/>
          <w:szCs w:val="24"/>
        </w:rPr>
        <w:t xml:space="preserve"> </w:t>
      </w:r>
      <w:r w:rsidRPr="005A1CA7">
        <w:rPr>
          <w:rFonts w:ascii="Arial" w:hAnsi="Arial" w:cs="Arial"/>
          <w:sz w:val="24"/>
          <w:szCs w:val="24"/>
        </w:rPr>
        <w:t>materials,</w:t>
      </w:r>
      <w:r w:rsidR="001C48AF">
        <w:rPr>
          <w:rFonts w:ascii="Arial" w:hAnsi="Arial" w:cs="Arial"/>
          <w:sz w:val="24"/>
          <w:szCs w:val="24"/>
        </w:rPr>
        <w:t xml:space="preserve"> </w:t>
      </w:r>
      <w:r w:rsidRPr="005A1CA7">
        <w:rPr>
          <w:rFonts w:ascii="Arial" w:hAnsi="Arial" w:cs="Arial"/>
          <w:sz w:val="24"/>
          <w:szCs w:val="24"/>
        </w:rPr>
        <w:t>and</w:t>
      </w:r>
      <w:r w:rsidR="001C48AF">
        <w:rPr>
          <w:rFonts w:ascii="Arial" w:hAnsi="Arial" w:cs="Arial"/>
          <w:sz w:val="24"/>
          <w:szCs w:val="24"/>
        </w:rPr>
        <w:t xml:space="preserve"> </w:t>
      </w:r>
      <w:r w:rsidRPr="005A1CA7">
        <w:rPr>
          <w:rFonts w:ascii="Arial" w:hAnsi="Arial" w:cs="Arial"/>
          <w:sz w:val="24"/>
          <w:szCs w:val="24"/>
        </w:rPr>
        <w:t>plant</w:t>
      </w:r>
      <w:r w:rsidR="001C48AF">
        <w:rPr>
          <w:rFonts w:ascii="Arial" w:hAnsi="Arial" w:cs="Arial"/>
          <w:sz w:val="24"/>
          <w:szCs w:val="24"/>
        </w:rPr>
        <w:t xml:space="preserve"> </w:t>
      </w:r>
      <w:r w:rsidRPr="005A1CA7">
        <w:rPr>
          <w:rFonts w:ascii="Arial" w:hAnsi="Arial" w:cs="Arial"/>
          <w:sz w:val="24"/>
          <w:szCs w:val="24"/>
        </w:rPr>
        <w:t>for</w:t>
      </w:r>
      <w:r w:rsidR="001C48AF">
        <w:rPr>
          <w:rFonts w:ascii="Arial" w:hAnsi="Arial" w:cs="Arial"/>
          <w:sz w:val="24"/>
          <w:szCs w:val="24"/>
        </w:rPr>
        <w:t xml:space="preserve"> </w:t>
      </w:r>
      <w:r w:rsidRPr="005A1CA7">
        <w:rPr>
          <w:rFonts w:ascii="Arial" w:hAnsi="Arial" w:cs="Arial"/>
          <w:sz w:val="24"/>
          <w:szCs w:val="24"/>
        </w:rPr>
        <w:t>which</w:t>
      </w:r>
      <w:r w:rsidR="001C48AF">
        <w:rPr>
          <w:rFonts w:ascii="Arial" w:hAnsi="Arial" w:cs="Arial"/>
          <w:sz w:val="24"/>
          <w:szCs w:val="24"/>
        </w:rPr>
        <w:t xml:space="preserve"> </w:t>
      </w:r>
      <w:r w:rsidRPr="005A1CA7">
        <w:rPr>
          <w:rFonts w:ascii="Arial" w:hAnsi="Arial" w:cs="Arial"/>
          <w:sz w:val="24"/>
          <w:szCs w:val="24"/>
        </w:rPr>
        <w:t>basic</w:t>
      </w:r>
      <w:r w:rsidR="001C48AF">
        <w:rPr>
          <w:rFonts w:ascii="Arial" w:hAnsi="Arial" w:cs="Arial"/>
          <w:sz w:val="24"/>
          <w:szCs w:val="24"/>
        </w:rPr>
        <w:t xml:space="preserve"> </w:t>
      </w:r>
      <w:r w:rsidRPr="005A1CA7">
        <w:rPr>
          <w:rFonts w:ascii="Arial" w:hAnsi="Arial" w:cs="Arial"/>
          <w:sz w:val="24"/>
          <w:szCs w:val="24"/>
        </w:rPr>
        <w:t>day</w:t>
      </w:r>
      <w:r w:rsidR="001C48AF">
        <w:rPr>
          <w:rFonts w:ascii="Arial" w:hAnsi="Arial" w:cs="Arial"/>
          <w:sz w:val="24"/>
          <w:szCs w:val="24"/>
        </w:rPr>
        <w:t xml:space="preserve"> </w:t>
      </w:r>
      <w:r w:rsidRPr="005A1CA7">
        <w:rPr>
          <w:rFonts w:ascii="Arial" w:hAnsi="Arial" w:cs="Arial"/>
          <w:sz w:val="24"/>
          <w:szCs w:val="24"/>
        </w:rPr>
        <w:t>work rates</w:t>
      </w:r>
      <w:r w:rsidR="001C48AF">
        <w:rPr>
          <w:rFonts w:ascii="Arial" w:hAnsi="Arial" w:cs="Arial"/>
          <w:sz w:val="24"/>
          <w:szCs w:val="24"/>
        </w:rPr>
        <w:t xml:space="preserve"> </w:t>
      </w:r>
      <w:r w:rsidRPr="005A1CA7">
        <w:rPr>
          <w:rFonts w:ascii="Arial" w:hAnsi="Arial" w:cs="Arial"/>
          <w:sz w:val="24"/>
          <w:szCs w:val="24"/>
        </w:rPr>
        <w:t>or</w:t>
      </w:r>
      <w:r w:rsidR="001C48AF">
        <w:rPr>
          <w:rFonts w:ascii="Arial" w:hAnsi="Arial" w:cs="Arial"/>
          <w:sz w:val="24"/>
          <w:szCs w:val="24"/>
        </w:rPr>
        <w:t xml:space="preserve"> </w:t>
      </w:r>
      <w:r w:rsidRPr="005A1CA7">
        <w:rPr>
          <w:rFonts w:ascii="Arial" w:hAnsi="Arial" w:cs="Arial"/>
          <w:sz w:val="24"/>
          <w:szCs w:val="24"/>
        </w:rPr>
        <w:t>prices</w:t>
      </w:r>
      <w:r w:rsidR="001C48AF">
        <w:rPr>
          <w:rFonts w:ascii="Arial" w:hAnsi="Arial" w:cs="Arial"/>
          <w:sz w:val="24"/>
          <w:szCs w:val="24"/>
        </w:rPr>
        <w:t xml:space="preserve"> </w:t>
      </w:r>
      <w:r w:rsidRPr="005A1CA7">
        <w:rPr>
          <w:rFonts w:ascii="Arial" w:hAnsi="Arial" w:cs="Arial"/>
          <w:sz w:val="24"/>
          <w:szCs w:val="24"/>
        </w:rPr>
        <w:t>are</w:t>
      </w:r>
      <w:r w:rsidR="001C48AF">
        <w:rPr>
          <w:rFonts w:ascii="Arial" w:hAnsi="Arial" w:cs="Arial"/>
          <w:sz w:val="24"/>
          <w:szCs w:val="24"/>
        </w:rPr>
        <w:t xml:space="preserve"> </w:t>
      </w:r>
      <w:r w:rsidRPr="005A1CA7">
        <w:rPr>
          <w:rFonts w:ascii="Arial" w:hAnsi="Arial" w:cs="Arial"/>
          <w:sz w:val="24"/>
          <w:szCs w:val="24"/>
        </w:rPr>
        <w:t>to</w:t>
      </w:r>
      <w:r w:rsidR="001C48AF">
        <w:rPr>
          <w:rFonts w:ascii="Arial" w:hAnsi="Arial" w:cs="Arial"/>
          <w:sz w:val="24"/>
          <w:szCs w:val="24"/>
        </w:rPr>
        <w:t xml:space="preserve"> </w:t>
      </w:r>
      <w:r w:rsidRPr="005A1CA7">
        <w:rPr>
          <w:rFonts w:ascii="Arial" w:hAnsi="Arial" w:cs="Arial"/>
          <w:sz w:val="24"/>
          <w:szCs w:val="24"/>
        </w:rPr>
        <w:t>be</w:t>
      </w:r>
      <w:r w:rsidR="001C48AF">
        <w:rPr>
          <w:rFonts w:ascii="Arial" w:hAnsi="Arial" w:cs="Arial"/>
          <w:sz w:val="24"/>
          <w:szCs w:val="24"/>
        </w:rPr>
        <w:t xml:space="preserve"> </w:t>
      </w:r>
      <w:r w:rsidRPr="005A1CA7">
        <w:rPr>
          <w:rFonts w:ascii="Arial" w:hAnsi="Arial" w:cs="Arial"/>
          <w:sz w:val="24"/>
          <w:szCs w:val="24"/>
        </w:rPr>
        <w:t>inserted</w:t>
      </w:r>
      <w:r w:rsidR="001C48AF">
        <w:rPr>
          <w:rFonts w:ascii="Arial" w:hAnsi="Arial" w:cs="Arial"/>
          <w:sz w:val="24"/>
          <w:szCs w:val="24"/>
        </w:rPr>
        <w:t xml:space="preserve"> </w:t>
      </w:r>
      <w:r w:rsidRPr="005A1CA7">
        <w:rPr>
          <w:rFonts w:ascii="Arial" w:hAnsi="Arial" w:cs="Arial"/>
          <w:sz w:val="24"/>
          <w:szCs w:val="24"/>
        </w:rPr>
        <w:t>by</w:t>
      </w:r>
      <w:r w:rsidR="001C48AF">
        <w:rPr>
          <w:rFonts w:ascii="Arial" w:hAnsi="Arial" w:cs="Arial"/>
          <w:sz w:val="24"/>
          <w:szCs w:val="24"/>
        </w:rPr>
        <w:t xml:space="preserve"> </w:t>
      </w:r>
      <w:r w:rsidRPr="005A1CA7">
        <w:rPr>
          <w:rFonts w:ascii="Arial" w:hAnsi="Arial" w:cs="Arial"/>
          <w:sz w:val="24"/>
          <w:szCs w:val="24"/>
        </w:rPr>
        <w:t>the</w:t>
      </w:r>
      <w:r w:rsidR="001C48AF">
        <w:rPr>
          <w:rFonts w:ascii="Arial" w:hAnsi="Arial" w:cs="Arial"/>
          <w:sz w:val="24"/>
          <w:szCs w:val="24"/>
        </w:rPr>
        <w:t xml:space="preserve"> </w:t>
      </w:r>
      <w:r w:rsidRPr="005A1CA7">
        <w:rPr>
          <w:rFonts w:ascii="Arial" w:hAnsi="Arial" w:cs="Arial"/>
          <w:sz w:val="24"/>
          <w:szCs w:val="24"/>
        </w:rPr>
        <w:t>Bidder,</w:t>
      </w:r>
      <w:r w:rsidR="001C48AF">
        <w:rPr>
          <w:rFonts w:ascii="Arial" w:hAnsi="Arial" w:cs="Arial"/>
          <w:sz w:val="24"/>
          <w:szCs w:val="24"/>
        </w:rPr>
        <w:t xml:space="preserve"> </w:t>
      </w:r>
      <w:r w:rsidRPr="005A1CA7">
        <w:rPr>
          <w:rFonts w:ascii="Arial" w:hAnsi="Arial" w:cs="Arial"/>
          <w:sz w:val="24"/>
          <w:szCs w:val="24"/>
        </w:rPr>
        <w:t>together</w:t>
      </w:r>
      <w:r w:rsidR="001C48AF">
        <w:rPr>
          <w:rFonts w:ascii="Arial" w:hAnsi="Arial" w:cs="Arial"/>
          <w:sz w:val="24"/>
          <w:szCs w:val="24"/>
        </w:rPr>
        <w:t xml:space="preserve"> </w:t>
      </w:r>
      <w:r w:rsidRPr="005A1CA7">
        <w:rPr>
          <w:rFonts w:ascii="Arial" w:hAnsi="Arial" w:cs="Arial"/>
          <w:sz w:val="24"/>
          <w:szCs w:val="24"/>
        </w:rPr>
        <w:t>with</w:t>
      </w:r>
      <w:r w:rsidR="001C48AF">
        <w:rPr>
          <w:rFonts w:ascii="Arial" w:hAnsi="Arial" w:cs="Arial"/>
          <w:sz w:val="24"/>
          <w:szCs w:val="24"/>
        </w:rPr>
        <w:t xml:space="preserve"> </w:t>
      </w:r>
      <w:r w:rsidRPr="005A1CA7">
        <w:rPr>
          <w:rFonts w:ascii="Arial" w:hAnsi="Arial" w:cs="Arial"/>
          <w:sz w:val="24"/>
          <w:szCs w:val="24"/>
        </w:rPr>
        <w:t>a</w:t>
      </w:r>
      <w:r w:rsidR="001C48AF">
        <w:rPr>
          <w:rFonts w:ascii="Arial" w:hAnsi="Arial" w:cs="Arial"/>
          <w:sz w:val="24"/>
          <w:szCs w:val="24"/>
        </w:rPr>
        <w:t xml:space="preserve"> </w:t>
      </w:r>
      <w:r w:rsidRPr="005A1CA7">
        <w:rPr>
          <w:rFonts w:ascii="Arial" w:hAnsi="Arial" w:cs="Arial"/>
          <w:sz w:val="24"/>
          <w:szCs w:val="24"/>
        </w:rPr>
        <w:t>statement</w:t>
      </w:r>
      <w:r w:rsidR="001C48AF">
        <w:rPr>
          <w:rFonts w:ascii="Arial" w:hAnsi="Arial" w:cs="Arial"/>
          <w:sz w:val="24"/>
          <w:szCs w:val="24"/>
        </w:rPr>
        <w:t xml:space="preserve"> </w:t>
      </w:r>
      <w:r w:rsidRPr="005A1CA7">
        <w:rPr>
          <w:rFonts w:ascii="Arial" w:hAnsi="Arial" w:cs="Arial"/>
          <w:sz w:val="24"/>
          <w:szCs w:val="24"/>
        </w:rPr>
        <w:t>of</w:t>
      </w:r>
      <w:r w:rsidR="001C48AF">
        <w:rPr>
          <w:rFonts w:ascii="Arial" w:hAnsi="Arial" w:cs="Arial"/>
          <w:sz w:val="24"/>
          <w:szCs w:val="24"/>
        </w:rPr>
        <w:t xml:space="preserve"> </w:t>
      </w:r>
      <w:r w:rsidRPr="005A1CA7">
        <w:rPr>
          <w:rFonts w:ascii="Arial" w:hAnsi="Arial" w:cs="Arial"/>
          <w:sz w:val="24"/>
          <w:szCs w:val="24"/>
        </w:rPr>
        <w:t>the</w:t>
      </w:r>
      <w:r w:rsidR="001C48AF">
        <w:rPr>
          <w:rFonts w:ascii="Arial" w:hAnsi="Arial" w:cs="Arial"/>
          <w:sz w:val="24"/>
          <w:szCs w:val="24"/>
        </w:rPr>
        <w:t xml:space="preserve"> </w:t>
      </w:r>
      <w:r w:rsidRPr="005A1CA7">
        <w:rPr>
          <w:rFonts w:ascii="Arial" w:hAnsi="Arial" w:cs="Arial"/>
          <w:sz w:val="24"/>
          <w:szCs w:val="24"/>
        </w:rPr>
        <w:t>conditions under</w:t>
      </w:r>
      <w:r w:rsidR="001C48AF">
        <w:rPr>
          <w:rFonts w:ascii="Arial" w:hAnsi="Arial" w:cs="Arial"/>
          <w:sz w:val="24"/>
          <w:szCs w:val="24"/>
        </w:rPr>
        <w:t xml:space="preserve"> </w:t>
      </w:r>
      <w:r w:rsidRPr="005A1CA7">
        <w:rPr>
          <w:rFonts w:ascii="Arial" w:hAnsi="Arial" w:cs="Arial"/>
          <w:sz w:val="24"/>
          <w:szCs w:val="24"/>
        </w:rPr>
        <w:t>which</w:t>
      </w:r>
      <w:r w:rsidR="001C48AF">
        <w:rPr>
          <w:rFonts w:ascii="Arial" w:hAnsi="Arial" w:cs="Arial"/>
          <w:sz w:val="24"/>
          <w:szCs w:val="24"/>
        </w:rPr>
        <w:t xml:space="preserve"> </w:t>
      </w:r>
      <w:r w:rsidRPr="005A1CA7">
        <w:rPr>
          <w:rFonts w:ascii="Arial" w:hAnsi="Arial" w:cs="Arial"/>
          <w:sz w:val="24"/>
          <w:szCs w:val="24"/>
        </w:rPr>
        <w:t>the</w:t>
      </w:r>
      <w:r w:rsidR="001C48AF">
        <w:rPr>
          <w:rFonts w:ascii="Arial" w:hAnsi="Arial" w:cs="Arial"/>
          <w:sz w:val="24"/>
          <w:szCs w:val="24"/>
        </w:rPr>
        <w:t xml:space="preserve"> </w:t>
      </w:r>
      <w:r w:rsidRPr="005A1CA7">
        <w:rPr>
          <w:rFonts w:ascii="Arial" w:hAnsi="Arial" w:cs="Arial"/>
          <w:sz w:val="24"/>
          <w:szCs w:val="24"/>
        </w:rPr>
        <w:t>Service</w:t>
      </w:r>
      <w:r w:rsidR="001C48AF">
        <w:rPr>
          <w:rFonts w:ascii="Arial" w:hAnsi="Arial" w:cs="Arial"/>
          <w:sz w:val="24"/>
          <w:szCs w:val="24"/>
        </w:rPr>
        <w:t xml:space="preserve"> </w:t>
      </w:r>
      <w:r w:rsidRPr="005A1CA7">
        <w:rPr>
          <w:rFonts w:ascii="Arial" w:hAnsi="Arial" w:cs="Arial"/>
          <w:sz w:val="24"/>
          <w:szCs w:val="24"/>
        </w:rPr>
        <w:t>Provider</w:t>
      </w:r>
      <w:r w:rsidR="001C48AF">
        <w:rPr>
          <w:rFonts w:ascii="Arial" w:hAnsi="Arial" w:cs="Arial"/>
          <w:sz w:val="24"/>
          <w:szCs w:val="24"/>
        </w:rPr>
        <w:t xml:space="preserve"> </w:t>
      </w:r>
      <w:r w:rsidRPr="005A1CA7">
        <w:rPr>
          <w:rFonts w:ascii="Arial" w:hAnsi="Arial" w:cs="Arial"/>
          <w:sz w:val="24"/>
          <w:szCs w:val="24"/>
        </w:rPr>
        <w:t>will</w:t>
      </w:r>
      <w:r w:rsidR="001C48AF">
        <w:rPr>
          <w:rFonts w:ascii="Arial" w:hAnsi="Arial" w:cs="Arial"/>
          <w:sz w:val="24"/>
          <w:szCs w:val="24"/>
        </w:rPr>
        <w:t xml:space="preserve"> </w:t>
      </w:r>
      <w:r w:rsidRPr="005A1CA7">
        <w:rPr>
          <w:rFonts w:ascii="Arial" w:hAnsi="Arial" w:cs="Arial"/>
          <w:sz w:val="24"/>
          <w:szCs w:val="24"/>
        </w:rPr>
        <w:t>be</w:t>
      </w:r>
      <w:r w:rsidR="001C48AF">
        <w:rPr>
          <w:rFonts w:ascii="Arial" w:hAnsi="Arial" w:cs="Arial"/>
          <w:sz w:val="24"/>
          <w:szCs w:val="24"/>
        </w:rPr>
        <w:t xml:space="preserve"> </w:t>
      </w:r>
      <w:r w:rsidRPr="005A1CA7">
        <w:rPr>
          <w:rFonts w:ascii="Arial" w:hAnsi="Arial" w:cs="Arial"/>
          <w:sz w:val="24"/>
          <w:szCs w:val="24"/>
        </w:rPr>
        <w:t>paid</w:t>
      </w:r>
      <w:r w:rsidR="001C48AF">
        <w:rPr>
          <w:rFonts w:ascii="Arial" w:hAnsi="Arial" w:cs="Arial"/>
          <w:sz w:val="24"/>
          <w:szCs w:val="24"/>
        </w:rPr>
        <w:t xml:space="preserve"> </w:t>
      </w:r>
      <w:r w:rsidRPr="005A1CA7">
        <w:rPr>
          <w:rFonts w:ascii="Arial" w:hAnsi="Arial" w:cs="Arial"/>
          <w:sz w:val="24"/>
          <w:szCs w:val="24"/>
        </w:rPr>
        <w:t>for</w:t>
      </w:r>
      <w:r w:rsidR="001C48AF">
        <w:rPr>
          <w:rFonts w:ascii="Arial" w:hAnsi="Arial" w:cs="Arial"/>
          <w:sz w:val="24"/>
          <w:szCs w:val="24"/>
        </w:rPr>
        <w:t xml:space="preserve"> </w:t>
      </w:r>
      <w:r w:rsidRPr="005A1CA7">
        <w:rPr>
          <w:rFonts w:ascii="Arial" w:hAnsi="Arial" w:cs="Arial"/>
          <w:sz w:val="24"/>
          <w:szCs w:val="24"/>
        </w:rPr>
        <w:t>services</w:t>
      </w:r>
      <w:r w:rsidR="001C48AF">
        <w:rPr>
          <w:rFonts w:ascii="Arial" w:hAnsi="Arial" w:cs="Arial"/>
          <w:sz w:val="24"/>
          <w:szCs w:val="24"/>
        </w:rPr>
        <w:t xml:space="preserve"> </w:t>
      </w:r>
      <w:r w:rsidRPr="005A1CA7">
        <w:rPr>
          <w:rFonts w:ascii="Arial" w:hAnsi="Arial" w:cs="Arial"/>
          <w:sz w:val="24"/>
          <w:szCs w:val="24"/>
        </w:rPr>
        <w:t>delivered</w:t>
      </w:r>
      <w:r w:rsidR="001C48AF">
        <w:rPr>
          <w:rFonts w:ascii="Arial" w:hAnsi="Arial" w:cs="Arial"/>
          <w:sz w:val="24"/>
          <w:szCs w:val="24"/>
        </w:rPr>
        <w:t xml:space="preserve"> </w:t>
      </w:r>
      <w:r w:rsidRPr="005A1CA7">
        <w:rPr>
          <w:rFonts w:ascii="Arial" w:hAnsi="Arial" w:cs="Arial"/>
          <w:sz w:val="24"/>
          <w:szCs w:val="24"/>
        </w:rPr>
        <w:t>on</w:t>
      </w:r>
      <w:r w:rsidR="001C48AF">
        <w:rPr>
          <w:rFonts w:ascii="Arial" w:hAnsi="Arial" w:cs="Arial"/>
          <w:sz w:val="24"/>
          <w:szCs w:val="24"/>
        </w:rPr>
        <w:t xml:space="preserve"> </w:t>
      </w:r>
      <w:r w:rsidRPr="005A1CA7">
        <w:rPr>
          <w:rFonts w:ascii="Arial" w:hAnsi="Arial" w:cs="Arial"/>
          <w:sz w:val="24"/>
          <w:szCs w:val="24"/>
        </w:rPr>
        <w:t>a</w:t>
      </w:r>
      <w:r w:rsidR="001C48AF">
        <w:rPr>
          <w:rFonts w:ascii="Arial" w:hAnsi="Arial" w:cs="Arial"/>
          <w:sz w:val="24"/>
          <w:szCs w:val="24"/>
        </w:rPr>
        <w:t xml:space="preserve"> </w:t>
      </w:r>
      <w:r w:rsidRPr="005A1CA7">
        <w:rPr>
          <w:rFonts w:ascii="Arial" w:hAnsi="Arial" w:cs="Arial"/>
          <w:sz w:val="24"/>
          <w:szCs w:val="24"/>
        </w:rPr>
        <w:t>day</w:t>
      </w:r>
      <w:r w:rsidR="001C48AF">
        <w:rPr>
          <w:rFonts w:ascii="Arial" w:hAnsi="Arial" w:cs="Arial"/>
          <w:sz w:val="24"/>
          <w:szCs w:val="24"/>
        </w:rPr>
        <w:t xml:space="preserve"> </w:t>
      </w:r>
      <w:r w:rsidRPr="005A1CA7">
        <w:rPr>
          <w:rFonts w:ascii="Arial" w:hAnsi="Arial" w:cs="Arial"/>
          <w:sz w:val="24"/>
          <w:szCs w:val="24"/>
        </w:rPr>
        <w:t>work</w:t>
      </w:r>
      <w:r w:rsidR="001C48AF">
        <w:rPr>
          <w:rFonts w:ascii="Arial" w:hAnsi="Arial" w:cs="Arial"/>
          <w:sz w:val="24"/>
          <w:szCs w:val="24"/>
        </w:rPr>
        <w:t xml:space="preserve"> </w:t>
      </w:r>
      <w:r w:rsidRPr="005A1CA7">
        <w:rPr>
          <w:rFonts w:ascii="Arial" w:hAnsi="Arial" w:cs="Arial"/>
          <w:sz w:val="24"/>
          <w:szCs w:val="24"/>
        </w:rPr>
        <w:t>basis.</w:t>
      </w:r>
    </w:p>
    <w:p w:rsidR="005F0947" w:rsidRPr="005A1CA7" w:rsidRDefault="001B307B">
      <w:pPr>
        <w:pStyle w:val="ListParagraph"/>
        <w:numPr>
          <w:ilvl w:val="0"/>
          <w:numId w:val="36"/>
        </w:numPr>
        <w:tabs>
          <w:tab w:val="left" w:pos="1226"/>
        </w:tabs>
        <w:spacing w:before="193" w:line="261" w:lineRule="auto"/>
        <w:ind w:right="317"/>
        <w:rPr>
          <w:rFonts w:ascii="Arial" w:hAnsi="Arial" w:cs="Arial"/>
          <w:sz w:val="24"/>
          <w:szCs w:val="24"/>
        </w:rPr>
      </w:pPr>
      <w:r w:rsidRPr="005A1CA7">
        <w:rPr>
          <w:rFonts w:ascii="Arial" w:hAnsi="Arial" w:cs="Arial"/>
          <w:sz w:val="24"/>
          <w:szCs w:val="24"/>
        </w:rPr>
        <w:t>Nominal</w:t>
      </w:r>
      <w:r w:rsidR="001C48AF">
        <w:rPr>
          <w:rFonts w:ascii="Arial" w:hAnsi="Arial" w:cs="Arial"/>
          <w:sz w:val="24"/>
          <w:szCs w:val="24"/>
        </w:rPr>
        <w:t xml:space="preserve"> </w:t>
      </w:r>
      <w:r w:rsidRPr="005A1CA7">
        <w:rPr>
          <w:rFonts w:ascii="Arial" w:hAnsi="Arial" w:cs="Arial"/>
          <w:sz w:val="24"/>
          <w:szCs w:val="24"/>
        </w:rPr>
        <w:t>quantities</w:t>
      </w:r>
      <w:r w:rsidR="001C48AF">
        <w:rPr>
          <w:rFonts w:ascii="Arial" w:hAnsi="Arial" w:cs="Arial"/>
          <w:sz w:val="24"/>
          <w:szCs w:val="24"/>
        </w:rPr>
        <w:t xml:space="preserve"> </w:t>
      </w:r>
      <w:r w:rsidRPr="005A1CA7">
        <w:rPr>
          <w:rFonts w:ascii="Arial" w:hAnsi="Arial" w:cs="Arial"/>
          <w:sz w:val="24"/>
          <w:szCs w:val="24"/>
        </w:rPr>
        <w:t>for</w:t>
      </w:r>
      <w:r w:rsidR="001C48AF">
        <w:rPr>
          <w:rFonts w:ascii="Arial" w:hAnsi="Arial" w:cs="Arial"/>
          <w:sz w:val="24"/>
          <w:szCs w:val="24"/>
        </w:rPr>
        <w:t xml:space="preserve"> </w:t>
      </w:r>
      <w:r w:rsidRPr="005A1CA7">
        <w:rPr>
          <w:rFonts w:ascii="Arial" w:hAnsi="Arial" w:cs="Arial"/>
          <w:sz w:val="24"/>
          <w:szCs w:val="24"/>
        </w:rPr>
        <w:t>each</w:t>
      </w:r>
      <w:r w:rsidR="001C48AF">
        <w:rPr>
          <w:rFonts w:ascii="Arial" w:hAnsi="Arial" w:cs="Arial"/>
          <w:sz w:val="24"/>
          <w:szCs w:val="24"/>
        </w:rPr>
        <w:t xml:space="preserve"> </w:t>
      </w:r>
      <w:r w:rsidRPr="005A1CA7">
        <w:rPr>
          <w:rFonts w:ascii="Arial" w:hAnsi="Arial" w:cs="Arial"/>
          <w:sz w:val="24"/>
          <w:szCs w:val="24"/>
        </w:rPr>
        <w:t>item</w:t>
      </w:r>
      <w:r w:rsidR="001C48AF">
        <w:rPr>
          <w:rFonts w:ascii="Arial" w:hAnsi="Arial" w:cs="Arial"/>
          <w:sz w:val="24"/>
          <w:szCs w:val="24"/>
        </w:rPr>
        <w:t xml:space="preserve"> </w:t>
      </w:r>
      <w:r w:rsidRPr="005A1CA7">
        <w:rPr>
          <w:rFonts w:ascii="Arial" w:hAnsi="Arial" w:cs="Arial"/>
          <w:sz w:val="24"/>
          <w:szCs w:val="24"/>
        </w:rPr>
        <w:t>of</w:t>
      </w:r>
      <w:r w:rsidR="001C48AF">
        <w:rPr>
          <w:rFonts w:ascii="Arial" w:hAnsi="Arial" w:cs="Arial"/>
          <w:sz w:val="24"/>
          <w:szCs w:val="24"/>
        </w:rPr>
        <w:t xml:space="preserve"> </w:t>
      </w:r>
      <w:r w:rsidRPr="005A1CA7">
        <w:rPr>
          <w:rFonts w:ascii="Arial" w:hAnsi="Arial" w:cs="Arial"/>
          <w:sz w:val="24"/>
          <w:szCs w:val="24"/>
        </w:rPr>
        <w:t>Daywork,</w:t>
      </w:r>
      <w:r w:rsidR="001C48AF">
        <w:rPr>
          <w:rFonts w:ascii="Arial" w:hAnsi="Arial" w:cs="Arial"/>
          <w:sz w:val="24"/>
          <w:szCs w:val="24"/>
        </w:rPr>
        <w:t xml:space="preserve"> </w:t>
      </w:r>
      <w:r w:rsidRPr="005A1CA7">
        <w:rPr>
          <w:rFonts w:ascii="Arial" w:hAnsi="Arial" w:cs="Arial"/>
          <w:sz w:val="24"/>
          <w:szCs w:val="24"/>
        </w:rPr>
        <w:t>to</w:t>
      </w:r>
      <w:r w:rsidR="001C48AF">
        <w:rPr>
          <w:rFonts w:ascii="Arial" w:hAnsi="Arial" w:cs="Arial"/>
          <w:sz w:val="24"/>
          <w:szCs w:val="24"/>
        </w:rPr>
        <w:t xml:space="preserve"> </w:t>
      </w:r>
      <w:r w:rsidRPr="005A1CA7">
        <w:rPr>
          <w:rFonts w:ascii="Arial" w:hAnsi="Arial" w:cs="Arial"/>
          <w:sz w:val="24"/>
          <w:szCs w:val="24"/>
        </w:rPr>
        <w:t>be</w:t>
      </w:r>
      <w:r w:rsidR="001C48AF">
        <w:rPr>
          <w:rFonts w:ascii="Arial" w:hAnsi="Arial" w:cs="Arial"/>
          <w:sz w:val="24"/>
          <w:szCs w:val="24"/>
        </w:rPr>
        <w:t xml:space="preserve"> </w:t>
      </w:r>
      <w:r w:rsidRPr="005A1CA7">
        <w:rPr>
          <w:rFonts w:ascii="Arial" w:hAnsi="Arial" w:cs="Arial"/>
          <w:sz w:val="24"/>
          <w:szCs w:val="24"/>
        </w:rPr>
        <w:t>priced</w:t>
      </w:r>
      <w:r w:rsidR="001C48AF">
        <w:rPr>
          <w:rFonts w:ascii="Arial" w:hAnsi="Arial" w:cs="Arial"/>
          <w:sz w:val="24"/>
          <w:szCs w:val="24"/>
        </w:rPr>
        <w:t xml:space="preserve"> </w:t>
      </w:r>
      <w:r w:rsidRPr="005A1CA7">
        <w:rPr>
          <w:rFonts w:ascii="Arial" w:hAnsi="Arial" w:cs="Arial"/>
          <w:sz w:val="24"/>
          <w:szCs w:val="24"/>
        </w:rPr>
        <w:t>by</w:t>
      </w:r>
      <w:r w:rsidR="001C48AF">
        <w:rPr>
          <w:rFonts w:ascii="Arial" w:hAnsi="Arial" w:cs="Arial"/>
          <w:sz w:val="24"/>
          <w:szCs w:val="24"/>
        </w:rPr>
        <w:t xml:space="preserve"> </w:t>
      </w:r>
      <w:r w:rsidRPr="005A1CA7">
        <w:rPr>
          <w:rFonts w:ascii="Arial" w:hAnsi="Arial" w:cs="Arial"/>
          <w:sz w:val="24"/>
          <w:szCs w:val="24"/>
        </w:rPr>
        <w:t>each</w:t>
      </w:r>
      <w:r w:rsidR="001C48AF">
        <w:rPr>
          <w:rFonts w:ascii="Arial" w:hAnsi="Arial" w:cs="Arial"/>
          <w:sz w:val="24"/>
          <w:szCs w:val="24"/>
        </w:rPr>
        <w:t xml:space="preserve"> </w:t>
      </w:r>
      <w:r w:rsidRPr="005A1CA7">
        <w:rPr>
          <w:rFonts w:ascii="Arial" w:hAnsi="Arial" w:cs="Arial"/>
          <w:sz w:val="24"/>
          <w:szCs w:val="24"/>
        </w:rPr>
        <w:t>Bidder</w:t>
      </w:r>
      <w:r w:rsidR="001C48AF">
        <w:rPr>
          <w:rFonts w:ascii="Arial" w:hAnsi="Arial" w:cs="Arial"/>
          <w:sz w:val="24"/>
          <w:szCs w:val="24"/>
        </w:rPr>
        <w:t xml:space="preserve"> </w:t>
      </w:r>
      <w:r w:rsidRPr="005A1CA7">
        <w:rPr>
          <w:rFonts w:ascii="Arial" w:hAnsi="Arial" w:cs="Arial"/>
          <w:sz w:val="24"/>
          <w:szCs w:val="24"/>
        </w:rPr>
        <w:t>at</w:t>
      </w:r>
      <w:r w:rsidR="001C48AF">
        <w:rPr>
          <w:rFonts w:ascii="Arial" w:hAnsi="Arial" w:cs="Arial"/>
          <w:sz w:val="24"/>
          <w:szCs w:val="24"/>
        </w:rPr>
        <w:t xml:space="preserve"> </w:t>
      </w:r>
      <w:r w:rsidRPr="005A1CA7">
        <w:rPr>
          <w:rFonts w:ascii="Arial" w:hAnsi="Arial" w:cs="Arial"/>
          <w:sz w:val="24"/>
          <w:szCs w:val="24"/>
        </w:rPr>
        <w:t>Daywork</w:t>
      </w:r>
      <w:r w:rsidR="001C48AF">
        <w:rPr>
          <w:rFonts w:ascii="Arial" w:hAnsi="Arial" w:cs="Arial"/>
          <w:sz w:val="24"/>
          <w:szCs w:val="24"/>
        </w:rPr>
        <w:t xml:space="preserve"> </w:t>
      </w:r>
      <w:r w:rsidRPr="005A1CA7">
        <w:rPr>
          <w:rFonts w:ascii="Arial" w:hAnsi="Arial" w:cs="Arial"/>
          <w:sz w:val="24"/>
          <w:szCs w:val="24"/>
        </w:rPr>
        <w:t>rates as</w:t>
      </w:r>
      <w:r w:rsidR="001C48AF">
        <w:rPr>
          <w:rFonts w:ascii="Arial" w:hAnsi="Arial" w:cs="Arial"/>
          <w:sz w:val="24"/>
          <w:szCs w:val="24"/>
        </w:rPr>
        <w:t xml:space="preserve"> </w:t>
      </w:r>
      <w:r w:rsidRPr="005A1CA7">
        <w:rPr>
          <w:rFonts w:ascii="Arial" w:hAnsi="Arial" w:cs="Arial"/>
          <w:sz w:val="24"/>
          <w:szCs w:val="24"/>
        </w:rPr>
        <w:t>Bid.</w:t>
      </w:r>
      <w:r w:rsidR="001C48AF">
        <w:rPr>
          <w:rFonts w:ascii="Arial" w:hAnsi="Arial" w:cs="Arial"/>
          <w:sz w:val="24"/>
          <w:szCs w:val="24"/>
        </w:rPr>
        <w:t xml:space="preserve"> </w:t>
      </w:r>
      <w:r w:rsidRPr="005A1CA7">
        <w:rPr>
          <w:rFonts w:ascii="Arial" w:hAnsi="Arial" w:cs="Arial"/>
          <w:sz w:val="24"/>
          <w:szCs w:val="24"/>
        </w:rPr>
        <w:t>The</w:t>
      </w:r>
      <w:r w:rsidR="001C48AF">
        <w:rPr>
          <w:rFonts w:ascii="Arial" w:hAnsi="Arial" w:cs="Arial"/>
          <w:sz w:val="24"/>
          <w:szCs w:val="24"/>
        </w:rPr>
        <w:t xml:space="preserve"> </w:t>
      </w:r>
      <w:r w:rsidRPr="005A1CA7">
        <w:rPr>
          <w:rFonts w:ascii="Arial" w:hAnsi="Arial" w:cs="Arial"/>
          <w:sz w:val="24"/>
          <w:szCs w:val="24"/>
        </w:rPr>
        <w:t>rate</w:t>
      </w:r>
      <w:r w:rsidR="001C48AF">
        <w:rPr>
          <w:rFonts w:ascii="Arial" w:hAnsi="Arial" w:cs="Arial"/>
          <w:sz w:val="24"/>
          <w:szCs w:val="24"/>
        </w:rPr>
        <w:t xml:space="preserve"> </w:t>
      </w:r>
      <w:r w:rsidRPr="005A1CA7">
        <w:rPr>
          <w:rFonts w:ascii="Arial" w:hAnsi="Arial" w:cs="Arial"/>
          <w:sz w:val="24"/>
          <w:szCs w:val="24"/>
        </w:rPr>
        <w:t>to</w:t>
      </w:r>
      <w:r w:rsidR="001C48AF">
        <w:rPr>
          <w:rFonts w:ascii="Arial" w:hAnsi="Arial" w:cs="Arial"/>
          <w:sz w:val="24"/>
          <w:szCs w:val="24"/>
        </w:rPr>
        <w:t xml:space="preserve"> </w:t>
      </w:r>
      <w:r w:rsidRPr="005A1CA7">
        <w:rPr>
          <w:rFonts w:ascii="Arial" w:hAnsi="Arial" w:cs="Arial"/>
          <w:sz w:val="24"/>
          <w:szCs w:val="24"/>
        </w:rPr>
        <w:t>be</w:t>
      </w:r>
      <w:r w:rsidR="001C48AF">
        <w:rPr>
          <w:rFonts w:ascii="Arial" w:hAnsi="Arial" w:cs="Arial"/>
          <w:sz w:val="24"/>
          <w:szCs w:val="24"/>
        </w:rPr>
        <w:t xml:space="preserve"> </w:t>
      </w:r>
      <w:r w:rsidRPr="005A1CA7">
        <w:rPr>
          <w:rFonts w:ascii="Arial" w:hAnsi="Arial" w:cs="Arial"/>
          <w:sz w:val="24"/>
          <w:szCs w:val="24"/>
        </w:rPr>
        <w:t>entered</w:t>
      </w:r>
      <w:r w:rsidR="001C48AF">
        <w:rPr>
          <w:rFonts w:ascii="Arial" w:hAnsi="Arial" w:cs="Arial"/>
          <w:sz w:val="24"/>
          <w:szCs w:val="24"/>
        </w:rPr>
        <w:t xml:space="preserve"> </w:t>
      </w:r>
      <w:r w:rsidRPr="005A1CA7">
        <w:rPr>
          <w:rFonts w:ascii="Arial" w:hAnsi="Arial" w:cs="Arial"/>
          <w:sz w:val="24"/>
          <w:szCs w:val="24"/>
        </w:rPr>
        <w:t>by</w:t>
      </w:r>
      <w:r w:rsidR="001C48AF">
        <w:rPr>
          <w:rFonts w:ascii="Arial" w:hAnsi="Arial" w:cs="Arial"/>
          <w:sz w:val="24"/>
          <w:szCs w:val="24"/>
        </w:rPr>
        <w:t xml:space="preserve"> </w:t>
      </w:r>
      <w:r w:rsidRPr="005A1CA7">
        <w:rPr>
          <w:rFonts w:ascii="Arial" w:hAnsi="Arial" w:cs="Arial"/>
          <w:sz w:val="24"/>
          <w:szCs w:val="24"/>
        </w:rPr>
        <w:t>the</w:t>
      </w:r>
      <w:r w:rsidR="001C48AF">
        <w:rPr>
          <w:rFonts w:ascii="Arial" w:hAnsi="Arial" w:cs="Arial"/>
          <w:sz w:val="24"/>
          <w:szCs w:val="24"/>
        </w:rPr>
        <w:t xml:space="preserve"> </w:t>
      </w:r>
      <w:r w:rsidRPr="005A1CA7">
        <w:rPr>
          <w:rFonts w:ascii="Arial" w:hAnsi="Arial" w:cs="Arial"/>
          <w:sz w:val="24"/>
          <w:szCs w:val="24"/>
        </w:rPr>
        <w:t>Bidder</w:t>
      </w:r>
      <w:r w:rsidR="001C48AF">
        <w:rPr>
          <w:rFonts w:ascii="Arial" w:hAnsi="Arial" w:cs="Arial"/>
          <w:sz w:val="24"/>
          <w:szCs w:val="24"/>
        </w:rPr>
        <w:t xml:space="preserve"> </w:t>
      </w:r>
      <w:r w:rsidRPr="005A1CA7">
        <w:rPr>
          <w:rFonts w:ascii="Arial" w:hAnsi="Arial" w:cs="Arial"/>
          <w:sz w:val="24"/>
          <w:szCs w:val="24"/>
        </w:rPr>
        <w:t>against</w:t>
      </w:r>
      <w:r w:rsidR="001C48AF">
        <w:rPr>
          <w:rFonts w:ascii="Arial" w:hAnsi="Arial" w:cs="Arial"/>
          <w:sz w:val="24"/>
          <w:szCs w:val="24"/>
        </w:rPr>
        <w:t xml:space="preserve"> </w:t>
      </w:r>
      <w:r w:rsidRPr="005A1CA7">
        <w:rPr>
          <w:rFonts w:ascii="Arial" w:hAnsi="Arial" w:cs="Arial"/>
          <w:sz w:val="24"/>
          <w:szCs w:val="24"/>
        </w:rPr>
        <w:t>each</w:t>
      </w:r>
      <w:r w:rsidR="001C48AF">
        <w:rPr>
          <w:rFonts w:ascii="Arial" w:hAnsi="Arial" w:cs="Arial"/>
          <w:sz w:val="24"/>
          <w:szCs w:val="24"/>
        </w:rPr>
        <w:t xml:space="preserve"> </w:t>
      </w:r>
      <w:r w:rsidRPr="005A1CA7">
        <w:rPr>
          <w:rFonts w:ascii="Arial" w:hAnsi="Arial" w:cs="Arial"/>
          <w:sz w:val="24"/>
          <w:szCs w:val="24"/>
        </w:rPr>
        <w:t>basic</w:t>
      </w:r>
      <w:r w:rsidR="001C48AF">
        <w:rPr>
          <w:rFonts w:ascii="Arial" w:hAnsi="Arial" w:cs="Arial"/>
          <w:sz w:val="24"/>
          <w:szCs w:val="24"/>
        </w:rPr>
        <w:t xml:space="preserve"> </w:t>
      </w:r>
      <w:r w:rsidRPr="005A1CA7">
        <w:rPr>
          <w:rFonts w:ascii="Arial" w:hAnsi="Arial" w:cs="Arial"/>
          <w:sz w:val="24"/>
          <w:szCs w:val="24"/>
        </w:rPr>
        <w:t>Daywork</w:t>
      </w:r>
      <w:r w:rsidR="001C48AF">
        <w:rPr>
          <w:rFonts w:ascii="Arial" w:hAnsi="Arial" w:cs="Arial"/>
          <w:sz w:val="24"/>
          <w:szCs w:val="24"/>
        </w:rPr>
        <w:t xml:space="preserve"> </w:t>
      </w:r>
      <w:r w:rsidRPr="005A1CA7">
        <w:rPr>
          <w:rFonts w:ascii="Arial" w:hAnsi="Arial" w:cs="Arial"/>
          <w:sz w:val="24"/>
          <w:szCs w:val="24"/>
        </w:rPr>
        <w:t>item</w:t>
      </w:r>
      <w:r w:rsidR="001C48AF">
        <w:rPr>
          <w:rFonts w:ascii="Arial" w:hAnsi="Arial" w:cs="Arial"/>
          <w:sz w:val="24"/>
          <w:szCs w:val="24"/>
        </w:rPr>
        <w:t xml:space="preserve"> </w:t>
      </w:r>
      <w:r w:rsidRPr="005A1CA7">
        <w:rPr>
          <w:rFonts w:ascii="Arial" w:hAnsi="Arial" w:cs="Arial"/>
          <w:sz w:val="24"/>
          <w:szCs w:val="24"/>
        </w:rPr>
        <w:t>should</w:t>
      </w:r>
      <w:r w:rsidR="001C48AF">
        <w:rPr>
          <w:rFonts w:ascii="Arial" w:hAnsi="Arial" w:cs="Arial"/>
          <w:sz w:val="24"/>
          <w:szCs w:val="24"/>
        </w:rPr>
        <w:t xml:space="preserve"> </w:t>
      </w:r>
      <w:r w:rsidRPr="005A1CA7">
        <w:rPr>
          <w:rFonts w:ascii="Arial" w:hAnsi="Arial" w:cs="Arial"/>
          <w:sz w:val="24"/>
          <w:szCs w:val="24"/>
        </w:rPr>
        <w:t>include the Service Provider’s profit, overheads, supervision, and othercharges.</w:t>
      </w:r>
    </w:p>
    <w:p w:rsidR="005F0947" w:rsidRPr="005A1CA7" w:rsidRDefault="004377C9">
      <w:pPr>
        <w:pStyle w:val="Heading5"/>
        <w:spacing w:before="195"/>
        <w:ind w:left="160" w:firstLine="0"/>
        <w:rPr>
          <w:rFonts w:ascii="Arial" w:hAnsi="Arial" w:cs="Arial"/>
          <w:sz w:val="24"/>
          <w:szCs w:val="24"/>
        </w:rPr>
      </w:pPr>
      <w:r w:rsidRPr="005A1CA7">
        <w:rPr>
          <w:rFonts w:ascii="Arial" w:hAnsi="Arial" w:cs="Arial"/>
          <w:sz w:val="24"/>
          <w:szCs w:val="24"/>
        </w:rPr>
        <w:t>5.</w:t>
      </w:r>
      <w:r w:rsidR="002B49BA" w:rsidRPr="005A1CA7">
        <w:rPr>
          <w:rFonts w:ascii="Arial" w:hAnsi="Arial" w:cs="Arial"/>
          <w:sz w:val="24"/>
          <w:szCs w:val="24"/>
        </w:rPr>
        <w:t xml:space="preserve">1.3  </w:t>
      </w:r>
      <w:r w:rsidR="001B307B" w:rsidRPr="005A1CA7">
        <w:rPr>
          <w:rFonts w:ascii="Arial" w:hAnsi="Arial" w:cs="Arial"/>
          <w:sz w:val="24"/>
          <w:szCs w:val="24"/>
        </w:rPr>
        <w:t>Provisional Sums</w:t>
      </w:r>
    </w:p>
    <w:p w:rsidR="005F0947" w:rsidRPr="005A1CA7" w:rsidRDefault="005F0947">
      <w:pPr>
        <w:pStyle w:val="BodyText"/>
        <w:spacing w:before="1"/>
        <w:rPr>
          <w:rFonts w:ascii="Arial" w:hAnsi="Arial" w:cs="Arial"/>
          <w:b/>
          <w:sz w:val="24"/>
          <w:szCs w:val="24"/>
        </w:rPr>
      </w:pPr>
    </w:p>
    <w:p w:rsidR="005F0947" w:rsidRPr="005A1CA7" w:rsidRDefault="001B307B" w:rsidP="001C48AF">
      <w:pPr>
        <w:pStyle w:val="BodyText"/>
        <w:spacing w:line="276" w:lineRule="auto"/>
        <w:ind w:left="709" w:right="-18"/>
        <w:jc w:val="both"/>
        <w:rPr>
          <w:rFonts w:ascii="Arial" w:hAnsi="Arial" w:cs="Arial"/>
          <w:sz w:val="24"/>
          <w:szCs w:val="24"/>
        </w:rPr>
      </w:pPr>
      <w:r w:rsidRPr="005A1CA7">
        <w:rPr>
          <w:rFonts w:ascii="Arial" w:hAnsi="Arial" w:cs="Arial"/>
          <w:sz w:val="24"/>
          <w:szCs w:val="24"/>
        </w:rPr>
        <w:t xml:space="preserve">The estimated cost of specialized services to be carried out, or of special goods to be supplied, by other Service Providers should be indicated in the relevant part of the Activity Schedule as a particular provisional sum with an appropriate brief description. A separate procurement procedure is normally carried out by the Employer to select such specialized Service Providers. To provide an element of competition among the Bidders in respect of any facilities, amenities, attendance, etc., to be provided by the successful Bidder as prime Service Provider for the use and convenience of the specialist contractors, each related provisional sum should </w:t>
      </w:r>
      <w:r w:rsidRPr="005A1CA7">
        <w:rPr>
          <w:rFonts w:ascii="Arial" w:hAnsi="Arial" w:cs="Arial"/>
          <w:sz w:val="24"/>
          <w:szCs w:val="24"/>
        </w:rPr>
        <w:lastRenderedPageBreak/>
        <w:t>be followed by an item in the Activity Schedule inviting the Bidder to quote a sum for such amenities, facilities, attendance, etc.</w:t>
      </w:r>
    </w:p>
    <w:p w:rsidR="005F0947" w:rsidRPr="005A1CA7" w:rsidRDefault="001B307B" w:rsidP="001C48AF">
      <w:pPr>
        <w:spacing w:before="197" w:after="240" w:line="264" w:lineRule="auto"/>
        <w:ind w:left="709" w:right="-18"/>
        <w:jc w:val="both"/>
        <w:rPr>
          <w:rFonts w:ascii="Arial" w:hAnsi="Arial" w:cs="Arial"/>
          <w:i/>
          <w:sz w:val="24"/>
          <w:szCs w:val="24"/>
        </w:rPr>
      </w:pPr>
      <w:r w:rsidRPr="005A1CA7">
        <w:rPr>
          <w:rFonts w:ascii="Arial" w:hAnsi="Arial" w:cs="Arial"/>
          <w:i/>
          <w:sz w:val="24"/>
          <w:szCs w:val="24"/>
        </w:rPr>
        <w:t>These</w:t>
      </w:r>
      <w:r w:rsidR="001C48AF">
        <w:rPr>
          <w:rFonts w:ascii="Arial" w:hAnsi="Arial" w:cs="Arial"/>
          <w:i/>
          <w:sz w:val="24"/>
          <w:szCs w:val="24"/>
        </w:rPr>
        <w:t xml:space="preserve"> </w:t>
      </w:r>
      <w:r w:rsidRPr="005A1CA7">
        <w:rPr>
          <w:rFonts w:ascii="Arial" w:hAnsi="Arial" w:cs="Arial"/>
          <w:i/>
          <w:sz w:val="24"/>
          <w:szCs w:val="24"/>
        </w:rPr>
        <w:t>Notes</w:t>
      </w:r>
      <w:r w:rsidR="001C48AF">
        <w:rPr>
          <w:rFonts w:ascii="Arial" w:hAnsi="Arial" w:cs="Arial"/>
          <w:i/>
          <w:sz w:val="24"/>
          <w:szCs w:val="24"/>
        </w:rPr>
        <w:t xml:space="preserve"> </w:t>
      </w:r>
      <w:r w:rsidRPr="005A1CA7">
        <w:rPr>
          <w:rFonts w:ascii="Arial" w:hAnsi="Arial" w:cs="Arial"/>
          <w:i/>
          <w:sz w:val="24"/>
          <w:szCs w:val="24"/>
        </w:rPr>
        <w:t>for</w:t>
      </w:r>
      <w:r w:rsidR="001C48AF">
        <w:rPr>
          <w:rFonts w:ascii="Arial" w:hAnsi="Arial" w:cs="Arial"/>
          <w:i/>
          <w:sz w:val="24"/>
          <w:szCs w:val="24"/>
        </w:rPr>
        <w:t xml:space="preserve"> </w:t>
      </w:r>
      <w:r w:rsidRPr="005A1CA7">
        <w:rPr>
          <w:rFonts w:ascii="Arial" w:hAnsi="Arial" w:cs="Arial"/>
          <w:i/>
          <w:sz w:val="24"/>
          <w:szCs w:val="24"/>
        </w:rPr>
        <w:t>Preparing</w:t>
      </w:r>
      <w:r w:rsidR="001C48AF">
        <w:rPr>
          <w:rFonts w:ascii="Arial" w:hAnsi="Arial" w:cs="Arial"/>
          <w:i/>
          <w:sz w:val="24"/>
          <w:szCs w:val="24"/>
        </w:rPr>
        <w:t xml:space="preserve"> </w:t>
      </w:r>
      <w:r w:rsidRPr="005A1CA7">
        <w:rPr>
          <w:rFonts w:ascii="Arial" w:hAnsi="Arial" w:cs="Arial"/>
          <w:i/>
          <w:sz w:val="24"/>
          <w:szCs w:val="24"/>
        </w:rPr>
        <w:t>an</w:t>
      </w:r>
      <w:r w:rsidR="001C48AF">
        <w:rPr>
          <w:rFonts w:ascii="Arial" w:hAnsi="Arial" w:cs="Arial"/>
          <w:i/>
          <w:sz w:val="24"/>
          <w:szCs w:val="24"/>
        </w:rPr>
        <w:t xml:space="preserve"> </w:t>
      </w:r>
      <w:r w:rsidRPr="005A1CA7">
        <w:rPr>
          <w:rFonts w:ascii="Arial" w:hAnsi="Arial" w:cs="Arial"/>
          <w:i/>
          <w:sz w:val="24"/>
          <w:szCs w:val="24"/>
        </w:rPr>
        <w:t>Activity</w:t>
      </w:r>
      <w:r w:rsidR="001C48AF">
        <w:rPr>
          <w:rFonts w:ascii="Arial" w:hAnsi="Arial" w:cs="Arial"/>
          <w:i/>
          <w:sz w:val="24"/>
          <w:szCs w:val="24"/>
        </w:rPr>
        <w:t xml:space="preserve"> </w:t>
      </w:r>
      <w:r w:rsidRPr="005A1CA7">
        <w:rPr>
          <w:rFonts w:ascii="Arial" w:hAnsi="Arial" w:cs="Arial"/>
          <w:i/>
          <w:sz w:val="24"/>
          <w:szCs w:val="24"/>
        </w:rPr>
        <w:t>Schedule</w:t>
      </w:r>
      <w:r w:rsidR="001C48AF">
        <w:rPr>
          <w:rFonts w:ascii="Arial" w:hAnsi="Arial" w:cs="Arial"/>
          <w:i/>
          <w:sz w:val="24"/>
          <w:szCs w:val="24"/>
        </w:rPr>
        <w:t xml:space="preserve"> </w:t>
      </w:r>
      <w:r w:rsidRPr="005A1CA7">
        <w:rPr>
          <w:rFonts w:ascii="Arial" w:hAnsi="Arial" w:cs="Arial"/>
          <w:i/>
          <w:sz w:val="24"/>
          <w:szCs w:val="24"/>
        </w:rPr>
        <w:t>are</w:t>
      </w:r>
      <w:r w:rsidR="001C48AF">
        <w:rPr>
          <w:rFonts w:ascii="Arial" w:hAnsi="Arial" w:cs="Arial"/>
          <w:i/>
          <w:sz w:val="24"/>
          <w:szCs w:val="24"/>
        </w:rPr>
        <w:t xml:space="preserve"> </w:t>
      </w:r>
      <w:r w:rsidRPr="005A1CA7">
        <w:rPr>
          <w:rFonts w:ascii="Arial" w:hAnsi="Arial" w:cs="Arial"/>
          <w:i/>
          <w:sz w:val="24"/>
          <w:szCs w:val="24"/>
        </w:rPr>
        <w:t>intended</w:t>
      </w:r>
      <w:r w:rsidR="001C48AF">
        <w:rPr>
          <w:rFonts w:ascii="Arial" w:hAnsi="Arial" w:cs="Arial"/>
          <w:i/>
          <w:sz w:val="24"/>
          <w:szCs w:val="24"/>
        </w:rPr>
        <w:t xml:space="preserve"> </w:t>
      </w:r>
      <w:r w:rsidRPr="005A1CA7">
        <w:rPr>
          <w:rFonts w:ascii="Arial" w:hAnsi="Arial" w:cs="Arial"/>
          <w:i/>
          <w:sz w:val="24"/>
          <w:szCs w:val="24"/>
        </w:rPr>
        <w:t>only</w:t>
      </w:r>
      <w:r w:rsidR="001C48AF">
        <w:rPr>
          <w:rFonts w:ascii="Arial" w:hAnsi="Arial" w:cs="Arial"/>
          <w:i/>
          <w:sz w:val="24"/>
          <w:szCs w:val="24"/>
        </w:rPr>
        <w:t xml:space="preserve"> </w:t>
      </w:r>
      <w:r w:rsidRPr="005A1CA7">
        <w:rPr>
          <w:rFonts w:ascii="Arial" w:hAnsi="Arial" w:cs="Arial"/>
          <w:i/>
          <w:sz w:val="24"/>
          <w:szCs w:val="24"/>
        </w:rPr>
        <w:t>as</w:t>
      </w:r>
      <w:r w:rsidR="001C48AF">
        <w:rPr>
          <w:rFonts w:ascii="Arial" w:hAnsi="Arial" w:cs="Arial"/>
          <w:i/>
          <w:sz w:val="24"/>
          <w:szCs w:val="24"/>
        </w:rPr>
        <w:t xml:space="preserve"> </w:t>
      </w:r>
      <w:r w:rsidRPr="005A1CA7">
        <w:rPr>
          <w:rFonts w:ascii="Arial" w:hAnsi="Arial" w:cs="Arial"/>
          <w:i/>
          <w:sz w:val="24"/>
          <w:szCs w:val="24"/>
        </w:rPr>
        <w:t>information</w:t>
      </w:r>
      <w:r w:rsidR="001C48AF">
        <w:rPr>
          <w:rFonts w:ascii="Arial" w:hAnsi="Arial" w:cs="Arial"/>
          <w:i/>
          <w:sz w:val="24"/>
          <w:szCs w:val="24"/>
        </w:rPr>
        <w:t xml:space="preserve"> </w:t>
      </w:r>
      <w:r w:rsidRPr="005A1CA7">
        <w:rPr>
          <w:rFonts w:ascii="Arial" w:hAnsi="Arial" w:cs="Arial"/>
          <w:i/>
          <w:sz w:val="24"/>
          <w:szCs w:val="24"/>
        </w:rPr>
        <w:t>for</w:t>
      </w:r>
      <w:r w:rsidR="001C48AF">
        <w:rPr>
          <w:rFonts w:ascii="Arial" w:hAnsi="Arial" w:cs="Arial"/>
          <w:i/>
          <w:sz w:val="24"/>
          <w:szCs w:val="24"/>
        </w:rPr>
        <w:t xml:space="preserve"> </w:t>
      </w:r>
      <w:r w:rsidRPr="005A1CA7">
        <w:rPr>
          <w:rFonts w:ascii="Arial" w:hAnsi="Arial" w:cs="Arial"/>
          <w:i/>
          <w:sz w:val="24"/>
          <w:szCs w:val="24"/>
        </w:rPr>
        <w:t>the</w:t>
      </w:r>
      <w:r w:rsidR="001C48AF">
        <w:rPr>
          <w:rFonts w:ascii="Arial" w:hAnsi="Arial" w:cs="Arial"/>
          <w:i/>
          <w:sz w:val="24"/>
          <w:szCs w:val="24"/>
        </w:rPr>
        <w:t xml:space="preserve"> </w:t>
      </w:r>
      <w:r w:rsidRPr="005A1CA7">
        <w:rPr>
          <w:rFonts w:ascii="Arial" w:hAnsi="Arial" w:cs="Arial"/>
          <w:i/>
          <w:sz w:val="24"/>
          <w:szCs w:val="24"/>
        </w:rPr>
        <w:t>Employer</w:t>
      </w:r>
      <w:r w:rsidR="001C48AF">
        <w:rPr>
          <w:rFonts w:ascii="Arial" w:hAnsi="Arial" w:cs="Arial"/>
          <w:i/>
          <w:sz w:val="24"/>
          <w:szCs w:val="24"/>
        </w:rPr>
        <w:t xml:space="preserve"> </w:t>
      </w:r>
      <w:r w:rsidRPr="005A1CA7">
        <w:rPr>
          <w:rFonts w:ascii="Arial" w:hAnsi="Arial" w:cs="Arial"/>
          <w:i/>
          <w:sz w:val="24"/>
          <w:szCs w:val="24"/>
        </w:rPr>
        <w:t>or the person drafting the bidding document. They should not be included in the final</w:t>
      </w:r>
      <w:r w:rsidR="001C48AF">
        <w:rPr>
          <w:rFonts w:ascii="Arial" w:hAnsi="Arial" w:cs="Arial"/>
          <w:i/>
          <w:sz w:val="24"/>
          <w:szCs w:val="24"/>
        </w:rPr>
        <w:t xml:space="preserve"> </w:t>
      </w:r>
      <w:r w:rsidRPr="005A1CA7">
        <w:rPr>
          <w:rFonts w:ascii="Arial" w:hAnsi="Arial" w:cs="Arial"/>
          <w:i/>
          <w:sz w:val="24"/>
          <w:szCs w:val="24"/>
        </w:rPr>
        <w:t>documents.</w:t>
      </w:r>
    </w:p>
    <w:p w:rsidR="005F0947" w:rsidRPr="005A1CA7" w:rsidRDefault="002B49BA" w:rsidP="00FD18A4">
      <w:pPr>
        <w:pStyle w:val="Heading5"/>
        <w:rPr>
          <w:rFonts w:ascii="Arial" w:hAnsi="Arial" w:cs="Arial"/>
          <w:sz w:val="24"/>
          <w:szCs w:val="24"/>
        </w:rPr>
      </w:pPr>
      <w:r w:rsidRPr="005A1CA7">
        <w:rPr>
          <w:rFonts w:ascii="Arial" w:hAnsi="Arial" w:cs="Arial"/>
          <w:sz w:val="24"/>
          <w:szCs w:val="24"/>
        </w:rPr>
        <w:t xml:space="preserve">5.2   </w:t>
      </w:r>
      <w:r w:rsidR="001B307B" w:rsidRPr="005A1CA7">
        <w:rPr>
          <w:rFonts w:ascii="Arial" w:hAnsi="Arial" w:cs="Arial"/>
          <w:sz w:val="24"/>
          <w:szCs w:val="24"/>
        </w:rPr>
        <w:t>Performance Specifications and Drawings</w:t>
      </w:r>
    </w:p>
    <w:p w:rsidR="001C48AF" w:rsidRDefault="001B307B" w:rsidP="001C48AF">
      <w:pPr>
        <w:spacing w:line="427" w:lineRule="auto"/>
        <w:ind w:left="709" w:right="-17" w:firstLine="11"/>
        <w:jc w:val="both"/>
        <w:rPr>
          <w:rFonts w:ascii="Arial" w:hAnsi="Arial" w:cs="Arial"/>
          <w:sz w:val="24"/>
          <w:szCs w:val="24"/>
        </w:rPr>
      </w:pPr>
      <w:r w:rsidRPr="005A1CA7">
        <w:rPr>
          <w:rFonts w:ascii="Arial" w:hAnsi="Arial" w:cs="Arial"/>
          <w:sz w:val="24"/>
          <w:szCs w:val="24"/>
        </w:rPr>
        <w:t>(</w:t>
      </w:r>
      <w:r w:rsidRPr="005A1CA7">
        <w:rPr>
          <w:rFonts w:ascii="Arial" w:hAnsi="Arial" w:cs="Arial"/>
          <w:b/>
          <w:sz w:val="24"/>
          <w:szCs w:val="24"/>
        </w:rPr>
        <w:t>Describe Outputs and Performance</w:t>
      </w:r>
      <w:r w:rsidR="001C48AF">
        <w:rPr>
          <w:rFonts w:ascii="Arial" w:hAnsi="Arial" w:cs="Arial"/>
          <w:b/>
          <w:sz w:val="24"/>
          <w:szCs w:val="24"/>
        </w:rPr>
        <w:t xml:space="preserve">s, rather than Inputs, wherever </w:t>
      </w:r>
      <w:r w:rsidRPr="005A1CA7">
        <w:rPr>
          <w:rFonts w:ascii="Arial" w:hAnsi="Arial" w:cs="Arial"/>
          <w:b/>
          <w:sz w:val="24"/>
          <w:szCs w:val="24"/>
        </w:rPr>
        <w:t>possible</w:t>
      </w:r>
      <w:r w:rsidRPr="005A1CA7">
        <w:rPr>
          <w:rFonts w:ascii="Arial" w:hAnsi="Arial" w:cs="Arial"/>
          <w:sz w:val="24"/>
          <w:szCs w:val="24"/>
        </w:rPr>
        <w:t>)</w:t>
      </w:r>
    </w:p>
    <w:p w:rsidR="005F0947" w:rsidRPr="005A1CA7" w:rsidRDefault="002B49BA" w:rsidP="001C48AF">
      <w:pPr>
        <w:spacing w:line="427" w:lineRule="auto"/>
        <w:ind w:left="709" w:right="-17" w:firstLine="11"/>
        <w:jc w:val="both"/>
        <w:rPr>
          <w:rFonts w:ascii="Arial" w:hAnsi="Arial" w:cs="Arial"/>
          <w:b/>
          <w:sz w:val="24"/>
          <w:szCs w:val="24"/>
        </w:rPr>
      </w:pPr>
      <w:r w:rsidRPr="005A1CA7">
        <w:rPr>
          <w:rFonts w:ascii="Arial" w:hAnsi="Arial" w:cs="Arial"/>
          <w:b/>
          <w:sz w:val="24"/>
          <w:szCs w:val="24"/>
        </w:rPr>
        <w:t>5.2.1</w:t>
      </w:r>
      <w:r w:rsidR="001C48AF">
        <w:rPr>
          <w:rFonts w:ascii="Arial" w:hAnsi="Arial" w:cs="Arial"/>
          <w:b/>
          <w:sz w:val="24"/>
          <w:szCs w:val="24"/>
        </w:rPr>
        <w:t xml:space="preserve"> </w:t>
      </w:r>
      <w:r w:rsidR="001B307B" w:rsidRPr="005A1CA7">
        <w:rPr>
          <w:rFonts w:ascii="Arial" w:hAnsi="Arial" w:cs="Arial"/>
          <w:b/>
          <w:sz w:val="24"/>
          <w:szCs w:val="24"/>
        </w:rPr>
        <w:t>Notes on Specifications</w:t>
      </w:r>
    </w:p>
    <w:p w:rsidR="005F0947" w:rsidRPr="005A1CA7" w:rsidRDefault="001B307B" w:rsidP="001C48AF">
      <w:pPr>
        <w:pStyle w:val="BodyText"/>
        <w:spacing w:before="3" w:line="276" w:lineRule="auto"/>
        <w:ind w:left="709" w:right="-18"/>
        <w:jc w:val="both"/>
        <w:rPr>
          <w:rFonts w:ascii="Arial" w:hAnsi="Arial" w:cs="Arial"/>
          <w:sz w:val="24"/>
          <w:szCs w:val="24"/>
        </w:rPr>
      </w:pPr>
      <w:r w:rsidRPr="005A1CA7">
        <w:rPr>
          <w:rFonts w:ascii="Arial" w:hAnsi="Arial" w:cs="Arial"/>
          <w:sz w:val="24"/>
          <w:szCs w:val="24"/>
        </w:rPr>
        <w:t>A set of precise and clear specifications is a prerequisite for Bidders to respond realistically and competitively</w:t>
      </w:r>
      <w:r w:rsidR="001C48AF">
        <w:rPr>
          <w:rFonts w:ascii="Arial" w:hAnsi="Arial" w:cs="Arial"/>
          <w:sz w:val="24"/>
          <w:szCs w:val="24"/>
        </w:rPr>
        <w:t xml:space="preserve"> </w:t>
      </w:r>
      <w:r w:rsidRPr="005A1CA7">
        <w:rPr>
          <w:rFonts w:ascii="Arial" w:hAnsi="Arial" w:cs="Arial"/>
          <w:sz w:val="24"/>
          <w:szCs w:val="24"/>
        </w:rPr>
        <w:t>to</w:t>
      </w:r>
      <w:r w:rsidR="001C48AF">
        <w:rPr>
          <w:rFonts w:ascii="Arial" w:hAnsi="Arial" w:cs="Arial"/>
          <w:sz w:val="24"/>
          <w:szCs w:val="24"/>
        </w:rPr>
        <w:t xml:space="preserve"> </w:t>
      </w:r>
      <w:r w:rsidRPr="005A1CA7">
        <w:rPr>
          <w:rFonts w:ascii="Arial" w:hAnsi="Arial" w:cs="Arial"/>
          <w:sz w:val="24"/>
          <w:szCs w:val="24"/>
        </w:rPr>
        <w:t>the</w:t>
      </w:r>
      <w:r w:rsidR="001C48AF">
        <w:rPr>
          <w:rFonts w:ascii="Arial" w:hAnsi="Arial" w:cs="Arial"/>
          <w:sz w:val="24"/>
          <w:szCs w:val="24"/>
        </w:rPr>
        <w:t xml:space="preserve"> </w:t>
      </w:r>
      <w:r w:rsidRPr="005A1CA7">
        <w:rPr>
          <w:rFonts w:ascii="Arial" w:hAnsi="Arial" w:cs="Arial"/>
          <w:sz w:val="24"/>
          <w:szCs w:val="24"/>
        </w:rPr>
        <w:t>requirements</w:t>
      </w:r>
      <w:r w:rsidR="001C48AF">
        <w:rPr>
          <w:rFonts w:ascii="Arial" w:hAnsi="Arial" w:cs="Arial"/>
          <w:sz w:val="24"/>
          <w:szCs w:val="24"/>
        </w:rPr>
        <w:t xml:space="preserve"> </w:t>
      </w:r>
      <w:r w:rsidRPr="005A1CA7">
        <w:rPr>
          <w:rFonts w:ascii="Arial" w:hAnsi="Arial" w:cs="Arial"/>
          <w:sz w:val="24"/>
          <w:szCs w:val="24"/>
        </w:rPr>
        <w:t>of</w:t>
      </w:r>
      <w:r w:rsidR="001C48AF">
        <w:rPr>
          <w:rFonts w:ascii="Arial" w:hAnsi="Arial" w:cs="Arial"/>
          <w:sz w:val="24"/>
          <w:szCs w:val="24"/>
        </w:rPr>
        <w:t xml:space="preserve"> </w:t>
      </w:r>
      <w:r w:rsidRPr="005A1CA7">
        <w:rPr>
          <w:rFonts w:ascii="Arial" w:hAnsi="Arial" w:cs="Arial"/>
          <w:sz w:val="24"/>
          <w:szCs w:val="24"/>
        </w:rPr>
        <w:t>the</w:t>
      </w:r>
      <w:r w:rsidR="001C48AF">
        <w:rPr>
          <w:rFonts w:ascii="Arial" w:hAnsi="Arial" w:cs="Arial"/>
          <w:sz w:val="24"/>
          <w:szCs w:val="24"/>
        </w:rPr>
        <w:t xml:space="preserve"> </w:t>
      </w:r>
      <w:r w:rsidRPr="005A1CA7">
        <w:rPr>
          <w:rFonts w:ascii="Arial" w:hAnsi="Arial" w:cs="Arial"/>
          <w:sz w:val="24"/>
          <w:szCs w:val="24"/>
        </w:rPr>
        <w:t>Employer</w:t>
      </w:r>
      <w:r w:rsidR="001C48AF">
        <w:rPr>
          <w:rFonts w:ascii="Arial" w:hAnsi="Arial" w:cs="Arial"/>
          <w:sz w:val="24"/>
          <w:szCs w:val="24"/>
        </w:rPr>
        <w:t xml:space="preserve"> </w:t>
      </w:r>
      <w:r w:rsidRPr="005A1CA7">
        <w:rPr>
          <w:rFonts w:ascii="Arial" w:hAnsi="Arial" w:cs="Arial"/>
          <w:sz w:val="24"/>
          <w:szCs w:val="24"/>
        </w:rPr>
        <w:t>without</w:t>
      </w:r>
      <w:r w:rsidR="001C48AF">
        <w:rPr>
          <w:rFonts w:ascii="Arial" w:hAnsi="Arial" w:cs="Arial"/>
          <w:sz w:val="24"/>
          <w:szCs w:val="24"/>
        </w:rPr>
        <w:t xml:space="preserve"> </w:t>
      </w:r>
      <w:r w:rsidRPr="005A1CA7">
        <w:rPr>
          <w:rFonts w:ascii="Arial" w:hAnsi="Arial" w:cs="Arial"/>
          <w:sz w:val="24"/>
          <w:szCs w:val="24"/>
        </w:rPr>
        <w:t>qualifying</w:t>
      </w:r>
      <w:r w:rsidR="001C48AF">
        <w:rPr>
          <w:rFonts w:ascii="Arial" w:hAnsi="Arial" w:cs="Arial"/>
          <w:sz w:val="24"/>
          <w:szCs w:val="24"/>
        </w:rPr>
        <w:t xml:space="preserve"> </w:t>
      </w:r>
      <w:r w:rsidRPr="005A1CA7">
        <w:rPr>
          <w:rFonts w:ascii="Arial" w:hAnsi="Arial" w:cs="Arial"/>
          <w:sz w:val="24"/>
          <w:szCs w:val="24"/>
        </w:rPr>
        <w:t>or</w:t>
      </w:r>
      <w:r w:rsidR="001C48AF">
        <w:rPr>
          <w:rFonts w:ascii="Arial" w:hAnsi="Arial" w:cs="Arial"/>
          <w:sz w:val="24"/>
          <w:szCs w:val="24"/>
        </w:rPr>
        <w:t xml:space="preserve"> </w:t>
      </w:r>
      <w:r w:rsidRPr="005A1CA7">
        <w:rPr>
          <w:rFonts w:ascii="Arial" w:hAnsi="Arial" w:cs="Arial"/>
          <w:sz w:val="24"/>
          <w:szCs w:val="24"/>
        </w:rPr>
        <w:t>conditioning</w:t>
      </w:r>
      <w:r w:rsidR="001C48AF">
        <w:rPr>
          <w:rFonts w:ascii="Arial" w:hAnsi="Arial" w:cs="Arial"/>
          <w:sz w:val="24"/>
          <w:szCs w:val="24"/>
        </w:rPr>
        <w:t xml:space="preserve"> </w:t>
      </w:r>
      <w:r w:rsidRPr="005A1CA7">
        <w:rPr>
          <w:rFonts w:ascii="Arial" w:hAnsi="Arial" w:cs="Arial"/>
          <w:sz w:val="24"/>
          <w:szCs w:val="24"/>
        </w:rPr>
        <w:t>their</w:t>
      </w:r>
      <w:r w:rsidR="001C48AF">
        <w:rPr>
          <w:rFonts w:ascii="Arial" w:hAnsi="Arial" w:cs="Arial"/>
          <w:sz w:val="24"/>
          <w:szCs w:val="24"/>
        </w:rPr>
        <w:t xml:space="preserve"> </w:t>
      </w:r>
      <w:r w:rsidRPr="005A1CA7">
        <w:rPr>
          <w:rFonts w:ascii="Arial" w:hAnsi="Arial" w:cs="Arial"/>
          <w:sz w:val="24"/>
          <w:szCs w:val="24"/>
        </w:rPr>
        <w:t>Bids.</w:t>
      </w:r>
      <w:r w:rsidR="001C48AF">
        <w:rPr>
          <w:rFonts w:ascii="Arial" w:hAnsi="Arial" w:cs="Arial"/>
          <w:sz w:val="24"/>
          <w:szCs w:val="24"/>
        </w:rPr>
        <w:t xml:space="preserve"> </w:t>
      </w:r>
      <w:r w:rsidRPr="005A1CA7">
        <w:rPr>
          <w:rFonts w:ascii="Arial" w:hAnsi="Arial" w:cs="Arial"/>
          <w:sz w:val="24"/>
          <w:szCs w:val="24"/>
        </w:rPr>
        <w:t>In</w:t>
      </w:r>
      <w:r w:rsidR="001C48AF">
        <w:rPr>
          <w:rFonts w:ascii="Arial" w:hAnsi="Arial" w:cs="Arial"/>
          <w:sz w:val="24"/>
          <w:szCs w:val="24"/>
        </w:rPr>
        <w:t xml:space="preserve"> </w:t>
      </w:r>
      <w:r w:rsidRPr="005A1CA7">
        <w:rPr>
          <w:rFonts w:ascii="Arial" w:hAnsi="Arial" w:cs="Arial"/>
          <w:sz w:val="24"/>
          <w:szCs w:val="24"/>
        </w:rPr>
        <w:t>the context of international competitive Bidding, the specifications must be drafted to permit the widest possible competition and, at the same time, present a clear statement of the required standards of workmanship,</w:t>
      </w:r>
      <w:r w:rsidR="001C48AF">
        <w:rPr>
          <w:rFonts w:ascii="Arial" w:hAnsi="Arial" w:cs="Arial"/>
          <w:sz w:val="24"/>
          <w:szCs w:val="24"/>
        </w:rPr>
        <w:t xml:space="preserve"> </w:t>
      </w:r>
      <w:r w:rsidRPr="005A1CA7">
        <w:rPr>
          <w:rFonts w:ascii="Arial" w:hAnsi="Arial" w:cs="Arial"/>
          <w:sz w:val="24"/>
          <w:szCs w:val="24"/>
        </w:rPr>
        <w:t>materials,</w:t>
      </w:r>
      <w:r w:rsidR="001C48AF">
        <w:rPr>
          <w:rFonts w:ascii="Arial" w:hAnsi="Arial" w:cs="Arial"/>
          <w:sz w:val="24"/>
          <w:szCs w:val="24"/>
        </w:rPr>
        <w:t xml:space="preserve"> </w:t>
      </w:r>
      <w:r w:rsidRPr="005A1CA7">
        <w:rPr>
          <w:rFonts w:ascii="Arial" w:hAnsi="Arial" w:cs="Arial"/>
          <w:sz w:val="24"/>
          <w:szCs w:val="24"/>
        </w:rPr>
        <w:t>and</w:t>
      </w:r>
      <w:r w:rsidR="001C48AF">
        <w:rPr>
          <w:rFonts w:ascii="Arial" w:hAnsi="Arial" w:cs="Arial"/>
          <w:sz w:val="24"/>
          <w:szCs w:val="24"/>
        </w:rPr>
        <w:t xml:space="preserve"> </w:t>
      </w:r>
      <w:r w:rsidRPr="005A1CA7">
        <w:rPr>
          <w:rFonts w:ascii="Arial" w:hAnsi="Arial" w:cs="Arial"/>
          <w:sz w:val="24"/>
          <w:szCs w:val="24"/>
        </w:rPr>
        <w:t>performance</w:t>
      </w:r>
      <w:r w:rsidR="001C48AF">
        <w:rPr>
          <w:rFonts w:ascii="Arial" w:hAnsi="Arial" w:cs="Arial"/>
          <w:sz w:val="24"/>
          <w:szCs w:val="24"/>
        </w:rPr>
        <w:t xml:space="preserve"> </w:t>
      </w:r>
      <w:r w:rsidRPr="005A1CA7">
        <w:rPr>
          <w:rFonts w:ascii="Arial" w:hAnsi="Arial" w:cs="Arial"/>
          <w:sz w:val="24"/>
          <w:szCs w:val="24"/>
        </w:rPr>
        <w:t>of</w:t>
      </w:r>
      <w:r w:rsidR="001C48AF">
        <w:rPr>
          <w:rFonts w:ascii="Arial" w:hAnsi="Arial" w:cs="Arial"/>
          <w:sz w:val="24"/>
          <w:szCs w:val="24"/>
        </w:rPr>
        <w:t xml:space="preserve"> </w:t>
      </w:r>
      <w:r w:rsidRPr="005A1CA7">
        <w:rPr>
          <w:rFonts w:ascii="Arial" w:hAnsi="Arial" w:cs="Arial"/>
          <w:sz w:val="24"/>
          <w:szCs w:val="24"/>
        </w:rPr>
        <w:t>the</w:t>
      </w:r>
      <w:r w:rsidR="001C48AF">
        <w:rPr>
          <w:rFonts w:ascii="Arial" w:hAnsi="Arial" w:cs="Arial"/>
          <w:sz w:val="24"/>
          <w:szCs w:val="24"/>
        </w:rPr>
        <w:t xml:space="preserve"> </w:t>
      </w:r>
      <w:r w:rsidRPr="005A1CA7">
        <w:rPr>
          <w:rFonts w:ascii="Arial" w:hAnsi="Arial" w:cs="Arial"/>
          <w:sz w:val="24"/>
          <w:szCs w:val="24"/>
        </w:rPr>
        <w:t>goods</w:t>
      </w:r>
      <w:r w:rsidR="001C48AF">
        <w:rPr>
          <w:rFonts w:ascii="Arial" w:hAnsi="Arial" w:cs="Arial"/>
          <w:sz w:val="24"/>
          <w:szCs w:val="24"/>
        </w:rPr>
        <w:t xml:space="preserve"> </w:t>
      </w:r>
      <w:r w:rsidRPr="005A1CA7">
        <w:rPr>
          <w:rFonts w:ascii="Arial" w:hAnsi="Arial" w:cs="Arial"/>
          <w:sz w:val="24"/>
          <w:szCs w:val="24"/>
        </w:rPr>
        <w:t>and</w:t>
      </w:r>
      <w:r w:rsidR="001C48AF">
        <w:rPr>
          <w:rFonts w:ascii="Arial" w:hAnsi="Arial" w:cs="Arial"/>
          <w:sz w:val="24"/>
          <w:szCs w:val="24"/>
        </w:rPr>
        <w:t xml:space="preserve"> </w:t>
      </w:r>
      <w:r w:rsidRPr="005A1CA7">
        <w:rPr>
          <w:rFonts w:ascii="Arial" w:hAnsi="Arial" w:cs="Arial"/>
          <w:sz w:val="24"/>
          <w:szCs w:val="24"/>
        </w:rPr>
        <w:t>services</w:t>
      </w:r>
      <w:r w:rsidR="001C48AF">
        <w:rPr>
          <w:rFonts w:ascii="Arial" w:hAnsi="Arial" w:cs="Arial"/>
          <w:sz w:val="24"/>
          <w:szCs w:val="24"/>
        </w:rPr>
        <w:t xml:space="preserve"> </w:t>
      </w:r>
      <w:r w:rsidRPr="005A1CA7">
        <w:rPr>
          <w:rFonts w:ascii="Arial" w:hAnsi="Arial" w:cs="Arial"/>
          <w:sz w:val="24"/>
          <w:szCs w:val="24"/>
        </w:rPr>
        <w:t>to</w:t>
      </w:r>
      <w:r w:rsidR="001C48AF">
        <w:rPr>
          <w:rFonts w:ascii="Arial" w:hAnsi="Arial" w:cs="Arial"/>
          <w:sz w:val="24"/>
          <w:szCs w:val="24"/>
        </w:rPr>
        <w:t xml:space="preserve"> </w:t>
      </w:r>
      <w:r w:rsidRPr="005A1CA7">
        <w:rPr>
          <w:rFonts w:ascii="Arial" w:hAnsi="Arial" w:cs="Arial"/>
          <w:sz w:val="24"/>
          <w:szCs w:val="24"/>
        </w:rPr>
        <w:t>be</w:t>
      </w:r>
      <w:r w:rsidR="001C48AF">
        <w:rPr>
          <w:rFonts w:ascii="Arial" w:hAnsi="Arial" w:cs="Arial"/>
          <w:sz w:val="24"/>
          <w:szCs w:val="24"/>
        </w:rPr>
        <w:t xml:space="preserve"> </w:t>
      </w:r>
      <w:r w:rsidRPr="005A1CA7">
        <w:rPr>
          <w:rFonts w:ascii="Arial" w:hAnsi="Arial" w:cs="Arial"/>
          <w:sz w:val="24"/>
          <w:szCs w:val="24"/>
        </w:rPr>
        <w:t>procured.</w:t>
      </w:r>
      <w:r w:rsidR="001C48AF">
        <w:rPr>
          <w:rFonts w:ascii="Arial" w:hAnsi="Arial" w:cs="Arial"/>
          <w:sz w:val="24"/>
          <w:szCs w:val="24"/>
        </w:rPr>
        <w:t xml:space="preserve"> </w:t>
      </w:r>
      <w:r w:rsidRPr="005A1CA7">
        <w:rPr>
          <w:rFonts w:ascii="Arial" w:hAnsi="Arial" w:cs="Arial"/>
          <w:sz w:val="24"/>
          <w:szCs w:val="24"/>
        </w:rPr>
        <w:t>Only</w:t>
      </w:r>
      <w:r w:rsidR="001C48AF">
        <w:rPr>
          <w:rFonts w:ascii="Arial" w:hAnsi="Arial" w:cs="Arial"/>
          <w:sz w:val="24"/>
          <w:szCs w:val="24"/>
        </w:rPr>
        <w:t xml:space="preserve"> </w:t>
      </w:r>
      <w:r w:rsidRPr="005A1CA7">
        <w:rPr>
          <w:rFonts w:ascii="Arial" w:hAnsi="Arial" w:cs="Arial"/>
          <w:sz w:val="24"/>
          <w:szCs w:val="24"/>
        </w:rPr>
        <w:t>if</w:t>
      </w:r>
      <w:r w:rsidR="001C48AF">
        <w:rPr>
          <w:rFonts w:ascii="Arial" w:hAnsi="Arial" w:cs="Arial"/>
          <w:sz w:val="24"/>
          <w:szCs w:val="24"/>
        </w:rPr>
        <w:t xml:space="preserve"> </w:t>
      </w:r>
      <w:r w:rsidRPr="005A1CA7">
        <w:rPr>
          <w:rFonts w:ascii="Arial" w:hAnsi="Arial" w:cs="Arial"/>
          <w:sz w:val="24"/>
          <w:szCs w:val="24"/>
        </w:rPr>
        <w:t>this</w:t>
      </w:r>
      <w:r w:rsidR="001C48AF">
        <w:rPr>
          <w:rFonts w:ascii="Arial" w:hAnsi="Arial" w:cs="Arial"/>
          <w:sz w:val="24"/>
          <w:szCs w:val="24"/>
        </w:rPr>
        <w:t xml:space="preserve"> </w:t>
      </w:r>
      <w:r w:rsidRPr="005A1CA7">
        <w:rPr>
          <w:rFonts w:ascii="Arial" w:hAnsi="Arial" w:cs="Arial"/>
          <w:sz w:val="24"/>
          <w:szCs w:val="24"/>
        </w:rPr>
        <w:t>is</w:t>
      </w:r>
      <w:r w:rsidR="001C48AF">
        <w:rPr>
          <w:rFonts w:ascii="Arial" w:hAnsi="Arial" w:cs="Arial"/>
          <w:sz w:val="24"/>
          <w:szCs w:val="24"/>
        </w:rPr>
        <w:t xml:space="preserve"> </w:t>
      </w:r>
      <w:r w:rsidRPr="005A1CA7">
        <w:rPr>
          <w:rFonts w:ascii="Arial" w:hAnsi="Arial" w:cs="Arial"/>
          <w:sz w:val="24"/>
          <w:szCs w:val="24"/>
        </w:rPr>
        <w:t>done will the objectives of economy, efficiency, and fairness in procurement be realized, responsiveness of Bids be ensured, and the subsequent task of Bid evaluation facilitated. The specifications should require that all goods and materials to be incorporated in the Services be new, unused, of the most recent or current models, and incorporate all recent improvements in design and materials unless provided otherwise in the</w:t>
      </w:r>
      <w:r w:rsidR="001C48AF">
        <w:rPr>
          <w:rFonts w:ascii="Arial" w:hAnsi="Arial" w:cs="Arial"/>
          <w:sz w:val="24"/>
          <w:szCs w:val="24"/>
        </w:rPr>
        <w:t xml:space="preserve"> </w:t>
      </w:r>
      <w:r w:rsidRPr="005A1CA7">
        <w:rPr>
          <w:rFonts w:ascii="Arial" w:hAnsi="Arial" w:cs="Arial"/>
          <w:sz w:val="24"/>
          <w:szCs w:val="24"/>
        </w:rPr>
        <w:t>Contract.</w:t>
      </w:r>
    </w:p>
    <w:p w:rsidR="005F0947" w:rsidRPr="005A1CA7" w:rsidRDefault="001B307B" w:rsidP="001C48AF">
      <w:pPr>
        <w:pStyle w:val="BodyText"/>
        <w:spacing w:before="157" w:line="276" w:lineRule="auto"/>
        <w:ind w:left="709" w:right="-18"/>
        <w:jc w:val="both"/>
        <w:rPr>
          <w:rFonts w:ascii="Arial" w:hAnsi="Arial" w:cs="Arial"/>
          <w:sz w:val="24"/>
          <w:szCs w:val="24"/>
        </w:rPr>
      </w:pPr>
      <w:r w:rsidRPr="005A1CA7">
        <w:rPr>
          <w:rFonts w:ascii="Arial" w:hAnsi="Arial" w:cs="Arial"/>
          <w:sz w:val="24"/>
          <w:szCs w:val="24"/>
        </w:rPr>
        <w:t>There are considerable advantages in standardizing General Specifications for repetitive Services in recognized</w:t>
      </w:r>
      <w:r w:rsidR="001C48AF">
        <w:rPr>
          <w:rFonts w:ascii="Arial" w:hAnsi="Arial" w:cs="Arial"/>
          <w:sz w:val="24"/>
          <w:szCs w:val="24"/>
        </w:rPr>
        <w:t xml:space="preserve"> </w:t>
      </w:r>
      <w:r w:rsidRPr="005A1CA7">
        <w:rPr>
          <w:rFonts w:ascii="Arial" w:hAnsi="Arial" w:cs="Arial"/>
          <w:sz w:val="24"/>
          <w:szCs w:val="24"/>
        </w:rPr>
        <w:t>public</w:t>
      </w:r>
      <w:r w:rsidR="001C48AF">
        <w:rPr>
          <w:rFonts w:ascii="Arial" w:hAnsi="Arial" w:cs="Arial"/>
          <w:sz w:val="24"/>
          <w:szCs w:val="24"/>
        </w:rPr>
        <w:t xml:space="preserve"> </w:t>
      </w:r>
      <w:r w:rsidRPr="005A1CA7">
        <w:rPr>
          <w:rFonts w:ascii="Arial" w:hAnsi="Arial" w:cs="Arial"/>
          <w:sz w:val="24"/>
          <w:szCs w:val="24"/>
        </w:rPr>
        <w:t>sectors,</w:t>
      </w:r>
      <w:r w:rsidR="001C48AF">
        <w:rPr>
          <w:rFonts w:ascii="Arial" w:hAnsi="Arial" w:cs="Arial"/>
          <w:sz w:val="24"/>
          <w:szCs w:val="24"/>
        </w:rPr>
        <w:t xml:space="preserve"> </w:t>
      </w:r>
      <w:r w:rsidRPr="005A1CA7">
        <w:rPr>
          <w:rFonts w:ascii="Arial" w:hAnsi="Arial" w:cs="Arial"/>
          <w:sz w:val="24"/>
          <w:szCs w:val="24"/>
        </w:rPr>
        <w:t>such</w:t>
      </w:r>
      <w:r w:rsidR="001C48AF">
        <w:rPr>
          <w:rFonts w:ascii="Arial" w:hAnsi="Arial" w:cs="Arial"/>
          <w:sz w:val="24"/>
          <w:szCs w:val="24"/>
        </w:rPr>
        <w:t xml:space="preserve"> </w:t>
      </w:r>
      <w:r w:rsidRPr="005A1CA7">
        <w:rPr>
          <w:rFonts w:ascii="Arial" w:hAnsi="Arial" w:cs="Arial"/>
          <w:sz w:val="24"/>
          <w:szCs w:val="24"/>
        </w:rPr>
        <w:t>as</w:t>
      </w:r>
      <w:r w:rsidR="001C48AF">
        <w:rPr>
          <w:rFonts w:ascii="Arial" w:hAnsi="Arial" w:cs="Arial"/>
          <w:sz w:val="24"/>
          <w:szCs w:val="24"/>
        </w:rPr>
        <w:t xml:space="preserve"> </w:t>
      </w:r>
      <w:r w:rsidRPr="005A1CA7">
        <w:rPr>
          <w:rFonts w:ascii="Arial" w:hAnsi="Arial" w:cs="Arial"/>
          <w:sz w:val="24"/>
          <w:szCs w:val="24"/>
        </w:rPr>
        <w:t>education,</w:t>
      </w:r>
      <w:r w:rsidR="001C48AF">
        <w:rPr>
          <w:rFonts w:ascii="Arial" w:hAnsi="Arial" w:cs="Arial"/>
          <w:sz w:val="24"/>
          <w:szCs w:val="24"/>
        </w:rPr>
        <w:t xml:space="preserve"> </w:t>
      </w:r>
      <w:r w:rsidRPr="005A1CA7">
        <w:rPr>
          <w:rFonts w:ascii="Arial" w:hAnsi="Arial" w:cs="Arial"/>
          <w:sz w:val="24"/>
          <w:szCs w:val="24"/>
        </w:rPr>
        <w:t>health,</w:t>
      </w:r>
      <w:r w:rsidR="001C48AF">
        <w:rPr>
          <w:rFonts w:ascii="Arial" w:hAnsi="Arial" w:cs="Arial"/>
          <w:sz w:val="24"/>
          <w:szCs w:val="24"/>
        </w:rPr>
        <w:t xml:space="preserve"> </w:t>
      </w:r>
      <w:r w:rsidRPr="005A1CA7">
        <w:rPr>
          <w:rFonts w:ascii="Arial" w:hAnsi="Arial" w:cs="Arial"/>
          <w:sz w:val="24"/>
          <w:szCs w:val="24"/>
        </w:rPr>
        <w:t>sanitation,</w:t>
      </w:r>
      <w:r w:rsidR="001C48AF">
        <w:rPr>
          <w:rFonts w:ascii="Arial" w:hAnsi="Arial" w:cs="Arial"/>
          <w:sz w:val="24"/>
          <w:szCs w:val="24"/>
        </w:rPr>
        <w:t xml:space="preserve"> </w:t>
      </w:r>
      <w:r w:rsidRPr="005A1CA7">
        <w:rPr>
          <w:rFonts w:ascii="Arial" w:hAnsi="Arial" w:cs="Arial"/>
          <w:sz w:val="24"/>
          <w:szCs w:val="24"/>
        </w:rPr>
        <w:t>social</w:t>
      </w:r>
      <w:r w:rsidR="001C48AF">
        <w:rPr>
          <w:rFonts w:ascii="Arial" w:hAnsi="Arial" w:cs="Arial"/>
          <w:sz w:val="24"/>
          <w:szCs w:val="24"/>
        </w:rPr>
        <w:t xml:space="preserve"> </w:t>
      </w:r>
      <w:r w:rsidRPr="005A1CA7">
        <w:rPr>
          <w:rFonts w:ascii="Arial" w:hAnsi="Arial" w:cs="Arial"/>
          <w:sz w:val="24"/>
          <w:szCs w:val="24"/>
        </w:rPr>
        <w:t>and</w:t>
      </w:r>
      <w:r w:rsidR="001C48AF">
        <w:rPr>
          <w:rFonts w:ascii="Arial" w:hAnsi="Arial" w:cs="Arial"/>
          <w:sz w:val="24"/>
          <w:szCs w:val="24"/>
        </w:rPr>
        <w:t xml:space="preserve"> </w:t>
      </w:r>
      <w:r w:rsidRPr="005A1CA7">
        <w:rPr>
          <w:rFonts w:ascii="Arial" w:hAnsi="Arial" w:cs="Arial"/>
          <w:sz w:val="24"/>
          <w:szCs w:val="24"/>
        </w:rPr>
        <w:t>urbanhousing,</w:t>
      </w:r>
      <w:r w:rsidR="001C48AF">
        <w:rPr>
          <w:rFonts w:ascii="Arial" w:hAnsi="Arial" w:cs="Arial"/>
          <w:sz w:val="24"/>
          <w:szCs w:val="24"/>
        </w:rPr>
        <w:t xml:space="preserve"> </w:t>
      </w:r>
      <w:r w:rsidRPr="005A1CA7">
        <w:rPr>
          <w:rFonts w:ascii="Arial" w:hAnsi="Arial" w:cs="Arial"/>
          <w:sz w:val="24"/>
          <w:szCs w:val="24"/>
        </w:rPr>
        <w:t>roads,</w:t>
      </w:r>
      <w:r w:rsidR="001C48AF">
        <w:rPr>
          <w:rFonts w:ascii="Arial" w:hAnsi="Arial" w:cs="Arial"/>
          <w:sz w:val="24"/>
          <w:szCs w:val="24"/>
        </w:rPr>
        <w:t xml:space="preserve"> </w:t>
      </w:r>
      <w:r w:rsidRPr="005A1CA7">
        <w:rPr>
          <w:rFonts w:ascii="Arial" w:hAnsi="Arial" w:cs="Arial"/>
          <w:sz w:val="24"/>
          <w:szCs w:val="24"/>
        </w:rPr>
        <w:t>ports, railways, ir</w:t>
      </w:r>
      <w:r w:rsidR="001C48AF">
        <w:rPr>
          <w:rFonts w:ascii="Arial" w:hAnsi="Arial" w:cs="Arial"/>
          <w:sz w:val="24"/>
          <w:szCs w:val="24"/>
        </w:rPr>
        <w:t>rigation, and water supply etc.</w:t>
      </w:r>
      <w:r w:rsidRPr="005A1CA7">
        <w:rPr>
          <w:rFonts w:ascii="Arial" w:hAnsi="Arial" w:cs="Arial"/>
          <w:sz w:val="24"/>
          <w:szCs w:val="24"/>
        </w:rPr>
        <w:t xml:space="preserve"> The General Specifications should cover all classes of workmanship,</w:t>
      </w:r>
      <w:r w:rsidR="001C48AF">
        <w:rPr>
          <w:rFonts w:ascii="Arial" w:hAnsi="Arial" w:cs="Arial"/>
          <w:sz w:val="24"/>
          <w:szCs w:val="24"/>
        </w:rPr>
        <w:t xml:space="preserve"> </w:t>
      </w:r>
      <w:r w:rsidRPr="005A1CA7">
        <w:rPr>
          <w:rFonts w:ascii="Arial" w:hAnsi="Arial" w:cs="Arial"/>
          <w:sz w:val="24"/>
          <w:szCs w:val="24"/>
        </w:rPr>
        <w:t>materials,</w:t>
      </w:r>
      <w:r w:rsidR="001C48AF">
        <w:rPr>
          <w:rFonts w:ascii="Arial" w:hAnsi="Arial" w:cs="Arial"/>
          <w:sz w:val="24"/>
          <w:szCs w:val="24"/>
        </w:rPr>
        <w:t xml:space="preserve"> </w:t>
      </w:r>
      <w:r w:rsidRPr="005A1CA7">
        <w:rPr>
          <w:rFonts w:ascii="Arial" w:hAnsi="Arial" w:cs="Arial"/>
          <w:sz w:val="24"/>
          <w:szCs w:val="24"/>
        </w:rPr>
        <w:t>and</w:t>
      </w:r>
      <w:r w:rsidR="001C48AF">
        <w:rPr>
          <w:rFonts w:ascii="Arial" w:hAnsi="Arial" w:cs="Arial"/>
          <w:sz w:val="24"/>
          <w:szCs w:val="24"/>
        </w:rPr>
        <w:t xml:space="preserve"> </w:t>
      </w:r>
      <w:r w:rsidRPr="005A1CA7">
        <w:rPr>
          <w:rFonts w:ascii="Arial" w:hAnsi="Arial" w:cs="Arial"/>
          <w:sz w:val="24"/>
          <w:szCs w:val="24"/>
        </w:rPr>
        <w:t>equipment</w:t>
      </w:r>
      <w:r w:rsidR="001C48AF">
        <w:rPr>
          <w:rFonts w:ascii="Arial" w:hAnsi="Arial" w:cs="Arial"/>
          <w:sz w:val="24"/>
          <w:szCs w:val="24"/>
        </w:rPr>
        <w:t xml:space="preserve"> </w:t>
      </w:r>
      <w:r w:rsidRPr="005A1CA7">
        <w:rPr>
          <w:rFonts w:ascii="Arial" w:hAnsi="Arial" w:cs="Arial"/>
          <w:sz w:val="24"/>
          <w:szCs w:val="24"/>
        </w:rPr>
        <w:t>commonly</w:t>
      </w:r>
      <w:r w:rsidR="001C48AF">
        <w:rPr>
          <w:rFonts w:ascii="Arial" w:hAnsi="Arial" w:cs="Arial"/>
          <w:sz w:val="24"/>
          <w:szCs w:val="24"/>
        </w:rPr>
        <w:t xml:space="preserve"> </w:t>
      </w:r>
      <w:r w:rsidRPr="005A1CA7">
        <w:rPr>
          <w:rFonts w:ascii="Arial" w:hAnsi="Arial" w:cs="Arial"/>
          <w:sz w:val="24"/>
          <w:szCs w:val="24"/>
        </w:rPr>
        <w:t>involved</w:t>
      </w:r>
      <w:r w:rsidR="001C48AF">
        <w:rPr>
          <w:rFonts w:ascii="Arial" w:hAnsi="Arial" w:cs="Arial"/>
          <w:sz w:val="24"/>
          <w:szCs w:val="24"/>
        </w:rPr>
        <w:t xml:space="preserve"> </w:t>
      </w:r>
      <w:r w:rsidRPr="005A1CA7">
        <w:rPr>
          <w:rFonts w:ascii="Arial" w:hAnsi="Arial" w:cs="Arial"/>
          <w:sz w:val="24"/>
          <w:szCs w:val="24"/>
        </w:rPr>
        <w:t>in</w:t>
      </w:r>
      <w:r w:rsidR="001C48AF">
        <w:rPr>
          <w:rFonts w:ascii="Arial" w:hAnsi="Arial" w:cs="Arial"/>
          <w:sz w:val="24"/>
          <w:szCs w:val="24"/>
        </w:rPr>
        <w:t xml:space="preserve"> </w:t>
      </w:r>
      <w:r w:rsidRPr="005A1CA7">
        <w:rPr>
          <w:rFonts w:ascii="Arial" w:hAnsi="Arial" w:cs="Arial"/>
          <w:sz w:val="24"/>
          <w:szCs w:val="24"/>
        </w:rPr>
        <w:t>the</w:t>
      </w:r>
      <w:r w:rsidR="001C48AF">
        <w:rPr>
          <w:rFonts w:ascii="Arial" w:hAnsi="Arial" w:cs="Arial"/>
          <w:sz w:val="24"/>
          <w:szCs w:val="24"/>
        </w:rPr>
        <w:t xml:space="preserve"> </w:t>
      </w:r>
      <w:r w:rsidRPr="005A1CA7">
        <w:rPr>
          <w:rFonts w:ascii="Arial" w:hAnsi="Arial" w:cs="Arial"/>
          <w:sz w:val="24"/>
          <w:szCs w:val="24"/>
        </w:rPr>
        <w:t>provision</w:t>
      </w:r>
      <w:r w:rsidR="001C48AF">
        <w:rPr>
          <w:rFonts w:ascii="Arial" w:hAnsi="Arial" w:cs="Arial"/>
          <w:sz w:val="24"/>
          <w:szCs w:val="24"/>
        </w:rPr>
        <w:t xml:space="preserve"> </w:t>
      </w:r>
      <w:r w:rsidRPr="005A1CA7">
        <w:rPr>
          <w:rFonts w:ascii="Arial" w:hAnsi="Arial" w:cs="Arial"/>
          <w:sz w:val="24"/>
          <w:szCs w:val="24"/>
        </w:rPr>
        <w:t>of</w:t>
      </w:r>
      <w:r w:rsidR="001C48AF">
        <w:rPr>
          <w:rFonts w:ascii="Arial" w:hAnsi="Arial" w:cs="Arial"/>
          <w:sz w:val="24"/>
          <w:szCs w:val="24"/>
        </w:rPr>
        <w:t xml:space="preserve"> </w:t>
      </w:r>
      <w:r w:rsidRPr="005A1CA7">
        <w:rPr>
          <w:rFonts w:ascii="Arial" w:hAnsi="Arial" w:cs="Arial"/>
          <w:sz w:val="24"/>
          <w:szCs w:val="24"/>
        </w:rPr>
        <w:t>Services,</w:t>
      </w:r>
      <w:r w:rsidR="001C48AF">
        <w:rPr>
          <w:rFonts w:ascii="Arial" w:hAnsi="Arial" w:cs="Arial"/>
          <w:sz w:val="24"/>
          <w:szCs w:val="24"/>
        </w:rPr>
        <w:t xml:space="preserve"> </w:t>
      </w:r>
      <w:r w:rsidRPr="005A1CA7">
        <w:rPr>
          <w:rFonts w:ascii="Arial" w:hAnsi="Arial" w:cs="Arial"/>
          <w:sz w:val="24"/>
          <w:szCs w:val="24"/>
        </w:rPr>
        <w:t>although</w:t>
      </w:r>
      <w:r w:rsidR="001C48AF">
        <w:rPr>
          <w:rFonts w:ascii="Arial" w:hAnsi="Arial" w:cs="Arial"/>
          <w:sz w:val="24"/>
          <w:szCs w:val="24"/>
        </w:rPr>
        <w:t xml:space="preserve"> </w:t>
      </w:r>
      <w:r w:rsidRPr="005A1CA7">
        <w:rPr>
          <w:rFonts w:ascii="Arial" w:hAnsi="Arial" w:cs="Arial"/>
          <w:sz w:val="24"/>
          <w:szCs w:val="24"/>
        </w:rPr>
        <w:t>not necessarily to be used in a particular Services Contract. Deletions or addenda should then adapt the General Specifications to the particular</w:t>
      </w:r>
      <w:r w:rsidR="001C48AF">
        <w:rPr>
          <w:rFonts w:ascii="Arial" w:hAnsi="Arial" w:cs="Arial"/>
          <w:sz w:val="24"/>
          <w:szCs w:val="24"/>
        </w:rPr>
        <w:t xml:space="preserve"> </w:t>
      </w:r>
      <w:r w:rsidRPr="005A1CA7">
        <w:rPr>
          <w:rFonts w:ascii="Arial" w:hAnsi="Arial" w:cs="Arial"/>
          <w:sz w:val="24"/>
          <w:szCs w:val="24"/>
        </w:rPr>
        <w:t>Services.</w:t>
      </w:r>
    </w:p>
    <w:p w:rsidR="005F0947" w:rsidRPr="005A1CA7" w:rsidRDefault="001C48AF" w:rsidP="001C48AF">
      <w:pPr>
        <w:pStyle w:val="BodyText"/>
        <w:spacing w:before="160" w:line="276" w:lineRule="auto"/>
        <w:ind w:left="709" w:right="-18"/>
        <w:jc w:val="both"/>
        <w:rPr>
          <w:rFonts w:ascii="Arial" w:hAnsi="Arial" w:cs="Arial"/>
          <w:sz w:val="24"/>
          <w:szCs w:val="24"/>
        </w:rPr>
      </w:pPr>
      <w:r w:rsidRPr="001C48AF">
        <w:rPr>
          <w:rFonts w:ascii="Arial" w:hAnsi="Arial" w:cs="Arial"/>
          <w:sz w:val="24"/>
          <w:szCs w:val="24"/>
        </w:rPr>
        <w:t>Care must be taken in drafting specifications to ensure that they are not restrictive. In the specification</w:t>
      </w:r>
      <w:r>
        <w:rPr>
          <w:rFonts w:ascii="Arial" w:hAnsi="Arial" w:cs="Arial"/>
          <w:sz w:val="24"/>
          <w:szCs w:val="24"/>
        </w:rPr>
        <w:t xml:space="preserve"> </w:t>
      </w:r>
      <w:r w:rsidRPr="001C48AF">
        <w:rPr>
          <w:rFonts w:ascii="Arial" w:hAnsi="Arial" w:cs="Arial"/>
          <w:sz w:val="24"/>
          <w:szCs w:val="24"/>
        </w:rPr>
        <w:t>of standards for goods, materials, Services, and workmanship, recognized international standards</w:t>
      </w:r>
      <w:r>
        <w:rPr>
          <w:rFonts w:ascii="Arial" w:hAnsi="Arial" w:cs="Arial"/>
          <w:sz w:val="24"/>
          <w:szCs w:val="24"/>
        </w:rPr>
        <w:t xml:space="preserve"> </w:t>
      </w:r>
      <w:r w:rsidRPr="001C48AF">
        <w:rPr>
          <w:rFonts w:ascii="Arial" w:hAnsi="Arial" w:cs="Arial"/>
          <w:sz w:val="24"/>
          <w:szCs w:val="24"/>
        </w:rPr>
        <w:t>should be used as much as possible. Where other particular standards are used, whether national</w:t>
      </w:r>
      <w:r>
        <w:rPr>
          <w:rFonts w:ascii="Arial" w:hAnsi="Arial" w:cs="Arial"/>
          <w:sz w:val="24"/>
          <w:szCs w:val="24"/>
        </w:rPr>
        <w:t xml:space="preserve"> </w:t>
      </w:r>
      <w:r w:rsidRPr="001C48AF">
        <w:rPr>
          <w:rFonts w:ascii="Arial" w:hAnsi="Arial" w:cs="Arial"/>
          <w:sz w:val="24"/>
          <w:szCs w:val="24"/>
        </w:rPr>
        <w:t>standards or other standards, the specifications should state that goods, materials, Services and</w:t>
      </w:r>
      <w:r>
        <w:rPr>
          <w:rFonts w:ascii="Arial" w:hAnsi="Arial" w:cs="Arial"/>
          <w:sz w:val="24"/>
          <w:szCs w:val="24"/>
        </w:rPr>
        <w:t xml:space="preserve"> </w:t>
      </w:r>
      <w:r w:rsidRPr="001C48AF">
        <w:rPr>
          <w:rFonts w:ascii="Arial" w:hAnsi="Arial" w:cs="Arial"/>
          <w:sz w:val="24"/>
          <w:szCs w:val="24"/>
        </w:rPr>
        <w:t>workmanship that meet other authoritative standards, and which ensure substantially equal or</w:t>
      </w:r>
      <w:r>
        <w:rPr>
          <w:rFonts w:ascii="Arial" w:hAnsi="Arial" w:cs="Arial"/>
          <w:sz w:val="24"/>
          <w:szCs w:val="24"/>
        </w:rPr>
        <w:t xml:space="preserve"> </w:t>
      </w:r>
      <w:r w:rsidRPr="001C48AF">
        <w:rPr>
          <w:rFonts w:ascii="Arial" w:hAnsi="Arial" w:cs="Arial"/>
          <w:sz w:val="24"/>
          <w:szCs w:val="24"/>
        </w:rPr>
        <w:t>higher quality than the standards mentioned, will also be acceptable.</w:t>
      </w:r>
    </w:p>
    <w:p w:rsidR="005F0947" w:rsidRPr="005A1CA7" w:rsidRDefault="001B307B" w:rsidP="00FD18A4">
      <w:pPr>
        <w:pStyle w:val="BodyText"/>
        <w:spacing w:before="159"/>
        <w:ind w:left="709" w:right="-18"/>
        <w:jc w:val="both"/>
        <w:rPr>
          <w:rFonts w:ascii="Arial" w:hAnsi="Arial" w:cs="Arial"/>
          <w:sz w:val="24"/>
          <w:szCs w:val="24"/>
        </w:rPr>
      </w:pPr>
      <w:r w:rsidRPr="005A1CA7">
        <w:rPr>
          <w:rFonts w:ascii="Arial" w:hAnsi="Arial" w:cs="Arial"/>
          <w:sz w:val="24"/>
          <w:szCs w:val="24"/>
        </w:rPr>
        <w:t>The following clause may be inserted in the Special Conditions or Specifications.</w:t>
      </w:r>
    </w:p>
    <w:p w:rsidR="005F0947" w:rsidRPr="005A1CA7" w:rsidRDefault="002B49BA" w:rsidP="00E81761">
      <w:pPr>
        <w:pStyle w:val="Heading5"/>
        <w:spacing w:before="176"/>
        <w:ind w:left="709" w:right="-17" w:firstLine="0"/>
        <w:jc w:val="both"/>
        <w:rPr>
          <w:rFonts w:ascii="Arial" w:hAnsi="Arial" w:cs="Arial"/>
          <w:sz w:val="24"/>
          <w:szCs w:val="24"/>
        </w:rPr>
      </w:pPr>
      <w:r w:rsidRPr="005A1CA7">
        <w:rPr>
          <w:rFonts w:ascii="Arial" w:hAnsi="Arial" w:cs="Arial"/>
          <w:sz w:val="24"/>
          <w:szCs w:val="24"/>
        </w:rPr>
        <w:t xml:space="preserve">5.2.2 </w:t>
      </w:r>
      <w:r w:rsidR="001B307B" w:rsidRPr="005A1CA7">
        <w:rPr>
          <w:rFonts w:ascii="Arial" w:hAnsi="Arial" w:cs="Arial"/>
          <w:sz w:val="24"/>
          <w:szCs w:val="24"/>
        </w:rPr>
        <w:t>Sample Clause: Equivalency of Standards and Codes</w:t>
      </w:r>
    </w:p>
    <w:p w:rsidR="005F0947" w:rsidRPr="005A1CA7" w:rsidRDefault="001B307B" w:rsidP="001C48AF">
      <w:pPr>
        <w:pStyle w:val="BodyText"/>
        <w:spacing w:before="179" w:line="276" w:lineRule="auto"/>
        <w:ind w:left="709" w:right="-18"/>
        <w:jc w:val="both"/>
        <w:rPr>
          <w:rFonts w:ascii="Arial" w:hAnsi="Arial" w:cs="Arial"/>
          <w:sz w:val="24"/>
          <w:szCs w:val="24"/>
        </w:rPr>
      </w:pPr>
      <w:r w:rsidRPr="005A1CA7">
        <w:rPr>
          <w:rFonts w:ascii="Arial" w:hAnsi="Arial" w:cs="Arial"/>
          <w:sz w:val="24"/>
          <w:szCs w:val="24"/>
        </w:rPr>
        <w:t>Wherever</w:t>
      </w:r>
      <w:r w:rsidR="001C48AF">
        <w:rPr>
          <w:rFonts w:ascii="Arial" w:hAnsi="Arial" w:cs="Arial"/>
          <w:sz w:val="24"/>
          <w:szCs w:val="24"/>
        </w:rPr>
        <w:t xml:space="preserve"> </w:t>
      </w:r>
      <w:r w:rsidR="001C48AF" w:rsidRPr="001C48AF">
        <w:rPr>
          <w:rFonts w:ascii="Arial" w:hAnsi="Arial" w:cs="Arial"/>
          <w:sz w:val="24"/>
          <w:szCs w:val="24"/>
        </w:rPr>
        <w:t>Wherever reference is made in the Contract to specific standards and</w:t>
      </w:r>
      <w:r w:rsidR="001C48AF">
        <w:rPr>
          <w:rFonts w:ascii="Arial" w:hAnsi="Arial" w:cs="Arial"/>
          <w:sz w:val="24"/>
          <w:szCs w:val="24"/>
        </w:rPr>
        <w:t xml:space="preserve"> </w:t>
      </w:r>
      <w:r w:rsidR="001C48AF" w:rsidRPr="001C48AF">
        <w:rPr>
          <w:rFonts w:ascii="Arial" w:hAnsi="Arial" w:cs="Arial"/>
          <w:sz w:val="24"/>
          <w:szCs w:val="24"/>
        </w:rPr>
        <w:lastRenderedPageBreak/>
        <w:t>codes to be met by the goods</w:t>
      </w:r>
      <w:r w:rsidR="001C48AF">
        <w:rPr>
          <w:rFonts w:ascii="Arial" w:hAnsi="Arial" w:cs="Arial"/>
          <w:sz w:val="24"/>
          <w:szCs w:val="24"/>
        </w:rPr>
        <w:t xml:space="preserve"> </w:t>
      </w:r>
      <w:r w:rsidR="001C48AF" w:rsidRPr="001C48AF">
        <w:rPr>
          <w:rFonts w:ascii="Arial" w:hAnsi="Arial" w:cs="Arial"/>
          <w:sz w:val="24"/>
          <w:szCs w:val="24"/>
        </w:rPr>
        <w:t>and materials to be furnished, and Services or work performed or tested, the provisions of the latest</w:t>
      </w:r>
      <w:r w:rsidR="001C48AF">
        <w:rPr>
          <w:rFonts w:ascii="Arial" w:hAnsi="Arial" w:cs="Arial"/>
          <w:sz w:val="24"/>
          <w:szCs w:val="24"/>
        </w:rPr>
        <w:t xml:space="preserve"> </w:t>
      </w:r>
      <w:r w:rsidR="001C48AF" w:rsidRPr="001C48AF">
        <w:rPr>
          <w:rFonts w:ascii="Arial" w:hAnsi="Arial" w:cs="Arial"/>
          <w:sz w:val="24"/>
          <w:szCs w:val="24"/>
        </w:rPr>
        <w:t>current edition or revision of the relevant standards and codes in effect shall apply, unless otherwise</w:t>
      </w:r>
      <w:r w:rsidR="001C48AF">
        <w:rPr>
          <w:rFonts w:ascii="Arial" w:hAnsi="Arial" w:cs="Arial"/>
          <w:sz w:val="24"/>
          <w:szCs w:val="24"/>
        </w:rPr>
        <w:t xml:space="preserve"> </w:t>
      </w:r>
      <w:r w:rsidR="001C48AF" w:rsidRPr="001C48AF">
        <w:rPr>
          <w:rFonts w:ascii="Arial" w:hAnsi="Arial" w:cs="Arial"/>
          <w:sz w:val="24"/>
          <w:szCs w:val="24"/>
        </w:rPr>
        <w:t>expressly stated in the Contract. Where such standards and codes are national, or relate to any other</w:t>
      </w:r>
      <w:r w:rsidR="001C48AF">
        <w:rPr>
          <w:rFonts w:ascii="Arial" w:hAnsi="Arial" w:cs="Arial"/>
          <w:sz w:val="24"/>
          <w:szCs w:val="24"/>
        </w:rPr>
        <w:t xml:space="preserve"> </w:t>
      </w:r>
      <w:r w:rsidR="001C48AF" w:rsidRPr="001C48AF">
        <w:rPr>
          <w:rFonts w:ascii="Arial" w:hAnsi="Arial" w:cs="Arial"/>
          <w:sz w:val="24"/>
          <w:szCs w:val="24"/>
        </w:rPr>
        <w:t>country, other authoritative standards that ensure a substantially equal or higher quality than the</w:t>
      </w:r>
      <w:r w:rsidR="001C48AF">
        <w:rPr>
          <w:rFonts w:ascii="Arial" w:hAnsi="Arial" w:cs="Arial"/>
          <w:sz w:val="24"/>
          <w:szCs w:val="24"/>
        </w:rPr>
        <w:t xml:space="preserve"> </w:t>
      </w:r>
      <w:r w:rsidR="001C48AF" w:rsidRPr="001C48AF">
        <w:rPr>
          <w:rFonts w:ascii="Arial" w:hAnsi="Arial" w:cs="Arial"/>
          <w:sz w:val="24"/>
          <w:szCs w:val="24"/>
        </w:rPr>
        <w:t>standards and codes specified will be accepted subject to the Employer prior review and written</w:t>
      </w:r>
      <w:r w:rsidR="001C48AF">
        <w:rPr>
          <w:rFonts w:ascii="Arial" w:hAnsi="Arial" w:cs="Arial"/>
          <w:sz w:val="24"/>
          <w:szCs w:val="24"/>
        </w:rPr>
        <w:t xml:space="preserve"> </w:t>
      </w:r>
      <w:r w:rsidR="001C48AF" w:rsidRPr="001C48AF">
        <w:rPr>
          <w:rFonts w:ascii="Arial" w:hAnsi="Arial" w:cs="Arial"/>
          <w:sz w:val="24"/>
          <w:szCs w:val="24"/>
        </w:rPr>
        <w:t>consent. Differences between the standards specified and the proposed alternative standards shall</w:t>
      </w:r>
      <w:r w:rsidR="001C48AF">
        <w:rPr>
          <w:rFonts w:ascii="Arial" w:hAnsi="Arial" w:cs="Arial"/>
          <w:sz w:val="24"/>
          <w:szCs w:val="24"/>
        </w:rPr>
        <w:t xml:space="preserve"> </w:t>
      </w:r>
      <w:r w:rsidR="001C48AF" w:rsidRPr="001C48AF">
        <w:rPr>
          <w:rFonts w:ascii="Arial" w:hAnsi="Arial" w:cs="Arial"/>
          <w:sz w:val="24"/>
          <w:szCs w:val="24"/>
        </w:rPr>
        <w:t>be fully described in writing by the Service Provider. In the event the Employer determines that such</w:t>
      </w:r>
      <w:r w:rsidR="001C48AF">
        <w:rPr>
          <w:rFonts w:ascii="Arial" w:hAnsi="Arial" w:cs="Arial"/>
          <w:sz w:val="24"/>
          <w:szCs w:val="24"/>
        </w:rPr>
        <w:t xml:space="preserve"> </w:t>
      </w:r>
      <w:r w:rsidR="001C48AF" w:rsidRPr="001C48AF">
        <w:rPr>
          <w:rFonts w:ascii="Arial" w:hAnsi="Arial" w:cs="Arial"/>
          <w:sz w:val="24"/>
          <w:szCs w:val="24"/>
        </w:rPr>
        <w:t>proposed deviations do not ensure substantially equal or higher quality, the Service Provider shall</w:t>
      </w:r>
      <w:r w:rsidR="001C48AF">
        <w:rPr>
          <w:rFonts w:ascii="Arial" w:hAnsi="Arial" w:cs="Arial"/>
          <w:sz w:val="24"/>
          <w:szCs w:val="24"/>
        </w:rPr>
        <w:t xml:space="preserve"> </w:t>
      </w:r>
      <w:r w:rsidR="001C48AF" w:rsidRPr="001C48AF">
        <w:rPr>
          <w:rFonts w:ascii="Arial" w:hAnsi="Arial" w:cs="Arial"/>
          <w:sz w:val="24"/>
          <w:szCs w:val="24"/>
        </w:rPr>
        <w:t>comply with the standards specified in the documents.</w:t>
      </w:r>
      <w:r w:rsidRPr="005A1CA7">
        <w:rPr>
          <w:rFonts w:ascii="Arial" w:hAnsi="Arial" w:cs="Arial"/>
          <w:sz w:val="24"/>
          <w:szCs w:val="24"/>
        </w:rPr>
        <w:t>.</w:t>
      </w:r>
    </w:p>
    <w:p w:rsidR="005F0947" w:rsidRPr="005A1CA7" w:rsidRDefault="001B307B" w:rsidP="00FD18A4">
      <w:pPr>
        <w:spacing w:before="160" w:line="259" w:lineRule="auto"/>
        <w:ind w:left="709" w:right="-18"/>
        <w:jc w:val="both"/>
        <w:rPr>
          <w:rFonts w:ascii="Arial" w:hAnsi="Arial" w:cs="Arial"/>
          <w:i/>
          <w:sz w:val="24"/>
          <w:szCs w:val="24"/>
        </w:rPr>
      </w:pPr>
      <w:r w:rsidRPr="005A1CA7">
        <w:rPr>
          <w:rFonts w:ascii="Arial" w:hAnsi="Arial" w:cs="Arial"/>
          <w:i/>
          <w:sz w:val="24"/>
          <w:szCs w:val="24"/>
        </w:rPr>
        <w:t>If technical alternatives for parts of the Services are permitted in the bidding document, these parts shall be described in this Section.</w:t>
      </w:r>
    </w:p>
    <w:p w:rsidR="005F0947" w:rsidRPr="005A1CA7" w:rsidRDefault="001B307B" w:rsidP="00FD18A4">
      <w:pPr>
        <w:spacing w:before="159" w:line="259" w:lineRule="auto"/>
        <w:ind w:left="709" w:right="-18"/>
        <w:jc w:val="both"/>
        <w:rPr>
          <w:rFonts w:ascii="Arial" w:hAnsi="Arial" w:cs="Arial"/>
          <w:i/>
          <w:sz w:val="24"/>
          <w:szCs w:val="24"/>
        </w:rPr>
      </w:pPr>
      <w:r w:rsidRPr="005A1CA7">
        <w:rPr>
          <w:rFonts w:ascii="Arial" w:hAnsi="Arial" w:cs="Arial"/>
          <w:i/>
          <w:sz w:val="24"/>
          <w:szCs w:val="24"/>
        </w:rPr>
        <w:t>These Notes for Preparing Specifications are intended only as information for the Employer or the person drafting the bidding document.</w:t>
      </w:r>
    </w:p>
    <w:p w:rsidR="005F0947" w:rsidRPr="00D75B37" w:rsidRDefault="005F0947">
      <w:pPr>
        <w:spacing w:line="259" w:lineRule="auto"/>
        <w:jc w:val="both"/>
        <w:rPr>
          <w:rFonts w:ascii="Arial" w:hAnsi="Arial" w:cs="Arial"/>
          <w:sz w:val="20"/>
        </w:rPr>
        <w:sectPr w:rsidR="005F0947" w:rsidRPr="00D75B37">
          <w:headerReference w:type="default" r:id="rId18"/>
          <w:pgSz w:w="12240" w:h="15840"/>
          <w:pgMar w:top="1340" w:right="1120" w:bottom="740" w:left="1640" w:header="720" w:footer="544" w:gutter="0"/>
          <w:cols w:space="720"/>
        </w:sectPr>
      </w:pPr>
    </w:p>
    <w:p w:rsidR="006A2F30" w:rsidRPr="00D75B37" w:rsidRDefault="001B307B" w:rsidP="00FD18A4">
      <w:pPr>
        <w:pStyle w:val="Heading3"/>
        <w:spacing w:before="170"/>
        <w:ind w:right="155"/>
        <w:jc w:val="left"/>
        <w:rPr>
          <w:rFonts w:ascii="Arial" w:hAnsi="Arial" w:cs="Arial"/>
        </w:rPr>
      </w:pPr>
      <w:bookmarkStart w:id="53" w:name="_bookmark53"/>
      <w:bookmarkEnd w:id="53"/>
      <w:r w:rsidRPr="00D75B37">
        <w:rPr>
          <w:rFonts w:ascii="Arial" w:hAnsi="Arial" w:cs="Arial"/>
          <w:color w:val="C45811"/>
        </w:rPr>
        <w:lastRenderedPageBreak/>
        <w:t>Section VI – Bidding Forms</w:t>
      </w:r>
    </w:p>
    <w:p w:rsidR="005F0947" w:rsidRPr="00D75B37" w:rsidRDefault="005F0947" w:rsidP="00FD18A4">
      <w:pPr>
        <w:pStyle w:val="Heading3"/>
        <w:spacing w:before="170"/>
        <w:ind w:right="155"/>
        <w:jc w:val="left"/>
        <w:rPr>
          <w:rFonts w:ascii="Arial" w:hAnsi="Arial" w:cs="Arial"/>
        </w:rPr>
      </w:pPr>
    </w:p>
    <w:p w:rsidR="005F0947" w:rsidRPr="001C48AF" w:rsidRDefault="00141307" w:rsidP="00FD18A4">
      <w:pPr>
        <w:pStyle w:val="Heading5"/>
        <w:tabs>
          <w:tab w:val="left" w:pos="4376"/>
        </w:tabs>
        <w:ind w:hanging="738"/>
        <w:rPr>
          <w:rFonts w:ascii="Arial" w:hAnsi="Arial" w:cs="Arial"/>
          <w:sz w:val="24"/>
          <w:szCs w:val="24"/>
        </w:rPr>
      </w:pPr>
      <w:bookmarkStart w:id="54" w:name="_bookmark54"/>
      <w:bookmarkEnd w:id="54"/>
      <w:r w:rsidRPr="00141307">
        <w:rPr>
          <w:rFonts w:ascii="Arial" w:hAnsi="Arial" w:cs="Arial"/>
          <w:noProof/>
          <w:sz w:val="24"/>
          <w:szCs w:val="24"/>
          <w:lang w:val="en-IN" w:eastAsia="en-IN" w:bidi="ar-SA"/>
        </w:rPr>
        <w:pict>
          <v:shapetype id="_x0000_t202" coordsize="21600,21600" o:spt="202" path="m,l,21600r21600,l21600,xe">
            <v:stroke joinstyle="miter"/>
            <v:path gradientshapeok="t" o:connecttype="rect"/>
          </v:shapetype>
          <v:shape id="Text Box 85" o:spid="_x0000_s1112" type="#_x0000_t202" style="position:absolute;left:0;text-align:left;margin-left:90.25pt;margin-top:25.3pt;width:449.6pt;height:48.65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b6dwIAAAMFAAAOAAAAZHJzL2Uyb0RvYy54bWysVF1v2yAUfZ+0/4B4T+xkTppYcaouTqZJ&#10;3YfU7gcQwDEaBgYkdlftv++C47RdX6ZpfsAXuBzuufdcVtddI9GJWye0KvBknGLEFdVMqEOBv93v&#10;RguMnCeKEakVL/ADd/h6/fbNqjU5n+paS8YtAhDl8tYUuPbe5EniaM0b4sbacAWblbYN8TC1h4RZ&#10;0gJ6I5Npms6TVltmrKbcOVgt+028jvhVxan/UlWOeyQLDLH5ONo47sOYrFckP1hiakHPYZB/iKIh&#10;QsGlF6iSeIKOVryCagS12unKj6luEl1VgvLIAdhM0j/Y3NXE8MgFkuPMJU3u/8HSz6evFglW4EWG&#10;kSIN1Oiedx691x1azEJ+WuNycLsz4Og7WIc6R67O3Gr63YFL8synP+CC9779pBkAkqPX8URX2SZk&#10;CXgjgIGCPFyKEC6lsDi7SpfLKWxR2Jul2WIao0hIPpw21vkPXDcoGAW2UOSITk63zodoSD64hMuU&#10;3gkpY6GlQm2B5+ly3hPQUrCwGdycPew30qITCVKJX2APYO65W0Auiat7v7jVi6gRHpQsRQOpvJwm&#10;ec0J2yoWr/dEyN4GVKnCrcAagj5bvWIel+lyu9guslE2nW9HWVqWo5vdJhvNd5OrWfmu3GzKya9A&#10;YJLltWCMq8BhUO8k+zt1nPuo191Fvy+4vkjJLn6vU5K8DCNmDFgN/8gu6iNIoheH7/YdJCSIZq/Z&#10;AyjF6r4z4SUBo9b2J0YtdGWB3Y8jsRwj+VGB7EMLD4YdjP1gEEXhaIE9Rr258X2rH40VhxqQe+Eq&#10;fQOKrEQUy1MUEHKYQKfF4M+vQmjl5/Po9fR2rX8DAAD//wMAUEsDBBQABgAIAAAAIQDlLAuS3wAA&#10;AAsBAAAPAAAAZHJzL2Rvd25yZXYueG1sTI9BTsMwEEX3SNzBGiR21G4ISUnjVChS2bBAtD2AGw9J&#10;1HhsYjdNb4+7gt18zdOfN+VmNgObcPS9JQnLhQCG1FjdUyvhsN8+rYD5oEirwRJKuKKHTXV/V6pC&#10;2wt94bQLLYsl5AsloQvBFZz7pkOj/MI6pLj7tqNRIcax5XpUl1huBp4IkXGjeooXOuWw7rA57c5G&#10;wvvnPoSf5SEl/zFt8zpz2bV2Uj4+zG9rYAHn8AfDTT+qQxWdjvZM2rMh5pV4iaiENE2A3QCRv+bA&#10;jnFKnnPgVcn//1D9AgAA//8DAFBLAQItABQABgAIAAAAIQC2gziS/gAAAOEBAAATAAAAAAAAAAAA&#10;AAAAAAAAAABbQ29udGVudF9UeXBlc10ueG1sUEsBAi0AFAAGAAgAAAAhADj9If/WAAAAlAEAAAsA&#10;AAAAAAAAAAAAAAAALwEAAF9yZWxzLy5yZWxzUEsBAi0AFAAGAAgAAAAhAG+o1vp3AgAAAwUAAA4A&#10;AAAAAAAAAAAAAAAALgIAAGRycy9lMm9Eb2MueG1sUEsBAi0AFAAGAAgAAAAhAOUsC5LfAAAACwEA&#10;AA8AAAAAAAAAAAAAAAAA0QQAAGRycy9kb3ducmV2LnhtbFBLBQYAAAAABAAEAPMAAADdBQAAAAA=&#10;" filled="f" strokeweight=".48pt">
            <v:path arrowok="t"/>
            <v:textbox inset="0,0,0,0">
              <w:txbxContent>
                <w:p w:rsidR="005167B3" w:rsidRPr="001C48AF" w:rsidRDefault="005167B3">
                  <w:pPr>
                    <w:spacing w:line="261" w:lineRule="auto"/>
                    <w:ind w:left="103" w:right="189"/>
                    <w:rPr>
                      <w:i/>
                      <w:sz w:val="20"/>
                      <w:szCs w:val="20"/>
                    </w:rPr>
                  </w:pPr>
                  <w:r w:rsidRPr="001C48AF">
                    <w:rPr>
                      <w:i/>
                      <w:sz w:val="20"/>
                      <w:szCs w:val="20"/>
                    </w:rPr>
                    <w:t>The Bidder must prepare the Letter of Bid on its letterhead clearly showing the Bidder’s complete name and address.</w:t>
                  </w:r>
                </w:p>
                <w:p w:rsidR="005167B3" w:rsidRPr="00FD18A4" w:rsidRDefault="005167B3">
                  <w:pPr>
                    <w:spacing w:before="154" w:line="261" w:lineRule="auto"/>
                    <w:ind w:left="103"/>
                    <w:rPr>
                      <w:b/>
                      <w:i/>
                      <w:sz w:val="16"/>
                      <w:szCs w:val="16"/>
                    </w:rPr>
                  </w:pPr>
                  <w:r w:rsidRPr="00FD18A4">
                    <w:rPr>
                      <w:b/>
                      <w:i/>
                      <w:sz w:val="16"/>
                      <w:szCs w:val="16"/>
                    </w:rPr>
                    <w:t>Note: All italicized text is for use in preparing these forms and shall be deleted from the final products.</w:t>
                  </w:r>
                </w:p>
              </w:txbxContent>
            </v:textbox>
            <w10:wrap type="topAndBottom" anchorx="page"/>
          </v:shape>
        </w:pict>
      </w:r>
      <w:r w:rsidR="006A2F30" w:rsidRPr="002A7B9F">
        <w:rPr>
          <w:rFonts w:ascii="Arial" w:hAnsi="Arial" w:cs="Arial"/>
          <w:sz w:val="24"/>
          <w:szCs w:val="24"/>
        </w:rPr>
        <w:t>6.1</w:t>
      </w:r>
      <w:r w:rsidR="006A2F30" w:rsidRPr="001C48AF">
        <w:rPr>
          <w:rFonts w:ascii="Arial" w:hAnsi="Arial" w:cs="Arial"/>
          <w:sz w:val="24"/>
          <w:szCs w:val="24"/>
        </w:rPr>
        <w:t xml:space="preserve">     </w:t>
      </w:r>
      <w:r w:rsidR="001B307B" w:rsidRPr="001C48AF">
        <w:rPr>
          <w:rFonts w:ascii="Arial" w:hAnsi="Arial" w:cs="Arial"/>
          <w:sz w:val="24"/>
          <w:szCs w:val="24"/>
        </w:rPr>
        <w:t>Letter of Bid</w:t>
      </w:r>
      <w:r w:rsidR="00893DB2" w:rsidRPr="001C48AF">
        <w:rPr>
          <w:rStyle w:val="FootnoteReference"/>
          <w:rFonts w:ascii="Arial" w:hAnsi="Arial" w:cs="Arial"/>
          <w:sz w:val="24"/>
          <w:szCs w:val="24"/>
        </w:rPr>
        <w:footnoteReference w:id="2"/>
      </w:r>
    </w:p>
    <w:p w:rsidR="005F0947" w:rsidRPr="001C48AF" w:rsidRDefault="005F0947">
      <w:pPr>
        <w:pStyle w:val="BodyText"/>
        <w:spacing w:before="1"/>
        <w:rPr>
          <w:rFonts w:ascii="Arial" w:hAnsi="Arial" w:cs="Arial"/>
          <w:b/>
          <w:sz w:val="24"/>
          <w:szCs w:val="24"/>
        </w:rPr>
      </w:pPr>
    </w:p>
    <w:p w:rsidR="005F0947" w:rsidRPr="001C48AF" w:rsidRDefault="001B307B">
      <w:pPr>
        <w:spacing w:before="99"/>
        <w:ind w:left="160"/>
        <w:rPr>
          <w:rFonts w:ascii="Arial" w:hAnsi="Arial" w:cs="Arial"/>
          <w:b/>
          <w:sz w:val="24"/>
          <w:szCs w:val="24"/>
        </w:rPr>
      </w:pPr>
      <w:r w:rsidRPr="001C48AF">
        <w:rPr>
          <w:rFonts w:ascii="Arial" w:hAnsi="Arial" w:cs="Arial"/>
          <w:sz w:val="24"/>
          <w:szCs w:val="24"/>
        </w:rPr>
        <w:t xml:space="preserve">Date: </w:t>
      </w:r>
      <w:r w:rsidRPr="001C48AF">
        <w:rPr>
          <w:rFonts w:ascii="Arial" w:hAnsi="Arial" w:cs="Arial"/>
          <w:b/>
          <w:sz w:val="24"/>
          <w:szCs w:val="24"/>
        </w:rPr>
        <w:t>[insert date (as day, month and year) of Bid Submission]</w:t>
      </w:r>
    </w:p>
    <w:p w:rsidR="005F0947" w:rsidRPr="001C48AF" w:rsidRDefault="001B307B">
      <w:pPr>
        <w:spacing w:before="179"/>
        <w:ind w:left="160"/>
        <w:rPr>
          <w:rFonts w:ascii="Arial" w:hAnsi="Arial" w:cs="Arial"/>
          <w:b/>
          <w:sz w:val="24"/>
          <w:szCs w:val="24"/>
        </w:rPr>
      </w:pPr>
      <w:r w:rsidRPr="001C48AF">
        <w:rPr>
          <w:rFonts w:ascii="Arial" w:hAnsi="Arial" w:cs="Arial"/>
          <w:sz w:val="24"/>
          <w:szCs w:val="24"/>
        </w:rPr>
        <w:t xml:space="preserve">Bid Ref. No.: </w:t>
      </w:r>
      <w:r w:rsidRPr="001C48AF">
        <w:rPr>
          <w:rFonts w:ascii="Arial" w:hAnsi="Arial" w:cs="Arial"/>
          <w:b/>
          <w:sz w:val="24"/>
          <w:szCs w:val="24"/>
          <w:u w:val="single"/>
        </w:rPr>
        <w:t>[</w:t>
      </w:r>
      <w:r w:rsidRPr="001C48AF">
        <w:rPr>
          <w:rFonts w:ascii="Arial" w:hAnsi="Arial" w:cs="Arial"/>
          <w:b/>
          <w:i/>
          <w:sz w:val="24"/>
          <w:szCs w:val="24"/>
          <w:u w:val="single"/>
        </w:rPr>
        <w:t>insert number of bidding process</w:t>
      </w:r>
      <w:r w:rsidRPr="001C48AF">
        <w:rPr>
          <w:rFonts w:ascii="Arial" w:hAnsi="Arial" w:cs="Arial"/>
          <w:b/>
          <w:sz w:val="24"/>
          <w:szCs w:val="24"/>
          <w:u w:val="single"/>
        </w:rPr>
        <w:t>]</w:t>
      </w:r>
    </w:p>
    <w:p w:rsidR="005F0947" w:rsidRPr="001C48AF" w:rsidRDefault="005F0947">
      <w:pPr>
        <w:pStyle w:val="BodyText"/>
        <w:rPr>
          <w:rFonts w:ascii="Arial" w:hAnsi="Arial" w:cs="Arial"/>
          <w:b/>
          <w:sz w:val="24"/>
          <w:szCs w:val="24"/>
        </w:rPr>
      </w:pPr>
    </w:p>
    <w:p w:rsidR="005F0947" w:rsidRPr="001C48AF" w:rsidRDefault="001B307B">
      <w:pPr>
        <w:pStyle w:val="Heading6"/>
        <w:ind w:left="160"/>
        <w:rPr>
          <w:rFonts w:ascii="Arial" w:hAnsi="Arial" w:cs="Arial"/>
          <w:i w:val="0"/>
          <w:sz w:val="24"/>
          <w:szCs w:val="24"/>
        </w:rPr>
      </w:pPr>
      <w:r w:rsidRPr="001C48AF">
        <w:rPr>
          <w:rFonts w:ascii="Arial" w:hAnsi="Arial" w:cs="Arial"/>
          <w:b w:val="0"/>
          <w:i w:val="0"/>
          <w:sz w:val="24"/>
          <w:szCs w:val="24"/>
        </w:rPr>
        <w:t xml:space="preserve">To: </w:t>
      </w:r>
      <w:r w:rsidRPr="001C48AF">
        <w:rPr>
          <w:rFonts w:ascii="Arial" w:hAnsi="Arial" w:cs="Arial"/>
          <w:i w:val="0"/>
          <w:sz w:val="24"/>
          <w:szCs w:val="24"/>
        </w:rPr>
        <w:t>[</w:t>
      </w:r>
      <w:r w:rsidRPr="001C48AF">
        <w:rPr>
          <w:rFonts w:ascii="Arial" w:hAnsi="Arial" w:cs="Arial"/>
          <w:sz w:val="24"/>
          <w:szCs w:val="24"/>
        </w:rPr>
        <w:t>insert complete name of Employer</w:t>
      </w:r>
      <w:r w:rsidRPr="001C48AF">
        <w:rPr>
          <w:rFonts w:ascii="Arial" w:hAnsi="Arial" w:cs="Arial"/>
          <w:i w:val="0"/>
          <w:sz w:val="24"/>
          <w:szCs w:val="24"/>
        </w:rPr>
        <w:t>]</w:t>
      </w:r>
    </w:p>
    <w:p w:rsidR="005F0947" w:rsidRPr="001C48AF" w:rsidRDefault="005F0947">
      <w:pPr>
        <w:pStyle w:val="BodyText"/>
        <w:spacing w:before="2"/>
        <w:rPr>
          <w:rFonts w:ascii="Arial" w:hAnsi="Arial" w:cs="Arial"/>
          <w:b/>
          <w:sz w:val="24"/>
          <w:szCs w:val="24"/>
        </w:rPr>
      </w:pPr>
    </w:p>
    <w:p w:rsidR="005F0947" w:rsidRPr="001C48AF" w:rsidRDefault="001B307B" w:rsidP="00FD18A4">
      <w:pPr>
        <w:pStyle w:val="ListParagraph"/>
        <w:numPr>
          <w:ilvl w:val="0"/>
          <w:numId w:val="35"/>
        </w:numPr>
        <w:tabs>
          <w:tab w:val="left" w:pos="593"/>
        </w:tabs>
        <w:ind w:right="-18"/>
        <w:rPr>
          <w:rFonts w:ascii="Arial" w:hAnsi="Arial" w:cs="Arial"/>
          <w:sz w:val="24"/>
          <w:szCs w:val="24"/>
        </w:rPr>
      </w:pPr>
      <w:r w:rsidRPr="001C48AF">
        <w:rPr>
          <w:rFonts w:ascii="Arial" w:hAnsi="Arial" w:cs="Arial"/>
          <w:sz w:val="24"/>
          <w:szCs w:val="24"/>
        </w:rPr>
        <w:t>We</w:t>
      </w:r>
      <w:r w:rsidR="001C48AF">
        <w:rPr>
          <w:rFonts w:ascii="Arial" w:hAnsi="Arial" w:cs="Arial"/>
          <w:sz w:val="24"/>
          <w:szCs w:val="24"/>
        </w:rPr>
        <w:t xml:space="preserve"> </w:t>
      </w:r>
      <w:r w:rsidRPr="001C48AF">
        <w:rPr>
          <w:rFonts w:ascii="Arial" w:hAnsi="Arial" w:cs="Arial"/>
          <w:sz w:val="24"/>
          <w:szCs w:val="24"/>
        </w:rPr>
        <w:t>have</w:t>
      </w:r>
      <w:r w:rsidR="001C48AF">
        <w:rPr>
          <w:rFonts w:ascii="Arial" w:hAnsi="Arial" w:cs="Arial"/>
          <w:sz w:val="24"/>
          <w:szCs w:val="24"/>
        </w:rPr>
        <w:t xml:space="preserve"> </w:t>
      </w:r>
      <w:r w:rsidRPr="001C48AF">
        <w:rPr>
          <w:rFonts w:ascii="Arial" w:hAnsi="Arial" w:cs="Arial"/>
          <w:sz w:val="24"/>
          <w:szCs w:val="24"/>
        </w:rPr>
        <w:t>examined</w:t>
      </w:r>
      <w:r w:rsidR="001C48AF">
        <w:rPr>
          <w:rFonts w:ascii="Arial" w:hAnsi="Arial" w:cs="Arial"/>
          <w:sz w:val="24"/>
          <w:szCs w:val="24"/>
        </w:rPr>
        <w:t xml:space="preserve"> </w:t>
      </w:r>
      <w:r w:rsidRPr="001C48AF">
        <w:rPr>
          <w:rFonts w:ascii="Arial" w:hAnsi="Arial" w:cs="Arial"/>
          <w:sz w:val="24"/>
          <w:szCs w:val="24"/>
        </w:rPr>
        <w:t>and</w:t>
      </w:r>
      <w:r w:rsidR="001C48AF">
        <w:rPr>
          <w:rFonts w:ascii="Arial" w:hAnsi="Arial" w:cs="Arial"/>
          <w:sz w:val="24"/>
          <w:szCs w:val="24"/>
        </w:rPr>
        <w:t xml:space="preserve"> </w:t>
      </w:r>
      <w:r w:rsidRPr="001C48AF">
        <w:rPr>
          <w:rFonts w:ascii="Arial" w:hAnsi="Arial" w:cs="Arial"/>
          <w:sz w:val="24"/>
          <w:szCs w:val="24"/>
        </w:rPr>
        <w:t>have</w:t>
      </w:r>
      <w:r w:rsidR="001C48AF">
        <w:rPr>
          <w:rFonts w:ascii="Arial" w:hAnsi="Arial" w:cs="Arial"/>
          <w:sz w:val="24"/>
          <w:szCs w:val="24"/>
        </w:rPr>
        <w:t xml:space="preserve"> </w:t>
      </w:r>
      <w:r w:rsidRPr="001C48AF">
        <w:rPr>
          <w:rFonts w:ascii="Arial" w:hAnsi="Arial" w:cs="Arial"/>
          <w:sz w:val="24"/>
          <w:szCs w:val="24"/>
        </w:rPr>
        <w:t>no</w:t>
      </w:r>
      <w:r w:rsidR="001C48AF">
        <w:rPr>
          <w:rFonts w:ascii="Arial" w:hAnsi="Arial" w:cs="Arial"/>
          <w:sz w:val="24"/>
          <w:szCs w:val="24"/>
        </w:rPr>
        <w:t xml:space="preserve"> </w:t>
      </w:r>
      <w:r w:rsidRPr="001C48AF">
        <w:rPr>
          <w:rFonts w:ascii="Arial" w:hAnsi="Arial" w:cs="Arial"/>
          <w:sz w:val="24"/>
          <w:szCs w:val="24"/>
        </w:rPr>
        <w:t>reservations</w:t>
      </w:r>
      <w:r w:rsidR="001C48AF">
        <w:rPr>
          <w:rFonts w:ascii="Arial" w:hAnsi="Arial" w:cs="Arial"/>
          <w:sz w:val="24"/>
          <w:szCs w:val="24"/>
        </w:rPr>
        <w:t xml:space="preserve"> </w:t>
      </w:r>
      <w:r w:rsidRPr="001C48AF">
        <w:rPr>
          <w:rFonts w:ascii="Arial" w:hAnsi="Arial" w:cs="Arial"/>
          <w:sz w:val="24"/>
          <w:szCs w:val="24"/>
        </w:rPr>
        <w:t>to</w:t>
      </w:r>
      <w:r w:rsidR="001C48AF">
        <w:rPr>
          <w:rFonts w:ascii="Arial" w:hAnsi="Arial" w:cs="Arial"/>
          <w:sz w:val="24"/>
          <w:szCs w:val="24"/>
        </w:rPr>
        <w:t xml:space="preserve"> </w:t>
      </w:r>
      <w:r w:rsidRPr="001C48AF">
        <w:rPr>
          <w:rFonts w:ascii="Arial" w:hAnsi="Arial" w:cs="Arial"/>
          <w:sz w:val="24"/>
          <w:szCs w:val="24"/>
        </w:rPr>
        <w:t>the</w:t>
      </w:r>
      <w:r w:rsidR="001C48AF">
        <w:rPr>
          <w:rFonts w:ascii="Arial" w:hAnsi="Arial" w:cs="Arial"/>
          <w:sz w:val="24"/>
          <w:szCs w:val="24"/>
        </w:rPr>
        <w:t xml:space="preserve"> </w:t>
      </w:r>
      <w:r w:rsidRPr="001C48AF">
        <w:rPr>
          <w:rFonts w:ascii="Arial" w:hAnsi="Arial" w:cs="Arial"/>
          <w:sz w:val="24"/>
          <w:szCs w:val="24"/>
        </w:rPr>
        <w:t>Bidding</w:t>
      </w:r>
      <w:r w:rsidR="001C48AF">
        <w:rPr>
          <w:rFonts w:ascii="Arial" w:hAnsi="Arial" w:cs="Arial"/>
          <w:sz w:val="24"/>
          <w:szCs w:val="24"/>
        </w:rPr>
        <w:t xml:space="preserve"> </w:t>
      </w:r>
      <w:r w:rsidRPr="001C48AF">
        <w:rPr>
          <w:rFonts w:ascii="Arial" w:hAnsi="Arial" w:cs="Arial"/>
          <w:sz w:val="24"/>
          <w:szCs w:val="24"/>
        </w:rPr>
        <w:t>Documents,</w:t>
      </w:r>
      <w:r w:rsidR="001C48AF">
        <w:rPr>
          <w:rFonts w:ascii="Arial" w:hAnsi="Arial" w:cs="Arial"/>
          <w:sz w:val="24"/>
          <w:szCs w:val="24"/>
        </w:rPr>
        <w:t xml:space="preserve"> </w:t>
      </w:r>
      <w:r w:rsidRPr="001C48AF">
        <w:rPr>
          <w:rFonts w:ascii="Arial" w:hAnsi="Arial" w:cs="Arial"/>
          <w:sz w:val="24"/>
          <w:szCs w:val="24"/>
        </w:rPr>
        <w:t>including</w:t>
      </w:r>
      <w:r w:rsidR="001C48AF">
        <w:rPr>
          <w:rFonts w:ascii="Arial" w:hAnsi="Arial" w:cs="Arial"/>
          <w:sz w:val="24"/>
          <w:szCs w:val="24"/>
        </w:rPr>
        <w:t xml:space="preserve"> </w:t>
      </w:r>
      <w:r w:rsidRPr="001C48AF">
        <w:rPr>
          <w:rFonts w:ascii="Arial" w:hAnsi="Arial" w:cs="Arial"/>
          <w:sz w:val="24"/>
          <w:szCs w:val="24"/>
        </w:rPr>
        <w:t>Addenda</w:t>
      </w:r>
      <w:r w:rsidR="001C48AF">
        <w:rPr>
          <w:rFonts w:ascii="Arial" w:hAnsi="Arial" w:cs="Arial"/>
          <w:sz w:val="24"/>
          <w:szCs w:val="24"/>
        </w:rPr>
        <w:t xml:space="preserve"> </w:t>
      </w:r>
      <w:r w:rsidRPr="001C48AF">
        <w:rPr>
          <w:rFonts w:ascii="Arial" w:hAnsi="Arial" w:cs="Arial"/>
          <w:sz w:val="24"/>
          <w:szCs w:val="24"/>
        </w:rPr>
        <w:t>issued in accordance with Instructions to Bidders (ITB</w:t>
      </w:r>
      <w:r w:rsidRPr="001C48AF">
        <w:rPr>
          <w:rFonts w:ascii="Arial" w:hAnsi="Arial" w:cs="Arial"/>
          <w:smallCaps/>
          <w:sz w:val="24"/>
          <w:szCs w:val="24"/>
        </w:rPr>
        <w:t>10</w:t>
      </w:r>
      <w:r w:rsidRPr="001C48AF">
        <w:rPr>
          <w:rFonts w:ascii="Arial" w:hAnsi="Arial" w:cs="Arial"/>
          <w:sz w:val="24"/>
          <w:szCs w:val="24"/>
        </w:rPr>
        <w:t>);</w:t>
      </w:r>
    </w:p>
    <w:p w:rsidR="005F0947" w:rsidRPr="001C48AF" w:rsidRDefault="005F0947" w:rsidP="00FD18A4">
      <w:pPr>
        <w:pStyle w:val="BodyText"/>
        <w:spacing w:before="7"/>
        <w:ind w:right="-18"/>
        <w:rPr>
          <w:rFonts w:ascii="Arial" w:hAnsi="Arial" w:cs="Arial"/>
          <w:sz w:val="24"/>
          <w:szCs w:val="24"/>
        </w:rPr>
      </w:pPr>
    </w:p>
    <w:p w:rsidR="005F0947" w:rsidRPr="001C48AF" w:rsidRDefault="001B307B" w:rsidP="00FD18A4">
      <w:pPr>
        <w:pStyle w:val="ListParagraph"/>
        <w:numPr>
          <w:ilvl w:val="0"/>
          <w:numId w:val="35"/>
        </w:numPr>
        <w:tabs>
          <w:tab w:val="left" w:pos="593"/>
        </w:tabs>
        <w:ind w:right="-18" w:hanging="433"/>
        <w:rPr>
          <w:rFonts w:ascii="Arial" w:hAnsi="Arial" w:cs="Arial"/>
          <w:sz w:val="24"/>
          <w:szCs w:val="24"/>
        </w:rPr>
      </w:pPr>
      <w:r w:rsidRPr="001C48AF">
        <w:rPr>
          <w:rFonts w:ascii="Arial" w:hAnsi="Arial" w:cs="Arial"/>
          <w:sz w:val="24"/>
          <w:szCs w:val="24"/>
        </w:rPr>
        <w:t>We meet the eligibility requirements and have no Conflict of Interest in accordance with ITB4;</w:t>
      </w:r>
    </w:p>
    <w:p w:rsidR="005F0947" w:rsidRPr="001C48AF" w:rsidRDefault="005F0947" w:rsidP="00FD18A4">
      <w:pPr>
        <w:pStyle w:val="BodyText"/>
        <w:spacing w:before="7"/>
        <w:ind w:right="-18"/>
        <w:rPr>
          <w:rFonts w:ascii="Arial" w:hAnsi="Arial" w:cs="Arial"/>
          <w:sz w:val="24"/>
          <w:szCs w:val="24"/>
        </w:rPr>
      </w:pPr>
    </w:p>
    <w:p w:rsidR="005F0947" w:rsidRPr="001C48AF" w:rsidRDefault="001B307B" w:rsidP="00D83B22">
      <w:pPr>
        <w:pStyle w:val="ListParagraph"/>
        <w:numPr>
          <w:ilvl w:val="0"/>
          <w:numId w:val="35"/>
        </w:numPr>
        <w:tabs>
          <w:tab w:val="left" w:pos="593"/>
        </w:tabs>
        <w:spacing w:line="276" w:lineRule="auto"/>
        <w:ind w:right="-18"/>
        <w:rPr>
          <w:rFonts w:ascii="Arial" w:hAnsi="Arial" w:cs="Arial"/>
          <w:sz w:val="24"/>
          <w:szCs w:val="24"/>
        </w:rPr>
      </w:pPr>
      <w:r w:rsidRPr="001C48AF">
        <w:rPr>
          <w:rFonts w:ascii="Arial" w:hAnsi="Arial" w:cs="Arial"/>
          <w:sz w:val="24"/>
          <w:szCs w:val="24"/>
        </w:rPr>
        <w:t>We offer to supply in conformity with the Bidding Documents and in accordance with the Completion Schedules specified in the Activity Schedule the following Non-ConsultancyServices</w:t>
      </w:r>
    </w:p>
    <w:p w:rsidR="005F0947" w:rsidRPr="001C48AF" w:rsidRDefault="001B307B" w:rsidP="00FD18A4">
      <w:pPr>
        <w:spacing w:before="2"/>
        <w:ind w:left="592" w:right="-18"/>
        <w:rPr>
          <w:rFonts w:ascii="Arial" w:hAnsi="Arial" w:cs="Arial"/>
          <w:sz w:val="24"/>
          <w:szCs w:val="24"/>
        </w:rPr>
      </w:pPr>
      <w:r w:rsidRPr="001C48AF">
        <w:rPr>
          <w:rFonts w:ascii="Arial" w:hAnsi="Arial" w:cs="Arial"/>
          <w:sz w:val="24"/>
          <w:szCs w:val="24"/>
        </w:rPr>
        <w:t>:</w:t>
      </w:r>
      <w:r w:rsidRPr="001C48AF">
        <w:rPr>
          <w:rFonts w:ascii="Arial" w:hAnsi="Arial" w:cs="Arial"/>
          <w:b/>
          <w:sz w:val="24"/>
          <w:szCs w:val="24"/>
          <w:u w:val="single"/>
        </w:rPr>
        <w:t>[</w:t>
      </w:r>
      <w:r w:rsidRPr="001C48AF">
        <w:rPr>
          <w:rFonts w:ascii="Arial" w:hAnsi="Arial" w:cs="Arial"/>
          <w:b/>
          <w:i/>
          <w:sz w:val="24"/>
          <w:szCs w:val="24"/>
          <w:u w:val="single"/>
        </w:rPr>
        <w:t>insert a brief description of the Non-Consultancy Services</w:t>
      </w:r>
      <w:r w:rsidRPr="001C48AF">
        <w:rPr>
          <w:rFonts w:ascii="Arial" w:hAnsi="Arial" w:cs="Arial"/>
          <w:b/>
          <w:sz w:val="24"/>
          <w:szCs w:val="24"/>
          <w:u w:val="single"/>
        </w:rPr>
        <w:t>]</w:t>
      </w:r>
      <w:r w:rsidRPr="001C48AF">
        <w:rPr>
          <w:rFonts w:ascii="Arial" w:hAnsi="Arial" w:cs="Arial"/>
          <w:sz w:val="24"/>
          <w:szCs w:val="24"/>
        </w:rPr>
        <w:t>;</w:t>
      </w:r>
    </w:p>
    <w:p w:rsidR="005F0947" w:rsidRPr="001C48AF" w:rsidRDefault="005F0947" w:rsidP="00FD18A4">
      <w:pPr>
        <w:pStyle w:val="BodyText"/>
        <w:spacing w:before="7"/>
        <w:ind w:right="-18"/>
        <w:rPr>
          <w:rFonts w:ascii="Arial" w:hAnsi="Arial" w:cs="Arial"/>
          <w:sz w:val="24"/>
          <w:szCs w:val="24"/>
        </w:rPr>
      </w:pPr>
    </w:p>
    <w:p w:rsidR="005F0947" w:rsidRPr="001C48AF" w:rsidRDefault="001B307B" w:rsidP="00FD18A4">
      <w:pPr>
        <w:pStyle w:val="ListParagraph"/>
        <w:numPr>
          <w:ilvl w:val="0"/>
          <w:numId w:val="35"/>
        </w:numPr>
        <w:tabs>
          <w:tab w:val="left" w:pos="593"/>
        </w:tabs>
        <w:ind w:right="-18" w:hanging="433"/>
        <w:rPr>
          <w:rFonts w:ascii="Arial" w:hAnsi="Arial" w:cs="Arial"/>
          <w:sz w:val="24"/>
          <w:szCs w:val="24"/>
        </w:rPr>
      </w:pPr>
      <w:r w:rsidRPr="001C48AF">
        <w:rPr>
          <w:rFonts w:ascii="Arial" w:hAnsi="Arial" w:cs="Arial"/>
          <w:sz w:val="24"/>
          <w:szCs w:val="24"/>
        </w:rPr>
        <w:t>The total price of our Bid is specified in the Priced ActivitySchedule.</w:t>
      </w:r>
    </w:p>
    <w:p w:rsidR="005F0947" w:rsidRPr="001C48AF" w:rsidRDefault="005F0947" w:rsidP="00FD18A4">
      <w:pPr>
        <w:pStyle w:val="BodyText"/>
        <w:spacing w:before="6"/>
        <w:ind w:right="-18"/>
        <w:rPr>
          <w:rFonts w:ascii="Arial" w:hAnsi="Arial" w:cs="Arial"/>
          <w:sz w:val="24"/>
          <w:szCs w:val="24"/>
        </w:rPr>
      </w:pPr>
    </w:p>
    <w:p w:rsidR="005F0947" w:rsidRPr="001C48AF" w:rsidRDefault="001B307B" w:rsidP="00FD18A4">
      <w:pPr>
        <w:pStyle w:val="ListParagraph"/>
        <w:numPr>
          <w:ilvl w:val="0"/>
          <w:numId w:val="35"/>
        </w:numPr>
        <w:tabs>
          <w:tab w:val="left" w:pos="593"/>
        </w:tabs>
        <w:spacing w:before="1"/>
        <w:ind w:right="-18"/>
        <w:rPr>
          <w:rFonts w:ascii="Arial" w:hAnsi="Arial" w:cs="Arial"/>
          <w:sz w:val="24"/>
          <w:szCs w:val="24"/>
        </w:rPr>
      </w:pPr>
      <w:r w:rsidRPr="001C48AF">
        <w:rPr>
          <w:rFonts w:ascii="Arial" w:hAnsi="Arial" w:cs="Arial"/>
          <w:sz w:val="24"/>
          <w:szCs w:val="24"/>
        </w:rPr>
        <w:t>Our bid shall be valid for a period fixed f</w:t>
      </w:r>
      <w:r w:rsidR="007D64D2" w:rsidRPr="001C48AF">
        <w:rPr>
          <w:rFonts w:ascii="Arial" w:hAnsi="Arial" w:cs="Arial"/>
          <w:sz w:val="24"/>
          <w:szCs w:val="24"/>
        </w:rPr>
        <w:t>rom</w:t>
      </w:r>
      <w:r w:rsidRPr="001C48AF">
        <w:rPr>
          <w:rFonts w:ascii="Arial" w:hAnsi="Arial" w:cs="Arial"/>
          <w:sz w:val="24"/>
          <w:szCs w:val="24"/>
        </w:rPr>
        <w:t xml:space="preserve"> the bid submission deadline in accordance with the Bidding Documents, and it shall remain binding upon us and may be accepted at any time before the expiration of thatperiod;</w:t>
      </w:r>
    </w:p>
    <w:p w:rsidR="005F0947" w:rsidRPr="001C48AF" w:rsidRDefault="005F0947" w:rsidP="00FD18A4">
      <w:pPr>
        <w:pStyle w:val="BodyText"/>
        <w:spacing w:before="5"/>
        <w:ind w:right="-18"/>
        <w:rPr>
          <w:rFonts w:ascii="Arial" w:hAnsi="Arial" w:cs="Arial"/>
          <w:sz w:val="24"/>
          <w:szCs w:val="24"/>
        </w:rPr>
      </w:pPr>
    </w:p>
    <w:p w:rsidR="005F0947" w:rsidRPr="001C48AF" w:rsidRDefault="001B307B" w:rsidP="00FD18A4">
      <w:pPr>
        <w:pStyle w:val="ListParagraph"/>
        <w:numPr>
          <w:ilvl w:val="0"/>
          <w:numId w:val="35"/>
        </w:numPr>
        <w:tabs>
          <w:tab w:val="left" w:pos="593"/>
        </w:tabs>
        <w:spacing w:before="1"/>
        <w:ind w:right="-18"/>
        <w:rPr>
          <w:rFonts w:ascii="Arial" w:hAnsi="Arial" w:cs="Arial"/>
          <w:sz w:val="24"/>
          <w:szCs w:val="24"/>
        </w:rPr>
      </w:pPr>
      <w:r w:rsidRPr="001C48AF">
        <w:rPr>
          <w:rFonts w:ascii="Arial" w:hAnsi="Arial" w:cs="Arial"/>
          <w:sz w:val="24"/>
          <w:szCs w:val="24"/>
        </w:rPr>
        <w:t>If</w:t>
      </w:r>
      <w:r w:rsidR="00D83B22">
        <w:rPr>
          <w:rFonts w:ascii="Arial" w:hAnsi="Arial" w:cs="Arial"/>
          <w:sz w:val="24"/>
          <w:szCs w:val="24"/>
        </w:rPr>
        <w:t xml:space="preserve"> </w:t>
      </w:r>
      <w:r w:rsidRPr="001C48AF">
        <w:rPr>
          <w:rFonts w:ascii="Arial" w:hAnsi="Arial" w:cs="Arial"/>
          <w:sz w:val="24"/>
          <w:szCs w:val="24"/>
        </w:rPr>
        <w:t>our</w:t>
      </w:r>
      <w:r w:rsidR="00D83B22">
        <w:rPr>
          <w:rFonts w:ascii="Arial" w:hAnsi="Arial" w:cs="Arial"/>
          <w:sz w:val="24"/>
          <w:szCs w:val="24"/>
        </w:rPr>
        <w:t xml:space="preserve"> </w:t>
      </w:r>
      <w:r w:rsidRPr="001C48AF">
        <w:rPr>
          <w:rFonts w:ascii="Arial" w:hAnsi="Arial" w:cs="Arial"/>
          <w:sz w:val="24"/>
          <w:szCs w:val="24"/>
        </w:rPr>
        <w:t>bid</w:t>
      </w:r>
      <w:r w:rsidR="00D83B22">
        <w:rPr>
          <w:rFonts w:ascii="Arial" w:hAnsi="Arial" w:cs="Arial"/>
          <w:sz w:val="24"/>
          <w:szCs w:val="24"/>
        </w:rPr>
        <w:t xml:space="preserve"> </w:t>
      </w:r>
      <w:r w:rsidRPr="001C48AF">
        <w:rPr>
          <w:rFonts w:ascii="Arial" w:hAnsi="Arial" w:cs="Arial"/>
          <w:sz w:val="24"/>
          <w:szCs w:val="24"/>
        </w:rPr>
        <w:t>is</w:t>
      </w:r>
      <w:r w:rsidR="00D83B22">
        <w:rPr>
          <w:rFonts w:ascii="Arial" w:hAnsi="Arial" w:cs="Arial"/>
          <w:sz w:val="24"/>
          <w:szCs w:val="24"/>
        </w:rPr>
        <w:t xml:space="preserve"> </w:t>
      </w:r>
      <w:r w:rsidRPr="001C48AF">
        <w:rPr>
          <w:rFonts w:ascii="Arial" w:hAnsi="Arial" w:cs="Arial"/>
          <w:sz w:val="24"/>
          <w:szCs w:val="24"/>
        </w:rPr>
        <w:t>accepted,</w:t>
      </w:r>
      <w:r w:rsidR="00D83B22">
        <w:rPr>
          <w:rFonts w:ascii="Arial" w:hAnsi="Arial" w:cs="Arial"/>
          <w:sz w:val="24"/>
          <w:szCs w:val="24"/>
        </w:rPr>
        <w:t xml:space="preserve"> </w:t>
      </w:r>
      <w:r w:rsidRPr="001C48AF">
        <w:rPr>
          <w:rFonts w:ascii="Arial" w:hAnsi="Arial" w:cs="Arial"/>
          <w:sz w:val="24"/>
          <w:szCs w:val="24"/>
        </w:rPr>
        <w:t>we</w:t>
      </w:r>
      <w:r w:rsidR="00D83B22">
        <w:rPr>
          <w:rFonts w:ascii="Arial" w:hAnsi="Arial" w:cs="Arial"/>
          <w:sz w:val="24"/>
          <w:szCs w:val="24"/>
        </w:rPr>
        <w:t xml:space="preserve"> </w:t>
      </w:r>
      <w:r w:rsidRPr="001C48AF">
        <w:rPr>
          <w:rFonts w:ascii="Arial" w:hAnsi="Arial" w:cs="Arial"/>
          <w:sz w:val="24"/>
          <w:szCs w:val="24"/>
        </w:rPr>
        <w:t>commit</w:t>
      </w:r>
      <w:r w:rsidR="00D83B22">
        <w:rPr>
          <w:rFonts w:ascii="Arial" w:hAnsi="Arial" w:cs="Arial"/>
          <w:sz w:val="24"/>
          <w:szCs w:val="24"/>
        </w:rPr>
        <w:t xml:space="preserve"> </w:t>
      </w:r>
      <w:r w:rsidRPr="001C48AF">
        <w:rPr>
          <w:rFonts w:ascii="Arial" w:hAnsi="Arial" w:cs="Arial"/>
          <w:sz w:val="24"/>
          <w:szCs w:val="24"/>
        </w:rPr>
        <w:t>to</w:t>
      </w:r>
      <w:r w:rsidR="00D83B22">
        <w:rPr>
          <w:rFonts w:ascii="Arial" w:hAnsi="Arial" w:cs="Arial"/>
          <w:sz w:val="24"/>
          <w:szCs w:val="24"/>
        </w:rPr>
        <w:t xml:space="preserve"> </w:t>
      </w:r>
      <w:r w:rsidRPr="001C48AF">
        <w:rPr>
          <w:rFonts w:ascii="Arial" w:hAnsi="Arial" w:cs="Arial"/>
          <w:sz w:val="24"/>
          <w:szCs w:val="24"/>
        </w:rPr>
        <w:t>obtain</w:t>
      </w:r>
      <w:r w:rsidR="00D83B22">
        <w:rPr>
          <w:rFonts w:ascii="Arial" w:hAnsi="Arial" w:cs="Arial"/>
          <w:sz w:val="24"/>
          <w:szCs w:val="24"/>
        </w:rPr>
        <w:t xml:space="preserve"> </w:t>
      </w:r>
      <w:r w:rsidRPr="001C48AF">
        <w:rPr>
          <w:rFonts w:ascii="Arial" w:hAnsi="Arial" w:cs="Arial"/>
          <w:sz w:val="24"/>
          <w:szCs w:val="24"/>
        </w:rPr>
        <w:t>a</w:t>
      </w:r>
      <w:r w:rsidR="00D83B22">
        <w:rPr>
          <w:rFonts w:ascii="Arial" w:hAnsi="Arial" w:cs="Arial"/>
          <w:sz w:val="24"/>
          <w:szCs w:val="24"/>
        </w:rPr>
        <w:t xml:space="preserve"> </w:t>
      </w:r>
      <w:r w:rsidRPr="001C48AF">
        <w:rPr>
          <w:rFonts w:ascii="Arial" w:hAnsi="Arial" w:cs="Arial"/>
          <w:sz w:val="24"/>
          <w:szCs w:val="24"/>
        </w:rPr>
        <w:t>performance</w:t>
      </w:r>
      <w:r w:rsidR="00D83B22">
        <w:rPr>
          <w:rFonts w:ascii="Arial" w:hAnsi="Arial" w:cs="Arial"/>
          <w:sz w:val="24"/>
          <w:szCs w:val="24"/>
        </w:rPr>
        <w:t xml:space="preserve"> </w:t>
      </w:r>
      <w:r w:rsidRPr="001C48AF">
        <w:rPr>
          <w:rFonts w:ascii="Arial" w:hAnsi="Arial" w:cs="Arial"/>
          <w:sz w:val="24"/>
          <w:szCs w:val="24"/>
        </w:rPr>
        <w:t>security</w:t>
      </w:r>
      <w:r w:rsidR="00D83B22">
        <w:rPr>
          <w:rFonts w:ascii="Arial" w:hAnsi="Arial" w:cs="Arial"/>
          <w:sz w:val="24"/>
          <w:szCs w:val="24"/>
        </w:rPr>
        <w:t xml:space="preserve"> </w:t>
      </w:r>
      <w:r w:rsidRPr="001C48AF">
        <w:rPr>
          <w:rFonts w:ascii="Arial" w:hAnsi="Arial" w:cs="Arial"/>
          <w:sz w:val="24"/>
          <w:szCs w:val="24"/>
        </w:rPr>
        <w:t>in</w:t>
      </w:r>
      <w:r w:rsidR="00D83B22">
        <w:rPr>
          <w:rFonts w:ascii="Arial" w:hAnsi="Arial" w:cs="Arial"/>
          <w:sz w:val="24"/>
          <w:szCs w:val="24"/>
        </w:rPr>
        <w:t xml:space="preserve"> </w:t>
      </w:r>
      <w:r w:rsidRPr="001C48AF">
        <w:rPr>
          <w:rFonts w:ascii="Arial" w:hAnsi="Arial" w:cs="Arial"/>
          <w:sz w:val="24"/>
          <w:szCs w:val="24"/>
        </w:rPr>
        <w:t>accordance</w:t>
      </w:r>
      <w:r w:rsidR="00D83B22">
        <w:rPr>
          <w:rFonts w:ascii="Arial" w:hAnsi="Arial" w:cs="Arial"/>
          <w:sz w:val="24"/>
          <w:szCs w:val="24"/>
        </w:rPr>
        <w:t xml:space="preserve"> </w:t>
      </w:r>
      <w:r w:rsidRPr="001C48AF">
        <w:rPr>
          <w:rFonts w:ascii="Arial" w:hAnsi="Arial" w:cs="Arial"/>
          <w:sz w:val="24"/>
          <w:szCs w:val="24"/>
        </w:rPr>
        <w:t>with</w:t>
      </w:r>
      <w:r w:rsidR="00D83B22">
        <w:rPr>
          <w:rFonts w:ascii="Arial" w:hAnsi="Arial" w:cs="Arial"/>
          <w:sz w:val="24"/>
          <w:szCs w:val="24"/>
        </w:rPr>
        <w:t xml:space="preserve"> </w:t>
      </w:r>
      <w:r w:rsidRPr="001C48AF">
        <w:rPr>
          <w:rFonts w:ascii="Arial" w:hAnsi="Arial" w:cs="Arial"/>
          <w:sz w:val="24"/>
          <w:szCs w:val="24"/>
        </w:rPr>
        <w:t>the</w:t>
      </w:r>
      <w:r w:rsidR="00D83B22">
        <w:rPr>
          <w:rFonts w:ascii="Arial" w:hAnsi="Arial" w:cs="Arial"/>
          <w:sz w:val="24"/>
          <w:szCs w:val="24"/>
        </w:rPr>
        <w:t xml:space="preserve"> </w:t>
      </w:r>
      <w:r w:rsidRPr="001C48AF">
        <w:rPr>
          <w:rFonts w:ascii="Arial" w:hAnsi="Arial" w:cs="Arial"/>
          <w:sz w:val="24"/>
          <w:szCs w:val="24"/>
        </w:rPr>
        <w:t>Bidding Documents;</w:t>
      </w:r>
    </w:p>
    <w:p w:rsidR="005F0947" w:rsidRPr="001C48AF" w:rsidRDefault="005F0947" w:rsidP="00FD18A4">
      <w:pPr>
        <w:pStyle w:val="BodyText"/>
        <w:spacing w:before="7"/>
        <w:ind w:right="-18"/>
        <w:rPr>
          <w:rFonts w:ascii="Arial" w:hAnsi="Arial" w:cs="Arial"/>
          <w:sz w:val="24"/>
          <w:szCs w:val="24"/>
        </w:rPr>
      </w:pPr>
    </w:p>
    <w:p w:rsidR="005F0947" w:rsidRPr="001C48AF" w:rsidRDefault="001B307B" w:rsidP="00FD18A4">
      <w:pPr>
        <w:pStyle w:val="ListParagraph"/>
        <w:numPr>
          <w:ilvl w:val="0"/>
          <w:numId w:val="35"/>
        </w:numPr>
        <w:tabs>
          <w:tab w:val="left" w:pos="593"/>
        </w:tabs>
        <w:ind w:right="-18"/>
        <w:rPr>
          <w:rFonts w:ascii="Arial" w:hAnsi="Arial" w:cs="Arial"/>
          <w:sz w:val="24"/>
          <w:szCs w:val="24"/>
        </w:rPr>
      </w:pPr>
      <w:r w:rsidRPr="001C48AF">
        <w:rPr>
          <w:rFonts w:ascii="Arial" w:hAnsi="Arial" w:cs="Arial"/>
          <w:sz w:val="24"/>
          <w:szCs w:val="24"/>
        </w:rPr>
        <w:t>We are not participating, as a Bidder or as a subcontractor, in more than one bid in this bidding process in accordance with ITB 4.3(e), other than alternative bids submitted in accordance with ITB</w:t>
      </w:r>
      <w:r w:rsidRPr="001C48AF">
        <w:rPr>
          <w:rFonts w:ascii="Arial" w:hAnsi="Arial" w:cs="Arial"/>
          <w:smallCaps/>
          <w:sz w:val="24"/>
          <w:szCs w:val="24"/>
        </w:rPr>
        <w:t>1</w:t>
      </w:r>
      <w:r w:rsidRPr="001C48AF">
        <w:rPr>
          <w:rFonts w:ascii="Arial" w:hAnsi="Arial" w:cs="Arial"/>
          <w:sz w:val="24"/>
          <w:szCs w:val="24"/>
        </w:rPr>
        <w:t>3;</w:t>
      </w:r>
    </w:p>
    <w:p w:rsidR="005F0947" w:rsidRPr="001C48AF" w:rsidRDefault="005F0947" w:rsidP="00FD18A4">
      <w:pPr>
        <w:pStyle w:val="BodyText"/>
        <w:spacing w:before="6"/>
        <w:ind w:right="-18"/>
        <w:rPr>
          <w:rFonts w:ascii="Arial" w:hAnsi="Arial" w:cs="Arial"/>
          <w:sz w:val="24"/>
          <w:szCs w:val="24"/>
        </w:rPr>
      </w:pPr>
    </w:p>
    <w:p w:rsidR="005F0947" w:rsidRPr="001C48AF" w:rsidRDefault="001B307B" w:rsidP="00FD18A4">
      <w:pPr>
        <w:pStyle w:val="ListParagraph"/>
        <w:numPr>
          <w:ilvl w:val="0"/>
          <w:numId w:val="35"/>
        </w:numPr>
        <w:tabs>
          <w:tab w:val="left" w:pos="593"/>
        </w:tabs>
        <w:spacing w:before="1"/>
        <w:ind w:right="-18"/>
        <w:rPr>
          <w:rFonts w:ascii="Arial" w:hAnsi="Arial" w:cs="Arial"/>
          <w:sz w:val="24"/>
          <w:szCs w:val="24"/>
        </w:rPr>
      </w:pPr>
      <w:r w:rsidRPr="001C48AF">
        <w:rPr>
          <w:rFonts w:ascii="Arial" w:hAnsi="Arial" w:cs="Arial"/>
          <w:sz w:val="24"/>
          <w:szCs w:val="24"/>
        </w:rPr>
        <w:t>We, along with any of our subcontractors, suppliers, consultants, manufacturers, or service providers for any part of the contract, are not debarred by any procuring entity under the State Government, the Central Government or any State Government or any Public Undertaking, Autonomous body, Authority by whatever name called underthem;</w:t>
      </w:r>
    </w:p>
    <w:p w:rsidR="005F0947" w:rsidRPr="001C48AF" w:rsidRDefault="005F0947" w:rsidP="00FD18A4">
      <w:pPr>
        <w:pStyle w:val="BodyText"/>
        <w:spacing w:before="6"/>
        <w:ind w:right="-18"/>
        <w:rPr>
          <w:rFonts w:ascii="Arial" w:hAnsi="Arial" w:cs="Arial"/>
          <w:sz w:val="24"/>
          <w:szCs w:val="24"/>
        </w:rPr>
      </w:pPr>
    </w:p>
    <w:p w:rsidR="005F0947" w:rsidRPr="001C48AF" w:rsidRDefault="001B307B" w:rsidP="00D83B22">
      <w:pPr>
        <w:pStyle w:val="ListParagraph"/>
        <w:numPr>
          <w:ilvl w:val="0"/>
          <w:numId w:val="35"/>
        </w:numPr>
        <w:tabs>
          <w:tab w:val="left" w:pos="593"/>
        </w:tabs>
        <w:spacing w:line="276" w:lineRule="auto"/>
        <w:ind w:right="-18"/>
        <w:rPr>
          <w:rFonts w:ascii="Arial" w:hAnsi="Arial" w:cs="Arial"/>
          <w:sz w:val="24"/>
          <w:szCs w:val="24"/>
        </w:rPr>
      </w:pPr>
      <w:r w:rsidRPr="001C48AF">
        <w:rPr>
          <w:rFonts w:ascii="Arial" w:hAnsi="Arial" w:cs="Arial"/>
          <w:sz w:val="24"/>
          <w:szCs w:val="24"/>
        </w:rPr>
        <w:t>We hereby certify that we have taken steps to ensure that no person acting for us or on our behalf will engage in any activities which is in contravention of the Code of Integrity proscribed in ITB Para 3 of the Bidding</w:t>
      </w:r>
      <w:r w:rsidR="00D83B22">
        <w:rPr>
          <w:rFonts w:ascii="Arial" w:hAnsi="Arial" w:cs="Arial"/>
          <w:sz w:val="24"/>
          <w:szCs w:val="24"/>
        </w:rPr>
        <w:t xml:space="preserve"> </w:t>
      </w:r>
      <w:r w:rsidRPr="001C48AF">
        <w:rPr>
          <w:rFonts w:ascii="Arial" w:hAnsi="Arial" w:cs="Arial"/>
          <w:sz w:val="24"/>
          <w:szCs w:val="24"/>
        </w:rPr>
        <w:t>Documents</w:t>
      </w:r>
    </w:p>
    <w:p w:rsidR="005F0947" w:rsidRPr="001C48AF" w:rsidRDefault="005F0947" w:rsidP="00FD18A4">
      <w:pPr>
        <w:pStyle w:val="BodyText"/>
        <w:spacing w:before="6"/>
        <w:ind w:right="-18"/>
        <w:rPr>
          <w:rFonts w:ascii="Arial" w:hAnsi="Arial" w:cs="Arial"/>
          <w:sz w:val="24"/>
          <w:szCs w:val="24"/>
        </w:rPr>
      </w:pPr>
    </w:p>
    <w:p w:rsidR="005F0947" w:rsidRPr="001C48AF" w:rsidRDefault="001B307B" w:rsidP="00FD18A4">
      <w:pPr>
        <w:pStyle w:val="ListParagraph"/>
        <w:numPr>
          <w:ilvl w:val="0"/>
          <w:numId w:val="35"/>
        </w:numPr>
        <w:tabs>
          <w:tab w:val="left" w:pos="593"/>
        </w:tabs>
        <w:ind w:right="-18"/>
        <w:rPr>
          <w:rFonts w:ascii="Arial" w:hAnsi="Arial" w:cs="Arial"/>
          <w:sz w:val="24"/>
          <w:szCs w:val="24"/>
        </w:rPr>
      </w:pPr>
      <w:r w:rsidRPr="001C48AF">
        <w:rPr>
          <w:rFonts w:ascii="Arial" w:hAnsi="Arial" w:cs="Arial"/>
          <w:sz w:val="24"/>
          <w:szCs w:val="24"/>
        </w:rPr>
        <w:t>We</w:t>
      </w:r>
      <w:r w:rsidR="00D83B22">
        <w:rPr>
          <w:rFonts w:ascii="Arial" w:hAnsi="Arial" w:cs="Arial"/>
          <w:sz w:val="24"/>
          <w:szCs w:val="24"/>
        </w:rPr>
        <w:t xml:space="preserve"> </w:t>
      </w:r>
      <w:r w:rsidRPr="001C48AF">
        <w:rPr>
          <w:rFonts w:ascii="Arial" w:hAnsi="Arial" w:cs="Arial"/>
          <w:sz w:val="24"/>
          <w:szCs w:val="24"/>
        </w:rPr>
        <w:t>hereby</w:t>
      </w:r>
      <w:r w:rsidR="00D83B22">
        <w:rPr>
          <w:rFonts w:ascii="Arial" w:hAnsi="Arial" w:cs="Arial"/>
          <w:sz w:val="24"/>
          <w:szCs w:val="24"/>
        </w:rPr>
        <w:t xml:space="preserve"> </w:t>
      </w:r>
      <w:r w:rsidRPr="001C48AF">
        <w:rPr>
          <w:rFonts w:ascii="Arial" w:hAnsi="Arial" w:cs="Arial"/>
          <w:sz w:val="24"/>
          <w:szCs w:val="24"/>
        </w:rPr>
        <w:t>certify</w:t>
      </w:r>
      <w:r w:rsidR="00D83B22">
        <w:rPr>
          <w:rFonts w:ascii="Arial" w:hAnsi="Arial" w:cs="Arial"/>
          <w:sz w:val="24"/>
          <w:szCs w:val="24"/>
        </w:rPr>
        <w:t xml:space="preserve"> </w:t>
      </w:r>
      <w:r w:rsidRPr="001C48AF">
        <w:rPr>
          <w:rFonts w:ascii="Arial" w:hAnsi="Arial" w:cs="Arial"/>
          <w:sz w:val="24"/>
          <w:szCs w:val="24"/>
        </w:rPr>
        <w:t>that</w:t>
      </w:r>
      <w:r w:rsidR="00D83B22">
        <w:rPr>
          <w:rFonts w:ascii="Arial" w:hAnsi="Arial" w:cs="Arial"/>
          <w:sz w:val="24"/>
          <w:szCs w:val="24"/>
        </w:rPr>
        <w:t xml:space="preserve"> </w:t>
      </w:r>
      <w:r w:rsidRPr="001C48AF">
        <w:rPr>
          <w:rFonts w:ascii="Arial" w:hAnsi="Arial" w:cs="Arial"/>
          <w:sz w:val="24"/>
          <w:szCs w:val="24"/>
        </w:rPr>
        <w:t>we</w:t>
      </w:r>
      <w:r w:rsidR="00D83B22">
        <w:rPr>
          <w:rFonts w:ascii="Arial" w:hAnsi="Arial" w:cs="Arial"/>
          <w:sz w:val="24"/>
          <w:szCs w:val="24"/>
        </w:rPr>
        <w:t xml:space="preserve"> </w:t>
      </w:r>
      <w:r w:rsidRPr="001C48AF">
        <w:rPr>
          <w:rFonts w:ascii="Arial" w:hAnsi="Arial" w:cs="Arial"/>
          <w:sz w:val="24"/>
          <w:szCs w:val="24"/>
        </w:rPr>
        <w:t>are</w:t>
      </w:r>
      <w:r w:rsidR="00D83B22">
        <w:rPr>
          <w:rFonts w:ascii="Arial" w:hAnsi="Arial" w:cs="Arial"/>
          <w:sz w:val="24"/>
          <w:szCs w:val="24"/>
        </w:rPr>
        <w:t xml:space="preserve"> </w:t>
      </w:r>
      <w:r w:rsidRPr="001C48AF">
        <w:rPr>
          <w:rFonts w:ascii="Arial" w:hAnsi="Arial" w:cs="Arial"/>
          <w:sz w:val="24"/>
          <w:szCs w:val="24"/>
        </w:rPr>
        <w:t>neither</w:t>
      </w:r>
      <w:r w:rsidR="00D83B22">
        <w:rPr>
          <w:rFonts w:ascii="Arial" w:hAnsi="Arial" w:cs="Arial"/>
          <w:sz w:val="24"/>
          <w:szCs w:val="24"/>
        </w:rPr>
        <w:t xml:space="preserve"> </w:t>
      </w:r>
      <w:r w:rsidRPr="001C48AF">
        <w:rPr>
          <w:rFonts w:ascii="Arial" w:hAnsi="Arial" w:cs="Arial"/>
          <w:sz w:val="24"/>
          <w:szCs w:val="24"/>
        </w:rPr>
        <w:t>associated</w:t>
      </w:r>
      <w:r w:rsidR="00D83B22">
        <w:rPr>
          <w:rFonts w:ascii="Arial" w:hAnsi="Arial" w:cs="Arial"/>
          <w:sz w:val="24"/>
          <w:szCs w:val="24"/>
        </w:rPr>
        <w:t xml:space="preserve"> </w:t>
      </w:r>
      <w:r w:rsidRPr="001C48AF">
        <w:rPr>
          <w:rFonts w:ascii="Arial" w:hAnsi="Arial" w:cs="Arial"/>
          <w:sz w:val="24"/>
          <w:szCs w:val="24"/>
        </w:rPr>
        <w:t>nor</w:t>
      </w:r>
      <w:r w:rsidR="00D83B22">
        <w:rPr>
          <w:rFonts w:ascii="Arial" w:hAnsi="Arial" w:cs="Arial"/>
          <w:sz w:val="24"/>
          <w:szCs w:val="24"/>
        </w:rPr>
        <w:t xml:space="preserve"> </w:t>
      </w:r>
      <w:r w:rsidRPr="001C48AF">
        <w:rPr>
          <w:rFonts w:ascii="Arial" w:hAnsi="Arial" w:cs="Arial"/>
          <w:sz w:val="24"/>
          <w:szCs w:val="24"/>
        </w:rPr>
        <w:t>has</w:t>
      </w:r>
      <w:r w:rsidR="00D83B22">
        <w:rPr>
          <w:rFonts w:ascii="Arial" w:hAnsi="Arial" w:cs="Arial"/>
          <w:sz w:val="24"/>
          <w:szCs w:val="24"/>
        </w:rPr>
        <w:t xml:space="preserve"> </w:t>
      </w:r>
      <w:r w:rsidRPr="001C48AF">
        <w:rPr>
          <w:rFonts w:ascii="Arial" w:hAnsi="Arial" w:cs="Arial"/>
          <w:sz w:val="24"/>
          <w:szCs w:val="24"/>
        </w:rPr>
        <w:t>been</w:t>
      </w:r>
      <w:r w:rsidR="00D83B22">
        <w:rPr>
          <w:rFonts w:ascii="Arial" w:hAnsi="Arial" w:cs="Arial"/>
          <w:sz w:val="24"/>
          <w:szCs w:val="24"/>
        </w:rPr>
        <w:t xml:space="preserve"> </w:t>
      </w:r>
      <w:r w:rsidRPr="001C48AF">
        <w:rPr>
          <w:rFonts w:ascii="Arial" w:hAnsi="Arial" w:cs="Arial"/>
          <w:sz w:val="24"/>
          <w:szCs w:val="24"/>
        </w:rPr>
        <w:t>associated</w:t>
      </w:r>
      <w:r w:rsidR="00D83B22">
        <w:rPr>
          <w:rFonts w:ascii="Arial" w:hAnsi="Arial" w:cs="Arial"/>
          <w:sz w:val="24"/>
          <w:szCs w:val="24"/>
        </w:rPr>
        <w:t xml:space="preserve"> </w:t>
      </w:r>
      <w:r w:rsidRPr="001C48AF">
        <w:rPr>
          <w:rFonts w:ascii="Arial" w:hAnsi="Arial" w:cs="Arial"/>
          <w:sz w:val="24"/>
          <w:szCs w:val="24"/>
        </w:rPr>
        <w:t>directly</w:t>
      </w:r>
      <w:r w:rsidR="00D83B22">
        <w:rPr>
          <w:rFonts w:ascii="Arial" w:hAnsi="Arial" w:cs="Arial"/>
          <w:sz w:val="24"/>
          <w:szCs w:val="24"/>
        </w:rPr>
        <w:t xml:space="preserve"> </w:t>
      </w:r>
      <w:r w:rsidRPr="001C48AF">
        <w:rPr>
          <w:rFonts w:ascii="Arial" w:hAnsi="Arial" w:cs="Arial"/>
          <w:sz w:val="24"/>
          <w:szCs w:val="24"/>
        </w:rPr>
        <w:t>or</w:t>
      </w:r>
      <w:r w:rsidR="00D83B22">
        <w:rPr>
          <w:rFonts w:ascii="Arial" w:hAnsi="Arial" w:cs="Arial"/>
          <w:sz w:val="24"/>
          <w:szCs w:val="24"/>
        </w:rPr>
        <w:t xml:space="preserve"> </w:t>
      </w:r>
      <w:r w:rsidRPr="001C48AF">
        <w:rPr>
          <w:rFonts w:ascii="Arial" w:hAnsi="Arial" w:cs="Arial"/>
          <w:sz w:val="24"/>
          <w:szCs w:val="24"/>
        </w:rPr>
        <w:t>indirectly</w:t>
      </w:r>
      <w:r w:rsidR="00D83B22">
        <w:rPr>
          <w:rFonts w:ascii="Arial" w:hAnsi="Arial" w:cs="Arial"/>
          <w:sz w:val="24"/>
          <w:szCs w:val="24"/>
        </w:rPr>
        <w:t xml:space="preserve"> </w:t>
      </w:r>
      <w:r w:rsidRPr="001C48AF">
        <w:rPr>
          <w:rFonts w:ascii="Arial" w:hAnsi="Arial" w:cs="Arial"/>
          <w:sz w:val="24"/>
          <w:szCs w:val="24"/>
        </w:rPr>
        <w:t>with the</w:t>
      </w:r>
      <w:r w:rsidR="00D83B22">
        <w:rPr>
          <w:rFonts w:ascii="Arial" w:hAnsi="Arial" w:cs="Arial"/>
          <w:sz w:val="24"/>
          <w:szCs w:val="24"/>
        </w:rPr>
        <w:t xml:space="preserve"> </w:t>
      </w:r>
      <w:r w:rsidRPr="001C48AF">
        <w:rPr>
          <w:rFonts w:ascii="Arial" w:hAnsi="Arial" w:cs="Arial"/>
          <w:sz w:val="24"/>
          <w:szCs w:val="24"/>
        </w:rPr>
        <w:t>consultant</w:t>
      </w:r>
      <w:r w:rsidR="00D83B22">
        <w:rPr>
          <w:rFonts w:ascii="Arial" w:hAnsi="Arial" w:cs="Arial"/>
          <w:sz w:val="24"/>
          <w:szCs w:val="24"/>
        </w:rPr>
        <w:t xml:space="preserve"> </w:t>
      </w:r>
      <w:r w:rsidRPr="001C48AF">
        <w:rPr>
          <w:rFonts w:ascii="Arial" w:hAnsi="Arial" w:cs="Arial"/>
          <w:sz w:val="24"/>
          <w:szCs w:val="24"/>
        </w:rPr>
        <w:t>or</w:t>
      </w:r>
      <w:r w:rsidR="00D83B22">
        <w:rPr>
          <w:rFonts w:ascii="Arial" w:hAnsi="Arial" w:cs="Arial"/>
          <w:sz w:val="24"/>
          <w:szCs w:val="24"/>
        </w:rPr>
        <w:t xml:space="preserve"> </w:t>
      </w:r>
      <w:r w:rsidRPr="001C48AF">
        <w:rPr>
          <w:rFonts w:ascii="Arial" w:hAnsi="Arial" w:cs="Arial"/>
          <w:sz w:val="24"/>
          <w:szCs w:val="24"/>
        </w:rPr>
        <w:t>any</w:t>
      </w:r>
      <w:r w:rsidR="00D83B22">
        <w:rPr>
          <w:rFonts w:ascii="Arial" w:hAnsi="Arial" w:cs="Arial"/>
          <w:sz w:val="24"/>
          <w:szCs w:val="24"/>
        </w:rPr>
        <w:t xml:space="preserve"> </w:t>
      </w:r>
      <w:r w:rsidRPr="001C48AF">
        <w:rPr>
          <w:rFonts w:ascii="Arial" w:hAnsi="Arial" w:cs="Arial"/>
          <w:sz w:val="24"/>
          <w:szCs w:val="24"/>
        </w:rPr>
        <w:t>other</w:t>
      </w:r>
      <w:r w:rsidR="00D83B22">
        <w:rPr>
          <w:rFonts w:ascii="Arial" w:hAnsi="Arial" w:cs="Arial"/>
          <w:sz w:val="24"/>
          <w:szCs w:val="24"/>
        </w:rPr>
        <w:t xml:space="preserve"> </w:t>
      </w:r>
      <w:r w:rsidRPr="001C48AF">
        <w:rPr>
          <w:rFonts w:ascii="Arial" w:hAnsi="Arial" w:cs="Arial"/>
          <w:sz w:val="24"/>
          <w:szCs w:val="24"/>
        </w:rPr>
        <w:t>entity</w:t>
      </w:r>
      <w:r w:rsidR="00D83B22">
        <w:rPr>
          <w:rFonts w:ascii="Arial" w:hAnsi="Arial" w:cs="Arial"/>
          <w:sz w:val="24"/>
          <w:szCs w:val="24"/>
        </w:rPr>
        <w:t xml:space="preserve"> </w:t>
      </w:r>
      <w:r w:rsidRPr="001C48AF">
        <w:rPr>
          <w:rFonts w:ascii="Arial" w:hAnsi="Arial" w:cs="Arial"/>
          <w:sz w:val="24"/>
          <w:szCs w:val="24"/>
        </w:rPr>
        <w:t>that</w:t>
      </w:r>
      <w:r w:rsidR="00D83B22">
        <w:rPr>
          <w:rFonts w:ascii="Arial" w:hAnsi="Arial" w:cs="Arial"/>
          <w:sz w:val="24"/>
          <w:szCs w:val="24"/>
        </w:rPr>
        <w:t xml:space="preserve"> </w:t>
      </w:r>
      <w:r w:rsidRPr="001C48AF">
        <w:rPr>
          <w:rFonts w:ascii="Arial" w:hAnsi="Arial" w:cs="Arial"/>
          <w:sz w:val="24"/>
          <w:szCs w:val="24"/>
        </w:rPr>
        <w:t>has</w:t>
      </w:r>
      <w:r w:rsidR="00D83B22">
        <w:rPr>
          <w:rFonts w:ascii="Arial" w:hAnsi="Arial" w:cs="Arial"/>
          <w:sz w:val="24"/>
          <w:szCs w:val="24"/>
        </w:rPr>
        <w:t xml:space="preserve"> </w:t>
      </w:r>
      <w:r w:rsidRPr="001C48AF">
        <w:rPr>
          <w:rFonts w:ascii="Arial" w:hAnsi="Arial" w:cs="Arial"/>
          <w:sz w:val="24"/>
          <w:szCs w:val="24"/>
        </w:rPr>
        <w:t>prepared</w:t>
      </w:r>
      <w:r w:rsidR="00D83B22">
        <w:rPr>
          <w:rFonts w:ascii="Arial" w:hAnsi="Arial" w:cs="Arial"/>
          <w:sz w:val="24"/>
          <w:szCs w:val="24"/>
        </w:rPr>
        <w:t xml:space="preserve"> </w:t>
      </w:r>
      <w:r w:rsidRPr="001C48AF">
        <w:rPr>
          <w:rFonts w:ascii="Arial" w:hAnsi="Arial" w:cs="Arial"/>
          <w:sz w:val="24"/>
          <w:szCs w:val="24"/>
        </w:rPr>
        <w:t>the</w:t>
      </w:r>
      <w:r w:rsidR="00D83B22">
        <w:rPr>
          <w:rFonts w:ascii="Arial" w:hAnsi="Arial" w:cs="Arial"/>
          <w:sz w:val="24"/>
          <w:szCs w:val="24"/>
        </w:rPr>
        <w:t xml:space="preserve"> </w:t>
      </w:r>
      <w:r w:rsidRPr="001C48AF">
        <w:rPr>
          <w:rFonts w:ascii="Arial" w:hAnsi="Arial" w:cs="Arial"/>
          <w:sz w:val="24"/>
          <w:szCs w:val="24"/>
        </w:rPr>
        <w:t>design,</w:t>
      </w:r>
      <w:r w:rsidR="00D83B22">
        <w:rPr>
          <w:rFonts w:ascii="Arial" w:hAnsi="Arial" w:cs="Arial"/>
          <w:sz w:val="24"/>
          <w:szCs w:val="24"/>
        </w:rPr>
        <w:t xml:space="preserve"> </w:t>
      </w:r>
      <w:r w:rsidRPr="001C48AF">
        <w:rPr>
          <w:rFonts w:ascii="Arial" w:hAnsi="Arial" w:cs="Arial"/>
          <w:sz w:val="24"/>
          <w:szCs w:val="24"/>
        </w:rPr>
        <w:t>specifications</w:t>
      </w:r>
      <w:r w:rsidR="00D83B22">
        <w:rPr>
          <w:rFonts w:ascii="Arial" w:hAnsi="Arial" w:cs="Arial"/>
          <w:sz w:val="24"/>
          <w:szCs w:val="24"/>
        </w:rPr>
        <w:t xml:space="preserve"> </w:t>
      </w:r>
      <w:r w:rsidRPr="001C48AF">
        <w:rPr>
          <w:rFonts w:ascii="Arial" w:hAnsi="Arial" w:cs="Arial"/>
          <w:sz w:val="24"/>
          <w:szCs w:val="24"/>
        </w:rPr>
        <w:t>and</w:t>
      </w:r>
      <w:r w:rsidR="00D83B22">
        <w:rPr>
          <w:rFonts w:ascii="Arial" w:hAnsi="Arial" w:cs="Arial"/>
          <w:sz w:val="24"/>
          <w:szCs w:val="24"/>
        </w:rPr>
        <w:t xml:space="preserve"> </w:t>
      </w:r>
      <w:r w:rsidRPr="001C48AF">
        <w:rPr>
          <w:rFonts w:ascii="Arial" w:hAnsi="Arial" w:cs="Arial"/>
          <w:sz w:val="24"/>
          <w:szCs w:val="24"/>
        </w:rPr>
        <w:t>other</w:t>
      </w:r>
      <w:r w:rsidR="00D83B22">
        <w:rPr>
          <w:rFonts w:ascii="Arial" w:hAnsi="Arial" w:cs="Arial"/>
          <w:sz w:val="24"/>
          <w:szCs w:val="24"/>
        </w:rPr>
        <w:t xml:space="preserve"> </w:t>
      </w:r>
      <w:r w:rsidRPr="001C48AF">
        <w:rPr>
          <w:rFonts w:ascii="Arial" w:hAnsi="Arial" w:cs="Arial"/>
          <w:sz w:val="24"/>
          <w:szCs w:val="24"/>
        </w:rPr>
        <w:t>documents for the subject matter of procurement or is being proposed as Project Manager for the</w:t>
      </w:r>
      <w:r w:rsidR="00D83B22">
        <w:rPr>
          <w:rFonts w:ascii="Arial" w:hAnsi="Arial" w:cs="Arial"/>
          <w:sz w:val="24"/>
          <w:szCs w:val="24"/>
        </w:rPr>
        <w:t xml:space="preserve"> </w:t>
      </w:r>
      <w:r w:rsidRPr="001C48AF">
        <w:rPr>
          <w:rFonts w:ascii="Arial" w:hAnsi="Arial" w:cs="Arial"/>
          <w:sz w:val="24"/>
          <w:szCs w:val="24"/>
        </w:rPr>
        <w:t>contract</w:t>
      </w:r>
    </w:p>
    <w:p w:rsidR="005F0947" w:rsidRPr="001C48AF" w:rsidRDefault="005F0947" w:rsidP="00FD18A4">
      <w:pPr>
        <w:pStyle w:val="BodyText"/>
        <w:spacing w:before="8"/>
        <w:ind w:right="-18"/>
        <w:rPr>
          <w:rFonts w:ascii="Arial" w:hAnsi="Arial" w:cs="Arial"/>
          <w:sz w:val="24"/>
          <w:szCs w:val="24"/>
        </w:rPr>
      </w:pPr>
    </w:p>
    <w:p w:rsidR="005F0947" w:rsidRPr="001C48AF" w:rsidRDefault="001B307B" w:rsidP="00D83B22">
      <w:pPr>
        <w:pStyle w:val="ListParagraph"/>
        <w:numPr>
          <w:ilvl w:val="0"/>
          <w:numId w:val="35"/>
        </w:numPr>
        <w:tabs>
          <w:tab w:val="left" w:pos="593"/>
        </w:tabs>
        <w:spacing w:line="276" w:lineRule="auto"/>
        <w:ind w:right="-18"/>
        <w:rPr>
          <w:rFonts w:ascii="Arial" w:hAnsi="Arial" w:cs="Arial"/>
          <w:sz w:val="24"/>
          <w:szCs w:val="24"/>
        </w:rPr>
      </w:pPr>
      <w:r w:rsidRPr="001C48AF">
        <w:rPr>
          <w:rFonts w:ascii="Arial" w:hAnsi="Arial" w:cs="Arial"/>
          <w:sz w:val="24"/>
          <w:szCs w:val="24"/>
        </w:rPr>
        <w:t>We hereby certify that we have fulfilled our obligations to pay all such taxes as payable to the Central Government or the State Government or any local</w:t>
      </w:r>
      <w:r w:rsidR="00D83B22">
        <w:rPr>
          <w:rFonts w:ascii="Arial" w:hAnsi="Arial" w:cs="Arial"/>
          <w:sz w:val="24"/>
          <w:szCs w:val="24"/>
        </w:rPr>
        <w:t xml:space="preserve"> </w:t>
      </w:r>
      <w:r w:rsidRPr="001C48AF">
        <w:rPr>
          <w:rFonts w:ascii="Arial" w:hAnsi="Arial" w:cs="Arial"/>
          <w:sz w:val="24"/>
          <w:szCs w:val="24"/>
        </w:rPr>
        <w:t>authority;</w:t>
      </w:r>
    </w:p>
    <w:p w:rsidR="005F0947" w:rsidRPr="001C48AF" w:rsidRDefault="001B307B" w:rsidP="00FD18A4">
      <w:pPr>
        <w:pStyle w:val="ListParagraph"/>
        <w:numPr>
          <w:ilvl w:val="0"/>
          <w:numId w:val="35"/>
        </w:numPr>
        <w:tabs>
          <w:tab w:val="left" w:pos="593"/>
        </w:tabs>
        <w:spacing w:before="90"/>
        <w:ind w:right="-18"/>
        <w:rPr>
          <w:rFonts w:ascii="Arial" w:hAnsi="Arial" w:cs="Arial"/>
          <w:sz w:val="24"/>
          <w:szCs w:val="24"/>
        </w:rPr>
      </w:pPr>
      <w:r w:rsidRPr="001C48AF">
        <w:rPr>
          <w:rFonts w:ascii="Arial" w:hAnsi="Arial" w:cs="Arial"/>
          <w:sz w:val="24"/>
          <w:szCs w:val="24"/>
        </w:rPr>
        <w:t>We</w:t>
      </w:r>
      <w:r w:rsidR="00D83B22">
        <w:rPr>
          <w:rFonts w:ascii="Arial" w:hAnsi="Arial" w:cs="Arial"/>
          <w:sz w:val="24"/>
          <w:szCs w:val="24"/>
        </w:rPr>
        <w:t xml:space="preserve"> </w:t>
      </w:r>
      <w:r w:rsidRPr="001C48AF">
        <w:rPr>
          <w:rFonts w:ascii="Arial" w:hAnsi="Arial" w:cs="Arial"/>
          <w:sz w:val="24"/>
          <w:szCs w:val="24"/>
        </w:rPr>
        <w:t>hereby</w:t>
      </w:r>
      <w:r w:rsidR="00D83B22">
        <w:rPr>
          <w:rFonts w:ascii="Arial" w:hAnsi="Arial" w:cs="Arial"/>
          <w:sz w:val="24"/>
          <w:szCs w:val="24"/>
        </w:rPr>
        <w:t xml:space="preserve"> </w:t>
      </w:r>
      <w:r w:rsidRPr="001C48AF">
        <w:rPr>
          <w:rFonts w:ascii="Arial" w:hAnsi="Arial" w:cs="Arial"/>
          <w:sz w:val="24"/>
          <w:szCs w:val="24"/>
        </w:rPr>
        <w:t>certify</w:t>
      </w:r>
      <w:r w:rsidR="00D83B22">
        <w:rPr>
          <w:rFonts w:ascii="Arial" w:hAnsi="Arial" w:cs="Arial"/>
          <w:sz w:val="24"/>
          <w:szCs w:val="24"/>
        </w:rPr>
        <w:t xml:space="preserve"> </w:t>
      </w:r>
      <w:r w:rsidRPr="001C48AF">
        <w:rPr>
          <w:rFonts w:ascii="Arial" w:hAnsi="Arial" w:cs="Arial"/>
          <w:sz w:val="24"/>
          <w:szCs w:val="24"/>
        </w:rPr>
        <w:t>that</w:t>
      </w:r>
      <w:r w:rsidR="00D83B22">
        <w:rPr>
          <w:rFonts w:ascii="Arial" w:hAnsi="Arial" w:cs="Arial"/>
          <w:sz w:val="24"/>
          <w:szCs w:val="24"/>
        </w:rPr>
        <w:t xml:space="preserve"> </w:t>
      </w:r>
      <w:r w:rsidRPr="001C48AF">
        <w:rPr>
          <w:rFonts w:ascii="Arial" w:hAnsi="Arial" w:cs="Arial"/>
          <w:sz w:val="24"/>
          <w:szCs w:val="24"/>
        </w:rPr>
        <w:t>we</w:t>
      </w:r>
      <w:r w:rsidR="00D83B22">
        <w:rPr>
          <w:rFonts w:ascii="Arial" w:hAnsi="Arial" w:cs="Arial"/>
          <w:sz w:val="24"/>
          <w:szCs w:val="24"/>
        </w:rPr>
        <w:t xml:space="preserve"> </w:t>
      </w:r>
      <w:r w:rsidRPr="001C48AF">
        <w:rPr>
          <w:rFonts w:ascii="Arial" w:hAnsi="Arial" w:cs="Arial"/>
          <w:sz w:val="24"/>
          <w:szCs w:val="24"/>
        </w:rPr>
        <w:t>are</w:t>
      </w:r>
      <w:r w:rsidR="00D83B22">
        <w:rPr>
          <w:rFonts w:ascii="Arial" w:hAnsi="Arial" w:cs="Arial"/>
          <w:sz w:val="24"/>
          <w:szCs w:val="24"/>
        </w:rPr>
        <w:t xml:space="preserve"> </w:t>
      </w:r>
      <w:r w:rsidRPr="001C48AF">
        <w:rPr>
          <w:rFonts w:ascii="Arial" w:hAnsi="Arial" w:cs="Arial"/>
          <w:sz w:val="24"/>
          <w:szCs w:val="24"/>
        </w:rPr>
        <w:t>not</w:t>
      </w:r>
      <w:r w:rsidR="00D83B22">
        <w:rPr>
          <w:rFonts w:ascii="Arial" w:hAnsi="Arial" w:cs="Arial"/>
          <w:sz w:val="24"/>
          <w:szCs w:val="24"/>
        </w:rPr>
        <w:t xml:space="preserve"> </w:t>
      </w:r>
      <w:r w:rsidRPr="001C48AF">
        <w:rPr>
          <w:rFonts w:ascii="Arial" w:hAnsi="Arial" w:cs="Arial"/>
          <w:sz w:val="24"/>
          <w:szCs w:val="24"/>
        </w:rPr>
        <w:t>insolvent,</w:t>
      </w:r>
      <w:r w:rsidR="00D83B22">
        <w:rPr>
          <w:rFonts w:ascii="Arial" w:hAnsi="Arial" w:cs="Arial"/>
          <w:sz w:val="24"/>
          <w:szCs w:val="24"/>
        </w:rPr>
        <w:t xml:space="preserve"> </w:t>
      </w:r>
      <w:r w:rsidRPr="001C48AF">
        <w:rPr>
          <w:rFonts w:ascii="Arial" w:hAnsi="Arial" w:cs="Arial"/>
          <w:sz w:val="24"/>
          <w:szCs w:val="24"/>
        </w:rPr>
        <w:t>inreceivership,</w:t>
      </w:r>
      <w:r w:rsidR="00D83B22">
        <w:rPr>
          <w:rFonts w:ascii="Arial" w:hAnsi="Arial" w:cs="Arial"/>
          <w:sz w:val="24"/>
          <w:szCs w:val="24"/>
        </w:rPr>
        <w:t xml:space="preserve"> </w:t>
      </w:r>
      <w:r w:rsidRPr="001C48AF">
        <w:rPr>
          <w:rFonts w:ascii="Arial" w:hAnsi="Arial" w:cs="Arial"/>
          <w:sz w:val="24"/>
          <w:szCs w:val="24"/>
        </w:rPr>
        <w:t>bankrupt</w:t>
      </w:r>
      <w:r w:rsidR="00D83B22">
        <w:rPr>
          <w:rFonts w:ascii="Arial" w:hAnsi="Arial" w:cs="Arial"/>
          <w:sz w:val="24"/>
          <w:szCs w:val="24"/>
        </w:rPr>
        <w:t xml:space="preserve"> </w:t>
      </w:r>
      <w:r w:rsidRPr="001C48AF">
        <w:rPr>
          <w:rFonts w:ascii="Arial" w:hAnsi="Arial" w:cs="Arial"/>
          <w:sz w:val="24"/>
          <w:szCs w:val="24"/>
        </w:rPr>
        <w:t>or</w:t>
      </w:r>
      <w:r w:rsidR="00D83B22">
        <w:rPr>
          <w:rFonts w:ascii="Arial" w:hAnsi="Arial" w:cs="Arial"/>
          <w:sz w:val="24"/>
          <w:szCs w:val="24"/>
        </w:rPr>
        <w:t xml:space="preserve"> </w:t>
      </w:r>
      <w:r w:rsidRPr="001C48AF">
        <w:rPr>
          <w:rFonts w:ascii="Arial" w:hAnsi="Arial" w:cs="Arial"/>
          <w:sz w:val="24"/>
          <w:szCs w:val="24"/>
        </w:rPr>
        <w:t>being</w:t>
      </w:r>
      <w:r w:rsidR="00D83B22">
        <w:rPr>
          <w:rFonts w:ascii="Arial" w:hAnsi="Arial" w:cs="Arial"/>
          <w:sz w:val="24"/>
          <w:szCs w:val="24"/>
        </w:rPr>
        <w:t xml:space="preserve"> </w:t>
      </w:r>
      <w:r w:rsidRPr="001C48AF">
        <w:rPr>
          <w:rFonts w:ascii="Arial" w:hAnsi="Arial" w:cs="Arial"/>
          <w:sz w:val="24"/>
          <w:szCs w:val="24"/>
        </w:rPr>
        <w:t>wound</w:t>
      </w:r>
      <w:r w:rsidR="00D83B22">
        <w:rPr>
          <w:rFonts w:ascii="Arial" w:hAnsi="Arial" w:cs="Arial"/>
          <w:sz w:val="24"/>
          <w:szCs w:val="24"/>
        </w:rPr>
        <w:t xml:space="preserve"> </w:t>
      </w:r>
      <w:r w:rsidRPr="001C48AF">
        <w:rPr>
          <w:rFonts w:ascii="Arial" w:hAnsi="Arial" w:cs="Arial"/>
          <w:sz w:val="24"/>
          <w:szCs w:val="24"/>
        </w:rPr>
        <w:t>up,not</w:t>
      </w:r>
      <w:r w:rsidR="00D83B22">
        <w:rPr>
          <w:rFonts w:ascii="Arial" w:hAnsi="Arial" w:cs="Arial"/>
          <w:sz w:val="24"/>
          <w:szCs w:val="24"/>
        </w:rPr>
        <w:t xml:space="preserve"> </w:t>
      </w:r>
      <w:r w:rsidRPr="001C48AF">
        <w:rPr>
          <w:rFonts w:ascii="Arial" w:hAnsi="Arial" w:cs="Arial"/>
          <w:sz w:val="24"/>
          <w:szCs w:val="24"/>
        </w:rPr>
        <w:t>have its affairs administered by a court or a judicial officer, not have its business activities suspended and must not be the subject of legal proceedings for any of the foregoing</w:t>
      </w:r>
      <w:r w:rsidR="00D83B22">
        <w:rPr>
          <w:rFonts w:ascii="Arial" w:hAnsi="Arial" w:cs="Arial"/>
          <w:sz w:val="24"/>
          <w:szCs w:val="24"/>
        </w:rPr>
        <w:t xml:space="preserve"> </w:t>
      </w:r>
      <w:r w:rsidRPr="001C48AF">
        <w:rPr>
          <w:rFonts w:ascii="Arial" w:hAnsi="Arial" w:cs="Arial"/>
          <w:sz w:val="24"/>
          <w:szCs w:val="24"/>
        </w:rPr>
        <w:t>reasons;</w:t>
      </w:r>
    </w:p>
    <w:p w:rsidR="005F0947" w:rsidRPr="001C48AF" w:rsidRDefault="005F0947" w:rsidP="00FD18A4">
      <w:pPr>
        <w:pStyle w:val="BodyText"/>
        <w:spacing w:before="6"/>
        <w:ind w:right="-18"/>
        <w:rPr>
          <w:rFonts w:ascii="Arial" w:hAnsi="Arial" w:cs="Arial"/>
          <w:sz w:val="24"/>
          <w:szCs w:val="24"/>
        </w:rPr>
      </w:pPr>
    </w:p>
    <w:p w:rsidR="005F0947" w:rsidRPr="001C48AF" w:rsidRDefault="001B307B" w:rsidP="00FD18A4">
      <w:pPr>
        <w:pStyle w:val="ListParagraph"/>
        <w:numPr>
          <w:ilvl w:val="0"/>
          <w:numId w:val="35"/>
        </w:numPr>
        <w:tabs>
          <w:tab w:val="left" w:pos="593"/>
        </w:tabs>
        <w:ind w:right="-18"/>
        <w:rPr>
          <w:rFonts w:ascii="Arial" w:hAnsi="Arial" w:cs="Arial"/>
          <w:sz w:val="24"/>
          <w:szCs w:val="24"/>
        </w:rPr>
      </w:pPr>
      <w:r w:rsidRPr="001C48AF">
        <w:rPr>
          <w:rFonts w:ascii="Arial" w:hAnsi="Arial" w:cs="Arial"/>
          <w:sz w:val="24"/>
          <w:szCs w:val="24"/>
        </w:rPr>
        <w:t>We hereby certify that our directors and officers have not been convicted of any criminal offence related</w:t>
      </w:r>
      <w:r w:rsidR="00D83B22">
        <w:rPr>
          <w:rFonts w:ascii="Arial" w:hAnsi="Arial" w:cs="Arial"/>
          <w:sz w:val="24"/>
          <w:szCs w:val="24"/>
        </w:rPr>
        <w:t xml:space="preserve"> </w:t>
      </w:r>
      <w:r w:rsidRPr="001C48AF">
        <w:rPr>
          <w:rFonts w:ascii="Arial" w:hAnsi="Arial" w:cs="Arial"/>
          <w:sz w:val="24"/>
          <w:szCs w:val="24"/>
        </w:rPr>
        <w:t>to</w:t>
      </w:r>
      <w:r w:rsidR="00D83B22">
        <w:rPr>
          <w:rFonts w:ascii="Arial" w:hAnsi="Arial" w:cs="Arial"/>
          <w:sz w:val="24"/>
          <w:szCs w:val="24"/>
        </w:rPr>
        <w:t xml:space="preserve"> </w:t>
      </w:r>
      <w:r w:rsidRPr="001C48AF">
        <w:rPr>
          <w:rFonts w:ascii="Arial" w:hAnsi="Arial" w:cs="Arial"/>
          <w:sz w:val="24"/>
          <w:szCs w:val="24"/>
        </w:rPr>
        <w:t>their</w:t>
      </w:r>
      <w:r w:rsidR="00D83B22">
        <w:rPr>
          <w:rFonts w:ascii="Arial" w:hAnsi="Arial" w:cs="Arial"/>
          <w:sz w:val="24"/>
          <w:szCs w:val="24"/>
        </w:rPr>
        <w:t xml:space="preserve"> </w:t>
      </w:r>
      <w:r w:rsidRPr="001C48AF">
        <w:rPr>
          <w:rFonts w:ascii="Arial" w:hAnsi="Arial" w:cs="Arial"/>
          <w:sz w:val="24"/>
          <w:szCs w:val="24"/>
        </w:rPr>
        <w:t>professional</w:t>
      </w:r>
      <w:r w:rsidR="00D83B22">
        <w:rPr>
          <w:rFonts w:ascii="Arial" w:hAnsi="Arial" w:cs="Arial"/>
          <w:sz w:val="24"/>
          <w:szCs w:val="24"/>
        </w:rPr>
        <w:t xml:space="preserve"> </w:t>
      </w:r>
      <w:r w:rsidRPr="001C48AF">
        <w:rPr>
          <w:rFonts w:ascii="Arial" w:hAnsi="Arial" w:cs="Arial"/>
          <w:sz w:val="24"/>
          <w:szCs w:val="24"/>
        </w:rPr>
        <w:t>conduct</w:t>
      </w:r>
      <w:r w:rsidR="00D83B22">
        <w:rPr>
          <w:rFonts w:ascii="Arial" w:hAnsi="Arial" w:cs="Arial"/>
          <w:sz w:val="24"/>
          <w:szCs w:val="24"/>
        </w:rPr>
        <w:t xml:space="preserve"> </w:t>
      </w:r>
      <w:r w:rsidRPr="001C48AF">
        <w:rPr>
          <w:rFonts w:ascii="Arial" w:hAnsi="Arial" w:cs="Arial"/>
          <w:sz w:val="24"/>
          <w:szCs w:val="24"/>
        </w:rPr>
        <w:t>or</w:t>
      </w:r>
      <w:r w:rsidR="00D83B22">
        <w:rPr>
          <w:rFonts w:ascii="Arial" w:hAnsi="Arial" w:cs="Arial"/>
          <w:sz w:val="24"/>
          <w:szCs w:val="24"/>
        </w:rPr>
        <w:t xml:space="preserve"> </w:t>
      </w:r>
      <w:r w:rsidRPr="001C48AF">
        <w:rPr>
          <w:rFonts w:ascii="Arial" w:hAnsi="Arial" w:cs="Arial"/>
          <w:sz w:val="24"/>
          <w:szCs w:val="24"/>
        </w:rPr>
        <w:t>the</w:t>
      </w:r>
      <w:r w:rsidR="00D83B22">
        <w:rPr>
          <w:rFonts w:ascii="Arial" w:hAnsi="Arial" w:cs="Arial"/>
          <w:sz w:val="24"/>
          <w:szCs w:val="24"/>
        </w:rPr>
        <w:t xml:space="preserve"> </w:t>
      </w:r>
      <w:r w:rsidRPr="001C48AF">
        <w:rPr>
          <w:rFonts w:ascii="Arial" w:hAnsi="Arial" w:cs="Arial"/>
          <w:sz w:val="24"/>
          <w:szCs w:val="24"/>
        </w:rPr>
        <w:t>making</w:t>
      </w:r>
      <w:r w:rsidR="00D83B22">
        <w:rPr>
          <w:rFonts w:ascii="Arial" w:hAnsi="Arial" w:cs="Arial"/>
          <w:sz w:val="24"/>
          <w:szCs w:val="24"/>
        </w:rPr>
        <w:t xml:space="preserve"> </w:t>
      </w:r>
      <w:r w:rsidRPr="001C48AF">
        <w:rPr>
          <w:rFonts w:ascii="Arial" w:hAnsi="Arial" w:cs="Arial"/>
          <w:sz w:val="24"/>
          <w:szCs w:val="24"/>
        </w:rPr>
        <w:t>of</w:t>
      </w:r>
      <w:r w:rsidR="00D83B22">
        <w:rPr>
          <w:rFonts w:ascii="Arial" w:hAnsi="Arial" w:cs="Arial"/>
          <w:sz w:val="24"/>
          <w:szCs w:val="24"/>
        </w:rPr>
        <w:t xml:space="preserve"> </w:t>
      </w:r>
      <w:r w:rsidRPr="001C48AF">
        <w:rPr>
          <w:rFonts w:ascii="Arial" w:hAnsi="Arial" w:cs="Arial"/>
          <w:sz w:val="24"/>
          <w:szCs w:val="24"/>
        </w:rPr>
        <w:t>false</w:t>
      </w:r>
      <w:r w:rsidR="00D83B22">
        <w:rPr>
          <w:rFonts w:ascii="Arial" w:hAnsi="Arial" w:cs="Arial"/>
          <w:sz w:val="24"/>
          <w:szCs w:val="24"/>
        </w:rPr>
        <w:t xml:space="preserve"> </w:t>
      </w:r>
      <w:r w:rsidRPr="001C48AF">
        <w:rPr>
          <w:rFonts w:ascii="Arial" w:hAnsi="Arial" w:cs="Arial"/>
          <w:sz w:val="24"/>
          <w:szCs w:val="24"/>
        </w:rPr>
        <w:t>statements</w:t>
      </w:r>
      <w:r w:rsidR="00D83B22">
        <w:rPr>
          <w:rFonts w:ascii="Arial" w:hAnsi="Arial" w:cs="Arial"/>
          <w:sz w:val="24"/>
          <w:szCs w:val="24"/>
        </w:rPr>
        <w:t xml:space="preserve"> </w:t>
      </w:r>
      <w:r w:rsidRPr="001C48AF">
        <w:rPr>
          <w:rFonts w:ascii="Arial" w:hAnsi="Arial" w:cs="Arial"/>
          <w:sz w:val="24"/>
          <w:szCs w:val="24"/>
        </w:rPr>
        <w:t>or</w:t>
      </w:r>
      <w:r w:rsidR="00D83B22">
        <w:rPr>
          <w:rFonts w:ascii="Arial" w:hAnsi="Arial" w:cs="Arial"/>
          <w:sz w:val="24"/>
          <w:szCs w:val="24"/>
        </w:rPr>
        <w:t xml:space="preserve"> </w:t>
      </w:r>
      <w:r w:rsidRPr="001C48AF">
        <w:rPr>
          <w:rFonts w:ascii="Arial" w:hAnsi="Arial" w:cs="Arial"/>
          <w:sz w:val="24"/>
          <w:szCs w:val="24"/>
        </w:rPr>
        <w:t>misrepresentations</w:t>
      </w:r>
      <w:r w:rsidR="00D83B22">
        <w:rPr>
          <w:rFonts w:ascii="Arial" w:hAnsi="Arial" w:cs="Arial"/>
          <w:sz w:val="24"/>
          <w:szCs w:val="24"/>
        </w:rPr>
        <w:t xml:space="preserve"> </w:t>
      </w:r>
      <w:r w:rsidRPr="001C48AF">
        <w:rPr>
          <w:rFonts w:ascii="Arial" w:hAnsi="Arial" w:cs="Arial"/>
          <w:sz w:val="24"/>
          <w:szCs w:val="24"/>
        </w:rPr>
        <w:t>as</w:t>
      </w:r>
      <w:r w:rsidR="00D83B22">
        <w:rPr>
          <w:rFonts w:ascii="Arial" w:hAnsi="Arial" w:cs="Arial"/>
          <w:sz w:val="24"/>
          <w:szCs w:val="24"/>
        </w:rPr>
        <w:t xml:space="preserve"> </w:t>
      </w:r>
      <w:r w:rsidRPr="001C48AF">
        <w:rPr>
          <w:rFonts w:ascii="Arial" w:hAnsi="Arial" w:cs="Arial"/>
          <w:sz w:val="24"/>
          <w:szCs w:val="24"/>
        </w:rPr>
        <w:t>to their qualifications to enter into a procurement contract within a period of three years preceding the</w:t>
      </w:r>
      <w:r w:rsidR="00D83B22">
        <w:rPr>
          <w:rFonts w:ascii="Arial" w:hAnsi="Arial" w:cs="Arial"/>
          <w:sz w:val="24"/>
          <w:szCs w:val="24"/>
        </w:rPr>
        <w:t xml:space="preserve"> </w:t>
      </w:r>
      <w:r w:rsidRPr="001C48AF">
        <w:rPr>
          <w:rFonts w:ascii="Arial" w:hAnsi="Arial" w:cs="Arial"/>
          <w:sz w:val="24"/>
          <w:szCs w:val="24"/>
        </w:rPr>
        <w:t>commencement</w:t>
      </w:r>
      <w:r w:rsidR="00D83B22">
        <w:rPr>
          <w:rFonts w:ascii="Arial" w:hAnsi="Arial" w:cs="Arial"/>
          <w:sz w:val="24"/>
          <w:szCs w:val="24"/>
        </w:rPr>
        <w:t xml:space="preserve"> </w:t>
      </w:r>
      <w:r w:rsidRPr="001C48AF">
        <w:rPr>
          <w:rFonts w:ascii="Arial" w:hAnsi="Arial" w:cs="Arial"/>
          <w:sz w:val="24"/>
          <w:szCs w:val="24"/>
        </w:rPr>
        <w:t>of</w:t>
      </w:r>
      <w:r w:rsidR="00D83B22">
        <w:rPr>
          <w:rFonts w:ascii="Arial" w:hAnsi="Arial" w:cs="Arial"/>
          <w:sz w:val="24"/>
          <w:szCs w:val="24"/>
        </w:rPr>
        <w:t xml:space="preserve"> </w:t>
      </w:r>
      <w:r w:rsidRPr="001C48AF">
        <w:rPr>
          <w:rFonts w:ascii="Arial" w:hAnsi="Arial" w:cs="Arial"/>
          <w:sz w:val="24"/>
          <w:szCs w:val="24"/>
        </w:rPr>
        <w:t>the</w:t>
      </w:r>
      <w:r w:rsidR="00D83B22">
        <w:rPr>
          <w:rFonts w:ascii="Arial" w:hAnsi="Arial" w:cs="Arial"/>
          <w:sz w:val="24"/>
          <w:szCs w:val="24"/>
        </w:rPr>
        <w:t xml:space="preserve"> </w:t>
      </w:r>
      <w:r w:rsidRPr="001C48AF">
        <w:rPr>
          <w:rFonts w:ascii="Arial" w:hAnsi="Arial" w:cs="Arial"/>
          <w:sz w:val="24"/>
          <w:szCs w:val="24"/>
        </w:rPr>
        <w:t>procurement</w:t>
      </w:r>
      <w:r w:rsidR="00D83B22">
        <w:rPr>
          <w:rFonts w:ascii="Arial" w:hAnsi="Arial" w:cs="Arial"/>
          <w:sz w:val="24"/>
          <w:szCs w:val="24"/>
        </w:rPr>
        <w:t xml:space="preserve"> </w:t>
      </w:r>
      <w:r w:rsidRPr="001C48AF">
        <w:rPr>
          <w:rFonts w:ascii="Arial" w:hAnsi="Arial" w:cs="Arial"/>
          <w:sz w:val="24"/>
          <w:szCs w:val="24"/>
        </w:rPr>
        <w:t>process,</w:t>
      </w:r>
      <w:r w:rsidR="00D83B22">
        <w:rPr>
          <w:rFonts w:ascii="Arial" w:hAnsi="Arial" w:cs="Arial"/>
          <w:sz w:val="24"/>
          <w:szCs w:val="24"/>
        </w:rPr>
        <w:t xml:space="preserve"> </w:t>
      </w:r>
      <w:r w:rsidRPr="001C48AF">
        <w:rPr>
          <w:rFonts w:ascii="Arial" w:hAnsi="Arial" w:cs="Arial"/>
          <w:sz w:val="24"/>
          <w:szCs w:val="24"/>
        </w:rPr>
        <w:t>or</w:t>
      </w:r>
      <w:r w:rsidR="00D83B22">
        <w:rPr>
          <w:rFonts w:ascii="Arial" w:hAnsi="Arial" w:cs="Arial"/>
          <w:sz w:val="24"/>
          <w:szCs w:val="24"/>
        </w:rPr>
        <w:t xml:space="preserve"> </w:t>
      </w:r>
      <w:r w:rsidRPr="001C48AF">
        <w:rPr>
          <w:rFonts w:ascii="Arial" w:hAnsi="Arial" w:cs="Arial"/>
          <w:sz w:val="24"/>
          <w:szCs w:val="24"/>
        </w:rPr>
        <w:t>not</w:t>
      </w:r>
      <w:r w:rsidR="00D83B22">
        <w:rPr>
          <w:rFonts w:ascii="Arial" w:hAnsi="Arial" w:cs="Arial"/>
          <w:sz w:val="24"/>
          <w:szCs w:val="24"/>
        </w:rPr>
        <w:t xml:space="preserve"> </w:t>
      </w:r>
      <w:r w:rsidRPr="001C48AF">
        <w:rPr>
          <w:rFonts w:ascii="Arial" w:hAnsi="Arial" w:cs="Arial"/>
          <w:sz w:val="24"/>
          <w:szCs w:val="24"/>
        </w:rPr>
        <w:t>have</w:t>
      </w:r>
      <w:r w:rsidR="00D83B22">
        <w:rPr>
          <w:rFonts w:ascii="Arial" w:hAnsi="Arial" w:cs="Arial"/>
          <w:sz w:val="24"/>
          <w:szCs w:val="24"/>
        </w:rPr>
        <w:t xml:space="preserve"> </w:t>
      </w:r>
      <w:r w:rsidRPr="001C48AF">
        <w:rPr>
          <w:rFonts w:ascii="Arial" w:hAnsi="Arial" w:cs="Arial"/>
          <w:sz w:val="24"/>
          <w:szCs w:val="24"/>
        </w:rPr>
        <w:t>been</w:t>
      </w:r>
      <w:r w:rsidR="00D83B22">
        <w:rPr>
          <w:rFonts w:ascii="Arial" w:hAnsi="Arial" w:cs="Arial"/>
          <w:sz w:val="24"/>
          <w:szCs w:val="24"/>
        </w:rPr>
        <w:t xml:space="preserve"> </w:t>
      </w:r>
      <w:r w:rsidRPr="001C48AF">
        <w:rPr>
          <w:rFonts w:ascii="Arial" w:hAnsi="Arial" w:cs="Arial"/>
          <w:sz w:val="24"/>
          <w:szCs w:val="24"/>
        </w:rPr>
        <w:t>otherwise</w:t>
      </w:r>
      <w:r w:rsidR="00D83B22">
        <w:rPr>
          <w:rFonts w:ascii="Arial" w:hAnsi="Arial" w:cs="Arial"/>
          <w:sz w:val="24"/>
          <w:szCs w:val="24"/>
        </w:rPr>
        <w:t xml:space="preserve"> </w:t>
      </w:r>
      <w:r w:rsidRPr="001C48AF">
        <w:rPr>
          <w:rFonts w:ascii="Arial" w:hAnsi="Arial" w:cs="Arial"/>
          <w:sz w:val="24"/>
          <w:szCs w:val="24"/>
        </w:rPr>
        <w:t>disqualified</w:t>
      </w:r>
      <w:r w:rsidR="00D83B22">
        <w:rPr>
          <w:rFonts w:ascii="Arial" w:hAnsi="Arial" w:cs="Arial"/>
          <w:sz w:val="24"/>
          <w:szCs w:val="24"/>
        </w:rPr>
        <w:t xml:space="preserve"> </w:t>
      </w:r>
      <w:r w:rsidRPr="001C48AF">
        <w:rPr>
          <w:rFonts w:ascii="Arial" w:hAnsi="Arial" w:cs="Arial"/>
          <w:sz w:val="24"/>
          <w:szCs w:val="24"/>
        </w:rPr>
        <w:t>pursuant to debarment</w:t>
      </w:r>
      <w:r w:rsidR="00D83B22">
        <w:rPr>
          <w:rFonts w:ascii="Arial" w:hAnsi="Arial" w:cs="Arial"/>
          <w:sz w:val="24"/>
          <w:szCs w:val="24"/>
        </w:rPr>
        <w:t xml:space="preserve"> </w:t>
      </w:r>
      <w:r w:rsidRPr="001C48AF">
        <w:rPr>
          <w:rFonts w:ascii="Arial" w:hAnsi="Arial" w:cs="Arial"/>
          <w:sz w:val="24"/>
          <w:szCs w:val="24"/>
        </w:rPr>
        <w:t>proceedings;</w:t>
      </w:r>
    </w:p>
    <w:p w:rsidR="005F0947" w:rsidRPr="001C48AF" w:rsidRDefault="005F0947" w:rsidP="00FD18A4">
      <w:pPr>
        <w:pStyle w:val="BodyText"/>
        <w:spacing w:before="7"/>
        <w:ind w:right="-18"/>
        <w:rPr>
          <w:rFonts w:ascii="Arial" w:hAnsi="Arial" w:cs="Arial"/>
          <w:sz w:val="24"/>
          <w:szCs w:val="24"/>
        </w:rPr>
      </w:pPr>
    </w:p>
    <w:p w:rsidR="005F0947" w:rsidRPr="001C48AF" w:rsidRDefault="001B307B" w:rsidP="00FD18A4">
      <w:pPr>
        <w:pStyle w:val="ListParagraph"/>
        <w:numPr>
          <w:ilvl w:val="0"/>
          <w:numId w:val="35"/>
        </w:numPr>
        <w:tabs>
          <w:tab w:val="left" w:pos="593"/>
        </w:tabs>
        <w:ind w:right="-18"/>
        <w:rPr>
          <w:rFonts w:ascii="Arial" w:hAnsi="Arial" w:cs="Arial"/>
          <w:sz w:val="24"/>
          <w:szCs w:val="24"/>
        </w:rPr>
      </w:pPr>
      <w:r w:rsidRPr="001C48AF">
        <w:rPr>
          <w:rFonts w:ascii="Arial" w:hAnsi="Arial" w:cs="Arial"/>
          <w:sz w:val="24"/>
          <w:szCs w:val="24"/>
        </w:rPr>
        <w:t xml:space="preserve">We understand that this bid, together with your written acceptance thereof included in your notification of award, shall constitute a binding contract between us, </w:t>
      </w:r>
      <w:r w:rsidRPr="001C48AF">
        <w:rPr>
          <w:rFonts w:ascii="Arial" w:hAnsi="Arial" w:cs="Arial"/>
          <w:spacing w:val="2"/>
          <w:sz w:val="24"/>
          <w:szCs w:val="24"/>
        </w:rPr>
        <w:t xml:space="preserve">until </w:t>
      </w:r>
      <w:r w:rsidRPr="001C48AF">
        <w:rPr>
          <w:rFonts w:ascii="Arial" w:hAnsi="Arial" w:cs="Arial"/>
          <w:sz w:val="24"/>
          <w:szCs w:val="24"/>
        </w:rPr>
        <w:t>a formal contract is prepared and executed; and</w:t>
      </w:r>
    </w:p>
    <w:p w:rsidR="005F0947" w:rsidRPr="001C48AF" w:rsidRDefault="005F0947" w:rsidP="00FD18A4">
      <w:pPr>
        <w:pStyle w:val="BodyText"/>
        <w:spacing w:before="6"/>
        <w:ind w:right="-18"/>
        <w:rPr>
          <w:rFonts w:ascii="Arial" w:hAnsi="Arial" w:cs="Arial"/>
          <w:sz w:val="24"/>
          <w:szCs w:val="24"/>
        </w:rPr>
      </w:pPr>
    </w:p>
    <w:p w:rsidR="005F0947" w:rsidRPr="001C48AF" w:rsidRDefault="001B307B" w:rsidP="00FD18A4">
      <w:pPr>
        <w:pStyle w:val="ListParagraph"/>
        <w:numPr>
          <w:ilvl w:val="0"/>
          <w:numId w:val="35"/>
        </w:numPr>
        <w:tabs>
          <w:tab w:val="left" w:pos="593"/>
        </w:tabs>
        <w:ind w:right="-18"/>
        <w:rPr>
          <w:rFonts w:ascii="Arial" w:hAnsi="Arial" w:cs="Arial"/>
          <w:sz w:val="24"/>
          <w:szCs w:val="24"/>
        </w:rPr>
      </w:pPr>
      <w:r w:rsidRPr="001C48AF">
        <w:rPr>
          <w:rFonts w:ascii="Arial" w:hAnsi="Arial" w:cs="Arial"/>
          <w:sz w:val="24"/>
          <w:szCs w:val="24"/>
        </w:rPr>
        <w:t>We</w:t>
      </w:r>
      <w:r w:rsidR="00D83B22">
        <w:rPr>
          <w:rFonts w:ascii="Arial" w:hAnsi="Arial" w:cs="Arial"/>
          <w:sz w:val="24"/>
          <w:szCs w:val="24"/>
        </w:rPr>
        <w:t xml:space="preserve"> </w:t>
      </w:r>
      <w:r w:rsidRPr="001C48AF">
        <w:rPr>
          <w:rFonts w:ascii="Arial" w:hAnsi="Arial" w:cs="Arial"/>
          <w:sz w:val="24"/>
          <w:szCs w:val="24"/>
        </w:rPr>
        <w:t>understand</w:t>
      </w:r>
      <w:r w:rsidR="00D83B22">
        <w:rPr>
          <w:rFonts w:ascii="Arial" w:hAnsi="Arial" w:cs="Arial"/>
          <w:sz w:val="24"/>
          <w:szCs w:val="24"/>
        </w:rPr>
        <w:t xml:space="preserve"> </w:t>
      </w:r>
      <w:r w:rsidRPr="001C48AF">
        <w:rPr>
          <w:rFonts w:ascii="Arial" w:hAnsi="Arial" w:cs="Arial"/>
          <w:sz w:val="24"/>
          <w:szCs w:val="24"/>
        </w:rPr>
        <w:t>that</w:t>
      </w:r>
      <w:r w:rsidR="00D83B22">
        <w:rPr>
          <w:rFonts w:ascii="Arial" w:hAnsi="Arial" w:cs="Arial"/>
          <w:sz w:val="24"/>
          <w:szCs w:val="24"/>
        </w:rPr>
        <w:t xml:space="preserve"> </w:t>
      </w:r>
      <w:r w:rsidRPr="001C48AF">
        <w:rPr>
          <w:rFonts w:ascii="Arial" w:hAnsi="Arial" w:cs="Arial"/>
          <w:sz w:val="24"/>
          <w:szCs w:val="24"/>
        </w:rPr>
        <w:t>you</w:t>
      </w:r>
      <w:r w:rsidR="00D83B22">
        <w:rPr>
          <w:rFonts w:ascii="Arial" w:hAnsi="Arial" w:cs="Arial"/>
          <w:sz w:val="24"/>
          <w:szCs w:val="24"/>
        </w:rPr>
        <w:t xml:space="preserve"> </w:t>
      </w:r>
      <w:r w:rsidRPr="001C48AF">
        <w:rPr>
          <w:rFonts w:ascii="Arial" w:hAnsi="Arial" w:cs="Arial"/>
          <w:sz w:val="24"/>
          <w:szCs w:val="24"/>
        </w:rPr>
        <w:t>are</w:t>
      </w:r>
      <w:r w:rsidR="00D83B22">
        <w:rPr>
          <w:rFonts w:ascii="Arial" w:hAnsi="Arial" w:cs="Arial"/>
          <w:sz w:val="24"/>
          <w:szCs w:val="24"/>
        </w:rPr>
        <w:t xml:space="preserve"> </w:t>
      </w:r>
      <w:r w:rsidRPr="001C48AF">
        <w:rPr>
          <w:rFonts w:ascii="Arial" w:hAnsi="Arial" w:cs="Arial"/>
          <w:sz w:val="24"/>
          <w:szCs w:val="24"/>
        </w:rPr>
        <w:t>not</w:t>
      </w:r>
      <w:r w:rsidR="00D83B22">
        <w:rPr>
          <w:rFonts w:ascii="Arial" w:hAnsi="Arial" w:cs="Arial"/>
          <w:sz w:val="24"/>
          <w:szCs w:val="24"/>
        </w:rPr>
        <w:t xml:space="preserve"> </w:t>
      </w:r>
      <w:r w:rsidRPr="001C48AF">
        <w:rPr>
          <w:rFonts w:ascii="Arial" w:hAnsi="Arial" w:cs="Arial"/>
          <w:sz w:val="24"/>
          <w:szCs w:val="24"/>
        </w:rPr>
        <w:t>bound</w:t>
      </w:r>
      <w:r w:rsidR="00D83B22">
        <w:rPr>
          <w:rFonts w:ascii="Arial" w:hAnsi="Arial" w:cs="Arial"/>
          <w:sz w:val="24"/>
          <w:szCs w:val="24"/>
        </w:rPr>
        <w:t xml:space="preserve"> </w:t>
      </w:r>
      <w:r w:rsidRPr="001C48AF">
        <w:rPr>
          <w:rFonts w:ascii="Arial" w:hAnsi="Arial" w:cs="Arial"/>
          <w:sz w:val="24"/>
          <w:szCs w:val="24"/>
        </w:rPr>
        <w:t>to</w:t>
      </w:r>
      <w:r w:rsidR="00D83B22">
        <w:rPr>
          <w:rFonts w:ascii="Arial" w:hAnsi="Arial" w:cs="Arial"/>
          <w:sz w:val="24"/>
          <w:szCs w:val="24"/>
        </w:rPr>
        <w:t xml:space="preserve"> </w:t>
      </w:r>
      <w:r w:rsidRPr="001C48AF">
        <w:rPr>
          <w:rFonts w:ascii="Arial" w:hAnsi="Arial" w:cs="Arial"/>
          <w:sz w:val="24"/>
          <w:szCs w:val="24"/>
        </w:rPr>
        <w:t>accept</w:t>
      </w:r>
      <w:r w:rsidR="00D83B22">
        <w:rPr>
          <w:rFonts w:ascii="Arial" w:hAnsi="Arial" w:cs="Arial"/>
          <w:sz w:val="24"/>
          <w:szCs w:val="24"/>
        </w:rPr>
        <w:t xml:space="preserve"> </w:t>
      </w:r>
      <w:r w:rsidRPr="001C48AF">
        <w:rPr>
          <w:rFonts w:ascii="Arial" w:hAnsi="Arial" w:cs="Arial"/>
          <w:sz w:val="24"/>
          <w:szCs w:val="24"/>
        </w:rPr>
        <w:t>the</w:t>
      </w:r>
      <w:r w:rsidR="00D83B22">
        <w:rPr>
          <w:rFonts w:ascii="Arial" w:hAnsi="Arial" w:cs="Arial"/>
          <w:sz w:val="24"/>
          <w:szCs w:val="24"/>
        </w:rPr>
        <w:t xml:space="preserve"> </w:t>
      </w:r>
      <w:r w:rsidRPr="001C48AF">
        <w:rPr>
          <w:rFonts w:ascii="Arial" w:hAnsi="Arial" w:cs="Arial"/>
          <w:sz w:val="24"/>
          <w:szCs w:val="24"/>
        </w:rPr>
        <w:t>lowest</w:t>
      </w:r>
      <w:r w:rsidR="00D83B22">
        <w:rPr>
          <w:rFonts w:ascii="Arial" w:hAnsi="Arial" w:cs="Arial"/>
          <w:sz w:val="24"/>
          <w:szCs w:val="24"/>
        </w:rPr>
        <w:t xml:space="preserve"> </w:t>
      </w:r>
      <w:r w:rsidRPr="001C48AF">
        <w:rPr>
          <w:rFonts w:ascii="Arial" w:hAnsi="Arial" w:cs="Arial"/>
          <w:sz w:val="24"/>
          <w:szCs w:val="24"/>
        </w:rPr>
        <w:t>evaluated</w:t>
      </w:r>
      <w:r w:rsidR="00D83B22">
        <w:rPr>
          <w:rFonts w:ascii="Arial" w:hAnsi="Arial" w:cs="Arial"/>
          <w:sz w:val="24"/>
          <w:szCs w:val="24"/>
        </w:rPr>
        <w:t xml:space="preserve"> </w:t>
      </w:r>
      <w:r w:rsidRPr="001C48AF">
        <w:rPr>
          <w:rFonts w:ascii="Arial" w:hAnsi="Arial" w:cs="Arial"/>
          <w:sz w:val="24"/>
          <w:szCs w:val="24"/>
        </w:rPr>
        <w:t>bid</w:t>
      </w:r>
      <w:r w:rsidR="00D83B22">
        <w:rPr>
          <w:rFonts w:ascii="Arial" w:hAnsi="Arial" w:cs="Arial"/>
          <w:sz w:val="24"/>
          <w:szCs w:val="24"/>
        </w:rPr>
        <w:t xml:space="preserve"> </w:t>
      </w:r>
      <w:r w:rsidRPr="001C48AF">
        <w:rPr>
          <w:rFonts w:ascii="Arial" w:hAnsi="Arial" w:cs="Arial"/>
          <w:sz w:val="24"/>
          <w:szCs w:val="24"/>
        </w:rPr>
        <w:t>or</w:t>
      </w:r>
      <w:r w:rsidR="00D83B22">
        <w:rPr>
          <w:rFonts w:ascii="Arial" w:hAnsi="Arial" w:cs="Arial"/>
          <w:sz w:val="24"/>
          <w:szCs w:val="24"/>
        </w:rPr>
        <w:t xml:space="preserve"> </w:t>
      </w:r>
      <w:r w:rsidRPr="001C48AF">
        <w:rPr>
          <w:rFonts w:ascii="Arial" w:hAnsi="Arial" w:cs="Arial"/>
          <w:sz w:val="24"/>
          <w:szCs w:val="24"/>
        </w:rPr>
        <w:t>any</w:t>
      </w:r>
      <w:r w:rsidR="00D83B22">
        <w:rPr>
          <w:rFonts w:ascii="Arial" w:hAnsi="Arial" w:cs="Arial"/>
          <w:sz w:val="24"/>
          <w:szCs w:val="24"/>
        </w:rPr>
        <w:t xml:space="preserve"> </w:t>
      </w:r>
      <w:r w:rsidRPr="001C48AF">
        <w:rPr>
          <w:rFonts w:ascii="Arial" w:hAnsi="Arial" w:cs="Arial"/>
          <w:sz w:val="24"/>
          <w:szCs w:val="24"/>
        </w:rPr>
        <w:t>other</w:t>
      </w:r>
      <w:r w:rsidR="00D83B22">
        <w:rPr>
          <w:rFonts w:ascii="Arial" w:hAnsi="Arial" w:cs="Arial"/>
          <w:sz w:val="24"/>
          <w:szCs w:val="24"/>
        </w:rPr>
        <w:t xml:space="preserve"> </w:t>
      </w:r>
      <w:r w:rsidRPr="001C48AF">
        <w:rPr>
          <w:rFonts w:ascii="Arial" w:hAnsi="Arial" w:cs="Arial"/>
          <w:sz w:val="24"/>
          <w:szCs w:val="24"/>
        </w:rPr>
        <w:t>bid</w:t>
      </w:r>
      <w:r w:rsidR="00D83B22">
        <w:rPr>
          <w:rFonts w:ascii="Arial" w:hAnsi="Arial" w:cs="Arial"/>
          <w:sz w:val="24"/>
          <w:szCs w:val="24"/>
        </w:rPr>
        <w:t xml:space="preserve"> </w:t>
      </w:r>
      <w:r w:rsidRPr="001C48AF">
        <w:rPr>
          <w:rFonts w:ascii="Arial" w:hAnsi="Arial" w:cs="Arial"/>
          <w:sz w:val="24"/>
          <w:szCs w:val="24"/>
        </w:rPr>
        <w:t>that</w:t>
      </w:r>
      <w:r w:rsidR="00D83B22">
        <w:rPr>
          <w:rFonts w:ascii="Arial" w:hAnsi="Arial" w:cs="Arial"/>
          <w:sz w:val="24"/>
          <w:szCs w:val="24"/>
        </w:rPr>
        <w:t xml:space="preserve"> </w:t>
      </w:r>
      <w:r w:rsidRPr="001C48AF">
        <w:rPr>
          <w:rFonts w:ascii="Arial" w:hAnsi="Arial" w:cs="Arial"/>
          <w:sz w:val="24"/>
          <w:szCs w:val="24"/>
        </w:rPr>
        <w:t>you may</w:t>
      </w:r>
      <w:r w:rsidR="00D83B22">
        <w:rPr>
          <w:rFonts w:ascii="Arial" w:hAnsi="Arial" w:cs="Arial"/>
          <w:sz w:val="24"/>
          <w:szCs w:val="24"/>
        </w:rPr>
        <w:t xml:space="preserve"> </w:t>
      </w:r>
      <w:r w:rsidRPr="001C48AF">
        <w:rPr>
          <w:rFonts w:ascii="Arial" w:hAnsi="Arial" w:cs="Arial"/>
          <w:sz w:val="24"/>
          <w:szCs w:val="24"/>
        </w:rPr>
        <w:t>receive.</w:t>
      </w:r>
    </w:p>
    <w:p w:rsidR="005F0947" w:rsidRPr="001C48AF" w:rsidRDefault="001B307B">
      <w:pPr>
        <w:pStyle w:val="BodyText"/>
        <w:spacing w:before="150"/>
        <w:ind w:left="268"/>
        <w:rPr>
          <w:rFonts w:ascii="Arial" w:hAnsi="Arial" w:cs="Arial"/>
          <w:sz w:val="24"/>
          <w:szCs w:val="24"/>
        </w:rPr>
      </w:pPr>
      <w:r w:rsidRPr="001C48AF">
        <w:rPr>
          <w:rFonts w:ascii="Arial" w:hAnsi="Arial" w:cs="Arial"/>
          <w:sz w:val="24"/>
          <w:szCs w:val="24"/>
        </w:rPr>
        <w:t>Name of the Bidder</w:t>
      </w:r>
    </w:p>
    <w:p w:rsidR="005F0947" w:rsidRPr="001C48AF" w:rsidRDefault="00141307">
      <w:pPr>
        <w:pStyle w:val="BodyText"/>
        <w:rPr>
          <w:rFonts w:ascii="Arial" w:hAnsi="Arial" w:cs="Arial"/>
          <w:sz w:val="24"/>
          <w:szCs w:val="24"/>
        </w:rPr>
      </w:pPr>
      <w:r w:rsidRPr="00141307">
        <w:rPr>
          <w:rFonts w:ascii="Arial" w:hAnsi="Arial" w:cs="Arial"/>
          <w:noProof/>
          <w:sz w:val="24"/>
          <w:szCs w:val="24"/>
          <w:lang w:val="en-IN" w:eastAsia="en-IN" w:bidi="ar-SA"/>
        </w:rPr>
        <w:pict>
          <v:line id="Line 84" o:spid="_x0000_s1111" style="position:absolute;z-index:-251652096;visibility:visible;mso-wrap-distance-left:0;mso-wrap-distance-right:0;mso-position-horizontal-relative:page" from="318.8pt,5.95pt" to="535.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vrwEAAEwDAAAOAAAAZHJzL2Uyb0RvYy54bWysU01v2zAMvQ/ofxB0b5xm6JYacXpo2l26&#10;LUC3H8BIcixMFgVSiZ1/P0n56D5uRX0QRJF85HukF/dj78TeEFv0jbyZTKUwXqG2ftvInz+erudS&#10;cASvwaE3jTwYlvfLqw+LIdRmhh06bUgkEM/1EBrZxRjqqmLVmR54gsH45GyReojJpG2lCYaE3rtq&#10;Np1+qgYkHQiVYU6vq6NTLgt+2xoVv7ctmyhcI1NvsZxUzk0+q+UC6i1B6Kw6tQFv6KIH61PRC9QK&#10;Iogd2f+geqsIGds4UdhX2LZWmcIhsbmZ/sPmpYNgCpckDoeLTPx+sOrb/sGvKbeuRv8SnlH94iRK&#10;NQSuL85scFiT2AxfUacxwi5i4Tu21OfkxESMRdbDRVYzRqHS4+zz7ce7u1sp1NlXQX1ODMTxi8Fe&#10;5EsjnfWZMdSwf+aYG4H6HJKfPT5Z58rUnBdDWrn5bD4vGYzO6uzNcUzbzYMjsYc8+PLlWSe0v8Iy&#10;9Aq4O8YV13ElCHdelzKdAf14ukew7nhPQM6fZMrK5IXjeoP6sKZcJ1tpZKXiab3yTvxpl6jXn2D5&#10;GwAA//8DAFBLAwQUAAYACAAAACEA/MtJHuAAAAAPAQAADwAAAGRycy9kb3ducmV2LnhtbExPyU7D&#10;MBC9I/EP1iBxo3YoTVEap2IRH9BSwdWNp1kaj03sNClfjysOcBlp5r15S76eTMdO2PvGkoRkJoAh&#10;lVY3VEnYvb/dPQLzQZFWnSWUcEYP6+L6KleZtiNt8LQNFYsi5DMloQ7BZZz7skaj/Mw6pIgdbG9U&#10;iGtfcd2rMYqbjt8LkXKjGooOtXL4UmN53A5GwtfH4INo/dm14/NukX5+u41tpby9mV5XcTytgAWc&#10;wt8HXDrE/FDEYHs7kPask5DOl2mkSnhIFsAuBLFM5sD2vxde5Px/j+IHAAD//wMAUEsBAi0AFAAG&#10;AAgAAAAhALaDOJL+AAAA4QEAABMAAAAAAAAAAAAAAAAAAAAAAFtDb250ZW50X1R5cGVzXS54bWxQ&#10;SwECLQAUAAYACAAAACEAOP0h/9YAAACUAQAACwAAAAAAAAAAAAAAAAAvAQAAX3JlbHMvLnJlbHNQ&#10;SwECLQAUAAYACAAAACEASJ/mb68BAABMAwAADgAAAAAAAAAAAAAAAAAuAgAAZHJzL2Uyb0RvYy54&#10;bWxQSwECLQAUAAYACAAAACEA/MtJHuAAAAAPAQAADwAAAAAAAAAAAAAAAAAJBAAAZHJzL2Rvd25y&#10;ZXYueG1sUEsFBgAAAAAEAAQA8wAAABYFAAAAAA==&#10;" strokeweight="1.44pt">
            <o:lock v:ext="edit" shapetype="f"/>
            <w10:wrap type="topAndBottom" anchorx="page"/>
          </v:line>
        </w:pict>
      </w:r>
    </w:p>
    <w:p w:rsidR="005F0947" w:rsidRDefault="00141307">
      <w:pPr>
        <w:pStyle w:val="BodyText"/>
        <w:spacing w:before="99"/>
        <w:ind w:left="268" w:right="4795"/>
        <w:rPr>
          <w:rFonts w:ascii="Arial" w:hAnsi="Arial" w:cs="Arial"/>
          <w:sz w:val="24"/>
          <w:szCs w:val="24"/>
        </w:rPr>
      </w:pPr>
      <w:r w:rsidRPr="00141307">
        <w:rPr>
          <w:rFonts w:ascii="Arial" w:hAnsi="Arial" w:cs="Arial"/>
          <w:noProof/>
          <w:sz w:val="24"/>
          <w:szCs w:val="24"/>
          <w:lang w:val="en-IN" w:eastAsia="en-IN" w:bidi="ar-SA"/>
        </w:rPr>
        <w:pict>
          <v:line id="Line 83" o:spid="_x0000_s1110" style="position:absolute;left:0;text-align:left;z-index:251668480;visibility:visible;mso-position-horizontal-relative:page" from="318.8pt,29.1pt" to="535.6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vrwEAAEwDAAAOAAAAZHJzL2Uyb0RvYy54bWysU01v2zAMvQ/ofxB0b5xm6JYacXpo2l26&#10;LUC3H8BIcixMFgVSiZ1/P0n56D5uRX0QRJF85HukF/dj78TeEFv0jbyZTKUwXqG2ftvInz+erudS&#10;cASvwaE3jTwYlvfLqw+LIdRmhh06bUgkEM/1EBrZxRjqqmLVmR54gsH45GyReojJpG2lCYaE3rtq&#10;Np1+qgYkHQiVYU6vq6NTLgt+2xoVv7ctmyhcI1NvsZxUzk0+q+UC6i1B6Kw6tQFv6KIH61PRC9QK&#10;Iogd2f+geqsIGds4UdhX2LZWmcIhsbmZ/sPmpYNgCpckDoeLTPx+sOrb/sGvKbeuRv8SnlH94iRK&#10;NQSuL85scFiT2AxfUacxwi5i4Tu21OfkxESMRdbDRVYzRqHS4+zz7ce7u1sp1NlXQX1ODMTxi8Fe&#10;5EsjnfWZMdSwf+aYG4H6HJKfPT5Z58rUnBdDWrn5bD4vGYzO6uzNcUzbzYMjsYc8+PLlWSe0v8Iy&#10;9Aq4O8YV13ElCHdelzKdAf14ukew7nhPQM6fZMrK5IXjeoP6sKZcJ1tpZKXiab3yTvxpl6jXn2D5&#10;GwAA//8DAFBLAwQUAAYACAAAACEAkcBwzOAAAAAPAQAADwAAAGRycy9kb3ducmV2LnhtbExPyU7D&#10;MBC9I/EP1iBxo3YbkaI0TsUiPqClgqsbT7M0HpvYaVK+HlccymWkmffmLfl6Mh07Ye8bSxLmMwEM&#10;qbS6oUrC7uP94QmYD4q06iyhhDN6WBe3N7nKtB1pg6dtqFgUIZ8pCXUILuPclzUa5WfWIUXsYHuj&#10;Qlz7iutejVHcdHwhRMqNaig61Mrha43lcTsYCd+fgw+i9WfXji+7x/Trx21sK+X93fS2iuN5BSzg&#10;FK4fcOkQ80MRg+3tQNqzTkKaLNNIlZCkC2AXgljOE2D7vwsvcv6/R/ELAAD//wMAUEsBAi0AFAAG&#10;AAgAAAAhALaDOJL+AAAA4QEAABMAAAAAAAAAAAAAAAAAAAAAAFtDb250ZW50X1R5cGVzXS54bWxQ&#10;SwECLQAUAAYACAAAACEAOP0h/9YAAACUAQAACwAAAAAAAAAAAAAAAAAvAQAAX3JlbHMvLnJlbHNQ&#10;SwECLQAUAAYACAAAACEASJ/mb68BAABMAwAADgAAAAAAAAAAAAAAAAAuAgAAZHJzL2Uyb0RvYy54&#10;bWxQSwECLQAUAAYACAAAACEAkcBwzOAAAAAPAQAADwAAAAAAAAAAAAAAAAAJBAAAZHJzL2Rvd25y&#10;ZXYueG1sUEsFBgAAAAAEAAQA8wAAABYFAAAAAA==&#10;" strokeweight="1.44pt">
            <o:lock v:ext="edit" shapetype="f"/>
            <w10:wrap anchorx="page"/>
          </v:line>
        </w:pict>
      </w:r>
      <w:r w:rsidR="001B307B" w:rsidRPr="001C48AF">
        <w:rPr>
          <w:rFonts w:ascii="Arial" w:hAnsi="Arial" w:cs="Arial"/>
          <w:sz w:val="24"/>
          <w:szCs w:val="24"/>
        </w:rPr>
        <w:t>Name of the person duly authorized to sign the Bid on behalf of the Bidder</w:t>
      </w:r>
    </w:p>
    <w:p w:rsidR="00D83B22" w:rsidRPr="001C48AF" w:rsidRDefault="00D83B22">
      <w:pPr>
        <w:pStyle w:val="BodyText"/>
        <w:spacing w:before="99"/>
        <w:ind w:left="268" w:right="4795"/>
        <w:rPr>
          <w:rFonts w:ascii="Arial" w:hAnsi="Arial" w:cs="Arial"/>
          <w:sz w:val="24"/>
          <w:szCs w:val="24"/>
        </w:rPr>
      </w:pPr>
    </w:p>
    <w:p w:rsidR="005F0947" w:rsidRPr="001C48AF" w:rsidRDefault="001B307B">
      <w:pPr>
        <w:pStyle w:val="BodyText"/>
        <w:spacing w:before="50" w:after="23"/>
        <w:ind w:left="268"/>
        <w:rPr>
          <w:rFonts w:ascii="Arial" w:hAnsi="Arial" w:cs="Arial"/>
          <w:sz w:val="24"/>
          <w:szCs w:val="24"/>
        </w:rPr>
      </w:pPr>
      <w:r w:rsidRPr="001C48AF">
        <w:rPr>
          <w:rFonts w:ascii="Arial" w:hAnsi="Arial" w:cs="Arial"/>
          <w:sz w:val="24"/>
          <w:szCs w:val="24"/>
        </w:rPr>
        <w:t>Title of the person signing the Bid</w:t>
      </w:r>
    </w:p>
    <w:p w:rsidR="005F0947" w:rsidRPr="001C48AF" w:rsidRDefault="00141307">
      <w:pPr>
        <w:pStyle w:val="BodyText"/>
        <w:spacing w:line="30" w:lineRule="exact"/>
        <w:ind w:left="4720"/>
        <w:rPr>
          <w:rFonts w:ascii="Arial" w:hAnsi="Arial" w:cs="Arial"/>
          <w:sz w:val="24"/>
          <w:szCs w:val="24"/>
        </w:rPr>
      </w:pPr>
      <w:r w:rsidRPr="00141307">
        <w:rPr>
          <w:rFonts w:ascii="Arial" w:hAnsi="Arial" w:cs="Arial"/>
          <w:noProof/>
          <w:sz w:val="24"/>
          <w:szCs w:val="24"/>
          <w:lang w:val="en-IN" w:eastAsia="en-IN" w:bidi="ar-SA"/>
        </w:rPr>
      </w:r>
      <w:r w:rsidRPr="00141307">
        <w:rPr>
          <w:rFonts w:ascii="Arial" w:hAnsi="Arial" w:cs="Arial"/>
          <w:noProof/>
          <w:sz w:val="24"/>
          <w:szCs w:val="24"/>
          <w:lang w:val="en-IN" w:eastAsia="en-IN" w:bidi="ar-SA"/>
        </w:rPr>
        <w:pict>
          <v:group id="Group 81" o:spid="_x0000_s1108" style="width:216.9pt;height:1.4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mUGgIAAJ4EAAAOAAAAZHJzL2Uyb0RvYy54bWyklMFy2yAQhu+d6Tsw3GtZspOoGss5xIkv&#10;buuZpA+AAUlMETCALfvtu4DiOMklk+jAALssu9+/aHF77CU6cOuEVjXOJ1OMuKKaCdXW+O/Tw48S&#10;I+eJYkRqxWt84g7fLr9/Wwym4oXutGTcIgiiXDWYGnfemyrLHO14T9xEG67A2GjbEw9L22bMkgGi&#10;9zIrptPrbNCWGaspdw52V8mIlzF+03Dq/zSN4x7JGkNuPo42jrswZssFqVpLTCfomAb5RBY9EQou&#10;PYdaEU/Q3op3oXpBrXa68ROq+0w3jaA81gDV5NM31ayt3ptYS1sNrTljArRvOH06LP19WFvzaLY2&#10;ZQ/Tjab/HHDJBtNWl/awbpMz2g2/NAM9yd7rWPixsX0IASWhY+R7OvPlR48obBY3V/PrGchAwZaX&#10;8/wq8acdiPTuFO3ux3Pz2QzaKBwqfoYTGanSdTHFMaUgOfSQe8HkvobpsSOGR/ouYNhaJFiNyxwj&#10;RXoofSMUR2UREgo3g8udShjpUb3CeGEMng5ofxBgPk+EngkCiZtEIrbuGQSpjHV+zXWPwqTGEpKL&#10;upDDxvnE7NklyKT0g5AS9kklFRqCHEVZxhNOS8GCNRidbXd30qIDCQ8ofqMCr9xC6BVxXfKLppQ4&#10;dLBi8ZqOE3Y/zj0RMs2hAqliryUuieVOs9PWhqxHTcduhEcQ1R8fbHhll+vo9fJbWf4HAAD//wMA&#10;UEsDBBQABgAIAAAAIQATnZSV3gAAAAgBAAAPAAAAZHJzL2Rvd25yZXYueG1sTI9PS8NAEMXvgt9h&#10;GcGb3aRR0TSbUuqfUxFsBfE2TaZJaHY2ZLdJ+u0dvejlwfB4b94vW062VQP1vnFsIJ5FoIgLVzZc&#10;GfjYvdw8gPIBucTWMRk4k4dlfnmRYVq6kd9p2IZKSQn7FA3UIXSp1r6oyaKfuY5YvIPrLQY5+0qX&#10;PY5Sbls9j6J7bbFh+VBjR+uaiuP2ZA28jjiukvh52BwP6/PX7u7tcxOTMddX09NCZLUAFWgKfwn4&#10;YZD9kMuwvTtx6VVrQGjCr4p3myTCsjcwfwSdZ/o/QP4NAAD//wMAUEsBAi0AFAAGAAgAAAAhALaD&#10;OJL+AAAA4QEAABMAAAAAAAAAAAAAAAAAAAAAAFtDb250ZW50X1R5cGVzXS54bWxQSwECLQAUAAYA&#10;CAAAACEAOP0h/9YAAACUAQAACwAAAAAAAAAAAAAAAAAvAQAAX3JlbHMvLnJlbHNQSwECLQAUAAYA&#10;CAAAACEAu+sZlBoCAACeBAAADgAAAAAAAAAAAAAAAAAuAgAAZHJzL2Uyb0RvYy54bWxQSwECLQAU&#10;AAYACAAAACEAE52Uld4AAAAIAQAADwAAAAAAAAAAAAAAAAB0BAAAZHJzL2Rvd25yZXYueG1sUEsF&#10;BgAAAAAEAAQA8wAAAH8FAAAAAA==&#10;">
            <v:line id="Line 82" o:spid="_x0000_s1109" style="position:absolute;visibility:visible" from="0,14" to="43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wYLyQAAAOAAAAAPAAAAZHJzL2Rvd25yZXYueG1sRI9Pa8JA&#10;FMTvgt9heYI3s/EPItFVSmyheBC1xfMz+5qkzb6N2VVTP323IHgZGIb5DbNYtaYSV2pcaVnBMIpB&#10;EGdWl5wr+Px4G8xAOI+ssbJMCn7JwWrZ7Sww0fbGe7oefC4ChF2CCgrv60RKlxVk0EW2Jg7Zl20M&#10;+mCbXOoGbwFuKjmK46k0WHJYKLCmtKDs53AxCs67zfhbHidb2vJ9fH89p5vJKVWq32vX8yAvcxCe&#10;Wv9sPBDvWsFsCP+HwhmQyz8AAAD//wMAUEsBAi0AFAAGAAgAAAAhANvh9svuAAAAhQEAABMAAAAA&#10;AAAAAAAAAAAAAAAAAFtDb250ZW50X1R5cGVzXS54bWxQSwECLQAUAAYACAAAACEAWvQsW78AAAAV&#10;AQAACwAAAAAAAAAAAAAAAAAfAQAAX3JlbHMvLnJlbHNQSwECLQAUAAYACAAAACEAcuMGC8kAAADg&#10;AAAADwAAAAAAAAAAAAAAAAAHAgAAZHJzL2Rvd25yZXYueG1sUEsFBgAAAAADAAMAtwAAAP0CAAAA&#10;AA==&#10;" strokeweight="1.44pt">
              <o:lock v:ext="edit" shapetype="f"/>
            </v:line>
            <w10:wrap type="none"/>
            <w10:anchorlock/>
          </v:group>
        </w:pict>
      </w:r>
    </w:p>
    <w:p w:rsidR="005F0947" w:rsidRPr="001C48AF" w:rsidRDefault="005F0947">
      <w:pPr>
        <w:pStyle w:val="BodyText"/>
        <w:spacing w:before="11"/>
        <w:rPr>
          <w:rFonts w:ascii="Arial" w:hAnsi="Arial" w:cs="Arial"/>
          <w:sz w:val="24"/>
          <w:szCs w:val="24"/>
        </w:rPr>
      </w:pPr>
    </w:p>
    <w:p w:rsidR="005F0947" w:rsidRPr="001C48AF" w:rsidRDefault="001B307B">
      <w:pPr>
        <w:pStyle w:val="BodyText"/>
        <w:spacing w:before="99"/>
        <w:ind w:left="268"/>
        <w:rPr>
          <w:rFonts w:ascii="Arial" w:hAnsi="Arial" w:cs="Arial"/>
          <w:sz w:val="24"/>
          <w:szCs w:val="24"/>
        </w:rPr>
      </w:pPr>
      <w:r w:rsidRPr="001C48AF">
        <w:rPr>
          <w:rFonts w:ascii="Arial" w:hAnsi="Arial" w:cs="Arial"/>
          <w:sz w:val="24"/>
          <w:szCs w:val="24"/>
        </w:rPr>
        <w:t>Signature of the person named above</w:t>
      </w:r>
    </w:p>
    <w:p w:rsidR="005F0947" w:rsidRPr="001C48AF" w:rsidRDefault="00141307">
      <w:pPr>
        <w:pStyle w:val="BodyText"/>
        <w:spacing w:before="4"/>
        <w:rPr>
          <w:rFonts w:ascii="Arial" w:hAnsi="Arial" w:cs="Arial"/>
          <w:sz w:val="24"/>
          <w:szCs w:val="24"/>
        </w:rPr>
      </w:pPr>
      <w:r w:rsidRPr="00141307">
        <w:rPr>
          <w:rFonts w:ascii="Arial" w:hAnsi="Arial" w:cs="Arial"/>
          <w:noProof/>
          <w:sz w:val="24"/>
          <w:szCs w:val="24"/>
          <w:lang w:val="en-IN" w:eastAsia="en-IN" w:bidi="ar-SA"/>
        </w:rPr>
        <w:pict>
          <v:line id="Line 80" o:spid="_x0000_s1107" style="position:absolute;z-index:-251650048;visibility:visible;mso-wrap-distance-left:0;mso-wrap-distance-right:0;mso-position-horizontal-relative:page" from="318.8pt,5.95pt" to="535.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vrwEAAEwDAAAOAAAAZHJzL2Uyb0RvYy54bWysU01v2zAMvQ/ofxB0b5xm6JYacXpo2l26&#10;LUC3H8BIcixMFgVSiZ1/P0n56D5uRX0QRJF85HukF/dj78TeEFv0jbyZTKUwXqG2ftvInz+erudS&#10;cASvwaE3jTwYlvfLqw+LIdRmhh06bUgkEM/1EBrZxRjqqmLVmR54gsH45GyReojJpG2lCYaE3rtq&#10;Np1+qgYkHQiVYU6vq6NTLgt+2xoVv7ctmyhcI1NvsZxUzk0+q+UC6i1B6Kw6tQFv6KIH61PRC9QK&#10;Iogd2f+geqsIGds4UdhX2LZWmcIhsbmZ/sPmpYNgCpckDoeLTPx+sOrb/sGvKbeuRv8SnlH94iRK&#10;NQSuL85scFiT2AxfUacxwi5i4Tu21OfkxESMRdbDRVYzRqHS4+zz7ce7u1sp1NlXQX1ODMTxi8Fe&#10;5EsjnfWZMdSwf+aYG4H6HJKfPT5Z58rUnBdDWrn5bD4vGYzO6uzNcUzbzYMjsYc8+PLlWSe0v8Iy&#10;9Aq4O8YV13ElCHdelzKdAf14ukew7nhPQM6fZMrK5IXjeoP6sKZcJ1tpZKXiab3yTvxpl6jXn2D5&#10;GwAA//8DAFBLAwQUAAYACAAAACEAQrVu5eAAAAAPAQAADwAAAGRycy9kb3ducmV2LnhtbExPyU7D&#10;MBC9I/EP1iBxo3YJpFUap2IRH9BFcHXjaRbisYmdJuXrccUBLiPNvDdvydeT6dgJe99YkjCfCWBI&#10;pdUNVRL2u7e7JTAfFGnVWUIJZ/SwLq6vcpVpO9IGT9tQsShCPlMS6hBcxrkvazTKz6xDitjR9kaF&#10;uPYV170ao7jp+L0QKTeqoehQK4cvNZaf28FI+HoffBCtP7t2fN4/ph/fbmNbKW9vptdVHE8rYAGn&#10;8PcBlw4xPxQx2MEOpD3rJKTJIo1UCUn6AOxCEIt5Auzwe+FFzv/3KH4AAAD//wMAUEsBAi0AFAAG&#10;AAgAAAAhALaDOJL+AAAA4QEAABMAAAAAAAAAAAAAAAAAAAAAAFtDb250ZW50X1R5cGVzXS54bWxQ&#10;SwECLQAUAAYACAAAACEAOP0h/9YAAACUAQAACwAAAAAAAAAAAAAAAAAvAQAAX3JlbHMvLnJlbHNQ&#10;SwECLQAUAAYACAAAACEASJ/mb68BAABMAwAADgAAAAAAAAAAAAAAAAAuAgAAZHJzL2Uyb0RvYy54&#10;bWxQSwECLQAUAAYACAAAACEAQrVu5eAAAAAPAQAADwAAAAAAAAAAAAAAAAAJBAAAZHJzL2Rvd25y&#10;ZXYueG1sUEsFBgAAAAAEAAQA8wAAABYFAAAAAA==&#10;" strokeweight="1.44pt">
            <o:lock v:ext="edit" shapetype="f"/>
            <w10:wrap type="topAndBottom" anchorx="page"/>
          </v:line>
        </w:pict>
      </w:r>
    </w:p>
    <w:p w:rsidR="005F0947" w:rsidRPr="001C48AF" w:rsidRDefault="001B307B">
      <w:pPr>
        <w:pStyle w:val="BodyText"/>
        <w:spacing w:before="100" w:after="23"/>
        <w:ind w:left="268"/>
        <w:rPr>
          <w:rFonts w:ascii="Arial" w:hAnsi="Arial" w:cs="Arial"/>
          <w:sz w:val="24"/>
          <w:szCs w:val="24"/>
        </w:rPr>
      </w:pPr>
      <w:r w:rsidRPr="001C48AF">
        <w:rPr>
          <w:rFonts w:ascii="Arial" w:hAnsi="Arial" w:cs="Arial"/>
          <w:sz w:val="24"/>
          <w:szCs w:val="24"/>
        </w:rPr>
        <w:t>Date signed</w:t>
      </w:r>
    </w:p>
    <w:p w:rsidR="005F0947" w:rsidRPr="001C48AF" w:rsidRDefault="00141307" w:rsidP="00FD18A4">
      <w:pPr>
        <w:pStyle w:val="BodyText"/>
        <w:spacing w:line="30" w:lineRule="exact"/>
        <w:ind w:left="4720"/>
        <w:rPr>
          <w:rFonts w:ascii="Arial" w:hAnsi="Arial" w:cs="Arial"/>
          <w:sz w:val="24"/>
          <w:szCs w:val="24"/>
        </w:rPr>
        <w:sectPr w:rsidR="005F0947" w:rsidRPr="001C48AF">
          <w:headerReference w:type="default" r:id="rId19"/>
          <w:pgSz w:w="12240" w:h="15840"/>
          <w:pgMar w:top="1340" w:right="1120" w:bottom="740" w:left="1640" w:header="720" w:footer="544" w:gutter="0"/>
          <w:cols w:space="720"/>
        </w:sectPr>
      </w:pPr>
      <w:r w:rsidRPr="00141307">
        <w:rPr>
          <w:rFonts w:ascii="Arial" w:hAnsi="Arial" w:cs="Arial"/>
          <w:noProof/>
          <w:sz w:val="24"/>
          <w:szCs w:val="24"/>
          <w:lang w:val="en-IN" w:eastAsia="en-IN" w:bidi="ar-SA"/>
        </w:rPr>
      </w:r>
      <w:r w:rsidRPr="00141307">
        <w:rPr>
          <w:rFonts w:ascii="Arial" w:hAnsi="Arial" w:cs="Arial"/>
          <w:noProof/>
          <w:sz w:val="24"/>
          <w:szCs w:val="24"/>
          <w:lang w:val="en-IN" w:eastAsia="en-IN" w:bidi="ar-SA"/>
        </w:rPr>
        <w:pict>
          <v:group id="Group 78" o:spid="_x0000_s1105" style="width:216.9pt;height:1.4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9dGQIAAJ4EAAAOAAAAZHJzL2Uyb0RvYy54bWyklM1y2yAQx++d6Tsw3GtZshO7Gss5xIkv&#10;buuZpA+AAUlMETCALfntu4DiOMmlk/rAgPaD3d9/8epu6CQ6ceuEVhXOJ1OMuKKaCdVU+Pfz47cl&#10;Rs4TxYjUilf4zB2+W3/9supNyQvdasm4RZBEubI3FW69N2WWOdryjriJNlyBsda2Ix6OtsmYJT1k&#10;72RWTKe3Wa8tM1ZT7hx83SQjXsf8dc2p/1XXjnskKwy1+bjauB7Cmq1XpGwsMa2gYxnkE1V0RCi4&#10;9JJqQzxBRys+pOoEtdrp2k+o7jJd14Ly2AN0k0/fdbO1+mhiL03ZN+aCCdC+4/TptPTnaWvNk9nb&#10;VD1sd5r+ccAl601TXtvDuUnO6ND/0Az0JEevY+NDbbuQAlpCQ+R7vvDlg0cUPhaLm/ntDGSgYMuX&#10;8/wm8actiPQhirYPY9x8NoMxCkHF9xCRkTJdF0scSwqSwwy5V0zu/zA9tcTwSN8FDHuLBKvwAipR&#10;pIPWd0JxtIgFhZvB5V4ljHRQbzBeGYOnA9r/CDCfJ0IvBIHEIpGIo3sBQUpjnd9y3aGwqbCE4qIu&#10;5LRzPjF7cQkyKf0opIzTLxXqgxzFchkjnJaCBWvwc7Y53EuLTiQ8oPgbFXjjFlJviGuTXzSlwmGC&#10;FYvXtJywh3HviZBpDx1IFWctcUkqHjQ7722oetR0nEZ4BFH98cGGV3Z9jl6vfyvrvwAAAP//AwBQ&#10;SwMEFAAGAAgAAAAhABOdlJXeAAAACAEAAA8AAABkcnMvZG93bnJldi54bWxMj09Lw0AQxe+C32EZ&#10;wZvdpFHRNJtS6p9TEWwF8TZNpklodjZkt0n67R296OXB8Hhv3i9bTrZVA/W+cWwgnkWgiAtXNlwZ&#10;+Ni93DyA8gG5xNYxGTiTh2V+eZFhWrqR32nYhkpJCfsUDdQhdKnWvqjJop+5jli8g+stBjn7Spc9&#10;jlJuWz2PonttsWH5UGNH65qK4/ZkDbyOOK6S+HnYHA/r89fu7u1zE5Mx11fT00JktQAVaAp/Cfhh&#10;kP2Qy7C9O3HpVWtAaMKvinebJMKyNzB/BJ1n+j9A/g0AAP//AwBQSwECLQAUAAYACAAAACEAtoM4&#10;kv4AAADhAQAAEwAAAAAAAAAAAAAAAAAAAAAAW0NvbnRlbnRfVHlwZXNdLnhtbFBLAQItABQABgAI&#10;AAAAIQA4/SH/1gAAAJQBAAALAAAAAAAAAAAAAAAAAC8BAABfcmVscy8ucmVsc1BLAQItABQABgAI&#10;AAAAIQDuSX9dGQIAAJ4EAAAOAAAAAAAAAAAAAAAAAC4CAABkcnMvZTJvRG9jLnhtbFBLAQItABQA&#10;BgAIAAAAIQATnZSV3gAAAAgBAAAPAAAAAAAAAAAAAAAAAHMEAABkcnMvZG93bnJldi54bWxQSwUG&#10;AAAAAAQABADzAAAAfgUAAAAA&#10;">
            <v:line id="Line 79" o:spid="_x0000_s1106" style="position:absolute;visibility:visible" from="0,14" to="43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N+xygAAAOAAAAAPAAAAZHJzL2Rvd25yZXYueG1sRI9Na8JA&#10;EIbvQv/DMoXe6qZVqkRXKWkLxYP4hecxOyZps7Mxu9XUX985FLwMvAzvM/NM552r1ZnaUHk28NRP&#10;QBHn3lZcGNhtPx7HoEJEtlh7JgO/FGA+u+tNMbX+wms6b2KhBMIhRQNljE2qdchLchj6viGW3dG3&#10;DqPEttC2xYvAXa2fk+RFO6xYLpTYUFZS/r35cQZOq8XgS++HS1rydXB9P2WL4SEz5uG+e5vIeJ2A&#10;itTFW+Mf8WkNjORjERIZ0LM/AAAA//8DAFBLAQItABQABgAIAAAAIQDb4fbL7gAAAIUBAAATAAAA&#10;AAAAAAAAAAAAAAAAAABbQ29udGVudF9UeXBlc10ueG1sUEsBAi0AFAAGAAgAAAAhAFr0LFu/AAAA&#10;FQEAAAsAAAAAAAAAAAAAAAAAHwEAAF9yZWxzLy5yZWxzUEsBAi0AFAAGAAgAAAAhANYM37HKAAAA&#10;4AAAAA8AAAAAAAAAAAAAAAAABwIAAGRycy9kb3ducmV2LnhtbFBLBQYAAAAAAwADALcAAAD+AgAA&#10;AAA=&#10;" strokeweight="1.44pt">
              <o:lock v:ext="edit" shapetype="f"/>
            </v:line>
            <w10:wrap type="none"/>
            <w10:anchorlock/>
          </v:group>
        </w:pict>
      </w:r>
    </w:p>
    <w:p w:rsidR="005F0947" w:rsidRPr="002A7B9F" w:rsidRDefault="003A3EE8" w:rsidP="00FD18A4">
      <w:pPr>
        <w:pStyle w:val="Heading1"/>
        <w:spacing w:before="90"/>
        <w:ind w:left="142"/>
        <w:rPr>
          <w:rFonts w:ascii="Arial" w:hAnsi="Arial" w:cs="Arial"/>
          <w:sz w:val="24"/>
          <w:szCs w:val="24"/>
        </w:rPr>
      </w:pPr>
      <w:bookmarkStart w:id="55" w:name="_bookmark55"/>
      <w:bookmarkEnd w:id="55"/>
      <w:r w:rsidRPr="002A7B9F">
        <w:rPr>
          <w:rFonts w:ascii="Arial" w:hAnsi="Arial" w:cs="Arial"/>
          <w:sz w:val="24"/>
          <w:szCs w:val="24"/>
        </w:rPr>
        <w:lastRenderedPageBreak/>
        <w:t xml:space="preserve">6.2   </w:t>
      </w:r>
      <w:r w:rsidR="001B307B" w:rsidRPr="002A7B9F">
        <w:rPr>
          <w:rFonts w:ascii="Arial" w:hAnsi="Arial" w:cs="Arial"/>
          <w:sz w:val="24"/>
          <w:szCs w:val="24"/>
        </w:rPr>
        <w:t>Bidder Information</w:t>
      </w:r>
      <w:r w:rsidR="00D83B22" w:rsidRPr="002A7B9F">
        <w:rPr>
          <w:rFonts w:ascii="Arial" w:hAnsi="Arial" w:cs="Arial"/>
          <w:sz w:val="24"/>
          <w:szCs w:val="24"/>
        </w:rPr>
        <w:t xml:space="preserve"> </w:t>
      </w:r>
      <w:r w:rsidR="001B307B" w:rsidRPr="002A7B9F">
        <w:rPr>
          <w:rFonts w:ascii="Arial" w:hAnsi="Arial" w:cs="Arial"/>
          <w:sz w:val="24"/>
          <w:szCs w:val="24"/>
        </w:rPr>
        <w:t>Form</w:t>
      </w:r>
    </w:p>
    <w:p w:rsidR="005F0947" w:rsidRPr="002A7B9F" w:rsidRDefault="001B307B" w:rsidP="002A7B9F">
      <w:pPr>
        <w:spacing w:before="239"/>
        <w:ind w:left="720" w:right="233"/>
        <w:rPr>
          <w:rFonts w:ascii="Arial" w:hAnsi="Arial" w:cs="Arial"/>
          <w:i/>
          <w:sz w:val="24"/>
          <w:szCs w:val="24"/>
        </w:rPr>
      </w:pPr>
      <w:r w:rsidRPr="002A7B9F">
        <w:rPr>
          <w:rFonts w:ascii="Arial" w:hAnsi="Arial" w:cs="Arial"/>
          <w:i/>
          <w:sz w:val="24"/>
          <w:szCs w:val="24"/>
        </w:rPr>
        <w:t>[The Bidder shall fill in this Form in accordance with the instructions indicated below. No alterations to its format shall be permitted and no substitutions shall be accepted.]</w:t>
      </w:r>
    </w:p>
    <w:p w:rsidR="005F0947" w:rsidRPr="00D75B37" w:rsidRDefault="005F0947">
      <w:pPr>
        <w:pStyle w:val="BodyText"/>
        <w:spacing w:before="3"/>
        <w:rPr>
          <w:rFonts w:ascii="Arial" w:hAnsi="Arial" w:cs="Arial"/>
          <w:i/>
          <w:sz w:val="21"/>
        </w:rPr>
      </w:pPr>
    </w:p>
    <w:p w:rsidR="005F0947" w:rsidRPr="00D75B37" w:rsidRDefault="001B307B">
      <w:pPr>
        <w:spacing w:after="3" w:line="427" w:lineRule="auto"/>
        <w:ind w:left="4870" w:right="299" w:hanging="1333"/>
        <w:rPr>
          <w:rFonts w:ascii="Arial" w:hAnsi="Arial" w:cs="Arial"/>
          <w:i/>
          <w:sz w:val="20"/>
        </w:rPr>
      </w:pPr>
      <w:r w:rsidRPr="00D75B37">
        <w:rPr>
          <w:rFonts w:ascii="Arial" w:hAnsi="Arial" w:cs="Arial"/>
          <w:sz w:val="20"/>
        </w:rPr>
        <w:t xml:space="preserve">Date: </w:t>
      </w:r>
      <w:r w:rsidRPr="00D75B37">
        <w:rPr>
          <w:rFonts w:ascii="Arial" w:hAnsi="Arial" w:cs="Arial"/>
          <w:i/>
          <w:sz w:val="20"/>
        </w:rPr>
        <w:t>[insert date (as day, month and year) of Bid Submission</w:t>
      </w:r>
      <w:r w:rsidRPr="00D75B37">
        <w:rPr>
          <w:rFonts w:ascii="Arial" w:hAnsi="Arial" w:cs="Arial"/>
          <w:sz w:val="20"/>
        </w:rPr>
        <w:t xml:space="preserve">] Bid Ref. No.: </w:t>
      </w:r>
      <w:r w:rsidRPr="00D75B37">
        <w:rPr>
          <w:rFonts w:ascii="Arial" w:hAnsi="Arial" w:cs="Arial"/>
          <w:i/>
          <w:sz w:val="20"/>
        </w:rPr>
        <w:t>[insert number of bidding process]</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5"/>
      </w:tblGrid>
      <w:tr w:rsidR="005F0947" w:rsidRPr="00D75B37" w:rsidTr="00FD18A4">
        <w:trPr>
          <w:trHeight w:val="443"/>
        </w:trPr>
        <w:tc>
          <w:tcPr>
            <w:tcW w:w="8525" w:type="dxa"/>
          </w:tcPr>
          <w:p w:rsidR="005F0947" w:rsidRPr="002A7B9F" w:rsidRDefault="001B307B">
            <w:pPr>
              <w:pStyle w:val="TableParagraph"/>
              <w:spacing w:before="1"/>
              <w:rPr>
                <w:rFonts w:ascii="Arial" w:hAnsi="Arial" w:cs="Arial"/>
                <w:i/>
                <w:sz w:val="24"/>
                <w:szCs w:val="24"/>
              </w:rPr>
            </w:pPr>
            <w:r w:rsidRPr="002A7B9F">
              <w:rPr>
                <w:rFonts w:ascii="Arial" w:hAnsi="Arial" w:cs="Arial"/>
                <w:smallCaps/>
                <w:spacing w:val="-2"/>
                <w:w w:val="99"/>
                <w:sz w:val="24"/>
                <w:szCs w:val="24"/>
              </w:rPr>
              <w:t>1</w:t>
            </w:r>
            <w:r w:rsidRPr="002A7B9F">
              <w:rPr>
                <w:rFonts w:ascii="Arial" w:hAnsi="Arial" w:cs="Arial"/>
                <w:w w:val="99"/>
                <w:sz w:val="24"/>
                <w:szCs w:val="24"/>
              </w:rPr>
              <w:t>.</w:t>
            </w:r>
            <w:r w:rsidRPr="002A7B9F">
              <w:rPr>
                <w:rFonts w:ascii="Arial" w:hAnsi="Arial" w:cs="Arial"/>
                <w:spacing w:val="-3"/>
                <w:w w:val="99"/>
                <w:sz w:val="24"/>
                <w:szCs w:val="24"/>
              </w:rPr>
              <w:t>B</w:t>
            </w:r>
            <w:r w:rsidRPr="002A7B9F">
              <w:rPr>
                <w:rFonts w:ascii="Arial" w:hAnsi="Arial" w:cs="Arial"/>
                <w:spacing w:val="-4"/>
                <w:w w:val="99"/>
                <w:sz w:val="24"/>
                <w:szCs w:val="24"/>
              </w:rPr>
              <w:t>i</w:t>
            </w:r>
            <w:r w:rsidRPr="002A7B9F">
              <w:rPr>
                <w:rFonts w:ascii="Arial" w:hAnsi="Arial" w:cs="Arial"/>
                <w:spacing w:val="-2"/>
                <w:w w:val="99"/>
                <w:sz w:val="24"/>
                <w:szCs w:val="24"/>
              </w:rPr>
              <w:t>d</w:t>
            </w:r>
            <w:r w:rsidRPr="002A7B9F">
              <w:rPr>
                <w:rFonts w:ascii="Arial" w:hAnsi="Arial" w:cs="Arial"/>
                <w:w w:val="99"/>
                <w:sz w:val="24"/>
                <w:szCs w:val="24"/>
              </w:rPr>
              <w:t>d</w:t>
            </w:r>
            <w:r w:rsidRPr="002A7B9F">
              <w:rPr>
                <w:rFonts w:ascii="Arial" w:hAnsi="Arial" w:cs="Arial"/>
                <w:spacing w:val="-3"/>
                <w:w w:val="99"/>
                <w:sz w:val="24"/>
                <w:szCs w:val="24"/>
              </w:rPr>
              <w:t>er</w:t>
            </w:r>
            <w:r w:rsidRPr="002A7B9F">
              <w:rPr>
                <w:rFonts w:ascii="Arial" w:hAnsi="Arial" w:cs="Arial"/>
                <w:spacing w:val="-2"/>
                <w:w w:val="99"/>
                <w:sz w:val="24"/>
                <w:szCs w:val="24"/>
              </w:rPr>
              <w:t>’</w:t>
            </w:r>
            <w:r w:rsidRPr="002A7B9F">
              <w:rPr>
                <w:rFonts w:ascii="Arial" w:hAnsi="Arial" w:cs="Arial"/>
                <w:w w:val="99"/>
                <w:sz w:val="24"/>
                <w:szCs w:val="24"/>
              </w:rPr>
              <w:t>s</w:t>
            </w:r>
            <w:r w:rsidR="002A7B9F">
              <w:rPr>
                <w:rFonts w:ascii="Arial" w:hAnsi="Arial" w:cs="Arial"/>
                <w:w w:val="99"/>
                <w:sz w:val="24"/>
                <w:szCs w:val="24"/>
              </w:rPr>
              <w:t xml:space="preserve"> </w:t>
            </w:r>
            <w:r w:rsidRPr="002A7B9F">
              <w:rPr>
                <w:rFonts w:ascii="Arial" w:hAnsi="Arial" w:cs="Arial"/>
                <w:w w:val="99"/>
                <w:sz w:val="24"/>
                <w:szCs w:val="24"/>
              </w:rPr>
              <w:t>Name</w:t>
            </w:r>
            <w:r w:rsidR="002A7B9F">
              <w:rPr>
                <w:rFonts w:ascii="Arial" w:hAnsi="Arial" w:cs="Arial"/>
                <w:w w:val="99"/>
                <w:sz w:val="24"/>
                <w:szCs w:val="24"/>
              </w:rPr>
              <w:t xml:space="preserve"> </w:t>
            </w:r>
            <w:r w:rsidRPr="002A7B9F">
              <w:rPr>
                <w:rFonts w:ascii="Arial" w:hAnsi="Arial" w:cs="Arial"/>
                <w:i/>
                <w:w w:val="99"/>
                <w:sz w:val="24"/>
                <w:szCs w:val="24"/>
              </w:rPr>
              <w:t>[in</w:t>
            </w:r>
            <w:r w:rsidRPr="002A7B9F">
              <w:rPr>
                <w:rFonts w:ascii="Arial" w:hAnsi="Arial" w:cs="Arial"/>
                <w:i/>
                <w:spacing w:val="-1"/>
                <w:w w:val="99"/>
                <w:sz w:val="24"/>
                <w:szCs w:val="24"/>
              </w:rPr>
              <w:t>ser</w:t>
            </w:r>
            <w:r w:rsidRPr="002A7B9F">
              <w:rPr>
                <w:rFonts w:ascii="Arial" w:hAnsi="Arial" w:cs="Arial"/>
                <w:i/>
                <w:w w:val="99"/>
                <w:sz w:val="24"/>
                <w:szCs w:val="24"/>
              </w:rPr>
              <w:t>t</w:t>
            </w:r>
            <w:r w:rsidR="002A7B9F">
              <w:rPr>
                <w:rFonts w:ascii="Arial" w:hAnsi="Arial" w:cs="Arial"/>
                <w:i/>
                <w:w w:val="99"/>
                <w:sz w:val="24"/>
                <w:szCs w:val="24"/>
              </w:rPr>
              <w:t xml:space="preserve"> </w:t>
            </w:r>
            <w:r w:rsidRPr="002A7B9F">
              <w:rPr>
                <w:rFonts w:ascii="Arial" w:hAnsi="Arial" w:cs="Arial"/>
                <w:i/>
                <w:spacing w:val="-1"/>
                <w:w w:val="99"/>
                <w:sz w:val="24"/>
                <w:szCs w:val="24"/>
              </w:rPr>
              <w:t>B</w:t>
            </w:r>
            <w:r w:rsidRPr="002A7B9F">
              <w:rPr>
                <w:rFonts w:ascii="Arial" w:hAnsi="Arial" w:cs="Arial"/>
                <w:i/>
                <w:spacing w:val="2"/>
                <w:w w:val="99"/>
                <w:sz w:val="24"/>
                <w:szCs w:val="24"/>
              </w:rPr>
              <w:t>i</w:t>
            </w:r>
            <w:r w:rsidRPr="002A7B9F">
              <w:rPr>
                <w:rFonts w:ascii="Arial" w:hAnsi="Arial" w:cs="Arial"/>
                <w:i/>
                <w:w w:val="99"/>
                <w:sz w:val="24"/>
                <w:szCs w:val="24"/>
              </w:rPr>
              <w:t>dde</w:t>
            </w:r>
            <w:r w:rsidRPr="002A7B9F">
              <w:rPr>
                <w:rFonts w:ascii="Arial" w:hAnsi="Arial" w:cs="Arial"/>
                <w:i/>
                <w:spacing w:val="-1"/>
                <w:w w:val="99"/>
                <w:sz w:val="24"/>
                <w:szCs w:val="24"/>
              </w:rPr>
              <w:t>r’</w:t>
            </w:r>
            <w:r w:rsidRPr="002A7B9F">
              <w:rPr>
                <w:rFonts w:ascii="Arial" w:hAnsi="Arial" w:cs="Arial"/>
                <w:i/>
                <w:w w:val="99"/>
                <w:sz w:val="24"/>
                <w:szCs w:val="24"/>
              </w:rPr>
              <w:t>s</w:t>
            </w:r>
            <w:r w:rsidR="002A7B9F">
              <w:rPr>
                <w:rFonts w:ascii="Arial" w:hAnsi="Arial" w:cs="Arial"/>
                <w:i/>
                <w:w w:val="99"/>
                <w:sz w:val="24"/>
                <w:szCs w:val="24"/>
              </w:rPr>
              <w:t xml:space="preserve"> </w:t>
            </w:r>
            <w:r w:rsidRPr="002A7B9F">
              <w:rPr>
                <w:rFonts w:ascii="Arial" w:hAnsi="Arial" w:cs="Arial"/>
                <w:i/>
                <w:w w:val="99"/>
                <w:sz w:val="24"/>
                <w:szCs w:val="24"/>
              </w:rPr>
              <w:t>legal</w:t>
            </w:r>
            <w:r w:rsidR="002A7B9F">
              <w:rPr>
                <w:rFonts w:ascii="Arial" w:hAnsi="Arial" w:cs="Arial"/>
                <w:i/>
                <w:w w:val="99"/>
                <w:sz w:val="24"/>
                <w:szCs w:val="24"/>
              </w:rPr>
              <w:t xml:space="preserve"> </w:t>
            </w:r>
            <w:r w:rsidRPr="002A7B9F">
              <w:rPr>
                <w:rFonts w:ascii="Arial" w:hAnsi="Arial" w:cs="Arial"/>
                <w:i/>
                <w:w w:val="99"/>
                <w:sz w:val="24"/>
                <w:szCs w:val="24"/>
              </w:rPr>
              <w:t>n</w:t>
            </w:r>
            <w:r w:rsidRPr="002A7B9F">
              <w:rPr>
                <w:rFonts w:ascii="Arial" w:hAnsi="Arial" w:cs="Arial"/>
                <w:i/>
                <w:spacing w:val="1"/>
                <w:w w:val="99"/>
                <w:sz w:val="24"/>
                <w:szCs w:val="24"/>
              </w:rPr>
              <w:t>a</w:t>
            </w:r>
            <w:r w:rsidRPr="002A7B9F">
              <w:rPr>
                <w:rFonts w:ascii="Arial" w:hAnsi="Arial" w:cs="Arial"/>
                <w:i/>
                <w:spacing w:val="-1"/>
                <w:w w:val="99"/>
                <w:sz w:val="24"/>
                <w:szCs w:val="24"/>
              </w:rPr>
              <w:t>me]</w:t>
            </w:r>
          </w:p>
        </w:tc>
      </w:tr>
      <w:tr w:rsidR="005F0947" w:rsidRPr="00D75B37" w:rsidTr="00FD18A4">
        <w:trPr>
          <w:trHeight w:val="673"/>
        </w:trPr>
        <w:tc>
          <w:tcPr>
            <w:tcW w:w="8525" w:type="dxa"/>
          </w:tcPr>
          <w:p w:rsidR="005F0947" w:rsidRPr="002A7B9F" w:rsidRDefault="001B307B">
            <w:pPr>
              <w:pStyle w:val="TableParagraph"/>
              <w:spacing w:before="1"/>
              <w:rPr>
                <w:rFonts w:ascii="Arial" w:hAnsi="Arial" w:cs="Arial"/>
                <w:i/>
                <w:sz w:val="24"/>
                <w:szCs w:val="24"/>
              </w:rPr>
            </w:pPr>
            <w:r w:rsidRPr="002A7B9F">
              <w:rPr>
                <w:rFonts w:ascii="Arial" w:hAnsi="Arial" w:cs="Arial"/>
                <w:smallCaps/>
                <w:spacing w:val="-4"/>
                <w:w w:val="99"/>
                <w:sz w:val="24"/>
                <w:szCs w:val="24"/>
              </w:rPr>
              <w:t>2</w:t>
            </w:r>
            <w:r w:rsidRPr="002A7B9F">
              <w:rPr>
                <w:rFonts w:ascii="Arial" w:hAnsi="Arial" w:cs="Arial"/>
                <w:w w:val="99"/>
                <w:sz w:val="24"/>
                <w:szCs w:val="24"/>
              </w:rPr>
              <w:t>.</w:t>
            </w:r>
            <w:r w:rsidRPr="002A7B9F">
              <w:rPr>
                <w:rFonts w:ascii="Arial" w:hAnsi="Arial" w:cs="Arial"/>
                <w:spacing w:val="-3"/>
                <w:w w:val="99"/>
                <w:sz w:val="24"/>
                <w:szCs w:val="24"/>
              </w:rPr>
              <w:t>B</w:t>
            </w:r>
            <w:r w:rsidRPr="002A7B9F">
              <w:rPr>
                <w:rFonts w:ascii="Arial" w:hAnsi="Arial" w:cs="Arial"/>
                <w:spacing w:val="-4"/>
                <w:w w:val="99"/>
                <w:sz w:val="24"/>
                <w:szCs w:val="24"/>
              </w:rPr>
              <w:t>i</w:t>
            </w:r>
            <w:r w:rsidRPr="002A7B9F">
              <w:rPr>
                <w:rFonts w:ascii="Arial" w:hAnsi="Arial" w:cs="Arial"/>
                <w:spacing w:val="-2"/>
                <w:w w:val="99"/>
                <w:sz w:val="24"/>
                <w:szCs w:val="24"/>
              </w:rPr>
              <w:t>d</w:t>
            </w:r>
            <w:r w:rsidRPr="002A7B9F">
              <w:rPr>
                <w:rFonts w:ascii="Arial" w:hAnsi="Arial" w:cs="Arial"/>
                <w:w w:val="99"/>
                <w:sz w:val="24"/>
                <w:szCs w:val="24"/>
              </w:rPr>
              <w:t>d</w:t>
            </w:r>
            <w:r w:rsidRPr="002A7B9F">
              <w:rPr>
                <w:rFonts w:ascii="Arial" w:hAnsi="Arial" w:cs="Arial"/>
                <w:spacing w:val="-3"/>
                <w:w w:val="99"/>
                <w:sz w:val="24"/>
                <w:szCs w:val="24"/>
              </w:rPr>
              <w:t>er</w:t>
            </w:r>
            <w:r w:rsidRPr="002A7B9F">
              <w:rPr>
                <w:rFonts w:ascii="Arial" w:hAnsi="Arial" w:cs="Arial"/>
                <w:spacing w:val="-2"/>
                <w:w w:val="99"/>
                <w:sz w:val="24"/>
                <w:szCs w:val="24"/>
              </w:rPr>
              <w:t>’</w:t>
            </w:r>
            <w:r w:rsidRPr="002A7B9F">
              <w:rPr>
                <w:rFonts w:ascii="Arial" w:hAnsi="Arial" w:cs="Arial"/>
                <w:w w:val="99"/>
                <w:sz w:val="24"/>
                <w:szCs w:val="24"/>
              </w:rPr>
              <w:t>s</w:t>
            </w:r>
            <w:r w:rsidR="002A7B9F">
              <w:rPr>
                <w:rFonts w:ascii="Arial" w:hAnsi="Arial" w:cs="Arial"/>
                <w:w w:val="99"/>
                <w:sz w:val="24"/>
                <w:szCs w:val="24"/>
              </w:rPr>
              <w:t xml:space="preserve"> </w:t>
            </w:r>
            <w:r w:rsidRPr="002A7B9F">
              <w:rPr>
                <w:rFonts w:ascii="Arial" w:hAnsi="Arial" w:cs="Arial"/>
                <w:spacing w:val="-3"/>
                <w:w w:val="99"/>
                <w:sz w:val="24"/>
                <w:szCs w:val="24"/>
              </w:rPr>
              <w:t>ye</w:t>
            </w:r>
            <w:r w:rsidRPr="002A7B9F">
              <w:rPr>
                <w:rFonts w:ascii="Arial" w:hAnsi="Arial" w:cs="Arial"/>
                <w:w w:val="99"/>
                <w:sz w:val="24"/>
                <w:szCs w:val="24"/>
              </w:rPr>
              <w:t>ar</w:t>
            </w:r>
            <w:r w:rsidR="002A7B9F">
              <w:rPr>
                <w:rFonts w:ascii="Arial" w:hAnsi="Arial" w:cs="Arial"/>
                <w:w w:val="99"/>
                <w:sz w:val="24"/>
                <w:szCs w:val="24"/>
              </w:rPr>
              <w:t xml:space="preserve"> </w:t>
            </w:r>
            <w:r w:rsidRPr="002A7B9F">
              <w:rPr>
                <w:rFonts w:ascii="Arial" w:hAnsi="Arial" w:cs="Arial"/>
                <w:spacing w:val="-2"/>
                <w:w w:val="99"/>
                <w:sz w:val="24"/>
                <w:szCs w:val="24"/>
              </w:rPr>
              <w:t>o</w:t>
            </w:r>
            <w:r w:rsidRPr="002A7B9F">
              <w:rPr>
                <w:rFonts w:ascii="Arial" w:hAnsi="Arial" w:cs="Arial"/>
                <w:w w:val="99"/>
                <w:sz w:val="24"/>
                <w:szCs w:val="24"/>
              </w:rPr>
              <w:t>f</w:t>
            </w:r>
            <w:r w:rsidR="002A7B9F">
              <w:rPr>
                <w:rFonts w:ascii="Arial" w:hAnsi="Arial" w:cs="Arial"/>
                <w:w w:val="99"/>
                <w:sz w:val="24"/>
                <w:szCs w:val="24"/>
              </w:rPr>
              <w:t xml:space="preserve"> </w:t>
            </w:r>
            <w:r w:rsidRPr="002A7B9F">
              <w:rPr>
                <w:rFonts w:ascii="Arial" w:hAnsi="Arial" w:cs="Arial"/>
                <w:spacing w:val="-3"/>
                <w:w w:val="99"/>
                <w:sz w:val="24"/>
                <w:szCs w:val="24"/>
              </w:rPr>
              <w:t>r</w:t>
            </w:r>
            <w:r w:rsidRPr="002A7B9F">
              <w:rPr>
                <w:rFonts w:ascii="Arial" w:hAnsi="Arial" w:cs="Arial"/>
                <w:spacing w:val="-1"/>
                <w:w w:val="99"/>
                <w:sz w:val="24"/>
                <w:szCs w:val="24"/>
              </w:rPr>
              <w:t>e</w:t>
            </w:r>
            <w:r w:rsidRPr="002A7B9F">
              <w:rPr>
                <w:rFonts w:ascii="Arial" w:hAnsi="Arial" w:cs="Arial"/>
                <w:spacing w:val="-4"/>
                <w:w w:val="99"/>
                <w:sz w:val="24"/>
                <w:szCs w:val="24"/>
              </w:rPr>
              <w:t>g</w:t>
            </w:r>
            <w:r w:rsidRPr="002A7B9F">
              <w:rPr>
                <w:rFonts w:ascii="Arial" w:hAnsi="Arial" w:cs="Arial"/>
                <w:spacing w:val="-1"/>
                <w:w w:val="99"/>
                <w:sz w:val="24"/>
                <w:szCs w:val="24"/>
              </w:rPr>
              <w:t>i</w:t>
            </w:r>
            <w:r w:rsidRPr="002A7B9F">
              <w:rPr>
                <w:rFonts w:ascii="Arial" w:hAnsi="Arial" w:cs="Arial"/>
                <w:spacing w:val="-3"/>
                <w:w w:val="99"/>
                <w:sz w:val="24"/>
                <w:szCs w:val="24"/>
              </w:rPr>
              <w:t>s</w:t>
            </w:r>
            <w:r w:rsidRPr="002A7B9F">
              <w:rPr>
                <w:rFonts w:ascii="Arial" w:hAnsi="Arial" w:cs="Arial"/>
                <w:spacing w:val="-2"/>
                <w:w w:val="99"/>
                <w:sz w:val="24"/>
                <w:szCs w:val="24"/>
              </w:rPr>
              <w:t>t</w:t>
            </w:r>
            <w:r w:rsidRPr="002A7B9F">
              <w:rPr>
                <w:rFonts w:ascii="Arial" w:hAnsi="Arial" w:cs="Arial"/>
                <w:spacing w:val="-3"/>
                <w:w w:val="99"/>
                <w:sz w:val="24"/>
                <w:szCs w:val="24"/>
              </w:rPr>
              <w:t>r</w:t>
            </w:r>
            <w:r w:rsidRPr="002A7B9F">
              <w:rPr>
                <w:rFonts w:ascii="Arial" w:hAnsi="Arial" w:cs="Arial"/>
                <w:spacing w:val="-2"/>
                <w:w w:val="99"/>
                <w:sz w:val="24"/>
                <w:szCs w:val="24"/>
              </w:rPr>
              <w:t>at</w:t>
            </w:r>
            <w:r w:rsidRPr="002A7B9F">
              <w:rPr>
                <w:rFonts w:ascii="Arial" w:hAnsi="Arial" w:cs="Arial"/>
                <w:spacing w:val="-1"/>
                <w:w w:val="99"/>
                <w:sz w:val="24"/>
                <w:szCs w:val="24"/>
              </w:rPr>
              <w:t>i</w:t>
            </w:r>
            <w:r w:rsidRPr="002A7B9F">
              <w:rPr>
                <w:rFonts w:ascii="Arial" w:hAnsi="Arial" w:cs="Arial"/>
                <w:spacing w:val="-2"/>
                <w:w w:val="99"/>
                <w:sz w:val="24"/>
                <w:szCs w:val="24"/>
              </w:rPr>
              <w:t>o</w:t>
            </w:r>
            <w:r w:rsidRPr="002A7B9F">
              <w:rPr>
                <w:rFonts w:ascii="Arial" w:hAnsi="Arial" w:cs="Arial"/>
                <w:spacing w:val="-3"/>
                <w:w w:val="99"/>
                <w:sz w:val="24"/>
                <w:szCs w:val="24"/>
              </w:rPr>
              <w:t>n</w:t>
            </w:r>
            <w:r w:rsidRPr="002A7B9F">
              <w:rPr>
                <w:rFonts w:ascii="Arial" w:hAnsi="Arial" w:cs="Arial"/>
                <w:w w:val="99"/>
                <w:sz w:val="24"/>
                <w:szCs w:val="24"/>
              </w:rPr>
              <w:t>:</w:t>
            </w:r>
            <w:r w:rsidRPr="002A7B9F">
              <w:rPr>
                <w:rFonts w:ascii="Arial" w:hAnsi="Arial" w:cs="Arial"/>
                <w:i/>
                <w:spacing w:val="-3"/>
                <w:w w:val="99"/>
                <w:sz w:val="24"/>
                <w:szCs w:val="24"/>
              </w:rPr>
              <w:t>[</w:t>
            </w:r>
            <w:r w:rsidRPr="002A7B9F">
              <w:rPr>
                <w:rFonts w:ascii="Arial" w:hAnsi="Arial" w:cs="Arial"/>
                <w:i/>
                <w:w w:val="99"/>
                <w:sz w:val="24"/>
                <w:szCs w:val="24"/>
              </w:rPr>
              <w:t>i</w:t>
            </w:r>
            <w:r w:rsidRPr="002A7B9F">
              <w:rPr>
                <w:rFonts w:ascii="Arial" w:hAnsi="Arial" w:cs="Arial"/>
                <w:i/>
                <w:spacing w:val="-2"/>
                <w:w w:val="99"/>
                <w:sz w:val="24"/>
                <w:szCs w:val="24"/>
              </w:rPr>
              <w:t>ns</w:t>
            </w:r>
            <w:r w:rsidRPr="002A7B9F">
              <w:rPr>
                <w:rFonts w:ascii="Arial" w:hAnsi="Arial" w:cs="Arial"/>
                <w:i/>
                <w:w w:val="99"/>
                <w:sz w:val="24"/>
                <w:szCs w:val="24"/>
              </w:rPr>
              <w:t>e</w:t>
            </w:r>
            <w:r w:rsidRPr="002A7B9F">
              <w:rPr>
                <w:rFonts w:ascii="Arial" w:hAnsi="Arial" w:cs="Arial"/>
                <w:i/>
                <w:spacing w:val="-4"/>
                <w:w w:val="99"/>
                <w:sz w:val="24"/>
                <w:szCs w:val="24"/>
              </w:rPr>
              <w:t>r</w:t>
            </w:r>
            <w:r w:rsidRPr="002A7B9F">
              <w:rPr>
                <w:rFonts w:ascii="Arial" w:hAnsi="Arial" w:cs="Arial"/>
                <w:i/>
                <w:w w:val="99"/>
                <w:sz w:val="24"/>
                <w:szCs w:val="24"/>
              </w:rPr>
              <w:t>t</w:t>
            </w:r>
            <w:r w:rsidR="002A7B9F">
              <w:rPr>
                <w:rFonts w:ascii="Arial" w:hAnsi="Arial" w:cs="Arial"/>
                <w:i/>
                <w:w w:val="99"/>
                <w:sz w:val="24"/>
                <w:szCs w:val="24"/>
              </w:rPr>
              <w:t xml:space="preserve"> </w:t>
            </w:r>
            <w:r w:rsidRPr="002A7B9F">
              <w:rPr>
                <w:rFonts w:ascii="Arial" w:hAnsi="Arial" w:cs="Arial"/>
                <w:i/>
                <w:spacing w:val="-3"/>
                <w:w w:val="99"/>
                <w:sz w:val="24"/>
                <w:szCs w:val="24"/>
              </w:rPr>
              <w:t>B</w:t>
            </w:r>
            <w:r w:rsidRPr="002A7B9F">
              <w:rPr>
                <w:rFonts w:ascii="Arial" w:hAnsi="Arial" w:cs="Arial"/>
                <w:i/>
                <w:spacing w:val="-2"/>
                <w:w w:val="99"/>
                <w:sz w:val="24"/>
                <w:szCs w:val="24"/>
              </w:rPr>
              <w:t>id</w:t>
            </w:r>
            <w:r w:rsidRPr="002A7B9F">
              <w:rPr>
                <w:rFonts w:ascii="Arial" w:hAnsi="Arial" w:cs="Arial"/>
                <w:i/>
                <w:w w:val="99"/>
                <w:sz w:val="24"/>
                <w:szCs w:val="24"/>
              </w:rPr>
              <w:t>d</w:t>
            </w:r>
            <w:r w:rsidRPr="002A7B9F">
              <w:rPr>
                <w:rFonts w:ascii="Arial" w:hAnsi="Arial" w:cs="Arial"/>
                <w:i/>
                <w:spacing w:val="-3"/>
                <w:w w:val="99"/>
                <w:sz w:val="24"/>
                <w:szCs w:val="24"/>
              </w:rPr>
              <w:t>e</w:t>
            </w:r>
            <w:r w:rsidRPr="002A7B9F">
              <w:rPr>
                <w:rFonts w:ascii="Arial" w:hAnsi="Arial" w:cs="Arial"/>
                <w:i/>
                <w:spacing w:val="-1"/>
                <w:w w:val="99"/>
                <w:sz w:val="24"/>
                <w:szCs w:val="24"/>
              </w:rPr>
              <w:t>r</w:t>
            </w:r>
            <w:r w:rsidRPr="002A7B9F">
              <w:rPr>
                <w:rFonts w:ascii="Arial" w:hAnsi="Arial" w:cs="Arial"/>
                <w:i/>
                <w:spacing w:val="-3"/>
                <w:w w:val="99"/>
                <w:sz w:val="24"/>
                <w:szCs w:val="24"/>
              </w:rPr>
              <w:t>’</w:t>
            </w:r>
            <w:r w:rsidRPr="002A7B9F">
              <w:rPr>
                <w:rFonts w:ascii="Arial" w:hAnsi="Arial" w:cs="Arial"/>
                <w:i/>
                <w:w w:val="99"/>
                <w:sz w:val="24"/>
                <w:szCs w:val="24"/>
              </w:rPr>
              <w:t>s</w:t>
            </w:r>
            <w:r w:rsidR="002A7B9F">
              <w:rPr>
                <w:rFonts w:ascii="Arial" w:hAnsi="Arial" w:cs="Arial"/>
                <w:i/>
                <w:w w:val="99"/>
                <w:sz w:val="24"/>
                <w:szCs w:val="24"/>
              </w:rPr>
              <w:t xml:space="preserve"> </w:t>
            </w:r>
            <w:r w:rsidRPr="002A7B9F">
              <w:rPr>
                <w:rFonts w:ascii="Arial" w:hAnsi="Arial" w:cs="Arial"/>
                <w:i/>
                <w:spacing w:val="-4"/>
                <w:w w:val="99"/>
                <w:sz w:val="24"/>
                <w:szCs w:val="24"/>
              </w:rPr>
              <w:t>y</w:t>
            </w:r>
            <w:r w:rsidRPr="002A7B9F">
              <w:rPr>
                <w:rFonts w:ascii="Arial" w:hAnsi="Arial" w:cs="Arial"/>
                <w:i/>
                <w:spacing w:val="-3"/>
                <w:w w:val="99"/>
                <w:sz w:val="24"/>
                <w:szCs w:val="24"/>
              </w:rPr>
              <w:t>e</w:t>
            </w:r>
            <w:r w:rsidRPr="002A7B9F">
              <w:rPr>
                <w:rFonts w:ascii="Arial" w:hAnsi="Arial" w:cs="Arial"/>
                <w:i/>
                <w:w w:val="99"/>
                <w:sz w:val="24"/>
                <w:szCs w:val="24"/>
              </w:rPr>
              <w:t>ar</w:t>
            </w:r>
            <w:r w:rsidR="002A7B9F">
              <w:rPr>
                <w:rFonts w:ascii="Arial" w:hAnsi="Arial" w:cs="Arial"/>
                <w:i/>
                <w:w w:val="99"/>
                <w:sz w:val="24"/>
                <w:szCs w:val="24"/>
              </w:rPr>
              <w:t xml:space="preserve"> </w:t>
            </w:r>
            <w:r w:rsidRPr="002A7B9F">
              <w:rPr>
                <w:rFonts w:ascii="Arial" w:hAnsi="Arial" w:cs="Arial"/>
                <w:i/>
                <w:spacing w:val="-2"/>
                <w:w w:val="99"/>
                <w:sz w:val="24"/>
                <w:szCs w:val="24"/>
              </w:rPr>
              <w:t>o</w:t>
            </w:r>
            <w:r w:rsidRPr="002A7B9F">
              <w:rPr>
                <w:rFonts w:ascii="Arial" w:hAnsi="Arial" w:cs="Arial"/>
                <w:i/>
                <w:w w:val="99"/>
                <w:sz w:val="24"/>
                <w:szCs w:val="24"/>
              </w:rPr>
              <w:t>f</w:t>
            </w:r>
            <w:r w:rsidR="002A7B9F">
              <w:rPr>
                <w:rFonts w:ascii="Arial" w:hAnsi="Arial" w:cs="Arial"/>
                <w:i/>
                <w:w w:val="99"/>
                <w:sz w:val="24"/>
                <w:szCs w:val="24"/>
              </w:rPr>
              <w:t xml:space="preserve"> </w:t>
            </w:r>
            <w:r w:rsidRPr="002A7B9F">
              <w:rPr>
                <w:rFonts w:ascii="Arial" w:hAnsi="Arial" w:cs="Arial"/>
                <w:i/>
                <w:spacing w:val="-4"/>
                <w:w w:val="99"/>
                <w:sz w:val="24"/>
                <w:szCs w:val="24"/>
              </w:rPr>
              <w:t>r</w:t>
            </w:r>
            <w:r w:rsidRPr="002A7B9F">
              <w:rPr>
                <w:rFonts w:ascii="Arial" w:hAnsi="Arial" w:cs="Arial"/>
                <w:i/>
                <w:spacing w:val="-3"/>
                <w:w w:val="99"/>
                <w:sz w:val="24"/>
                <w:szCs w:val="24"/>
              </w:rPr>
              <w:t>e</w:t>
            </w:r>
            <w:r w:rsidRPr="002A7B9F">
              <w:rPr>
                <w:rFonts w:ascii="Arial" w:hAnsi="Arial" w:cs="Arial"/>
                <w:i/>
                <w:spacing w:val="-2"/>
                <w:w w:val="99"/>
                <w:sz w:val="24"/>
                <w:szCs w:val="24"/>
              </w:rPr>
              <w:t>gis</w:t>
            </w:r>
            <w:r w:rsidRPr="002A7B9F">
              <w:rPr>
                <w:rFonts w:ascii="Arial" w:hAnsi="Arial" w:cs="Arial"/>
                <w:i/>
                <w:spacing w:val="-1"/>
                <w:w w:val="99"/>
                <w:sz w:val="24"/>
                <w:szCs w:val="24"/>
              </w:rPr>
              <w:t>t</w:t>
            </w:r>
            <w:r w:rsidRPr="002A7B9F">
              <w:rPr>
                <w:rFonts w:ascii="Arial" w:hAnsi="Arial" w:cs="Arial"/>
                <w:i/>
                <w:spacing w:val="-3"/>
                <w:w w:val="99"/>
                <w:sz w:val="24"/>
                <w:szCs w:val="24"/>
              </w:rPr>
              <w:t>r</w:t>
            </w:r>
            <w:r w:rsidRPr="002A7B9F">
              <w:rPr>
                <w:rFonts w:ascii="Arial" w:hAnsi="Arial" w:cs="Arial"/>
                <w:i/>
                <w:spacing w:val="-2"/>
                <w:w w:val="99"/>
                <w:sz w:val="24"/>
                <w:szCs w:val="24"/>
              </w:rPr>
              <w:t>a</w:t>
            </w:r>
            <w:r w:rsidRPr="002A7B9F">
              <w:rPr>
                <w:rFonts w:ascii="Arial" w:hAnsi="Arial" w:cs="Arial"/>
                <w:i/>
                <w:spacing w:val="-3"/>
                <w:w w:val="99"/>
                <w:sz w:val="24"/>
                <w:szCs w:val="24"/>
              </w:rPr>
              <w:t>t</w:t>
            </w:r>
            <w:r w:rsidRPr="002A7B9F">
              <w:rPr>
                <w:rFonts w:ascii="Arial" w:hAnsi="Arial" w:cs="Arial"/>
                <w:i/>
                <w:spacing w:val="-2"/>
                <w:w w:val="99"/>
                <w:sz w:val="24"/>
                <w:szCs w:val="24"/>
              </w:rPr>
              <w:t>io</w:t>
            </w:r>
            <w:r w:rsidRPr="002A7B9F">
              <w:rPr>
                <w:rFonts w:ascii="Arial" w:hAnsi="Arial" w:cs="Arial"/>
                <w:i/>
                <w:spacing w:val="-3"/>
                <w:w w:val="99"/>
                <w:sz w:val="24"/>
                <w:szCs w:val="24"/>
              </w:rPr>
              <w:t>n</w:t>
            </w:r>
            <w:r w:rsidRPr="002A7B9F">
              <w:rPr>
                <w:rFonts w:ascii="Arial" w:hAnsi="Arial" w:cs="Arial"/>
                <w:i/>
                <w:w w:val="99"/>
                <w:sz w:val="24"/>
                <w:szCs w:val="24"/>
              </w:rPr>
              <w:t>]</w:t>
            </w:r>
          </w:p>
        </w:tc>
      </w:tr>
      <w:tr w:rsidR="005F0947" w:rsidRPr="00D75B37" w:rsidTr="00FD18A4">
        <w:trPr>
          <w:trHeight w:val="446"/>
        </w:trPr>
        <w:tc>
          <w:tcPr>
            <w:tcW w:w="8525" w:type="dxa"/>
          </w:tcPr>
          <w:p w:rsidR="005F0947" w:rsidRPr="002A7B9F" w:rsidRDefault="001B307B">
            <w:pPr>
              <w:pStyle w:val="TableParagraph"/>
              <w:spacing w:before="2"/>
              <w:rPr>
                <w:rFonts w:ascii="Arial" w:hAnsi="Arial" w:cs="Arial"/>
                <w:i/>
                <w:sz w:val="24"/>
                <w:szCs w:val="24"/>
              </w:rPr>
            </w:pPr>
            <w:r w:rsidRPr="002A7B9F">
              <w:rPr>
                <w:rFonts w:ascii="Arial" w:hAnsi="Arial" w:cs="Arial"/>
                <w:sz w:val="24"/>
                <w:szCs w:val="24"/>
              </w:rPr>
              <w:t xml:space="preserve">3. Bidder’s Address: </w:t>
            </w:r>
            <w:r w:rsidRPr="002A7B9F">
              <w:rPr>
                <w:rFonts w:ascii="Arial" w:hAnsi="Arial" w:cs="Arial"/>
                <w:i/>
                <w:sz w:val="24"/>
                <w:szCs w:val="24"/>
              </w:rPr>
              <w:t>[insert Bidder’s legal address]</w:t>
            </w:r>
          </w:p>
        </w:tc>
      </w:tr>
      <w:tr w:rsidR="005F0947" w:rsidRPr="00D75B37" w:rsidTr="00FD18A4">
        <w:trPr>
          <w:trHeight w:val="1950"/>
        </w:trPr>
        <w:tc>
          <w:tcPr>
            <w:tcW w:w="8525" w:type="dxa"/>
          </w:tcPr>
          <w:p w:rsidR="005F0947" w:rsidRPr="002A7B9F" w:rsidRDefault="001B307B" w:rsidP="002A7B9F">
            <w:pPr>
              <w:pStyle w:val="TableParagraph"/>
              <w:spacing w:line="276" w:lineRule="auto"/>
              <w:rPr>
                <w:rFonts w:ascii="Arial" w:hAnsi="Arial" w:cs="Arial"/>
                <w:sz w:val="24"/>
                <w:szCs w:val="24"/>
              </w:rPr>
            </w:pPr>
            <w:r w:rsidRPr="002A7B9F">
              <w:rPr>
                <w:rFonts w:ascii="Arial" w:hAnsi="Arial" w:cs="Arial"/>
                <w:sz w:val="24"/>
                <w:szCs w:val="24"/>
              </w:rPr>
              <w:t>4. Bidder’s Authorized Representative Information</w:t>
            </w:r>
          </w:p>
          <w:p w:rsidR="005F0947" w:rsidRPr="002A7B9F" w:rsidRDefault="005F0947" w:rsidP="002A7B9F">
            <w:pPr>
              <w:pStyle w:val="TableParagraph"/>
              <w:spacing w:before="6" w:line="276" w:lineRule="auto"/>
              <w:ind w:left="0"/>
              <w:rPr>
                <w:rFonts w:ascii="Arial" w:hAnsi="Arial" w:cs="Arial"/>
                <w:i/>
                <w:sz w:val="24"/>
                <w:szCs w:val="24"/>
              </w:rPr>
            </w:pPr>
          </w:p>
          <w:p w:rsidR="005F0947" w:rsidRPr="002A7B9F" w:rsidRDefault="001B307B" w:rsidP="002A7B9F">
            <w:pPr>
              <w:pStyle w:val="TableParagraph"/>
              <w:spacing w:line="276" w:lineRule="auto"/>
              <w:ind w:left="335"/>
              <w:rPr>
                <w:rFonts w:ascii="Arial" w:hAnsi="Arial" w:cs="Arial"/>
                <w:i/>
                <w:sz w:val="24"/>
                <w:szCs w:val="24"/>
              </w:rPr>
            </w:pPr>
            <w:r w:rsidRPr="002A7B9F">
              <w:rPr>
                <w:rFonts w:ascii="Arial" w:hAnsi="Arial" w:cs="Arial"/>
                <w:sz w:val="24"/>
                <w:szCs w:val="24"/>
              </w:rPr>
              <w:t xml:space="preserve">Name: </w:t>
            </w:r>
            <w:r w:rsidRPr="002A7B9F">
              <w:rPr>
                <w:rFonts w:ascii="Arial" w:hAnsi="Arial" w:cs="Arial"/>
                <w:i/>
                <w:sz w:val="24"/>
                <w:szCs w:val="24"/>
              </w:rPr>
              <w:t>[insert Authorized Representative’s name]</w:t>
            </w:r>
          </w:p>
          <w:p w:rsidR="005F0947" w:rsidRPr="002A7B9F" w:rsidRDefault="001B307B" w:rsidP="002A7B9F">
            <w:pPr>
              <w:pStyle w:val="TableParagraph"/>
              <w:spacing w:before="121" w:line="276" w:lineRule="auto"/>
              <w:ind w:left="335"/>
              <w:rPr>
                <w:rFonts w:ascii="Arial" w:hAnsi="Arial" w:cs="Arial"/>
                <w:i/>
                <w:sz w:val="24"/>
                <w:szCs w:val="24"/>
              </w:rPr>
            </w:pPr>
            <w:r w:rsidRPr="002A7B9F">
              <w:rPr>
                <w:rFonts w:ascii="Arial" w:hAnsi="Arial" w:cs="Arial"/>
                <w:sz w:val="24"/>
                <w:szCs w:val="24"/>
              </w:rPr>
              <w:t xml:space="preserve">Address: </w:t>
            </w:r>
            <w:r w:rsidRPr="002A7B9F">
              <w:rPr>
                <w:rFonts w:ascii="Arial" w:hAnsi="Arial" w:cs="Arial"/>
                <w:i/>
                <w:sz w:val="24"/>
                <w:szCs w:val="24"/>
              </w:rPr>
              <w:t>[insert Authorized Representative’s Address]</w:t>
            </w:r>
          </w:p>
          <w:p w:rsidR="005F0947" w:rsidRPr="002A7B9F" w:rsidRDefault="001B307B" w:rsidP="002A7B9F">
            <w:pPr>
              <w:pStyle w:val="TableParagraph"/>
              <w:spacing w:before="138" w:line="276" w:lineRule="auto"/>
              <w:ind w:left="338"/>
              <w:rPr>
                <w:rFonts w:ascii="Arial" w:hAnsi="Arial" w:cs="Arial"/>
                <w:i/>
                <w:sz w:val="24"/>
                <w:szCs w:val="24"/>
              </w:rPr>
            </w:pPr>
            <w:r w:rsidRPr="002A7B9F">
              <w:rPr>
                <w:rFonts w:ascii="Arial" w:hAnsi="Arial" w:cs="Arial"/>
                <w:sz w:val="24"/>
                <w:szCs w:val="24"/>
              </w:rPr>
              <w:t xml:space="preserve">Telephone/Fax numbers: </w:t>
            </w:r>
            <w:r w:rsidRPr="002A7B9F">
              <w:rPr>
                <w:rFonts w:ascii="Arial" w:hAnsi="Arial" w:cs="Arial"/>
                <w:i/>
                <w:sz w:val="24"/>
                <w:szCs w:val="24"/>
              </w:rPr>
              <w:t>[insert Authorized Representative’s telephone/</w:t>
            </w:r>
            <w:r w:rsidR="002A7B9F">
              <w:rPr>
                <w:rFonts w:ascii="Arial" w:hAnsi="Arial" w:cs="Arial"/>
                <w:i/>
                <w:sz w:val="24"/>
                <w:szCs w:val="24"/>
              </w:rPr>
              <w:t xml:space="preserve"> </w:t>
            </w:r>
            <w:r w:rsidRPr="002A7B9F">
              <w:rPr>
                <w:rFonts w:ascii="Arial" w:hAnsi="Arial" w:cs="Arial"/>
                <w:i/>
                <w:sz w:val="24"/>
                <w:szCs w:val="24"/>
              </w:rPr>
              <w:t>fax numbers]</w:t>
            </w:r>
          </w:p>
          <w:p w:rsidR="005F0947" w:rsidRPr="002A7B9F" w:rsidRDefault="001B307B" w:rsidP="002A7B9F">
            <w:pPr>
              <w:pStyle w:val="TableParagraph"/>
              <w:spacing w:before="140" w:line="276" w:lineRule="auto"/>
              <w:ind w:left="338"/>
              <w:rPr>
                <w:rFonts w:ascii="Arial" w:hAnsi="Arial" w:cs="Arial"/>
                <w:i/>
                <w:sz w:val="24"/>
                <w:szCs w:val="24"/>
              </w:rPr>
            </w:pPr>
            <w:r w:rsidRPr="002A7B9F">
              <w:rPr>
                <w:rFonts w:ascii="Arial" w:hAnsi="Arial" w:cs="Arial"/>
                <w:sz w:val="24"/>
                <w:szCs w:val="24"/>
              </w:rPr>
              <w:t xml:space="preserve">Email Address: </w:t>
            </w:r>
            <w:r w:rsidRPr="002A7B9F">
              <w:rPr>
                <w:rFonts w:ascii="Arial" w:hAnsi="Arial" w:cs="Arial"/>
                <w:i/>
                <w:sz w:val="24"/>
                <w:szCs w:val="24"/>
              </w:rPr>
              <w:t>[insert Authorized Representative’s email address]</w:t>
            </w:r>
          </w:p>
        </w:tc>
      </w:tr>
      <w:tr w:rsidR="005F0947" w:rsidRPr="00D75B37" w:rsidTr="00FD18A4">
        <w:trPr>
          <w:trHeight w:val="2721"/>
        </w:trPr>
        <w:tc>
          <w:tcPr>
            <w:tcW w:w="8525" w:type="dxa"/>
          </w:tcPr>
          <w:p w:rsidR="005F0947" w:rsidRPr="002A7B9F" w:rsidRDefault="001B307B" w:rsidP="002A7B9F">
            <w:pPr>
              <w:pStyle w:val="TableParagraph"/>
              <w:tabs>
                <w:tab w:val="left" w:pos="827"/>
              </w:tabs>
              <w:spacing w:before="39" w:line="276" w:lineRule="auto"/>
              <w:ind w:left="198" w:right="857"/>
              <w:rPr>
                <w:rFonts w:ascii="Arial" w:hAnsi="Arial" w:cs="Arial"/>
                <w:i/>
                <w:sz w:val="24"/>
                <w:szCs w:val="24"/>
              </w:rPr>
            </w:pPr>
            <w:r w:rsidRPr="002A7B9F">
              <w:rPr>
                <w:rFonts w:ascii="Arial" w:hAnsi="Arial" w:cs="Arial"/>
                <w:sz w:val="24"/>
                <w:szCs w:val="24"/>
              </w:rPr>
              <w:t>5.</w:t>
            </w:r>
            <w:r w:rsidRPr="002A7B9F">
              <w:rPr>
                <w:rFonts w:ascii="Arial" w:hAnsi="Arial" w:cs="Arial"/>
                <w:sz w:val="24"/>
                <w:szCs w:val="24"/>
              </w:rPr>
              <w:tab/>
            </w:r>
            <w:r w:rsidRPr="002A7B9F">
              <w:rPr>
                <w:rFonts w:ascii="Arial" w:hAnsi="Arial" w:cs="Arial"/>
                <w:spacing w:val="-3"/>
                <w:sz w:val="24"/>
                <w:szCs w:val="24"/>
              </w:rPr>
              <w:t>Attached</w:t>
            </w:r>
            <w:r w:rsidR="002A7B9F">
              <w:rPr>
                <w:rFonts w:ascii="Arial" w:hAnsi="Arial" w:cs="Arial"/>
                <w:spacing w:val="-3"/>
                <w:sz w:val="24"/>
                <w:szCs w:val="24"/>
              </w:rPr>
              <w:t xml:space="preserve"> </w:t>
            </w:r>
            <w:r w:rsidRPr="002A7B9F">
              <w:rPr>
                <w:rFonts w:ascii="Arial" w:hAnsi="Arial" w:cs="Arial"/>
                <w:sz w:val="24"/>
                <w:szCs w:val="24"/>
              </w:rPr>
              <w:t>are</w:t>
            </w:r>
            <w:r w:rsidR="002A7B9F">
              <w:rPr>
                <w:rFonts w:ascii="Arial" w:hAnsi="Arial" w:cs="Arial"/>
                <w:sz w:val="24"/>
                <w:szCs w:val="24"/>
              </w:rPr>
              <w:t xml:space="preserve"> </w:t>
            </w:r>
            <w:r w:rsidRPr="002A7B9F">
              <w:rPr>
                <w:rFonts w:ascii="Arial" w:hAnsi="Arial" w:cs="Arial"/>
                <w:sz w:val="24"/>
                <w:szCs w:val="24"/>
              </w:rPr>
              <w:t>copies</w:t>
            </w:r>
            <w:r w:rsidR="002A7B9F">
              <w:rPr>
                <w:rFonts w:ascii="Arial" w:hAnsi="Arial" w:cs="Arial"/>
                <w:sz w:val="24"/>
                <w:szCs w:val="24"/>
              </w:rPr>
              <w:t xml:space="preserve"> </w:t>
            </w:r>
            <w:r w:rsidRPr="002A7B9F">
              <w:rPr>
                <w:rFonts w:ascii="Arial" w:hAnsi="Arial" w:cs="Arial"/>
                <w:sz w:val="24"/>
                <w:szCs w:val="24"/>
              </w:rPr>
              <w:t>of</w:t>
            </w:r>
            <w:r w:rsidR="002A7B9F">
              <w:rPr>
                <w:rFonts w:ascii="Arial" w:hAnsi="Arial" w:cs="Arial"/>
                <w:sz w:val="24"/>
                <w:szCs w:val="24"/>
              </w:rPr>
              <w:t xml:space="preserve"> </w:t>
            </w:r>
            <w:r w:rsidRPr="002A7B9F">
              <w:rPr>
                <w:rFonts w:ascii="Arial" w:hAnsi="Arial" w:cs="Arial"/>
                <w:sz w:val="24"/>
                <w:szCs w:val="24"/>
              </w:rPr>
              <w:t>original</w:t>
            </w:r>
            <w:r w:rsidR="002A7B9F">
              <w:rPr>
                <w:rFonts w:ascii="Arial" w:hAnsi="Arial" w:cs="Arial"/>
                <w:sz w:val="24"/>
                <w:szCs w:val="24"/>
              </w:rPr>
              <w:t xml:space="preserve"> </w:t>
            </w:r>
            <w:r w:rsidRPr="002A7B9F">
              <w:rPr>
                <w:rFonts w:ascii="Arial" w:hAnsi="Arial" w:cs="Arial"/>
                <w:sz w:val="24"/>
                <w:szCs w:val="24"/>
              </w:rPr>
              <w:t>documents</w:t>
            </w:r>
            <w:r w:rsidR="002A7B9F">
              <w:rPr>
                <w:rFonts w:ascii="Arial" w:hAnsi="Arial" w:cs="Arial"/>
                <w:sz w:val="24"/>
                <w:szCs w:val="24"/>
              </w:rPr>
              <w:t xml:space="preserve"> </w:t>
            </w:r>
            <w:r w:rsidRPr="002A7B9F">
              <w:rPr>
                <w:rFonts w:ascii="Arial" w:hAnsi="Arial" w:cs="Arial"/>
                <w:sz w:val="24"/>
                <w:szCs w:val="24"/>
              </w:rPr>
              <w:t>of</w:t>
            </w:r>
            <w:r w:rsidRPr="002A7B9F">
              <w:rPr>
                <w:rFonts w:ascii="Arial" w:hAnsi="Arial" w:cs="Arial"/>
                <w:i/>
                <w:sz w:val="24"/>
                <w:szCs w:val="24"/>
              </w:rPr>
              <w:t>[check</w:t>
            </w:r>
            <w:r w:rsidR="002A7B9F">
              <w:rPr>
                <w:rFonts w:ascii="Arial" w:hAnsi="Arial" w:cs="Arial"/>
                <w:i/>
                <w:sz w:val="24"/>
                <w:szCs w:val="24"/>
              </w:rPr>
              <w:t xml:space="preserve"> </w:t>
            </w:r>
            <w:r w:rsidRPr="002A7B9F">
              <w:rPr>
                <w:rFonts w:ascii="Arial" w:hAnsi="Arial" w:cs="Arial"/>
                <w:i/>
                <w:sz w:val="24"/>
                <w:szCs w:val="24"/>
              </w:rPr>
              <w:t>the</w:t>
            </w:r>
            <w:r w:rsidR="002A7B9F">
              <w:rPr>
                <w:rFonts w:ascii="Arial" w:hAnsi="Arial" w:cs="Arial"/>
                <w:i/>
                <w:sz w:val="24"/>
                <w:szCs w:val="24"/>
              </w:rPr>
              <w:t xml:space="preserve"> </w:t>
            </w:r>
            <w:r w:rsidRPr="002A7B9F">
              <w:rPr>
                <w:rFonts w:ascii="Arial" w:hAnsi="Arial" w:cs="Arial"/>
                <w:i/>
                <w:sz w:val="24"/>
                <w:szCs w:val="24"/>
              </w:rPr>
              <w:t>box(es)</w:t>
            </w:r>
            <w:r w:rsidR="002A7B9F">
              <w:rPr>
                <w:rFonts w:ascii="Arial" w:hAnsi="Arial" w:cs="Arial"/>
                <w:i/>
                <w:sz w:val="24"/>
                <w:szCs w:val="24"/>
              </w:rPr>
              <w:t xml:space="preserve"> </w:t>
            </w:r>
            <w:r w:rsidRPr="002A7B9F">
              <w:rPr>
                <w:rFonts w:ascii="Arial" w:hAnsi="Arial" w:cs="Arial"/>
                <w:i/>
                <w:sz w:val="24"/>
                <w:szCs w:val="24"/>
              </w:rPr>
              <w:t>of</w:t>
            </w:r>
            <w:r w:rsidR="002A7B9F">
              <w:rPr>
                <w:rFonts w:ascii="Arial" w:hAnsi="Arial" w:cs="Arial"/>
                <w:i/>
                <w:sz w:val="24"/>
                <w:szCs w:val="24"/>
              </w:rPr>
              <w:t xml:space="preserve"> </w:t>
            </w:r>
            <w:r w:rsidRPr="002A7B9F">
              <w:rPr>
                <w:rFonts w:ascii="Arial" w:hAnsi="Arial" w:cs="Arial"/>
                <w:i/>
                <w:sz w:val="24"/>
                <w:szCs w:val="24"/>
              </w:rPr>
              <w:t>the</w:t>
            </w:r>
            <w:r w:rsidR="002A7B9F">
              <w:rPr>
                <w:rFonts w:ascii="Arial" w:hAnsi="Arial" w:cs="Arial"/>
                <w:i/>
                <w:sz w:val="24"/>
                <w:szCs w:val="24"/>
              </w:rPr>
              <w:t xml:space="preserve"> </w:t>
            </w:r>
            <w:r w:rsidRPr="002A7B9F">
              <w:rPr>
                <w:rFonts w:ascii="Arial" w:hAnsi="Arial" w:cs="Arial"/>
                <w:i/>
                <w:sz w:val="24"/>
                <w:szCs w:val="24"/>
              </w:rPr>
              <w:t>attached</w:t>
            </w:r>
            <w:r w:rsidR="002A7B9F">
              <w:rPr>
                <w:rFonts w:ascii="Arial" w:hAnsi="Arial" w:cs="Arial"/>
                <w:i/>
                <w:sz w:val="24"/>
                <w:szCs w:val="24"/>
              </w:rPr>
              <w:t xml:space="preserve"> </w:t>
            </w:r>
            <w:r w:rsidRPr="002A7B9F">
              <w:rPr>
                <w:rFonts w:ascii="Arial" w:hAnsi="Arial" w:cs="Arial"/>
                <w:i/>
                <w:sz w:val="24"/>
                <w:szCs w:val="24"/>
              </w:rPr>
              <w:t xml:space="preserve">original </w:t>
            </w:r>
            <w:r w:rsidRPr="002A7B9F">
              <w:rPr>
                <w:rFonts w:ascii="Arial" w:hAnsi="Arial" w:cs="Arial"/>
                <w:i/>
                <w:spacing w:val="-2"/>
                <w:sz w:val="24"/>
                <w:szCs w:val="24"/>
              </w:rPr>
              <w:t>documents]</w:t>
            </w:r>
          </w:p>
          <w:p w:rsidR="005F0947" w:rsidRPr="002A7B9F" w:rsidRDefault="001B307B" w:rsidP="002A7B9F">
            <w:pPr>
              <w:pStyle w:val="TableParagraph"/>
              <w:numPr>
                <w:ilvl w:val="0"/>
                <w:numId w:val="34"/>
              </w:numPr>
              <w:tabs>
                <w:tab w:val="left" w:pos="647"/>
                <w:tab w:val="left" w:pos="648"/>
              </w:tabs>
              <w:spacing w:before="119" w:line="276" w:lineRule="auto"/>
              <w:ind w:right="813"/>
              <w:rPr>
                <w:rFonts w:ascii="Arial" w:hAnsi="Arial" w:cs="Arial"/>
                <w:sz w:val="24"/>
                <w:szCs w:val="24"/>
              </w:rPr>
            </w:pPr>
            <w:r w:rsidRPr="002A7B9F">
              <w:rPr>
                <w:rFonts w:ascii="Arial" w:hAnsi="Arial" w:cs="Arial"/>
                <w:sz w:val="24"/>
                <w:szCs w:val="24"/>
              </w:rPr>
              <w:t>Articles</w:t>
            </w:r>
            <w:r w:rsidR="002A7B9F">
              <w:rPr>
                <w:rFonts w:ascii="Arial" w:hAnsi="Arial" w:cs="Arial"/>
                <w:sz w:val="24"/>
                <w:szCs w:val="24"/>
              </w:rPr>
              <w:t xml:space="preserve"> </w:t>
            </w:r>
            <w:r w:rsidRPr="002A7B9F">
              <w:rPr>
                <w:rFonts w:ascii="Arial" w:hAnsi="Arial" w:cs="Arial"/>
                <w:sz w:val="24"/>
                <w:szCs w:val="24"/>
              </w:rPr>
              <w:t>of</w:t>
            </w:r>
            <w:r w:rsidR="002A7B9F">
              <w:rPr>
                <w:rFonts w:ascii="Arial" w:hAnsi="Arial" w:cs="Arial"/>
                <w:sz w:val="24"/>
                <w:szCs w:val="24"/>
              </w:rPr>
              <w:t xml:space="preserve"> </w:t>
            </w:r>
            <w:r w:rsidRPr="002A7B9F">
              <w:rPr>
                <w:rFonts w:ascii="Arial" w:hAnsi="Arial" w:cs="Arial"/>
                <w:sz w:val="24"/>
                <w:szCs w:val="24"/>
              </w:rPr>
              <w:t>Incorporation</w:t>
            </w:r>
            <w:r w:rsidR="002A7B9F">
              <w:rPr>
                <w:rFonts w:ascii="Arial" w:hAnsi="Arial" w:cs="Arial"/>
                <w:sz w:val="24"/>
                <w:szCs w:val="24"/>
              </w:rPr>
              <w:t xml:space="preserve"> </w:t>
            </w:r>
            <w:r w:rsidRPr="002A7B9F">
              <w:rPr>
                <w:rFonts w:ascii="Arial" w:hAnsi="Arial" w:cs="Arial"/>
                <w:sz w:val="24"/>
                <w:szCs w:val="24"/>
              </w:rPr>
              <w:t>(or</w:t>
            </w:r>
            <w:r w:rsidR="002A7B9F">
              <w:rPr>
                <w:rFonts w:ascii="Arial" w:hAnsi="Arial" w:cs="Arial"/>
                <w:sz w:val="24"/>
                <w:szCs w:val="24"/>
              </w:rPr>
              <w:t xml:space="preserve"> </w:t>
            </w:r>
            <w:r w:rsidRPr="002A7B9F">
              <w:rPr>
                <w:rFonts w:ascii="Arial" w:hAnsi="Arial" w:cs="Arial"/>
                <w:sz w:val="24"/>
                <w:szCs w:val="24"/>
              </w:rPr>
              <w:t>equivalent</w:t>
            </w:r>
            <w:r w:rsidR="002A7B9F">
              <w:rPr>
                <w:rFonts w:ascii="Arial" w:hAnsi="Arial" w:cs="Arial"/>
                <w:sz w:val="24"/>
                <w:szCs w:val="24"/>
              </w:rPr>
              <w:t xml:space="preserve"> </w:t>
            </w:r>
            <w:r w:rsidRPr="002A7B9F">
              <w:rPr>
                <w:rFonts w:ascii="Arial" w:hAnsi="Arial" w:cs="Arial"/>
                <w:sz w:val="24"/>
                <w:szCs w:val="24"/>
              </w:rPr>
              <w:t>documents</w:t>
            </w:r>
            <w:r w:rsidR="002A7B9F">
              <w:rPr>
                <w:rFonts w:ascii="Arial" w:hAnsi="Arial" w:cs="Arial"/>
                <w:sz w:val="24"/>
                <w:szCs w:val="24"/>
              </w:rPr>
              <w:t xml:space="preserve"> </w:t>
            </w:r>
            <w:r w:rsidRPr="002A7B9F">
              <w:rPr>
                <w:rFonts w:ascii="Arial" w:hAnsi="Arial" w:cs="Arial"/>
                <w:sz w:val="24"/>
                <w:szCs w:val="24"/>
              </w:rPr>
              <w:t>of</w:t>
            </w:r>
            <w:r w:rsidR="002A7B9F">
              <w:rPr>
                <w:rFonts w:ascii="Arial" w:hAnsi="Arial" w:cs="Arial"/>
                <w:sz w:val="24"/>
                <w:szCs w:val="24"/>
              </w:rPr>
              <w:t xml:space="preserve"> </w:t>
            </w:r>
            <w:r w:rsidRPr="002A7B9F">
              <w:rPr>
                <w:rFonts w:ascii="Arial" w:hAnsi="Arial" w:cs="Arial"/>
                <w:sz w:val="24"/>
                <w:szCs w:val="24"/>
              </w:rPr>
              <w:t>constitution</w:t>
            </w:r>
            <w:r w:rsidR="002A7B9F">
              <w:rPr>
                <w:rFonts w:ascii="Arial" w:hAnsi="Arial" w:cs="Arial"/>
                <w:sz w:val="24"/>
                <w:szCs w:val="24"/>
              </w:rPr>
              <w:t xml:space="preserve"> </w:t>
            </w:r>
            <w:r w:rsidRPr="002A7B9F">
              <w:rPr>
                <w:rFonts w:ascii="Arial" w:hAnsi="Arial" w:cs="Arial"/>
                <w:sz w:val="24"/>
                <w:szCs w:val="24"/>
              </w:rPr>
              <w:t>or</w:t>
            </w:r>
            <w:r w:rsidR="002A7B9F">
              <w:rPr>
                <w:rFonts w:ascii="Arial" w:hAnsi="Arial" w:cs="Arial"/>
                <w:sz w:val="24"/>
                <w:szCs w:val="24"/>
              </w:rPr>
              <w:t xml:space="preserve"> </w:t>
            </w:r>
            <w:r w:rsidRPr="002A7B9F">
              <w:rPr>
                <w:rFonts w:ascii="Arial" w:hAnsi="Arial" w:cs="Arial"/>
                <w:sz w:val="24"/>
                <w:szCs w:val="24"/>
              </w:rPr>
              <w:t>association),</w:t>
            </w:r>
            <w:r w:rsidR="002A7B9F">
              <w:rPr>
                <w:rFonts w:ascii="Arial" w:hAnsi="Arial" w:cs="Arial"/>
                <w:sz w:val="24"/>
                <w:szCs w:val="24"/>
              </w:rPr>
              <w:t xml:space="preserve"> </w:t>
            </w:r>
            <w:r w:rsidRPr="002A7B9F">
              <w:rPr>
                <w:rFonts w:ascii="Arial" w:hAnsi="Arial" w:cs="Arial"/>
                <w:sz w:val="24"/>
                <w:szCs w:val="24"/>
              </w:rPr>
              <w:t>and/or documents</w:t>
            </w:r>
            <w:r w:rsidR="002A7B9F">
              <w:rPr>
                <w:rFonts w:ascii="Arial" w:hAnsi="Arial" w:cs="Arial"/>
                <w:sz w:val="24"/>
                <w:szCs w:val="24"/>
              </w:rPr>
              <w:t xml:space="preserve"> </w:t>
            </w:r>
            <w:r w:rsidRPr="002A7B9F">
              <w:rPr>
                <w:rFonts w:ascii="Arial" w:hAnsi="Arial" w:cs="Arial"/>
                <w:sz w:val="24"/>
                <w:szCs w:val="24"/>
              </w:rPr>
              <w:t>of</w:t>
            </w:r>
            <w:r w:rsidR="002A7B9F">
              <w:rPr>
                <w:rFonts w:ascii="Arial" w:hAnsi="Arial" w:cs="Arial"/>
                <w:sz w:val="24"/>
                <w:szCs w:val="24"/>
              </w:rPr>
              <w:t xml:space="preserve"> </w:t>
            </w:r>
            <w:r w:rsidRPr="002A7B9F">
              <w:rPr>
                <w:rFonts w:ascii="Arial" w:hAnsi="Arial" w:cs="Arial"/>
                <w:spacing w:val="-3"/>
                <w:sz w:val="24"/>
                <w:szCs w:val="24"/>
              </w:rPr>
              <w:t xml:space="preserve">registration </w:t>
            </w:r>
            <w:r w:rsidRPr="002A7B9F">
              <w:rPr>
                <w:rFonts w:ascii="Arial" w:hAnsi="Arial" w:cs="Arial"/>
                <w:sz w:val="24"/>
                <w:szCs w:val="24"/>
              </w:rPr>
              <w:t>of</w:t>
            </w:r>
            <w:r w:rsidR="002A7B9F">
              <w:rPr>
                <w:rFonts w:ascii="Arial" w:hAnsi="Arial" w:cs="Arial"/>
                <w:sz w:val="24"/>
                <w:szCs w:val="24"/>
              </w:rPr>
              <w:t xml:space="preserve"> </w:t>
            </w:r>
            <w:r w:rsidRPr="002A7B9F">
              <w:rPr>
                <w:rFonts w:ascii="Arial" w:hAnsi="Arial" w:cs="Arial"/>
                <w:spacing w:val="-5"/>
                <w:sz w:val="24"/>
                <w:szCs w:val="24"/>
              </w:rPr>
              <w:t>the</w:t>
            </w:r>
            <w:r w:rsidR="002A7B9F">
              <w:rPr>
                <w:rFonts w:ascii="Arial" w:hAnsi="Arial" w:cs="Arial"/>
                <w:spacing w:val="-5"/>
                <w:sz w:val="24"/>
                <w:szCs w:val="24"/>
              </w:rPr>
              <w:t xml:space="preserve"> </w:t>
            </w:r>
            <w:r w:rsidRPr="002A7B9F">
              <w:rPr>
                <w:rFonts w:ascii="Arial" w:hAnsi="Arial" w:cs="Arial"/>
                <w:spacing w:val="-7"/>
                <w:sz w:val="24"/>
                <w:szCs w:val="24"/>
              </w:rPr>
              <w:t>legal</w:t>
            </w:r>
            <w:r w:rsidR="002A7B9F">
              <w:rPr>
                <w:rFonts w:ascii="Arial" w:hAnsi="Arial" w:cs="Arial"/>
                <w:spacing w:val="-7"/>
                <w:sz w:val="24"/>
                <w:szCs w:val="24"/>
              </w:rPr>
              <w:t xml:space="preserve"> </w:t>
            </w:r>
            <w:r w:rsidRPr="002A7B9F">
              <w:rPr>
                <w:rFonts w:ascii="Arial" w:hAnsi="Arial" w:cs="Arial"/>
                <w:spacing w:val="-7"/>
                <w:sz w:val="24"/>
                <w:szCs w:val="24"/>
              </w:rPr>
              <w:t>entity</w:t>
            </w:r>
            <w:r w:rsidR="002A7B9F">
              <w:rPr>
                <w:rFonts w:ascii="Arial" w:hAnsi="Arial" w:cs="Arial"/>
                <w:spacing w:val="-7"/>
                <w:sz w:val="24"/>
                <w:szCs w:val="24"/>
              </w:rPr>
              <w:t xml:space="preserve"> </w:t>
            </w:r>
            <w:r w:rsidRPr="002A7B9F">
              <w:rPr>
                <w:rFonts w:ascii="Arial" w:hAnsi="Arial" w:cs="Arial"/>
                <w:spacing w:val="-7"/>
                <w:sz w:val="24"/>
                <w:szCs w:val="24"/>
              </w:rPr>
              <w:t>named</w:t>
            </w:r>
            <w:r w:rsidR="002A7B9F">
              <w:rPr>
                <w:rFonts w:ascii="Arial" w:hAnsi="Arial" w:cs="Arial"/>
                <w:spacing w:val="-7"/>
                <w:sz w:val="24"/>
                <w:szCs w:val="24"/>
              </w:rPr>
              <w:t xml:space="preserve"> </w:t>
            </w:r>
            <w:r w:rsidRPr="002A7B9F">
              <w:rPr>
                <w:rFonts w:ascii="Arial" w:hAnsi="Arial" w:cs="Arial"/>
                <w:spacing w:val="-7"/>
                <w:sz w:val="24"/>
                <w:szCs w:val="24"/>
              </w:rPr>
              <w:t>above,</w:t>
            </w:r>
            <w:r w:rsidR="002A7B9F">
              <w:rPr>
                <w:rFonts w:ascii="Arial" w:hAnsi="Arial" w:cs="Arial"/>
                <w:spacing w:val="-7"/>
                <w:sz w:val="24"/>
                <w:szCs w:val="24"/>
              </w:rPr>
              <w:t xml:space="preserve"> </w:t>
            </w:r>
            <w:r w:rsidRPr="002A7B9F">
              <w:rPr>
                <w:rFonts w:ascii="Arial" w:hAnsi="Arial" w:cs="Arial"/>
                <w:spacing w:val="-4"/>
                <w:sz w:val="24"/>
                <w:szCs w:val="24"/>
              </w:rPr>
              <w:t>in</w:t>
            </w:r>
            <w:r w:rsidR="002A7B9F">
              <w:rPr>
                <w:rFonts w:ascii="Arial" w:hAnsi="Arial" w:cs="Arial"/>
                <w:spacing w:val="-4"/>
                <w:sz w:val="24"/>
                <w:szCs w:val="24"/>
              </w:rPr>
              <w:t xml:space="preserve"> </w:t>
            </w:r>
            <w:r w:rsidRPr="002A7B9F">
              <w:rPr>
                <w:rFonts w:ascii="Arial" w:hAnsi="Arial" w:cs="Arial"/>
                <w:spacing w:val="-8"/>
                <w:sz w:val="24"/>
                <w:szCs w:val="24"/>
              </w:rPr>
              <w:t>accordance</w:t>
            </w:r>
            <w:r w:rsidR="002A7B9F">
              <w:rPr>
                <w:rFonts w:ascii="Arial" w:hAnsi="Arial" w:cs="Arial"/>
                <w:spacing w:val="-8"/>
                <w:sz w:val="24"/>
                <w:szCs w:val="24"/>
              </w:rPr>
              <w:t xml:space="preserve"> </w:t>
            </w:r>
            <w:r w:rsidRPr="002A7B9F">
              <w:rPr>
                <w:rFonts w:ascii="Arial" w:hAnsi="Arial" w:cs="Arial"/>
                <w:spacing w:val="-6"/>
                <w:sz w:val="24"/>
                <w:szCs w:val="24"/>
              </w:rPr>
              <w:t>with</w:t>
            </w:r>
            <w:r w:rsidR="002A7B9F">
              <w:rPr>
                <w:rFonts w:ascii="Arial" w:hAnsi="Arial" w:cs="Arial"/>
                <w:spacing w:val="-6"/>
                <w:sz w:val="24"/>
                <w:szCs w:val="24"/>
              </w:rPr>
              <w:t xml:space="preserve"> </w:t>
            </w:r>
            <w:r w:rsidRPr="002A7B9F">
              <w:rPr>
                <w:rFonts w:ascii="Arial" w:hAnsi="Arial" w:cs="Arial"/>
                <w:spacing w:val="-6"/>
                <w:sz w:val="24"/>
                <w:szCs w:val="24"/>
              </w:rPr>
              <w:t>ITB4.3.</w:t>
            </w:r>
          </w:p>
          <w:p w:rsidR="005F0947" w:rsidRPr="002A7B9F" w:rsidRDefault="001B307B" w:rsidP="002A7B9F">
            <w:pPr>
              <w:pStyle w:val="TableParagraph"/>
              <w:numPr>
                <w:ilvl w:val="0"/>
                <w:numId w:val="34"/>
              </w:numPr>
              <w:tabs>
                <w:tab w:val="left" w:pos="647"/>
                <w:tab w:val="left" w:pos="648"/>
              </w:tabs>
              <w:spacing w:before="119" w:line="276" w:lineRule="auto"/>
              <w:ind w:hanging="450"/>
              <w:rPr>
                <w:rFonts w:ascii="Arial" w:hAnsi="Arial" w:cs="Arial"/>
                <w:sz w:val="24"/>
                <w:szCs w:val="24"/>
              </w:rPr>
            </w:pPr>
            <w:r w:rsidRPr="002A7B9F">
              <w:rPr>
                <w:rFonts w:ascii="Arial" w:hAnsi="Arial" w:cs="Arial"/>
                <w:spacing w:val="-3"/>
                <w:sz w:val="24"/>
                <w:szCs w:val="24"/>
              </w:rPr>
              <w:t>Organizational</w:t>
            </w:r>
            <w:r w:rsidR="002A7B9F">
              <w:rPr>
                <w:rFonts w:ascii="Arial" w:hAnsi="Arial" w:cs="Arial"/>
                <w:spacing w:val="-3"/>
                <w:sz w:val="24"/>
                <w:szCs w:val="24"/>
              </w:rPr>
              <w:t xml:space="preserve"> </w:t>
            </w:r>
            <w:r w:rsidRPr="002A7B9F">
              <w:rPr>
                <w:rFonts w:ascii="Arial" w:hAnsi="Arial" w:cs="Arial"/>
                <w:sz w:val="24"/>
                <w:szCs w:val="24"/>
              </w:rPr>
              <w:t>chart,</w:t>
            </w:r>
            <w:r w:rsidR="002A7B9F">
              <w:rPr>
                <w:rFonts w:ascii="Arial" w:hAnsi="Arial" w:cs="Arial"/>
                <w:sz w:val="24"/>
                <w:szCs w:val="24"/>
              </w:rPr>
              <w:t xml:space="preserve"> </w:t>
            </w:r>
            <w:r w:rsidRPr="002A7B9F">
              <w:rPr>
                <w:rFonts w:ascii="Arial" w:hAnsi="Arial" w:cs="Arial"/>
                <w:sz w:val="24"/>
                <w:szCs w:val="24"/>
              </w:rPr>
              <w:t>a</w:t>
            </w:r>
            <w:r w:rsidR="002A7B9F">
              <w:rPr>
                <w:rFonts w:ascii="Arial" w:hAnsi="Arial" w:cs="Arial"/>
                <w:sz w:val="24"/>
                <w:szCs w:val="24"/>
              </w:rPr>
              <w:t xml:space="preserve"> </w:t>
            </w:r>
            <w:r w:rsidRPr="002A7B9F">
              <w:rPr>
                <w:rFonts w:ascii="Arial" w:hAnsi="Arial" w:cs="Arial"/>
                <w:sz w:val="24"/>
                <w:szCs w:val="24"/>
              </w:rPr>
              <w:t>list</w:t>
            </w:r>
            <w:r w:rsidR="002A7B9F">
              <w:rPr>
                <w:rFonts w:ascii="Arial" w:hAnsi="Arial" w:cs="Arial"/>
                <w:sz w:val="24"/>
                <w:szCs w:val="24"/>
              </w:rPr>
              <w:t xml:space="preserve"> </w:t>
            </w:r>
            <w:r w:rsidRPr="002A7B9F">
              <w:rPr>
                <w:rFonts w:ascii="Arial" w:hAnsi="Arial" w:cs="Arial"/>
                <w:sz w:val="24"/>
                <w:szCs w:val="24"/>
              </w:rPr>
              <w:t>of</w:t>
            </w:r>
            <w:r w:rsidR="002A7B9F">
              <w:rPr>
                <w:rFonts w:ascii="Arial" w:hAnsi="Arial" w:cs="Arial"/>
                <w:sz w:val="24"/>
                <w:szCs w:val="24"/>
              </w:rPr>
              <w:t xml:space="preserve"> </w:t>
            </w:r>
            <w:r w:rsidRPr="002A7B9F">
              <w:rPr>
                <w:rFonts w:ascii="Arial" w:hAnsi="Arial" w:cs="Arial"/>
                <w:sz w:val="24"/>
                <w:szCs w:val="24"/>
              </w:rPr>
              <w:t>Board</w:t>
            </w:r>
            <w:r w:rsidR="002A7B9F">
              <w:rPr>
                <w:rFonts w:ascii="Arial" w:hAnsi="Arial" w:cs="Arial"/>
                <w:sz w:val="24"/>
                <w:szCs w:val="24"/>
              </w:rPr>
              <w:t xml:space="preserve"> </w:t>
            </w:r>
            <w:r w:rsidRPr="002A7B9F">
              <w:rPr>
                <w:rFonts w:ascii="Arial" w:hAnsi="Arial" w:cs="Arial"/>
                <w:sz w:val="24"/>
                <w:szCs w:val="24"/>
              </w:rPr>
              <w:t>of</w:t>
            </w:r>
            <w:r w:rsidR="002A7B9F">
              <w:rPr>
                <w:rFonts w:ascii="Arial" w:hAnsi="Arial" w:cs="Arial"/>
                <w:sz w:val="24"/>
                <w:szCs w:val="24"/>
              </w:rPr>
              <w:t xml:space="preserve"> </w:t>
            </w:r>
            <w:r w:rsidRPr="002A7B9F">
              <w:rPr>
                <w:rFonts w:ascii="Arial" w:hAnsi="Arial" w:cs="Arial"/>
                <w:sz w:val="24"/>
                <w:szCs w:val="24"/>
              </w:rPr>
              <w:t>Directors,</w:t>
            </w:r>
            <w:r w:rsidR="002A7B9F">
              <w:rPr>
                <w:rFonts w:ascii="Arial" w:hAnsi="Arial" w:cs="Arial"/>
                <w:sz w:val="24"/>
                <w:szCs w:val="24"/>
              </w:rPr>
              <w:t xml:space="preserve"> </w:t>
            </w:r>
            <w:r w:rsidRPr="002A7B9F">
              <w:rPr>
                <w:rFonts w:ascii="Arial" w:hAnsi="Arial" w:cs="Arial"/>
                <w:sz w:val="24"/>
                <w:szCs w:val="24"/>
              </w:rPr>
              <w:t>and</w:t>
            </w:r>
            <w:r w:rsidR="002A7B9F">
              <w:rPr>
                <w:rFonts w:ascii="Arial" w:hAnsi="Arial" w:cs="Arial"/>
                <w:sz w:val="24"/>
                <w:szCs w:val="24"/>
              </w:rPr>
              <w:t xml:space="preserve"> </w:t>
            </w:r>
            <w:r w:rsidRPr="002A7B9F">
              <w:rPr>
                <w:rFonts w:ascii="Arial" w:hAnsi="Arial" w:cs="Arial"/>
                <w:sz w:val="24"/>
                <w:szCs w:val="24"/>
              </w:rPr>
              <w:t>the</w:t>
            </w:r>
            <w:r w:rsidR="002A7B9F">
              <w:rPr>
                <w:rFonts w:ascii="Arial" w:hAnsi="Arial" w:cs="Arial"/>
                <w:sz w:val="24"/>
                <w:szCs w:val="24"/>
              </w:rPr>
              <w:t xml:space="preserve"> </w:t>
            </w:r>
            <w:r w:rsidRPr="002A7B9F">
              <w:rPr>
                <w:rFonts w:ascii="Arial" w:hAnsi="Arial" w:cs="Arial"/>
                <w:sz w:val="24"/>
                <w:szCs w:val="24"/>
              </w:rPr>
              <w:t>beneficial</w:t>
            </w:r>
            <w:r w:rsidR="002A7B9F">
              <w:rPr>
                <w:rFonts w:ascii="Arial" w:hAnsi="Arial" w:cs="Arial"/>
                <w:sz w:val="24"/>
                <w:szCs w:val="24"/>
              </w:rPr>
              <w:t xml:space="preserve"> </w:t>
            </w:r>
            <w:r w:rsidRPr="002A7B9F">
              <w:rPr>
                <w:rFonts w:ascii="Arial" w:hAnsi="Arial" w:cs="Arial"/>
                <w:sz w:val="24"/>
                <w:szCs w:val="24"/>
              </w:rPr>
              <w:t>ownership.</w:t>
            </w:r>
          </w:p>
          <w:p w:rsidR="005F0947" w:rsidRPr="002A7B9F" w:rsidRDefault="001B307B" w:rsidP="002A7B9F">
            <w:pPr>
              <w:pStyle w:val="TableParagraph"/>
              <w:numPr>
                <w:ilvl w:val="0"/>
                <w:numId w:val="34"/>
              </w:numPr>
              <w:tabs>
                <w:tab w:val="left" w:pos="559"/>
              </w:tabs>
              <w:spacing w:before="138" w:line="276" w:lineRule="auto"/>
              <w:ind w:left="558" w:hanging="361"/>
              <w:rPr>
                <w:rFonts w:ascii="Arial" w:hAnsi="Arial" w:cs="Arial"/>
                <w:sz w:val="24"/>
                <w:szCs w:val="24"/>
              </w:rPr>
            </w:pPr>
            <w:r w:rsidRPr="002A7B9F">
              <w:rPr>
                <w:rFonts w:ascii="Arial" w:hAnsi="Arial" w:cs="Arial"/>
                <w:sz w:val="24"/>
                <w:szCs w:val="24"/>
              </w:rPr>
              <w:t xml:space="preserve">Income </w:t>
            </w:r>
            <w:r w:rsidRPr="002A7B9F">
              <w:rPr>
                <w:rFonts w:ascii="Arial" w:hAnsi="Arial" w:cs="Arial"/>
                <w:spacing w:val="-2"/>
                <w:sz w:val="24"/>
                <w:szCs w:val="24"/>
              </w:rPr>
              <w:t xml:space="preserve">Tax </w:t>
            </w:r>
            <w:r w:rsidRPr="002A7B9F">
              <w:rPr>
                <w:rFonts w:ascii="Arial" w:hAnsi="Arial" w:cs="Arial"/>
                <w:sz w:val="24"/>
                <w:szCs w:val="24"/>
              </w:rPr>
              <w:t>Registration Document / PAN</w:t>
            </w:r>
            <w:r w:rsidRPr="002A7B9F">
              <w:rPr>
                <w:rFonts w:ascii="Arial" w:hAnsi="Arial" w:cs="Arial"/>
                <w:spacing w:val="-3"/>
                <w:sz w:val="24"/>
                <w:szCs w:val="24"/>
              </w:rPr>
              <w:t>Card</w:t>
            </w:r>
          </w:p>
          <w:p w:rsidR="005F0947" w:rsidRPr="002A7B9F" w:rsidRDefault="001B307B" w:rsidP="002A7B9F">
            <w:pPr>
              <w:pStyle w:val="TableParagraph"/>
              <w:numPr>
                <w:ilvl w:val="0"/>
                <w:numId w:val="34"/>
              </w:numPr>
              <w:tabs>
                <w:tab w:val="left" w:pos="559"/>
              </w:tabs>
              <w:spacing w:before="140" w:line="276" w:lineRule="auto"/>
              <w:ind w:left="558" w:hanging="361"/>
              <w:rPr>
                <w:rFonts w:ascii="Arial" w:hAnsi="Arial" w:cs="Arial"/>
                <w:sz w:val="24"/>
                <w:szCs w:val="24"/>
              </w:rPr>
            </w:pPr>
            <w:r w:rsidRPr="002A7B9F">
              <w:rPr>
                <w:rFonts w:ascii="Arial" w:hAnsi="Arial" w:cs="Arial"/>
                <w:spacing w:val="-3"/>
                <w:sz w:val="24"/>
                <w:szCs w:val="24"/>
              </w:rPr>
              <w:t xml:space="preserve">GSTIN </w:t>
            </w:r>
            <w:r w:rsidRPr="002A7B9F">
              <w:rPr>
                <w:rFonts w:ascii="Arial" w:hAnsi="Arial" w:cs="Arial"/>
                <w:sz w:val="24"/>
                <w:szCs w:val="24"/>
              </w:rPr>
              <w:t>Registration</w:t>
            </w:r>
            <w:r w:rsidRPr="002A7B9F">
              <w:rPr>
                <w:rFonts w:ascii="Arial" w:hAnsi="Arial" w:cs="Arial"/>
                <w:spacing w:val="-3"/>
                <w:sz w:val="24"/>
                <w:szCs w:val="24"/>
              </w:rPr>
              <w:t>Certificate</w:t>
            </w:r>
          </w:p>
          <w:p w:rsidR="005F0947" w:rsidRPr="002A7B9F" w:rsidRDefault="001B307B" w:rsidP="002A7B9F">
            <w:pPr>
              <w:pStyle w:val="TableParagraph"/>
              <w:numPr>
                <w:ilvl w:val="0"/>
                <w:numId w:val="34"/>
              </w:numPr>
              <w:tabs>
                <w:tab w:val="left" w:pos="511"/>
              </w:tabs>
              <w:spacing w:before="137" w:line="276" w:lineRule="auto"/>
              <w:ind w:left="510" w:hanging="313"/>
              <w:rPr>
                <w:rFonts w:ascii="Arial" w:hAnsi="Arial" w:cs="Arial"/>
                <w:sz w:val="24"/>
                <w:szCs w:val="24"/>
              </w:rPr>
            </w:pPr>
            <w:r w:rsidRPr="002A7B9F">
              <w:rPr>
                <w:rFonts w:ascii="Arial" w:hAnsi="Arial" w:cs="Arial"/>
                <w:sz w:val="24"/>
                <w:szCs w:val="24"/>
              </w:rPr>
              <w:t>Any other</w:t>
            </w:r>
            <w:r w:rsidR="002A7B9F">
              <w:rPr>
                <w:rFonts w:ascii="Arial" w:hAnsi="Arial" w:cs="Arial"/>
                <w:sz w:val="24"/>
                <w:szCs w:val="24"/>
              </w:rPr>
              <w:t xml:space="preserve"> </w:t>
            </w:r>
            <w:r w:rsidRPr="002A7B9F">
              <w:rPr>
                <w:rFonts w:ascii="Arial" w:hAnsi="Arial" w:cs="Arial"/>
                <w:sz w:val="24"/>
                <w:szCs w:val="24"/>
              </w:rPr>
              <w:t>document</w:t>
            </w:r>
          </w:p>
        </w:tc>
      </w:tr>
    </w:tbl>
    <w:p w:rsidR="005F0947" w:rsidRPr="00D75B37" w:rsidRDefault="005F0947">
      <w:pPr>
        <w:rPr>
          <w:rFonts w:ascii="Arial" w:hAnsi="Arial" w:cs="Arial"/>
          <w:sz w:val="20"/>
        </w:rPr>
        <w:sectPr w:rsidR="005F0947" w:rsidRPr="00D75B37">
          <w:pgSz w:w="12240" w:h="15840"/>
          <w:pgMar w:top="1340" w:right="1120" w:bottom="740" w:left="1640" w:header="720" w:footer="544" w:gutter="0"/>
          <w:cols w:space="720"/>
        </w:sectPr>
      </w:pPr>
    </w:p>
    <w:p w:rsidR="005F0947" w:rsidRPr="00D75B37" w:rsidRDefault="001B307B">
      <w:pPr>
        <w:spacing w:before="79"/>
        <w:ind w:left="100"/>
        <w:rPr>
          <w:rFonts w:ascii="Arial" w:hAnsi="Arial" w:cs="Arial"/>
          <w:i/>
          <w:sz w:val="20"/>
        </w:rPr>
      </w:pPr>
      <w:r w:rsidRPr="00D75B37">
        <w:rPr>
          <w:rFonts w:ascii="Arial" w:hAnsi="Arial" w:cs="Arial"/>
          <w:i/>
          <w:sz w:val="20"/>
        </w:rPr>
        <w:lastRenderedPageBreak/>
        <w:t>Section VI: Bidding forms</w:t>
      </w:r>
    </w:p>
    <w:p w:rsidR="005F0947" w:rsidRPr="00D75B37" w:rsidRDefault="005F0947">
      <w:pPr>
        <w:pStyle w:val="BodyText"/>
        <w:rPr>
          <w:rFonts w:ascii="Arial" w:hAnsi="Arial" w:cs="Arial"/>
          <w:i/>
        </w:rPr>
      </w:pPr>
    </w:p>
    <w:p w:rsidR="005F0947" w:rsidRPr="00D75B37" w:rsidRDefault="001B307B" w:rsidP="00FD18A4">
      <w:pPr>
        <w:pStyle w:val="Heading1"/>
        <w:numPr>
          <w:ilvl w:val="1"/>
          <w:numId w:val="78"/>
        </w:numPr>
        <w:tabs>
          <w:tab w:val="left" w:pos="3908"/>
        </w:tabs>
        <w:spacing w:before="263"/>
        <w:rPr>
          <w:rFonts w:ascii="Arial" w:hAnsi="Arial" w:cs="Arial"/>
          <w:sz w:val="28"/>
          <w:szCs w:val="28"/>
        </w:rPr>
      </w:pPr>
      <w:bookmarkStart w:id="56" w:name="_bookmark56"/>
      <w:bookmarkEnd w:id="56"/>
      <w:r w:rsidRPr="00D75B37">
        <w:rPr>
          <w:rFonts w:ascii="Arial" w:hAnsi="Arial" w:cs="Arial"/>
          <w:sz w:val="28"/>
          <w:szCs w:val="28"/>
        </w:rPr>
        <w:t>Form of Priced ActivitySchedule</w:t>
      </w:r>
    </w:p>
    <w:p w:rsidR="005F0947" w:rsidRPr="00332B20" w:rsidRDefault="001B307B">
      <w:pPr>
        <w:spacing w:before="242"/>
        <w:ind w:left="100" w:right="1433" w:firstLine="48"/>
        <w:rPr>
          <w:rFonts w:ascii="Arial" w:hAnsi="Arial" w:cs="Arial"/>
          <w:i/>
          <w:sz w:val="24"/>
          <w:szCs w:val="24"/>
        </w:rPr>
      </w:pPr>
      <w:r w:rsidRPr="00332B20">
        <w:rPr>
          <w:rFonts w:ascii="Arial" w:hAnsi="Arial" w:cs="Arial"/>
          <w:i/>
          <w:sz w:val="24"/>
          <w:szCs w:val="24"/>
        </w:rPr>
        <w:t>[The Bidder shall fill in the Form in accordance with the instructions indicated. The list of Schedule No. / Lot No. in column 1 shall coincide with the List of Non-Consulting Services specified in the Activity Schedule.]</w:t>
      </w:r>
    </w:p>
    <w:p w:rsidR="005F0947" w:rsidRPr="00D75B37" w:rsidRDefault="005F0947">
      <w:pPr>
        <w:pStyle w:val="BodyText"/>
        <w:rPr>
          <w:rFonts w:ascii="Arial" w:hAnsi="Arial" w:cs="Arial"/>
          <w:i/>
        </w:rPr>
      </w:pPr>
    </w:p>
    <w:p w:rsidR="005F0947" w:rsidRPr="00D75B37" w:rsidRDefault="005F0947">
      <w:pPr>
        <w:pStyle w:val="BodyText"/>
        <w:spacing w:before="2"/>
        <w:rPr>
          <w:rFonts w:ascii="Arial" w:hAnsi="Arial" w:cs="Arial"/>
          <w:i/>
          <w:sz w:val="21"/>
        </w:rPr>
      </w:pPr>
    </w:p>
    <w:tbl>
      <w:tblPr>
        <w:tblW w:w="1292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1"/>
        <w:gridCol w:w="3402"/>
        <w:gridCol w:w="992"/>
        <w:gridCol w:w="1134"/>
        <w:gridCol w:w="1276"/>
        <w:gridCol w:w="1418"/>
        <w:gridCol w:w="1134"/>
        <w:gridCol w:w="2409"/>
      </w:tblGrid>
      <w:tr w:rsidR="00805267" w:rsidRPr="00D75B37" w:rsidTr="00FD18A4">
        <w:trPr>
          <w:trHeight w:val="407"/>
        </w:trPr>
        <w:tc>
          <w:tcPr>
            <w:tcW w:w="1161" w:type="dxa"/>
          </w:tcPr>
          <w:p w:rsidR="00805267" w:rsidRPr="00D75B37" w:rsidRDefault="00805267">
            <w:pPr>
              <w:pStyle w:val="TableParagraph"/>
              <w:spacing w:before="1"/>
              <w:ind w:left="6"/>
              <w:jc w:val="center"/>
              <w:rPr>
                <w:rFonts w:ascii="Arial" w:hAnsi="Arial" w:cs="Arial"/>
                <w:b/>
                <w:sz w:val="20"/>
              </w:rPr>
            </w:pPr>
            <w:r w:rsidRPr="00D75B37">
              <w:rPr>
                <w:rFonts w:ascii="Arial" w:hAnsi="Arial" w:cs="Arial"/>
                <w:b/>
                <w:w w:val="99"/>
                <w:sz w:val="20"/>
              </w:rPr>
              <w:t>1</w:t>
            </w:r>
          </w:p>
        </w:tc>
        <w:tc>
          <w:tcPr>
            <w:tcW w:w="3402" w:type="dxa"/>
          </w:tcPr>
          <w:p w:rsidR="00805267" w:rsidRPr="00D75B37" w:rsidRDefault="00805267">
            <w:pPr>
              <w:pStyle w:val="TableParagraph"/>
              <w:spacing w:before="1"/>
              <w:ind w:left="2"/>
              <w:jc w:val="center"/>
              <w:rPr>
                <w:rFonts w:ascii="Arial" w:hAnsi="Arial" w:cs="Arial"/>
                <w:b/>
                <w:sz w:val="20"/>
              </w:rPr>
            </w:pPr>
            <w:r w:rsidRPr="00D75B37">
              <w:rPr>
                <w:rFonts w:ascii="Arial" w:hAnsi="Arial" w:cs="Arial"/>
                <w:b/>
                <w:smallCaps/>
                <w:w w:val="99"/>
                <w:sz w:val="20"/>
              </w:rPr>
              <w:t>2</w:t>
            </w:r>
          </w:p>
        </w:tc>
        <w:tc>
          <w:tcPr>
            <w:tcW w:w="992" w:type="dxa"/>
          </w:tcPr>
          <w:p w:rsidR="00805267" w:rsidRPr="00D75B37" w:rsidRDefault="00805267">
            <w:pPr>
              <w:pStyle w:val="TableParagraph"/>
              <w:spacing w:before="1"/>
              <w:ind w:left="6"/>
              <w:jc w:val="center"/>
              <w:rPr>
                <w:rFonts w:ascii="Arial" w:hAnsi="Arial" w:cs="Arial"/>
                <w:b/>
                <w:sz w:val="20"/>
              </w:rPr>
            </w:pPr>
            <w:r w:rsidRPr="00D75B37">
              <w:rPr>
                <w:rFonts w:ascii="Arial" w:hAnsi="Arial" w:cs="Arial"/>
                <w:b/>
                <w:w w:val="99"/>
                <w:sz w:val="20"/>
              </w:rPr>
              <w:t>3</w:t>
            </w:r>
          </w:p>
        </w:tc>
        <w:tc>
          <w:tcPr>
            <w:tcW w:w="1134" w:type="dxa"/>
          </w:tcPr>
          <w:p w:rsidR="00805267" w:rsidRPr="00D75B37" w:rsidRDefault="00805267">
            <w:pPr>
              <w:pStyle w:val="TableParagraph"/>
              <w:spacing w:before="1"/>
              <w:ind w:left="0"/>
              <w:jc w:val="center"/>
              <w:rPr>
                <w:rFonts w:ascii="Arial" w:hAnsi="Arial" w:cs="Arial"/>
                <w:b/>
                <w:sz w:val="20"/>
              </w:rPr>
            </w:pPr>
            <w:r w:rsidRPr="00D75B37">
              <w:rPr>
                <w:rFonts w:ascii="Arial" w:hAnsi="Arial" w:cs="Arial"/>
                <w:b/>
                <w:w w:val="99"/>
                <w:sz w:val="20"/>
              </w:rPr>
              <w:t>4</w:t>
            </w:r>
          </w:p>
        </w:tc>
        <w:tc>
          <w:tcPr>
            <w:tcW w:w="1276" w:type="dxa"/>
          </w:tcPr>
          <w:p w:rsidR="00805267" w:rsidRPr="00D75B37" w:rsidRDefault="00805267">
            <w:pPr>
              <w:pStyle w:val="TableParagraph"/>
              <w:spacing w:before="1"/>
              <w:ind w:left="3"/>
              <w:jc w:val="center"/>
              <w:rPr>
                <w:rFonts w:ascii="Arial" w:hAnsi="Arial" w:cs="Arial"/>
                <w:b/>
                <w:sz w:val="20"/>
              </w:rPr>
            </w:pPr>
            <w:r w:rsidRPr="00D75B37">
              <w:rPr>
                <w:rFonts w:ascii="Arial" w:hAnsi="Arial" w:cs="Arial"/>
                <w:b/>
                <w:w w:val="99"/>
                <w:sz w:val="20"/>
              </w:rPr>
              <w:t>5</w:t>
            </w:r>
          </w:p>
        </w:tc>
        <w:tc>
          <w:tcPr>
            <w:tcW w:w="1418" w:type="dxa"/>
          </w:tcPr>
          <w:p w:rsidR="00805267" w:rsidRPr="00D75B37" w:rsidRDefault="00805267">
            <w:pPr>
              <w:pStyle w:val="TableParagraph"/>
              <w:spacing w:before="1"/>
              <w:ind w:left="3"/>
              <w:jc w:val="center"/>
              <w:rPr>
                <w:rFonts w:ascii="Arial" w:hAnsi="Arial" w:cs="Arial"/>
                <w:b/>
                <w:sz w:val="20"/>
              </w:rPr>
            </w:pPr>
            <w:r w:rsidRPr="00D75B37">
              <w:rPr>
                <w:rFonts w:ascii="Arial" w:hAnsi="Arial" w:cs="Arial"/>
                <w:b/>
                <w:w w:val="99"/>
                <w:sz w:val="20"/>
              </w:rPr>
              <w:t>6</w:t>
            </w:r>
            <w:r w:rsidR="009250BD" w:rsidRPr="00D75B37">
              <w:rPr>
                <w:rFonts w:ascii="Arial" w:hAnsi="Arial" w:cs="Arial"/>
                <w:b/>
                <w:w w:val="99"/>
                <w:sz w:val="20"/>
              </w:rPr>
              <w:t>=4x5</w:t>
            </w:r>
          </w:p>
        </w:tc>
        <w:tc>
          <w:tcPr>
            <w:tcW w:w="1134" w:type="dxa"/>
          </w:tcPr>
          <w:p w:rsidR="00805267" w:rsidRPr="00D75B37" w:rsidRDefault="009250BD" w:rsidP="00805267">
            <w:pPr>
              <w:pStyle w:val="TableParagraph"/>
              <w:spacing w:before="1"/>
              <w:ind w:left="57" w:right="564"/>
              <w:jc w:val="center"/>
              <w:rPr>
                <w:rFonts w:ascii="Arial" w:hAnsi="Arial" w:cs="Arial"/>
                <w:b/>
                <w:sz w:val="20"/>
              </w:rPr>
            </w:pPr>
            <w:r w:rsidRPr="00D75B37">
              <w:rPr>
                <w:rFonts w:ascii="Arial" w:hAnsi="Arial" w:cs="Arial"/>
                <w:b/>
                <w:sz w:val="20"/>
              </w:rPr>
              <w:t>7</w:t>
            </w:r>
          </w:p>
        </w:tc>
        <w:tc>
          <w:tcPr>
            <w:tcW w:w="2409" w:type="dxa"/>
          </w:tcPr>
          <w:p w:rsidR="00805267" w:rsidRPr="00D75B37" w:rsidRDefault="00F223A1" w:rsidP="00FD18A4">
            <w:pPr>
              <w:pStyle w:val="TableParagraph"/>
              <w:spacing w:before="1"/>
              <w:ind w:left="57" w:right="564"/>
              <w:jc w:val="center"/>
              <w:rPr>
                <w:rFonts w:ascii="Arial" w:hAnsi="Arial" w:cs="Arial"/>
                <w:b/>
                <w:sz w:val="20"/>
              </w:rPr>
            </w:pPr>
            <w:r w:rsidRPr="00D75B37">
              <w:rPr>
                <w:rFonts w:ascii="Arial" w:hAnsi="Arial" w:cs="Arial"/>
                <w:b/>
                <w:sz w:val="20"/>
              </w:rPr>
              <w:t>8</w:t>
            </w:r>
            <w:r w:rsidR="00805267" w:rsidRPr="00D75B37">
              <w:rPr>
                <w:rFonts w:ascii="Arial" w:hAnsi="Arial" w:cs="Arial"/>
                <w:b/>
                <w:sz w:val="20"/>
              </w:rPr>
              <w:t xml:space="preserve"> = </w:t>
            </w:r>
            <w:r w:rsidRPr="00D75B37">
              <w:rPr>
                <w:rFonts w:ascii="Arial" w:hAnsi="Arial" w:cs="Arial"/>
                <w:b/>
                <w:sz w:val="20"/>
              </w:rPr>
              <w:t>6+7</w:t>
            </w:r>
          </w:p>
        </w:tc>
      </w:tr>
      <w:tr w:rsidR="00805267" w:rsidRPr="00D75B37" w:rsidTr="00FD18A4">
        <w:trPr>
          <w:trHeight w:val="1274"/>
        </w:trPr>
        <w:tc>
          <w:tcPr>
            <w:tcW w:w="1161" w:type="dxa"/>
          </w:tcPr>
          <w:p w:rsidR="00805267" w:rsidRPr="00D75B37" w:rsidRDefault="00805267">
            <w:pPr>
              <w:pStyle w:val="TableParagraph"/>
              <w:spacing w:line="226" w:lineRule="exact"/>
              <w:rPr>
                <w:rFonts w:ascii="Arial" w:hAnsi="Arial" w:cs="Arial"/>
                <w:b/>
                <w:bCs/>
                <w:sz w:val="20"/>
              </w:rPr>
            </w:pPr>
            <w:r w:rsidRPr="00D75B37">
              <w:rPr>
                <w:rFonts w:ascii="Arial" w:hAnsi="Arial" w:cs="Arial"/>
                <w:b/>
                <w:bCs/>
                <w:sz w:val="20"/>
              </w:rPr>
              <w:t>Schedule No.</w:t>
            </w:r>
          </w:p>
          <w:p w:rsidR="00805267" w:rsidRPr="00D75B37" w:rsidRDefault="00805267">
            <w:pPr>
              <w:pStyle w:val="TableParagraph"/>
              <w:spacing w:before="18"/>
              <w:rPr>
                <w:rFonts w:ascii="Arial" w:hAnsi="Arial" w:cs="Arial"/>
                <w:b/>
                <w:bCs/>
                <w:sz w:val="20"/>
              </w:rPr>
            </w:pPr>
            <w:r w:rsidRPr="00D75B37">
              <w:rPr>
                <w:rFonts w:ascii="Arial" w:hAnsi="Arial" w:cs="Arial"/>
                <w:b/>
                <w:bCs/>
                <w:sz w:val="20"/>
              </w:rPr>
              <w:t>/ Lot No.</w:t>
            </w:r>
          </w:p>
        </w:tc>
        <w:tc>
          <w:tcPr>
            <w:tcW w:w="3402" w:type="dxa"/>
          </w:tcPr>
          <w:p w:rsidR="00805267" w:rsidRPr="00D75B37" w:rsidRDefault="00805267">
            <w:pPr>
              <w:pStyle w:val="TableParagraph"/>
              <w:spacing w:line="259" w:lineRule="auto"/>
              <w:rPr>
                <w:rFonts w:ascii="Arial" w:hAnsi="Arial" w:cs="Arial"/>
                <w:b/>
                <w:bCs/>
                <w:sz w:val="20"/>
              </w:rPr>
            </w:pPr>
            <w:r w:rsidRPr="00D75B37">
              <w:rPr>
                <w:rFonts w:ascii="Arial" w:hAnsi="Arial" w:cs="Arial"/>
                <w:b/>
                <w:bCs/>
                <w:sz w:val="20"/>
              </w:rPr>
              <w:t>Description of Non- Consultancy Services</w:t>
            </w:r>
          </w:p>
        </w:tc>
        <w:tc>
          <w:tcPr>
            <w:tcW w:w="992" w:type="dxa"/>
          </w:tcPr>
          <w:p w:rsidR="00805267" w:rsidRPr="00D75B37" w:rsidRDefault="00805267">
            <w:pPr>
              <w:pStyle w:val="TableParagraph"/>
              <w:spacing w:line="226" w:lineRule="exact"/>
              <w:ind w:left="85" w:right="82"/>
              <w:jc w:val="center"/>
              <w:rPr>
                <w:rFonts w:ascii="Arial" w:hAnsi="Arial" w:cs="Arial"/>
                <w:b/>
                <w:bCs/>
                <w:sz w:val="20"/>
              </w:rPr>
            </w:pPr>
            <w:r w:rsidRPr="00D75B37">
              <w:rPr>
                <w:rFonts w:ascii="Arial" w:hAnsi="Arial" w:cs="Arial"/>
                <w:b/>
                <w:bCs/>
                <w:sz w:val="20"/>
              </w:rPr>
              <w:t>Unit</w:t>
            </w:r>
          </w:p>
        </w:tc>
        <w:tc>
          <w:tcPr>
            <w:tcW w:w="1134" w:type="dxa"/>
          </w:tcPr>
          <w:p w:rsidR="00805267" w:rsidRPr="00D75B37" w:rsidRDefault="00805267" w:rsidP="00FD18A4">
            <w:pPr>
              <w:pStyle w:val="TableParagraph"/>
              <w:spacing w:line="259" w:lineRule="auto"/>
              <w:ind w:left="103"/>
              <w:jc w:val="center"/>
              <w:rPr>
                <w:rFonts w:ascii="Arial" w:hAnsi="Arial" w:cs="Arial"/>
                <w:b/>
                <w:bCs/>
                <w:w w:val="95"/>
                <w:sz w:val="20"/>
              </w:rPr>
            </w:pPr>
            <w:r w:rsidRPr="00D75B37">
              <w:rPr>
                <w:rFonts w:ascii="Arial" w:hAnsi="Arial" w:cs="Arial"/>
                <w:b/>
                <w:bCs/>
                <w:w w:val="95"/>
                <w:sz w:val="20"/>
              </w:rPr>
              <w:t>Rate per unit/</w:t>
            </w:r>
          </w:p>
          <w:p w:rsidR="00805267" w:rsidRPr="00D75B37" w:rsidRDefault="00805267" w:rsidP="00FD18A4">
            <w:pPr>
              <w:pStyle w:val="TableParagraph"/>
              <w:spacing w:line="259" w:lineRule="auto"/>
              <w:ind w:left="103"/>
              <w:jc w:val="center"/>
              <w:rPr>
                <w:rFonts w:ascii="Arial" w:hAnsi="Arial" w:cs="Arial"/>
                <w:b/>
                <w:bCs/>
                <w:sz w:val="20"/>
              </w:rPr>
            </w:pPr>
            <w:r w:rsidRPr="00D75B37">
              <w:rPr>
                <w:rFonts w:ascii="Arial" w:hAnsi="Arial" w:cs="Arial"/>
                <w:b/>
                <w:bCs/>
                <w:w w:val="95"/>
                <w:sz w:val="20"/>
              </w:rPr>
              <w:t>Month</w:t>
            </w:r>
          </w:p>
        </w:tc>
        <w:tc>
          <w:tcPr>
            <w:tcW w:w="1276" w:type="dxa"/>
          </w:tcPr>
          <w:p w:rsidR="00805267" w:rsidRPr="00D75B37" w:rsidRDefault="00805267" w:rsidP="00FD18A4">
            <w:pPr>
              <w:pStyle w:val="TableParagraph"/>
              <w:spacing w:line="259" w:lineRule="auto"/>
              <w:ind w:left="103"/>
              <w:jc w:val="center"/>
              <w:rPr>
                <w:rFonts w:ascii="Arial" w:hAnsi="Arial" w:cs="Arial"/>
                <w:b/>
                <w:bCs/>
                <w:w w:val="95"/>
                <w:sz w:val="20"/>
              </w:rPr>
            </w:pPr>
            <w:r w:rsidRPr="00D75B37">
              <w:rPr>
                <w:rFonts w:ascii="Arial" w:hAnsi="Arial" w:cs="Arial"/>
                <w:b/>
                <w:bCs/>
                <w:w w:val="95"/>
                <w:sz w:val="20"/>
              </w:rPr>
              <w:t>Total Volume of Work/ Service Area</w:t>
            </w:r>
          </w:p>
          <w:p w:rsidR="00805267" w:rsidRPr="00D75B37" w:rsidRDefault="00805267" w:rsidP="00FD18A4">
            <w:pPr>
              <w:pStyle w:val="TableParagraph"/>
              <w:spacing w:line="259" w:lineRule="auto"/>
              <w:ind w:left="105" w:right="138"/>
              <w:jc w:val="center"/>
              <w:rPr>
                <w:rFonts w:ascii="Arial" w:hAnsi="Arial" w:cs="Arial"/>
                <w:b/>
                <w:bCs/>
                <w:sz w:val="20"/>
              </w:rPr>
            </w:pPr>
          </w:p>
        </w:tc>
        <w:tc>
          <w:tcPr>
            <w:tcW w:w="1418" w:type="dxa"/>
          </w:tcPr>
          <w:p w:rsidR="00805267" w:rsidRPr="00D75B37" w:rsidRDefault="009250BD" w:rsidP="00FD18A4">
            <w:pPr>
              <w:pStyle w:val="TableParagraph"/>
              <w:spacing w:line="259" w:lineRule="auto"/>
              <w:ind w:left="103"/>
              <w:jc w:val="center"/>
              <w:rPr>
                <w:rFonts w:ascii="Arial" w:hAnsi="Arial" w:cs="Arial"/>
                <w:b/>
                <w:bCs/>
                <w:sz w:val="20"/>
              </w:rPr>
            </w:pPr>
            <w:r w:rsidRPr="00D75B37">
              <w:rPr>
                <w:rFonts w:ascii="Arial" w:hAnsi="Arial" w:cs="Arial"/>
                <w:b/>
                <w:bCs/>
                <w:w w:val="95"/>
                <w:sz w:val="20"/>
              </w:rPr>
              <w:t>Total Price without Tax</w:t>
            </w:r>
          </w:p>
        </w:tc>
        <w:tc>
          <w:tcPr>
            <w:tcW w:w="1134" w:type="dxa"/>
          </w:tcPr>
          <w:p w:rsidR="009250BD" w:rsidRPr="00D75B37" w:rsidRDefault="009250BD" w:rsidP="00FD18A4">
            <w:pPr>
              <w:pStyle w:val="TableParagraph"/>
              <w:spacing w:line="259" w:lineRule="auto"/>
              <w:ind w:left="103"/>
              <w:jc w:val="center"/>
              <w:rPr>
                <w:rFonts w:ascii="Arial" w:hAnsi="Arial" w:cs="Arial"/>
                <w:b/>
                <w:bCs/>
                <w:w w:val="95"/>
                <w:sz w:val="20"/>
              </w:rPr>
            </w:pPr>
            <w:r w:rsidRPr="00D75B37">
              <w:rPr>
                <w:rFonts w:ascii="Arial" w:hAnsi="Arial" w:cs="Arial"/>
                <w:b/>
                <w:bCs/>
                <w:w w:val="95"/>
                <w:sz w:val="20"/>
              </w:rPr>
              <w:t>GST</w:t>
            </w:r>
          </w:p>
          <w:p w:rsidR="00805267" w:rsidRPr="00D75B37" w:rsidRDefault="00805267" w:rsidP="00FD18A4">
            <w:pPr>
              <w:pStyle w:val="TableParagraph"/>
              <w:spacing w:line="259" w:lineRule="auto"/>
              <w:ind w:left="103"/>
              <w:rPr>
                <w:rFonts w:ascii="Arial" w:hAnsi="Arial" w:cs="Arial"/>
                <w:b/>
                <w:bCs/>
                <w:w w:val="95"/>
                <w:sz w:val="20"/>
              </w:rPr>
            </w:pPr>
          </w:p>
          <w:p w:rsidR="009250BD" w:rsidRPr="00D75B37" w:rsidRDefault="009250BD" w:rsidP="00FD18A4">
            <w:pPr>
              <w:pStyle w:val="TableParagraph"/>
              <w:spacing w:line="259" w:lineRule="auto"/>
              <w:ind w:left="103"/>
              <w:jc w:val="center"/>
              <w:rPr>
                <w:rFonts w:ascii="Arial" w:hAnsi="Arial" w:cs="Arial"/>
                <w:sz w:val="20"/>
              </w:rPr>
            </w:pPr>
            <w:r w:rsidRPr="00D75B37">
              <w:rPr>
                <w:rFonts w:ascii="Arial" w:hAnsi="Arial" w:cs="Arial"/>
                <w:b/>
                <w:bCs/>
                <w:w w:val="95"/>
                <w:sz w:val="20"/>
              </w:rPr>
              <w:t>Rat</w:t>
            </w:r>
            <w:r w:rsidR="00F223A1" w:rsidRPr="00D75B37">
              <w:rPr>
                <w:rFonts w:ascii="Arial" w:hAnsi="Arial" w:cs="Arial"/>
                <w:b/>
                <w:bCs/>
                <w:w w:val="95"/>
                <w:sz w:val="20"/>
              </w:rPr>
              <w:t xml:space="preserve">e </w:t>
            </w:r>
            <w:r w:rsidRPr="00D75B37">
              <w:rPr>
                <w:rFonts w:ascii="Arial" w:hAnsi="Arial" w:cs="Arial"/>
                <w:b/>
                <w:bCs/>
                <w:w w:val="95"/>
                <w:sz w:val="20"/>
              </w:rPr>
              <w:t>%</w:t>
            </w:r>
          </w:p>
        </w:tc>
        <w:tc>
          <w:tcPr>
            <w:tcW w:w="2409" w:type="dxa"/>
          </w:tcPr>
          <w:p w:rsidR="00805267" w:rsidRPr="00D75B37" w:rsidRDefault="00805267" w:rsidP="00FD18A4">
            <w:pPr>
              <w:pStyle w:val="TableParagraph"/>
              <w:spacing w:line="259" w:lineRule="auto"/>
              <w:ind w:left="104" w:right="177"/>
              <w:jc w:val="center"/>
              <w:rPr>
                <w:rFonts w:ascii="Arial" w:hAnsi="Arial" w:cs="Arial"/>
                <w:b/>
                <w:bCs/>
                <w:sz w:val="20"/>
              </w:rPr>
            </w:pPr>
            <w:r w:rsidRPr="00D75B37">
              <w:rPr>
                <w:rFonts w:ascii="Arial" w:hAnsi="Arial" w:cs="Arial"/>
                <w:b/>
                <w:bCs/>
                <w:sz w:val="20"/>
              </w:rPr>
              <w:t>Total Price (inclusive of GST)</w:t>
            </w:r>
          </w:p>
        </w:tc>
      </w:tr>
      <w:tr w:rsidR="00805267" w:rsidRPr="00D75B37" w:rsidTr="00FD18A4">
        <w:trPr>
          <w:trHeight w:val="405"/>
        </w:trPr>
        <w:tc>
          <w:tcPr>
            <w:tcW w:w="1161" w:type="dxa"/>
          </w:tcPr>
          <w:p w:rsidR="00805267" w:rsidRPr="00D75B37" w:rsidRDefault="00805267">
            <w:pPr>
              <w:pStyle w:val="TableParagraph"/>
              <w:spacing w:line="226" w:lineRule="exact"/>
              <w:rPr>
                <w:rFonts w:ascii="Arial" w:hAnsi="Arial" w:cs="Arial"/>
                <w:sz w:val="20"/>
              </w:rPr>
            </w:pPr>
            <w:r w:rsidRPr="00D75B37">
              <w:rPr>
                <w:rFonts w:ascii="Arial" w:hAnsi="Arial" w:cs="Arial"/>
                <w:w w:val="99"/>
                <w:sz w:val="20"/>
              </w:rPr>
              <w:t>I</w:t>
            </w:r>
          </w:p>
        </w:tc>
        <w:tc>
          <w:tcPr>
            <w:tcW w:w="3402" w:type="dxa"/>
          </w:tcPr>
          <w:p w:rsidR="00805267" w:rsidRPr="00D75B37" w:rsidRDefault="00805267">
            <w:pPr>
              <w:pStyle w:val="TableParagraph"/>
              <w:ind w:left="0"/>
              <w:rPr>
                <w:rFonts w:ascii="Arial" w:hAnsi="Arial" w:cs="Arial"/>
                <w:sz w:val="20"/>
              </w:rPr>
            </w:pPr>
            <w:r w:rsidRPr="00D75B37">
              <w:rPr>
                <w:rFonts w:ascii="Arial" w:hAnsi="Arial" w:cs="Arial"/>
                <w:sz w:val="20"/>
              </w:rPr>
              <w:t xml:space="preserve"> Hospital Cleaning &amp; Upkeep</w:t>
            </w:r>
          </w:p>
          <w:p w:rsidR="00851D82" w:rsidRPr="00D75B37" w:rsidRDefault="00851D82" w:rsidP="00851D82">
            <w:pPr>
              <w:pStyle w:val="TableParagraph"/>
              <w:numPr>
                <w:ilvl w:val="0"/>
                <w:numId w:val="79"/>
              </w:numPr>
              <w:rPr>
                <w:rFonts w:ascii="Arial" w:hAnsi="Arial" w:cs="Arial"/>
                <w:sz w:val="20"/>
              </w:rPr>
            </w:pPr>
            <w:r w:rsidRPr="00D75B37">
              <w:rPr>
                <w:rFonts w:ascii="Arial" w:hAnsi="Arial" w:cs="Arial"/>
                <w:sz w:val="20"/>
              </w:rPr>
              <w:t>Operation Theater(OT)</w:t>
            </w:r>
          </w:p>
          <w:p w:rsidR="00851D82" w:rsidRPr="00D75B37" w:rsidRDefault="00851D82" w:rsidP="00851D82">
            <w:pPr>
              <w:pStyle w:val="TableParagraph"/>
              <w:numPr>
                <w:ilvl w:val="0"/>
                <w:numId w:val="79"/>
              </w:numPr>
              <w:rPr>
                <w:rFonts w:ascii="Arial" w:hAnsi="Arial" w:cs="Arial"/>
                <w:sz w:val="20"/>
              </w:rPr>
            </w:pPr>
            <w:r w:rsidRPr="00D75B37">
              <w:rPr>
                <w:rFonts w:ascii="Arial" w:hAnsi="Arial" w:cs="Arial"/>
                <w:sz w:val="20"/>
              </w:rPr>
              <w:t>OPD</w:t>
            </w:r>
          </w:p>
          <w:p w:rsidR="00851D82" w:rsidRPr="00D75B37" w:rsidRDefault="00851D82" w:rsidP="00851D82">
            <w:pPr>
              <w:pStyle w:val="TableParagraph"/>
              <w:numPr>
                <w:ilvl w:val="0"/>
                <w:numId w:val="79"/>
              </w:numPr>
              <w:rPr>
                <w:rFonts w:ascii="Arial" w:hAnsi="Arial" w:cs="Arial"/>
                <w:sz w:val="20"/>
              </w:rPr>
            </w:pPr>
            <w:r w:rsidRPr="00D75B37">
              <w:rPr>
                <w:rFonts w:ascii="Arial" w:hAnsi="Arial" w:cs="Arial"/>
                <w:sz w:val="20"/>
              </w:rPr>
              <w:t>Doctors Cabin</w:t>
            </w:r>
          </w:p>
          <w:p w:rsidR="00851D82" w:rsidRPr="00D75B37" w:rsidRDefault="00851D82" w:rsidP="00851D82">
            <w:pPr>
              <w:pStyle w:val="TableParagraph"/>
              <w:numPr>
                <w:ilvl w:val="0"/>
                <w:numId w:val="79"/>
              </w:numPr>
              <w:rPr>
                <w:rFonts w:ascii="Arial" w:hAnsi="Arial" w:cs="Arial"/>
                <w:sz w:val="20"/>
              </w:rPr>
            </w:pPr>
            <w:r w:rsidRPr="00D75B37">
              <w:rPr>
                <w:rFonts w:ascii="Arial" w:hAnsi="Arial" w:cs="Arial"/>
                <w:sz w:val="20"/>
              </w:rPr>
              <w:t>Patients Cabin</w:t>
            </w:r>
          </w:p>
          <w:p w:rsidR="00851D82" w:rsidRPr="00D75B37" w:rsidRDefault="00851D82" w:rsidP="00851D82">
            <w:pPr>
              <w:pStyle w:val="TableParagraph"/>
              <w:numPr>
                <w:ilvl w:val="0"/>
                <w:numId w:val="79"/>
              </w:numPr>
              <w:rPr>
                <w:rFonts w:ascii="Arial" w:hAnsi="Arial" w:cs="Arial"/>
                <w:sz w:val="20"/>
              </w:rPr>
            </w:pPr>
            <w:r w:rsidRPr="00D75B37">
              <w:rPr>
                <w:rFonts w:ascii="Arial" w:hAnsi="Arial" w:cs="Arial"/>
                <w:sz w:val="20"/>
              </w:rPr>
              <w:t>General Word</w:t>
            </w:r>
          </w:p>
          <w:p w:rsidR="00851D82" w:rsidRPr="00D75B37" w:rsidRDefault="00851D82" w:rsidP="00851D82">
            <w:pPr>
              <w:pStyle w:val="TableParagraph"/>
              <w:numPr>
                <w:ilvl w:val="0"/>
                <w:numId w:val="79"/>
              </w:numPr>
              <w:rPr>
                <w:rFonts w:ascii="Arial" w:hAnsi="Arial" w:cs="Arial"/>
                <w:sz w:val="20"/>
              </w:rPr>
            </w:pPr>
            <w:r w:rsidRPr="00D75B37">
              <w:rPr>
                <w:rFonts w:ascii="Arial" w:hAnsi="Arial" w:cs="Arial"/>
                <w:sz w:val="20"/>
              </w:rPr>
              <w:t xml:space="preserve">Wating </w:t>
            </w:r>
            <w:r w:rsidR="009250BD" w:rsidRPr="00D75B37">
              <w:rPr>
                <w:rFonts w:ascii="Arial" w:hAnsi="Arial" w:cs="Arial"/>
                <w:sz w:val="20"/>
              </w:rPr>
              <w:t>Area</w:t>
            </w:r>
          </w:p>
          <w:p w:rsidR="009250BD" w:rsidRPr="00D75B37" w:rsidRDefault="009250BD" w:rsidP="00FD18A4">
            <w:pPr>
              <w:pStyle w:val="TableParagraph"/>
              <w:numPr>
                <w:ilvl w:val="0"/>
                <w:numId w:val="79"/>
              </w:numPr>
              <w:rPr>
                <w:rFonts w:ascii="Arial" w:hAnsi="Arial" w:cs="Arial"/>
                <w:sz w:val="20"/>
              </w:rPr>
            </w:pPr>
            <w:r w:rsidRPr="00D75B37">
              <w:rPr>
                <w:rFonts w:ascii="Arial" w:hAnsi="Arial" w:cs="Arial"/>
                <w:sz w:val="20"/>
              </w:rPr>
              <w:t xml:space="preserve">Toilets </w:t>
            </w:r>
          </w:p>
        </w:tc>
        <w:tc>
          <w:tcPr>
            <w:tcW w:w="992" w:type="dxa"/>
          </w:tcPr>
          <w:p w:rsidR="009250BD" w:rsidRPr="00D75B37" w:rsidRDefault="009250BD" w:rsidP="002A4435">
            <w:pPr>
              <w:pStyle w:val="TableParagraph"/>
              <w:ind w:left="0"/>
              <w:jc w:val="center"/>
              <w:rPr>
                <w:rFonts w:ascii="Arial" w:hAnsi="Arial" w:cs="Arial"/>
                <w:sz w:val="20"/>
              </w:rPr>
            </w:pPr>
          </w:p>
          <w:p w:rsidR="00805267" w:rsidRPr="00D75B37" w:rsidRDefault="00805267" w:rsidP="00FD18A4">
            <w:pPr>
              <w:pStyle w:val="TableParagraph"/>
              <w:ind w:left="0"/>
              <w:jc w:val="center"/>
              <w:rPr>
                <w:rFonts w:ascii="Arial" w:hAnsi="Arial" w:cs="Arial"/>
                <w:sz w:val="20"/>
              </w:rPr>
            </w:pPr>
            <w:r w:rsidRPr="00D75B37">
              <w:rPr>
                <w:rFonts w:ascii="Arial" w:hAnsi="Arial" w:cs="Arial"/>
                <w:sz w:val="20"/>
              </w:rPr>
              <w:t>Sq Ft</w:t>
            </w:r>
          </w:p>
        </w:tc>
        <w:tc>
          <w:tcPr>
            <w:tcW w:w="1134" w:type="dxa"/>
          </w:tcPr>
          <w:p w:rsidR="009250BD" w:rsidRPr="00D75B37" w:rsidRDefault="009250BD" w:rsidP="00805267">
            <w:pPr>
              <w:pStyle w:val="TableParagraph"/>
              <w:ind w:left="138"/>
              <w:rPr>
                <w:rFonts w:ascii="Arial" w:hAnsi="Arial" w:cs="Arial"/>
                <w:sz w:val="20"/>
              </w:rPr>
            </w:pPr>
          </w:p>
          <w:p w:rsidR="00805267" w:rsidRPr="00D75B37" w:rsidRDefault="00805267" w:rsidP="00FD18A4">
            <w:pPr>
              <w:pStyle w:val="TableParagraph"/>
              <w:ind w:left="138"/>
              <w:rPr>
                <w:rFonts w:ascii="Arial" w:hAnsi="Arial" w:cs="Arial"/>
                <w:sz w:val="20"/>
              </w:rPr>
            </w:pPr>
            <w:r w:rsidRPr="00D75B37">
              <w:rPr>
                <w:rFonts w:ascii="Arial" w:hAnsi="Arial" w:cs="Arial"/>
                <w:sz w:val="20"/>
              </w:rPr>
              <w:t>Rs 8.00</w:t>
            </w:r>
          </w:p>
        </w:tc>
        <w:tc>
          <w:tcPr>
            <w:tcW w:w="1276" w:type="dxa"/>
          </w:tcPr>
          <w:p w:rsidR="009250BD" w:rsidRPr="00D75B37" w:rsidRDefault="009250BD" w:rsidP="00805267">
            <w:pPr>
              <w:pStyle w:val="TableParagraph"/>
              <w:ind w:left="144"/>
              <w:rPr>
                <w:rFonts w:ascii="Arial" w:hAnsi="Arial" w:cs="Arial"/>
                <w:sz w:val="20"/>
              </w:rPr>
            </w:pPr>
          </w:p>
          <w:p w:rsidR="00805267" w:rsidRPr="00D75B37" w:rsidRDefault="00805267" w:rsidP="00FD18A4">
            <w:pPr>
              <w:pStyle w:val="TableParagraph"/>
              <w:ind w:left="144"/>
              <w:rPr>
                <w:rFonts w:ascii="Arial" w:hAnsi="Arial" w:cs="Arial"/>
                <w:sz w:val="20"/>
              </w:rPr>
            </w:pPr>
            <w:r w:rsidRPr="00D75B37">
              <w:rPr>
                <w:rFonts w:ascii="Arial" w:hAnsi="Arial" w:cs="Arial"/>
                <w:sz w:val="20"/>
              </w:rPr>
              <w:t>2000 Sq Ft</w:t>
            </w:r>
          </w:p>
        </w:tc>
        <w:tc>
          <w:tcPr>
            <w:tcW w:w="1418" w:type="dxa"/>
          </w:tcPr>
          <w:p w:rsidR="00805267" w:rsidRPr="00D75B37" w:rsidRDefault="00805267">
            <w:pPr>
              <w:pStyle w:val="TableParagraph"/>
              <w:ind w:left="0"/>
              <w:rPr>
                <w:rFonts w:ascii="Arial" w:hAnsi="Arial" w:cs="Arial"/>
                <w:sz w:val="20"/>
              </w:rPr>
            </w:pPr>
          </w:p>
        </w:tc>
        <w:tc>
          <w:tcPr>
            <w:tcW w:w="1134" w:type="dxa"/>
          </w:tcPr>
          <w:p w:rsidR="00805267" w:rsidRPr="00D75B37" w:rsidRDefault="00805267">
            <w:pPr>
              <w:pStyle w:val="TableParagraph"/>
              <w:ind w:left="0"/>
              <w:rPr>
                <w:rFonts w:ascii="Arial" w:hAnsi="Arial" w:cs="Arial"/>
                <w:sz w:val="20"/>
              </w:rPr>
            </w:pPr>
          </w:p>
        </w:tc>
        <w:tc>
          <w:tcPr>
            <w:tcW w:w="2409" w:type="dxa"/>
          </w:tcPr>
          <w:p w:rsidR="00805267" w:rsidRPr="00D75B37" w:rsidRDefault="00805267">
            <w:pPr>
              <w:pStyle w:val="TableParagraph"/>
              <w:ind w:left="0"/>
              <w:rPr>
                <w:rFonts w:ascii="Arial" w:hAnsi="Arial" w:cs="Arial"/>
                <w:sz w:val="20"/>
              </w:rPr>
            </w:pPr>
          </w:p>
        </w:tc>
      </w:tr>
      <w:tr w:rsidR="00805267" w:rsidRPr="00D75B37" w:rsidTr="00FD18A4">
        <w:trPr>
          <w:trHeight w:val="405"/>
        </w:trPr>
        <w:tc>
          <w:tcPr>
            <w:tcW w:w="1161" w:type="dxa"/>
          </w:tcPr>
          <w:p w:rsidR="00805267" w:rsidRPr="00D75B37" w:rsidRDefault="00805267">
            <w:pPr>
              <w:pStyle w:val="TableParagraph"/>
              <w:spacing w:line="226" w:lineRule="exact"/>
              <w:rPr>
                <w:rFonts w:ascii="Arial" w:hAnsi="Arial" w:cs="Arial"/>
                <w:sz w:val="20"/>
              </w:rPr>
            </w:pPr>
            <w:r w:rsidRPr="00D75B37">
              <w:rPr>
                <w:rFonts w:ascii="Arial" w:hAnsi="Arial" w:cs="Arial"/>
                <w:sz w:val="20"/>
              </w:rPr>
              <w:t>II</w:t>
            </w:r>
          </w:p>
        </w:tc>
        <w:tc>
          <w:tcPr>
            <w:tcW w:w="3402" w:type="dxa"/>
          </w:tcPr>
          <w:p w:rsidR="00805267" w:rsidRPr="00D75B37" w:rsidRDefault="00805267">
            <w:pPr>
              <w:pStyle w:val="TableParagraph"/>
              <w:ind w:left="0"/>
              <w:rPr>
                <w:rFonts w:ascii="Arial" w:hAnsi="Arial" w:cs="Arial"/>
                <w:sz w:val="20"/>
              </w:rPr>
            </w:pPr>
          </w:p>
        </w:tc>
        <w:tc>
          <w:tcPr>
            <w:tcW w:w="992" w:type="dxa"/>
          </w:tcPr>
          <w:p w:rsidR="00805267" w:rsidRPr="00D75B37" w:rsidRDefault="00805267">
            <w:pPr>
              <w:pStyle w:val="TableParagraph"/>
              <w:ind w:left="0"/>
              <w:rPr>
                <w:rFonts w:ascii="Arial" w:hAnsi="Arial" w:cs="Arial"/>
                <w:sz w:val="20"/>
              </w:rPr>
            </w:pPr>
          </w:p>
        </w:tc>
        <w:tc>
          <w:tcPr>
            <w:tcW w:w="1134" w:type="dxa"/>
          </w:tcPr>
          <w:p w:rsidR="00805267" w:rsidRPr="00D75B37" w:rsidRDefault="00805267">
            <w:pPr>
              <w:pStyle w:val="TableParagraph"/>
              <w:ind w:left="0"/>
              <w:rPr>
                <w:rFonts w:ascii="Arial" w:hAnsi="Arial" w:cs="Arial"/>
                <w:sz w:val="20"/>
              </w:rPr>
            </w:pPr>
          </w:p>
        </w:tc>
        <w:tc>
          <w:tcPr>
            <w:tcW w:w="1276" w:type="dxa"/>
          </w:tcPr>
          <w:p w:rsidR="00805267" w:rsidRPr="00D75B37" w:rsidRDefault="00805267">
            <w:pPr>
              <w:pStyle w:val="TableParagraph"/>
              <w:ind w:left="0"/>
              <w:rPr>
                <w:rFonts w:ascii="Arial" w:hAnsi="Arial" w:cs="Arial"/>
                <w:sz w:val="20"/>
              </w:rPr>
            </w:pPr>
          </w:p>
        </w:tc>
        <w:tc>
          <w:tcPr>
            <w:tcW w:w="1418" w:type="dxa"/>
          </w:tcPr>
          <w:p w:rsidR="00805267" w:rsidRPr="00D75B37" w:rsidRDefault="00805267">
            <w:pPr>
              <w:pStyle w:val="TableParagraph"/>
              <w:ind w:left="0"/>
              <w:rPr>
                <w:rFonts w:ascii="Arial" w:hAnsi="Arial" w:cs="Arial"/>
                <w:sz w:val="20"/>
              </w:rPr>
            </w:pPr>
          </w:p>
        </w:tc>
        <w:tc>
          <w:tcPr>
            <w:tcW w:w="1134" w:type="dxa"/>
          </w:tcPr>
          <w:p w:rsidR="00805267" w:rsidRPr="00D75B37" w:rsidRDefault="00805267">
            <w:pPr>
              <w:pStyle w:val="TableParagraph"/>
              <w:ind w:left="0"/>
              <w:rPr>
                <w:rFonts w:ascii="Arial" w:hAnsi="Arial" w:cs="Arial"/>
                <w:sz w:val="20"/>
              </w:rPr>
            </w:pPr>
          </w:p>
        </w:tc>
        <w:tc>
          <w:tcPr>
            <w:tcW w:w="2409" w:type="dxa"/>
          </w:tcPr>
          <w:p w:rsidR="00805267" w:rsidRPr="00D75B37" w:rsidRDefault="00805267">
            <w:pPr>
              <w:pStyle w:val="TableParagraph"/>
              <w:ind w:left="0"/>
              <w:rPr>
                <w:rFonts w:ascii="Arial" w:hAnsi="Arial" w:cs="Arial"/>
                <w:sz w:val="20"/>
              </w:rPr>
            </w:pPr>
          </w:p>
        </w:tc>
      </w:tr>
      <w:tr w:rsidR="00805267" w:rsidRPr="00D75B37" w:rsidTr="00FD18A4">
        <w:trPr>
          <w:trHeight w:val="405"/>
        </w:trPr>
        <w:tc>
          <w:tcPr>
            <w:tcW w:w="1161" w:type="dxa"/>
          </w:tcPr>
          <w:p w:rsidR="00805267" w:rsidRPr="00D75B37" w:rsidRDefault="00805267">
            <w:pPr>
              <w:pStyle w:val="TableParagraph"/>
              <w:ind w:left="0"/>
              <w:rPr>
                <w:rFonts w:ascii="Arial" w:hAnsi="Arial" w:cs="Arial"/>
                <w:sz w:val="20"/>
              </w:rPr>
            </w:pPr>
          </w:p>
        </w:tc>
        <w:tc>
          <w:tcPr>
            <w:tcW w:w="8222" w:type="dxa"/>
            <w:gridSpan w:val="5"/>
          </w:tcPr>
          <w:p w:rsidR="00805267" w:rsidRPr="00D75B37" w:rsidRDefault="00805267">
            <w:pPr>
              <w:pStyle w:val="TableParagraph"/>
              <w:spacing w:line="226" w:lineRule="exact"/>
              <w:ind w:left="0" w:right="99"/>
              <w:jc w:val="right"/>
              <w:rPr>
                <w:rFonts w:ascii="Arial" w:hAnsi="Arial" w:cs="Arial"/>
                <w:b/>
                <w:sz w:val="20"/>
              </w:rPr>
            </w:pPr>
            <w:r w:rsidRPr="00D75B37">
              <w:rPr>
                <w:rFonts w:ascii="Arial" w:hAnsi="Arial" w:cs="Arial"/>
                <w:b/>
                <w:sz w:val="20"/>
              </w:rPr>
              <w:t>Total Bid Price</w:t>
            </w:r>
          </w:p>
        </w:tc>
        <w:tc>
          <w:tcPr>
            <w:tcW w:w="1134" w:type="dxa"/>
          </w:tcPr>
          <w:p w:rsidR="00805267" w:rsidRPr="00D75B37" w:rsidRDefault="00805267">
            <w:pPr>
              <w:pStyle w:val="TableParagraph"/>
              <w:spacing w:before="6"/>
              <w:ind w:left="0"/>
              <w:rPr>
                <w:rFonts w:ascii="Arial" w:hAnsi="Arial" w:cs="Arial"/>
                <w:i/>
                <w:sz w:val="17"/>
              </w:rPr>
            </w:pPr>
          </w:p>
        </w:tc>
        <w:tc>
          <w:tcPr>
            <w:tcW w:w="2409" w:type="dxa"/>
          </w:tcPr>
          <w:p w:rsidR="00805267" w:rsidRPr="00D75B37" w:rsidRDefault="00805267">
            <w:pPr>
              <w:pStyle w:val="TableParagraph"/>
              <w:spacing w:before="6"/>
              <w:ind w:left="0"/>
              <w:rPr>
                <w:rFonts w:ascii="Arial" w:hAnsi="Arial" w:cs="Arial"/>
                <w:i/>
                <w:sz w:val="17"/>
              </w:rPr>
            </w:pPr>
          </w:p>
          <w:p w:rsidR="00805267" w:rsidRPr="00D75B37" w:rsidRDefault="00141307">
            <w:pPr>
              <w:pStyle w:val="TableParagraph"/>
              <w:spacing w:line="20" w:lineRule="exact"/>
              <w:ind w:left="98"/>
              <w:rPr>
                <w:rFonts w:ascii="Arial" w:hAnsi="Arial" w:cs="Arial"/>
                <w:sz w:val="2"/>
              </w:rPr>
            </w:pPr>
            <w:r w:rsidRPr="00141307">
              <w:rPr>
                <w:rFonts w:ascii="Arial" w:hAnsi="Arial" w:cs="Arial"/>
                <w:noProof/>
                <w:sz w:val="2"/>
                <w:lang w:val="en-IN" w:eastAsia="en-IN" w:bidi="ar-SA"/>
              </w:rPr>
            </w:r>
            <w:r w:rsidRPr="00141307">
              <w:rPr>
                <w:rFonts w:ascii="Arial" w:hAnsi="Arial" w:cs="Arial"/>
                <w:noProof/>
                <w:sz w:val="2"/>
                <w:lang w:val="en-IN" w:eastAsia="en-IN" w:bidi="ar-SA"/>
              </w:rPr>
              <w:pict>
                <v:group id="Group 76" o:spid="_x0000_s1103" style="width:63.15pt;height:.6pt;mso-position-horizontal-relative:char;mso-position-vertical-relative:line" coordsize="12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dlEQIAAJoEAAAOAAAAZHJzL2Uyb0RvYy54bWyklMFy2yAQhu+d6Tsw3GvJ7sRONZZziBNf&#10;3DYzaR9gDUhiioABbNlv3wUU20kunVQHBthl+ffbRcu7Y6/IQTgvja7pdFJSIjQzXOq2pr9/PX65&#10;pcQH0ByU0aKmJ+Hp3erzp+VgKzEznVFcOIJBtK8GW9MuBFsVhWed6MFPjBUajY1xPQRcurbgDgaM&#10;3qtiVpbzYjCOW2eY8B5319lIVyl+0wgWfjaNF4GomqK2kEaXxl0ci9USqtaB7SQbZcAHVPQgNV56&#10;DrWGAGTv5LtQvWTOeNOECTN9YZpGMpFywGym5ZtsNs7sbcqlrYbWnjEh2jecPhyW/ThsnH22Ty6r&#10;x+nWsD8euRSDbatre1y32Znshu+GYz1hH0xK/Ni4PobAlMgx8T2d+YpjIAw3b0ss2Q0lDE2L+Wyk&#10;zzos0bszrHsYT01n86/5zHQW61VAlS9LAkdBseDYQf4Cyf8fpOcOrEjsfYTw5IjkUTUlGnpMfCu1&#10;IItFFBRvRpd7nSGyo34F8coYPT2y/kd889yeL/guIBK5MweorPNhI0xP4qSmCrWlosBh60NG9uIS&#10;a6TNo1QK96FSmgyY1s23Mh3wRkkejdHmXbu7V44cID6e9I38X7nFyGvwXfZLpqwbu1fzdEsngD+M&#10;8wBS5TkmoHTqs0wlk9wZfnpyUfRY0bET8QGk2o+PNb6w63XyuvxSVn8BAAD//wMAUEsDBBQABgAI&#10;AAAAIQBdvaUN3QAAAAgBAAAPAAAAZHJzL2Rvd25yZXYueG1sTI9Ba8JAEIXvhf6HZQre6iaKUmI2&#10;Irb1JIVqofQ2ZsckmJ0N2TWJ/95NL+3lMcNj3rwvXQ+mFh21rrKsIJ5GIIhzqysuFHwd359fQDiP&#10;rLG2TApu5GCdPT6kmGjb8yd1B1+IEMIuQQWl900ipctLMuimtiEO3tm2Bn1Y20LqFvsQbmo5i6Kl&#10;NFhx+FBiQ9uS8svhahTseuw38/it21/O29vPcfHxvY9JqcnT8LoKslmB8DT4vwsYGUJ/yEKxk72y&#10;dqJWEGj8r47ebDkHcRoHkFkq/wNkdwAAAP//AwBQSwECLQAUAAYACAAAACEAtoM4kv4AAADhAQAA&#10;EwAAAAAAAAAAAAAAAAAAAAAAW0NvbnRlbnRfVHlwZXNdLnhtbFBLAQItABQABgAIAAAAIQA4/SH/&#10;1gAAAJQBAAALAAAAAAAAAAAAAAAAAC8BAABfcmVscy8ucmVsc1BLAQItABQABgAIAAAAIQCmsddl&#10;EQIAAJoEAAAOAAAAAAAAAAAAAAAAAC4CAABkcnMvZTJvRG9jLnhtbFBLAQItABQABgAIAAAAIQBd&#10;vaUN3QAAAAgBAAAPAAAAAAAAAAAAAAAAAGsEAABkcnMvZG93bnJldi54bWxQSwUGAAAAAAQABADz&#10;AAAAdQUAAAAA&#10;">
                  <v:line id="Line 77" o:spid="_x0000_s1104" style="position:absolute;visibility:visible" from="0,6" to="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pBIywAAAOAAAAAPAAAAZHJzL2Rvd25yZXYueG1sRI9PawIx&#10;FMTvhX6H8Aq9FM1uD1ZWo4i2pdKTa0F6e928/WM3L9sk1dVP3whCLwPDML9hpvPetOJAzjeWFaTD&#10;BARxYXXDlYKP7ctgDMIHZI2tZVJwIg/z2e3NFDNtj7yhQx4qESHsM1RQh9BlUvqiJoN+aDvimJXW&#10;GQzRukpqh8cIN618TJKRNNhwXKixo2VNxXf+axSU69ef7Srs04fPr3Nuls9ul5bvSt3f9atJlMUE&#10;RKA+/DeuiDet4GkEl0PxDMjZHwAAAP//AwBQSwECLQAUAAYACAAAACEA2+H2y+4AAACFAQAAEwAA&#10;AAAAAAAAAAAAAAAAAAAAW0NvbnRlbnRfVHlwZXNdLnhtbFBLAQItABQABgAIAAAAIQBa9CxbvwAA&#10;ABUBAAALAAAAAAAAAAAAAAAAAB8BAABfcmVscy8ucmVsc1BLAQItABQABgAIAAAAIQBDOpBIywAA&#10;AOAAAAAPAAAAAAAAAAAAAAAAAAcCAABkcnMvZG93bnJldi54bWxQSwUGAAAAAAMAAwC3AAAA/wIA&#10;AAAA&#10;" strokeweight=".21083mm">
                    <o:lock v:ext="edit" shapetype="f"/>
                  </v:line>
                  <w10:wrap type="none"/>
                  <w10:anchorlock/>
                </v:group>
              </w:pict>
            </w:r>
          </w:p>
        </w:tc>
      </w:tr>
    </w:tbl>
    <w:p w:rsidR="005F0947" w:rsidRPr="00D75B37" w:rsidRDefault="005F0947">
      <w:pPr>
        <w:pStyle w:val="BodyText"/>
        <w:spacing w:before="10"/>
        <w:rPr>
          <w:rFonts w:ascii="Arial" w:hAnsi="Arial" w:cs="Arial"/>
          <w:i/>
          <w:sz w:val="26"/>
        </w:rPr>
      </w:pPr>
    </w:p>
    <w:p w:rsidR="005F0947" w:rsidRPr="00D75B37" w:rsidRDefault="001B307B">
      <w:pPr>
        <w:pStyle w:val="BodyText"/>
        <w:spacing w:before="99"/>
        <w:ind w:left="8566"/>
        <w:rPr>
          <w:rFonts w:ascii="Arial" w:hAnsi="Arial" w:cs="Arial"/>
        </w:rPr>
      </w:pPr>
      <w:r w:rsidRPr="00D75B37">
        <w:rPr>
          <w:rFonts w:ascii="Arial" w:hAnsi="Arial" w:cs="Arial"/>
        </w:rPr>
        <w:t>Signature and seal of Bidder’s authorized signatory</w:t>
      </w:r>
    </w:p>
    <w:p w:rsidR="005F0947" w:rsidRPr="00D75B37" w:rsidRDefault="005F0947">
      <w:pPr>
        <w:pStyle w:val="BodyText"/>
        <w:rPr>
          <w:rFonts w:ascii="Arial" w:hAnsi="Arial" w:cs="Arial"/>
        </w:rPr>
      </w:pPr>
    </w:p>
    <w:p w:rsidR="005F0947" w:rsidRPr="00D75B37" w:rsidRDefault="00F223A1">
      <w:pPr>
        <w:pStyle w:val="BodyText"/>
        <w:rPr>
          <w:rFonts w:ascii="Arial" w:hAnsi="Arial" w:cs="Arial"/>
        </w:rPr>
      </w:pPr>
      <w:r w:rsidRPr="00D75B37">
        <w:rPr>
          <w:rFonts w:ascii="Arial" w:hAnsi="Arial" w:cs="Arial"/>
        </w:rPr>
        <w:t xml:space="preserve">Note: </w:t>
      </w:r>
    </w:p>
    <w:p w:rsidR="005F0947" w:rsidRPr="00D75B37" w:rsidRDefault="005F0947">
      <w:pPr>
        <w:pStyle w:val="BodyText"/>
        <w:rPr>
          <w:rFonts w:ascii="Arial" w:hAnsi="Arial" w:cs="Arial"/>
        </w:rPr>
      </w:pPr>
    </w:p>
    <w:p w:rsidR="005F0947" w:rsidRPr="00D75B37" w:rsidRDefault="00F223A1" w:rsidP="00FD18A4">
      <w:pPr>
        <w:pStyle w:val="BodyText"/>
        <w:numPr>
          <w:ilvl w:val="0"/>
          <w:numId w:val="80"/>
        </w:numPr>
        <w:rPr>
          <w:rFonts w:ascii="Arial" w:hAnsi="Arial" w:cs="Arial"/>
        </w:rPr>
      </w:pPr>
      <w:r w:rsidRPr="00D75B37">
        <w:rPr>
          <w:rFonts w:ascii="Arial" w:hAnsi="Arial" w:cs="Arial"/>
        </w:rPr>
        <w:t>The form shall be different for different services, it needs to be customized as per the nature of service.</w:t>
      </w:r>
    </w:p>
    <w:p w:rsidR="00F223A1" w:rsidRPr="00D75B37" w:rsidRDefault="00F223A1" w:rsidP="00FD18A4">
      <w:pPr>
        <w:pStyle w:val="BodyText"/>
        <w:numPr>
          <w:ilvl w:val="0"/>
          <w:numId w:val="80"/>
        </w:numPr>
        <w:rPr>
          <w:rFonts w:ascii="Arial" w:hAnsi="Arial" w:cs="Arial"/>
        </w:rPr>
      </w:pPr>
      <w:r w:rsidRPr="00D75B37">
        <w:rPr>
          <w:rFonts w:ascii="Arial" w:hAnsi="Arial" w:cs="Arial"/>
        </w:rPr>
        <w:t>GST shall be payable at applicable rate against valid GST invoice.</w:t>
      </w:r>
    </w:p>
    <w:p w:rsidR="005F0947" w:rsidRPr="00D75B37" w:rsidRDefault="005F0947">
      <w:pPr>
        <w:pStyle w:val="BodyText"/>
        <w:rPr>
          <w:rFonts w:ascii="Arial" w:hAnsi="Arial" w:cs="Arial"/>
        </w:rPr>
      </w:pPr>
    </w:p>
    <w:p w:rsidR="005F0947" w:rsidRPr="00D75B37" w:rsidRDefault="005F0947">
      <w:pPr>
        <w:pStyle w:val="BodyText"/>
        <w:rPr>
          <w:rFonts w:ascii="Arial" w:hAnsi="Arial" w:cs="Arial"/>
        </w:rPr>
      </w:pPr>
    </w:p>
    <w:p w:rsidR="005F0947" w:rsidRPr="00D75B37" w:rsidRDefault="005F0947">
      <w:pPr>
        <w:pStyle w:val="BodyText"/>
        <w:rPr>
          <w:rFonts w:ascii="Arial" w:hAnsi="Arial" w:cs="Arial"/>
        </w:rPr>
      </w:pPr>
    </w:p>
    <w:p w:rsidR="005F0947" w:rsidRPr="00D75B37" w:rsidRDefault="005F0947">
      <w:pPr>
        <w:pStyle w:val="BodyText"/>
        <w:rPr>
          <w:rFonts w:ascii="Arial" w:hAnsi="Arial" w:cs="Arial"/>
        </w:rPr>
      </w:pPr>
    </w:p>
    <w:p w:rsidR="005F0947" w:rsidRPr="00D75B37" w:rsidRDefault="005F0947">
      <w:pPr>
        <w:pStyle w:val="BodyText"/>
        <w:rPr>
          <w:rFonts w:ascii="Arial" w:hAnsi="Arial" w:cs="Arial"/>
        </w:rPr>
      </w:pPr>
    </w:p>
    <w:p w:rsidR="005F0947" w:rsidRPr="00D75B37" w:rsidRDefault="005F0947">
      <w:pPr>
        <w:pStyle w:val="BodyText"/>
        <w:rPr>
          <w:rFonts w:ascii="Arial" w:hAnsi="Arial" w:cs="Arial"/>
        </w:rPr>
      </w:pPr>
    </w:p>
    <w:p w:rsidR="005F0947" w:rsidRPr="00D75B37" w:rsidRDefault="005F0947">
      <w:pPr>
        <w:pStyle w:val="BodyText"/>
        <w:rPr>
          <w:rFonts w:ascii="Arial" w:hAnsi="Arial" w:cs="Arial"/>
        </w:rPr>
      </w:pPr>
    </w:p>
    <w:p w:rsidR="005F0947" w:rsidRPr="00D75B37" w:rsidRDefault="005F0947">
      <w:pPr>
        <w:pStyle w:val="BodyText"/>
        <w:spacing w:before="1"/>
        <w:rPr>
          <w:rFonts w:ascii="Arial" w:hAnsi="Arial" w:cs="Arial"/>
        </w:rPr>
      </w:pPr>
    </w:p>
    <w:p w:rsidR="005F0947" w:rsidRPr="00D75B37" w:rsidRDefault="005F0947" w:rsidP="006E6FF3">
      <w:pPr>
        <w:pStyle w:val="BodyText"/>
        <w:spacing w:before="90"/>
        <w:ind w:left="6803" w:right="5903"/>
        <w:jc w:val="center"/>
        <w:rPr>
          <w:rFonts w:ascii="Arial" w:hAnsi="Arial" w:cs="Arial"/>
        </w:rPr>
        <w:sectPr w:rsidR="005F0947" w:rsidRPr="00D75B37" w:rsidSect="006E6FF3">
          <w:headerReference w:type="default" r:id="rId20"/>
          <w:footerReference w:type="default" r:id="rId21"/>
          <w:pgSz w:w="15840" w:h="12240" w:orient="landscape"/>
          <w:pgMar w:top="640" w:right="1320" w:bottom="280" w:left="1340" w:header="0" w:footer="560" w:gutter="0"/>
          <w:cols w:space="720"/>
        </w:sectPr>
      </w:pPr>
    </w:p>
    <w:p w:rsidR="005F0947" w:rsidRPr="00D75B37" w:rsidRDefault="005F0947">
      <w:pPr>
        <w:pStyle w:val="BodyText"/>
        <w:rPr>
          <w:rFonts w:ascii="Arial" w:hAnsi="Arial" w:cs="Arial"/>
        </w:rPr>
      </w:pPr>
    </w:p>
    <w:p w:rsidR="005F0947" w:rsidRPr="00D75B37" w:rsidRDefault="001B307B" w:rsidP="00FD18A4">
      <w:pPr>
        <w:pStyle w:val="Heading1"/>
        <w:numPr>
          <w:ilvl w:val="1"/>
          <w:numId w:val="78"/>
        </w:numPr>
        <w:tabs>
          <w:tab w:val="left" w:pos="3908"/>
        </w:tabs>
        <w:spacing w:before="263"/>
        <w:rPr>
          <w:rFonts w:ascii="Arial" w:hAnsi="Arial" w:cs="Arial"/>
          <w:sz w:val="28"/>
          <w:szCs w:val="28"/>
        </w:rPr>
      </w:pPr>
      <w:bookmarkStart w:id="57" w:name="_bookmark57"/>
      <w:bookmarkEnd w:id="57"/>
      <w:r w:rsidRPr="00D75B37">
        <w:rPr>
          <w:rFonts w:ascii="Arial" w:hAnsi="Arial" w:cs="Arial"/>
          <w:sz w:val="28"/>
          <w:szCs w:val="28"/>
        </w:rPr>
        <w:t>Methodology and Work Plan</w:t>
      </w:r>
    </w:p>
    <w:p w:rsidR="0068443C" w:rsidRPr="00D75B37" w:rsidRDefault="0068443C" w:rsidP="00FD18A4">
      <w:pPr>
        <w:pStyle w:val="ListParagraph"/>
        <w:tabs>
          <w:tab w:val="left" w:pos="3161"/>
        </w:tabs>
        <w:spacing w:before="260"/>
        <w:ind w:left="820" w:firstLine="0"/>
        <w:rPr>
          <w:rFonts w:ascii="Arial" w:hAnsi="Arial" w:cs="Arial"/>
          <w:sz w:val="36"/>
        </w:rPr>
      </w:pPr>
    </w:p>
    <w:p w:rsidR="005F0947" w:rsidRPr="00D75B37" w:rsidRDefault="001B307B">
      <w:pPr>
        <w:spacing w:before="2" w:line="261" w:lineRule="auto"/>
        <w:ind w:left="4142" w:right="306" w:hanging="3452"/>
        <w:rPr>
          <w:rFonts w:ascii="Arial" w:hAnsi="Arial" w:cs="Arial"/>
          <w:i/>
          <w:sz w:val="20"/>
        </w:rPr>
      </w:pPr>
      <w:r w:rsidRPr="00D75B37">
        <w:rPr>
          <w:rFonts w:ascii="Arial" w:hAnsi="Arial" w:cs="Arial"/>
          <w:i/>
          <w:sz w:val="20"/>
        </w:rPr>
        <w:t>[The bidder shall provide methodology and work plan to perform the services described in Section V: Activity Schedule]</w:t>
      </w:r>
    </w:p>
    <w:p w:rsidR="005F0947" w:rsidRPr="00D75B37" w:rsidRDefault="005F0947">
      <w:pPr>
        <w:spacing w:line="261" w:lineRule="auto"/>
        <w:rPr>
          <w:rFonts w:ascii="Arial" w:hAnsi="Arial" w:cs="Arial"/>
          <w:sz w:val="20"/>
        </w:rPr>
        <w:sectPr w:rsidR="005F0947" w:rsidRPr="00D75B37" w:rsidSect="006E6FF3">
          <w:headerReference w:type="default" r:id="rId22"/>
          <w:footerReference w:type="default" r:id="rId23"/>
          <w:pgSz w:w="12240" w:h="15840"/>
          <w:pgMar w:top="940" w:right="1140" w:bottom="1440" w:left="1220" w:header="720" w:footer="1250" w:gutter="0"/>
          <w:cols w:space="720"/>
        </w:sectPr>
      </w:pPr>
      <w:bookmarkStart w:id="58" w:name="_GoBack"/>
      <w:bookmarkEnd w:id="58"/>
    </w:p>
    <w:p w:rsidR="005F0947" w:rsidRPr="00D75B37" w:rsidRDefault="005F0947">
      <w:pPr>
        <w:pStyle w:val="BodyText"/>
        <w:rPr>
          <w:rFonts w:ascii="Arial" w:hAnsi="Arial" w:cs="Arial"/>
          <w:i/>
        </w:rPr>
      </w:pPr>
    </w:p>
    <w:p w:rsidR="005F0947" w:rsidRPr="00332B20" w:rsidRDefault="001B307B" w:rsidP="00FD18A4">
      <w:pPr>
        <w:pStyle w:val="Heading1"/>
        <w:numPr>
          <w:ilvl w:val="1"/>
          <w:numId w:val="78"/>
        </w:numPr>
        <w:spacing w:before="265"/>
        <w:ind w:left="1276"/>
        <w:rPr>
          <w:rFonts w:ascii="Arial" w:hAnsi="Arial" w:cs="Arial"/>
          <w:sz w:val="24"/>
          <w:szCs w:val="24"/>
        </w:rPr>
      </w:pPr>
      <w:bookmarkStart w:id="59" w:name="_bookmark58"/>
      <w:bookmarkEnd w:id="59"/>
      <w:r w:rsidRPr="00332B20">
        <w:rPr>
          <w:rFonts w:ascii="Arial" w:hAnsi="Arial" w:cs="Arial"/>
          <w:sz w:val="24"/>
          <w:szCs w:val="24"/>
        </w:rPr>
        <w:t>Form of Bid Security</w:t>
      </w:r>
    </w:p>
    <w:p w:rsidR="005F0947" w:rsidRPr="00332B20" w:rsidRDefault="001B307B">
      <w:pPr>
        <w:spacing w:before="241"/>
        <w:ind w:left="659" w:right="375"/>
        <w:jc w:val="center"/>
        <w:rPr>
          <w:rFonts w:ascii="Arial" w:hAnsi="Arial" w:cs="Arial"/>
          <w:b/>
          <w:sz w:val="24"/>
          <w:szCs w:val="24"/>
        </w:rPr>
      </w:pPr>
      <w:r w:rsidRPr="00332B20">
        <w:rPr>
          <w:rFonts w:ascii="Arial" w:hAnsi="Arial" w:cs="Arial"/>
          <w:b/>
          <w:sz w:val="24"/>
          <w:szCs w:val="24"/>
        </w:rPr>
        <w:t>(Bank Guarantee)</w:t>
      </w:r>
    </w:p>
    <w:p w:rsidR="005F0947" w:rsidRPr="00332B20" w:rsidRDefault="001B307B">
      <w:pPr>
        <w:spacing w:before="181"/>
        <w:ind w:left="580"/>
        <w:rPr>
          <w:rFonts w:ascii="Arial" w:hAnsi="Arial" w:cs="Arial"/>
          <w:i/>
          <w:sz w:val="24"/>
          <w:szCs w:val="24"/>
        </w:rPr>
      </w:pPr>
      <w:r w:rsidRPr="00332B20">
        <w:rPr>
          <w:rFonts w:ascii="Arial" w:hAnsi="Arial" w:cs="Arial"/>
          <w:i/>
          <w:sz w:val="24"/>
          <w:szCs w:val="24"/>
        </w:rPr>
        <w:t>[The bank shall fill in this Bank Guarantee Form in accordance with the instructions indicated.]</w:t>
      </w:r>
    </w:p>
    <w:p w:rsidR="005F0947" w:rsidRPr="00332B20" w:rsidRDefault="001B307B">
      <w:pPr>
        <w:spacing w:before="176"/>
        <w:ind w:left="580"/>
        <w:rPr>
          <w:rFonts w:ascii="Arial" w:hAnsi="Arial" w:cs="Arial"/>
          <w:i/>
          <w:sz w:val="24"/>
          <w:szCs w:val="24"/>
        </w:rPr>
      </w:pPr>
      <w:r w:rsidRPr="00332B20">
        <w:rPr>
          <w:rFonts w:ascii="Arial" w:hAnsi="Arial" w:cs="Arial"/>
          <w:b/>
          <w:sz w:val="24"/>
          <w:szCs w:val="24"/>
        </w:rPr>
        <w:t xml:space="preserve">Beneficiary: </w:t>
      </w:r>
      <w:r w:rsidRPr="00332B20">
        <w:rPr>
          <w:rFonts w:ascii="Arial" w:hAnsi="Arial" w:cs="Arial"/>
          <w:i/>
          <w:sz w:val="24"/>
          <w:szCs w:val="24"/>
        </w:rPr>
        <w:t>[Employer to insert its name and address]</w:t>
      </w:r>
    </w:p>
    <w:p w:rsidR="005F0947" w:rsidRPr="00332B20" w:rsidRDefault="001B307B">
      <w:pPr>
        <w:spacing w:before="120"/>
        <w:ind w:left="580"/>
        <w:rPr>
          <w:rFonts w:ascii="Arial" w:hAnsi="Arial" w:cs="Arial"/>
          <w:i/>
          <w:sz w:val="24"/>
          <w:szCs w:val="24"/>
        </w:rPr>
      </w:pPr>
      <w:r w:rsidRPr="00332B20">
        <w:rPr>
          <w:rFonts w:ascii="Arial" w:hAnsi="Arial" w:cs="Arial"/>
          <w:b/>
          <w:sz w:val="24"/>
          <w:szCs w:val="24"/>
        </w:rPr>
        <w:t xml:space="preserve">Bid Ref. No.: </w:t>
      </w:r>
      <w:r w:rsidRPr="00332B20">
        <w:rPr>
          <w:rFonts w:ascii="Arial" w:hAnsi="Arial" w:cs="Arial"/>
          <w:i/>
          <w:sz w:val="24"/>
          <w:szCs w:val="24"/>
        </w:rPr>
        <w:t>[Employer to insert reference number for the Invitation for Bids]</w:t>
      </w:r>
    </w:p>
    <w:p w:rsidR="005F0947" w:rsidRPr="00332B20" w:rsidRDefault="001B307B">
      <w:pPr>
        <w:spacing w:before="121"/>
        <w:ind w:left="580"/>
        <w:rPr>
          <w:rFonts w:ascii="Arial" w:hAnsi="Arial" w:cs="Arial"/>
          <w:i/>
          <w:sz w:val="24"/>
          <w:szCs w:val="24"/>
        </w:rPr>
      </w:pPr>
      <w:r w:rsidRPr="00332B20">
        <w:rPr>
          <w:rFonts w:ascii="Arial" w:hAnsi="Arial" w:cs="Arial"/>
          <w:b/>
          <w:sz w:val="24"/>
          <w:szCs w:val="24"/>
        </w:rPr>
        <w:t xml:space="preserve">Date: </w:t>
      </w:r>
      <w:r w:rsidRPr="00332B20">
        <w:rPr>
          <w:rFonts w:ascii="Arial" w:hAnsi="Arial" w:cs="Arial"/>
          <w:i/>
          <w:sz w:val="24"/>
          <w:szCs w:val="24"/>
        </w:rPr>
        <w:t>[Insert date of issue]</w:t>
      </w:r>
    </w:p>
    <w:p w:rsidR="005F0947" w:rsidRPr="00332B20" w:rsidRDefault="001B307B">
      <w:pPr>
        <w:spacing w:before="119"/>
        <w:ind w:left="580"/>
        <w:rPr>
          <w:rFonts w:ascii="Arial" w:hAnsi="Arial" w:cs="Arial"/>
          <w:i/>
          <w:sz w:val="24"/>
          <w:szCs w:val="24"/>
        </w:rPr>
      </w:pPr>
      <w:r w:rsidRPr="00332B20">
        <w:rPr>
          <w:rFonts w:ascii="Arial" w:hAnsi="Arial" w:cs="Arial"/>
          <w:b/>
          <w:sz w:val="24"/>
          <w:szCs w:val="24"/>
        </w:rPr>
        <w:t xml:space="preserve">BID GUARANTEE No.: </w:t>
      </w:r>
      <w:r w:rsidRPr="00332B20">
        <w:rPr>
          <w:rFonts w:ascii="Arial" w:hAnsi="Arial" w:cs="Arial"/>
          <w:i/>
          <w:sz w:val="24"/>
          <w:szCs w:val="24"/>
        </w:rPr>
        <w:t>[Insert guarantee reference number]</w:t>
      </w:r>
    </w:p>
    <w:p w:rsidR="005F0947" w:rsidRPr="00332B20" w:rsidRDefault="001B307B">
      <w:pPr>
        <w:spacing w:before="120"/>
        <w:ind w:left="580"/>
        <w:rPr>
          <w:rFonts w:ascii="Arial" w:hAnsi="Arial" w:cs="Arial"/>
          <w:i/>
          <w:sz w:val="24"/>
          <w:szCs w:val="24"/>
        </w:rPr>
      </w:pPr>
      <w:r w:rsidRPr="00332B20">
        <w:rPr>
          <w:rFonts w:ascii="Arial" w:hAnsi="Arial" w:cs="Arial"/>
          <w:b/>
          <w:sz w:val="24"/>
          <w:szCs w:val="24"/>
        </w:rPr>
        <w:t xml:space="preserve">Guarantor: </w:t>
      </w:r>
      <w:r w:rsidRPr="00332B20">
        <w:rPr>
          <w:rFonts w:ascii="Arial" w:hAnsi="Arial" w:cs="Arial"/>
          <w:i/>
          <w:sz w:val="24"/>
          <w:szCs w:val="24"/>
        </w:rPr>
        <w:t>[Insert name and address of place of issue, unless indicated in the letterhead]</w:t>
      </w:r>
    </w:p>
    <w:p w:rsidR="005F0947" w:rsidRPr="00332B20" w:rsidRDefault="005F0947">
      <w:pPr>
        <w:pStyle w:val="BodyText"/>
        <w:spacing w:before="7"/>
        <w:rPr>
          <w:rFonts w:ascii="Arial" w:hAnsi="Arial" w:cs="Arial"/>
          <w:i/>
          <w:sz w:val="24"/>
          <w:szCs w:val="24"/>
        </w:rPr>
      </w:pPr>
    </w:p>
    <w:p w:rsidR="005F0947" w:rsidRPr="00332B20" w:rsidRDefault="001B307B" w:rsidP="00332B20">
      <w:pPr>
        <w:pStyle w:val="BodyText"/>
        <w:tabs>
          <w:tab w:val="left" w:pos="2853"/>
          <w:tab w:val="left" w:pos="3941"/>
          <w:tab w:val="left" w:pos="6012"/>
        </w:tabs>
        <w:spacing w:line="276" w:lineRule="auto"/>
        <w:ind w:left="580" w:right="300"/>
        <w:jc w:val="both"/>
        <w:rPr>
          <w:rFonts w:ascii="Arial" w:hAnsi="Arial" w:cs="Arial"/>
          <w:sz w:val="24"/>
          <w:szCs w:val="24"/>
        </w:rPr>
      </w:pPr>
      <w:r w:rsidRPr="00332B20">
        <w:rPr>
          <w:rFonts w:ascii="Arial" w:hAnsi="Arial" w:cs="Arial"/>
          <w:sz w:val="24"/>
          <w:szCs w:val="24"/>
        </w:rPr>
        <w:t>We have been</w:t>
      </w:r>
      <w:r w:rsidR="00332B20">
        <w:rPr>
          <w:rFonts w:ascii="Arial" w:hAnsi="Arial" w:cs="Arial"/>
          <w:sz w:val="24"/>
          <w:szCs w:val="24"/>
        </w:rPr>
        <w:t xml:space="preserve"> </w:t>
      </w:r>
      <w:r w:rsidRPr="00332B20">
        <w:rPr>
          <w:rFonts w:ascii="Arial" w:hAnsi="Arial" w:cs="Arial"/>
          <w:sz w:val="24"/>
          <w:szCs w:val="24"/>
        </w:rPr>
        <w:t>informed that</w:t>
      </w:r>
      <w:r w:rsidRPr="00332B20">
        <w:rPr>
          <w:rFonts w:ascii="Arial" w:hAnsi="Arial" w:cs="Arial"/>
          <w:sz w:val="24"/>
          <w:szCs w:val="24"/>
          <w:u w:val="single"/>
        </w:rPr>
        <w:tab/>
      </w:r>
      <w:r w:rsidRPr="00332B20">
        <w:rPr>
          <w:rFonts w:ascii="Arial" w:hAnsi="Arial" w:cs="Arial"/>
          <w:i/>
          <w:sz w:val="24"/>
          <w:szCs w:val="24"/>
        </w:rPr>
        <w:t xml:space="preserve">[insert name of the Bidder,] </w:t>
      </w:r>
      <w:r w:rsidRPr="00332B20">
        <w:rPr>
          <w:rFonts w:ascii="Arial" w:hAnsi="Arial" w:cs="Arial"/>
          <w:sz w:val="24"/>
          <w:szCs w:val="24"/>
        </w:rPr>
        <w:t>(hereinafter called "the Applicant") will   submit   to   the   Beneficiary   its    bid   (hereinafter   called    "the   Bid")   for   the   execution    of</w:t>
      </w:r>
      <w:r w:rsidRPr="00332B20">
        <w:rPr>
          <w:rFonts w:ascii="Arial" w:hAnsi="Arial" w:cs="Arial"/>
          <w:sz w:val="24"/>
          <w:szCs w:val="24"/>
          <w:u w:val="single"/>
        </w:rPr>
        <w:tab/>
      </w:r>
      <w:r w:rsidRPr="00332B20">
        <w:rPr>
          <w:rFonts w:ascii="Arial" w:hAnsi="Arial" w:cs="Arial"/>
          <w:sz w:val="24"/>
          <w:szCs w:val="24"/>
        </w:rPr>
        <w:t>under Bid</w:t>
      </w:r>
      <w:r w:rsidR="00332B20">
        <w:rPr>
          <w:rFonts w:ascii="Arial" w:hAnsi="Arial" w:cs="Arial"/>
          <w:sz w:val="24"/>
          <w:szCs w:val="24"/>
        </w:rPr>
        <w:t xml:space="preserve"> </w:t>
      </w:r>
      <w:r w:rsidRPr="00332B20">
        <w:rPr>
          <w:rFonts w:ascii="Arial" w:hAnsi="Arial" w:cs="Arial"/>
          <w:sz w:val="24"/>
          <w:szCs w:val="24"/>
        </w:rPr>
        <w:t>Ref.No.</w:t>
      </w:r>
      <w:r w:rsidRPr="00332B20">
        <w:rPr>
          <w:rFonts w:ascii="Arial" w:hAnsi="Arial" w:cs="Arial"/>
          <w:sz w:val="24"/>
          <w:szCs w:val="24"/>
          <w:u w:val="single"/>
        </w:rPr>
        <w:tab/>
      </w:r>
      <w:r w:rsidRPr="00332B20">
        <w:rPr>
          <w:rFonts w:ascii="Arial" w:hAnsi="Arial" w:cs="Arial"/>
          <w:sz w:val="24"/>
          <w:szCs w:val="24"/>
        </w:rPr>
        <w:t>(“the Bidding Documents”).</w:t>
      </w:r>
    </w:p>
    <w:p w:rsidR="005F0947" w:rsidRPr="00332B20" w:rsidRDefault="005F0947">
      <w:pPr>
        <w:pStyle w:val="BodyText"/>
        <w:spacing w:before="8"/>
        <w:rPr>
          <w:rFonts w:ascii="Arial" w:hAnsi="Arial" w:cs="Arial"/>
          <w:sz w:val="24"/>
          <w:szCs w:val="24"/>
        </w:rPr>
      </w:pPr>
    </w:p>
    <w:p w:rsidR="005F0947" w:rsidRPr="00332B20" w:rsidRDefault="001B307B" w:rsidP="00332B20">
      <w:pPr>
        <w:pStyle w:val="BodyText"/>
        <w:spacing w:line="276" w:lineRule="auto"/>
        <w:ind w:left="580" w:right="309"/>
        <w:jc w:val="both"/>
        <w:rPr>
          <w:rFonts w:ascii="Arial" w:hAnsi="Arial" w:cs="Arial"/>
          <w:sz w:val="24"/>
          <w:szCs w:val="24"/>
        </w:rPr>
      </w:pPr>
      <w:r w:rsidRPr="00332B20">
        <w:rPr>
          <w:rFonts w:ascii="Arial" w:hAnsi="Arial" w:cs="Arial"/>
          <w:sz w:val="24"/>
          <w:szCs w:val="24"/>
        </w:rPr>
        <w:t>Furthermore,we</w:t>
      </w:r>
      <w:r w:rsidR="00332B20">
        <w:rPr>
          <w:rFonts w:ascii="Arial" w:hAnsi="Arial" w:cs="Arial"/>
          <w:sz w:val="24"/>
          <w:szCs w:val="24"/>
        </w:rPr>
        <w:t xml:space="preserve"> </w:t>
      </w:r>
      <w:r w:rsidRPr="00332B20">
        <w:rPr>
          <w:rFonts w:ascii="Arial" w:hAnsi="Arial" w:cs="Arial"/>
          <w:sz w:val="24"/>
          <w:szCs w:val="24"/>
        </w:rPr>
        <w:t>understand</w:t>
      </w:r>
      <w:r w:rsidR="00332B20">
        <w:rPr>
          <w:rFonts w:ascii="Arial" w:hAnsi="Arial" w:cs="Arial"/>
          <w:sz w:val="24"/>
          <w:szCs w:val="24"/>
        </w:rPr>
        <w:t xml:space="preserve"> </w:t>
      </w:r>
      <w:r w:rsidRPr="00332B20">
        <w:rPr>
          <w:rFonts w:ascii="Arial" w:hAnsi="Arial" w:cs="Arial"/>
          <w:sz w:val="24"/>
          <w:szCs w:val="24"/>
        </w:rPr>
        <w:t>that,</w:t>
      </w:r>
      <w:r w:rsidR="00332B20">
        <w:rPr>
          <w:rFonts w:ascii="Arial" w:hAnsi="Arial" w:cs="Arial"/>
          <w:sz w:val="24"/>
          <w:szCs w:val="24"/>
        </w:rPr>
        <w:t xml:space="preserve"> </w:t>
      </w:r>
      <w:r w:rsidRPr="00332B20">
        <w:rPr>
          <w:rFonts w:ascii="Arial" w:hAnsi="Arial" w:cs="Arial"/>
          <w:sz w:val="24"/>
          <w:szCs w:val="24"/>
        </w:rPr>
        <w:t>according</w:t>
      </w:r>
      <w:r w:rsidR="00332B20">
        <w:rPr>
          <w:rFonts w:ascii="Arial" w:hAnsi="Arial" w:cs="Arial"/>
          <w:sz w:val="24"/>
          <w:szCs w:val="24"/>
        </w:rPr>
        <w:t xml:space="preserve"> </w:t>
      </w:r>
      <w:r w:rsidRPr="00332B20">
        <w:rPr>
          <w:rFonts w:ascii="Arial" w:hAnsi="Arial" w:cs="Arial"/>
          <w:sz w:val="24"/>
          <w:szCs w:val="24"/>
        </w:rPr>
        <w:t>to</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Beneficiary’s</w:t>
      </w:r>
      <w:r w:rsidR="00332B20">
        <w:rPr>
          <w:rFonts w:ascii="Arial" w:hAnsi="Arial" w:cs="Arial"/>
          <w:sz w:val="24"/>
          <w:szCs w:val="24"/>
        </w:rPr>
        <w:t xml:space="preserve"> </w:t>
      </w:r>
      <w:r w:rsidRPr="00332B20">
        <w:rPr>
          <w:rFonts w:ascii="Arial" w:hAnsi="Arial" w:cs="Arial"/>
          <w:sz w:val="24"/>
          <w:szCs w:val="24"/>
        </w:rPr>
        <w:t>conditions,</w:t>
      </w:r>
      <w:r w:rsidR="00332B20">
        <w:rPr>
          <w:rFonts w:ascii="Arial" w:hAnsi="Arial" w:cs="Arial"/>
          <w:sz w:val="24"/>
          <w:szCs w:val="24"/>
        </w:rPr>
        <w:t xml:space="preserve"> </w:t>
      </w:r>
      <w:r w:rsidRPr="00332B20">
        <w:rPr>
          <w:rFonts w:ascii="Arial" w:hAnsi="Arial" w:cs="Arial"/>
          <w:sz w:val="24"/>
          <w:szCs w:val="24"/>
        </w:rPr>
        <w:t>bids</w:t>
      </w:r>
      <w:r w:rsidR="00332B20">
        <w:rPr>
          <w:rFonts w:ascii="Arial" w:hAnsi="Arial" w:cs="Arial"/>
          <w:sz w:val="24"/>
          <w:szCs w:val="24"/>
        </w:rPr>
        <w:t xml:space="preserve"> </w:t>
      </w:r>
      <w:r w:rsidRPr="00332B20">
        <w:rPr>
          <w:rFonts w:ascii="Arial" w:hAnsi="Arial" w:cs="Arial"/>
          <w:sz w:val="24"/>
          <w:szCs w:val="24"/>
        </w:rPr>
        <w:t>must</w:t>
      </w:r>
      <w:r w:rsidR="00332B20">
        <w:rPr>
          <w:rFonts w:ascii="Arial" w:hAnsi="Arial" w:cs="Arial"/>
          <w:sz w:val="24"/>
          <w:szCs w:val="24"/>
        </w:rPr>
        <w:t xml:space="preserve"> </w:t>
      </w:r>
      <w:r w:rsidRPr="00332B20">
        <w:rPr>
          <w:rFonts w:ascii="Arial" w:hAnsi="Arial" w:cs="Arial"/>
          <w:sz w:val="24"/>
          <w:szCs w:val="24"/>
        </w:rPr>
        <w:t>be</w:t>
      </w:r>
      <w:r w:rsidR="00332B20">
        <w:rPr>
          <w:rFonts w:ascii="Arial" w:hAnsi="Arial" w:cs="Arial"/>
          <w:sz w:val="24"/>
          <w:szCs w:val="24"/>
        </w:rPr>
        <w:t xml:space="preserve"> </w:t>
      </w:r>
      <w:r w:rsidRPr="00332B20">
        <w:rPr>
          <w:rFonts w:ascii="Arial" w:hAnsi="Arial" w:cs="Arial"/>
          <w:sz w:val="24"/>
          <w:szCs w:val="24"/>
        </w:rPr>
        <w:t>supported</w:t>
      </w:r>
      <w:r w:rsidR="00332B20">
        <w:rPr>
          <w:rFonts w:ascii="Arial" w:hAnsi="Arial" w:cs="Arial"/>
          <w:sz w:val="24"/>
          <w:szCs w:val="24"/>
        </w:rPr>
        <w:t xml:space="preserve"> </w:t>
      </w:r>
      <w:r w:rsidRPr="00332B20">
        <w:rPr>
          <w:rFonts w:ascii="Arial" w:hAnsi="Arial" w:cs="Arial"/>
          <w:sz w:val="24"/>
          <w:szCs w:val="24"/>
        </w:rPr>
        <w:t>by a bid guarantee.</w:t>
      </w:r>
    </w:p>
    <w:p w:rsidR="005F0947" w:rsidRPr="00332B20" w:rsidRDefault="005F0947">
      <w:pPr>
        <w:pStyle w:val="BodyText"/>
        <w:spacing w:before="7"/>
        <w:rPr>
          <w:rFonts w:ascii="Arial" w:hAnsi="Arial" w:cs="Arial"/>
          <w:sz w:val="24"/>
          <w:szCs w:val="24"/>
        </w:rPr>
      </w:pPr>
    </w:p>
    <w:p w:rsidR="005F0947" w:rsidRPr="00332B20" w:rsidRDefault="001B307B" w:rsidP="00332B20">
      <w:pPr>
        <w:pStyle w:val="BodyText"/>
        <w:tabs>
          <w:tab w:val="left" w:pos="6687"/>
          <w:tab w:val="left" w:pos="8347"/>
        </w:tabs>
        <w:spacing w:before="1" w:line="276" w:lineRule="auto"/>
        <w:ind w:left="580" w:right="300"/>
        <w:jc w:val="both"/>
        <w:rPr>
          <w:rFonts w:ascii="Arial" w:hAnsi="Arial" w:cs="Arial"/>
          <w:sz w:val="24"/>
          <w:szCs w:val="24"/>
        </w:rPr>
      </w:pPr>
      <w:r w:rsidRPr="00332B20">
        <w:rPr>
          <w:rFonts w:ascii="Arial" w:hAnsi="Arial" w:cs="Arial"/>
          <w:sz w:val="24"/>
          <w:szCs w:val="24"/>
        </w:rPr>
        <w:t>At the request of the Applicant, we, as Guarantor, hereby irrevocably undertake to pay the Beneficiary any</w:t>
      </w:r>
      <w:r w:rsidR="00332B20">
        <w:rPr>
          <w:rFonts w:ascii="Arial" w:hAnsi="Arial" w:cs="Arial"/>
          <w:sz w:val="24"/>
          <w:szCs w:val="24"/>
        </w:rPr>
        <w:t xml:space="preserve"> </w:t>
      </w:r>
      <w:r w:rsidRPr="00332B20">
        <w:rPr>
          <w:rFonts w:ascii="Arial" w:hAnsi="Arial" w:cs="Arial"/>
          <w:sz w:val="24"/>
          <w:szCs w:val="24"/>
        </w:rPr>
        <w:t>sum</w:t>
      </w:r>
      <w:r w:rsidR="00332B20">
        <w:rPr>
          <w:rFonts w:ascii="Arial" w:hAnsi="Arial" w:cs="Arial"/>
          <w:sz w:val="24"/>
          <w:szCs w:val="24"/>
        </w:rPr>
        <w:t xml:space="preserve"> </w:t>
      </w:r>
      <w:r w:rsidRPr="00332B20">
        <w:rPr>
          <w:rFonts w:ascii="Arial" w:hAnsi="Arial" w:cs="Arial"/>
          <w:sz w:val="24"/>
          <w:szCs w:val="24"/>
        </w:rPr>
        <w:t>or</w:t>
      </w:r>
      <w:r w:rsidR="00332B20">
        <w:rPr>
          <w:rFonts w:ascii="Arial" w:hAnsi="Arial" w:cs="Arial"/>
          <w:sz w:val="24"/>
          <w:szCs w:val="24"/>
        </w:rPr>
        <w:t xml:space="preserve"> </w:t>
      </w:r>
      <w:r w:rsidRPr="00332B20">
        <w:rPr>
          <w:rFonts w:ascii="Arial" w:hAnsi="Arial" w:cs="Arial"/>
          <w:sz w:val="24"/>
          <w:szCs w:val="24"/>
        </w:rPr>
        <w:t>sums</w:t>
      </w:r>
      <w:r w:rsidR="00332B20">
        <w:rPr>
          <w:rFonts w:ascii="Arial" w:hAnsi="Arial" w:cs="Arial"/>
          <w:sz w:val="24"/>
          <w:szCs w:val="24"/>
        </w:rPr>
        <w:t xml:space="preserve"> </w:t>
      </w:r>
      <w:r w:rsidRPr="00332B20">
        <w:rPr>
          <w:rFonts w:ascii="Arial" w:hAnsi="Arial" w:cs="Arial"/>
          <w:sz w:val="24"/>
          <w:szCs w:val="24"/>
        </w:rPr>
        <w:t>not</w:t>
      </w:r>
      <w:r w:rsidR="00332B20">
        <w:rPr>
          <w:rFonts w:ascii="Arial" w:hAnsi="Arial" w:cs="Arial"/>
          <w:sz w:val="24"/>
          <w:szCs w:val="24"/>
        </w:rPr>
        <w:t xml:space="preserve"> </w:t>
      </w:r>
      <w:r w:rsidRPr="00332B20">
        <w:rPr>
          <w:rFonts w:ascii="Arial" w:hAnsi="Arial" w:cs="Arial"/>
          <w:sz w:val="24"/>
          <w:szCs w:val="24"/>
        </w:rPr>
        <w:t>exceeding</w:t>
      </w:r>
      <w:r w:rsidR="00332B20">
        <w:rPr>
          <w:rFonts w:ascii="Arial" w:hAnsi="Arial" w:cs="Arial"/>
          <w:sz w:val="24"/>
          <w:szCs w:val="24"/>
        </w:rPr>
        <w:t xml:space="preserve"> </w:t>
      </w:r>
      <w:r w:rsidRPr="00332B20">
        <w:rPr>
          <w:rFonts w:ascii="Arial" w:hAnsi="Arial" w:cs="Arial"/>
          <w:sz w:val="24"/>
          <w:szCs w:val="24"/>
        </w:rPr>
        <w:t>in</w:t>
      </w:r>
      <w:r w:rsidR="00332B20">
        <w:rPr>
          <w:rFonts w:ascii="Arial" w:hAnsi="Arial" w:cs="Arial"/>
          <w:sz w:val="24"/>
          <w:szCs w:val="24"/>
        </w:rPr>
        <w:t xml:space="preserve"> </w:t>
      </w:r>
      <w:r w:rsidRPr="00332B20">
        <w:rPr>
          <w:rFonts w:ascii="Arial" w:hAnsi="Arial" w:cs="Arial"/>
          <w:sz w:val="24"/>
          <w:szCs w:val="24"/>
        </w:rPr>
        <w:t>total</w:t>
      </w:r>
      <w:r w:rsidR="00332B20">
        <w:rPr>
          <w:rFonts w:ascii="Arial" w:hAnsi="Arial" w:cs="Arial"/>
          <w:sz w:val="24"/>
          <w:szCs w:val="24"/>
        </w:rPr>
        <w:t xml:space="preserve"> </w:t>
      </w:r>
      <w:r w:rsidRPr="00332B20">
        <w:rPr>
          <w:rFonts w:ascii="Arial" w:hAnsi="Arial" w:cs="Arial"/>
          <w:sz w:val="24"/>
          <w:szCs w:val="24"/>
        </w:rPr>
        <w:t>an</w:t>
      </w:r>
      <w:r w:rsidR="00332B20">
        <w:rPr>
          <w:rFonts w:ascii="Arial" w:hAnsi="Arial" w:cs="Arial"/>
          <w:sz w:val="24"/>
          <w:szCs w:val="24"/>
        </w:rPr>
        <w:t xml:space="preserve"> </w:t>
      </w:r>
      <w:r w:rsidRPr="00332B20">
        <w:rPr>
          <w:rFonts w:ascii="Arial" w:hAnsi="Arial" w:cs="Arial"/>
          <w:sz w:val="24"/>
          <w:szCs w:val="24"/>
        </w:rPr>
        <w:t>amount</w:t>
      </w:r>
      <w:r w:rsidR="00332B20">
        <w:rPr>
          <w:rFonts w:ascii="Arial" w:hAnsi="Arial" w:cs="Arial"/>
          <w:sz w:val="24"/>
          <w:szCs w:val="24"/>
        </w:rPr>
        <w:t xml:space="preserve"> </w:t>
      </w:r>
      <w:r w:rsidRPr="00332B20">
        <w:rPr>
          <w:rFonts w:ascii="Arial" w:hAnsi="Arial" w:cs="Arial"/>
          <w:sz w:val="24"/>
          <w:szCs w:val="24"/>
        </w:rPr>
        <w:t>of</w:t>
      </w:r>
      <w:r w:rsidRPr="00332B20">
        <w:rPr>
          <w:rFonts w:ascii="Arial" w:hAnsi="Arial" w:cs="Arial"/>
          <w:sz w:val="24"/>
          <w:szCs w:val="24"/>
          <w:u w:val="single"/>
        </w:rPr>
        <w:tab/>
      </w:r>
      <w:r w:rsidRPr="00332B20">
        <w:rPr>
          <w:rFonts w:ascii="Arial" w:hAnsi="Arial" w:cs="Arial"/>
          <w:sz w:val="24"/>
          <w:szCs w:val="24"/>
        </w:rPr>
        <w:t>(</w:t>
      </w:r>
      <w:r w:rsidRPr="00332B20">
        <w:rPr>
          <w:rFonts w:ascii="Arial" w:hAnsi="Arial" w:cs="Arial"/>
          <w:sz w:val="24"/>
          <w:szCs w:val="24"/>
          <w:u w:val="single"/>
        </w:rPr>
        <w:tab/>
      </w:r>
      <w:r w:rsidRPr="00332B20">
        <w:rPr>
          <w:rFonts w:ascii="Arial" w:hAnsi="Arial" w:cs="Arial"/>
          <w:sz w:val="24"/>
          <w:szCs w:val="24"/>
        </w:rPr>
        <w:t>) upon</w:t>
      </w:r>
      <w:r w:rsidR="00332B20">
        <w:rPr>
          <w:rFonts w:ascii="Arial" w:hAnsi="Arial" w:cs="Arial"/>
          <w:sz w:val="24"/>
          <w:szCs w:val="24"/>
        </w:rPr>
        <w:t xml:space="preserve"> </w:t>
      </w:r>
      <w:r w:rsidRPr="00332B20">
        <w:rPr>
          <w:rFonts w:ascii="Arial" w:hAnsi="Arial" w:cs="Arial"/>
          <w:sz w:val="24"/>
          <w:szCs w:val="24"/>
        </w:rPr>
        <w:t>receipt by</w:t>
      </w:r>
      <w:r w:rsidR="00332B20">
        <w:rPr>
          <w:rFonts w:ascii="Arial" w:hAnsi="Arial" w:cs="Arial"/>
          <w:sz w:val="24"/>
          <w:szCs w:val="24"/>
        </w:rPr>
        <w:t xml:space="preserve"> </w:t>
      </w:r>
      <w:r w:rsidRPr="00332B20">
        <w:rPr>
          <w:rFonts w:ascii="Arial" w:hAnsi="Arial" w:cs="Arial"/>
          <w:sz w:val="24"/>
          <w:szCs w:val="24"/>
        </w:rPr>
        <w:t>us</w:t>
      </w:r>
      <w:r w:rsidR="00332B20">
        <w:rPr>
          <w:rFonts w:ascii="Arial" w:hAnsi="Arial" w:cs="Arial"/>
          <w:sz w:val="24"/>
          <w:szCs w:val="24"/>
        </w:rPr>
        <w:t xml:space="preserve"> </w:t>
      </w:r>
      <w:r w:rsidRPr="00332B20">
        <w:rPr>
          <w:rFonts w:ascii="Arial" w:hAnsi="Arial" w:cs="Arial"/>
          <w:sz w:val="24"/>
          <w:szCs w:val="24"/>
        </w:rPr>
        <w:t>of</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Beneficiary’s</w:t>
      </w:r>
      <w:r w:rsidR="00332B20">
        <w:rPr>
          <w:rFonts w:ascii="Arial" w:hAnsi="Arial" w:cs="Arial"/>
          <w:sz w:val="24"/>
          <w:szCs w:val="24"/>
        </w:rPr>
        <w:t xml:space="preserve"> </w:t>
      </w:r>
      <w:r w:rsidRPr="00332B20">
        <w:rPr>
          <w:rFonts w:ascii="Arial" w:hAnsi="Arial" w:cs="Arial"/>
          <w:sz w:val="24"/>
          <w:szCs w:val="24"/>
        </w:rPr>
        <w:t>complying</w:t>
      </w:r>
      <w:r w:rsidR="00332B20">
        <w:rPr>
          <w:rFonts w:ascii="Arial" w:hAnsi="Arial" w:cs="Arial"/>
          <w:sz w:val="24"/>
          <w:szCs w:val="24"/>
        </w:rPr>
        <w:t xml:space="preserve"> </w:t>
      </w:r>
      <w:r w:rsidRPr="00332B20">
        <w:rPr>
          <w:rFonts w:ascii="Arial" w:hAnsi="Arial" w:cs="Arial"/>
          <w:sz w:val="24"/>
          <w:szCs w:val="24"/>
        </w:rPr>
        <w:t>demand,</w:t>
      </w:r>
      <w:r w:rsidR="00332B20">
        <w:rPr>
          <w:rFonts w:ascii="Arial" w:hAnsi="Arial" w:cs="Arial"/>
          <w:sz w:val="24"/>
          <w:szCs w:val="24"/>
        </w:rPr>
        <w:t xml:space="preserve"> </w:t>
      </w:r>
      <w:r w:rsidRPr="00332B20">
        <w:rPr>
          <w:rFonts w:ascii="Arial" w:hAnsi="Arial" w:cs="Arial"/>
          <w:sz w:val="24"/>
          <w:szCs w:val="24"/>
        </w:rPr>
        <w:t>supported</w:t>
      </w:r>
      <w:r w:rsidR="00332B20">
        <w:rPr>
          <w:rFonts w:ascii="Arial" w:hAnsi="Arial" w:cs="Arial"/>
          <w:sz w:val="24"/>
          <w:szCs w:val="24"/>
        </w:rPr>
        <w:t xml:space="preserve"> </w:t>
      </w:r>
      <w:r w:rsidRPr="00332B20">
        <w:rPr>
          <w:rFonts w:ascii="Arial" w:hAnsi="Arial" w:cs="Arial"/>
          <w:sz w:val="24"/>
          <w:szCs w:val="24"/>
        </w:rPr>
        <w:t>by</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Beneficiary’s</w:t>
      </w:r>
      <w:r w:rsidR="00332B20">
        <w:rPr>
          <w:rFonts w:ascii="Arial" w:hAnsi="Arial" w:cs="Arial"/>
          <w:sz w:val="24"/>
          <w:szCs w:val="24"/>
        </w:rPr>
        <w:t xml:space="preserve"> </w:t>
      </w:r>
      <w:r w:rsidRPr="00332B20">
        <w:rPr>
          <w:rFonts w:ascii="Arial" w:hAnsi="Arial" w:cs="Arial"/>
          <w:sz w:val="24"/>
          <w:szCs w:val="24"/>
        </w:rPr>
        <w:t>statement,whether</w:t>
      </w:r>
      <w:r w:rsidR="00332B20">
        <w:rPr>
          <w:rFonts w:ascii="Arial" w:hAnsi="Arial" w:cs="Arial"/>
          <w:sz w:val="24"/>
          <w:szCs w:val="24"/>
        </w:rPr>
        <w:t xml:space="preserve"> </w:t>
      </w:r>
      <w:r w:rsidRPr="00332B20">
        <w:rPr>
          <w:rFonts w:ascii="Arial" w:hAnsi="Arial" w:cs="Arial"/>
          <w:sz w:val="24"/>
          <w:szCs w:val="24"/>
        </w:rPr>
        <w:t>in</w:t>
      </w:r>
      <w:r w:rsidR="00332B20">
        <w:rPr>
          <w:rFonts w:ascii="Arial" w:hAnsi="Arial" w:cs="Arial"/>
          <w:sz w:val="24"/>
          <w:szCs w:val="24"/>
        </w:rPr>
        <w:t xml:space="preserve"> </w:t>
      </w:r>
      <w:r w:rsidRPr="00332B20">
        <w:rPr>
          <w:rFonts w:ascii="Arial" w:hAnsi="Arial" w:cs="Arial"/>
          <w:sz w:val="24"/>
          <w:szCs w:val="24"/>
        </w:rPr>
        <w:t>the demand itself or a separate signed document accompanying or identifying the demand, stating that either the</w:t>
      </w:r>
      <w:r w:rsidR="00332B20">
        <w:rPr>
          <w:rFonts w:ascii="Arial" w:hAnsi="Arial" w:cs="Arial"/>
          <w:sz w:val="24"/>
          <w:szCs w:val="24"/>
        </w:rPr>
        <w:t xml:space="preserve"> </w:t>
      </w:r>
      <w:r w:rsidRPr="00332B20">
        <w:rPr>
          <w:rFonts w:ascii="Arial" w:hAnsi="Arial" w:cs="Arial"/>
          <w:sz w:val="24"/>
          <w:szCs w:val="24"/>
        </w:rPr>
        <w:t>Applicant:</w:t>
      </w:r>
    </w:p>
    <w:p w:rsidR="005F0947" w:rsidRPr="00332B20" w:rsidRDefault="005F0947">
      <w:pPr>
        <w:pStyle w:val="BodyText"/>
        <w:spacing w:before="6"/>
        <w:rPr>
          <w:rFonts w:ascii="Arial" w:hAnsi="Arial" w:cs="Arial"/>
          <w:sz w:val="24"/>
          <w:szCs w:val="24"/>
        </w:rPr>
      </w:pPr>
    </w:p>
    <w:p w:rsidR="005F0947" w:rsidRPr="00332B20" w:rsidRDefault="001B307B">
      <w:pPr>
        <w:pStyle w:val="ListParagraph"/>
        <w:numPr>
          <w:ilvl w:val="1"/>
          <w:numId w:val="35"/>
        </w:numPr>
        <w:tabs>
          <w:tab w:val="left" w:pos="1121"/>
        </w:tabs>
        <w:spacing w:before="1"/>
        <w:ind w:right="314"/>
        <w:rPr>
          <w:rFonts w:ascii="Arial" w:hAnsi="Arial" w:cs="Arial"/>
          <w:sz w:val="24"/>
          <w:szCs w:val="24"/>
        </w:rPr>
      </w:pPr>
      <w:r w:rsidRPr="00332B20">
        <w:rPr>
          <w:rFonts w:ascii="Arial" w:hAnsi="Arial" w:cs="Arial"/>
          <w:sz w:val="24"/>
          <w:szCs w:val="24"/>
        </w:rPr>
        <w:t>has withdrawn its Bid during the period of bid validity set forth in the Applicant’s Letter of Bid (“the Bid Validity Period”), or any extension there</w:t>
      </w:r>
      <w:r w:rsidR="00332B20">
        <w:rPr>
          <w:rFonts w:ascii="Arial" w:hAnsi="Arial" w:cs="Arial"/>
          <w:sz w:val="24"/>
          <w:szCs w:val="24"/>
        </w:rPr>
        <w:t xml:space="preserve"> </w:t>
      </w:r>
      <w:r w:rsidRPr="00332B20">
        <w:rPr>
          <w:rFonts w:ascii="Arial" w:hAnsi="Arial" w:cs="Arial"/>
          <w:sz w:val="24"/>
          <w:szCs w:val="24"/>
        </w:rPr>
        <w:t>to provided by the Applicant;or</w:t>
      </w:r>
    </w:p>
    <w:p w:rsidR="005F0947" w:rsidRPr="00332B20" w:rsidRDefault="005F0947">
      <w:pPr>
        <w:pStyle w:val="BodyText"/>
        <w:spacing w:before="7"/>
        <w:rPr>
          <w:rFonts w:ascii="Arial" w:hAnsi="Arial" w:cs="Arial"/>
          <w:sz w:val="24"/>
          <w:szCs w:val="24"/>
        </w:rPr>
      </w:pPr>
    </w:p>
    <w:p w:rsidR="005F0947" w:rsidRPr="00332B20" w:rsidRDefault="001B307B">
      <w:pPr>
        <w:pStyle w:val="ListParagraph"/>
        <w:numPr>
          <w:ilvl w:val="1"/>
          <w:numId w:val="35"/>
        </w:numPr>
        <w:tabs>
          <w:tab w:val="left" w:pos="1121"/>
        </w:tabs>
        <w:ind w:right="305"/>
        <w:rPr>
          <w:rFonts w:ascii="Arial" w:hAnsi="Arial" w:cs="Arial"/>
          <w:sz w:val="24"/>
          <w:szCs w:val="24"/>
        </w:rPr>
      </w:pPr>
      <w:r w:rsidRPr="00332B20">
        <w:rPr>
          <w:rFonts w:ascii="Arial" w:hAnsi="Arial" w:cs="Arial"/>
          <w:sz w:val="24"/>
          <w:szCs w:val="24"/>
        </w:rPr>
        <w:t>having</w:t>
      </w:r>
      <w:r w:rsidR="00332B20">
        <w:rPr>
          <w:rFonts w:ascii="Arial" w:hAnsi="Arial" w:cs="Arial"/>
          <w:sz w:val="24"/>
          <w:szCs w:val="24"/>
        </w:rPr>
        <w:t xml:space="preserve"> </w:t>
      </w:r>
      <w:r w:rsidRPr="00332B20">
        <w:rPr>
          <w:rFonts w:ascii="Arial" w:hAnsi="Arial" w:cs="Arial"/>
          <w:sz w:val="24"/>
          <w:szCs w:val="24"/>
        </w:rPr>
        <w:t>been</w:t>
      </w:r>
      <w:r w:rsidR="00332B20">
        <w:rPr>
          <w:rFonts w:ascii="Arial" w:hAnsi="Arial" w:cs="Arial"/>
          <w:sz w:val="24"/>
          <w:szCs w:val="24"/>
        </w:rPr>
        <w:t xml:space="preserve"> </w:t>
      </w:r>
      <w:r w:rsidRPr="00332B20">
        <w:rPr>
          <w:rFonts w:ascii="Arial" w:hAnsi="Arial" w:cs="Arial"/>
          <w:sz w:val="24"/>
          <w:szCs w:val="24"/>
        </w:rPr>
        <w:t>notified</w:t>
      </w:r>
      <w:r w:rsidR="00332B20">
        <w:rPr>
          <w:rFonts w:ascii="Arial" w:hAnsi="Arial" w:cs="Arial"/>
          <w:sz w:val="24"/>
          <w:szCs w:val="24"/>
        </w:rPr>
        <w:t xml:space="preserve"> </w:t>
      </w:r>
      <w:r w:rsidRPr="00332B20">
        <w:rPr>
          <w:rFonts w:ascii="Arial" w:hAnsi="Arial" w:cs="Arial"/>
          <w:sz w:val="24"/>
          <w:szCs w:val="24"/>
        </w:rPr>
        <w:t>of</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acceptance</w:t>
      </w:r>
      <w:r w:rsidR="00332B20">
        <w:rPr>
          <w:rFonts w:ascii="Arial" w:hAnsi="Arial" w:cs="Arial"/>
          <w:sz w:val="24"/>
          <w:szCs w:val="24"/>
        </w:rPr>
        <w:t xml:space="preserve"> </w:t>
      </w:r>
      <w:r w:rsidRPr="00332B20">
        <w:rPr>
          <w:rFonts w:ascii="Arial" w:hAnsi="Arial" w:cs="Arial"/>
          <w:sz w:val="24"/>
          <w:szCs w:val="24"/>
        </w:rPr>
        <w:t>of</w:t>
      </w:r>
      <w:r w:rsidR="00332B20">
        <w:rPr>
          <w:rFonts w:ascii="Arial" w:hAnsi="Arial" w:cs="Arial"/>
          <w:sz w:val="24"/>
          <w:szCs w:val="24"/>
        </w:rPr>
        <w:t xml:space="preserve"> </w:t>
      </w:r>
      <w:r w:rsidRPr="00332B20">
        <w:rPr>
          <w:rFonts w:ascii="Arial" w:hAnsi="Arial" w:cs="Arial"/>
          <w:sz w:val="24"/>
          <w:szCs w:val="24"/>
        </w:rPr>
        <w:t>its</w:t>
      </w:r>
      <w:r w:rsidR="00332B20">
        <w:rPr>
          <w:rFonts w:ascii="Arial" w:hAnsi="Arial" w:cs="Arial"/>
          <w:sz w:val="24"/>
          <w:szCs w:val="24"/>
        </w:rPr>
        <w:t xml:space="preserve"> </w:t>
      </w:r>
      <w:r w:rsidRPr="00332B20">
        <w:rPr>
          <w:rFonts w:ascii="Arial" w:hAnsi="Arial" w:cs="Arial"/>
          <w:sz w:val="24"/>
          <w:szCs w:val="24"/>
        </w:rPr>
        <w:t>Bid</w:t>
      </w:r>
      <w:r w:rsidR="00332B20">
        <w:rPr>
          <w:rFonts w:ascii="Arial" w:hAnsi="Arial" w:cs="Arial"/>
          <w:sz w:val="24"/>
          <w:szCs w:val="24"/>
        </w:rPr>
        <w:t xml:space="preserve"> </w:t>
      </w:r>
      <w:r w:rsidRPr="00332B20">
        <w:rPr>
          <w:rFonts w:ascii="Arial" w:hAnsi="Arial" w:cs="Arial"/>
          <w:sz w:val="24"/>
          <w:szCs w:val="24"/>
        </w:rPr>
        <w:t>by</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Beneficiary</w:t>
      </w:r>
      <w:r w:rsidR="00332B20">
        <w:rPr>
          <w:rFonts w:ascii="Arial" w:hAnsi="Arial" w:cs="Arial"/>
          <w:sz w:val="24"/>
          <w:szCs w:val="24"/>
        </w:rPr>
        <w:t xml:space="preserve"> </w:t>
      </w:r>
      <w:r w:rsidRPr="00332B20">
        <w:rPr>
          <w:rFonts w:ascii="Arial" w:hAnsi="Arial" w:cs="Arial"/>
          <w:sz w:val="24"/>
          <w:szCs w:val="24"/>
        </w:rPr>
        <w:t>during</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Bid</w:t>
      </w:r>
      <w:r w:rsidR="00332B20">
        <w:rPr>
          <w:rFonts w:ascii="Arial" w:hAnsi="Arial" w:cs="Arial"/>
          <w:sz w:val="24"/>
          <w:szCs w:val="24"/>
        </w:rPr>
        <w:t xml:space="preserve"> </w:t>
      </w:r>
      <w:r w:rsidRPr="00332B20">
        <w:rPr>
          <w:rFonts w:ascii="Arial" w:hAnsi="Arial" w:cs="Arial"/>
          <w:sz w:val="24"/>
          <w:szCs w:val="24"/>
        </w:rPr>
        <w:t>Validity</w:t>
      </w:r>
      <w:r w:rsidR="00332B20">
        <w:rPr>
          <w:rFonts w:ascii="Arial" w:hAnsi="Arial" w:cs="Arial"/>
          <w:sz w:val="24"/>
          <w:szCs w:val="24"/>
        </w:rPr>
        <w:t xml:space="preserve"> </w:t>
      </w:r>
      <w:r w:rsidRPr="00332B20">
        <w:rPr>
          <w:rFonts w:ascii="Arial" w:hAnsi="Arial" w:cs="Arial"/>
          <w:sz w:val="24"/>
          <w:szCs w:val="24"/>
        </w:rPr>
        <w:t>Period or any extension thereto provided by the Applicant, (i) has failed to execute the contract agreement, or (ii) has failed to furnish the performance security, in accordance with the Instructions to Bidders (“ITB”) of the Beneficiary’s bidding</w:t>
      </w:r>
      <w:r w:rsidR="00332B20">
        <w:rPr>
          <w:rFonts w:ascii="Arial" w:hAnsi="Arial" w:cs="Arial"/>
          <w:sz w:val="24"/>
          <w:szCs w:val="24"/>
        </w:rPr>
        <w:t xml:space="preserve"> </w:t>
      </w:r>
      <w:r w:rsidRPr="00332B20">
        <w:rPr>
          <w:rFonts w:ascii="Arial" w:hAnsi="Arial" w:cs="Arial"/>
          <w:sz w:val="24"/>
          <w:szCs w:val="24"/>
        </w:rPr>
        <w:t>document.</w:t>
      </w:r>
    </w:p>
    <w:p w:rsidR="005F0947" w:rsidRPr="00332B20" w:rsidRDefault="005F0947">
      <w:pPr>
        <w:pStyle w:val="BodyText"/>
        <w:spacing w:before="6"/>
        <w:rPr>
          <w:rFonts w:ascii="Arial" w:hAnsi="Arial" w:cs="Arial"/>
          <w:sz w:val="24"/>
          <w:szCs w:val="24"/>
        </w:rPr>
      </w:pPr>
    </w:p>
    <w:p w:rsidR="005F0947" w:rsidRPr="00332B20" w:rsidRDefault="001B307B">
      <w:pPr>
        <w:pStyle w:val="BodyText"/>
        <w:spacing w:before="1"/>
        <w:ind w:left="580" w:right="299"/>
        <w:jc w:val="both"/>
        <w:rPr>
          <w:rFonts w:ascii="Arial" w:hAnsi="Arial" w:cs="Arial"/>
          <w:sz w:val="24"/>
          <w:szCs w:val="24"/>
        </w:rPr>
      </w:pPr>
      <w:r w:rsidRPr="00332B20">
        <w:rPr>
          <w:rFonts w:ascii="Arial" w:hAnsi="Arial" w:cs="Arial"/>
          <w:sz w:val="24"/>
          <w:szCs w:val="24"/>
        </w:rPr>
        <w:t>This</w:t>
      </w:r>
      <w:r w:rsidR="00332B20">
        <w:rPr>
          <w:rFonts w:ascii="Arial" w:hAnsi="Arial" w:cs="Arial"/>
          <w:sz w:val="24"/>
          <w:szCs w:val="24"/>
        </w:rPr>
        <w:t xml:space="preserve"> </w:t>
      </w:r>
      <w:r w:rsidRPr="00332B20">
        <w:rPr>
          <w:rFonts w:ascii="Arial" w:hAnsi="Arial" w:cs="Arial"/>
          <w:sz w:val="24"/>
          <w:szCs w:val="24"/>
        </w:rPr>
        <w:t>guarantee</w:t>
      </w:r>
      <w:r w:rsidR="00332B20">
        <w:rPr>
          <w:rFonts w:ascii="Arial" w:hAnsi="Arial" w:cs="Arial"/>
          <w:sz w:val="24"/>
          <w:szCs w:val="24"/>
        </w:rPr>
        <w:t xml:space="preserve"> </w:t>
      </w:r>
      <w:r w:rsidRPr="00332B20">
        <w:rPr>
          <w:rFonts w:ascii="Arial" w:hAnsi="Arial" w:cs="Arial"/>
          <w:sz w:val="24"/>
          <w:szCs w:val="24"/>
        </w:rPr>
        <w:t>will</w:t>
      </w:r>
      <w:r w:rsidR="00332B20">
        <w:rPr>
          <w:rFonts w:ascii="Arial" w:hAnsi="Arial" w:cs="Arial"/>
          <w:sz w:val="24"/>
          <w:szCs w:val="24"/>
        </w:rPr>
        <w:t xml:space="preserve"> </w:t>
      </w:r>
      <w:r w:rsidRPr="00332B20">
        <w:rPr>
          <w:rFonts w:ascii="Arial" w:hAnsi="Arial" w:cs="Arial"/>
          <w:sz w:val="24"/>
          <w:szCs w:val="24"/>
        </w:rPr>
        <w:t>expire:(a)</w:t>
      </w:r>
      <w:r w:rsidR="00332B20">
        <w:rPr>
          <w:rFonts w:ascii="Arial" w:hAnsi="Arial" w:cs="Arial"/>
          <w:sz w:val="24"/>
          <w:szCs w:val="24"/>
        </w:rPr>
        <w:t xml:space="preserve"> </w:t>
      </w:r>
      <w:r w:rsidRPr="00332B20">
        <w:rPr>
          <w:rFonts w:ascii="Arial" w:hAnsi="Arial" w:cs="Arial"/>
          <w:sz w:val="24"/>
          <w:szCs w:val="24"/>
        </w:rPr>
        <w:t>if</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Applicant</w:t>
      </w:r>
      <w:r w:rsidR="00332B20">
        <w:rPr>
          <w:rFonts w:ascii="Arial" w:hAnsi="Arial" w:cs="Arial"/>
          <w:sz w:val="24"/>
          <w:szCs w:val="24"/>
        </w:rPr>
        <w:t xml:space="preserve"> </w:t>
      </w:r>
      <w:r w:rsidRPr="00332B20">
        <w:rPr>
          <w:rFonts w:ascii="Arial" w:hAnsi="Arial" w:cs="Arial"/>
          <w:sz w:val="24"/>
          <w:szCs w:val="24"/>
        </w:rPr>
        <w:t>is</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successful</w:t>
      </w:r>
      <w:r w:rsidR="00332B20">
        <w:rPr>
          <w:rFonts w:ascii="Arial" w:hAnsi="Arial" w:cs="Arial"/>
          <w:sz w:val="24"/>
          <w:szCs w:val="24"/>
        </w:rPr>
        <w:t xml:space="preserve"> </w:t>
      </w:r>
      <w:r w:rsidRPr="00332B20">
        <w:rPr>
          <w:rFonts w:ascii="Arial" w:hAnsi="Arial" w:cs="Arial"/>
          <w:sz w:val="24"/>
          <w:szCs w:val="24"/>
        </w:rPr>
        <w:t>Bidder,</w:t>
      </w:r>
      <w:r w:rsidR="00332B20">
        <w:rPr>
          <w:rFonts w:ascii="Arial" w:hAnsi="Arial" w:cs="Arial"/>
          <w:sz w:val="24"/>
          <w:szCs w:val="24"/>
        </w:rPr>
        <w:t xml:space="preserve"> </w:t>
      </w:r>
      <w:r w:rsidRPr="00332B20">
        <w:rPr>
          <w:rFonts w:ascii="Arial" w:hAnsi="Arial" w:cs="Arial"/>
          <w:sz w:val="24"/>
          <w:szCs w:val="24"/>
        </w:rPr>
        <w:t>upon</w:t>
      </w:r>
      <w:r w:rsidR="00332B20">
        <w:rPr>
          <w:rFonts w:ascii="Arial" w:hAnsi="Arial" w:cs="Arial"/>
          <w:sz w:val="24"/>
          <w:szCs w:val="24"/>
        </w:rPr>
        <w:t xml:space="preserve"> </w:t>
      </w:r>
      <w:r w:rsidRPr="00332B20">
        <w:rPr>
          <w:rFonts w:ascii="Arial" w:hAnsi="Arial" w:cs="Arial"/>
          <w:sz w:val="24"/>
          <w:szCs w:val="24"/>
        </w:rPr>
        <w:t>our</w:t>
      </w:r>
      <w:r w:rsidR="00332B20">
        <w:rPr>
          <w:rFonts w:ascii="Arial" w:hAnsi="Arial" w:cs="Arial"/>
          <w:sz w:val="24"/>
          <w:szCs w:val="24"/>
        </w:rPr>
        <w:t xml:space="preserve"> </w:t>
      </w:r>
      <w:r w:rsidRPr="00332B20">
        <w:rPr>
          <w:rFonts w:ascii="Arial" w:hAnsi="Arial" w:cs="Arial"/>
          <w:sz w:val="24"/>
          <w:szCs w:val="24"/>
        </w:rPr>
        <w:t>receipt</w:t>
      </w:r>
      <w:r w:rsidR="00332B20">
        <w:rPr>
          <w:rFonts w:ascii="Arial" w:hAnsi="Arial" w:cs="Arial"/>
          <w:sz w:val="24"/>
          <w:szCs w:val="24"/>
        </w:rPr>
        <w:t xml:space="preserve"> </w:t>
      </w:r>
      <w:r w:rsidRPr="00332B20">
        <w:rPr>
          <w:rFonts w:ascii="Arial" w:hAnsi="Arial" w:cs="Arial"/>
          <w:sz w:val="24"/>
          <w:szCs w:val="24"/>
        </w:rPr>
        <w:t>of</w:t>
      </w:r>
      <w:r w:rsidR="00332B20">
        <w:rPr>
          <w:rFonts w:ascii="Arial" w:hAnsi="Arial" w:cs="Arial"/>
          <w:sz w:val="24"/>
          <w:szCs w:val="24"/>
        </w:rPr>
        <w:t xml:space="preserve"> </w:t>
      </w:r>
      <w:r w:rsidRPr="00332B20">
        <w:rPr>
          <w:rFonts w:ascii="Arial" w:hAnsi="Arial" w:cs="Arial"/>
          <w:sz w:val="24"/>
          <w:szCs w:val="24"/>
        </w:rPr>
        <w:t>copies</w:t>
      </w:r>
      <w:r w:rsidR="00332B20">
        <w:rPr>
          <w:rFonts w:ascii="Arial" w:hAnsi="Arial" w:cs="Arial"/>
          <w:sz w:val="24"/>
          <w:szCs w:val="24"/>
        </w:rPr>
        <w:t xml:space="preserve"> </w:t>
      </w:r>
      <w:r w:rsidRPr="00332B20">
        <w:rPr>
          <w:rFonts w:ascii="Arial" w:hAnsi="Arial" w:cs="Arial"/>
          <w:sz w:val="24"/>
          <w:szCs w:val="24"/>
        </w:rPr>
        <w:t>of</w:t>
      </w:r>
      <w:r w:rsidR="00332B20">
        <w:rPr>
          <w:rFonts w:ascii="Arial" w:hAnsi="Arial" w:cs="Arial"/>
          <w:sz w:val="24"/>
          <w:szCs w:val="24"/>
        </w:rPr>
        <w:t xml:space="preserve"> </w:t>
      </w:r>
      <w:r w:rsidRPr="00332B20">
        <w:rPr>
          <w:rFonts w:ascii="Arial" w:hAnsi="Arial" w:cs="Arial"/>
          <w:sz w:val="24"/>
          <w:szCs w:val="24"/>
        </w:rPr>
        <w:t>the contract agreement signed by the Applicant and the performance security issued to the Beneficiary in relation</w:t>
      </w:r>
      <w:r w:rsidR="00332B20">
        <w:rPr>
          <w:rFonts w:ascii="Arial" w:hAnsi="Arial" w:cs="Arial"/>
          <w:sz w:val="24"/>
          <w:szCs w:val="24"/>
        </w:rPr>
        <w:t xml:space="preserve"> </w:t>
      </w:r>
      <w:r w:rsidRPr="00332B20">
        <w:rPr>
          <w:rFonts w:ascii="Arial" w:hAnsi="Arial" w:cs="Arial"/>
          <w:sz w:val="24"/>
          <w:szCs w:val="24"/>
        </w:rPr>
        <w:t>to</w:t>
      </w:r>
      <w:r w:rsidR="00332B20">
        <w:rPr>
          <w:rFonts w:ascii="Arial" w:hAnsi="Arial" w:cs="Arial"/>
          <w:sz w:val="24"/>
          <w:szCs w:val="24"/>
        </w:rPr>
        <w:t xml:space="preserve"> </w:t>
      </w:r>
      <w:r w:rsidRPr="00332B20">
        <w:rPr>
          <w:rFonts w:ascii="Arial" w:hAnsi="Arial" w:cs="Arial"/>
          <w:sz w:val="24"/>
          <w:szCs w:val="24"/>
        </w:rPr>
        <w:t>such</w:t>
      </w:r>
      <w:r w:rsidR="00332B20">
        <w:rPr>
          <w:rFonts w:ascii="Arial" w:hAnsi="Arial" w:cs="Arial"/>
          <w:sz w:val="24"/>
          <w:szCs w:val="24"/>
        </w:rPr>
        <w:t xml:space="preserve"> </w:t>
      </w:r>
      <w:r w:rsidRPr="00332B20">
        <w:rPr>
          <w:rFonts w:ascii="Arial" w:hAnsi="Arial" w:cs="Arial"/>
          <w:sz w:val="24"/>
          <w:szCs w:val="24"/>
        </w:rPr>
        <w:t>contract</w:t>
      </w:r>
      <w:r w:rsidR="00332B20">
        <w:rPr>
          <w:rFonts w:ascii="Arial" w:hAnsi="Arial" w:cs="Arial"/>
          <w:sz w:val="24"/>
          <w:szCs w:val="24"/>
        </w:rPr>
        <w:t xml:space="preserve"> </w:t>
      </w:r>
      <w:r w:rsidRPr="00332B20">
        <w:rPr>
          <w:rFonts w:ascii="Arial" w:hAnsi="Arial" w:cs="Arial"/>
          <w:sz w:val="24"/>
          <w:szCs w:val="24"/>
        </w:rPr>
        <w:t>agreement;</w:t>
      </w:r>
      <w:r w:rsidR="00332B20">
        <w:rPr>
          <w:rFonts w:ascii="Arial" w:hAnsi="Arial" w:cs="Arial"/>
          <w:sz w:val="24"/>
          <w:szCs w:val="24"/>
        </w:rPr>
        <w:t xml:space="preserve"> </w:t>
      </w:r>
      <w:r w:rsidRPr="00332B20">
        <w:rPr>
          <w:rFonts w:ascii="Arial" w:hAnsi="Arial" w:cs="Arial"/>
          <w:sz w:val="24"/>
          <w:szCs w:val="24"/>
        </w:rPr>
        <w:t>or(b)</w:t>
      </w:r>
      <w:r w:rsidR="00332B20">
        <w:rPr>
          <w:rFonts w:ascii="Arial" w:hAnsi="Arial" w:cs="Arial"/>
          <w:sz w:val="24"/>
          <w:szCs w:val="24"/>
        </w:rPr>
        <w:t xml:space="preserve"> </w:t>
      </w:r>
      <w:r w:rsidRPr="00332B20">
        <w:rPr>
          <w:rFonts w:ascii="Arial" w:hAnsi="Arial" w:cs="Arial"/>
          <w:sz w:val="24"/>
          <w:szCs w:val="24"/>
        </w:rPr>
        <w:t>if</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Applicant</w:t>
      </w:r>
      <w:r w:rsidR="00332B20">
        <w:rPr>
          <w:rFonts w:ascii="Arial" w:hAnsi="Arial" w:cs="Arial"/>
          <w:sz w:val="24"/>
          <w:szCs w:val="24"/>
        </w:rPr>
        <w:t xml:space="preserve"> </w:t>
      </w:r>
      <w:r w:rsidRPr="00332B20">
        <w:rPr>
          <w:rFonts w:ascii="Arial" w:hAnsi="Arial" w:cs="Arial"/>
          <w:sz w:val="24"/>
          <w:szCs w:val="24"/>
        </w:rPr>
        <w:t>is</w:t>
      </w:r>
      <w:r w:rsidR="00332B20">
        <w:rPr>
          <w:rFonts w:ascii="Arial" w:hAnsi="Arial" w:cs="Arial"/>
          <w:sz w:val="24"/>
          <w:szCs w:val="24"/>
        </w:rPr>
        <w:t xml:space="preserve"> </w:t>
      </w:r>
      <w:r w:rsidRPr="00332B20">
        <w:rPr>
          <w:rFonts w:ascii="Arial" w:hAnsi="Arial" w:cs="Arial"/>
          <w:sz w:val="24"/>
          <w:szCs w:val="24"/>
        </w:rPr>
        <w:t>not</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successful</w:t>
      </w:r>
      <w:r w:rsidR="00332B20">
        <w:rPr>
          <w:rFonts w:ascii="Arial" w:hAnsi="Arial" w:cs="Arial"/>
          <w:sz w:val="24"/>
          <w:szCs w:val="24"/>
        </w:rPr>
        <w:t xml:space="preserve"> </w:t>
      </w:r>
      <w:r w:rsidRPr="00332B20">
        <w:rPr>
          <w:rFonts w:ascii="Arial" w:hAnsi="Arial" w:cs="Arial"/>
          <w:sz w:val="24"/>
          <w:szCs w:val="24"/>
        </w:rPr>
        <w:t>Bidder,</w:t>
      </w:r>
      <w:r w:rsidR="00332B20">
        <w:rPr>
          <w:rFonts w:ascii="Arial" w:hAnsi="Arial" w:cs="Arial"/>
          <w:sz w:val="24"/>
          <w:szCs w:val="24"/>
        </w:rPr>
        <w:t xml:space="preserve"> </w:t>
      </w:r>
      <w:r w:rsidRPr="00332B20">
        <w:rPr>
          <w:rFonts w:ascii="Arial" w:hAnsi="Arial" w:cs="Arial"/>
          <w:sz w:val="24"/>
          <w:szCs w:val="24"/>
        </w:rPr>
        <w:t>upon</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earlier of</w:t>
      </w:r>
      <w:r w:rsidR="00332B20">
        <w:rPr>
          <w:rFonts w:ascii="Arial" w:hAnsi="Arial" w:cs="Arial"/>
          <w:sz w:val="24"/>
          <w:szCs w:val="24"/>
        </w:rPr>
        <w:t xml:space="preserve"> </w:t>
      </w:r>
      <w:r w:rsidRPr="00332B20">
        <w:rPr>
          <w:rFonts w:ascii="Arial" w:hAnsi="Arial" w:cs="Arial"/>
          <w:sz w:val="24"/>
          <w:szCs w:val="24"/>
        </w:rPr>
        <w:t>(i)our</w:t>
      </w:r>
      <w:r w:rsidR="00332B20">
        <w:rPr>
          <w:rFonts w:ascii="Arial" w:hAnsi="Arial" w:cs="Arial"/>
          <w:sz w:val="24"/>
          <w:szCs w:val="24"/>
        </w:rPr>
        <w:t xml:space="preserve"> </w:t>
      </w:r>
      <w:r w:rsidRPr="00332B20">
        <w:rPr>
          <w:rFonts w:ascii="Arial" w:hAnsi="Arial" w:cs="Arial"/>
          <w:sz w:val="24"/>
          <w:szCs w:val="24"/>
        </w:rPr>
        <w:t>receipt</w:t>
      </w:r>
      <w:r w:rsidR="00332B20">
        <w:rPr>
          <w:rFonts w:ascii="Arial" w:hAnsi="Arial" w:cs="Arial"/>
          <w:sz w:val="24"/>
          <w:szCs w:val="24"/>
        </w:rPr>
        <w:t xml:space="preserve"> </w:t>
      </w:r>
      <w:r w:rsidRPr="00332B20">
        <w:rPr>
          <w:rFonts w:ascii="Arial" w:hAnsi="Arial" w:cs="Arial"/>
          <w:sz w:val="24"/>
          <w:szCs w:val="24"/>
        </w:rPr>
        <w:t>of</w:t>
      </w:r>
      <w:r w:rsidR="00332B20">
        <w:rPr>
          <w:rFonts w:ascii="Arial" w:hAnsi="Arial" w:cs="Arial"/>
          <w:sz w:val="24"/>
          <w:szCs w:val="24"/>
        </w:rPr>
        <w:t xml:space="preserve"> </w:t>
      </w:r>
      <w:r w:rsidRPr="00332B20">
        <w:rPr>
          <w:rFonts w:ascii="Arial" w:hAnsi="Arial" w:cs="Arial"/>
          <w:sz w:val="24"/>
          <w:szCs w:val="24"/>
        </w:rPr>
        <w:t>a</w:t>
      </w:r>
      <w:r w:rsidR="00332B20">
        <w:rPr>
          <w:rFonts w:ascii="Arial" w:hAnsi="Arial" w:cs="Arial"/>
          <w:sz w:val="24"/>
          <w:szCs w:val="24"/>
        </w:rPr>
        <w:t xml:space="preserve"> </w:t>
      </w:r>
      <w:r w:rsidRPr="00332B20">
        <w:rPr>
          <w:rFonts w:ascii="Arial" w:hAnsi="Arial" w:cs="Arial"/>
          <w:sz w:val="24"/>
          <w:szCs w:val="24"/>
        </w:rPr>
        <w:t>copy of</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Beneficiary’s</w:t>
      </w:r>
      <w:r w:rsidR="00332B20">
        <w:rPr>
          <w:rFonts w:ascii="Arial" w:hAnsi="Arial" w:cs="Arial"/>
          <w:sz w:val="24"/>
          <w:szCs w:val="24"/>
        </w:rPr>
        <w:t xml:space="preserve"> </w:t>
      </w:r>
      <w:r w:rsidRPr="00332B20">
        <w:rPr>
          <w:rFonts w:ascii="Arial" w:hAnsi="Arial" w:cs="Arial"/>
          <w:sz w:val="24"/>
          <w:szCs w:val="24"/>
        </w:rPr>
        <w:t>notification</w:t>
      </w:r>
      <w:r w:rsidR="00332B20">
        <w:rPr>
          <w:rFonts w:ascii="Arial" w:hAnsi="Arial" w:cs="Arial"/>
          <w:sz w:val="24"/>
          <w:szCs w:val="24"/>
        </w:rPr>
        <w:t xml:space="preserve"> </w:t>
      </w:r>
      <w:r w:rsidRPr="00332B20">
        <w:rPr>
          <w:rFonts w:ascii="Arial" w:hAnsi="Arial" w:cs="Arial"/>
          <w:sz w:val="24"/>
          <w:szCs w:val="24"/>
        </w:rPr>
        <w:t>to</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Applicant</w:t>
      </w:r>
      <w:r w:rsidR="00332B20">
        <w:rPr>
          <w:rFonts w:ascii="Arial" w:hAnsi="Arial" w:cs="Arial"/>
          <w:sz w:val="24"/>
          <w:szCs w:val="24"/>
        </w:rPr>
        <w:t xml:space="preserve"> </w:t>
      </w:r>
      <w:r w:rsidRPr="00332B20">
        <w:rPr>
          <w:rFonts w:ascii="Arial" w:hAnsi="Arial" w:cs="Arial"/>
          <w:sz w:val="24"/>
          <w:szCs w:val="24"/>
        </w:rPr>
        <w:t>of</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results</w:t>
      </w:r>
      <w:r w:rsidR="00332B20">
        <w:rPr>
          <w:rFonts w:ascii="Arial" w:hAnsi="Arial" w:cs="Arial"/>
          <w:sz w:val="24"/>
          <w:szCs w:val="24"/>
        </w:rPr>
        <w:t xml:space="preserve"> </w:t>
      </w:r>
      <w:r w:rsidRPr="00332B20">
        <w:rPr>
          <w:rFonts w:ascii="Arial" w:hAnsi="Arial" w:cs="Arial"/>
          <w:sz w:val="24"/>
          <w:szCs w:val="24"/>
        </w:rPr>
        <w:t>of</w:t>
      </w:r>
      <w:r w:rsidR="00332B20">
        <w:rPr>
          <w:rFonts w:ascii="Arial" w:hAnsi="Arial" w:cs="Arial"/>
          <w:sz w:val="24"/>
          <w:szCs w:val="24"/>
        </w:rPr>
        <w:t xml:space="preserve"> </w:t>
      </w:r>
      <w:r w:rsidRPr="00332B20">
        <w:rPr>
          <w:rFonts w:ascii="Arial" w:hAnsi="Arial" w:cs="Arial"/>
          <w:sz w:val="24"/>
          <w:szCs w:val="24"/>
        </w:rPr>
        <w:t>the</w:t>
      </w:r>
      <w:r w:rsidR="00332B20">
        <w:rPr>
          <w:rFonts w:ascii="Arial" w:hAnsi="Arial" w:cs="Arial"/>
          <w:sz w:val="24"/>
          <w:szCs w:val="24"/>
        </w:rPr>
        <w:t xml:space="preserve"> </w:t>
      </w:r>
      <w:r w:rsidRPr="00332B20">
        <w:rPr>
          <w:rFonts w:ascii="Arial" w:hAnsi="Arial" w:cs="Arial"/>
          <w:sz w:val="24"/>
          <w:szCs w:val="24"/>
        </w:rPr>
        <w:t>bidding process; or (ii)</w:t>
      </w:r>
      <w:r w:rsidR="00332B20">
        <w:rPr>
          <w:rFonts w:ascii="Arial" w:hAnsi="Arial" w:cs="Arial"/>
          <w:sz w:val="24"/>
          <w:szCs w:val="24"/>
        </w:rPr>
        <w:t xml:space="preserve"> </w:t>
      </w:r>
      <w:r w:rsidRPr="00332B20">
        <w:rPr>
          <w:rFonts w:ascii="Arial" w:hAnsi="Arial" w:cs="Arial"/>
          <w:sz w:val="24"/>
          <w:szCs w:val="24"/>
        </w:rPr>
        <w:t>twenty-eight days after the end of the Bid Validity</w:t>
      </w:r>
      <w:r w:rsidR="00332B20">
        <w:rPr>
          <w:rFonts w:ascii="Arial" w:hAnsi="Arial" w:cs="Arial"/>
          <w:sz w:val="24"/>
          <w:szCs w:val="24"/>
        </w:rPr>
        <w:t xml:space="preserve"> </w:t>
      </w:r>
      <w:r w:rsidRPr="00332B20">
        <w:rPr>
          <w:rFonts w:ascii="Arial" w:hAnsi="Arial" w:cs="Arial"/>
          <w:sz w:val="24"/>
          <w:szCs w:val="24"/>
        </w:rPr>
        <w:t>Period.</w:t>
      </w:r>
    </w:p>
    <w:p w:rsidR="005F0947" w:rsidRPr="00332B20" w:rsidRDefault="005F0947">
      <w:pPr>
        <w:pStyle w:val="BodyText"/>
        <w:spacing w:before="9"/>
        <w:rPr>
          <w:rFonts w:ascii="Arial" w:hAnsi="Arial" w:cs="Arial"/>
          <w:sz w:val="24"/>
          <w:szCs w:val="24"/>
        </w:rPr>
      </w:pPr>
    </w:p>
    <w:p w:rsidR="005F0947" w:rsidRPr="00332B20" w:rsidRDefault="001B307B">
      <w:pPr>
        <w:pStyle w:val="BodyText"/>
        <w:spacing w:before="1"/>
        <w:ind w:left="580" w:right="307"/>
        <w:jc w:val="both"/>
        <w:rPr>
          <w:rFonts w:ascii="Arial" w:hAnsi="Arial" w:cs="Arial"/>
          <w:sz w:val="24"/>
          <w:szCs w:val="24"/>
        </w:rPr>
      </w:pPr>
      <w:r w:rsidRPr="00332B20">
        <w:rPr>
          <w:rFonts w:ascii="Arial" w:hAnsi="Arial" w:cs="Arial"/>
          <w:sz w:val="24"/>
          <w:szCs w:val="24"/>
        </w:rPr>
        <w:t>Consequently, any demand for payment under this guarantee must be received by us at the office indicated above on or before that date.</w:t>
      </w:r>
    </w:p>
    <w:p w:rsidR="005F0947" w:rsidRPr="00332B20" w:rsidRDefault="005F0947">
      <w:pPr>
        <w:pStyle w:val="BodyText"/>
        <w:rPr>
          <w:rFonts w:ascii="Arial" w:hAnsi="Arial" w:cs="Arial"/>
          <w:sz w:val="24"/>
          <w:szCs w:val="24"/>
        </w:rPr>
      </w:pPr>
    </w:p>
    <w:p w:rsidR="005F0947" w:rsidRPr="00D75B37" w:rsidRDefault="00141307">
      <w:pPr>
        <w:pStyle w:val="BodyText"/>
        <w:spacing w:before="7"/>
        <w:rPr>
          <w:rFonts w:ascii="Arial" w:hAnsi="Arial" w:cs="Arial"/>
          <w:sz w:val="18"/>
        </w:rPr>
      </w:pPr>
      <w:r w:rsidRPr="00141307">
        <w:rPr>
          <w:rFonts w:ascii="Arial" w:hAnsi="Arial" w:cs="Arial"/>
          <w:noProof/>
          <w:lang w:val="en-IN" w:eastAsia="en-IN" w:bidi="ar-SA"/>
        </w:rPr>
        <w:pict>
          <v:line id="Line 75" o:spid="_x0000_s1102" style="position:absolute;z-index:-251645952;visibility:visible;mso-wrap-distance-left:0;mso-wrap-distance-right:0;mso-position-horizontal-relative:page" from="90pt,12.85pt" to="293.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4qrgEAAEsDAAAOAAAAZHJzL2Uyb0RvYy54bWysU01v2zAMvQ/YfxB0X+wGSNsZcXpo1l26&#10;LUC3H8BIcixMFgVSiZ1/P0n56D5uQ30QRJF85Huklw/T4MTBEFv0rbyZ1VIYr1Bbv2vlj+9PH+6l&#10;4Aheg0NvWnk0LB9W798tx9CYOfbotCGRQDw3Y2hlH2NoqopVbwbgGQbjk7NDGiAmk3aVJhgT+uCq&#10;eV3fViOSDoTKMKfX9ckpVwW/64yK37qOTRSulam3WE4q5zaf1WoJzY4g9Fad24D/6GIA61PRK9Qa&#10;Iog92X+gBqsIGbs4UzhU2HVWmcIhsbmp/2Lz0kMwhUsSh8NVJn47WPX18Og3lFtXk38Jz6h+chKl&#10;GgM3V2c2OGxIbMcvqNMYYR+x8J06GnJyYiKmIuvxKquZolDpcb64v7udL6RQF18FzSUxEMfPBgeR&#10;L6101mfG0MDhmWNuBJpLSH72+GSdK1NzXoytvFt8rEsCo7M6O3MY02776EgcIM+9fHnUCeyPsIy8&#10;Bu5PccV12gjCvdelSm9AfzrfI1h3uicg588qZWHyvnGzRX3cUK6TrTSxUvG8XXklfrdL1Os/sPoF&#10;AAD//wMAUEsDBBQABgAIAAAAIQCFRHDK4gAAAA4BAAAPAAAAZHJzL2Rvd25yZXYueG1sTI9PS8NA&#10;EMXvgt9hGcGb3bUQE9JsilR78SKmBe1tm50modnZkN226bd3xINeBt78efN+xXJyvTjjGDpPGh5n&#10;CgRS7W1HjYbtZv2QgQjRkDW9J9RwxQDL8vamMLn1F/rAcxUbwSYUcqOhjXHIpQx1i86EmR+QeHbw&#10;ozOR5dhIO5oLm7tezpV6ks50xB9aM+CqxfpYnZwGWW/j1+r9rUoP19fd56brUTVrre/vppcFl+cF&#10;iIhT/LuAHwbODyUH2/sT2SB61plioKhhnqQgeCHJ0gTE/rchy0L+xyi/AQAA//8DAFBLAQItABQA&#10;BgAIAAAAIQC2gziS/gAAAOEBAAATAAAAAAAAAAAAAAAAAAAAAABbQ29udGVudF9UeXBlc10ueG1s&#10;UEsBAi0AFAAGAAgAAAAhADj9If/WAAAAlAEAAAsAAAAAAAAAAAAAAAAALwEAAF9yZWxzLy5yZWxz&#10;UEsBAi0AFAAGAAgAAAAhAMlSLiquAQAASwMAAA4AAAAAAAAAAAAAAAAALgIAAGRycy9lMm9Eb2Mu&#10;eG1sUEsBAi0AFAAGAAgAAAAhAIVEcMriAAAADgEAAA8AAAAAAAAAAAAAAAAACAQAAGRycy9kb3du&#10;cmV2LnhtbFBLBQYAAAAABAAEAPMAAAAXBQAAAAA=&#10;" strokeweight=".21083mm">
            <o:lock v:ext="edit" shapetype="f"/>
            <w10:wrap type="topAndBottom" anchorx="page"/>
          </v:line>
        </w:pict>
      </w:r>
    </w:p>
    <w:p w:rsidR="005F0947" w:rsidRPr="00D75B37" w:rsidRDefault="005F0947">
      <w:pPr>
        <w:pStyle w:val="BodyText"/>
        <w:spacing w:before="6"/>
        <w:rPr>
          <w:rFonts w:ascii="Arial" w:hAnsi="Arial" w:cs="Arial"/>
          <w:sz w:val="14"/>
        </w:rPr>
      </w:pPr>
    </w:p>
    <w:p w:rsidR="005F0947" w:rsidRPr="00332B20" w:rsidRDefault="001B307B">
      <w:pPr>
        <w:spacing w:before="99"/>
        <w:ind w:left="580"/>
        <w:rPr>
          <w:rFonts w:ascii="Arial" w:hAnsi="Arial" w:cs="Arial"/>
          <w:i/>
          <w:sz w:val="24"/>
          <w:szCs w:val="24"/>
        </w:rPr>
      </w:pPr>
      <w:r w:rsidRPr="00332B20">
        <w:rPr>
          <w:rFonts w:ascii="Arial" w:hAnsi="Arial" w:cs="Arial"/>
          <w:i/>
          <w:sz w:val="24"/>
          <w:szCs w:val="24"/>
        </w:rPr>
        <w:t>[Signature(s)]</w:t>
      </w:r>
    </w:p>
    <w:p w:rsidR="005F0947" w:rsidRPr="00332B20" w:rsidRDefault="005F0947">
      <w:pPr>
        <w:pStyle w:val="BodyText"/>
        <w:spacing w:before="9"/>
        <w:rPr>
          <w:rFonts w:ascii="Arial" w:hAnsi="Arial" w:cs="Arial"/>
          <w:i/>
          <w:sz w:val="24"/>
          <w:szCs w:val="24"/>
        </w:rPr>
      </w:pPr>
    </w:p>
    <w:p w:rsidR="005F0947" w:rsidRPr="00332B20" w:rsidRDefault="001B307B">
      <w:pPr>
        <w:pStyle w:val="Heading6"/>
        <w:spacing w:before="0"/>
        <w:ind w:left="580" w:right="306"/>
        <w:rPr>
          <w:rFonts w:ascii="Arial" w:hAnsi="Arial" w:cs="Arial"/>
          <w:sz w:val="24"/>
          <w:szCs w:val="24"/>
        </w:rPr>
      </w:pPr>
      <w:r w:rsidRPr="00332B20">
        <w:rPr>
          <w:rFonts w:ascii="Arial" w:hAnsi="Arial" w:cs="Arial"/>
          <w:sz w:val="24"/>
          <w:szCs w:val="24"/>
        </w:rPr>
        <w:t>Note: All italicized text is for use in preparing this form and shall be deleted from the final product.</w:t>
      </w:r>
    </w:p>
    <w:p w:rsidR="005F0947" w:rsidRPr="00D75B37" w:rsidRDefault="005F0947">
      <w:pPr>
        <w:rPr>
          <w:rFonts w:ascii="Arial" w:hAnsi="Arial" w:cs="Arial"/>
        </w:rPr>
        <w:sectPr w:rsidR="005F0947" w:rsidRPr="00D75B37">
          <w:headerReference w:type="default" r:id="rId24"/>
          <w:pgSz w:w="12240" w:h="15840"/>
          <w:pgMar w:top="940" w:right="1140" w:bottom="1440" w:left="1220" w:header="720" w:footer="1250" w:gutter="0"/>
          <w:cols w:space="720"/>
        </w:sectPr>
      </w:pPr>
    </w:p>
    <w:p w:rsidR="005F0947" w:rsidRPr="00D75B37" w:rsidRDefault="005F0947">
      <w:pPr>
        <w:pStyle w:val="BodyText"/>
        <w:rPr>
          <w:rFonts w:ascii="Arial" w:hAnsi="Arial" w:cs="Arial"/>
          <w:b/>
          <w:i/>
        </w:rPr>
      </w:pPr>
    </w:p>
    <w:p w:rsidR="005F0947" w:rsidRPr="00332B20" w:rsidRDefault="001B307B" w:rsidP="00332B20">
      <w:pPr>
        <w:pStyle w:val="ListParagraph"/>
        <w:numPr>
          <w:ilvl w:val="1"/>
          <w:numId w:val="78"/>
        </w:numPr>
        <w:spacing w:before="265"/>
        <w:ind w:left="1170" w:hanging="540"/>
        <w:jc w:val="left"/>
        <w:rPr>
          <w:rFonts w:ascii="Arial" w:hAnsi="Arial" w:cs="Arial"/>
          <w:b/>
          <w:bCs/>
          <w:sz w:val="24"/>
          <w:szCs w:val="24"/>
        </w:rPr>
      </w:pPr>
      <w:bookmarkStart w:id="60" w:name="_bookmark59"/>
      <w:bookmarkEnd w:id="60"/>
      <w:r w:rsidRPr="00332B20">
        <w:rPr>
          <w:rFonts w:ascii="Arial" w:hAnsi="Arial" w:cs="Arial"/>
          <w:b/>
          <w:bCs/>
          <w:sz w:val="24"/>
          <w:szCs w:val="24"/>
        </w:rPr>
        <w:t>Qualification Information</w:t>
      </w:r>
    </w:p>
    <w:p w:rsidR="005F0947" w:rsidRPr="00332B20" w:rsidRDefault="001B307B">
      <w:pPr>
        <w:pStyle w:val="ListParagraph"/>
        <w:numPr>
          <w:ilvl w:val="0"/>
          <w:numId w:val="33"/>
        </w:numPr>
        <w:tabs>
          <w:tab w:val="left" w:pos="949"/>
          <w:tab w:val="left" w:pos="950"/>
        </w:tabs>
        <w:spacing w:before="240"/>
        <w:rPr>
          <w:rFonts w:ascii="Arial" w:hAnsi="Arial" w:cs="Arial"/>
          <w:i/>
          <w:sz w:val="24"/>
          <w:szCs w:val="24"/>
        </w:rPr>
      </w:pPr>
      <w:r w:rsidRPr="00332B20">
        <w:rPr>
          <w:rFonts w:ascii="Arial" w:hAnsi="Arial" w:cs="Arial"/>
          <w:sz w:val="24"/>
          <w:szCs w:val="24"/>
        </w:rPr>
        <w:t>Total annual volume of Services performed in five years:[</w:t>
      </w:r>
      <w:r w:rsidRPr="00332B20">
        <w:rPr>
          <w:rFonts w:ascii="Arial" w:hAnsi="Arial" w:cs="Arial"/>
          <w:i/>
          <w:sz w:val="24"/>
          <w:szCs w:val="24"/>
        </w:rPr>
        <w:t>insert]</w:t>
      </w:r>
    </w:p>
    <w:p w:rsidR="005F0947" w:rsidRPr="00332B20" w:rsidRDefault="001B307B">
      <w:pPr>
        <w:pStyle w:val="ListParagraph"/>
        <w:numPr>
          <w:ilvl w:val="0"/>
          <w:numId w:val="33"/>
        </w:numPr>
        <w:tabs>
          <w:tab w:val="left" w:pos="949"/>
          <w:tab w:val="left" w:pos="950"/>
        </w:tabs>
        <w:spacing w:before="113" w:line="360" w:lineRule="auto"/>
        <w:ind w:right="308"/>
        <w:rPr>
          <w:rFonts w:ascii="Arial" w:hAnsi="Arial" w:cs="Arial"/>
          <w:sz w:val="24"/>
          <w:szCs w:val="24"/>
        </w:rPr>
      </w:pPr>
      <w:r w:rsidRPr="00332B20">
        <w:rPr>
          <w:rFonts w:ascii="Arial" w:hAnsi="Arial" w:cs="Arial"/>
          <w:sz w:val="24"/>
          <w:szCs w:val="24"/>
        </w:rPr>
        <w:t>Services performed as prime Service Provider on the provision of Services of a similar nature and volume over the last fiveyears.</w:t>
      </w:r>
    </w:p>
    <w:p w:rsidR="005F0947" w:rsidRPr="00332B20" w:rsidRDefault="001B307B">
      <w:pPr>
        <w:pStyle w:val="ListParagraph"/>
        <w:numPr>
          <w:ilvl w:val="0"/>
          <w:numId w:val="33"/>
        </w:numPr>
        <w:tabs>
          <w:tab w:val="left" w:pos="949"/>
          <w:tab w:val="left" w:pos="950"/>
        </w:tabs>
        <w:spacing w:before="3"/>
        <w:rPr>
          <w:rFonts w:ascii="Arial" w:hAnsi="Arial" w:cs="Arial"/>
          <w:sz w:val="24"/>
          <w:szCs w:val="24"/>
        </w:rPr>
      </w:pPr>
      <w:r w:rsidRPr="00332B20">
        <w:rPr>
          <w:rFonts w:ascii="Arial" w:hAnsi="Arial" w:cs="Arial"/>
          <w:sz w:val="24"/>
          <w:szCs w:val="24"/>
        </w:rPr>
        <w:t>List details of Services under way or committed, including expected completiondate</w:t>
      </w:r>
    </w:p>
    <w:p w:rsidR="005F0947" w:rsidRPr="00332B20" w:rsidRDefault="00141307">
      <w:pPr>
        <w:pStyle w:val="BodyText"/>
        <w:spacing w:before="9"/>
        <w:rPr>
          <w:rFonts w:ascii="Arial" w:hAnsi="Arial" w:cs="Arial"/>
          <w:sz w:val="24"/>
          <w:szCs w:val="24"/>
        </w:rPr>
      </w:pPr>
      <w:r w:rsidRPr="00141307">
        <w:rPr>
          <w:rFonts w:ascii="Arial" w:hAnsi="Arial" w:cs="Arial"/>
          <w:noProof/>
          <w:sz w:val="24"/>
          <w:szCs w:val="24"/>
          <w:lang w:val="en-IN" w:eastAsia="en-IN" w:bidi="ar-SA"/>
        </w:rPr>
        <w:pict>
          <v:group id="Group 45" o:spid="_x0000_s1100" style="position:absolute;margin-left:116.8pt;margin-top:13.65pt;width:430.1pt;height:95.7pt;z-index:-251638784;mso-wrap-distance-left:0;mso-wrap-distance-right:0;mso-position-horizontal-relative:page" coordorigin="2336,273" coordsize="8602,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YqMgcAAMVdAAAOAAAAZHJzL2Uyb0RvYy54bWzsXG2PmzgQ/n7S/QfE9zQYzFvUbNVuNtVJ&#10;vbvq2vsBXkISdAQ4w27SVvffbzwGx3mhrbahane9H7ImJsaMZx7Gzwzz/MVuk1v3Ka+zspja5Jlj&#10;W2mRlIusWE3tv9/PR5Ft1Q0rFiwvi3Rqf0hr+8XVr78831aT1C3XZb5IuQWDFPVkW03tddNUk/G4&#10;TtbphtXPyiotoHNZ8g1r4JCvxgvOtjD6Jh+7jhOMtyVfVLxM0rqGb2ey077C8ZfLNGn+XC7rtLHy&#10;qQ1za/CT4+et+BxfPWeTFWfVOkvaabAHzGLDsgIuqoaasYZZdzw7GWqTJbysy2XzLCk343K5zJIU&#10;7wHuhjhHd/Oal3cV3stqsl1VSkwg2iM5PXjY5I/7t9zKFlObUtsq2AbWCC9rUV8IZ1utJnDOa169&#10;q95yeYfQfFMm/9TQPT7uF8crebJ1u/29XMB47K4pUTi7Jd+IIeC2rR2uwQe1BumusRL40qeB64aw&#10;VAn0EZf4XtyuUrKGpRS/cz0vsC3odkNPLmCyvml/HgWO2/42JlT0jtlEXhfn2s5N3BgoXL2Xaf1t&#10;Mn23ZlWKS1ULeXUy9TuZvsmK1ApxQuLKcMp1IeWZ7IoDeWqd4swaxP5FSbqeDxITEolaYXXiJKEH&#10;FihkiR1KGGxS8bp5nZYbSzSmdg4TxEVi92/qRsqtO0WsWVHOszyH79kkL6zt1AbxUvxBXebZQnSK&#10;vpqvbq9zbt0zYXD41y7CwWli5Bmr1/I87JIrCRpfLPAq65Qtbtp2w7JctuEG8kJcCG4Q5tm2pKl9&#10;ip34JrqJ6Ii6wc2IOrPZ6OX8mo6COQn9mTe7vp6R/8ScCZ2ss8UiLcS0O7Mn9OtUoAUgabDK8JV8&#10;xoejowLCZLv/OGlQRbmyUg9vy8WHt1zIvNXK76WeYEbS5P8CoGTFKgcdRZNqdbSz+Vo3eFRQ2dPd&#10;xhcVlDoRqCGarCsXWikomAiaOsJNv35ymOHn9PNAvb5SC6UmaSv3Od0iLnVeufFoHkThiM6pP4pD&#10;Jxo5JH4VBw6N6Wx+qFto8vLJBirxUN1CU/Nd/8GmtskaeMLm2WZqR8oe2aTPvJRpiOl3Stv971de&#10;i5cAIgBC4AtAY13yj7a1hefq1K7/vWM8ta38twJAVsCGeBDjAfVDFw643nOr97AigaGmdmNbsnnd&#10;yIf3XcWz1RquRFAwRfkSHjLLDIFLaKU0qe9vUWFnURLwUdlbY7ok4FPieOcB3yUUrNoAvgH8c/4I&#10;gPAJ4BMByJcG/MClBvAP9zJnffRTZ8IA/k8F+HFnURLw0cseAPADN+gDfN8xgG88/PMbULEtPAb8&#10;IB4C8KMQxjUevk5eGcAHVumxefg+6SwKAT+INGO6pIcfhREQcucoHZcYSsdQOqsewAf2UwK+VM9w&#10;IPVUjGMseWIk5JDANYyjYRwhEtOjnuDEnvgjgaajl2ccYw9tQFNQwzhqsSezAbV+asbRV2E7Cfht&#10;1E6LIrHJJUJMinE8AXzDOBrA7wd8FQHdh5gCPQx6McBXjKMB/C57wmxAH+MGVAVtJeDr8dpLbkAV&#10;43gK+IZxNDkFvR6+ioBqgK+HQS8G+IpxNIBvAP8R5xT4KmgrAV+P114S8BXjeAr4hnE0gN8L+IcR&#10;0GCoCKjr0TYC2mV9dilkEOPCDLKYoC/Un0OWmxzHB+ehiUxLLVNOpYnJxE+Q+Q+a4wj6qBPivh78&#10;vCR6KkLcJSFeQyMcTQ6ugc8++AxUPHHvL8MTf4CULOoAcGJEkYToQ2gaaihxQ4k/miTc4DAG6g8V&#10;A90ntZ9AvkuEXZssXJOFeyYLV2TyHQdB/UGCoAE4zQbyTRruo3/vAkJKB17+UFFQCDK1WY6nkO+L&#10;V1kM5BvIPwf5Z8KgELkfwMuPQpERIPIGjZdvaPFHTIsHh3FQf6g4qAoznRI74u10A/nm5eqz7/4H&#10;KhCKYRtfj4FekngkTuyB44HvVqMN7GkdQ4ybzKzezCx4c6F1md+LQMqrcmfBuw2HHonV7OD77iXr&#10;b64C4NK2TAUJYQ8Ml9qrqihcgc4zFP8QPf1BnC8VAlBBiq5ShPoCxvwxa0f01y6Y418rEO203iIT&#10;UqJYeeZTbEoWtEVCjuptNLvbHda8UfouywV8dRED0FVZwAAasngBNGQaMTR+tqIF4sU9yUftkUCP&#10;4oqMnaGQIJa7IA0Iuto/Bgj0UjoGCIaoXaKAQDlnTxoIhOkdAQHQXYO6BFCyqa0TESEDvgcC4hPo&#10;EXyaQQKDBENXMVJIoGiEp40EKitBuQRQz2VQJAi8sAcJwP7BQxFIQGUFPbM5wPJ6xicY1CdQ9PzT&#10;RgKVTLFHAj2hYoDNAfWg3J0sfXDsE4QOuCgGCY4LbRokGBQJVDT5aSOBSlvZI8Fx1sqlaYLAa1MW&#10;T3YHJGpzFo1PYHYH3213oPT9R0UCLHINtcKRQW/rmoti5PoxVkXdV1+/+h8AAP//AwBQSwMEFAAG&#10;AAgAAAAhAJQA/n3iAAAACwEAAA8AAABkcnMvZG93bnJldi54bWxMj81qwzAQhO+FvoPYQm+N7Jjm&#10;x7EcQmh7CoUmhdKbYm1sE2tlLMV23r6bU3Pb3Rlmv8nWo21Ej52vHSmIJxEIpMKZmkoF34f3lwUI&#10;HzQZ3ThCBVf0sM4fHzKdGjfQF/b7UAoOIZ9qBVUIbSqlLyq02k9ci8TayXVWB167UppODxxuGzmN&#10;opm0uib+UOkWtxUW5/3FKvgY9LBJ4rd+dz5tr7+H18+fXYxKPT+NmxWIgGP4N8MNn9EhZ6aju5Dx&#10;olEwTZIZW3mYJyBuhmiZcJkjX+LFHGSeyfsO+R8AAAD//wMAUEsBAi0AFAAGAAgAAAAhALaDOJL+&#10;AAAA4QEAABMAAAAAAAAAAAAAAAAAAAAAAFtDb250ZW50X1R5cGVzXS54bWxQSwECLQAUAAYACAAA&#10;ACEAOP0h/9YAAACUAQAACwAAAAAAAAAAAAAAAAAvAQAAX3JlbHMvLnJlbHNQSwECLQAUAAYACAAA&#10;ACEAjfI2KjIHAADFXQAADgAAAAAAAAAAAAAAAAAuAgAAZHJzL2Uyb0RvYy54bWxQSwECLQAUAAYA&#10;CAAAACEAlAD+feIAAAALAQAADwAAAAAAAAAAAAAAAACMCQAAZHJzL2Rvd25yZXYueG1sUEsFBgAA&#10;AAAEAAQA8wAAAJsKAAAAAA==&#10;">
            <v:line id="Line 74" o:spid="_x0000_s1101" style="position:absolute;visibility:visible" from="2350,280" to="408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yqcYAAADbAAAADwAAAGRycy9kb3ducmV2LnhtbESPT2vCQBTE7wW/w/IEb3Vja2xJXUUK&#10;BelJ45+2t9fsaxLMvl2yWxO/vSsUehxm5jfMfNmbRpyp9bVlBZNxAoK4sLrmUsF+93b/DMIHZI2N&#10;ZVJwIQ/LxeBujpm2HW/pnIdSRAj7DBVUIbhMSl9UZNCPrSOO3o9tDYYo21LqFrsIN418SJKZNFhz&#10;XKjQ0WtFxSn/NQq+P6k7bI+r9OMpzfeHzaM7fr07pUbDfvUCIlAf/sN/7bVW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fcqnGAAAA2wAAAA8AAAAAAAAA&#10;AAAAAAAAoQIAAGRycy9kb3ducmV2LnhtbFBLBQYAAAAABAAEAPkAAACUAwAAAAA=&#10;" strokeweight=".72pt">
              <o:lock v:ext="edit" shapetype="f"/>
            </v:line>
            <v:rect id="Rectangle 73" o:spid="_x0000_s1029" style="position:absolute;left:4088;top:272;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9QCcMA&#10;AADbAAAADwAAAGRycy9kb3ducmV2LnhtbESPQWvCQBSE7wX/w/KE3urGUkKJriKCkkM9mJaen9ln&#10;EpN9G3a3SfrvXaHQ4zAz3zDr7WQ6MZDzjWUFy0UCgri0uuFKwdfn4eUdhA/IGjvLpOCXPGw3s6c1&#10;ZtqOfKahCJWIEPYZKqhD6DMpfVmTQb+wPXH0rtYZDFG6SmqHY4SbTr4mSSoNNhwXauxpX1PZFj9G&#10;QXuVPLb57mO8HC/a307fri2NUs/zabcCEWgK/+G/dq4VvKXw+B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9QCcMAAADbAAAADwAAAAAAAAAAAAAAAACYAgAAZHJzL2Rv&#10;d25yZXYueG1sUEsFBgAAAAAEAAQA9QAAAIgDAAAAAA==&#10;" fillcolor="black" stroked="f">
              <v:path arrowok="t"/>
            </v:rect>
            <v:line id="Line 72" o:spid="_x0000_s1030" style="position:absolute;visibility:visible" from="4103,280" to="6249,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FJRcUAAADbAAAADwAAAGRycy9kb3ducmV2LnhtbESPS2vDMBCE74X8B7GB3hq5jzxwooRQ&#10;KJSeEud921hb29RaCUuNnX8fFQI9DjPzDTNbdKYWF2p8ZVnB8yABQZxbXXGhYLv5eJqA8AFZY22Z&#10;FFzJw2Lee5hhqm3La7pkoRARwj5FBWUILpXS5yUZ9APriKP3bRuDIcqmkLrBNsJNLV+SZCQNVhwX&#10;SnT0XlL+k/0aBecjtbv1fjk8jIfZdrd6dfvTl1Pqsd8tpyACdeE/fG9/agVvY/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FJRcUAAADbAAAADwAAAAAAAAAA&#10;AAAAAAChAgAAZHJzL2Rvd25yZXYueG1sUEsFBgAAAAAEAAQA+QAAAJMDAAAAAA==&#10;" strokeweight=".72pt">
              <o:lock v:ext="edit" shapetype="f"/>
            </v:line>
            <v:rect id="Rectangle 71" o:spid="_x0000_s1031" style="position:absolute;left:6248;top:272;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xh4L8A&#10;AADbAAAADwAAAGRycy9kb3ducmV2LnhtbERPTYvCMBC9C/6HMII3TV1ElmpaRFA8uAdd8Tw2Y1vb&#10;TEqStfXfbw4Le3y8700+mFa8yPnasoLFPAFBXFhdc6ng+r2ffYLwAVlja5kUvMlDno1HG0y17flM&#10;r0soRQxhn6KCKoQuldIXFRn0c9sRR+5hncEQoSuldtjHcNPKjyRZSYM1x4YKO9pVVDSXH6OgeUju&#10;m+P21N8Pd+2fXzfXFEap6WTYrkEEGsK/+M991AqWcWz8En+AzH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XGHgvwAAANsAAAAPAAAAAAAAAAAAAAAAAJgCAABkcnMvZG93bnJl&#10;di54bWxQSwUGAAAAAAQABAD1AAAAhAMAAAAA&#10;" fillcolor="black" stroked="f">
              <v:path arrowok="t"/>
            </v:rect>
            <v:line id="Line 70" o:spid="_x0000_s1032" style="position:absolute;visibility:visible" from="6263,280" to="8769,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J4rMYAAADbAAAADwAAAGRycy9kb3ducmV2LnhtbESPT2vCQBTE7wW/w/KE3urGVqtGV5FC&#10;QXqq8W9vr9lnEsy+XbJbk377bqHQ4zAzv2EWq87U4kaNrywrGA4SEMS51RUXCva714cpCB+QNdaW&#10;ScE3eVgte3cLTLVteUu3LBQiQtinqKAMwaVS+rwkg35gHXH0LrYxGKJsCqkbbCPc1PIxSZ6lwYrj&#10;QomOXkrKr9mXUfB5pvawPa7Hp8k42x/en9zx480pdd/v1nMQgbrwH/5rb7SC0Qx+v8Qf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SeKzGAAAA2wAAAA8AAAAAAAAA&#10;AAAAAAAAoQIAAGRycy9kb3ducmV2LnhtbFBLBQYAAAAABAAEAPkAAACUAwAAAAA=&#10;" strokeweight=".72pt">
              <o:lock v:ext="edit" shapetype="f"/>
            </v:line>
            <v:rect id="Rectangle 69" o:spid="_x0000_s1033" style="position:absolute;left:8769;top:272;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7O78A&#10;AADbAAAADwAAAGRycy9kb3ducmV2LnhtbERPTYvCMBC9C/6HMII3TV1QlmpaRFA8uAdd8Tw2Y1vb&#10;TEqStfXfbw4Le3y8700+mFa8yPnasoLFPAFBXFhdc6ng+r2ffYLwAVlja5kUvMlDno1HG0y17flM&#10;r0soRQxhn6KCKoQuldIXFRn0c9sRR+5hncEQoSuldtjHcNPKjyRZSYM1x4YKO9pVVDSXH6OgeUju&#10;m+P21N8Pd+2fXzfXFEap6WTYrkEEGsK/+M991AqWcX38En+AzH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8/s7vwAAANsAAAAPAAAAAAAAAAAAAAAAAJgCAABkcnMvZG93bnJl&#10;di54bWxQSwUGAAAAAAQABAD1AAAAhAMAAAAA&#10;" fillcolor="black" stroked="f">
              <v:path arrowok="t"/>
            </v:rect>
            <v:line id="Line 68" o:spid="_x0000_s1034" style="position:absolute;visibility:visible" from="8784,280" to="1092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3id8YAAADbAAAADwAAAGRycy9kb3ducmV2LnhtbESPT2vCQBTE74LfYXmF3nSjJbakriJC&#10;ofSk8U/b22v2NQlm3y7ZrYnf3hWEHoeZ+Q0zX/amEWdqfW1ZwWScgCAurK65VLDfvY1eQPiArLGx&#10;TAou5GG5GA7mmGnb8ZbOeShFhLDPUEEVgsuk9EVFBv3YOuLo/drWYIiyLaVusYtw08hpksykwZrj&#10;QoWO1hUVp/zPKPj5ou6wPa7Sz+c03x82T+74/eGUenzoV68gAvXhP3xvv2sF6QRuX+I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94nfGAAAA2wAAAA8AAAAAAAAA&#10;AAAAAAAAoQIAAGRycy9kb3ducmV2LnhtbFBLBQYAAAAABAAEAPkAAACUAwAAAAA=&#10;" strokeweight=".72pt">
              <o:lock v:ext="edit" shapetype="f"/>
            </v:line>
            <v:line id="Line 67" o:spid="_x0000_s1035" style="position:absolute;visibility:visible" from="2350,945" to="4088,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98AMUAAADbAAAADwAAAGRycy9kb3ducmV2LnhtbESPzWrDMBCE74G8g9hAb4ncFLfBjRJC&#10;oFByapz/29ba2ibWSlhK7L59VSj0OMzMN8x82ZtG3Kn1tWUFj5MEBHFhdc2lgv3ubTwD4QOyxsYy&#10;KfgmD8vFcDDHTNuOt3TPQykihH2GCqoQXCalLyoy6CfWEUfvy7YGQ5RtKXWLXYSbRk6T5FkarDku&#10;VOhoXVFxzW9GweeZusP2uEpPL2m+P3w8ueNl45R6GPWrVxCB+vAf/mu/awXp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98AMUAAADbAAAADwAAAAAAAAAA&#10;AAAAAAChAgAAZHJzL2Rvd25yZXYueG1sUEsFBgAAAAAEAAQA+QAAAJMDAAAAAA==&#10;" strokeweight=".72pt">
              <o:lock v:ext="edit" shapetype="f"/>
            </v:line>
            <v:rect id="Rectangle 66" o:spid="_x0000_s1036" style="position:absolute;left:4088;top:937;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lTMIA&#10;AADbAAAADwAAAGRycy9kb3ducmV2LnhtbESPQYvCMBSE74L/IbwFb5quokjXKCIoHtaD7uL52Tzb&#10;bpuXkkTb/fdGEDwOM/MNs1h1phZ3cr60rOBzlIAgzqwuOVfw+7MdzkH4gKyxtkwK/snDatnvLTDV&#10;tuUj3U8hFxHCPkUFRQhNKqXPCjLoR7Yhjt7VOoMhSpdL7bCNcFPLcZLMpMGS40KBDW0KyqrTzSio&#10;rpLbar/+bi+7i/Z/h7OrMqPU4KNbf4EI1IV3+NXeawXTC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IWVMwgAAANsAAAAPAAAAAAAAAAAAAAAAAJgCAABkcnMvZG93&#10;bnJldi54bWxQSwUGAAAAAAQABAD1AAAAhwMAAAAA&#10;" fillcolor="black" stroked="f">
              <v:path arrowok="t"/>
            </v:rect>
            <v:line id="Line 65" o:spid="_x0000_s1037" style="position:absolute;visibility:visible" from="4103,945" to="6249,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pB78YAAADbAAAADwAAAGRycy9kb3ducmV2LnhtbESPT2vCQBTE7wW/w/IEb3Vja2xJXUUK&#10;BelJ45+2t9fsaxLMvl2yWxO/vSsUehxm5jfMfNmbRpyp9bVlBZNxAoK4sLrmUsF+93b/DMIHZI2N&#10;ZVJwIQ/LxeBujpm2HW/pnIdSRAj7DBVUIbhMSl9UZNCPrSOO3o9tDYYo21LqFrsIN418SJKZNFhz&#10;XKjQ0WtFxSn/NQq+P6k7bI+r9OMpzfeHzaM7fr07pUbDfvUCIlAf/sN/7bVWkE7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KQe/GAAAA2wAAAA8AAAAAAAAA&#10;AAAAAAAAoQIAAGRycy9kb3ducmV2LnhtbFBLBQYAAAAABAAEAPkAAACUAwAAAAA=&#10;" strokeweight=".72pt">
              <o:lock v:ext="edit" shapetype="f"/>
            </v:line>
            <v:rect id="Rectangle 64" o:spid="_x0000_s1038" style="position:absolute;left:6248;top:937;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RYo8MA&#10;AADbAAAADwAAAGRycy9kb3ducmV2LnhtbESPQWvCQBSE74L/YXlCb7qxkFKiq4ig5NAempaen9ln&#10;EpN9G3a3SfrvuwXB4zAz3zDb/WQ6MZDzjWUF61UCgri0uuFKwdfnafkKwgdkjZ1lUvBLHva7+WyL&#10;mbYjf9BQhEpECPsMFdQh9JmUvqzJoF/Znjh6V+sMhihdJbXDMcJNJ5+T5EUabDgu1NjTsaayLX6M&#10;gvYqeWzzw9t4OV+0v71/u7Y0Sj0tpsMGRKApPML3dq4VpCn8f4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RYo8MAAADbAAAADwAAAAAAAAAAAAAAAACYAgAAZHJzL2Rv&#10;d25yZXYueG1sUEsFBgAAAAAEAAQA9QAAAIgDAAAAAA==&#10;" fillcolor="black" stroked="f">
              <v:path arrowok="t"/>
            </v:rect>
            <v:line id="Line 63" o:spid="_x0000_s1039" style="position:absolute;visibility:visible" from="6263,945" to="8769,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R6A8YAAADbAAAADwAAAGRycy9kb3ducmV2LnhtbESPT2vCQBTE7wW/w/KE3uqmSmxJXUUE&#10;QXqq8U/b22v2NQlm3y7ZrYnf3hWEHoeZ+Q0zW/SmEWdqfW1ZwfMoAUFcWF1zqWC/Wz+9gvABWWNj&#10;mRRcyMNiPniYYaZtx1s656EUEcI+QwVVCC6T0hcVGfQj64ij92tbgyHKtpS6xS7CTSPHSTKVBmuO&#10;CxU6WlVUnPI/o+Dni7rD9rhMP1/SfH/4mLjj97tT6nHYL99ABOrDf/je3mgF6R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UegPGAAAA2wAAAA8AAAAAAAAA&#10;AAAAAAAAoQIAAGRycy9kb3ducmV2LnhtbFBLBQYAAAAABAAEAPkAAACUAwAAAAA=&#10;" strokeweight=".72pt">
              <o:lock v:ext="edit" shapetype="f"/>
            </v:line>
            <v:rect id="Rectangle 62" o:spid="_x0000_s1040" style="position:absolute;left:8769;top:937;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jT8IA&#10;AADbAAAADwAAAGRycy9kb3ducmV2LnhtbESPT4vCMBTE74LfIbwFb5qu4B+6RhFB8bAedBfPz+bZ&#10;dtu8lCTa7rc3guBxmJnfMItVZ2pxJ+dLywo+RwkI4szqknMFvz/b4RyED8gaa8uk4J88rJb93gJT&#10;bVs+0v0UchEh7FNUUITQpFL6rCCDfmQb4uhdrTMYonS51A7bCDe1HCfJVBosOS4U2NCmoKw63YyC&#10;6iq5rfbr7/ayu2j/dzi7KjNKDT669ReIQF14h1/tvVYwmcH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GmNPwgAAANsAAAAPAAAAAAAAAAAAAAAAAJgCAABkcnMvZG93&#10;bnJldi54bWxQSwUGAAAAAAQABAD1AAAAhwMAAAAA&#10;" fillcolor="black" stroked="f">
              <v:path arrowok="t"/>
            </v:rect>
            <v:line id="Line 61" o:spid="_x0000_s1041" style="position:absolute;visibility:visible" from="8784,945" to="10922,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dL6sIAAADbAAAADwAAAGRycy9kb3ducmV2LnhtbERPy2rCQBTdF/yH4Qrd1YktqRIdRQqC&#10;dFXje3fNXJNg5s6QmZr07zuLQpeH854ve9OIB7W+tqxgPEpAEBdW11wq2O/WL1MQPiBrbCyTgh/y&#10;sFwMnuaYadvxlh55KEUMYZ+hgioEl0npi4oM+pF1xJG72dZgiLAtpW6xi+Gmka9J8i4N1hwbKnT0&#10;UVFxz7+NguuZusP2uEpPkzTfH77e3PHy6ZR6HvarGYhAffgX/7k3WkEax8Yv8Q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dL6sIAAADbAAAADwAAAAAAAAAAAAAA&#10;AAChAgAAZHJzL2Rvd25yZXYueG1sUEsFBgAAAAAEAAQA+QAAAJADAAAAAA==&#10;" strokeweight=".72pt">
              <o:lock v:ext="edit" shapetype="f"/>
            </v:line>
            <v:line id="Line 60" o:spid="_x0000_s1042" style="position:absolute;visibility:visible" from="2343,273" to="2343,2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vuccYAAADbAAAADwAAAGRycy9kb3ducmV2LnhtbESPT2vCQBTE7wW/w/IEb3VjS7RNXUUK&#10;BelJ45+2t9fsaxLMvl2yWxO/vSsUehxm5jfMfNmbRpyp9bVlBZNxAoK4sLrmUsF+93b/BMIHZI2N&#10;ZVJwIQ/LxeBujpm2HW/pnIdSRAj7DBVUIbhMSl9UZNCPrSOO3o9tDYYo21LqFrsIN418SJKpNFhz&#10;XKjQ0WtFxSn/NQq+P6k7bI+r9GOW5vvD5tEdv96dUqNhv3oBEagP/+G/9lorSJ/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L7nHGAAAA2wAAAA8AAAAAAAAA&#10;AAAAAAAAoQIAAGRycy9kb3ducmV2LnhtbFBLBQYAAAAABAAEAPkAAACUAwAAAAA=&#10;" strokeweight=".72pt">
              <o:lock v:ext="edit" shapetype="f"/>
            </v:line>
            <v:line id="Line 59" o:spid="_x0000_s1043" style="position:absolute;visibility:visible" from="2350,2179" to="4088,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2NUcIAAADbAAAADwAAAGRycy9kb3ducmV2LnhtbERPz2vCMBS+C/4P4Qm7zdQN3ahNRYTB&#10;2Gl26rbbs3m2xeYlNJmt/705DDx+fL+z1WBacaHON5YVzKYJCOLS6oYrBbuvt8dXED4ga2wtk4Ir&#10;eVjl41GGqbY9b+lShErEEPYpKqhDcKmUvqzJoJ9aRxy5k+0Mhgi7SuoO+xhuWvmUJAtpsOHYUKOj&#10;TU3lufgzCo4/1O+3h/X8+2Ve7Pafz+7w++GUepgM6yWIQEO4i//d71rBIq6P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2NUcIAAADbAAAADwAAAAAAAAAAAAAA&#10;AAChAgAAZHJzL2Rvd25yZXYueG1sUEsFBgAAAAAEAAQA+QAAAJADAAAAAA==&#10;" strokeweight=".72pt">
              <o:lock v:ext="edit" shapetype="f"/>
            </v:line>
            <v:rect id="Rectangle 58" o:spid="_x0000_s1044" style="position:absolute;left:4073;top:2171;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OUHcIA&#10;AADbAAAADwAAAGRycy9kb3ducmV2LnhtbESPQYvCMBSE7wv+h/AEb2vqHmSppkUExYMedBfPz+bZ&#10;1jYvJcna+u/NguBxmJlvmGU+mFbcyfnasoLZNAFBXFhdc6ng92fz+Q3CB2SNrWVS8CAPeTb6WGKq&#10;bc9Hup9CKSKEfYoKqhC6VEpfVGTQT21HHL2rdQZDlK6U2mEf4aaVX0kylwZrjgsVdrSuqGhOf0ZB&#10;c5XcN7vVvr9sL9rfDmfXFEapyXhYLUAEGsI7/GrvtIL5DP6/xB8g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05QdwgAAANsAAAAPAAAAAAAAAAAAAAAAAJgCAABkcnMvZG93&#10;bnJldi54bWxQSwUGAAAAAAQABAD1AAAAhwMAAAAA&#10;" fillcolor="black" stroked="f">
              <v:path arrowok="t"/>
            </v:rect>
            <v:line id="Line 57" o:spid="_x0000_s1045" style="position:absolute;visibility:visible" from="4088,2179" to="6249,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2vcUAAADbAAAADwAAAGRycy9kb3ducmV2LnhtbESPS2vDMBCE74X+B7GB3ho5KXngRAkh&#10;ECg9NW6et621tU2tlbDU2Pn3USDQ4zAz3zDzZWdqcaHGV5YVDPoJCOLc6ooLBbuvzesUhA/IGmvL&#10;pOBKHpaL56c5ptq2vKVLFgoRIexTVFCG4FIpfV6SQd+3jjh6P7YxGKJsCqkbbCPc1HKYJGNpsOK4&#10;UKKjdUn5b/ZnFHyfqN1vD6vRcTLKdvvPN3c4fzilXnrdagYiUBf+w4/2u1YwHsL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2vcUAAADbAAAADwAAAAAAAAAA&#10;AAAAAAChAgAAZHJzL2Rvd25yZXYueG1sUEsFBgAAAAAEAAQA+QAAAJMDAAAAAA==&#10;" strokeweight=".72pt">
              <o:lock v:ext="edit" shapetype="f"/>
            </v:line>
            <v:rect id="Rectangle 56" o:spid="_x0000_s1046" style="position:absolute;left:6234;top:2171;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2v8cMA&#10;AADbAAAADwAAAGRycy9kb3ducmV2LnhtbESPQWvCQBSE7wX/w/KE3urGFkKJriKCkkM9mJaen9ln&#10;EpN9G3a3SfrvXaHQ4zAz3zDr7WQ6MZDzjWUFy0UCgri0uuFKwdfn4eUdhA/IGjvLpOCXPGw3s6c1&#10;ZtqOfKahCJWIEPYZKqhD6DMpfVmTQb+wPXH0rtYZDFG6SmqHY4SbTr4mSSoNNhwXauxpX1PZFj9G&#10;QXuVPLb57mO8HC/a307fri2NUs/zabcCEWgK/+G/dq4VpG/w+B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2v8cMAAADbAAAADwAAAAAAAAAAAAAAAACYAgAAZHJzL2Rv&#10;d25yZXYueG1sUEsFBgAAAAAEAAQA9QAAAIgDAAAAAA==&#10;" fillcolor="black" stroked="f">
              <v:path arrowok="t"/>
            </v:rect>
            <v:line id="Line 55" o:spid="_x0000_s1047" style="position:absolute;visibility:visible" from="6249,2179" to="8769,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aLUsUAAADbAAAADwAAAGRycy9kb3ducmV2LnhtbESPS2vDMBCE74X8B7GB3hq5jzxwooRQ&#10;KJSeEud921hb29RaCUuNnX8fFQI9DjPzDTNbdKYWF2p8ZVnB8yABQZxbXXGhYLv5eJqA8AFZY22Z&#10;FFzJw2Lee5hhqm3La7pkoRARwj5FBWUILpXS5yUZ9APriKP3bRuDIcqmkLrBNsJNLV+SZCQNVhwX&#10;SnT0XlL+k/0aBecjtbv1fjk8jIfZdrd6dfvTl1Pqsd8tpyACdeE/fG9/agWjN/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aLUsUAAADbAAAADwAAAAAAAAAA&#10;AAAAAAChAgAAZHJzL2Rvd25yZXYueG1sUEsFBgAAAAAEAAQA+QAAAJMDAAAAAA==&#10;" strokeweight=".72pt">
              <o:lock v:ext="edit" shapetype="f"/>
            </v:line>
            <v:rect id="Rectangle 54" o:spid="_x0000_s1048" style="position:absolute;left:8754;top:2171;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iSHsMA&#10;AADbAAAADwAAAGRycy9kb3ducmV2LnhtbESPQWvCQBSE7wX/w/KE3urGQkOJriKCkkM9mJaen9ln&#10;EpN9G3a3SfrvXaHQ4zAz3zDr7WQ6MZDzjWUFy0UCgri0uuFKwdfn4eUdhA/IGjvLpOCXPGw3s6c1&#10;ZtqOfKahCJWIEPYZKqhD6DMpfVmTQb+wPXH0rtYZDFG6SmqHY4SbTr4mSSoNNhwXauxpX1PZFj9G&#10;QXuVPLb57mO8HC/a307fri2NUs/zabcCEWgK/+G/dq4VpG/w+B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iSHsMAAADbAAAADwAAAAAAAAAAAAAAAACYAgAAZHJzL2Rv&#10;d25yZXYueG1sUEsFBgAAAAAEAAQA9QAAAIgDAAAAAA==&#10;" fillcolor="black" stroked="f">
              <v:path arrowok="t"/>
            </v:rect>
            <v:line id="Line 53" o:spid="_x0000_s1049" style="position:absolute;visibility:visible" from="8769,2179" to="10922,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iwvsYAAADbAAAADwAAAGRycy9kb3ducmV2LnhtbESPT2vCQBTE7wW/w/IEb3XTirGkriJC&#10;QXqq8U/b22v2NQlm3y7Z1aTf3i0IHoeZ+Q0zX/amERdqfW1ZwdM4AUFcWF1zqWC/e3t8AeEDssbG&#10;Min4Iw/LxeBhjpm2HW/pkodSRAj7DBVUIbhMSl9UZNCPrSOO3q9tDYYo21LqFrsIN418TpJUGqw5&#10;LlToaF1RccrPRsHPF3WH7XE1/ZxN8/3hY+KO3+9OqdGwX72CCNSHe/jW3mgFaQr/X+I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4sL7GAAAA2wAAAA8AAAAAAAAA&#10;AAAAAAAAoQIAAGRycy9kb3ducmV2LnhtbFBLBQYAAAAABAAEAPkAAACUAwAAAAA=&#10;" strokeweight=".72pt">
              <o:lock v:ext="edit" shapetype="f"/>
            </v:line>
            <v:line id="Line 52" o:spid="_x0000_s1050" style="position:absolute;visibility:visible" from="10930,273" to="10930,2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QVJcUAAADbAAAADwAAAGRycy9kb3ducmV2LnhtbESPS2vDMBCE74X8B7GB3Bo5LXngRAmh&#10;UCg9NW6et421sU2tlbCU2P33USHQ4zAz3zCLVWdqcaPGV5YVjIYJCOLc6ooLBdvv9+cZCB+QNdaW&#10;ScEveVgte08LTLVteUO3LBQiQtinqKAMwaVS+rwkg35oHXH0LrYxGKJsCqkbbCPc1PIlSSbSYMVx&#10;oURHbyXlP9nVKDgfqd1t9uvxYTrOtruvV7c/fTqlBv1uPQcRqAv/4Uf7QyuYTOHv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QVJcUAAADbAAAADwAAAAAAAAAA&#10;AAAAAAChAgAAZHJzL2Rvd25yZXYueG1sUEsFBgAAAAAEAAQA+QAAAJMDAAAAAA==&#10;" strokeweight=".72pt">
              <o:lock v:ext="edit" shapetype="f"/>
            </v:line>
            <v:shape id="Text Box 51" o:spid="_x0000_s1051" type="#_x0000_t202" style="position:absolute;left:2450;top:1763;width:28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jxIsAA&#10;AADbAAAADwAAAGRycy9kb3ducmV2LnhtbERPTWsCMRC9F/wPYQRvNatQW1ajiCIVxIO2BY/DZrpZ&#10;upksSVzjvzcHocfH+16skm1FTz40jhVMxgUI4srphmsF31+71w8QISJrbB2TgjsFWC0HLwsstbvx&#10;ifpzrEUO4VCiAhNjV0oZKkMWw9h1xJn7dd5izNDXUnu85XDbymlRzKTFhnODwY42hqq/89Uq+Nl0&#10;u0O6GDz2b/pzO30/3X2VlBoN03oOIlKK/+Kne68VzPLY/CX/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jxIsAAAADbAAAADwAAAAAAAAAAAAAAAACYAgAAZHJzL2Rvd25y&#10;ZXYueG1sUEsFBgAAAAAEAAQA9QAAAIUDAAAAAA==&#10;" filled="f" stroked="f">
              <v:path arrowok="t"/>
              <v:textbox style="mso-next-textbox:#Text Box 51" inset="0,0,0,0">
                <w:txbxContent>
                  <w:p w:rsidR="005167B3" w:rsidRDefault="005167B3">
                    <w:pPr>
                      <w:spacing w:line="226" w:lineRule="exact"/>
                      <w:rPr>
                        <w:sz w:val="20"/>
                      </w:rPr>
                    </w:pPr>
                    <w:r>
                      <w:rPr>
                        <w:sz w:val="20"/>
                      </w:rPr>
                      <w:t>(b)</w:t>
                    </w:r>
                  </w:p>
                </w:txbxContent>
              </v:textbox>
            </v:shape>
            <v:shape id="Text Box 50" o:spid="_x0000_s1052" type="#_x0000_t202" style="position:absolute;left:2450;top:954;width:27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RUucQA&#10;AADbAAAADwAAAGRycy9kb3ducmV2LnhtbESPQWsCMRSE7wX/Q3iCt5pV0LarUcQiLZQetC14fGye&#10;m8XNy5Kka/z3jSD0OMzMN8xynWwrevKhcaxgMi5AEFdON1wr+P7aPT6DCBFZY+uYFFwpwHo1eFhi&#10;qd2F99QfYi0yhEOJCkyMXSllqAxZDGPXEWfv5LzFmKWvpfZ4yXDbymlRzKXFhvOCwY62hqrz4dcq&#10;+Nl2u490NPjZz/Tb6/Rpf/VVUmo0TJsFiEgp/ofv7XetYP4Cty/5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kVLnEAAAA2wAAAA8AAAAAAAAAAAAAAAAAmAIAAGRycy9k&#10;b3ducmV2LnhtbFBLBQYAAAAABAAEAPUAAACJAwAAAAA=&#10;" filled="f" stroked="f">
              <v:path arrowok="t"/>
              <v:textbox style="mso-next-textbox:#Text Box 50" inset="0,0,0,0">
                <w:txbxContent>
                  <w:p w:rsidR="005167B3" w:rsidRDefault="005167B3">
                    <w:pPr>
                      <w:spacing w:line="226" w:lineRule="exact"/>
                      <w:rPr>
                        <w:sz w:val="20"/>
                      </w:rPr>
                    </w:pPr>
                    <w:r>
                      <w:rPr>
                        <w:sz w:val="20"/>
                      </w:rPr>
                      <w:t>(a)</w:t>
                    </w:r>
                  </w:p>
                </w:txbxContent>
              </v:textbox>
            </v:shape>
            <v:shape id="Text Box 49" o:spid="_x0000_s1053" type="#_x0000_t202" style="position:absolute;left:9098;top:286;width:1518;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r+cAA&#10;AADbAAAADwAAAGRycy9kb3ducmV2LnhtbERPTWsCMRC9F/wPYQRvNavQWlajiCIVxIO2BY/DZrpZ&#10;upksSVzjvzeHgsfH+16skm1FTz40jhVMxgUI4srphmsF31+71w8QISJrbB2TgjsFWC0HLwsstbvx&#10;ifpzrEUO4VCiAhNjV0oZKkMWw9h1xJn7dd5izNDXUnu85XDbymlRvEuLDecGgx1tDFV/56tV8LPp&#10;dod0MXjs3/Tndjo73X2VlBoN03oOIlKKT/G/e68VzPL6/CX/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r+cAAAADbAAAADwAAAAAAAAAAAAAAAACYAgAAZHJzL2Rvd25y&#10;ZXYueG1sUEsFBgAAAAAEAAQA9QAAAIUDAAAAAA==&#10;" filled="f" stroked="f">
              <v:path arrowok="t"/>
              <v:textbox style="mso-next-textbox:#Text Box 49" inset="0,0,0,0">
                <w:txbxContent>
                  <w:p w:rsidR="005167B3" w:rsidRDefault="005167B3">
                    <w:pPr>
                      <w:spacing w:line="226" w:lineRule="exact"/>
                      <w:rPr>
                        <w:sz w:val="20"/>
                      </w:rPr>
                    </w:pPr>
                    <w:r>
                      <w:rPr>
                        <w:sz w:val="20"/>
                      </w:rPr>
                      <w:t>Value of contract</w:t>
                    </w:r>
                  </w:p>
                </w:txbxContent>
              </v:textbox>
            </v:shape>
            <v:shape id="Text Box 48" o:spid="_x0000_s1054" type="#_x0000_t202" style="position:absolute;left:6378;top:286;width:2279;height:4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vOYsQA&#10;AADbAAAADwAAAGRycy9kb3ducmV2LnhtbESPQWsCMRSE7wX/Q3hCbzWr0Cpbo4giFkoPri30+Ni8&#10;bpZuXpYkrvHfNwXB4zAz3zDLdbKdGMiH1rGC6aQAQVw73XKj4PO0f1qACBFZY+eYFFwpwHo1elhi&#10;qd2FjzRUsREZwqFEBSbGvpQy1IYshonribP347zFmKVvpPZ4yXDbyVlRvEiLLecFgz1tDdW/1dkq&#10;+Nr2+/f0bfBjeNaH3Wx+vPo6KfU4TptXEJFSvIdv7TetYD6F/y/5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zmLEAAAA2wAAAA8AAAAAAAAAAAAAAAAAmAIAAGRycy9k&#10;b3ducmV2LnhtbFBLBQYAAAAABAAEAPUAAACJAwAAAAA=&#10;" filled="f" stroked="f">
              <v:path arrowok="t"/>
              <v:textbox style="mso-next-textbox:#Text Box 48" inset="0,0,0,0">
                <w:txbxContent>
                  <w:p w:rsidR="005167B3" w:rsidRDefault="005167B3">
                    <w:pPr>
                      <w:spacing w:line="261" w:lineRule="auto"/>
                      <w:ind w:left="117" w:right="-2" w:hanging="118"/>
                      <w:rPr>
                        <w:sz w:val="20"/>
                      </w:rPr>
                    </w:pPr>
                    <w:r>
                      <w:rPr>
                        <w:sz w:val="20"/>
                      </w:rPr>
                      <w:t>Type of Services provided and year of completion</w:t>
                    </w:r>
                  </w:p>
                </w:txbxContent>
              </v:textbox>
            </v:shape>
            <v:shape id="Text Box 47" o:spid="_x0000_s1055" type="#_x0000_t202" style="position:absolute;left:4325;top:286;width:1700;height:4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QFcMA&#10;AADbAAAADwAAAGRycy9kb3ducmV2LnhtbESPQWsCMRSE7wX/Q3iF3mq2C61lNYoo0kLxoFbw+Ng8&#10;N4ublyVJ1/jvG6HQ4zAz3zCzRbKdGMiH1rGCl3EBgrh2uuVGwfdh8/wOIkRkjZ1jUnCjAIv56GGG&#10;lXZX3tGwj43IEA4VKjAx9pWUoTZkMYxdT5y9s/MWY5a+kdrjNcNtJ8uieJMWW84LBntaGaov+x+r&#10;4LjqN1/pZHA7vOqPdTnZ3XydlHp6TMspiEgp/of/2p9awaSE+5f8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lQFcMAAADbAAAADwAAAAAAAAAAAAAAAACYAgAAZHJzL2Rv&#10;d25yZXYueG1sUEsFBgAAAAAEAAQA9QAAAIgDAAAAAA==&#10;" filled="f" stroked="f">
              <v:path arrowok="t"/>
              <v:textbox style="mso-next-textbox:#Text Box 47" inset="0,0,0,0">
                <w:txbxContent>
                  <w:p w:rsidR="005167B3" w:rsidRDefault="005167B3">
                    <w:pPr>
                      <w:spacing w:line="261" w:lineRule="auto"/>
                      <w:ind w:right="-3" w:firstLine="31"/>
                      <w:rPr>
                        <w:sz w:val="20"/>
                      </w:rPr>
                    </w:pPr>
                    <w:r>
                      <w:rPr>
                        <w:sz w:val="20"/>
                      </w:rPr>
                      <w:t>Name of employer and contact person</w:t>
                    </w:r>
                  </w:p>
                </w:txbxContent>
              </v:textbox>
            </v:shape>
            <v:shape id="Text Box 46" o:spid="_x0000_s1056" type="#_x0000_t202" style="position:absolute;left:2633;top:286;width:1185;height:4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X1jsQA&#10;AADbAAAADwAAAGRycy9kb3ducmV2LnhtbESPT2sCMRTE7wW/Q3hCbzVbi1W2RikWqSA9+A88Pjav&#10;m6WblyVJ1/jtTaHgcZiZ3zDzZbKt6MmHxrGC51EBgrhyuuFawfGwfpqBCBFZY+uYFFwpwHIxeJhj&#10;qd2Fd9TvYy0yhEOJCkyMXSllqAxZDCPXEWfv23mLMUtfS+3xkuG2leOieJUWG84LBjtaGap+9r9W&#10;wWnVrbfpbPCrn+jPj/F0d/VVUupxmN7fQERK8R7+b2+0gukL/H3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V9Y7EAAAA2wAAAA8AAAAAAAAAAAAAAAAAmAIAAGRycy9k&#10;b3ducmV2LnhtbFBLBQYAAAAABAAEAPUAAACJAwAAAAA=&#10;" filled="f" stroked="f">
              <v:path arrowok="t"/>
              <v:textbox style="mso-next-textbox:#Text Box 46" inset="0,0,0,0">
                <w:txbxContent>
                  <w:p w:rsidR="005167B3" w:rsidRDefault="005167B3">
                    <w:pPr>
                      <w:spacing w:line="261" w:lineRule="auto"/>
                      <w:ind w:left="50" w:right="-1" w:hanging="51"/>
                      <w:rPr>
                        <w:sz w:val="20"/>
                      </w:rPr>
                    </w:pPr>
                    <w:r>
                      <w:rPr>
                        <w:sz w:val="20"/>
                      </w:rPr>
                      <w:t>Project name and country</w:t>
                    </w:r>
                  </w:p>
                </w:txbxContent>
              </v:textbox>
            </v:shape>
            <w10:wrap type="topAndBottom" anchorx="page"/>
          </v:group>
        </w:pict>
      </w:r>
    </w:p>
    <w:p w:rsidR="005F0947" w:rsidRPr="00332B20" w:rsidRDefault="00141307">
      <w:pPr>
        <w:pStyle w:val="ListParagraph"/>
        <w:numPr>
          <w:ilvl w:val="0"/>
          <w:numId w:val="33"/>
        </w:numPr>
        <w:tabs>
          <w:tab w:val="left" w:pos="949"/>
          <w:tab w:val="left" w:pos="950"/>
        </w:tabs>
        <w:spacing w:before="100" w:line="261" w:lineRule="auto"/>
        <w:ind w:right="308"/>
        <w:rPr>
          <w:rFonts w:ascii="Arial" w:hAnsi="Arial" w:cs="Arial"/>
          <w:sz w:val="24"/>
          <w:szCs w:val="24"/>
        </w:rPr>
      </w:pPr>
      <w:r w:rsidRPr="00141307">
        <w:rPr>
          <w:rFonts w:ascii="Arial" w:hAnsi="Arial" w:cs="Arial"/>
          <w:noProof/>
          <w:sz w:val="24"/>
          <w:szCs w:val="24"/>
          <w:lang w:val="en-IN" w:eastAsia="en-IN" w:bidi="ar-SA"/>
        </w:rPr>
        <w:pict>
          <v:group id="Group 15" o:spid="_x0000_s1057" style="position:absolute;left:0;text-align:left;margin-left:114.95pt;margin-top:42.7pt;width:431.6pt;height:112.9pt;z-index:-251632640;mso-wrap-distance-left:0;mso-wrap-distance-right:0;mso-position-horizontal-relative:page" coordorigin="1920,156" coordsize="9017,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cvVAcAAA9dAAAOAAAAZHJzL2Uyb0RvYy54bWzsXG2TmzYQ/t6Z/geG744RbwZPfJnkfM50&#10;Jm0zTfoDdIBtphio4M5OM/3vXa1AyG+51IGb3EX3wQcWBrHafbR6drUvX+02mXGfsCot8plJXlim&#10;keRREaf5amb++XExCkyjqmke06zIk5n5KanMV1c///RyW04Tu1gXWZwwA26SV9NtOTPXdV1Ox+Mq&#10;WicbWr0oyiSHxmXBNrSGU7Yax4xu4e6bbGxblj/eFiwuWRElVQXfzkWjeYX3Xy6TqP59uayS2shm&#10;JvStxk+Gn7f8c3z1kk5XjJbrNGq6QS/oxYamOTxU3mpOa2rcsfToVps0YkVVLOsXUbEZF8tlGiX4&#10;DvA2xDp4m7esuCvxXVbT7aqUYgLRHsjp4ttGv92/Z0Yaw9i5ppHTDYwRPtYgHhfOtlxN4Zq3rPxQ&#10;vmfiDeHwXRH9VUHz+LCdn6/Excbt9tcihvvRu7pA4eyWbMNvAa9t7HAMPskxSHa1EcGXnhsQx4ah&#10;iqCN2MS2RUfoNFrDUPLfkZC382bPFwMYrW+an4cWmTS/Da2Qt47pVDwX+9r0jb8YKFzVybT6Npl+&#10;WNMywaGquLxamXqtTN+leWK4rhApXnKdC3lGu3xPnkoj72MFYn9QkiR04ElcIr4jJNKKE6TnCHmg&#10;rkth0GnJqvptUmwMfjAzM+ggDhK9f1fVQm7tJXzM8mKRZhl8T6dZbmxnZkjgdfhpVWRpzBvxhK1u&#10;rzNm3FNucPjXDMLeZfzOc1qtxXXYJPoNGp/H+JR1QuOb5rimaSaO4QWynD8IXhD62RwJU/sMI34T&#10;3ATuyLX9m5Frzeej14trd+QvyMSbO/Pr6zn5l/eZuNN1GsdJzrvdmj1xv04FGgASBisNX8pnvH93&#10;VEDobPsfOw2qKEZW6OFtEX96z7jMG618LPX0W/X8A4CS5qsMdBQViPcD1Li1+Uo1eKWlfY0HFdS1&#10;ApgI0GQRVnD80N7BuoWp4/fn9ZNBD7+kn3vqVX2dFgpNUkbuS7pFbNd6Y4ejhR9MRu7C9UbhxApG&#10;FgnfhL7lhu58sa9baPJiZgOVuFS30NQ827vY1DZpDTNslm5mZiDtkU7PmZc0Dd79Vmnb/+eV12AF&#10;gAjAMvgCcLAu2D+msYV5dWZWf99RlphG9ksOIMthg0/EeOJ6Ew7lTG25VVtoHsGtZmZtGuLwuhaT&#10;913J0tUankRQMHnxGiaZZYrAxbVSmNTjWxRMPmISFYBvc1RrjKlPwHeJBbB+EvA9C6yaT54a8DXg&#10;t7rX+iMAwkI9FcAnio72Bvi+b2nA31/LnPTRj50JDfhPCvDD1qIE4CPoDgD4vm+fA3ziasDXHv7p&#10;BSj3rg4B38FlcaOjvQF+MPHBFLSHr5BXGvBn5rPz8G3SWhQCvhMo3lOfHn4wCYCQO+nhE3io9vA1&#10;pXOKcbTtffWcDKSeknEMnIZE14yjZhyVSMwZfwSc2CN/BEn8vv0RyTgG4DgjodwqqGYc1diTXoAa&#10;T5pxtGXYTvgjTdROiSJB5KyHEJNkHI8BXzOOOsSUr84AvoyAdoyjo4ZBe1uASsZRA36bPaEXoM9x&#10;ASqDtgLw1XhtnwtQyTgeA75mHDXgnwV8GQFVAF8Ng/YG+JJx1ICvAf8Z5xTYMmgrAF+N1/YJ+JJx&#10;PAH4mnHUSWTnPPz9CKigAweIgELWZ5tR0GR9toQOxLgwWTQI9xM+dY6jznE0QR/VjCxbDX72iZ4y&#10;Kdm2PHxGl+JoE3+ggI1vhf7FiYE6B/d7yMF1ZDyx85cB6Lq0wd78ZdeaiBQS0FBkYDoNJS2EPpAz&#10;yHQS7mX57joJl2+2eKS0dmc/BmoPFQOFEJM0qEPI9+yBkrI05PN9Uk9624VzIggK6jIA5PteKJJI&#10;NOTLLYWaFH+GpDiElPa8/KGioBBkkgZ1CPnEb7YyPeBEZf93p52G/KcP+SfCoBC5HwDygwk49zxv&#10;UEO+hvznvNXO2Y+DiiyvAXhHCDNJgzqCfE8TO3rrxenMF0cGQjFsA4m5Hdr3SjxaIec4ceeFJsb1&#10;5v/jMiJn9FOGFRXiUY0t9kY8EivkaemnfZLGZwYGEsxDb//H2jZKaQm9G/Qp7QaFrXXNMvQjD06+&#10;KXYG7MDrcJ+blFHv4Pu2cME3V9awLVn6xcWwQcfq20FD69uCAr3cumSJjLb6ivziu63Hcr4eyAL/&#10;GrhRLjtbuEVIFKs5fQ51GZCm8M5BDZt6d7vDOlKSbRclOL66MAjoqigKAgeiIAgciNR8OHhqhUB4&#10;PpLY6CKRgODqQdnnMhQSBOB6AuYoQDCB3vAUCQ0EamEgDQRD1AOSQCCD2D82EMj4fgcEUjJNia2e&#10;gcAPOB3OF4QTXHR2QOCEkCKFSOCKJu0SYKE6jQSDIoGc+H5sJJBpCR0SSGdpGCTwrLaIwCESeG3R&#10;GO0SaJdg6Owk6RIIloe7wD82EsgEkA4JDvM/evYJbN8VFNyRTzBxm4K5Ggk0EjweEkim+XtFAiwX&#10;DVW3kZVuKoTzst7qOdYX7eqYX/0HAAD//wMAUEsDBBQABgAIAAAAIQCSM5JB4QAAAAsBAAAPAAAA&#10;ZHJzL2Rvd25yZXYueG1sTI/BasMwEETvhf6D2EJvjWS7CbVjOYTQ9hQKTQolN8Xa2CaWZCzFdv6+&#10;m1NzXN4w8zZfTaZlA/a+cVZCNBPA0JZON7aS8LP/eHkD5oOyWrXOooQrelgVjw+5yrQb7TcOu1Ax&#10;KrE+UxLqELqMc1/WaJSfuQ4tsZPrjQp09hXXvRqp3LQ8FmLBjWosLdSqw02N5Xl3MRI+RzWuk+h9&#10;2J5Pm+thP//63UYo5fPTtF4CCziF/zDc9EkdCnI6uovVnrUS4jhNKUpg/grsFhBpEgE7EhKLBHiR&#10;8/sfij8AAAD//wMAUEsBAi0AFAAGAAgAAAAhALaDOJL+AAAA4QEAABMAAAAAAAAAAAAAAAAAAAAA&#10;AFtDb250ZW50X1R5cGVzXS54bWxQSwECLQAUAAYACAAAACEAOP0h/9YAAACUAQAACwAAAAAAAAAA&#10;AAAAAAAvAQAAX3JlbHMvLnJlbHNQSwECLQAUAAYACAAAACEAp2hXL1QHAAAPXQAADgAAAAAAAAAA&#10;AAAAAAAuAgAAZHJzL2Uyb0RvYy54bWxQSwECLQAUAAYACAAAACEAkjOSQeEAAAALAQAADwAAAAAA&#10;AAAAAAAAAACuCQAAZHJzL2Rvd25yZXYueG1sUEsFBgAAAAAEAAQA8wAAALwKAAAAAA==&#10;">
            <v:line id="Line 44" o:spid="_x0000_s1058" style="position:absolute;visibility:visible" from="1935,163" to="4088,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xdtMIAAADbAAAADwAAAGRycy9kb3ducmV2LnhtbERPS2vCQBC+F/wPywi91Y0tqRJdRQqF&#10;0lON79s0O02C2dkluzXpv3eFgrf5+J4zX/amERdqfW1ZwXiUgCAurK65VLDdvD9NQfiArLGxTAr+&#10;yMNyMXiYY6Ztx2u65KEUMYR9hgqqEFwmpS8qMuhH1hFH7se2BkOEbSl1i10MN418TpJXabDm2FCh&#10;o7eKinP+axR8H6nbrfer9DBJ8+3u68XtT59Oqcdhv5qBCNSHu/jf/aHj/BR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xdtMIAAADbAAAADwAAAAAAAAAAAAAA&#10;AAChAgAAZHJzL2Rvd25yZXYueG1sUEsFBgAAAAAEAAQA+QAAAJADAAAAAA==&#10;" strokeweight=".72pt">
              <o:lock v:ext="edit" shapetype="f"/>
            </v:line>
            <v:rect id="Rectangle 43" o:spid="_x0000_s1059" style="position:absolute;left:4088;top:155;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FL4A&#10;AADbAAAADwAAAGRycy9kb3ducmV2LnhtbERPy6rCMBDdX/Afwgjurql3IVKNIoLiQhc+cD02Y1vb&#10;TEqSa+vfG0FwN4fznNmiM7V4kPOlZQWjYQKCOLO65FzB+bT+nYDwAVljbZkUPMnDYt77mWGqbcsH&#10;ehxDLmII+xQVFCE0qZQ+K8igH9qGOHI36wyGCF0utcM2hpta/iXJWBosOTYU2NCqoKw6/hsF1U1y&#10;W22Xu/a6uWp/319clRmlBv1uOQURqAtf8ce91XH+GN6/xAPk/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8fxS+AAAA2wAAAA8AAAAAAAAAAAAAAAAAmAIAAGRycy9kb3ducmV2&#10;LnhtbFBLBQYAAAAABAAEAPUAAACDAwAAAAA=&#10;" fillcolor="black" stroked="f">
              <v:path arrowok="t"/>
            </v:rect>
            <v:line id="Line 42" o:spid="_x0000_s1060" style="position:absolute;visibility:visible" from="4103,163" to="6609,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o:lock v:ext="edit" shapetype="f"/>
            </v:line>
            <v:rect id="Rectangle 41" o:spid="_x0000_s1061" style="position:absolute;left:6608;top:155;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O/cIA&#10;AADbAAAADwAAAGRycy9kb3ducmV2LnhtbESPQW/CMAyF75P4D5GRdhspO0yoEBBCAnGAwwBxNo1p&#10;SxunSjLa/fv5MImbrff83ufFanCtelKItWcD00kGirjwtubSwOW8/ZiBignZYuuZDPxShNVy9LbA&#10;3Pqev+l5SqWSEI45GqhS6nKtY1GRwzjxHbFodx8cJllDqW3AXsJdqz+z7Es7rFkaKuxoU1HRnH6c&#10;geauuW/260N/291sfByvoSmcMe/jYT0HlWhIL/P/9d4KvsDKLzK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7079wgAAANsAAAAPAAAAAAAAAAAAAAAAAJgCAABkcnMvZG93&#10;bnJldi54bWxQSwUGAAAAAAQABAD1AAAAhwMAAAAA&#10;" fillcolor="black" stroked="f">
              <v:path arrowok="t"/>
            </v:rect>
            <v:line id="Line 40" o:spid="_x0000_s1062" style="position:absolute;visibility:visible" from="6623,163" to="8769,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FXscMAAADbAAAADwAAAGRycy9kb3ducmV2LnhtbERPS2vCQBC+F/oflhF6qxtbrBpdRQqF&#10;0pPG923MjklodnbJbk38912h0Nt8fM+ZLTpTiys1vrKsYNBPQBDnVldcKNhuPp7HIHxA1lhbJgU3&#10;8rCYPz7MMNW25TVds1CIGMI+RQVlCC6V0uclGfR964gjd7GNwRBhU0jdYBvDTS1fkuRNGqw4NpTo&#10;6L2k/Dv7MQrOR2p36/1yeBgNs+1u9er2py+n1FOvW05BBOrCv/jP/anj/Ancf4kH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hV7HDAAAA2wAAAA8AAAAAAAAAAAAA&#10;AAAAoQIAAGRycy9kb3ducmV2LnhtbFBLBQYAAAAABAAEAPkAAACRAwAAAAA=&#10;" strokeweight=".72pt">
              <o:lock v:ext="edit" shapetype="f"/>
            </v:line>
            <v:rect id="Rectangle 39" o:spid="_x0000_s1063" style="position:absolute;left:8769;top:155;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IRr0A&#10;AADbAAAADwAAAGRycy9kb3ducmV2LnhtbERPy6rCMBDdX/AfwgjurqkuRKpRRFBc6MIHrsdmbGub&#10;SUmirX9vFoLLw3nPl52pxYucLy0rGA0TEMSZ1SXnCi7nzf8UhA/IGmvLpOBNHpaL3t8cU21bPtLr&#10;FHIRQ9inqKAIoUml9FlBBv3QNsSRu1tnMETocqkdtjHc1HKcJBNpsOTYUGBD64Ky6vQ0Cqq75Lba&#10;rfbtbXvT/nG4uiozSg363WoGIlAXfuKve6cVjOP6+CX+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vWIRr0AAADbAAAADwAAAAAAAAAAAAAAAACYAgAAZHJzL2Rvd25yZXYu&#10;eG1sUEsFBgAAAAAEAAQA9QAAAIIDAAAAAA==&#10;" fillcolor="black" stroked="f">
              <v:path arrowok="t"/>
            </v:rect>
            <v:line id="Line 38" o:spid="_x0000_s1064" style="position:absolute;visibility:visible" from="8784,163" to="10922,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o:lock v:ext="edit" shapetype="f"/>
            </v:line>
            <v:line id="Line 37" o:spid="_x0000_s1065" style="position:absolute;visibility:visible" from="1935,830" to="4088,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o:lock v:ext="edit" shapetype="f"/>
            </v:line>
            <v:rect id="Rectangle 36" o:spid="_x0000_s1066" style="position:absolute;left:4088;top:823;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WMcIA&#10;AADbAAAADwAAAGRycy9kb3ducmV2LnhtbESPQYvCMBSE74L/ITzBm6arINI1iiwoHtaDuuz5tXm2&#10;3TYvJcna+u+NIHgcZuYbZrXpTSNu5HxlWcHHNAFBnFtdcaHg57KbLEH4gKyxsUwK7uRhsx4OVphq&#10;2/GJbudQiAhhn6KCMoQ2ldLnJRn0U9sSR+9qncEQpSukdthFuGnkLEkW0mDFcaHElr5Kyuvzv1FQ&#10;XyV39WH73WX7TPu/46+rc6PUeNRvP0EE6sM7/GoftILZHJ5f4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JxYxwgAAANsAAAAPAAAAAAAAAAAAAAAAAJgCAABkcnMvZG93&#10;bnJldi54bWxQSwUGAAAAAAQABAD1AAAAhwMAAAAA&#10;" fillcolor="black" stroked="f">
              <v:path arrowok="t"/>
            </v:rect>
            <v:line id="Line 35" o:spid="_x0000_s1067" style="position:absolute;visibility:visible" from="4103,830" to="6609,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o:lock v:ext="edit" shapetype="f"/>
            </v:line>
            <v:rect id="Rectangle 34" o:spid="_x0000_s1068" style="position:absolute;left:6608;top:823;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r3sIA&#10;AADbAAAADwAAAGRycy9kb3ducmV2LnhtbESPQYvCMBSE74L/ITzBm6YrKNI1iiwoHtaDuuz5tXm2&#10;3TYvJcna+u+NIHgcZuYbZrXpTSNu5HxlWcHHNAFBnFtdcaHg57KbLEH4gKyxsUwK7uRhsx4OVphq&#10;2/GJbudQiAhhn6KCMoQ2ldLnJRn0U9sSR+9qncEQpSukdthFuGnkLEkW0mDFcaHElr5Kyuvzv1FQ&#10;XyV39WH73WX7TPu/46+rc6PUeNRvP0EE6sM7/GoftILZHJ5f4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ivewgAAANsAAAAPAAAAAAAAAAAAAAAAAJgCAABkcnMvZG93&#10;bnJldi54bWxQSwUGAAAAAAQABAD1AAAAhwMAAAAA&#10;" fillcolor="black" stroked="f">
              <v:path arrowok="t"/>
            </v:rect>
            <v:line id="Line 33" o:spid="_x0000_s1069" style="position:absolute;visibility:visible" from="6623,830" to="8769,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IJfsUAAADbAAAADwAAAGRycy9kb3ducmV2LnhtbESPS2vDMBCE74X+B7GB3ho5KXngRAkh&#10;ECg9NW6et621tU2tlbDU2Pn3USDQ4zAz3zDzZWdqcaHGV5YVDPoJCOLc6ooLBbuvzesUhA/IGmvL&#10;pOBKHpaL56c5ptq2vKVLFgoRIexTVFCG4FIpfV6SQd+3jjh6P7YxGKJsCqkbbCPc1HKYJGNpsOK4&#10;UKKjdUn5b/ZnFHyfqN1vD6vRcTLKdvvPN3c4fzilXnrdagYiUBf+w4/2u1YwHMP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IJfsUAAADbAAAADwAAAAAAAAAA&#10;AAAAAAChAgAAZHJzL2Rvd25yZXYueG1sUEsFBgAAAAAEAAQA+QAAAJMDAAAAAA==&#10;" strokeweight=".72pt">
              <o:lock v:ext="edit" shapetype="f"/>
            </v:line>
            <v:rect id="Rectangle 32" o:spid="_x0000_s1070" style="position:absolute;left:8769;top:823;width:15;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wQMsIA&#10;AADbAAAADwAAAGRycy9kb3ducmV2LnhtbESPQYvCMBSE74L/ITzBm6brQaVrFFlQPKwHddnza/Ns&#10;u21eSpK19d8bQfA4zMw3zGrTm0bcyPnKsoKPaQKCOLe64kLBz2U3WYLwAVljY5kU3MnDZj0crDDV&#10;tuMT3c6hEBHCPkUFZQhtKqXPSzLop7Yljt7VOoMhSldI7bCLcNPIWZLMpcGK40KJLX2VlNfnf6Og&#10;vkru6sP2u8v2mfZ/x19X50ap8ajffoII1Id3+NU+aAWzB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BAywgAAANsAAAAPAAAAAAAAAAAAAAAAAJgCAABkcnMvZG93&#10;bnJldi54bWxQSwUGAAAAAAQABAD1AAAAhwMAAAAA&#10;" fillcolor="black" stroked="f">
              <v:path arrowok="t"/>
            </v:rect>
            <v:line id="Line 31" o:spid="_x0000_s1071" style="position:absolute;visibility:visible" from="8784,830" to="1092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o:lock v:ext="edit" shapetype="f"/>
            </v:line>
            <v:line id="Line 30" o:spid="_x0000_s1072" style="position:absolute;visibility:visible" from="1928,156" to="1928,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o:lock v:ext="edit" shapetype="f"/>
            </v:line>
            <v:line id="Line 29" o:spid="_x0000_s1073" style="position:absolute;visibility:visible" from="1920,2059" to="4088,2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o:lock v:ext="edit" shapetype="f"/>
            </v:line>
            <v:rect id="Rectangle 28" o:spid="_x0000_s1074" style="position:absolute;left:4073;top:2054;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C7AMMA&#10;AADbAAAADwAAAGRycy9kb3ducmV2LnhtbESPQWvCQBSE74L/YXmCN7NJhVJiVhHBkkN7qC09P7PP&#10;JCb7NuxuTfrvuwXB4zAz3zDFbjK9uJHzrWUFWZKCIK6sbrlW8PV5XL2A8AFZY2+ZFPySh912Pisw&#10;13bkD7qdQi0ihH2OCpoQhlxKXzVk0Cd2II7exTqDIUpXS+1wjHDTy6c0fZYGW44LDQ50aKjqTj9G&#10;QXeRPHbl/m08v561v75/u64ySi0X034DItAUHuF7u9QK1hn8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C7AMMAAADbAAAADwAAAAAAAAAAAAAAAACYAgAAZHJzL2Rv&#10;d25yZXYueG1sUEsFBgAAAAAEAAQA9QAAAIgDAAAAAA==&#10;" fillcolor="black" stroked="f">
              <v:path arrowok="t"/>
            </v:rect>
            <v:line id="Line 27" o:spid="_x0000_s1075" style="position:absolute;visibility:visible" from="4083,2059" to="6609,2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o:lock v:ext="edit" shapetype="f"/>
            </v:line>
            <v:rect id="Rectangle 26" o:spid="_x0000_s1076" style="position:absolute;left:6594;top:2054;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A7MMA&#10;AADbAAAADwAAAGRycy9kb3ducmV2LnhtbESPQWvCQBSE74L/YXlCb7qxgVKiq4ig5NAempaen9ln&#10;EpN9G3a3SfrvuwXB4zAz3zDb/WQ6MZDzjWUF61UCgri0uuFKwdfnafkKwgdkjZ1lUvBLHva7+WyL&#10;mbYjf9BQhEpECPsMFdQh9JmUvqzJoF/Znjh6V+sMhihdJbXDMcJNJ5+T5EUabDgu1NjTsaayLX6M&#10;gvYqeWzzw9t4OV+0v71/u7Y0Sj0tpsMGRKApPML3dq4VpCn8f4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A7MMAAADbAAAADwAAAAAAAAAAAAAAAACYAgAAZHJzL2Rv&#10;d25yZXYueG1sUEsFBgAAAAAEAAQA9QAAAIgDAAAAAA==&#10;" fillcolor="black" stroked="f">
              <v:path arrowok="t"/>
            </v:rect>
            <v:line id="Line 25" o:spid="_x0000_s1077" style="position:absolute;visibility:visible" from="6604,2059" to="8769,2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o:lock v:ext="edit" shapetype="f"/>
            </v:line>
            <v:rect id="Rectangle 24" o:spid="_x0000_s1078" style="position:absolute;left:8754;top:2054;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u9A8IA&#10;AADbAAAADwAAAGRycy9kb3ducmV2LnhtbESPQYvCMBSE74L/IbwFb5quokjXKCIoHtaD7uL52Tzb&#10;bpuXkkTb/fdGEDwOM/MNs1h1phZ3cr60rOBzlIAgzqwuOVfw+7MdzkH4gKyxtkwK/snDatnvLTDV&#10;tuUj3U8hFxHCPkUFRQhNKqXPCjLoR7Yhjt7VOoMhSpdL7bCNcFPLcZLMpMGS40KBDW0KyqrTzSio&#10;rpLbar/+bi+7i/Z/h7OrMqPU4KNbf4EI1IV3+NXeawWT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W70DwgAAANsAAAAPAAAAAAAAAAAAAAAAAJgCAABkcnMvZG93&#10;bnJldi54bWxQSwUGAAAAAAQABAD1AAAAhwMAAAAA&#10;" fillcolor="black" stroked="f">
              <v:path arrowok="t"/>
            </v:rect>
            <v:line id="Line 23" o:spid="_x0000_s1079" style="position:absolute;visibility:visible" from="8764,2059" to="10922,2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o:lock v:ext="edit" shapetype="f"/>
            </v:line>
            <v:line id="Line 22" o:spid="_x0000_s1080" style="position:absolute;visibility:visible" from="10930,156" to="10930,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c6OMUAAADbAAAADwAAAGRycy9kb3ducmV2LnhtbESPT2vCQBTE7wW/w/KE3urGilWiq0ih&#10;UHqq8f/tmX0modm3S3Zr0m/vCgWPw8z8hpkvO1OLKzW+sqxgOEhAEOdWV1wo2G4+XqYgfEDWWFsm&#10;BX/kYbnoPc0x1bblNV2zUIgIYZ+igjIEl0rp85IM+oF1xNG72MZgiLIppG6wjXBTy9ckeZMGK44L&#10;JTp6Lyn/yX6NgvOR2t16vxofJuNsu/seuf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c6OMUAAADbAAAADwAAAAAAAAAA&#10;AAAAAAChAgAAZHJzL2Rvd25yZXYueG1sUEsFBgAAAAAEAAQA+QAAAJMDAAAAAA==&#10;" strokeweight=".72pt">
              <o:lock v:ext="edit" shapetype="f"/>
            </v:line>
            <v:rect id="Rectangle 21" o:spid="_x0000_s1081" style="position:absolute;left:10922;top:2054;width:15;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oSnb8A&#10;AADbAAAADwAAAGRycy9kb3ducmV2LnhtbERPTYvCMBC9C/6HMII3TV1BlmpaRFA8uAdd8Tw2Y1vb&#10;TEqStfXfbw4Le3y8700+mFa8yPnasoLFPAFBXFhdc6ng+r2ffYLwAVlja5kUvMlDno1HG0y17flM&#10;r0soRQxhn6KCKoQuldIXFRn0c9sRR+5hncEQoSuldtjHcNPKjyRZSYM1x4YKO9pVVDSXH6OgeUju&#10;m+P21N8Pd+2fXzfXFEap6WTYrkEEGsK/+M991AqWcWz8En+AzH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WhKdvwAAANsAAAAPAAAAAAAAAAAAAAAAAJgCAABkcnMvZG93bnJl&#10;di54bWxQSwUGAAAAAAQABAD1AAAAhAMAAAAA&#10;" fillcolor="black" stroked="f">
              <v:path arrowok="t"/>
            </v:rect>
            <v:shape id="_x0000_s1082" type="#_x0000_t202" style="position:absolute;left:2035;top:1648;width:28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7pMQA&#10;AADbAAAADwAAAGRycy9kb3ducmV2LnhtbESPQWsCMRSE7wX/Q3hCb5qtpbVujSKKtFA8aBU8Pjav&#10;m6WblyVJ1/jvm4LQ4zAz3zDzZbKt6MmHxrGCh3EBgrhyuuFawfFzO3oBESKyxtYxKbhSgOVicDfH&#10;UrsL76k/xFpkCIcSFZgYu1LKUBmyGMauI87el/MWY5a+ltrjJcNtKydF8SwtNpwXDHa0NlR9H36s&#10;gtO6236ks8Fd/6TfNpPp/uqrpNT9MK1eQURK8T98a79rBY8z+Pu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Xe6TEAAAA2wAAAA8AAAAAAAAAAAAAAAAAmAIAAGRycy9k&#10;b3ducmV2LnhtbFBLBQYAAAAABAAEAPUAAACJAwAAAAA=&#10;" filled="f" stroked="f">
              <v:path arrowok="t"/>
              <v:textbox style="mso-next-textbox:#_x0000_s1082" inset="0,0,0,0">
                <w:txbxContent>
                  <w:p w:rsidR="005167B3" w:rsidRDefault="005167B3">
                    <w:pPr>
                      <w:spacing w:line="226" w:lineRule="exact"/>
                      <w:rPr>
                        <w:sz w:val="20"/>
                      </w:rPr>
                    </w:pPr>
                    <w:r>
                      <w:rPr>
                        <w:sz w:val="20"/>
                      </w:rPr>
                      <w:t>(b)</w:t>
                    </w:r>
                  </w:p>
                </w:txbxContent>
              </v:textbox>
            </v:shape>
            <v:shape id="_x0000_s1083" type="#_x0000_t202" style="position:absolute;left:2035;top:837;width:27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hRMEA&#10;AADbAAAADwAAAGRycy9kb3ducmV2LnhtbERPTWsCMRC9F/wPYYTealapraxGEUUqlB60Ch6HzbhZ&#10;3EyWJF3jv28OhR4f73uxSrYVPfnQOFYwHhUgiCunG64VnL53LzMQISJrbB2TggcFWC0HTwsstbvz&#10;gfpjrEUO4VCiAhNjV0oZKkMWw8h1xJm7Om8xZuhrqT3ec7ht5aQo3qTFhnODwY42hqrb8ccqOG+6&#10;3We6GPzqp/pjO3k/PHyVlHoepvUcRKQU/8V/7r1W8JrX5y/5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roUTBAAAA2wAAAA8AAAAAAAAAAAAAAAAAmAIAAGRycy9kb3du&#10;cmV2LnhtbFBLBQYAAAAABAAEAPUAAACGAwAAAAA=&#10;" filled="f" stroked="f">
              <v:path arrowok="t"/>
              <v:textbox style="mso-next-textbox:#_x0000_s1083" inset="0,0,0,0">
                <w:txbxContent>
                  <w:p w:rsidR="005167B3" w:rsidRDefault="005167B3">
                    <w:pPr>
                      <w:spacing w:line="226" w:lineRule="exact"/>
                      <w:rPr>
                        <w:sz w:val="20"/>
                      </w:rPr>
                    </w:pPr>
                    <w:r>
                      <w:rPr>
                        <w:sz w:val="20"/>
                      </w:rPr>
                      <w:t>(a)</w:t>
                    </w:r>
                  </w:p>
                </w:txbxContent>
              </v:textbox>
            </v:shape>
            <v:shape id="_x0000_s1084" type="#_x0000_t202" style="position:absolute;left:6834;top:172;width:3999;height:4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cE38QA&#10;AADbAAAADwAAAGRycy9kb3ducmV2LnhtbESPQWsCMRSE7wX/Q3hCbzWrtLVsjSKKtCA9aFvo8bF5&#10;bhY3L0uSrvHfG0HwOMzMN8xskWwrevKhcaxgPCpAEFdON1wr+PnePL2BCBFZY+uYFJwpwGI+eJhh&#10;qd2Jd9TvYy0yhEOJCkyMXSllqAxZDCPXEWfv4LzFmKWvpfZ4ynDbyklRvEqLDecFgx2tDFXH/b9V&#10;8LvqNtv0Z/Crf9Ef68l0d/ZVUupxmJbvICKleA/f2p9awfMYrl/yD5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nBN/EAAAA2wAAAA8AAAAAAAAAAAAAAAAAmAIAAGRycy9k&#10;b3ducmV2LnhtbFBLBQYAAAAABAAEAPUAAACJAwAAAAA=&#10;" filled="f" stroked="f">
              <v:path arrowok="t"/>
              <v:textbox style="mso-next-textbox:#_x0000_s1084" inset="0,0,0,0">
                <w:txbxContent>
                  <w:p w:rsidR="005167B3" w:rsidRDefault="005167B3">
                    <w:pPr>
                      <w:tabs>
                        <w:tab w:val="left" w:pos="2047"/>
                        <w:tab w:val="left" w:pos="2218"/>
                      </w:tabs>
                      <w:spacing w:line="259" w:lineRule="auto"/>
                      <w:ind w:left="451" w:right="18" w:hanging="452"/>
                      <w:rPr>
                        <w:sz w:val="20"/>
                      </w:rPr>
                    </w:pPr>
                    <w:r>
                      <w:rPr>
                        <w:sz w:val="20"/>
                      </w:rPr>
                      <w:t>Years of experience</w:t>
                    </w:r>
                    <w:r>
                      <w:rPr>
                        <w:sz w:val="20"/>
                      </w:rPr>
                      <w:tab/>
                      <w:t>Years of experience in (general)</w:t>
                    </w:r>
                    <w:r>
                      <w:rPr>
                        <w:sz w:val="20"/>
                      </w:rPr>
                      <w:tab/>
                    </w:r>
                    <w:r>
                      <w:rPr>
                        <w:sz w:val="20"/>
                      </w:rPr>
                      <w:tab/>
                      <w:t>proposedposition</w:t>
                    </w:r>
                  </w:p>
                </w:txbxContent>
              </v:textbox>
            </v:shape>
            <v:shape id="_x0000_s1085" type="#_x0000_t202" style="position:absolute;left:5084;top:172;width:546;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aqMQA&#10;AADbAAAADwAAAGRycy9kb3ducmV2LnhtbESPT0sDMRTE74LfITzBm826qC3bpkUqRUE89B/0+Ni8&#10;bhY3L0sSt+m3N4VCj8PM/IaZLZLtxEA+tI4VPI8KEMS10y03Cnbb1dMERIjIGjvHpOBMARbz+7sZ&#10;VtqdeE3DJjYiQzhUqMDE2FdShtqQxTByPXH2js5bjFn6RmqPpwy3nSyL4k1abDkvGOxpaaj+3fxZ&#10;Bftlv/pOB4M/w6v+/CjH67Ovk1KPD+l9CiJSirfwtf2lFbyUcPmSf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1mqjEAAAA2wAAAA8AAAAAAAAAAAAAAAAAmAIAAGRycy9k&#10;b3ducmV2LnhtbFBLBQYAAAAABAAEAPUAAACJAwAAAAA=&#10;" filled="f" stroked="f">
              <v:path arrowok="t"/>
              <v:textbox style="mso-next-textbox:#_x0000_s1085" inset="0,0,0,0">
                <w:txbxContent>
                  <w:p w:rsidR="005167B3" w:rsidRDefault="005167B3">
                    <w:pPr>
                      <w:spacing w:line="226" w:lineRule="exact"/>
                      <w:rPr>
                        <w:sz w:val="20"/>
                      </w:rPr>
                    </w:pPr>
                    <w:r w:rsidRPr="005F3D02">
                      <w:rPr>
                        <w:sz w:val="18"/>
                        <w:szCs w:val="18"/>
                      </w:rPr>
                      <w:t>Nam</w:t>
                    </w:r>
                    <w:r>
                      <w:rPr>
                        <w:sz w:val="20"/>
                      </w:rPr>
                      <w:t>e</w:t>
                    </w:r>
                  </w:p>
                </w:txbxContent>
              </v:textbox>
            </v:shape>
            <v:shape id="_x0000_s1086" type="#_x0000_t202" style="position:absolute;left:2642;top:172;width:74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M8QA&#10;AADbAAAADwAAAGRycy9kb3ducmV2LnhtbESPQWsCMRSE7wX/Q3hCb5qtba1sjSKKtFA8aBU8Pjav&#10;m6WblyVJ1/jvm4LQ4zAz3zDzZbKt6MmHxrGCh3EBgrhyuuFawfFzO5qBCBFZY+uYFFwpwHIxuJtj&#10;qd2F99QfYi0yhEOJCkyMXSllqAxZDGPXEWfvy3mLMUtfS+3xkuG2lZOimEqLDecFgx2tDVXfhx+r&#10;4LTuth/pbHDXP+u3zeRlf/VVUup+mFavICKl+B++td+1gqdH+Pu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5PzPEAAAA2wAAAA8AAAAAAAAAAAAAAAAAmAIAAGRycy9k&#10;b3ducmV2LnhtbFBLBQYAAAAABAAEAPUAAACJAwAAAAA=&#10;" filled="f" stroked="f">
              <v:path arrowok="t"/>
              <v:textbox style="mso-next-textbox:#_x0000_s1086" inset="0,0,0,0">
                <w:txbxContent>
                  <w:p w:rsidR="005167B3" w:rsidRDefault="005167B3">
                    <w:pPr>
                      <w:spacing w:line="226" w:lineRule="exact"/>
                      <w:rPr>
                        <w:sz w:val="20"/>
                      </w:rPr>
                    </w:pPr>
                    <w:r w:rsidRPr="00332B20">
                      <w:rPr>
                        <w:sz w:val="18"/>
                        <w:szCs w:val="18"/>
                      </w:rPr>
                      <w:t>Positio</w:t>
                    </w:r>
                    <w:r>
                      <w:rPr>
                        <w:sz w:val="20"/>
                      </w:rPr>
                      <w:t>n</w:t>
                    </w:r>
                  </w:p>
                </w:txbxContent>
              </v:textbox>
            </v:shape>
            <w10:wrap type="topAndBottom" anchorx="page"/>
          </v:group>
        </w:pict>
      </w:r>
      <w:r w:rsidR="001B307B" w:rsidRPr="00332B20">
        <w:rPr>
          <w:rFonts w:ascii="Arial" w:hAnsi="Arial" w:cs="Arial"/>
          <w:sz w:val="24"/>
          <w:szCs w:val="24"/>
        </w:rPr>
        <w:t>Qualifications and experience of key personnel proposed for administration and execution of the Contract. Attach biographical</w:t>
      </w:r>
      <w:r w:rsidR="00332B20">
        <w:rPr>
          <w:rFonts w:ascii="Arial" w:hAnsi="Arial" w:cs="Arial"/>
          <w:sz w:val="24"/>
          <w:szCs w:val="24"/>
        </w:rPr>
        <w:t xml:space="preserve"> </w:t>
      </w:r>
      <w:r w:rsidR="001B307B" w:rsidRPr="00332B20">
        <w:rPr>
          <w:rFonts w:ascii="Arial" w:hAnsi="Arial" w:cs="Arial"/>
          <w:sz w:val="24"/>
          <w:szCs w:val="24"/>
        </w:rPr>
        <w:t>data.</w:t>
      </w:r>
    </w:p>
    <w:p w:rsidR="005F0947" w:rsidRPr="00332B20" w:rsidRDefault="005F0947">
      <w:pPr>
        <w:pStyle w:val="BodyText"/>
        <w:spacing w:before="6"/>
        <w:rPr>
          <w:rFonts w:ascii="Arial" w:hAnsi="Arial" w:cs="Arial"/>
          <w:sz w:val="24"/>
          <w:szCs w:val="24"/>
        </w:rPr>
      </w:pPr>
    </w:p>
    <w:p w:rsidR="005F0947" w:rsidRPr="00332B20" w:rsidRDefault="001B307B">
      <w:pPr>
        <w:pStyle w:val="ListParagraph"/>
        <w:numPr>
          <w:ilvl w:val="0"/>
          <w:numId w:val="33"/>
        </w:numPr>
        <w:tabs>
          <w:tab w:val="left" w:pos="950"/>
        </w:tabs>
        <w:spacing w:before="99" w:line="360" w:lineRule="auto"/>
        <w:ind w:right="307"/>
        <w:rPr>
          <w:rFonts w:ascii="Arial" w:hAnsi="Arial" w:cs="Arial"/>
          <w:sz w:val="24"/>
          <w:szCs w:val="24"/>
        </w:rPr>
      </w:pPr>
      <w:r w:rsidRPr="00332B20">
        <w:rPr>
          <w:rFonts w:ascii="Arial" w:hAnsi="Arial" w:cs="Arial"/>
          <w:sz w:val="24"/>
          <w:szCs w:val="24"/>
        </w:rPr>
        <w:t>Financial reports for the last five years: balance sheets, profit and loss statements, auditors’ reports, etc. List below and attachcopies;</w:t>
      </w:r>
    </w:p>
    <w:p w:rsidR="005F0947" w:rsidRPr="00332B20" w:rsidRDefault="001B307B">
      <w:pPr>
        <w:pStyle w:val="ListParagraph"/>
        <w:numPr>
          <w:ilvl w:val="0"/>
          <w:numId w:val="33"/>
        </w:numPr>
        <w:tabs>
          <w:tab w:val="left" w:pos="950"/>
        </w:tabs>
        <w:spacing w:line="360" w:lineRule="auto"/>
        <w:ind w:right="303"/>
        <w:rPr>
          <w:rFonts w:ascii="Arial" w:hAnsi="Arial" w:cs="Arial"/>
          <w:sz w:val="24"/>
          <w:szCs w:val="24"/>
        </w:rPr>
      </w:pPr>
      <w:r w:rsidRPr="00332B20">
        <w:rPr>
          <w:rFonts w:ascii="Arial" w:hAnsi="Arial" w:cs="Arial"/>
          <w:sz w:val="24"/>
          <w:szCs w:val="24"/>
        </w:rPr>
        <w:t>Evidence of access to financial resources to meet the qualification requirements: cash in hand, lines of credit, etc. List below and attach copies of support documents. We certify/confirm that we comply with eligibility requirements as per ITB5;</w:t>
      </w:r>
    </w:p>
    <w:p w:rsidR="005F0947" w:rsidRPr="00332B20" w:rsidRDefault="001B307B">
      <w:pPr>
        <w:pStyle w:val="ListParagraph"/>
        <w:numPr>
          <w:ilvl w:val="0"/>
          <w:numId w:val="33"/>
        </w:numPr>
        <w:tabs>
          <w:tab w:val="left" w:pos="950"/>
        </w:tabs>
        <w:spacing w:line="227" w:lineRule="exact"/>
        <w:rPr>
          <w:rFonts w:ascii="Arial" w:hAnsi="Arial" w:cs="Arial"/>
          <w:sz w:val="24"/>
          <w:szCs w:val="24"/>
        </w:rPr>
      </w:pPr>
      <w:r w:rsidRPr="00332B20">
        <w:rPr>
          <w:rFonts w:ascii="Arial" w:hAnsi="Arial" w:cs="Arial"/>
          <w:sz w:val="24"/>
          <w:szCs w:val="24"/>
        </w:rPr>
        <w:t>Statement of compliance with the requirements of ITB6.</w:t>
      </w:r>
      <w:r w:rsidRPr="00332B20">
        <w:rPr>
          <w:rFonts w:ascii="Arial" w:hAnsi="Arial" w:cs="Arial"/>
          <w:smallCaps/>
          <w:sz w:val="24"/>
          <w:szCs w:val="24"/>
        </w:rPr>
        <w:t>2</w:t>
      </w:r>
    </w:p>
    <w:p w:rsidR="005F0947" w:rsidRPr="00332B20" w:rsidRDefault="001B307B">
      <w:pPr>
        <w:pStyle w:val="ListParagraph"/>
        <w:numPr>
          <w:ilvl w:val="0"/>
          <w:numId w:val="33"/>
        </w:numPr>
        <w:tabs>
          <w:tab w:val="left" w:pos="950"/>
        </w:tabs>
        <w:spacing w:before="114" w:line="360" w:lineRule="auto"/>
        <w:ind w:right="309"/>
        <w:rPr>
          <w:rFonts w:ascii="Arial" w:hAnsi="Arial" w:cs="Arial"/>
          <w:sz w:val="24"/>
          <w:szCs w:val="24"/>
        </w:rPr>
      </w:pPr>
      <w:r w:rsidRPr="00332B20">
        <w:rPr>
          <w:rFonts w:ascii="Arial" w:hAnsi="Arial" w:cs="Arial"/>
          <w:sz w:val="24"/>
          <w:szCs w:val="24"/>
        </w:rPr>
        <w:t>Proposed Program (service work method and schedule). Descriptions, drawings, and charts, as necessary, to comply with the requirements of the bidding</w:t>
      </w:r>
      <w:r w:rsidR="005F3D02">
        <w:rPr>
          <w:rFonts w:ascii="Arial" w:hAnsi="Arial" w:cs="Arial"/>
          <w:sz w:val="24"/>
          <w:szCs w:val="24"/>
        </w:rPr>
        <w:t xml:space="preserve"> </w:t>
      </w:r>
      <w:r w:rsidRPr="00332B20">
        <w:rPr>
          <w:rFonts w:ascii="Arial" w:hAnsi="Arial" w:cs="Arial"/>
          <w:sz w:val="24"/>
          <w:szCs w:val="24"/>
        </w:rPr>
        <w:t>document.</w:t>
      </w:r>
    </w:p>
    <w:p w:rsidR="005F0947" w:rsidRPr="00332B20" w:rsidRDefault="001B307B">
      <w:pPr>
        <w:pStyle w:val="ListParagraph"/>
        <w:numPr>
          <w:ilvl w:val="0"/>
          <w:numId w:val="33"/>
        </w:numPr>
        <w:tabs>
          <w:tab w:val="left" w:pos="950"/>
        </w:tabs>
        <w:rPr>
          <w:rFonts w:ascii="Arial" w:hAnsi="Arial" w:cs="Arial"/>
          <w:b/>
          <w:sz w:val="24"/>
          <w:szCs w:val="24"/>
        </w:rPr>
      </w:pPr>
      <w:r w:rsidRPr="00332B20">
        <w:rPr>
          <w:rFonts w:ascii="Arial" w:hAnsi="Arial" w:cs="Arial"/>
          <w:sz w:val="24"/>
          <w:szCs w:val="24"/>
        </w:rPr>
        <w:t xml:space="preserve">Bidders should provide any additional information required </w:t>
      </w:r>
      <w:r w:rsidRPr="00332B20">
        <w:rPr>
          <w:rFonts w:ascii="Arial" w:hAnsi="Arial" w:cs="Arial"/>
          <w:b/>
          <w:sz w:val="24"/>
          <w:szCs w:val="24"/>
        </w:rPr>
        <w:t>in the</w:t>
      </w:r>
      <w:r w:rsidR="005F3D02">
        <w:rPr>
          <w:rFonts w:ascii="Arial" w:hAnsi="Arial" w:cs="Arial"/>
          <w:b/>
          <w:sz w:val="24"/>
          <w:szCs w:val="24"/>
        </w:rPr>
        <w:t xml:space="preserve"> </w:t>
      </w:r>
      <w:r w:rsidRPr="00332B20">
        <w:rPr>
          <w:rFonts w:ascii="Arial" w:hAnsi="Arial" w:cs="Arial"/>
          <w:b/>
          <w:sz w:val="24"/>
          <w:szCs w:val="24"/>
        </w:rPr>
        <w:t>BDS</w:t>
      </w:r>
    </w:p>
    <w:p w:rsidR="005F0947" w:rsidRPr="00D75B37" w:rsidRDefault="005F0947">
      <w:pPr>
        <w:jc w:val="both"/>
        <w:rPr>
          <w:rFonts w:ascii="Arial" w:hAnsi="Arial" w:cs="Arial"/>
          <w:sz w:val="20"/>
        </w:rPr>
        <w:sectPr w:rsidR="005F0947" w:rsidRPr="00D75B37">
          <w:pgSz w:w="12240" w:h="15840"/>
          <w:pgMar w:top="940" w:right="1140" w:bottom="1440" w:left="1220" w:header="720" w:footer="1250" w:gutter="0"/>
          <w:cols w:space="720"/>
        </w:sectPr>
      </w:pPr>
    </w:p>
    <w:p w:rsidR="005F0947" w:rsidRPr="00D75B37" w:rsidRDefault="005F0947">
      <w:pPr>
        <w:pStyle w:val="BodyText"/>
        <w:rPr>
          <w:rFonts w:ascii="Arial" w:hAnsi="Arial" w:cs="Arial"/>
          <w:b/>
        </w:rPr>
      </w:pPr>
    </w:p>
    <w:p w:rsidR="005F0947" w:rsidRPr="005F3D02" w:rsidRDefault="001B307B" w:rsidP="005F3D02">
      <w:pPr>
        <w:pStyle w:val="ListParagraph"/>
        <w:numPr>
          <w:ilvl w:val="1"/>
          <w:numId w:val="78"/>
        </w:numPr>
        <w:spacing w:before="265"/>
        <w:ind w:left="900" w:hanging="758"/>
        <w:jc w:val="left"/>
        <w:rPr>
          <w:rFonts w:ascii="Arial" w:hAnsi="Arial" w:cs="Arial"/>
          <w:sz w:val="24"/>
          <w:szCs w:val="24"/>
        </w:rPr>
      </w:pPr>
      <w:bookmarkStart w:id="61" w:name="_bookmark60"/>
      <w:bookmarkEnd w:id="61"/>
      <w:r w:rsidRPr="005F3D02">
        <w:rPr>
          <w:rFonts w:ascii="Arial" w:hAnsi="Arial" w:cs="Arial"/>
          <w:b/>
          <w:bCs/>
          <w:sz w:val="24"/>
          <w:szCs w:val="24"/>
        </w:rPr>
        <w:t>Proforma for Other Details of Bidder and its</w:t>
      </w:r>
      <w:r w:rsidR="005F4DF7" w:rsidRPr="005F3D02">
        <w:rPr>
          <w:rFonts w:ascii="Arial" w:hAnsi="Arial" w:cs="Arial"/>
          <w:b/>
          <w:bCs/>
          <w:sz w:val="24"/>
          <w:szCs w:val="24"/>
        </w:rPr>
        <w:t xml:space="preserve"> Bank</w:t>
      </w:r>
    </w:p>
    <w:p w:rsidR="005F0947" w:rsidRPr="00D75B37" w:rsidRDefault="005F0947">
      <w:pPr>
        <w:pStyle w:val="BodyText"/>
        <w:spacing w:before="5"/>
        <w:rPr>
          <w:rFonts w:ascii="Arial" w:hAnsi="Arial" w:cs="Arial"/>
          <w:b/>
          <w:sz w:val="12"/>
        </w:rPr>
      </w:pPr>
    </w:p>
    <w:p w:rsidR="005F0947" w:rsidRPr="005F3D02" w:rsidRDefault="001B307B" w:rsidP="005F3D02">
      <w:pPr>
        <w:pStyle w:val="ListParagraph"/>
        <w:numPr>
          <w:ilvl w:val="0"/>
          <w:numId w:val="32"/>
        </w:numPr>
        <w:tabs>
          <w:tab w:val="left" w:pos="630"/>
        </w:tabs>
        <w:spacing w:before="101"/>
        <w:ind w:left="540" w:hanging="210"/>
        <w:rPr>
          <w:rFonts w:ascii="Arial" w:hAnsi="Arial" w:cs="Arial"/>
          <w:sz w:val="24"/>
          <w:szCs w:val="24"/>
        </w:rPr>
      </w:pPr>
      <w:r w:rsidRPr="005F3D02">
        <w:rPr>
          <w:rFonts w:ascii="Arial" w:hAnsi="Arial" w:cs="Arial"/>
          <w:sz w:val="24"/>
          <w:szCs w:val="24"/>
        </w:rPr>
        <w:t>Name &amp; full address of theBidder:</w:t>
      </w:r>
    </w:p>
    <w:p w:rsidR="005F0947" w:rsidRPr="005F3D02" w:rsidRDefault="001B307B" w:rsidP="005F3D02">
      <w:pPr>
        <w:pStyle w:val="ListParagraph"/>
        <w:numPr>
          <w:ilvl w:val="0"/>
          <w:numId w:val="32"/>
        </w:numPr>
        <w:tabs>
          <w:tab w:val="left" w:pos="940"/>
          <w:tab w:val="left" w:pos="941"/>
        </w:tabs>
        <w:spacing w:before="179"/>
        <w:ind w:left="940" w:hanging="580"/>
        <w:rPr>
          <w:rFonts w:ascii="Arial" w:hAnsi="Arial" w:cs="Arial"/>
          <w:sz w:val="24"/>
          <w:szCs w:val="24"/>
        </w:rPr>
      </w:pPr>
      <w:r w:rsidRPr="005F3D02">
        <w:rPr>
          <w:rFonts w:ascii="Arial" w:hAnsi="Arial" w:cs="Arial"/>
          <w:sz w:val="24"/>
          <w:szCs w:val="24"/>
        </w:rPr>
        <w:t>(a) Telephone &amp; FaxNo</w:t>
      </w:r>
    </w:p>
    <w:p w:rsidR="005F0947" w:rsidRPr="005F3D02" w:rsidRDefault="005F3D02">
      <w:pPr>
        <w:pStyle w:val="BodyText"/>
        <w:spacing w:before="178"/>
        <w:ind w:right="8105"/>
        <w:jc w:val="right"/>
        <w:rPr>
          <w:rFonts w:ascii="Arial" w:hAnsi="Arial" w:cs="Arial"/>
          <w:sz w:val="24"/>
          <w:szCs w:val="24"/>
        </w:rPr>
      </w:pPr>
      <w:r>
        <w:rPr>
          <w:rFonts w:ascii="Arial" w:hAnsi="Arial" w:cs="Arial"/>
          <w:sz w:val="24"/>
          <w:szCs w:val="24"/>
        </w:rPr>
        <w:t xml:space="preserve">    </w:t>
      </w:r>
      <w:r w:rsidR="001B307B" w:rsidRPr="005F3D02">
        <w:rPr>
          <w:rFonts w:ascii="Arial" w:hAnsi="Arial" w:cs="Arial"/>
          <w:sz w:val="24"/>
          <w:szCs w:val="24"/>
        </w:rPr>
        <w:t>(b) Email</w:t>
      </w:r>
    </w:p>
    <w:p w:rsidR="005F0947" w:rsidRPr="005F3D02" w:rsidRDefault="001B307B">
      <w:pPr>
        <w:pStyle w:val="ListParagraph"/>
        <w:numPr>
          <w:ilvl w:val="0"/>
          <w:numId w:val="32"/>
        </w:numPr>
        <w:tabs>
          <w:tab w:val="left" w:pos="432"/>
        </w:tabs>
        <w:spacing w:before="179"/>
        <w:ind w:left="431" w:hanging="212"/>
        <w:rPr>
          <w:rFonts w:ascii="Arial" w:hAnsi="Arial" w:cs="Arial"/>
          <w:sz w:val="24"/>
          <w:szCs w:val="24"/>
        </w:rPr>
      </w:pPr>
      <w:r w:rsidRPr="005F3D02">
        <w:rPr>
          <w:rFonts w:ascii="Arial" w:hAnsi="Arial" w:cs="Arial"/>
          <w:sz w:val="24"/>
          <w:szCs w:val="24"/>
        </w:rPr>
        <w:t>Details of two Persons that Employer may contact for requests for clarification during bid</w:t>
      </w:r>
      <w:r w:rsidR="005F3D02">
        <w:rPr>
          <w:rFonts w:ascii="Arial" w:hAnsi="Arial" w:cs="Arial"/>
          <w:sz w:val="24"/>
          <w:szCs w:val="24"/>
        </w:rPr>
        <w:t xml:space="preserve"> </w:t>
      </w:r>
      <w:r w:rsidRPr="005F3D02">
        <w:rPr>
          <w:rFonts w:ascii="Arial" w:hAnsi="Arial" w:cs="Arial"/>
          <w:sz w:val="24"/>
          <w:szCs w:val="24"/>
        </w:rPr>
        <w:t>evaluation:</w:t>
      </w:r>
    </w:p>
    <w:p w:rsidR="005F0947" w:rsidRPr="00D75B37" w:rsidRDefault="005F0947">
      <w:pPr>
        <w:pStyle w:val="BodyText"/>
        <w:spacing w:before="8" w:after="1"/>
        <w:rPr>
          <w:rFonts w:ascii="Arial" w:hAnsi="Arial" w:cs="Arial"/>
          <w:sz w:val="15"/>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14"/>
        <w:gridCol w:w="3060"/>
        <w:gridCol w:w="3240"/>
      </w:tblGrid>
      <w:tr w:rsidR="005F0947" w:rsidRPr="00D75B37" w:rsidTr="005F3D02">
        <w:trPr>
          <w:trHeight w:val="405"/>
        </w:trPr>
        <w:tc>
          <w:tcPr>
            <w:tcW w:w="2914" w:type="dxa"/>
          </w:tcPr>
          <w:p w:rsidR="005F0947" w:rsidRPr="00D75B37" w:rsidRDefault="005F0947">
            <w:pPr>
              <w:pStyle w:val="TableParagraph"/>
              <w:ind w:left="0"/>
              <w:rPr>
                <w:rFonts w:ascii="Arial" w:hAnsi="Arial" w:cs="Arial"/>
                <w:sz w:val="20"/>
              </w:rPr>
            </w:pPr>
          </w:p>
        </w:tc>
        <w:tc>
          <w:tcPr>
            <w:tcW w:w="3060" w:type="dxa"/>
          </w:tcPr>
          <w:p w:rsidR="005F0947" w:rsidRPr="005F3D02" w:rsidRDefault="001B307B">
            <w:pPr>
              <w:pStyle w:val="TableParagraph"/>
              <w:spacing w:line="226" w:lineRule="exact"/>
              <w:ind w:left="1383" w:right="1378"/>
              <w:jc w:val="center"/>
              <w:rPr>
                <w:rFonts w:ascii="Arial" w:hAnsi="Arial" w:cs="Arial"/>
                <w:sz w:val="20"/>
                <w:szCs w:val="20"/>
              </w:rPr>
            </w:pPr>
            <w:r w:rsidRPr="005F3D02">
              <w:rPr>
                <w:rFonts w:ascii="Arial" w:hAnsi="Arial" w:cs="Arial"/>
                <w:smallCaps/>
                <w:w w:val="99"/>
                <w:position w:val="-4"/>
                <w:sz w:val="20"/>
                <w:szCs w:val="20"/>
              </w:rPr>
              <w:t>1</w:t>
            </w:r>
            <w:r w:rsidRPr="005F3D02">
              <w:rPr>
                <w:rFonts w:ascii="Arial" w:hAnsi="Arial" w:cs="Arial"/>
                <w:spacing w:val="-1"/>
                <w:w w:val="99"/>
                <w:sz w:val="20"/>
                <w:szCs w:val="20"/>
              </w:rPr>
              <w:t>st</w:t>
            </w:r>
          </w:p>
        </w:tc>
        <w:tc>
          <w:tcPr>
            <w:tcW w:w="3240" w:type="dxa"/>
          </w:tcPr>
          <w:p w:rsidR="005F0947" w:rsidRPr="005F3D02" w:rsidRDefault="001B307B">
            <w:pPr>
              <w:pStyle w:val="TableParagraph"/>
              <w:spacing w:line="226" w:lineRule="exact"/>
              <w:ind w:left="1383" w:right="1378"/>
              <w:jc w:val="center"/>
              <w:rPr>
                <w:rFonts w:ascii="Arial" w:hAnsi="Arial" w:cs="Arial"/>
                <w:sz w:val="20"/>
                <w:szCs w:val="20"/>
              </w:rPr>
            </w:pPr>
            <w:r w:rsidRPr="005F3D02">
              <w:rPr>
                <w:rFonts w:ascii="Arial" w:hAnsi="Arial" w:cs="Arial"/>
                <w:smallCaps/>
                <w:spacing w:val="-1"/>
                <w:w w:val="99"/>
                <w:position w:val="-4"/>
                <w:sz w:val="20"/>
                <w:szCs w:val="20"/>
              </w:rPr>
              <w:t>2</w:t>
            </w:r>
            <w:r w:rsidRPr="005F3D02">
              <w:rPr>
                <w:rFonts w:ascii="Arial" w:hAnsi="Arial" w:cs="Arial"/>
                <w:w w:val="99"/>
                <w:sz w:val="20"/>
                <w:szCs w:val="20"/>
              </w:rPr>
              <w:t>nd</w:t>
            </w:r>
          </w:p>
        </w:tc>
      </w:tr>
      <w:tr w:rsidR="005F0947" w:rsidRPr="00D75B37" w:rsidTr="005F3D02">
        <w:trPr>
          <w:trHeight w:val="1622"/>
        </w:trPr>
        <w:tc>
          <w:tcPr>
            <w:tcW w:w="2914" w:type="dxa"/>
          </w:tcPr>
          <w:p w:rsidR="005F0947" w:rsidRPr="00D75B37" w:rsidRDefault="001B307B">
            <w:pPr>
              <w:pStyle w:val="TableParagraph"/>
              <w:numPr>
                <w:ilvl w:val="0"/>
                <w:numId w:val="31"/>
              </w:numPr>
              <w:tabs>
                <w:tab w:val="left" w:pos="363"/>
              </w:tabs>
              <w:spacing w:line="226" w:lineRule="exact"/>
              <w:ind w:hanging="256"/>
              <w:rPr>
                <w:rFonts w:ascii="Arial" w:hAnsi="Arial" w:cs="Arial"/>
                <w:sz w:val="20"/>
              </w:rPr>
            </w:pPr>
            <w:r w:rsidRPr="00D75B37">
              <w:rPr>
                <w:rFonts w:ascii="Arial" w:hAnsi="Arial" w:cs="Arial"/>
                <w:sz w:val="20"/>
              </w:rPr>
              <w:t>Name:</w:t>
            </w:r>
          </w:p>
          <w:p w:rsidR="005F3D02" w:rsidRDefault="005F3D02">
            <w:pPr>
              <w:pStyle w:val="TableParagraph"/>
              <w:numPr>
                <w:ilvl w:val="0"/>
                <w:numId w:val="31"/>
              </w:numPr>
              <w:tabs>
                <w:tab w:val="left" w:pos="423"/>
              </w:tabs>
              <w:spacing w:before="179" w:line="427" w:lineRule="auto"/>
              <w:ind w:left="107" w:right="841" w:firstLine="0"/>
              <w:rPr>
                <w:rFonts w:ascii="Arial" w:hAnsi="Arial" w:cs="Arial"/>
                <w:sz w:val="20"/>
              </w:rPr>
            </w:pPr>
            <w:r>
              <w:rPr>
                <w:rFonts w:ascii="Arial" w:hAnsi="Arial" w:cs="Arial"/>
                <w:sz w:val="20"/>
              </w:rPr>
              <w:t>Tel</w:t>
            </w:r>
            <w:r w:rsidR="001B307B" w:rsidRPr="00D75B37">
              <w:rPr>
                <w:rFonts w:ascii="Arial" w:hAnsi="Arial" w:cs="Arial"/>
                <w:sz w:val="20"/>
              </w:rPr>
              <w:t xml:space="preserve">number(direct): </w:t>
            </w:r>
          </w:p>
          <w:p w:rsidR="005F0947" w:rsidRPr="00D75B37" w:rsidRDefault="005F3D02" w:rsidP="005F3D02">
            <w:pPr>
              <w:pStyle w:val="TableParagraph"/>
              <w:tabs>
                <w:tab w:val="left" w:pos="423"/>
              </w:tabs>
              <w:spacing w:before="179" w:line="427" w:lineRule="auto"/>
              <w:ind w:right="841"/>
              <w:rPr>
                <w:rFonts w:ascii="Arial" w:hAnsi="Arial" w:cs="Arial"/>
                <w:sz w:val="20"/>
              </w:rPr>
            </w:pPr>
            <w:r>
              <w:rPr>
                <w:rFonts w:ascii="Arial" w:hAnsi="Arial" w:cs="Arial"/>
                <w:sz w:val="20"/>
              </w:rPr>
              <w:t>(</w:t>
            </w:r>
            <w:r w:rsidR="001B307B" w:rsidRPr="00D75B37">
              <w:rPr>
                <w:rFonts w:ascii="Arial" w:hAnsi="Arial" w:cs="Arial"/>
                <w:sz w:val="20"/>
              </w:rPr>
              <w:t>iii)</w:t>
            </w:r>
            <w:r>
              <w:rPr>
                <w:rFonts w:ascii="Arial" w:hAnsi="Arial" w:cs="Arial"/>
                <w:sz w:val="20"/>
              </w:rPr>
              <w:t xml:space="preserve"> </w:t>
            </w:r>
            <w:r w:rsidR="001B307B" w:rsidRPr="00D75B37">
              <w:rPr>
                <w:rFonts w:ascii="Arial" w:hAnsi="Arial" w:cs="Arial"/>
                <w:sz w:val="20"/>
              </w:rPr>
              <w:t>Mobile</w:t>
            </w:r>
            <w:r>
              <w:rPr>
                <w:rFonts w:ascii="Arial" w:hAnsi="Arial" w:cs="Arial"/>
                <w:sz w:val="20"/>
              </w:rPr>
              <w:t xml:space="preserve"> </w:t>
            </w:r>
            <w:r w:rsidR="001B307B" w:rsidRPr="00D75B37">
              <w:rPr>
                <w:rFonts w:ascii="Arial" w:hAnsi="Arial" w:cs="Arial"/>
                <w:sz w:val="20"/>
              </w:rPr>
              <w:t>No.</w:t>
            </w:r>
          </w:p>
          <w:p w:rsidR="005F0947" w:rsidRPr="00D75B37" w:rsidRDefault="001B307B">
            <w:pPr>
              <w:pStyle w:val="TableParagraph"/>
              <w:spacing w:before="2"/>
              <w:rPr>
                <w:rFonts w:ascii="Arial" w:hAnsi="Arial" w:cs="Arial"/>
                <w:sz w:val="20"/>
              </w:rPr>
            </w:pPr>
            <w:r w:rsidRPr="00D75B37">
              <w:rPr>
                <w:rFonts w:ascii="Arial" w:hAnsi="Arial" w:cs="Arial"/>
                <w:sz w:val="20"/>
              </w:rPr>
              <w:t>(iv) Email address</w:t>
            </w:r>
          </w:p>
        </w:tc>
        <w:tc>
          <w:tcPr>
            <w:tcW w:w="3060" w:type="dxa"/>
          </w:tcPr>
          <w:p w:rsidR="005F0947" w:rsidRPr="00D75B37" w:rsidRDefault="005F0947">
            <w:pPr>
              <w:pStyle w:val="TableParagraph"/>
              <w:ind w:left="0"/>
              <w:rPr>
                <w:rFonts w:ascii="Arial" w:hAnsi="Arial" w:cs="Arial"/>
                <w:sz w:val="20"/>
              </w:rPr>
            </w:pPr>
          </w:p>
        </w:tc>
        <w:tc>
          <w:tcPr>
            <w:tcW w:w="3240" w:type="dxa"/>
          </w:tcPr>
          <w:p w:rsidR="005F0947" w:rsidRPr="00D75B37" w:rsidRDefault="005F0947">
            <w:pPr>
              <w:pStyle w:val="TableParagraph"/>
              <w:ind w:left="0"/>
              <w:rPr>
                <w:rFonts w:ascii="Arial" w:hAnsi="Arial" w:cs="Arial"/>
                <w:sz w:val="20"/>
              </w:rPr>
            </w:pPr>
          </w:p>
        </w:tc>
      </w:tr>
    </w:tbl>
    <w:p w:rsidR="005F0947" w:rsidRPr="00D75B37" w:rsidRDefault="005F0947">
      <w:pPr>
        <w:pStyle w:val="BodyText"/>
        <w:rPr>
          <w:rFonts w:ascii="Arial" w:hAnsi="Arial" w:cs="Arial"/>
          <w:sz w:val="22"/>
        </w:rPr>
      </w:pPr>
    </w:p>
    <w:p w:rsidR="005F0947" w:rsidRPr="005F3D02" w:rsidRDefault="001B307B">
      <w:pPr>
        <w:pStyle w:val="ListParagraph"/>
        <w:numPr>
          <w:ilvl w:val="0"/>
          <w:numId w:val="32"/>
        </w:numPr>
        <w:tabs>
          <w:tab w:val="left" w:pos="435"/>
        </w:tabs>
        <w:spacing w:before="152"/>
        <w:ind w:left="434" w:hanging="215"/>
        <w:rPr>
          <w:rFonts w:ascii="Arial" w:hAnsi="Arial" w:cs="Arial"/>
          <w:sz w:val="24"/>
          <w:szCs w:val="24"/>
        </w:rPr>
      </w:pPr>
      <w:r w:rsidRPr="005F3D02">
        <w:rPr>
          <w:rFonts w:ascii="Arial" w:hAnsi="Arial" w:cs="Arial"/>
          <w:sz w:val="24"/>
          <w:szCs w:val="24"/>
        </w:rPr>
        <w:t>Bank details from where the Bank Guarantee for Bid Security has been</w:t>
      </w:r>
      <w:r w:rsidR="005F3D02" w:rsidRPr="005F3D02">
        <w:rPr>
          <w:rFonts w:ascii="Arial" w:hAnsi="Arial" w:cs="Arial"/>
          <w:sz w:val="24"/>
          <w:szCs w:val="24"/>
        </w:rPr>
        <w:t xml:space="preserve"> </w:t>
      </w:r>
      <w:r w:rsidRPr="005F3D02">
        <w:rPr>
          <w:rFonts w:ascii="Arial" w:hAnsi="Arial" w:cs="Arial"/>
          <w:sz w:val="24"/>
          <w:szCs w:val="24"/>
        </w:rPr>
        <w:t>issued:</w:t>
      </w:r>
    </w:p>
    <w:p w:rsidR="005F0947" w:rsidRPr="005F3D02" w:rsidRDefault="001B307B">
      <w:pPr>
        <w:pStyle w:val="ListParagraph"/>
        <w:numPr>
          <w:ilvl w:val="0"/>
          <w:numId w:val="30"/>
        </w:numPr>
        <w:tabs>
          <w:tab w:val="left" w:pos="476"/>
        </w:tabs>
        <w:spacing w:before="178"/>
        <w:ind w:hanging="256"/>
        <w:rPr>
          <w:rFonts w:ascii="Arial" w:hAnsi="Arial" w:cs="Arial"/>
          <w:sz w:val="24"/>
          <w:szCs w:val="24"/>
        </w:rPr>
      </w:pPr>
      <w:r w:rsidRPr="005F3D02">
        <w:rPr>
          <w:rFonts w:ascii="Arial" w:hAnsi="Arial" w:cs="Arial"/>
          <w:sz w:val="24"/>
          <w:szCs w:val="24"/>
        </w:rPr>
        <w:t>Name and address of theBank:</w:t>
      </w:r>
    </w:p>
    <w:p w:rsidR="005F0947" w:rsidRPr="005F3D02" w:rsidRDefault="001B307B">
      <w:pPr>
        <w:pStyle w:val="ListParagraph"/>
        <w:numPr>
          <w:ilvl w:val="0"/>
          <w:numId w:val="30"/>
        </w:numPr>
        <w:tabs>
          <w:tab w:val="left" w:pos="533"/>
        </w:tabs>
        <w:spacing w:before="179"/>
        <w:ind w:left="532" w:hanging="313"/>
        <w:rPr>
          <w:rFonts w:ascii="Arial" w:hAnsi="Arial" w:cs="Arial"/>
          <w:sz w:val="24"/>
          <w:szCs w:val="24"/>
        </w:rPr>
      </w:pPr>
      <w:r w:rsidRPr="005F3D02">
        <w:rPr>
          <w:rFonts w:ascii="Arial" w:hAnsi="Arial" w:cs="Arial"/>
          <w:sz w:val="24"/>
          <w:szCs w:val="24"/>
        </w:rPr>
        <w:t>Name of the contactPerson</w:t>
      </w:r>
    </w:p>
    <w:p w:rsidR="005F3D02" w:rsidRDefault="001B307B" w:rsidP="005F3D02">
      <w:pPr>
        <w:pStyle w:val="ListParagraph"/>
        <w:numPr>
          <w:ilvl w:val="0"/>
          <w:numId w:val="30"/>
        </w:numPr>
        <w:tabs>
          <w:tab w:val="left" w:pos="593"/>
        </w:tabs>
        <w:spacing w:before="178"/>
        <w:ind w:left="592" w:hanging="373"/>
        <w:rPr>
          <w:rFonts w:ascii="Arial" w:hAnsi="Arial" w:cs="Arial"/>
          <w:sz w:val="24"/>
          <w:szCs w:val="24"/>
        </w:rPr>
      </w:pPr>
      <w:r w:rsidRPr="005F3D02">
        <w:rPr>
          <w:rFonts w:ascii="Arial" w:hAnsi="Arial" w:cs="Arial"/>
          <w:sz w:val="24"/>
          <w:szCs w:val="24"/>
        </w:rPr>
        <w:t>Phone</w:t>
      </w:r>
      <w:r w:rsidR="005F3D02">
        <w:rPr>
          <w:rFonts w:ascii="Arial" w:hAnsi="Arial" w:cs="Arial"/>
          <w:sz w:val="24"/>
          <w:szCs w:val="24"/>
        </w:rPr>
        <w:t xml:space="preserve"> </w:t>
      </w:r>
      <w:r w:rsidRPr="005F3D02">
        <w:rPr>
          <w:rFonts w:ascii="Arial" w:hAnsi="Arial" w:cs="Arial"/>
          <w:sz w:val="24"/>
          <w:szCs w:val="24"/>
        </w:rPr>
        <w:t>number/Mobile</w:t>
      </w:r>
    </w:p>
    <w:p w:rsidR="005F3D02" w:rsidRDefault="001B307B" w:rsidP="005F3D02">
      <w:pPr>
        <w:pStyle w:val="ListParagraph"/>
        <w:numPr>
          <w:ilvl w:val="0"/>
          <w:numId w:val="30"/>
        </w:numPr>
        <w:tabs>
          <w:tab w:val="left" w:pos="593"/>
        </w:tabs>
        <w:spacing w:before="178"/>
        <w:ind w:left="592" w:hanging="373"/>
        <w:rPr>
          <w:rFonts w:ascii="Arial" w:hAnsi="Arial" w:cs="Arial"/>
          <w:sz w:val="24"/>
          <w:szCs w:val="24"/>
        </w:rPr>
      </w:pPr>
      <w:r w:rsidRPr="005F3D02">
        <w:rPr>
          <w:rFonts w:ascii="Arial" w:hAnsi="Arial" w:cs="Arial"/>
          <w:sz w:val="24"/>
          <w:szCs w:val="24"/>
        </w:rPr>
        <w:t>Fax</w:t>
      </w:r>
      <w:r w:rsidR="005F3D02" w:rsidRPr="005F3D02">
        <w:rPr>
          <w:rFonts w:ascii="Arial" w:hAnsi="Arial" w:cs="Arial"/>
          <w:sz w:val="24"/>
          <w:szCs w:val="24"/>
        </w:rPr>
        <w:t xml:space="preserve"> </w:t>
      </w:r>
      <w:r w:rsidRPr="005F3D02">
        <w:rPr>
          <w:rFonts w:ascii="Arial" w:hAnsi="Arial" w:cs="Arial"/>
          <w:sz w:val="24"/>
          <w:szCs w:val="24"/>
        </w:rPr>
        <w:t>Number</w:t>
      </w:r>
    </w:p>
    <w:p w:rsidR="005F0947" w:rsidRPr="005F3D02" w:rsidRDefault="001B307B" w:rsidP="005F3D02">
      <w:pPr>
        <w:pStyle w:val="ListParagraph"/>
        <w:numPr>
          <w:ilvl w:val="0"/>
          <w:numId w:val="30"/>
        </w:numPr>
        <w:tabs>
          <w:tab w:val="left" w:pos="593"/>
        </w:tabs>
        <w:spacing w:before="178"/>
        <w:ind w:left="592" w:hanging="373"/>
        <w:rPr>
          <w:rFonts w:ascii="Arial" w:hAnsi="Arial" w:cs="Arial"/>
          <w:sz w:val="24"/>
          <w:szCs w:val="24"/>
        </w:rPr>
      </w:pPr>
      <w:r w:rsidRPr="005F3D02">
        <w:rPr>
          <w:rFonts w:ascii="Arial" w:hAnsi="Arial" w:cs="Arial"/>
          <w:sz w:val="24"/>
          <w:szCs w:val="24"/>
        </w:rPr>
        <w:t>Email</w:t>
      </w:r>
      <w:r w:rsidR="005F3D02">
        <w:rPr>
          <w:rFonts w:ascii="Arial" w:hAnsi="Arial" w:cs="Arial"/>
          <w:sz w:val="24"/>
          <w:szCs w:val="24"/>
        </w:rPr>
        <w:t xml:space="preserve"> </w:t>
      </w:r>
      <w:r w:rsidRPr="005F3D02">
        <w:rPr>
          <w:rFonts w:ascii="Arial" w:hAnsi="Arial" w:cs="Arial"/>
          <w:sz w:val="24"/>
          <w:szCs w:val="24"/>
        </w:rPr>
        <w:t>address</w:t>
      </w:r>
    </w:p>
    <w:p w:rsidR="005F0947" w:rsidRPr="005F3D02" w:rsidRDefault="005F0947">
      <w:pPr>
        <w:pStyle w:val="BodyText"/>
        <w:rPr>
          <w:rFonts w:ascii="Arial" w:hAnsi="Arial" w:cs="Arial"/>
          <w:sz w:val="24"/>
          <w:szCs w:val="24"/>
        </w:rPr>
      </w:pPr>
    </w:p>
    <w:p w:rsidR="005F0947" w:rsidRPr="005F3D02" w:rsidRDefault="005F0947">
      <w:pPr>
        <w:pStyle w:val="BodyText"/>
        <w:spacing w:before="2"/>
        <w:rPr>
          <w:rFonts w:ascii="Arial" w:hAnsi="Arial" w:cs="Arial"/>
          <w:sz w:val="24"/>
          <w:szCs w:val="24"/>
        </w:rPr>
      </w:pPr>
    </w:p>
    <w:p w:rsidR="005F0947" w:rsidRPr="005F3D02" w:rsidRDefault="001B307B">
      <w:pPr>
        <w:pStyle w:val="Heading5"/>
        <w:ind w:left="220" w:firstLine="0"/>
        <w:rPr>
          <w:rFonts w:ascii="Arial" w:hAnsi="Arial" w:cs="Arial"/>
          <w:sz w:val="24"/>
          <w:szCs w:val="24"/>
        </w:rPr>
      </w:pPr>
      <w:r w:rsidRPr="005F3D02">
        <w:rPr>
          <w:rFonts w:ascii="Arial" w:hAnsi="Arial" w:cs="Arial"/>
          <w:sz w:val="24"/>
          <w:szCs w:val="24"/>
        </w:rPr>
        <w:t>Signature and seal of the Bidder</w:t>
      </w:r>
    </w:p>
    <w:p w:rsidR="005F0947" w:rsidRPr="005F3D02" w:rsidRDefault="005F0947">
      <w:pPr>
        <w:rPr>
          <w:rFonts w:ascii="Arial" w:hAnsi="Arial" w:cs="Arial"/>
          <w:b/>
          <w:bCs/>
          <w:sz w:val="24"/>
          <w:szCs w:val="24"/>
        </w:rPr>
      </w:pPr>
    </w:p>
    <w:p w:rsidR="002F6786" w:rsidRPr="00D75B37" w:rsidRDefault="002F6786" w:rsidP="002F6786">
      <w:pPr>
        <w:rPr>
          <w:rFonts w:ascii="Arial" w:hAnsi="Arial" w:cs="Arial"/>
        </w:rPr>
      </w:pPr>
    </w:p>
    <w:p w:rsidR="002F6786" w:rsidRPr="00D75B37" w:rsidRDefault="002F6786" w:rsidP="002F6786">
      <w:pPr>
        <w:rPr>
          <w:rFonts w:ascii="Arial" w:hAnsi="Arial" w:cs="Arial"/>
        </w:rPr>
      </w:pPr>
    </w:p>
    <w:p w:rsidR="002F6786" w:rsidRPr="00D75B37" w:rsidRDefault="002F6786" w:rsidP="002F6786">
      <w:pPr>
        <w:rPr>
          <w:rFonts w:ascii="Arial" w:hAnsi="Arial" w:cs="Arial"/>
        </w:rPr>
      </w:pPr>
    </w:p>
    <w:p w:rsidR="002F6786" w:rsidRPr="00D75B37" w:rsidRDefault="002F6786" w:rsidP="002F6786">
      <w:pPr>
        <w:rPr>
          <w:rFonts w:ascii="Arial" w:hAnsi="Arial" w:cs="Arial"/>
        </w:rPr>
      </w:pPr>
    </w:p>
    <w:p w:rsidR="002F6786" w:rsidRPr="00D75B37" w:rsidRDefault="002F6786" w:rsidP="002F6786">
      <w:pPr>
        <w:rPr>
          <w:rFonts w:ascii="Arial" w:hAnsi="Arial" w:cs="Arial"/>
        </w:rPr>
      </w:pPr>
    </w:p>
    <w:p w:rsidR="002F6786" w:rsidRPr="00D75B37" w:rsidRDefault="002F6786" w:rsidP="002F6786">
      <w:pPr>
        <w:rPr>
          <w:rFonts w:ascii="Arial" w:hAnsi="Arial" w:cs="Arial"/>
        </w:rPr>
      </w:pPr>
    </w:p>
    <w:p w:rsidR="002F6786" w:rsidRPr="00D75B37" w:rsidRDefault="002F6786" w:rsidP="002F6786">
      <w:pPr>
        <w:rPr>
          <w:rFonts w:ascii="Arial" w:hAnsi="Arial" w:cs="Arial"/>
          <w:b/>
          <w:bCs/>
          <w:sz w:val="20"/>
          <w:szCs w:val="20"/>
        </w:rPr>
      </w:pPr>
    </w:p>
    <w:p w:rsidR="005F0947" w:rsidRPr="00D75B37" w:rsidRDefault="002F6786" w:rsidP="00FD18A4">
      <w:pPr>
        <w:tabs>
          <w:tab w:val="left" w:pos="2941"/>
        </w:tabs>
        <w:rPr>
          <w:rFonts w:ascii="Arial" w:hAnsi="Arial" w:cs="Arial"/>
          <w:sz w:val="28"/>
        </w:rPr>
        <w:sectPr w:rsidR="005F0947" w:rsidRPr="00D75B37" w:rsidSect="006E6FF3">
          <w:headerReference w:type="default" r:id="rId25"/>
          <w:footerReference w:type="default" r:id="rId26"/>
          <w:pgSz w:w="12240" w:h="15840"/>
          <w:pgMar w:top="940" w:right="1140" w:bottom="280" w:left="1220" w:header="720" w:footer="650" w:gutter="0"/>
          <w:cols w:space="720"/>
        </w:sectPr>
      </w:pPr>
      <w:r w:rsidRPr="00D75B37">
        <w:rPr>
          <w:rFonts w:ascii="Arial" w:hAnsi="Arial" w:cs="Arial"/>
          <w:b/>
          <w:bCs/>
          <w:sz w:val="20"/>
          <w:szCs w:val="20"/>
        </w:rPr>
        <w:tab/>
      </w:r>
      <w:bookmarkStart w:id="62" w:name="_bookmark61"/>
      <w:bookmarkEnd w:id="62"/>
    </w:p>
    <w:p w:rsidR="005F0947" w:rsidRPr="00D75B37" w:rsidRDefault="005F0947">
      <w:pPr>
        <w:pStyle w:val="BodyText"/>
        <w:rPr>
          <w:rFonts w:ascii="Arial" w:hAnsi="Arial" w:cs="Arial"/>
        </w:rPr>
      </w:pPr>
    </w:p>
    <w:p w:rsidR="005F0947" w:rsidRPr="001A205F" w:rsidRDefault="001B307B" w:rsidP="00FD18A4">
      <w:pPr>
        <w:pStyle w:val="Heading3"/>
        <w:spacing w:before="170"/>
        <w:ind w:left="284" w:right="155"/>
        <w:jc w:val="left"/>
        <w:rPr>
          <w:rFonts w:ascii="Arial" w:hAnsi="Arial" w:cs="Arial"/>
          <w:b w:val="0"/>
          <w:color w:val="C45811"/>
          <w:sz w:val="24"/>
          <w:szCs w:val="24"/>
        </w:rPr>
      </w:pPr>
      <w:r w:rsidRPr="001A205F">
        <w:rPr>
          <w:rFonts w:ascii="Arial" w:hAnsi="Arial" w:cs="Arial"/>
          <w:color w:val="C45811"/>
          <w:sz w:val="24"/>
          <w:szCs w:val="24"/>
        </w:rPr>
        <w:t>Section VII - General Conditions of Contract</w:t>
      </w:r>
    </w:p>
    <w:p w:rsidR="005F0947" w:rsidRPr="001A205F" w:rsidRDefault="001B307B">
      <w:pPr>
        <w:pStyle w:val="ListParagraph"/>
        <w:numPr>
          <w:ilvl w:val="1"/>
          <w:numId w:val="30"/>
        </w:numPr>
        <w:tabs>
          <w:tab w:val="left" w:pos="4066"/>
        </w:tabs>
        <w:spacing w:before="191"/>
        <w:jc w:val="left"/>
        <w:rPr>
          <w:rFonts w:ascii="Arial" w:hAnsi="Arial" w:cs="Arial"/>
          <w:b/>
          <w:sz w:val="24"/>
          <w:szCs w:val="24"/>
        </w:rPr>
      </w:pPr>
      <w:bookmarkStart w:id="63" w:name="_bookmark62"/>
      <w:bookmarkEnd w:id="63"/>
      <w:r w:rsidRPr="001A205F">
        <w:rPr>
          <w:rFonts w:ascii="Arial" w:hAnsi="Arial" w:cs="Arial"/>
          <w:b/>
          <w:sz w:val="24"/>
          <w:szCs w:val="24"/>
        </w:rPr>
        <w:t>General</w:t>
      </w:r>
      <w:r w:rsidR="001A205F" w:rsidRPr="001A205F">
        <w:rPr>
          <w:rFonts w:ascii="Arial" w:hAnsi="Arial" w:cs="Arial"/>
          <w:b/>
          <w:sz w:val="24"/>
          <w:szCs w:val="24"/>
        </w:rPr>
        <w:t xml:space="preserve"> </w:t>
      </w:r>
      <w:r w:rsidRPr="001A205F">
        <w:rPr>
          <w:rFonts w:ascii="Arial" w:hAnsi="Arial" w:cs="Arial"/>
          <w:b/>
          <w:sz w:val="24"/>
          <w:szCs w:val="24"/>
        </w:rPr>
        <w:t>Provisions</w:t>
      </w:r>
    </w:p>
    <w:p w:rsidR="005F0947" w:rsidRPr="00D75B37" w:rsidRDefault="005F0947">
      <w:pPr>
        <w:pStyle w:val="BodyText"/>
        <w:spacing w:before="8"/>
        <w:rPr>
          <w:rFonts w:ascii="Arial" w:hAnsi="Arial" w:cs="Arial"/>
          <w:b/>
          <w:sz w:val="35"/>
        </w:rPr>
      </w:pPr>
    </w:p>
    <w:p w:rsidR="005F0947" w:rsidRPr="001A205F" w:rsidRDefault="001B307B">
      <w:pPr>
        <w:pStyle w:val="ListParagraph"/>
        <w:numPr>
          <w:ilvl w:val="1"/>
          <w:numId w:val="29"/>
        </w:numPr>
        <w:tabs>
          <w:tab w:val="left" w:pos="689"/>
          <w:tab w:val="left" w:pos="2596"/>
        </w:tabs>
        <w:spacing w:line="261" w:lineRule="auto"/>
        <w:ind w:right="629" w:hanging="2269"/>
        <w:rPr>
          <w:rFonts w:ascii="Arial" w:hAnsi="Arial" w:cs="Arial"/>
          <w:sz w:val="24"/>
          <w:szCs w:val="24"/>
        </w:rPr>
      </w:pPr>
      <w:bookmarkStart w:id="64" w:name="_bookmark63"/>
      <w:bookmarkEnd w:id="64"/>
      <w:r w:rsidRPr="001A205F">
        <w:rPr>
          <w:rFonts w:ascii="Arial" w:hAnsi="Arial" w:cs="Arial"/>
          <w:b/>
          <w:sz w:val="24"/>
          <w:szCs w:val="24"/>
        </w:rPr>
        <w:t>Definitions</w:t>
      </w:r>
      <w:r w:rsidRPr="00D75B37">
        <w:rPr>
          <w:rFonts w:ascii="Arial" w:hAnsi="Arial" w:cs="Arial"/>
          <w:b/>
          <w:sz w:val="20"/>
        </w:rPr>
        <w:tab/>
      </w:r>
      <w:r w:rsidRPr="001A205F">
        <w:rPr>
          <w:rFonts w:ascii="Arial" w:hAnsi="Arial" w:cs="Arial"/>
          <w:sz w:val="24"/>
          <w:szCs w:val="24"/>
        </w:rPr>
        <w:t>Unless</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context</w:t>
      </w:r>
      <w:r w:rsidR="001A205F" w:rsidRPr="001A205F">
        <w:rPr>
          <w:rFonts w:ascii="Arial" w:hAnsi="Arial" w:cs="Arial"/>
          <w:sz w:val="24"/>
          <w:szCs w:val="24"/>
        </w:rPr>
        <w:t xml:space="preserve"> </w:t>
      </w:r>
      <w:r w:rsidRPr="001A205F">
        <w:rPr>
          <w:rFonts w:ascii="Arial" w:hAnsi="Arial" w:cs="Arial"/>
          <w:sz w:val="24"/>
          <w:szCs w:val="24"/>
        </w:rPr>
        <w:t>other</w:t>
      </w:r>
      <w:r w:rsidR="001A205F" w:rsidRPr="001A205F">
        <w:rPr>
          <w:rFonts w:ascii="Arial" w:hAnsi="Arial" w:cs="Arial"/>
          <w:sz w:val="24"/>
          <w:szCs w:val="24"/>
        </w:rPr>
        <w:t xml:space="preserve"> </w:t>
      </w:r>
      <w:r w:rsidRPr="001A205F">
        <w:rPr>
          <w:rFonts w:ascii="Arial" w:hAnsi="Arial" w:cs="Arial"/>
          <w:sz w:val="24"/>
          <w:szCs w:val="24"/>
        </w:rPr>
        <w:t>wise</w:t>
      </w:r>
      <w:r w:rsidR="001A205F" w:rsidRPr="001A205F">
        <w:rPr>
          <w:rFonts w:ascii="Arial" w:hAnsi="Arial" w:cs="Arial"/>
          <w:sz w:val="24"/>
          <w:szCs w:val="24"/>
        </w:rPr>
        <w:t xml:space="preserve"> </w:t>
      </w:r>
      <w:r w:rsidRPr="001A205F">
        <w:rPr>
          <w:rFonts w:ascii="Arial" w:hAnsi="Arial" w:cs="Arial"/>
          <w:sz w:val="24"/>
          <w:szCs w:val="24"/>
        </w:rPr>
        <w:t>requires,</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following</w:t>
      </w:r>
      <w:r w:rsidR="001A205F" w:rsidRPr="001A205F">
        <w:rPr>
          <w:rFonts w:ascii="Arial" w:hAnsi="Arial" w:cs="Arial"/>
          <w:sz w:val="24"/>
          <w:szCs w:val="24"/>
        </w:rPr>
        <w:t xml:space="preserve"> </w:t>
      </w:r>
      <w:r w:rsidRPr="001A205F">
        <w:rPr>
          <w:rFonts w:ascii="Arial" w:hAnsi="Arial" w:cs="Arial"/>
          <w:sz w:val="24"/>
          <w:szCs w:val="24"/>
        </w:rPr>
        <w:t>terms</w:t>
      </w:r>
      <w:r w:rsidR="001A205F" w:rsidRPr="001A205F">
        <w:rPr>
          <w:rFonts w:ascii="Arial" w:hAnsi="Arial" w:cs="Arial"/>
          <w:sz w:val="24"/>
          <w:szCs w:val="24"/>
        </w:rPr>
        <w:t xml:space="preserve"> </w:t>
      </w:r>
      <w:r w:rsidRPr="001A205F">
        <w:rPr>
          <w:rFonts w:ascii="Arial" w:hAnsi="Arial" w:cs="Arial"/>
          <w:sz w:val="24"/>
          <w:szCs w:val="24"/>
        </w:rPr>
        <w:t>whenever</w:t>
      </w:r>
      <w:r w:rsidR="001A205F" w:rsidRPr="001A205F">
        <w:rPr>
          <w:rFonts w:ascii="Arial" w:hAnsi="Arial" w:cs="Arial"/>
          <w:sz w:val="24"/>
          <w:szCs w:val="24"/>
        </w:rPr>
        <w:t xml:space="preserve"> </w:t>
      </w:r>
      <w:r w:rsidRPr="001A205F">
        <w:rPr>
          <w:rFonts w:ascii="Arial" w:hAnsi="Arial" w:cs="Arial"/>
          <w:sz w:val="24"/>
          <w:szCs w:val="24"/>
        </w:rPr>
        <w:t>used</w:t>
      </w:r>
      <w:r w:rsidR="001A205F" w:rsidRPr="001A205F">
        <w:rPr>
          <w:rFonts w:ascii="Arial" w:hAnsi="Arial" w:cs="Arial"/>
          <w:sz w:val="24"/>
          <w:szCs w:val="24"/>
        </w:rPr>
        <w:t xml:space="preserve"> </w:t>
      </w:r>
      <w:r w:rsidRPr="001A205F">
        <w:rPr>
          <w:rFonts w:ascii="Arial" w:hAnsi="Arial" w:cs="Arial"/>
          <w:sz w:val="24"/>
          <w:szCs w:val="24"/>
        </w:rPr>
        <w:t>in this Contract have the following</w:t>
      </w:r>
      <w:r w:rsidR="001A205F" w:rsidRPr="001A205F">
        <w:rPr>
          <w:rFonts w:ascii="Arial" w:hAnsi="Arial" w:cs="Arial"/>
          <w:sz w:val="24"/>
          <w:szCs w:val="24"/>
        </w:rPr>
        <w:t xml:space="preserve"> </w:t>
      </w:r>
      <w:r w:rsidRPr="001A205F">
        <w:rPr>
          <w:rFonts w:ascii="Arial" w:hAnsi="Arial" w:cs="Arial"/>
          <w:sz w:val="24"/>
          <w:szCs w:val="24"/>
        </w:rPr>
        <w:t>meanings:</w:t>
      </w:r>
    </w:p>
    <w:p w:rsidR="005F0947" w:rsidRPr="001A205F" w:rsidRDefault="001B307B" w:rsidP="001A205F">
      <w:pPr>
        <w:pStyle w:val="ListParagraph"/>
        <w:numPr>
          <w:ilvl w:val="2"/>
          <w:numId w:val="29"/>
        </w:numPr>
        <w:tabs>
          <w:tab w:val="left" w:pos="3137"/>
        </w:tabs>
        <w:spacing w:before="194" w:line="276" w:lineRule="auto"/>
        <w:ind w:right="631"/>
        <w:rPr>
          <w:rFonts w:ascii="Arial" w:hAnsi="Arial" w:cs="Arial"/>
          <w:sz w:val="24"/>
          <w:szCs w:val="24"/>
        </w:rPr>
      </w:pPr>
      <w:r w:rsidRPr="001A205F">
        <w:rPr>
          <w:rFonts w:ascii="Arial" w:hAnsi="Arial" w:cs="Arial"/>
          <w:sz w:val="24"/>
          <w:szCs w:val="24"/>
        </w:rPr>
        <w:t>“Activity</w:t>
      </w:r>
      <w:r w:rsidR="001A205F" w:rsidRPr="001A205F">
        <w:rPr>
          <w:rFonts w:ascii="Arial" w:hAnsi="Arial" w:cs="Arial"/>
          <w:sz w:val="24"/>
          <w:szCs w:val="24"/>
        </w:rPr>
        <w:t xml:space="preserve"> </w:t>
      </w:r>
      <w:r w:rsidRPr="001A205F">
        <w:rPr>
          <w:rFonts w:ascii="Arial" w:hAnsi="Arial" w:cs="Arial"/>
          <w:sz w:val="24"/>
          <w:szCs w:val="24"/>
        </w:rPr>
        <w:t>Schedule”</w:t>
      </w:r>
      <w:r w:rsidR="001A205F" w:rsidRPr="001A205F">
        <w:rPr>
          <w:rFonts w:ascii="Arial" w:hAnsi="Arial" w:cs="Arial"/>
          <w:sz w:val="24"/>
          <w:szCs w:val="24"/>
        </w:rPr>
        <w:t xml:space="preserve"> </w:t>
      </w:r>
      <w:r w:rsidRPr="001A205F">
        <w:rPr>
          <w:rFonts w:ascii="Arial" w:hAnsi="Arial" w:cs="Arial"/>
          <w:sz w:val="24"/>
          <w:szCs w:val="24"/>
        </w:rPr>
        <w:t>is</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priced</w:t>
      </w:r>
      <w:r w:rsidR="001A205F" w:rsidRPr="001A205F">
        <w:rPr>
          <w:rFonts w:ascii="Arial" w:hAnsi="Arial" w:cs="Arial"/>
          <w:sz w:val="24"/>
          <w:szCs w:val="24"/>
        </w:rPr>
        <w:t xml:space="preserve"> </w:t>
      </w:r>
      <w:r w:rsidRPr="001A205F">
        <w:rPr>
          <w:rFonts w:ascii="Arial" w:hAnsi="Arial" w:cs="Arial"/>
          <w:sz w:val="24"/>
          <w:szCs w:val="24"/>
        </w:rPr>
        <w:t>and</w:t>
      </w:r>
      <w:r w:rsidR="001A205F" w:rsidRPr="001A205F">
        <w:rPr>
          <w:rFonts w:ascii="Arial" w:hAnsi="Arial" w:cs="Arial"/>
          <w:sz w:val="24"/>
          <w:szCs w:val="24"/>
        </w:rPr>
        <w:t xml:space="preserve"> </w:t>
      </w:r>
      <w:r w:rsidRPr="001A205F">
        <w:rPr>
          <w:rFonts w:ascii="Arial" w:hAnsi="Arial" w:cs="Arial"/>
          <w:sz w:val="24"/>
          <w:szCs w:val="24"/>
        </w:rPr>
        <w:t>completed</w:t>
      </w:r>
      <w:r w:rsidR="001A205F" w:rsidRPr="001A205F">
        <w:rPr>
          <w:rFonts w:ascii="Arial" w:hAnsi="Arial" w:cs="Arial"/>
          <w:sz w:val="24"/>
          <w:szCs w:val="24"/>
        </w:rPr>
        <w:t xml:space="preserve"> </w:t>
      </w:r>
      <w:r w:rsidRPr="001A205F">
        <w:rPr>
          <w:rFonts w:ascii="Arial" w:hAnsi="Arial" w:cs="Arial"/>
          <w:sz w:val="24"/>
          <w:szCs w:val="24"/>
        </w:rPr>
        <w:t>list</w:t>
      </w:r>
      <w:r w:rsidR="001A205F" w:rsidRPr="001A205F">
        <w:rPr>
          <w:rFonts w:ascii="Arial" w:hAnsi="Arial" w:cs="Arial"/>
          <w:sz w:val="24"/>
          <w:szCs w:val="24"/>
        </w:rPr>
        <w:t xml:space="preserve"> </w:t>
      </w:r>
      <w:r w:rsidRPr="001A205F">
        <w:rPr>
          <w:rFonts w:ascii="Arial" w:hAnsi="Arial" w:cs="Arial"/>
          <w:sz w:val="24"/>
          <w:szCs w:val="24"/>
        </w:rPr>
        <w:t>of</w:t>
      </w:r>
      <w:r w:rsidR="001A205F" w:rsidRPr="001A205F">
        <w:rPr>
          <w:rFonts w:ascii="Arial" w:hAnsi="Arial" w:cs="Arial"/>
          <w:sz w:val="24"/>
          <w:szCs w:val="24"/>
        </w:rPr>
        <w:t xml:space="preserve"> </w:t>
      </w:r>
      <w:r w:rsidRPr="001A205F">
        <w:rPr>
          <w:rFonts w:ascii="Arial" w:hAnsi="Arial" w:cs="Arial"/>
          <w:sz w:val="24"/>
          <w:szCs w:val="24"/>
        </w:rPr>
        <w:t>items</w:t>
      </w:r>
      <w:r w:rsidR="001A205F" w:rsidRPr="001A205F">
        <w:rPr>
          <w:rFonts w:ascii="Arial" w:hAnsi="Arial" w:cs="Arial"/>
          <w:sz w:val="24"/>
          <w:szCs w:val="24"/>
        </w:rPr>
        <w:t xml:space="preserve"> </w:t>
      </w:r>
      <w:r w:rsidRPr="001A205F">
        <w:rPr>
          <w:rFonts w:ascii="Arial" w:hAnsi="Arial" w:cs="Arial"/>
          <w:sz w:val="24"/>
          <w:szCs w:val="24"/>
        </w:rPr>
        <w:t>of</w:t>
      </w:r>
      <w:r w:rsidR="001A205F" w:rsidRPr="001A205F">
        <w:rPr>
          <w:rFonts w:ascii="Arial" w:hAnsi="Arial" w:cs="Arial"/>
          <w:sz w:val="24"/>
          <w:szCs w:val="24"/>
        </w:rPr>
        <w:t xml:space="preserve"> </w:t>
      </w:r>
      <w:r w:rsidRPr="001A205F">
        <w:rPr>
          <w:rFonts w:ascii="Arial" w:hAnsi="Arial" w:cs="Arial"/>
          <w:sz w:val="24"/>
          <w:szCs w:val="24"/>
        </w:rPr>
        <w:t>Services to be performed by the Service Provider forming part of his</w:t>
      </w:r>
      <w:r w:rsidR="001A205F" w:rsidRPr="001A205F">
        <w:rPr>
          <w:rFonts w:ascii="Arial" w:hAnsi="Arial" w:cs="Arial"/>
          <w:sz w:val="24"/>
          <w:szCs w:val="24"/>
        </w:rPr>
        <w:t xml:space="preserve"> </w:t>
      </w:r>
      <w:r w:rsidRPr="001A205F">
        <w:rPr>
          <w:rFonts w:ascii="Arial" w:hAnsi="Arial" w:cs="Arial"/>
          <w:sz w:val="24"/>
          <w:szCs w:val="24"/>
        </w:rPr>
        <w:t>Bid;</w:t>
      </w:r>
    </w:p>
    <w:p w:rsidR="005F0947" w:rsidRPr="001A205F" w:rsidRDefault="005F0947" w:rsidP="001A205F">
      <w:pPr>
        <w:pStyle w:val="BodyText"/>
        <w:spacing w:before="7" w:line="276" w:lineRule="auto"/>
        <w:rPr>
          <w:rFonts w:ascii="Arial" w:hAnsi="Arial" w:cs="Arial"/>
          <w:sz w:val="24"/>
          <w:szCs w:val="24"/>
        </w:rPr>
      </w:pPr>
    </w:p>
    <w:p w:rsidR="005F0947" w:rsidRPr="001A205F" w:rsidRDefault="001B307B" w:rsidP="001A205F">
      <w:pPr>
        <w:pStyle w:val="ListParagraph"/>
        <w:numPr>
          <w:ilvl w:val="2"/>
          <w:numId w:val="29"/>
        </w:numPr>
        <w:tabs>
          <w:tab w:val="left" w:pos="3137"/>
        </w:tabs>
        <w:spacing w:line="276" w:lineRule="auto"/>
        <w:ind w:right="627"/>
        <w:rPr>
          <w:rFonts w:ascii="Arial" w:hAnsi="Arial" w:cs="Arial"/>
          <w:sz w:val="24"/>
          <w:szCs w:val="24"/>
        </w:rPr>
      </w:pPr>
      <w:r w:rsidRPr="001A205F">
        <w:rPr>
          <w:rFonts w:ascii="Arial" w:hAnsi="Arial" w:cs="Arial"/>
          <w:sz w:val="24"/>
          <w:szCs w:val="24"/>
        </w:rPr>
        <w:t>“Completion</w:t>
      </w:r>
      <w:r w:rsidR="001A205F" w:rsidRPr="001A205F">
        <w:rPr>
          <w:rFonts w:ascii="Arial" w:hAnsi="Arial" w:cs="Arial"/>
          <w:sz w:val="24"/>
          <w:szCs w:val="24"/>
        </w:rPr>
        <w:t xml:space="preserve"> </w:t>
      </w:r>
      <w:r w:rsidRPr="001A205F">
        <w:rPr>
          <w:rFonts w:ascii="Arial" w:hAnsi="Arial" w:cs="Arial"/>
          <w:sz w:val="24"/>
          <w:szCs w:val="24"/>
        </w:rPr>
        <w:t>Date”</w:t>
      </w:r>
      <w:r w:rsidR="001A205F" w:rsidRPr="001A205F">
        <w:rPr>
          <w:rFonts w:ascii="Arial" w:hAnsi="Arial" w:cs="Arial"/>
          <w:sz w:val="24"/>
          <w:szCs w:val="24"/>
        </w:rPr>
        <w:t xml:space="preserve"> </w:t>
      </w:r>
      <w:r w:rsidRPr="001A205F">
        <w:rPr>
          <w:rFonts w:ascii="Arial" w:hAnsi="Arial" w:cs="Arial"/>
          <w:sz w:val="24"/>
          <w:szCs w:val="24"/>
        </w:rPr>
        <w:t>means</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date</w:t>
      </w:r>
      <w:r w:rsidR="001A205F" w:rsidRPr="001A205F">
        <w:rPr>
          <w:rFonts w:ascii="Arial" w:hAnsi="Arial" w:cs="Arial"/>
          <w:sz w:val="24"/>
          <w:szCs w:val="24"/>
        </w:rPr>
        <w:t xml:space="preserve"> </w:t>
      </w:r>
      <w:r w:rsidRPr="001A205F">
        <w:rPr>
          <w:rFonts w:ascii="Arial" w:hAnsi="Arial" w:cs="Arial"/>
          <w:sz w:val="24"/>
          <w:szCs w:val="24"/>
        </w:rPr>
        <w:t>of</w:t>
      </w:r>
      <w:r w:rsidR="001A205F" w:rsidRPr="001A205F">
        <w:rPr>
          <w:rFonts w:ascii="Arial" w:hAnsi="Arial" w:cs="Arial"/>
          <w:sz w:val="24"/>
          <w:szCs w:val="24"/>
        </w:rPr>
        <w:t xml:space="preserve"> </w:t>
      </w:r>
      <w:r w:rsidRPr="001A205F">
        <w:rPr>
          <w:rFonts w:ascii="Arial" w:hAnsi="Arial" w:cs="Arial"/>
          <w:sz w:val="24"/>
          <w:szCs w:val="24"/>
        </w:rPr>
        <w:t>completion</w:t>
      </w:r>
      <w:r w:rsidR="001A205F" w:rsidRPr="001A205F">
        <w:rPr>
          <w:rFonts w:ascii="Arial" w:hAnsi="Arial" w:cs="Arial"/>
          <w:sz w:val="24"/>
          <w:szCs w:val="24"/>
        </w:rPr>
        <w:t xml:space="preserve"> </w:t>
      </w:r>
      <w:r w:rsidRPr="001A205F">
        <w:rPr>
          <w:rFonts w:ascii="Arial" w:hAnsi="Arial" w:cs="Arial"/>
          <w:sz w:val="24"/>
          <w:szCs w:val="24"/>
        </w:rPr>
        <w:t>of</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Services</w:t>
      </w:r>
      <w:r w:rsidR="001A205F" w:rsidRPr="001A205F">
        <w:rPr>
          <w:rFonts w:ascii="Arial" w:hAnsi="Arial" w:cs="Arial"/>
          <w:sz w:val="24"/>
          <w:szCs w:val="24"/>
        </w:rPr>
        <w:t xml:space="preserve"> </w:t>
      </w:r>
      <w:r w:rsidRPr="001A205F">
        <w:rPr>
          <w:rFonts w:ascii="Arial" w:hAnsi="Arial" w:cs="Arial"/>
          <w:sz w:val="24"/>
          <w:szCs w:val="24"/>
        </w:rPr>
        <w:t>by</w:t>
      </w:r>
      <w:r w:rsidR="001A205F" w:rsidRPr="001A205F">
        <w:rPr>
          <w:rFonts w:ascii="Arial" w:hAnsi="Arial" w:cs="Arial"/>
          <w:sz w:val="24"/>
          <w:szCs w:val="24"/>
        </w:rPr>
        <w:t xml:space="preserve"> </w:t>
      </w:r>
      <w:r w:rsidRPr="001A205F">
        <w:rPr>
          <w:rFonts w:ascii="Arial" w:hAnsi="Arial" w:cs="Arial"/>
          <w:sz w:val="24"/>
          <w:szCs w:val="24"/>
        </w:rPr>
        <w:t>the Service Provider as certified by the</w:t>
      </w:r>
      <w:r w:rsidR="001A205F" w:rsidRPr="001A205F">
        <w:rPr>
          <w:rFonts w:ascii="Arial" w:hAnsi="Arial" w:cs="Arial"/>
          <w:sz w:val="24"/>
          <w:szCs w:val="24"/>
        </w:rPr>
        <w:t xml:space="preserve"> </w:t>
      </w:r>
      <w:r w:rsidRPr="001A205F">
        <w:rPr>
          <w:rFonts w:ascii="Arial" w:hAnsi="Arial" w:cs="Arial"/>
          <w:sz w:val="24"/>
          <w:szCs w:val="24"/>
        </w:rPr>
        <w:t>Employer;</w:t>
      </w:r>
    </w:p>
    <w:p w:rsidR="005F0947" w:rsidRPr="001A205F" w:rsidRDefault="005F0947" w:rsidP="001A205F">
      <w:pPr>
        <w:pStyle w:val="BodyText"/>
        <w:spacing w:before="5" w:line="276" w:lineRule="auto"/>
        <w:rPr>
          <w:rFonts w:ascii="Arial" w:hAnsi="Arial" w:cs="Arial"/>
          <w:sz w:val="24"/>
          <w:szCs w:val="24"/>
        </w:rPr>
      </w:pPr>
    </w:p>
    <w:p w:rsidR="005F0947" w:rsidRPr="001A205F" w:rsidRDefault="001B307B" w:rsidP="001A205F">
      <w:pPr>
        <w:pStyle w:val="ListParagraph"/>
        <w:numPr>
          <w:ilvl w:val="2"/>
          <w:numId w:val="29"/>
        </w:numPr>
        <w:tabs>
          <w:tab w:val="left" w:pos="3137"/>
        </w:tabs>
        <w:spacing w:line="276" w:lineRule="auto"/>
        <w:ind w:right="623"/>
        <w:rPr>
          <w:rFonts w:ascii="Arial" w:hAnsi="Arial" w:cs="Arial"/>
          <w:sz w:val="24"/>
          <w:szCs w:val="24"/>
        </w:rPr>
      </w:pPr>
      <w:r w:rsidRPr="001A205F">
        <w:rPr>
          <w:rFonts w:ascii="Arial" w:hAnsi="Arial" w:cs="Arial"/>
          <w:sz w:val="24"/>
          <w:szCs w:val="24"/>
        </w:rPr>
        <w:t xml:space="preserve">“Contract” means the Contract signed by the Parties, to which these General Conditions of Contract (GCC) are attached, together with all the documents listed in Clause </w:t>
      </w:r>
      <w:r w:rsidRPr="001A205F">
        <w:rPr>
          <w:rFonts w:ascii="Arial" w:hAnsi="Arial" w:cs="Arial"/>
          <w:smallCaps/>
          <w:sz w:val="24"/>
          <w:szCs w:val="24"/>
        </w:rPr>
        <w:t>1</w:t>
      </w:r>
      <w:r w:rsidRPr="001A205F">
        <w:rPr>
          <w:rFonts w:ascii="Arial" w:hAnsi="Arial" w:cs="Arial"/>
          <w:sz w:val="24"/>
          <w:szCs w:val="24"/>
        </w:rPr>
        <w:t xml:space="preserve"> of such signed Contract</w:t>
      </w:r>
      <w:r w:rsidRPr="001A205F">
        <w:rPr>
          <w:rFonts w:ascii="Arial" w:hAnsi="Arial" w:cs="Arial"/>
          <w:b/>
          <w:sz w:val="24"/>
          <w:szCs w:val="24"/>
        </w:rPr>
        <w:t>, as named inSCC</w:t>
      </w:r>
      <w:r w:rsidRPr="001A205F">
        <w:rPr>
          <w:rFonts w:ascii="Arial" w:hAnsi="Arial" w:cs="Arial"/>
          <w:sz w:val="24"/>
          <w:szCs w:val="24"/>
        </w:rPr>
        <w:t>;</w:t>
      </w:r>
    </w:p>
    <w:p w:rsidR="005F0947" w:rsidRPr="001A205F" w:rsidRDefault="005F0947" w:rsidP="001A205F">
      <w:pPr>
        <w:pStyle w:val="BodyText"/>
        <w:spacing w:before="7" w:line="276" w:lineRule="auto"/>
        <w:rPr>
          <w:rFonts w:ascii="Arial" w:hAnsi="Arial" w:cs="Arial"/>
          <w:sz w:val="24"/>
          <w:szCs w:val="24"/>
        </w:rPr>
      </w:pPr>
    </w:p>
    <w:p w:rsidR="005F0947" w:rsidRPr="001A205F" w:rsidRDefault="001B307B" w:rsidP="001A205F">
      <w:pPr>
        <w:pStyle w:val="ListParagraph"/>
        <w:numPr>
          <w:ilvl w:val="2"/>
          <w:numId w:val="29"/>
        </w:numPr>
        <w:tabs>
          <w:tab w:val="left" w:pos="3137"/>
        </w:tabs>
        <w:spacing w:before="1" w:line="276" w:lineRule="auto"/>
        <w:ind w:right="627"/>
        <w:rPr>
          <w:rFonts w:ascii="Arial" w:hAnsi="Arial" w:cs="Arial"/>
          <w:sz w:val="24"/>
          <w:szCs w:val="24"/>
        </w:rPr>
      </w:pPr>
      <w:r w:rsidRPr="001A205F">
        <w:rPr>
          <w:rFonts w:ascii="Arial" w:hAnsi="Arial" w:cs="Arial"/>
          <w:sz w:val="24"/>
          <w:szCs w:val="24"/>
        </w:rPr>
        <w:t>“Contract</w:t>
      </w:r>
      <w:r w:rsidR="001A205F" w:rsidRPr="001A205F">
        <w:rPr>
          <w:rFonts w:ascii="Arial" w:hAnsi="Arial" w:cs="Arial"/>
          <w:sz w:val="24"/>
          <w:szCs w:val="24"/>
        </w:rPr>
        <w:t xml:space="preserve"> </w:t>
      </w:r>
      <w:r w:rsidRPr="001A205F">
        <w:rPr>
          <w:rFonts w:ascii="Arial" w:hAnsi="Arial" w:cs="Arial"/>
          <w:sz w:val="24"/>
          <w:szCs w:val="24"/>
        </w:rPr>
        <w:t>Price”</w:t>
      </w:r>
      <w:r w:rsidR="001A205F" w:rsidRPr="001A205F">
        <w:rPr>
          <w:rFonts w:ascii="Arial" w:hAnsi="Arial" w:cs="Arial"/>
          <w:sz w:val="24"/>
          <w:szCs w:val="24"/>
        </w:rPr>
        <w:t xml:space="preserve"> </w:t>
      </w:r>
      <w:r w:rsidRPr="001A205F">
        <w:rPr>
          <w:rFonts w:ascii="Arial" w:hAnsi="Arial" w:cs="Arial"/>
          <w:sz w:val="24"/>
          <w:szCs w:val="24"/>
        </w:rPr>
        <w:t>means</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price</w:t>
      </w:r>
      <w:r w:rsidR="001A205F" w:rsidRPr="001A205F">
        <w:rPr>
          <w:rFonts w:ascii="Arial" w:hAnsi="Arial" w:cs="Arial"/>
          <w:sz w:val="24"/>
          <w:szCs w:val="24"/>
        </w:rPr>
        <w:t xml:space="preserve"> </w:t>
      </w:r>
      <w:r w:rsidRPr="001A205F">
        <w:rPr>
          <w:rFonts w:ascii="Arial" w:hAnsi="Arial" w:cs="Arial"/>
          <w:sz w:val="24"/>
          <w:szCs w:val="24"/>
        </w:rPr>
        <w:t>to</w:t>
      </w:r>
      <w:r w:rsidR="001A205F" w:rsidRPr="001A205F">
        <w:rPr>
          <w:rFonts w:ascii="Arial" w:hAnsi="Arial" w:cs="Arial"/>
          <w:sz w:val="24"/>
          <w:szCs w:val="24"/>
        </w:rPr>
        <w:t xml:space="preserve"> </w:t>
      </w:r>
      <w:r w:rsidRPr="001A205F">
        <w:rPr>
          <w:rFonts w:ascii="Arial" w:hAnsi="Arial" w:cs="Arial"/>
          <w:sz w:val="24"/>
          <w:szCs w:val="24"/>
        </w:rPr>
        <w:t>be</w:t>
      </w:r>
      <w:r w:rsidR="001A205F" w:rsidRPr="001A205F">
        <w:rPr>
          <w:rFonts w:ascii="Arial" w:hAnsi="Arial" w:cs="Arial"/>
          <w:sz w:val="24"/>
          <w:szCs w:val="24"/>
        </w:rPr>
        <w:t xml:space="preserve"> </w:t>
      </w:r>
      <w:r w:rsidRPr="001A205F">
        <w:rPr>
          <w:rFonts w:ascii="Arial" w:hAnsi="Arial" w:cs="Arial"/>
          <w:sz w:val="24"/>
          <w:szCs w:val="24"/>
        </w:rPr>
        <w:t>paid</w:t>
      </w:r>
      <w:r w:rsidR="001A205F" w:rsidRPr="001A205F">
        <w:rPr>
          <w:rFonts w:ascii="Arial" w:hAnsi="Arial" w:cs="Arial"/>
          <w:sz w:val="24"/>
          <w:szCs w:val="24"/>
        </w:rPr>
        <w:t xml:space="preserve"> </w:t>
      </w:r>
      <w:r w:rsidRPr="001A205F">
        <w:rPr>
          <w:rFonts w:ascii="Arial" w:hAnsi="Arial" w:cs="Arial"/>
          <w:sz w:val="24"/>
          <w:szCs w:val="24"/>
        </w:rPr>
        <w:t>for</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performance</w:t>
      </w:r>
      <w:r w:rsidR="001A205F" w:rsidRPr="001A205F">
        <w:rPr>
          <w:rFonts w:ascii="Arial" w:hAnsi="Arial" w:cs="Arial"/>
          <w:sz w:val="24"/>
          <w:szCs w:val="24"/>
        </w:rPr>
        <w:t xml:space="preserve"> </w:t>
      </w:r>
      <w:r w:rsidRPr="001A205F">
        <w:rPr>
          <w:rFonts w:ascii="Arial" w:hAnsi="Arial" w:cs="Arial"/>
          <w:sz w:val="24"/>
          <w:szCs w:val="24"/>
        </w:rPr>
        <w:t>of</w:t>
      </w:r>
      <w:r w:rsidR="001A205F" w:rsidRPr="001A205F">
        <w:rPr>
          <w:rFonts w:ascii="Arial" w:hAnsi="Arial" w:cs="Arial"/>
          <w:sz w:val="24"/>
          <w:szCs w:val="24"/>
        </w:rPr>
        <w:t xml:space="preserve"> </w:t>
      </w:r>
      <w:r w:rsidRPr="001A205F">
        <w:rPr>
          <w:rFonts w:ascii="Arial" w:hAnsi="Arial" w:cs="Arial"/>
          <w:sz w:val="24"/>
          <w:szCs w:val="24"/>
        </w:rPr>
        <w:t>the Services, in accordance with Clause</w:t>
      </w:r>
      <w:r w:rsidR="001A205F" w:rsidRPr="001A205F">
        <w:rPr>
          <w:rFonts w:ascii="Arial" w:hAnsi="Arial" w:cs="Arial"/>
          <w:sz w:val="24"/>
          <w:szCs w:val="24"/>
        </w:rPr>
        <w:t xml:space="preserve"> </w:t>
      </w:r>
      <w:r w:rsidRPr="001A205F">
        <w:rPr>
          <w:rFonts w:ascii="Arial" w:hAnsi="Arial" w:cs="Arial"/>
          <w:sz w:val="24"/>
          <w:szCs w:val="24"/>
        </w:rPr>
        <w:t>6;</w:t>
      </w:r>
    </w:p>
    <w:p w:rsidR="005F0947" w:rsidRPr="001A205F" w:rsidRDefault="005F0947" w:rsidP="001A205F">
      <w:pPr>
        <w:pStyle w:val="BodyText"/>
        <w:spacing w:before="7" w:line="276" w:lineRule="auto"/>
        <w:rPr>
          <w:rFonts w:ascii="Arial" w:hAnsi="Arial" w:cs="Arial"/>
          <w:sz w:val="24"/>
          <w:szCs w:val="24"/>
        </w:rPr>
      </w:pPr>
    </w:p>
    <w:p w:rsidR="005F0947" w:rsidRPr="001A205F" w:rsidRDefault="001B307B" w:rsidP="001A205F">
      <w:pPr>
        <w:pStyle w:val="ListParagraph"/>
        <w:numPr>
          <w:ilvl w:val="2"/>
          <w:numId w:val="29"/>
        </w:numPr>
        <w:tabs>
          <w:tab w:val="left" w:pos="3137"/>
        </w:tabs>
        <w:spacing w:line="276" w:lineRule="auto"/>
        <w:ind w:right="630"/>
        <w:rPr>
          <w:rFonts w:ascii="Arial" w:hAnsi="Arial" w:cs="Arial"/>
          <w:sz w:val="24"/>
          <w:szCs w:val="24"/>
        </w:rPr>
      </w:pPr>
      <w:r w:rsidRPr="001A205F">
        <w:rPr>
          <w:rFonts w:ascii="Arial" w:hAnsi="Arial" w:cs="Arial"/>
          <w:sz w:val="24"/>
          <w:szCs w:val="24"/>
        </w:rPr>
        <w:t>“Day</w:t>
      </w:r>
      <w:r w:rsidR="001A205F" w:rsidRPr="001A205F">
        <w:rPr>
          <w:rFonts w:ascii="Arial" w:hAnsi="Arial" w:cs="Arial"/>
          <w:sz w:val="24"/>
          <w:szCs w:val="24"/>
        </w:rPr>
        <w:t xml:space="preserve"> </w:t>
      </w:r>
      <w:r w:rsidRPr="001A205F">
        <w:rPr>
          <w:rFonts w:ascii="Arial" w:hAnsi="Arial" w:cs="Arial"/>
          <w:sz w:val="24"/>
          <w:szCs w:val="24"/>
        </w:rPr>
        <w:t>works” means varied work inputs subject to payment on a time basis</w:t>
      </w:r>
      <w:r w:rsidR="001A205F" w:rsidRPr="001A205F">
        <w:rPr>
          <w:rFonts w:ascii="Arial" w:hAnsi="Arial" w:cs="Arial"/>
          <w:sz w:val="24"/>
          <w:szCs w:val="24"/>
        </w:rPr>
        <w:t xml:space="preserve"> </w:t>
      </w:r>
      <w:r w:rsidRPr="001A205F">
        <w:rPr>
          <w:rFonts w:ascii="Arial" w:hAnsi="Arial" w:cs="Arial"/>
          <w:sz w:val="24"/>
          <w:szCs w:val="24"/>
        </w:rPr>
        <w:t>for</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Service</w:t>
      </w:r>
      <w:r w:rsidR="001A205F" w:rsidRPr="001A205F">
        <w:rPr>
          <w:rFonts w:ascii="Arial" w:hAnsi="Arial" w:cs="Arial"/>
          <w:sz w:val="24"/>
          <w:szCs w:val="24"/>
        </w:rPr>
        <w:t xml:space="preserve"> </w:t>
      </w:r>
      <w:r w:rsidRPr="001A205F">
        <w:rPr>
          <w:rFonts w:ascii="Arial" w:hAnsi="Arial" w:cs="Arial"/>
          <w:sz w:val="24"/>
          <w:szCs w:val="24"/>
        </w:rPr>
        <w:t>Provider’s</w:t>
      </w:r>
      <w:r w:rsidR="001A205F" w:rsidRPr="001A205F">
        <w:rPr>
          <w:rFonts w:ascii="Arial" w:hAnsi="Arial" w:cs="Arial"/>
          <w:sz w:val="24"/>
          <w:szCs w:val="24"/>
        </w:rPr>
        <w:t xml:space="preserve"> </w:t>
      </w:r>
      <w:r w:rsidRPr="001A205F">
        <w:rPr>
          <w:rFonts w:ascii="Arial" w:hAnsi="Arial" w:cs="Arial"/>
          <w:sz w:val="24"/>
          <w:szCs w:val="24"/>
        </w:rPr>
        <w:t>employees</w:t>
      </w:r>
      <w:r w:rsidR="001A205F" w:rsidRPr="001A205F">
        <w:rPr>
          <w:rFonts w:ascii="Arial" w:hAnsi="Arial" w:cs="Arial"/>
          <w:sz w:val="24"/>
          <w:szCs w:val="24"/>
        </w:rPr>
        <w:t xml:space="preserve"> </w:t>
      </w:r>
      <w:r w:rsidRPr="001A205F">
        <w:rPr>
          <w:rFonts w:ascii="Arial" w:hAnsi="Arial" w:cs="Arial"/>
          <w:sz w:val="24"/>
          <w:szCs w:val="24"/>
        </w:rPr>
        <w:t>and</w:t>
      </w:r>
      <w:r w:rsidR="001A205F" w:rsidRPr="001A205F">
        <w:rPr>
          <w:rFonts w:ascii="Arial" w:hAnsi="Arial" w:cs="Arial"/>
          <w:sz w:val="24"/>
          <w:szCs w:val="24"/>
        </w:rPr>
        <w:t xml:space="preserve"> </w:t>
      </w:r>
      <w:r w:rsidRPr="001A205F">
        <w:rPr>
          <w:rFonts w:ascii="Arial" w:hAnsi="Arial" w:cs="Arial"/>
          <w:sz w:val="24"/>
          <w:szCs w:val="24"/>
        </w:rPr>
        <w:t>equipment,</w:t>
      </w:r>
      <w:r w:rsidR="001A205F" w:rsidRPr="001A205F">
        <w:rPr>
          <w:rFonts w:ascii="Arial" w:hAnsi="Arial" w:cs="Arial"/>
          <w:sz w:val="24"/>
          <w:szCs w:val="24"/>
        </w:rPr>
        <w:t xml:space="preserve"> </w:t>
      </w:r>
      <w:r w:rsidRPr="001A205F">
        <w:rPr>
          <w:rFonts w:ascii="Arial" w:hAnsi="Arial" w:cs="Arial"/>
          <w:sz w:val="24"/>
          <w:szCs w:val="24"/>
        </w:rPr>
        <w:t>in</w:t>
      </w:r>
      <w:r w:rsidR="001A205F" w:rsidRPr="001A205F">
        <w:rPr>
          <w:rFonts w:ascii="Arial" w:hAnsi="Arial" w:cs="Arial"/>
          <w:sz w:val="24"/>
          <w:szCs w:val="24"/>
        </w:rPr>
        <w:t xml:space="preserve"> </w:t>
      </w:r>
      <w:r w:rsidRPr="001A205F">
        <w:rPr>
          <w:rFonts w:ascii="Arial" w:hAnsi="Arial" w:cs="Arial"/>
          <w:sz w:val="24"/>
          <w:szCs w:val="24"/>
        </w:rPr>
        <w:t>addition to payments for associated materials and</w:t>
      </w:r>
      <w:r w:rsidR="001A205F" w:rsidRPr="001A205F">
        <w:rPr>
          <w:rFonts w:ascii="Arial" w:hAnsi="Arial" w:cs="Arial"/>
          <w:sz w:val="24"/>
          <w:szCs w:val="24"/>
        </w:rPr>
        <w:t xml:space="preserve"> </w:t>
      </w:r>
      <w:r w:rsidRPr="001A205F">
        <w:rPr>
          <w:rFonts w:ascii="Arial" w:hAnsi="Arial" w:cs="Arial"/>
          <w:sz w:val="24"/>
          <w:szCs w:val="24"/>
        </w:rPr>
        <w:t>administration;</w:t>
      </w:r>
    </w:p>
    <w:p w:rsidR="005F0947" w:rsidRPr="001A205F" w:rsidRDefault="005F0947" w:rsidP="001A205F">
      <w:pPr>
        <w:pStyle w:val="BodyText"/>
        <w:spacing w:before="8" w:line="276" w:lineRule="auto"/>
        <w:rPr>
          <w:rFonts w:ascii="Arial" w:hAnsi="Arial" w:cs="Arial"/>
          <w:sz w:val="24"/>
          <w:szCs w:val="24"/>
        </w:rPr>
      </w:pPr>
    </w:p>
    <w:p w:rsidR="005F0947" w:rsidRPr="001A205F" w:rsidRDefault="001B307B" w:rsidP="001A205F">
      <w:pPr>
        <w:pStyle w:val="ListParagraph"/>
        <w:numPr>
          <w:ilvl w:val="2"/>
          <w:numId w:val="29"/>
        </w:numPr>
        <w:tabs>
          <w:tab w:val="left" w:pos="3137"/>
        </w:tabs>
        <w:spacing w:line="276" w:lineRule="auto"/>
        <w:ind w:right="623"/>
        <w:rPr>
          <w:rFonts w:ascii="Arial" w:hAnsi="Arial" w:cs="Arial"/>
          <w:sz w:val="24"/>
          <w:szCs w:val="24"/>
        </w:rPr>
      </w:pPr>
      <w:r w:rsidRPr="001A205F">
        <w:rPr>
          <w:rFonts w:ascii="Arial" w:hAnsi="Arial" w:cs="Arial"/>
          <w:sz w:val="24"/>
          <w:szCs w:val="24"/>
        </w:rPr>
        <w:t xml:space="preserve">“Employer” means the party who employs the Service Provider </w:t>
      </w:r>
      <w:r w:rsidRPr="001A205F">
        <w:rPr>
          <w:rFonts w:ascii="Arial" w:hAnsi="Arial" w:cs="Arial"/>
          <w:b/>
          <w:sz w:val="24"/>
          <w:szCs w:val="24"/>
        </w:rPr>
        <w:t>as specified in</w:t>
      </w:r>
      <w:r w:rsidR="001A205F" w:rsidRPr="001A205F">
        <w:rPr>
          <w:rFonts w:ascii="Arial" w:hAnsi="Arial" w:cs="Arial"/>
          <w:b/>
          <w:sz w:val="24"/>
          <w:szCs w:val="24"/>
        </w:rPr>
        <w:t xml:space="preserve"> </w:t>
      </w:r>
      <w:r w:rsidRPr="001A205F">
        <w:rPr>
          <w:rFonts w:ascii="Arial" w:hAnsi="Arial" w:cs="Arial"/>
          <w:b/>
          <w:sz w:val="24"/>
          <w:szCs w:val="24"/>
        </w:rPr>
        <w:t>SCC</w:t>
      </w:r>
      <w:r w:rsidRPr="001A205F">
        <w:rPr>
          <w:rFonts w:ascii="Arial" w:hAnsi="Arial" w:cs="Arial"/>
          <w:sz w:val="24"/>
          <w:szCs w:val="24"/>
        </w:rPr>
        <w:t>.</w:t>
      </w:r>
    </w:p>
    <w:p w:rsidR="005F0947" w:rsidRPr="001A205F" w:rsidRDefault="005F0947" w:rsidP="001A205F">
      <w:pPr>
        <w:pStyle w:val="BodyText"/>
        <w:spacing w:before="8" w:line="276" w:lineRule="auto"/>
        <w:rPr>
          <w:rFonts w:ascii="Arial" w:hAnsi="Arial" w:cs="Arial"/>
          <w:sz w:val="24"/>
          <w:szCs w:val="24"/>
        </w:rPr>
      </w:pPr>
    </w:p>
    <w:p w:rsidR="005F0947" w:rsidRPr="001A205F" w:rsidRDefault="001B307B" w:rsidP="001A205F">
      <w:pPr>
        <w:pStyle w:val="ListParagraph"/>
        <w:numPr>
          <w:ilvl w:val="2"/>
          <w:numId w:val="29"/>
        </w:numPr>
        <w:tabs>
          <w:tab w:val="left" w:pos="3136"/>
          <w:tab w:val="left" w:pos="3137"/>
        </w:tabs>
        <w:spacing w:line="276" w:lineRule="auto"/>
        <w:rPr>
          <w:rFonts w:ascii="Arial" w:hAnsi="Arial" w:cs="Arial"/>
          <w:sz w:val="24"/>
          <w:szCs w:val="24"/>
        </w:rPr>
      </w:pPr>
      <w:r w:rsidRPr="001A205F">
        <w:rPr>
          <w:rFonts w:ascii="Arial" w:hAnsi="Arial" w:cs="Arial"/>
          <w:sz w:val="24"/>
          <w:szCs w:val="24"/>
        </w:rPr>
        <w:t>“GCC” means these General Conditions of</w:t>
      </w:r>
      <w:r w:rsidR="001A205F" w:rsidRPr="001A205F">
        <w:rPr>
          <w:rFonts w:ascii="Arial" w:hAnsi="Arial" w:cs="Arial"/>
          <w:sz w:val="24"/>
          <w:szCs w:val="24"/>
        </w:rPr>
        <w:t xml:space="preserve"> </w:t>
      </w:r>
      <w:r w:rsidRPr="001A205F">
        <w:rPr>
          <w:rFonts w:ascii="Arial" w:hAnsi="Arial" w:cs="Arial"/>
          <w:sz w:val="24"/>
          <w:szCs w:val="24"/>
        </w:rPr>
        <w:t>Contract;</w:t>
      </w:r>
    </w:p>
    <w:p w:rsidR="005F0947" w:rsidRPr="001A205F" w:rsidRDefault="005F0947" w:rsidP="001A205F">
      <w:pPr>
        <w:pStyle w:val="BodyText"/>
        <w:spacing w:before="7" w:line="276" w:lineRule="auto"/>
        <w:rPr>
          <w:rFonts w:ascii="Arial" w:hAnsi="Arial" w:cs="Arial"/>
          <w:sz w:val="24"/>
          <w:szCs w:val="24"/>
        </w:rPr>
      </w:pPr>
    </w:p>
    <w:p w:rsidR="005F0947" w:rsidRPr="001A205F" w:rsidRDefault="001B307B" w:rsidP="001A205F">
      <w:pPr>
        <w:pStyle w:val="ListParagraph"/>
        <w:numPr>
          <w:ilvl w:val="2"/>
          <w:numId w:val="29"/>
        </w:numPr>
        <w:tabs>
          <w:tab w:val="left" w:pos="3136"/>
          <w:tab w:val="left" w:pos="3137"/>
        </w:tabs>
        <w:spacing w:line="276" w:lineRule="auto"/>
        <w:rPr>
          <w:rFonts w:ascii="Arial" w:hAnsi="Arial" w:cs="Arial"/>
          <w:sz w:val="24"/>
          <w:szCs w:val="24"/>
        </w:rPr>
      </w:pPr>
      <w:r w:rsidRPr="001A205F">
        <w:rPr>
          <w:rFonts w:ascii="Arial" w:hAnsi="Arial" w:cs="Arial"/>
          <w:sz w:val="24"/>
          <w:szCs w:val="24"/>
        </w:rPr>
        <w:t>“Government” means the Government of</w:t>
      </w:r>
      <w:r w:rsidR="001A205F" w:rsidRPr="001A205F">
        <w:rPr>
          <w:rFonts w:ascii="Arial" w:hAnsi="Arial" w:cs="Arial"/>
          <w:sz w:val="24"/>
          <w:szCs w:val="24"/>
        </w:rPr>
        <w:t xml:space="preserve"> </w:t>
      </w:r>
      <w:r w:rsidRPr="001A205F">
        <w:rPr>
          <w:rFonts w:ascii="Arial" w:hAnsi="Arial" w:cs="Arial"/>
          <w:sz w:val="24"/>
          <w:szCs w:val="24"/>
        </w:rPr>
        <w:t>Assam;</w:t>
      </w:r>
    </w:p>
    <w:p w:rsidR="005F0947" w:rsidRPr="001A205F" w:rsidRDefault="001B307B" w:rsidP="001A205F">
      <w:pPr>
        <w:pStyle w:val="ListParagraph"/>
        <w:numPr>
          <w:ilvl w:val="2"/>
          <w:numId w:val="29"/>
        </w:numPr>
        <w:tabs>
          <w:tab w:val="left" w:pos="3137"/>
        </w:tabs>
        <w:spacing w:before="198" w:line="276" w:lineRule="auto"/>
        <w:ind w:right="623"/>
        <w:rPr>
          <w:rFonts w:ascii="Arial" w:hAnsi="Arial" w:cs="Arial"/>
          <w:sz w:val="24"/>
          <w:szCs w:val="24"/>
        </w:rPr>
      </w:pPr>
      <w:r w:rsidRPr="001A205F">
        <w:rPr>
          <w:rFonts w:ascii="Arial" w:hAnsi="Arial" w:cs="Arial"/>
          <w:sz w:val="24"/>
          <w:szCs w:val="24"/>
        </w:rPr>
        <w:t>“Member,” in case the Service Provider consist of a joint venture of more than one entity, means any of these entities; “Members” means all</w:t>
      </w:r>
      <w:r w:rsidR="001A205F" w:rsidRPr="001A205F">
        <w:rPr>
          <w:rFonts w:ascii="Arial" w:hAnsi="Arial" w:cs="Arial"/>
          <w:sz w:val="24"/>
          <w:szCs w:val="24"/>
        </w:rPr>
        <w:t xml:space="preserve"> </w:t>
      </w:r>
      <w:r w:rsidRPr="001A205F">
        <w:rPr>
          <w:rFonts w:ascii="Arial" w:hAnsi="Arial" w:cs="Arial"/>
          <w:sz w:val="24"/>
          <w:szCs w:val="24"/>
        </w:rPr>
        <w:t>these</w:t>
      </w:r>
      <w:r w:rsidR="001A205F" w:rsidRPr="001A205F">
        <w:rPr>
          <w:rFonts w:ascii="Arial" w:hAnsi="Arial" w:cs="Arial"/>
          <w:sz w:val="24"/>
          <w:szCs w:val="24"/>
        </w:rPr>
        <w:t xml:space="preserve"> </w:t>
      </w:r>
      <w:r w:rsidRPr="001A205F">
        <w:rPr>
          <w:rFonts w:ascii="Arial" w:hAnsi="Arial" w:cs="Arial"/>
          <w:sz w:val="24"/>
          <w:szCs w:val="24"/>
        </w:rPr>
        <w:t>entities,</w:t>
      </w:r>
      <w:r w:rsidR="001A205F" w:rsidRPr="001A205F">
        <w:rPr>
          <w:rFonts w:ascii="Arial" w:hAnsi="Arial" w:cs="Arial"/>
          <w:sz w:val="24"/>
          <w:szCs w:val="24"/>
        </w:rPr>
        <w:t xml:space="preserve"> </w:t>
      </w:r>
      <w:r w:rsidRPr="001A205F">
        <w:rPr>
          <w:rFonts w:ascii="Arial" w:hAnsi="Arial" w:cs="Arial"/>
          <w:sz w:val="24"/>
          <w:szCs w:val="24"/>
        </w:rPr>
        <w:t>and</w:t>
      </w:r>
      <w:r w:rsidR="001A205F" w:rsidRPr="001A205F">
        <w:rPr>
          <w:rFonts w:ascii="Arial" w:hAnsi="Arial" w:cs="Arial"/>
          <w:sz w:val="24"/>
          <w:szCs w:val="24"/>
        </w:rPr>
        <w:t xml:space="preserve"> </w:t>
      </w:r>
      <w:r w:rsidRPr="001A205F">
        <w:rPr>
          <w:rFonts w:ascii="Arial" w:hAnsi="Arial" w:cs="Arial"/>
          <w:sz w:val="24"/>
          <w:szCs w:val="24"/>
        </w:rPr>
        <w:t>“Member</w:t>
      </w:r>
      <w:r w:rsidR="001A205F" w:rsidRPr="001A205F">
        <w:rPr>
          <w:rFonts w:ascii="Arial" w:hAnsi="Arial" w:cs="Arial"/>
          <w:sz w:val="24"/>
          <w:szCs w:val="24"/>
        </w:rPr>
        <w:t xml:space="preserve"> </w:t>
      </w:r>
      <w:r w:rsidRPr="001A205F">
        <w:rPr>
          <w:rFonts w:ascii="Arial" w:hAnsi="Arial" w:cs="Arial"/>
          <w:sz w:val="24"/>
          <w:szCs w:val="24"/>
        </w:rPr>
        <w:t>in</w:t>
      </w:r>
      <w:r w:rsidR="001A205F" w:rsidRPr="001A205F">
        <w:rPr>
          <w:rFonts w:ascii="Arial" w:hAnsi="Arial" w:cs="Arial"/>
          <w:sz w:val="24"/>
          <w:szCs w:val="24"/>
        </w:rPr>
        <w:t xml:space="preserve"> </w:t>
      </w:r>
      <w:r w:rsidRPr="001A205F">
        <w:rPr>
          <w:rFonts w:ascii="Arial" w:hAnsi="Arial" w:cs="Arial"/>
          <w:sz w:val="24"/>
          <w:szCs w:val="24"/>
        </w:rPr>
        <w:t>Charge”</w:t>
      </w:r>
      <w:r w:rsidR="001A205F" w:rsidRPr="001A205F">
        <w:rPr>
          <w:rFonts w:ascii="Arial" w:hAnsi="Arial" w:cs="Arial"/>
          <w:sz w:val="24"/>
          <w:szCs w:val="24"/>
        </w:rPr>
        <w:t xml:space="preserve"> </w:t>
      </w:r>
      <w:r w:rsidRPr="001A205F">
        <w:rPr>
          <w:rFonts w:ascii="Arial" w:hAnsi="Arial" w:cs="Arial"/>
          <w:sz w:val="24"/>
          <w:szCs w:val="24"/>
        </w:rPr>
        <w:t>means</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entity</w:t>
      </w:r>
      <w:r w:rsidR="001A205F" w:rsidRPr="001A205F">
        <w:rPr>
          <w:rFonts w:ascii="Arial" w:hAnsi="Arial" w:cs="Arial"/>
          <w:sz w:val="24"/>
          <w:szCs w:val="24"/>
        </w:rPr>
        <w:t xml:space="preserve"> </w:t>
      </w:r>
      <w:r w:rsidRPr="001A205F">
        <w:rPr>
          <w:rFonts w:ascii="Arial" w:hAnsi="Arial" w:cs="Arial"/>
          <w:b/>
          <w:sz w:val="24"/>
          <w:szCs w:val="24"/>
        </w:rPr>
        <w:t xml:space="preserve">specified in the SC </w:t>
      </w:r>
      <w:r w:rsidRPr="001A205F">
        <w:rPr>
          <w:rFonts w:ascii="Arial" w:hAnsi="Arial" w:cs="Arial"/>
          <w:sz w:val="24"/>
          <w:szCs w:val="24"/>
        </w:rPr>
        <w:t xml:space="preserve">to act on their behalf in exercising all the Service Provider’ rights and obligations towards the Employer </w:t>
      </w:r>
      <w:r w:rsidRPr="001A205F">
        <w:rPr>
          <w:rFonts w:ascii="Arial" w:hAnsi="Arial" w:cs="Arial"/>
          <w:sz w:val="24"/>
          <w:szCs w:val="24"/>
        </w:rPr>
        <w:lastRenderedPageBreak/>
        <w:t>under this</w:t>
      </w:r>
      <w:r w:rsidR="001A205F" w:rsidRPr="001A205F">
        <w:rPr>
          <w:rFonts w:ascii="Arial" w:hAnsi="Arial" w:cs="Arial"/>
          <w:sz w:val="24"/>
          <w:szCs w:val="24"/>
        </w:rPr>
        <w:t xml:space="preserve"> </w:t>
      </w:r>
      <w:r w:rsidRPr="001A205F">
        <w:rPr>
          <w:rFonts w:ascii="Arial" w:hAnsi="Arial" w:cs="Arial"/>
          <w:sz w:val="24"/>
          <w:szCs w:val="24"/>
        </w:rPr>
        <w:t>Contract;</w:t>
      </w:r>
    </w:p>
    <w:p w:rsidR="005F0947" w:rsidRPr="001A205F" w:rsidRDefault="005F0947" w:rsidP="001A205F">
      <w:pPr>
        <w:pStyle w:val="BodyText"/>
        <w:spacing w:before="7" w:line="276" w:lineRule="auto"/>
        <w:rPr>
          <w:rFonts w:ascii="Arial" w:hAnsi="Arial" w:cs="Arial"/>
          <w:sz w:val="24"/>
          <w:szCs w:val="24"/>
        </w:rPr>
      </w:pPr>
    </w:p>
    <w:p w:rsidR="005F0947" w:rsidRPr="001A205F" w:rsidRDefault="001B307B" w:rsidP="001A205F">
      <w:pPr>
        <w:pStyle w:val="ListParagraph"/>
        <w:numPr>
          <w:ilvl w:val="2"/>
          <w:numId w:val="29"/>
        </w:numPr>
        <w:tabs>
          <w:tab w:val="left" w:pos="3137"/>
        </w:tabs>
        <w:spacing w:line="276" w:lineRule="auto"/>
        <w:ind w:right="631"/>
        <w:rPr>
          <w:rFonts w:ascii="Arial" w:hAnsi="Arial" w:cs="Arial"/>
          <w:sz w:val="24"/>
          <w:szCs w:val="24"/>
        </w:rPr>
      </w:pPr>
      <w:r w:rsidRPr="001A205F">
        <w:rPr>
          <w:rFonts w:ascii="Arial" w:hAnsi="Arial" w:cs="Arial"/>
          <w:sz w:val="24"/>
          <w:szCs w:val="24"/>
        </w:rPr>
        <w:t>“Party” means the Employer or the Service Provider, as the case may be, and “Parties” means both of</w:t>
      </w:r>
      <w:r w:rsidR="001A205F" w:rsidRPr="001A205F">
        <w:rPr>
          <w:rFonts w:ascii="Arial" w:hAnsi="Arial" w:cs="Arial"/>
          <w:sz w:val="24"/>
          <w:szCs w:val="24"/>
        </w:rPr>
        <w:t xml:space="preserve"> </w:t>
      </w:r>
      <w:r w:rsidRPr="001A205F">
        <w:rPr>
          <w:rFonts w:ascii="Arial" w:hAnsi="Arial" w:cs="Arial"/>
          <w:sz w:val="24"/>
          <w:szCs w:val="24"/>
        </w:rPr>
        <w:t>them;</w:t>
      </w:r>
    </w:p>
    <w:p w:rsidR="005F0947" w:rsidRPr="001A205F" w:rsidRDefault="005F0947">
      <w:pPr>
        <w:pStyle w:val="BodyText"/>
        <w:spacing w:before="7"/>
        <w:rPr>
          <w:rFonts w:ascii="Arial" w:hAnsi="Arial" w:cs="Arial"/>
          <w:sz w:val="24"/>
          <w:szCs w:val="24"/>
        </w:rPr>
      </w:pPr>
    </w:p>
    <w:p w:rsidR="005F0947" w:rsidRPr="001A205F" w:rsidRDefault="001B307B">
      <w:pPr>
        <w:pStyle w:val="ListParagraph"/>
        <w:numPr>
          <w:ilvl w:val="2"/>
          <w:numId w:val="29"/>
        </w:numPr>
        <w:tabs>
          <w:tab w:val="left" w:pos="3137"/>
        </w:tabs>
        <w:spacing w:before="1"/>
        <w:ind w:right="625"/>
        <w:rPr>
          <w:rFonts w:ascii="Arial" w:hAnsi="Arial" w:cs="Arial"/>
          <w:sz w:val="24"/>
          <w:szCs w:val="24"/>
        </w:rPr>
      </w:pPr>
      <w:r w:rsidRPr="001A205F">
        <w:rPr>
          <w:rFonts w:ascii="Arial" w:hAnsi="Arial" w:cs="Arial"/>
          <w:sz w:val="24"/>
          <w:szCs w:val="24"/>
        </w:rPr>
        <w:t>“Personnel” means persons hired by the Service Provider or by any Subcontractor as employees and assigned to the performance of the Services or any part</w:t>
      </w:r>
      <w:r w:rsidR="001A205F" w:rsidRPr="001A205F">
        <w:rPr>
          <w:rFonts w:ascii="Arial" w:hAnsi="Arial" w:cs="Arial"/>
          <w:sz w:val="24"/>
          <w:szCs w:val="24"/>
        </w:rPr>
        <w:t xml:space="preserve"> </w:t>
      </w:r>
      <w:r w:rsidRPr="001A205F">
        <w:rPr>
          <w:rFonts w:ascii="Arial" w:hAnsi="Arial" w:cs="Arial"/>
          <w:sz w:val="24"/>
          <w:szCs w:val="24"/>
        </w:rPr>
        <w:t>thereof;</w:t>
      </w:r>
    </w:p>
    <w:p w:rsidR="005F0947" w:rsidRPr="001A205F" w:rsidRDefault="005F0947">
      <w:pPr>
        <w:pStyle w:val="BodyText"/>
        <w:spacing w:before="6"/>
        <w:rPr>
          <w:rFonts w:ascii="Arial" w:hAnsi="Arial" w:cs="Arial"/>
          <w:sz w:val="24"/>
          <w:szCs w:val="24"/>
        </w:rPr>
      </w:pPr>
    </w:p>
    <w:p w:rsidR="005F0947" w:rsidRPr="001A205F" w:rsidRDefault="001B307B">
      <w:pPr>
        <w:pStyle w:val="ListParagraph"/>
        <w:numPr>
          <w:ilvl w:val="2"/>
          <w:numId w:val="29"/>
        </w:numPr>
        <w:tabs>
          <w:tab w:val="left" w:pos="3137"/>
        </w:tabs>
        <w:ind w:right="620"/>
        <w:rPr>
          <w:rFonts w:ascii="Arial" w:hAnsi="Arial" w:cs="Arial"/>
          <w:sz w:val="24"/>
          <w:szCs w:val="24"/>
        </w:rPr>
      </w:pPr>
      <w:r w:rsidRPr="001A205F">
        <w:rPr>
          <w:rFonts w:ascii="Arial" w:hAnsi="Arial" w:cs="Arial"/>
          <w:sz w:val="24"/>
          <w:szCs w:val="24"/>
        </w:rPr>
        <w:t>“Service</w:t>
      </w:r>
      <w:r w:rsidR="001A205F" w:rsidRPr="001A205F">
        <w:rPr>
          <w:rFonts w:ascii="Arial" w:hAnsi="Arial" w:cs="Arial"/>
          <w:sz w:val="24"/>
          <w:szCs w:val="24"/>
        </w:rPr>
        <w:t xml:space="preserve"> </w:t>
      </w:r>
      <w:r w:rsidRPr="001A205F">
        <w:rPr>
          <w:rFonts w:ascii="Arial" w:hAnsi="Arial" w:cs="Arial"/>
          <w:sz w:val="24"/>
          <w:szCs w:val="24"/>
        </w:rPr>
        <w:t>Provider”</w:t>
      </w:r>
      <w:r w:rsidR="001A205F" w:rsidRPr="001A205F">
        <w:rPr>
          <w:rFonts w:ascii="Arial" w:hAnsi="Arial" w:cs="Arial"/>
          <w:sz w:val="24"/>
          <w:szCs w:val="24"/>
        </w:rPr>
        <w:t xml:space="preserve"> </w:t>
      </w:r>
      <w:r w:rsidRPr="001A205F">
        <w:rPr>
          <w:rFonts w:ascii="Arial" w:hAnsi="Arial" w:cs="Arial"/>
          <w:sz w:val="24"/>
          <w:szCs w:val="24"/>
        </w:rPr>
        <w:t>is</w:t>
      </w:r>
      <w:r w:rsidR="001A205F" w:rsidRPr="001A205F">
        <w:rPr>
          <w:rFonts w:ascii="Arial" w:hAnsi="Arial" w:cs="Arial"/>
          <w:sz w:val="24"/>
          <w:szCs w:val="24"/>
        </w:rPr>
        <w:t xml:space="preserve"> </w:t>
      </w:r>
      <w:r w:rsidRPr="001A205F">
        <w:rPr>
          <w:rFonts w:ascii="Arial" w:hAnsi="Arial" w:cs="Arial"/>
          <w:sz w:val="24"/>
          <w:szCs w:val="24"/>
        </w:rPr>
        <w:t>a</w:t>
      </w:r>
      <w:r w:rsidR="001A205F" w:rsidRPr="001A205F">
        <w:rPr>
          <w:rFonts w:ascii="Arial" w:hAnsi="Arial" w:cs="Arial"/>
          <w:sz w:val="24"/>
          <w:szCs w:val="24"/>
        </w:rPr>
        <w:t xml:space="preserve"> </w:t>
      </w:r>
      <w:r w:rsidRPr="001A205F">
        <w:rPr>
          <w:rFonts w:ascii="Arial" w:hAnsi="Arial" w:cs="Arial"/>
          <w:sz w:val="24"/>
          <w:szCs w:val="24"/>
        </w:rPr>
        <w:t>person</w:t>
      </w:r>
      <w:r w:rsidR="001A205F" w:rsidRPr="001A205F">
        <w:rPr>
          <w:rFonts w:ascii="Arial" w:hAnsi="Arial" w:cs="Arial"/>
          <w:sz w:val="24"/>
          <w:szCs w:val="24"/>
        </w:rPr>
        <w:t xml:space="preserve"> </w:t>
      </w:r>
      <w:r w:rsidRPr="001A205F">
        <w:rPr>
          <w:rFonts w:ascii="Arial" w:hAnsi="Arial" w:cs="Arial"/>
          <w:sz w:val="24"/>
          <w:szCs w:val="24"/>
        </w:rPr>
        <w:t>or</w:t>
      </w:r>
      <w:r w:rsidR="001A205F" w:rsidRPr="001A205F">
        <w:rPr>
          <w:rFonts w:ascii="Arial" w:hAnsi="Arial" w:cs="Arial"/>
          <w:sz w:val="24"/>
          <w:szCs w:val="24"/>
        </w:rPr>
        <w:t xml:space="preserve"> </w:t>
      </w:r>
      <w:r w:rsidRPr="001A205F">
        <w:rPr>
          <w:rFonts w:ascii="Arial" w:hAnsi="Arial" w:cs="Arial"/>
          <w:sz w:val="24"/>
          <w:szCs w:val="24"/>
        </w:rPr>
        <w:t>corporate</w:t>
      </w:r>
      <w:r w:rsidR="001A205F" w:rsidRPr="001A205F">
        <w:rPr>
          <w:rFonts w:ascii="Arial" w:hAnsi="Arial" w:cs="Arial"/>
          <w:sz w:val="24"/>
          <w:szCs w:val="24"/>
        </w:rPr>
        <w:t xml:space="preserve"> </w:t>
      </w:r>
      <w:r w:rsidRPr="001A205F">
        <w:rPr>
          <w:rFonts w:ascii="Arial" w:hAnsi="Arial" w:cs="Arial"/>
          <w:sz w:val="24"/>
          <w:szCs w:val="24"/>
        </w:rPr>
        <w:t>body</w:t>
      </w:r>
      <w:r w:rsidR="001A205F" w:rsidRPr="001A205F">
        <w:rPr>
          <w:rFonts w:ascii="Arial" w:hAnsi="Arial" w:cs="Arial"/>
          <w:sz w:val="24"/>
          <w:szCs w:val="24"/>
        </w:rPr>
        <w:t xml:space="preserve"> </w:t>
      </w:r>
      <w:r w:rsidRPr="001A205F">
        <w:rPr>
          <w:rFonts w:ascii="Arial" w:hAnsi="Arial" w:cs="Arial"/>
          <w:sz w:val="24"/>
          <w:szCs w:val="24"/>
        </w:rPr>
        <w:t>whose</w:t>
      </w:r>
      <w:r w:rsidR="001A205F" w:rsidRPr="001A205F">
        <w:rPr>
          <w:rFonts w:ascii="Arial" w:hAnsi="Arial" w:cs="Arial"/>
          <w:sz w:val="24"/>
          <w:szCs w:val="24"/>
        </w:rPr>
        <w:t xml:space="preserve"> </w:t>
      </w:r>
      <w:r w:rsidRPr="001A205F">
        <w:rPr>
          <w:rFonts w:ascii="Arial" w:hAnsi="Arial" w:cs="Arial"/>
          <w:sz w:val="24"/>
          <w:szCs w:val="24"/>
        </w:rPr>
        <w:t>Bid</w:t>
      </w:r>
      <w:r w:rsidR="001A205F" w:rsidRPr="001A205F">
        <w:rPr>
          <w:rFonts w:ascii="Arial" w:hAnsi="Arial" w:cs="Arial"/>
          <w:sz w:val="24"/>
          <w:szCs w:val="24"/>
        </w:rPr>
        <w:t xml:space="preserve"> </w:t>
      </w:r>
      <w:r w:rsidRPr="001A205F">
        <w:rPr>
          <w:rFonts w:ascii="Arial" w:hAnsi="Arial" w:cs="Arial"/>
          <w:sz w:val="24"/>
          <w:szCs w:val="24"/>
        </w:rPr>
        <w:t>to</w:t>
      </w:r>
      <w:r w:rsidR="001A205F" w:rsidRPr="001A205F">
        <w:rPr>
          <w:rFonts w:ascii="Arial" w:hAnsi="Arial" w:cs="Arial"/>
          <w:sz w:val="24"/>
          <w:szCs w:val="24"/>
        </w:rPr>
        <w:t xml:space="preserve"> </w:t>
      </w:r>
      <w:r w:rsidRPr="001A205F">
        <w:rPr>
          <w:rFonts w:ascii="Arial" w:hAnsi="Arial" w:cs="Arial"/>
          <w:sz w:val="24"/>
          <w:szCs w:val="24"/>
        </w:rPr>
        <w:t>provide the</w:t>
      </w:r>
      <w:r w:rsidR="001A205F" w:rsidRPr="001A205F">
        <w:rPr>
          <w:rFonts w:ascii="Arial" w:hAnsi="Arial" w:cs="Arial"/>
          <w:sz w:val="24"/>
          <w:szCs w:val="24"/>
        </w:rPr>
        <w:t xml:space="preserve"> </w:t>
      </w:r>
      <w:r w:rsidRPr="001A205F">
        <w:rPr>
          <w:rFonts w:ascii="Arial" w:hAnsi="Arial" w:cs="Arial"/>
          <w:sz w:val="24"/>
          <w:szCs w:val="24"/>
        </w:rPr>
        <w:t>Services</w:t>
      </w:r>
      <w:r w:rsidR="001A205F" w:rsidRPr="001A205F">
        <w:rPr>
          <w:rFonts w:ascii="Arial" w:hAnsi="Arial" w:cs="Arial"/>
          <w:sz w:val="24"/>
          <w:szCs w:val="24"/>
        </w:rPr>
        <w:t xml:space="preserve"> </w:t>
      </w:r>
      <w:r w:rsidRPr="001A205F">
        <w:rPr>
          <w:rFonts w:ascii="Arial" w:hAnsi="Arial" w:cs="Arial"/>
          <w:sz w:val="24"/>
          <w:szCs w:val="24"/>
        </w:rPr>
        <w:t>has</w:t>
      </w:r>
      <w:r w:rsidR="001A205F" w:rsidRPr="001A205F">
        <w:rPr>
          <w:rFonts w:ascii="Arial" w:hAnsi="Arial" w:cs="Arial"/>
          <w:sz w:val="24"/>
          <w:szCs w:val="24"/>
        </w:rPr>
        <w:t xml:space="preserve"> </w:t>
      </w:r>
      <w:r w:rsidRPr="001A205F">
        <w:rPr>
          <w:rFonts w:ascii="Arial" w:hAnsi="Arial" w:cs="Arial"/>
          <w:sz w:val="24"/>
          <w:szCs w:val="24"/>
        </w:rPr>
        <w:t>been</w:t>
      </w:r>
      <w:r w:rsidR="001A205F" w:rsidRPr="001A205F">
        <w:rPr>
          <w:rFonts w:ascii="Arial" w:hAnsi="Arial" w:cs="Arial"/>
          <w:sz w:val="24"/>
          <w:szCs w:val="24"/>
        </w:rPr>
        <w:t xml:space="preserve"> </w:t>
      </w:r>
      <w:r w:rsidRPr="001A205F">
        <w:rPr>
          <w:rFonts w:ascii="Arial" w:hAnsi="Arial" w:cs="Arial"/>
          <w:sz w:val="24"/>
          <w:szCs w:val="24"/>
        </w:rPr>
        <w:t>accepted</w:t>
      </w:r>
      <w:r w:rsidR="001A205F" w:rsidRPr="001A205F">
        <w:rPr>
          <w:rFonts w:ascii="Arial" w:hAnsi="Arial" w:cs="Arial"/>
          <w:sz w:val="24"/>
          <w:szCs w:val="24"/>
        </w:rPr>
        <w:t xml:space="preserve"> </w:t>
      </w:r>
      <w:r w:rsidRPr="001A205F">
        <w:rPr>
          <w:rFonts w:ascii="Arial" w:hAnsi="Arial" w:cs="Arial"/>
          <w:sz w:val="24"/>
          <w:szCs w:val="24"/>
        </w:rPr>
        <w:t>by</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Employer</w:t>
      </w:r>
      <w:r w:rsidR="001A205F" w:rsidRPr="001A205F">
        <w:rPr>
          <w:rFonts w:ascii="Arial" w:hAnsi="Arial" w:cs="Arial"/>
          <w:sz w:val="24"/>
          <w:szCs w:val="24"/>
        </w:rPr>
        <w:t xml:space="preserve"> </w:t>
      </w:r>
      <w:r w:rsidRPr="001A205F">
        <w:rPr>
          <w:rFonts w:ascii="Arial" w:hAnsi="Arial" w:cs="Arial"/>
          <w:b/>
          <w:sz w:val="24"/>
          <w:szCs w:val="24"/>
        </w:rPr>
        <w:t>as</w:t>
      </w:r>
      <w:r w:rsidR="001A205F" w:rsidRPr="001A205F">
        <w:rPr>
          <w:rFonts w:ascii="Arial" w:hAnsi="Arial" w:cs="Arial"/>
          <w:b/>
          <w:sz w:val="24"/>
          <w:szCs w:val="24"/>
        </w:rPr>
        <w:t xml:space="preserve"> </w:t>
      </w:r>
      <w:r w:rsidRPr="001A205F">
        <w:rPr>
          <w:rFonts w:ascii="Arial" w:hAnsi="Arial" w:cs="Arial"/>
          <w:b/>
          <w:sz w:val="24"/>
          <w:szCs w:val="24"/>
        </w:rPr>
        <w:t>specified</w:t>
      </w:r>
      <w:r w:rsidR="001A205F" w:rsidRPr="001A205F">
        <w:rPr>
          <w:rFonts w:ascii="Arial" w:hAnsi="Arial" w:cs="Arial"/>
          <w:b/>
          <w:sz w:val="24"/>
          <w:szCs w:val="24"/>
        </w:rPr>
        <w:t xml:space="preserve"> </w:t>
      </w:r>
      <w:r w:rsidRPr="001A205F">
        <w:rPr>
          <w:rFonts w:ascii="Arial" w:hAnsi="Arial" w:cs="Arial"/>
          <w:b/>
          <w:sz w:val="24"/>
          <w:szCs w:val="24"/>
        </w:rPr>
        <w:t>in</w:t>
      </w:r>
      <w:r w:rsidR="001A205F" w:rsidRPr="001A205F">
        <w:rPr>
          <w:rFonts w:ascii="Arial" w:hAnsi="Arial" w:cs="Arial"/>
          <w:b/>
          <w:sz w:val="24"/>
          <w:szCs w:val="24"/>
        </w:rPr>
        <w:t xml:space="preserve"> </w:t>
      </w:r>
      <w:r w:rsidRPr="001A205F">
        <w:rPr>
          <w:rFonts w:ascii="Arial" w:hAnsi="Arial" w:cs="Arial"/>
          <w:b/>
          <w:sz w:val="24"/>
          <w:szCs w:val="24"/>
        </w:rPr>
        <w:t>SCC</w:t>
      </w:r>
      <w:r w:rsidRPr="001A205F">
        <w:rPr>
          <w:rFonts w:ascii="Arial" w:hAnsi="Arial" w:cs="Arial"/>
          <w:sz w:val="24"/>
          <w:szCs w:val="24"/>
        </w:rPr>
        <w:t>;</w:t>
      </w:r>
    </w:p>
    <w:p w:rsidR="005F0947" w:rsidRPr="001A205F" w:rsidRDefault="005F0947">
      <w:pPr>
        <w:pStyle w:val="BodyText"/>
        <w:spacing w:before="7"/>
        <w:rPr>
          <w:rFonts w:ascii="Arial" w:hAnsi="Arial" w:cs="Arial"/>
          <w:sz w:val="24"/>
          <w:szCs w:val="24"/>
        </w:rPr>
      </w:pPr>
    </w:p>
    <w:p w:rsidR="005F0947" w:rsidRPr="001A205F" w:rsidRDefault="001B307B">
      <w:pPr>
        <w:pStyle w:val="ListParagraph"/>
        <w:numPr>
          <w:ilvl w:val="2"/>
          <w:numId w:val="29"/>
        </w:numPr>
        <w:tabs>
          <w:tab w:val="left" w:pos="3137"/>
        </w:tabs>
        <w:spacing w:before="1"/>
        <w:ind w:right="620"/>
        <w:rPr>
          <w:rFonts w:ascii="Arial" w:hAnsi="Arial" w:cs="Arial"/>
          <w:sz w:val="24"/>
          <w:szCs w:val="24"/>
        </w:rPr>
      </w:pPr>
      <w:r w:rsidRPr="001A205F">
        <w:rPr>
          <w:rFonts w:ascii="Arial" w:hAnsi="Arial" w:cs="Arial"/>
          <w:sz w:val="24"/>
          <w:szCs w:val="24"/>
        </w:rPr>
        <w:t>“Service Provider’s Bid” means the completed Bidding Document submitted by the Service Provider to theEmployer</w:t>
      </w:r>
    </w:p>
    <w:p w:rsidR="005F0947" w:rsidRPr="001A205F" w:rsidRDefault="005F0947">
      <w:pPr>
        <w:pStyle w:val="BodyText"/>
        <w:spacing w:before="7"/>
        <w:rPr>
          <w:rFonts w:ascii="Arial" w:hAnsi="Arial" w:cs="Arial"/>
          <w:sz w:val="24"/>
          <w:szCs w:val="24"/>
        </w:rPr>
      </w:pPr>
    </w:p>
    <w:p w:rsidR="005F0947" w:rsidRPr="001A205F" w:rsidRDefault="001B307B">
      <w:pPr>
        <w:pStyle w:val="ListParagraph"/>
        <w:numPr>
          <w:ilvl w:val="2"/>
          <w:numId w:val="29"/>
        </w:numPr>
        <w:tabs>
          <w:tab w:val="left" w:pos="3137"/>
        </w:tabs>
        <w:ind w:right="626"/>
        <w:rPr>
          <w:rFonts w:ascii="Arial" w:hAnsi="Arial" w:cs="Arial"/>
          <w:sz w:val="24"/>
          <w:szCs w:val="24"/>
        </w:rPr>
      </w:pPr>
      <w:r w:rsidRPr="001A205F">
        <w:rPr>
          <w:rFonts w:ascii="Arial" w:hAnsi="Arial" w:cs="Arial"/>
          <w:sz w:val="24"/>
          <w:szCs w:val="24"/>
        </w:rPr>
        <w:t>“SCC” means the Special Conditions of Contract by which the GCC may be amended orsupplemented;</w:t>
      </w:r>
    </w:p>
    <w:p w:rsidR="005F0947" w:rsidRPr="001A205F" w:rsidRDefault="005F0947">
      <w:pPr>
        <w:pStyle w:val="BodyText"/>
        <w:spacing w:before="5"/>
        <w:rPr>
          <w:rFonts w:ascii="Arial" w:hAnsi="Arial" w:cs="Arial"/>
          <w:sz w:val="24"/>
          <w:szCs w:val="24"/>
        </w:rPr>
      </w:pPr>
    </w:p>
    <w:p w:rsidR="005F0947" w:rsidRPr="001A205F" w:rsidRDefault="001B307B">
      <w:pPr>
        <w:pStyle w:val="ListParagraph"/>
        <w:numPr>
          <w:ilvl w:val="2"/>
          <w:numId w:val="29"/>
        </w:numPr>
        <w:tabs>
          <w:tab w:val="left" w:pos="3137"/>
        </w:tabs>
        <w:ind w:right="626"/>
        <w:rPr>
          <w:rFonts w:ascii="Arial" w:hAnsi="Arial" w:cs="Arial"/>
          <w:sz w:val="24"/>
          <w:szCs w:val="24"/>
        </w:rPr>
      </w:pPr>
      <w:r w:rsidRPr="001A205F">
        <w:rPr>
          <w:rFonts w:ascii="Arial" w:hAnsi="Arial" w:cs="Arial"/>
          <w:sz w:val="24"/>
          <w:szCs w:val="24"/>
        </w:rPr>
        <w:t>“Specifications”</w:t>
      </w:r>
      <w:r w:rsidR="001A205F" w:rsidRPr="001A205F">
        <w:rPr>
          <w:rFonts w:ascii="Arial" w:hAnsi="Arial" w:cs="Arial"/>
          <w:sz w:val="24"/>
          <w:szCs w:val="24"/>
        </w:rPr>
        <w:t xml:space="preserve"> </w:t>
      </w:r>
      <w:r w:rsidRPr="001A205F">
        <w:rPr>
          <w:rFonts w:ascii="Arial" w:hAnsi="Arial" w:cs="Arial"/>
          <w:sz w:val="24"/>
          <w:szCs w:val="24"/>
        </w:rPr>
        <w:t>means</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specifications</w:t>
      </w:r>
      <w:r w:rsidR="001A205F" w:rsidRPr="001A205F">
        <w:rPr>
          <w:rFonts w:ascii="Arial" w:hAnsi="Arial" w:cs="Arial"/>
          <w:sz w:val="24"/>
          <w:szCs w:val="24"/>
        </w:rPr>
        <w:t xml:space="preserve"> </w:t>
      </w:r>
      <w:r w:rsidRPr="001A205F">
        <w:rPr>
          <w:rFonts w:ascii="Arial" w:hAnsi="Arial" w:cs="Arial"/>
          <w:sz w:val="24"/>
          <w:szCs w:val="24"/>
        </w:rPr>
        <w:t>of</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service</w:t>
      </w:r>
      <w:r w:rsidR="001A205F" w:rsidRPr="001A205F">
        <w:rPr>
          <w:rFonts w:ascii="Arial" w:hAnsi="Arial" w:cs="Arial"/>
          <w:sz w:val="24"/>
          <w:szCs w:val="24"/>
        </w:rPr>
        <w:t xml:space="preserve"> </w:t>
      </w:r>
      <w:r w:rsidRPr="001A205F">
        <w:rPr>
          <w:rFonts w:ascii="Arial" w:hAnsi="Arial" w:cs="Arial"/>
          <w:sz w:val="24"/>
          <w:szCs w:val="24"/>
        </w:rPr>
        <w:t>included</w:t>
      </w:r>
      <w:r w:rsidR="001A205F" w:rsidRPr="001A205F">
        <w:rPr>
          <w:rFonts w:ascii="Arial" w:hAnsi="Arial" w:cs="Arial"/>
          <w:sz w:val="24"/>
          <w:szCs w:val="24"/>
        </w:rPr>
        <w:t xml:space="preserve"> </w:t>
      </w:r>
      <w:r w:rsidRPr="001A205F">
        <w:rPr>
          <w:rFonts w:ascii="Arial" w:hAnsi="Arial" w:cs="Arial"/>
          <w:sz w:val="24"/>
          <w:szCs w:val="24"/>
        </w:rPr>
        <w:t>in</w:t>
      </w:r>
      <w:r w:rsidR="001A205F" w:rsidRPr="001A205F">
        <w:rPr>
          <w:rFonts w:ascii="Arial" w:hAnsi="Arial" w:cs="Arial"/>
          <w:sz w:val="24"/>
          <w:szCs w:val="24"/>
        </w:rPr>
        <w:t xml:space="preserve"> </w:t>
      </w:r>
      <w:r w:rsidRPr="001A205F">
        <w:rPr>
          <w:rFonts w:ascii="Arial" w:hAnsi="Arial" w:cs="Arial"/>
          <w:sz w:val="24"/>
          <w:szCs w:val="24"/>
        </w:rPr>
        <w:t>the Bidding</w:t>
      </w:r>
      <w:r w:rsidR="001A205F" w:rsidRPr="001A205F">
        <w:rPr>
          <w:rFonts w:ascii="Arial" w:hAnsi="Arial" w:cs="Arial"/>
          <w:sz w:val="24"/>
          <w:szCs w:val="24"/>
        </w:rPr>
        <w:t xml:space="preserve"> </w:t>
      </w:r>
      <w:r w:rsidRPr="001A205F">
        <w:rPr>
          <w:rFonts w:ascii="Arial" w:hAnsi="Arial" w:cs="Arial"/>
          <w:sz w:val="24"/>
          <w:szCs w:val="24"/>
        </w:rPr>
        <w:t>Document</w:t>
      </w:r>
      <w:r w:rsidR="001A205F" w:rsidRPr="001A205F">
        <w:rPr>
          <w:rFonts w:ascii="Arial" w:hAnsi="Arial" w:cs="Arial"/>
          <w:sz w:val="24"/>
          <w:szCs w:val="24"/>
        </w:rPr>
        <w:t xml:space="preserve"> </w:t>
      </w:r>
      <w:r w:rsidRPr="001A205F">
        <w:rPr>
          <w:rFonts w:ascii="Arial" w:hAnsi="Arial" w:cs="Arial"/>
          <w:sz w:val="24"/>
          <w:szCs w:val="24"/>
        </w:rPr>
        <w:t>submitted</w:t>
      </w:r>
      <w:r w:rsidR="001A205F" w:rsidRPr="001A205F">
        <w:rPr>
          <w:rFonts w:ascii="Arial" w:hAnsi="Arial" w:cs="Arial"/>
          <w:sz w:val="24"/>
          <w:szCs w:val="24"/>
        </w:rPr>
        <w:t xml:space="preserve"> </w:t>
      </w:r>
      <w:r w:rsidRPr="001A205F">
        <w:rPr>
          <w:rFonts w:ascii="Arial" w:hAnsi="Arial" w:cs="Arial"/>
          <w:sz w:val="24"/>
          <w:szCs w:val="24"/>
        </w:rPr>
        <w:t>by</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Service</w:t>
      </w:r>
      <w:r w:rsidR="001A205F" w:rsidRPr="001A205F">
        <w:rPr>
          <w:rFonts w:ascii="Arial" w:hAnsi="Arial" w:cs="Arial"/>
          <w:sz w:val="24"/>
          <w:szCs w:val="24"/>
        </w:rPr>
        <w:t xml:space="preserve"> </w:t>
      </w:r>
      <w:r w:rsidRPr="001A205F">
        <w:rPr>
          <w:rFonts w:ascii="Arial" w:hAnsi="Arial" w:cs="Arial"/>
          <w:sz w:val="24"/>
          <w:szCs w:val="24"/>
        </w:rPr>
        <w:t>Provider</w:t>
      </w:r>
      <w:r w:rsidR="001A205F" w:rsidRPr="001A205F">
        <w:rPr>
          <w:rFonts w:ascii="Arial" w:hAnsi="Arial" w:cs="Arial"/>
          <w:sz w:val="24"/>
          <w:szCs w:val="24"/>
        </w:rPr>
        <w:t xml:space="preserve"> </w:t>
      </w:r>
      <w:r w:rsidRPr="001A205F">
        <w:rPr>
          <w:rFonts w:ascii="Arial" w:hAnsi="Arial" w:cs="Arial"/>
          <w:sz w:val="24"/>
          <w:szCs w:val="24"/>
        </w:rPr>
        <w:t>to</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Employer</w:t>
      </w:r>
    </w:p>
    <w:p w:rsidR="005F0947" w:rsidRPr="001A205F" w:rsidRDefault="005F0947">
      <w:pPr>
        <w:pStyle w:val="BodyText"/>
        <w:rPr>
          <w:rFonts w:ascii="Arial" w:hAnsi="Arial" w:cs="Arial"/>
          <w:sz w:val="24"/>
          <w:szCs w:val="24"/>
        </w:rPr>
      </w:pPr>
    </w:p>
    <w:p w:rsidR="005F0947" w:rsidRPr="001A205F" w:rsidRDefault="005F0947">
      <w:pPr>
        <w:pStyle w:val="BodyText"/>
        <w:spacing w:before="4"/>
        <w:rPr>
          <w:rFonts w:ascii="Arial" w:hAnsi="Arial" w:cs="Arial"/>
          <w:sz w:val="24"/>
          <w:szCs w:val="24"/>
        </w:rPr>
      </w:pPr>
    </w:p>
    <w:p w:rsidR="005F0947" w:rsidRPr="001A205F" w:rsidRDefault="001B307B">
      <w:pPr>
        <w:pStyle w:val="ListParagraph"/>
        <w:numPr>
          <w:ilvl w:val="2"/>
          <w:numId w:val="29"/>
        </w:numPr>
        <w:tabs>
          <w:tab w:val="left" w:pos="3137"/>
        </w:tabs>
        <w:spacing w:before="1"/>
        <w:ind w:right="628"/>
        <w:rPr>
          <w:rFonts w:ascii="Arial" w:hAnsi="Arial" w:cs="Arial"/>
          <w:sz w:val="24"/>
          <w:szCs w:val="24"/>
        </w:rPr>
      </w:pPr>
      <w:r w:rsidRPr="001A205F">
        <w:rPr>
          <w:rFonts w:ascii="Arial" w:hAnsi="Arial" w:cs="Arial"/>
          <w:sz w:val="24"/>
          <w:szCs w:val="24"/>
        </w:rPr>
        <w:t>“Services” means the work to be performed by the Service Provider pursuant to this Contract, as described in Appendix A; and in the Specifications and Schedule of Activities included in the Service Provider’sBid.</w:t>
      </w:r>
    </w:p>
    <w:p w:rsidR="005F0947" w:rsidRPr="001A205F" w:rsidRDefault="005F0947">
      <w:pPr>
        <w:pStyle w:val="BodyText"/>
        <w:spacing w:before="7"/>
        <w:rPr>
          <w:rFonts w:ascii="Arial" w:hAnsi="Arial" w:cs="Arial"/>
          <w:sz w:val="24"/>
          <w:szCs w:val="24"/>
        </w:rPr>
      </w:pPr>
    </w:p>
    <w:p w:rsidR="005F0947" w:rsidRPr="001A205F" w:rsidRDefault="001B307B">
      <w:pPr>
        <w:pStyle w:val="ListParagraph"/>
        <w:numPr>
          <w:ilvl w:val="2"/>
          <w:numId w:val="29"/>
        </w:numPr>
        <w:tabs>
          <w:tab w:val="left" w:pos="3137"/>
        </w:tabs>
        <w:ind w:right="629"/>
        <w:rPr>
          <w:rFonts w:ascii="Arial" w:hAnsi="Arial" w:cs="Arial"/>
          <w:sz w:val="24"/>
          <w:szCs w:val="24"/>
        </w:rPr>
      </w:pPr>
      <w:r w:rsidRPr="001A205F">
        <w:rPr>
          <w:rFonts w:ascii="Arial" w:hAnsi="Arial" w:cs="Arial"/>
          <w:sz w:val="24"/>
          <w:szCs w:val="24"/>
        </w:rPr>
        <w:t>“Sub</w:t>
      </w:r>
      <w:r w:rsidR="001A205F" w:rsidRPr="001A205F">
        <w:rPr>
          <w:rFonts w:ascii="Arial" w:hAnsi="Arial" w:cs="Arial"/>
          <w:sz w:val="24"/>
          <w:szCs w:val="24"/>
        </w:rPr>
        <w:t xml:space="preserve"> </w:t>
      </w:r>
      <w:r w:rsidRPr="001A205F">
        <w:rPr>
          <w:rFonts w:ascii="Arial" w:hAnsi="Arial" w:cs="Arial"/>
          <w:sz w:val="24"/>
          <w:szCs w:val="24"/>
        </w:rPr>
        <w:t>contractor” means any entity to which the Service Provider subcontracts</w:t>
      </w:r>
      <w:r w:rsidR="001A205F" w:rsidRPr="001A205F">
        <w:rPr>
          <w:rFonts w:ascii="Arial" w:hAnsi="Arial" w:cs="Arial"/>
          <w:sz w:val="24"/>
          <w:szCs w:val="24"/>
        </w:rPr>
        <w:t xml:space="preserve"> </w:t>
      </w:r>
      <w:r w:rsidRPr="001A205F">
        <w:rPr>
          <w:rFonts w:ascii="Arial" w:hAnsi="Arial" w:cs="Arial"/>
          <w:sz w:val="24"/>
          <w:szCs w:val="24"/>
        </w:rPr>
        <w:t>any</w:t>
      </w:r>
      <w:r w:rsidR="001A205F" w:rsidRPr="001A205F">
        <w:rPr>
          <w:rFonts w:ascii="Arial" w:hAnsi="Arial" w:cs="Arial"/>
          <w:sz w:val="24"/>
          <w:szCs w:val="24"/>
        </w:rPr>
        <w:t xml:space="preserve"> </w:t>
      </w:r>
      <w:r w:rsidRPr="001A205F">
        <w:rPr>
          <w:rFonts w:ascii="Arial" w:hAnsi="Arial" w:cs="Arial"/>
          <w:sz w:val="24"/>
          <w:szCs w:val="24"/>
        </w:rPr>
        <w:t>part</w:t>
      </w:r>
      <w:r w:rsidR="001A205F" w:rsidRPr="001A205F">
        <w:rPr>
          <w:rFonts w:ascii="Arial" w:hAnsi="Arial" w:cs="Arial"/>
          <w:sz w:val="24"/>
          <w:szCs w:val="24"/>
        </w:rPr>
        <w:t xml:space="preserve"> </w:t>
      </w:r>
      <w:r w:rsidRPr="001A205F">
        <w:rPr>
          <w:rFonts w:ascii="Arial" w:hAnsi="Arial" w:cs="Arial"/>
          <w:sz w:val="24"/>
          <w:szCs w:val="24"/>
        </w:rPr>
        <w:t>of</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Services</w:t>
      </w:r>
      <w:r w:rsidR="001A205F" w:rsidRPr="001A205F">
        <w:rPr>
          <w:rFonts w:ascii="Arial" w:hAnsi="Arial" w:cs="Arial"/>
          <w:sz w:val="24"/>
          <w:szCs w:val="24"/>
        </w:rPr>
        <w:t xml:space="preserve"> </w:t>
      </w:r>
      <w:r w:rsidRPr="001A205F">
        <w:rPr>
          <w:rFonts w:ascii="Arial" w:hAnsi="Arial" w:cs="Arial"/>
          <w:sz w:val="24"/>
          <w:szCs w:val="24"/>
        </w:rPr>
        <w:t>in</w:t>
      </w:r>
      <w:r w:rsidR="001A205F" w:rsidRPr="001A205F">
        <w:rPr>
          <w:rFonts w:ascii="Arial" w:hAnsi="Arial" w:cs="Arial"/>
          <w:sz w:val="24"/>
          <w:szCs w:val="24"/>
        </w:rPr>
        <w:t xml:space="preserve"> </w:t>
      </w:r>
      <w:r w:rsidRPr="001A205F">
        <w:rPr>
          <w:rFonts w:ascii="Arial" w:hAnsi="Arial" w:cs="Arial"/>
          <w:sz w:val="24"/>
          <w:szCs w:val="24"/>
        </w:rPr>
        <w:t>accordance</w:t>
      </w:r>
      <w:r w:rsidR="001A205F" w:rsidRPr="001A205F">
        <w:rPr>
          <w:rFonts w:ascii="Arial" w:hAnsi="Arial" w:cs="Arial"/>
          <w:sz w:val="24"/>
          <w:szCs w:val="24"/>
        </w:rPr>
        <w:t xml:space="preserve"> </w:t>
      </w:r>
      <w:r w:rsidRPr="001A205F">
        <w:rPr>
          <w:rFonts w:ascii="Arial" w:hAnsi="Arial" w:cs="Arial"/>
          <w:sz w:val="24"/>
          <w:szCs w:val="24"/>
        </w:rPr>
        <w:t>with</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provisions of Sub-Clauses 3.5 and</w:t>
      </w:r>
      <w:r w:rsidR="001A205F" w:rsidRPr="001A205F">
        <w:rPr>
          <w:rFonts w:ascii="Arial" w:hAnsi="Arial" w:cs="Arial"/>
          <w:sz w:val="24"/>
          <w:szCs w:val="24"/>
        </w:rPr>
        <w:t xml:space="preserve"> </w:t>
      </w:r>
      <w:r w:rsidRPr="001A205F">
        <w:rPr>
          <w:rFonts w:ascii="Arial" w:hAnsi="Arial" w:cs="Arial"/>
          <w:sz w:val="24"/>
          <w:szCs w:val="24"/>
        </w:rPr>
        <w:t>4.</w:t>
      </w:r>
    </w:p>
    <w:p w:rsidR="005F0947" w:rsidRPr="001A205F" w:rsidRDefault="005F0947">
      <w:pPr>
        <w:pStyle w:val="BodyText"/>
        <w:spacing w:before="5"/>
        <w:rPr>
          <w:rFonts w:ascii="Arial" w:hAnsi="Arial" w:cs="Arial"/>
          <w:sz w:val="24"/>
          <w:szCs w:val="24"/>
        </w:rPr>
      </w:pPr>
    </w:p>
    <w:p w:rsidR="005F0947" w:rsidRPr="00D75B37" w:rsidRDefault="001B307B">
      <w:pPr>
        <w:pStyle w:val="ListParagraph"/>
        <w:numPr>
          <w:ilvl w:val="1"/>
          <w:numId w:val="29"/>
        </w:numPr>
        <w:tabs>
          <w:tab w:val="left" w:pos="689"/>
        </w:tabs>
        <w:spacing w:before="1" w:line="264" w:lineRule="auto"/>
        <w:ind w:right="623" w:hanging="2269"/>
        <w:rPr>
          <w:rFonts w:ascii="Arial" w:hAnsi="Arial" w:cs="Arial"/>
          <w:sz w:val="20"/>
        </w:rPr>
      </w:pPr>
      <w:bookmarkStart w:id="65" w:name="_bookmark64"/>
      <w:bookmarkEnd w:id="65"/>
      <w:r w:rsidRPr="001A205F">
        <w:rPr>
          <w:rFonts w:ascii="Arial" w:hAnsi="Arial" w:cs="Arial"/>
          <w:b/>
          <w:sz w:val="24"/>
          <w:szCs w:val="24"/>
        </w:rPr>
        <w:t>Applicable Law</w:t>
      </w:r>
      <w:r w:rsidRPr="00D75B37">
        <w:rPr>
          <w:rFonts w:ascii="Arial" w:hAnsi="Arial" w:cs="Arial"/>
          <w:b/>
          <w:sz w:val="20"/>
        </w:rPr>
        <w:t xml:space="preserve">    </w:t>
      </w:r>
      <w:r w:rsidRPr="001A205F">
        <w:rPr>
          <w:rFonts w:ascii="Arial" w:hAnsi="Arial" w:cs="Arial"/>
          <w:sz w:val="24"/>
          <w:szCs w:val="24"/>
        </w:rPr>
        <w:t>The Contract shall be interpreted in accordance with the laws of the Union  of</w:t>
      </w:r>
      <w:r w:rsidR="001A205F" w:rsidRPr="001A205F">
        <w:rPr>
          <w:rFonts w:ascii="Arial" w:hAnsi="Arial" w:cs="Arial"/>
          <w:sz w:val="24"/>
          <w:szCs w:val="24"/>
        </w:rPr>
        <w:t xml:space="preserve"> </w:t>
      </w:r>
      <w:r w:rsidRPr="001A205F">
        <w:rPr>
          <w:rFonts w:ascii="Arial" w:hAnsi="Arial" w:cs="Arial"/>
          <w:sz w:val="24"/>
          <w:szCs w:val="24"/>
        </w:rPr>
        <w:t>India.</w:t>
      </w:r>
    </w:p>
    <w:p w:rsidR="005F0947" w:rsidRPr="00D75B37" w:rsidRDefault="001B307B">
      <w:pPr>
        <w:pStyle w:val="ListParagraph"/>
        <w:numPr>
          <w:ilvl w:val="1"/>
          <w:numId w:val="29"/>
        </w:numPr>
        <w:tabs>
          <w:tab w:val="left" w:pos="689"/>
          <w:tab w:val="left" w:pos="2596"/>
        </w:tabs>
        <w:spacing w:before="191" w:line="261" w:lineRule="auto"/>
        <w:ind w:right="623" w:hanging="2269"/>
        <w:rPr>
          <w:rFonts w:ascii="Arial" w:hAnsi="Arial" w:cs="Arial"/>
          <w:sz w:val="20"/>
        </w:rPr>
      </w:pPr>
      <w:bookmarkStart w:id="66" w:name="_bookmark65"/>
      <w:bookmarkEnd w:id="66"/>
      <w:r w:rsidRPr="001A205F">
        <w:rPr>
          <w:rFonts w:ascii="Arial" w:hAnsi="Arial" w:cs="Arial"/>
          <w:b/>
          <w:sz w:val="24"/>
          <w:szCs w:val="24"/>
        </w:rPr>
        <w:t>Language</w:t>
      </w:r>
      <w:r w:rsidRPr="00D75B37">
        <w:rPr>
          <w:rFonts w:ascii="Arial" w:hAnsi="Arial" w:cs="Arial"/>
          <w:b/>
          <w:sz w:val="20"/>
        </w:rPr>
        <w:tab/>
      </w:r>
      <w:r w:rsidRPr="001A205F">
        <w:rPr>
          <w:rFonts w:ascii="Arial" w:hAnsi="Arial" w:cs="Arial"/>
          <w:sz w:val="24"/>
          <w:szCs w:val="24"/>
        </w:rPr>
        <w:t>This Contract has been executed in the English language</w:t>
      </w:r>
      <w:r w:rsidRPr="001A205F">
        <w:rPr>
          <w:rFonts w:ascii="Arial" w:hAnsi="Arial" w:cs="Arial"/>
          <w:b/>
          <w:sz w:val="24"/>
          <w:szCs w:val="24"/>
        </w:rPr>
        <w:t>,</w:t>
      </w:r>
      <w:r w:rsidRPr="001A205F">
        <w:rPr>
          <w:rFonts w:ascii="Arial" w:hAnsi="Arial" w:cs="Arial"/>
          <w:sz w:val="24"/>
          <w:szCs w:val="24"/>
        </w:rPr>
        <w:t>which shall be the binding and controlling language for all matters relating to the meaning or interpretation of this</w:t>
      </w:r>
      <w:r w:rsidR="001A205F">
        <w:rPr>
          <w:rFonts w:ascii="Arial" w:hAnsi="Arial" w:cs="Arial"/>
          <w:sz w:val="24"/>
          <w:szCs w:val="24"/>
        </w:rPr>
        <w:t xml:space="preserve"> </w:t>
      </w:r>
      <w:r w:rsidRPr="001A205F">
        <w:rPr>
          <w:rFonts w:ascii="Arial" w:hAnsi="Arial" w:cs="Arial"/>
          <w:sz w:val="24"/>
          <w:szCs w:val="24"/>
        </w:rPr>
        <w:t>Contract</w:t>
      </w:r>
      <w:r w:rsidRPr="00D75B37">
        <w:rPr>
          <w:rFonts w:ascii="Arial" w:hAnsi="Arial" w:cs="Arial"/>
          <w:sz w:val="20"/>
        </w:rPr>
        <w:t>.</w:t>
      </w:r>
    </w:p>
    <w:p w:rsidR="005F0947" w:rsidRPr="001A205F" w:rsidRDefault="001B307B">
      <w:pPr>
        <w:pStyle w:val="ListParagraph"/>
        <w:numPr>
          <w:ilvl w:val="1"/>
          <w:numId w:val="29"/>
        </w:numPr>
        <w:tabs>
          <w:tab w:val="left" w:pos="689"/>
          <w:tab w:val="left" w:pos="2596"/>
        </w:tabs>
        <w:spacing w:before="193" w:line="259" w:lineRule="auto"/>
        <w:ind w:right="622" w:hanging="2269"/>
        <w:rPr>
          <w:rFonts w:ascii="Arial" w:hAnsi="Arial" w:cs="Arial"/>
          <w:sz w:val="24"/>
          <w:szCs w:val="24"/>
        </w:rPr>
      </w:pPr>
      <w:bookmarkStart w:id="67" w:name="_bookmark66"/>
      <w:bookmarkEnd w:id="67"/>
      <w:r w:rsidRPr="001A205F">
        <w:rPr>
          <w:rFonts w:ascii="Arial" w:hAnsi="Arial" w:cs="Arial"/>
          <w:b/>
          <w:sz w:val="24"/>
          <w:szCs w:val="24"/>
        </w:rPr>
        <w:t>Notices</w:t>
      </w:r>
      <w:r w:rsidRPr="00D75B37">
        <w:rPr>
          <w:rFonts w:ascii="Arial" w:hAnsi="Arial" w:cs="Arial"/>
          <w:b/>
          <w:sz w:val="20"/>
        </w:rPr>
        <w:tab/>
      </w:r>
      <w:r w:rsidRPr="001A205F">
        <w:rPr>
          <w:rFonts w:ascii="Arial" w:hAnsi="Arial" w:cs="Arial"/>
          <w:sz w:val="24"/>
          <w:szCs w:val="24"/>
        </w:rPr>
        <w:t xml:space="preserve">Any notice given by one party to the other pursuant to the Contract shall be in writing to the </w:t>
      </w:r>
      <w:r w:rsidRPr="001A205F">
        <w:rPr>
          <w:rFonts w:ascii="Arial" w:hAnsi="Arial" w:cs="Arial"/>
          <w:b/>
          <w:sz w:val="24"/>
          <w:szCs w:val="24"/>
        </w:rPr>
        <w:t xml:space="preserve">address specified in the SCC. </w:t>
      </w:r>
      <w:r w:rsidRPr="001A205F">
        <w:rPr>
          <w:rFonts w:ascii="Arial" w:hAnsi="Arial" w:cs="Arial"/>
          <w:sz w:val="24"/>
          <w:szCs w:val="24"/>
        </w:rPr>
        <w:t>The term “in writing” means</w:t>
      </w:r>
      <w:r w:rsidR="001A205F" w:rsidRPr="001A205F">
        <w:rPr>
          <w:rFonts w:ascii="Arial" w:hAnsi="Arial" w:cs="Arial"/>
          <w:sz w:val="24"/>
          <w:szCs w:val="24"/>
        </w:rPr>
        <w:t xml:space="preserve"> </w:t>
      </w:r>
      <w:r w:rsidRPr="001A205F">
        <w:rPr>
          <w:rFonts w:ascii="Arial" w:hAnsi="Arial" w:cs="Arial"/>
          <w:sz w:val="24"/>
          <w:szCs w:val="24"/>
        </w:rPr>
        <w:t>communicated</w:t>
      </w:r>
      <w:r w:rsidR="001A205F" w:rsidRPr="001A205F">
        <w:rPr>
          <w:rFonts w:ascii="Arial" w:hAnsi="Arial" w:cs="Arial"/>
          <w:sz w:val="24"/>
          <w:szCs w:val="24"/>
        </w:rPr>
        <w:t xml:space="preserve"> </w:t>
      </w:r>
      <w:r w:rsidRPr="001A205F">
        <w:rPr>
          <w:rFonts w:ascii="Arial" w:hAnsi="Arial" w:cs="Arial"/>
          <w:sz w:val="24"/>
          <w:szCs w:val="24"/>
        </w:rPr>
        <w:t>in</w:t>
      </w:r>
      <w:r w:rsidR="001A205F" w:rsidRPr="001A205F">
        <w:rPr>
          <w:rFonts w:ascii="Arial" w:hAnsi="Arial" w:cs="Arial"/>
          <w:sz w:val="24"/>
          <w:szCs w:val="24"/>
        </w:rPr>
        <w:t xml:space="preserve"> </w:t>
      </w:r>
      <w:r w:rsidRPr="001A205F">
        <w:rPr>
          <w:rFonts w:ascii="Arial" w:hAnsi="Arial" w:cs="Arial"/>
          <w:sz w:val="24"/>
          <w:szCs w:val="24"/>
        </w:rPr>
        <w:t>written</w:t>
      </w:r>
      <w:r w:rsidR="001A205F" w:rsidRPr="001A205F">
        <w:rPr>
          <w:rFonts w:ascii="Arial" w:hAnsi="Arial" w:cs="Arial"/>
          <w:sz w:val="24"/>
          <w:szCs w:val="24"/>
        </w:rPr>
        <w:t xml:space="preserve"> </w:t>
      </w:r>
      <w:r w:rsidRPr="001A205F">
        <w:rPr>
          <w:rFonts w:ascii="Arial" w:hAnsi="Arial" w:cs="Arial"/>
          <w:sz w:val="24"/>
          <w:szCs w:val="24"/>
        </w:rPr>
        <w:t>form</w:t>
      </w:r>
      <w:r w:rsidR="001A205F" w:rsidRPr="001A205F">
        <w:rPr>
          <w:rFonts w:ascii="Arial" w:hAnsi="Arial" w:cs="Arial"/>
          <w:sz w:val="24"/>
          <w:szCs w:val="24"/>
        </w:rPr>
        <w:t xml:space="preserve"> </w:t>
      </w:r>
      <w:r w:rsidRPr="001A205F">
        <w:rPr>
          <w:rFonts w:ascii="Arial" w:hAnsi="Arial" w:cs="Arial"/>
          <w:sz w:val="24"/>
          <w:szCs w:val="24"/>
        </w:rPr>
        <w:t>with</w:t>
      </w:r>
      <w:r w:rsidR="001A205F" w:rsidRPr="001A205F">
        <w:rPr>
          <w:rFonts w:ascii="Arial" w:hAnsi="Arial" w:cs="Arial"/>
          <w:sz w:val="24"/>
          <w:szCs w:val="24"/>
        </w:rPr>
        <w:t xml:space="preserve"> </w:t>
      </w:r>
      <w:r w:rsidRPr="001A205F">
        <w:rPr>
          <w:rFonts w:ascii="Arial" w:hAnsi="Arial" w:cs="Arial"/>
          <w:sz w:val="24"/>
          <w:szCs w:val="24"/>
        </w:rPr>
        <w:t>proof</w:t>
      </w:r>
      <w:r w:rsidR="001A205F" w:rsidRPr="001A205F">
        <w:rPr>
          <w:rFonts w:ascii="Arial" w:hAnsi="Arial" w:cs="Arial"/>
          <w:sz w:val="24"/>
          <w:szCs w:val="24"/>
        </w:rPr>
        <w:t xml:space="preserve"> </w:t>
      </w:r>
      <w:r w:rsidRPr="001A205F">
        <w:rPr>
          <w:rFonts w:ascii="Arial" w:hAnsi="Arial" w:cs="Arial"/>
          <w:sz w:val="24"/>
          <w:szCs w:val="24"/>
        </w:rPr>
        <w:t>of</w:t>
      </w:r>
      <w:r w:rsidR="001A205F" w:rsidRPr="001A205F">
        <w:rPr>
          <w:rFonts w:ascii="Arial" w:hAnsi="Arial" w:cs="Arial"/>
          <w:sz w:val="24"/>
          <w:szCs w:val="24"/>
        </w:rPr>
        <w:t xml:space="preserve"> </w:t>
      </w:r>
      <w:r w:rsidRPr="001A205F">
        <w:rPr>
          <w:rFonts w:ascii="Arial" w:hAnsi="Arial" w:cs="Arial"/>
          <w:sz w:val="24"/>
          <w:szCs w:val="24"/>
        </w:rPr>
        <w:t>receipt</w:t>
      </w:r>
      <w:r w:rsidRPr="001A205F">
        <w:rPr>
          <w:rFonts w:ascii="Arial" w:hAnsi="Arial" w:cs="Arial"/>
          <w:b/>
          <w:sz w:val="24"/>
          <w:szCs w:val="24"/>
        </w:rPr>
        <w:t>.</w:t>
      </w:r>
      <w:r w:rsidR="001A205F" w:rsidRPr="001A205F">
        <w:rPr>
          <w:rFonts w:ascii="Arial" w:hAnsi="Arial" w:cs="Arial"/>
          <w:b/>
          <w:sz w:val="24"/>
          <w:szCs w:val="24"/>
        </w:rPr>
        <w:t xml:space="preserve"> </w:t>
      </w:r>
      <w:r w:rsidRPr="001A205F">
        <w:rPr>
          <w:rFonts w:ascii="Arial" w:hAnsi="Arial" w:cs="Arial"/>
          <w:sz w:val="24"/>
          <w:szCs w:val="24"/>
        </w:rPr>
        <w:t>A</w:t>
      </w:r>
      <w:r w:rsidR="001A205F" w:rsidRPr="001A205F">
        <w:rPr>
          <w:rFonts w:ascii="Arial" w:hAnsi="Arial" w:cs="Arial"/>
          <w:sz w:val="24"/>
          <w:szCs w:val="24"/>
        </w:rPr>
        <w:t xml:space="preserve"> </w:t>
      </w:r>
      <w:r w:rsidRPr="001A205F">
        <w:rPr>
          <w:rFonts w:ascii="Arial" w:hAnsi="Arial" w:cs="Arial"/>
          <w:sz w:val="24"/>
          <w:szCs w:val="24"/>
        </w:rPr>
        <w:t>notice</w:t>
      </w:r>
      <w:r w:rsidR="001A205F" w:rsidRPr="001A205F">
        <w:rPr>
          <w:rFonts w:ascii="Arial" w:hAnsi="Arial" w:cs="Arial"/>
          <w:sz w:val="24"/>
          <w:szCs w:val="24"/>
        </w:rPr>
        <w:t xml:space="preserve"> </w:t>
      </w:r>
      <w:r w:rsidRPr="001A205F">
        <w:rPr>
          <w:rFonts w:ascii="Arial" w:hAnsi="Arial" w:cs="Arial"/>
          <w:sz w:val="24"/>
          <w:szCs w:val="24"/>
        </w:rPr>
        <w:t>shall</w:t>
      </w:r>
      <w:r w:rsidR="001A205F" w:rsidRPr="001A205F">
        <w:rPr>
          <w:rFonts w:ascii="Arial" w:hAnsi="Arial" w:cs="Arial"/>
          <w:sz w:val="24"/>
          <w:szCs w:val="24"/>
        </w:rPr>
        <w:t xml:space="preserve"> </w:t>
      </w:r>
      <w:r w:rsidRPr="001A205F">
        <w:rPr>
          <w:rFonts w:ascii="Arial" w:hAnsi="Arial" w:cs="Arial"/>
          <w:sz w:val="24"/>
          <w:szCs w:val="24"/>
        </w:rPr>
        <w:t>be effective</w:t>
      </w:r>
      <w:r w:rsidR="001A205F" w:rsidRPr="001A205F">
        <w:rPr>
          <w:rFonts w:ascii="Arial" w:hAnsi="Arial" w:cs="Arial"/>
          <w:sz w:val="24"/>
          <w:szCs w:val="24"/>
        </w:rPr>
        <w:t xml:space="preserve"> </w:t>
      </w:r>
      <w:r w:rsidRPr="001A205F">
        <w:rPr>
          <w:rFonts w:ascii="Arial" w:hAnsi="Arial" w:cs="Arial"/>
          <w:sz w:val="24"/>
          <w:szCs w:val="24"/>
        </w:rPr>
        <w:t>from</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lastRenderedPageBreak/>
        <w:t>date</w:t>
      </w:r>
      <w:r w:rsidR="001A205F" w:rsidRPr="001A205F">
        <w:rPr>
          <w:rFonts w:ascii="Arial" w:hAnsi="Arial" w:cs="Arial"/>
          <w:sz w:val="24"/>
          <w:szCs w:val="24"/>
        </w:rPr>
        <w:t xml:space="preserve"> </w:t>
      </w:r>
      <w:r w:rsidRPr="001A205F">
        <w:rPr>
          <w:rFonts w:ascii="Arial" w:hAnsi="Arial" w:cs="Arial"/>
          <w:sz w:val="24"/>
          <w:szCs w:val="24"/>
        </w:rPr>
        <w:t>of</w:t>
      </w:r>
      <w:r w:rsidR="001A205F" w:rsidRPr="001A205F">
        <w:rPr>
          <w:rFonts w:ascii="Arial" w:hAnsi="Arial" w:cs="Arial"/>
          <w:sz w:val="24"/>
          <w:szCs w:val="24"/>
        </w:rPr>
        <w:t xml:space="preserve"> </w:t>
      </w:r>
      <w:r w:rsidRPr="001A205F">
        <w:rPr>
          <w:rFonts w:ascii="Arial" w:hAnsi="Arial" w:cs="Arial"/>
          <w:sz w:val="24"/>
          <w:szCs w:val="24"/>
        </w:rPr>
        <w:t>delivery</w:t>
      </w:r>
      <w:r w:rsidR="001A205F" w:rsidRPr="001A205F">
        <w:rPr>
          <w:rFonts w:ascii="Arial" w:hAnsi="Arial" w:cs="Arial"/>
          <w:sz w:val="24"/>
          <w:szCs w:val="24"/>
        </w:rPr>
        <w:t xml:space="preserve"> </w:t>
      </w:r>
      <w:r w:rsidRPr="001A205F">
        <w:rPr>
          <w:rFonts w:ascii="Arial" w:hAnsi="Arial" w:cs="Arial"/>
          <w:sz w:val="24"/>
          <w:szCs w:val="24"/>
        </w:rPr>
        <w:t>or</w:t>
      </w:r>
      <w:r w:rsidR="001A205F" w:rsidRPr="001A205F">
        <w:rPr>
          <w:rFonts w:ascii="Arial" w:hAnsi="Arial" w:cs="Arial"/>
          <w:sz w:val="24"/>
          <w:szCs w:val="24"/>
        </w:rPr>
        <w:t xml:space="preserve"> </w:t>
      </w:r>
      <w:r w:rsidRPr="001A205F">
        <w:rPr>
          <w:rFonts w:ascii="Arial" w:hAnsi="Arial" w:cs="Arial"/>
          <w:sz w:val="24"/>
          <w:szCs w:val="24"/>
        </w:rPr>
        <w:t>on</w:t>
      </w:r>
      <w:r w:rsidR="001A205F" w:rsidRPr="001A205F">
        <w:rPr>
          <w:rFonts w:ascii="Arial" w:hAnsi="Arial" w:cs="Arial"/>
          <w:sz w:val="24"/>
          <w:szCs w:val="24"/>
        </w:rPr>
        <w:t xml:space="preserve"> </w:t>
      </w:r>
      <w:r w:rsidRPr="001A205F">
        <w:rPr>
          <w:rFonts w:ascii="Arial" w:hAnsi="Arial" w:cs="Arial"/>
          <w:sz w:val="24"/>
          <w:szCs w:val="24"/>
        </w:rPr>
        <w:t>the</w:t>
      </w:r>
      <w:r w:rsidR="001A205F" w:rsidRPr="001A205F">
        <w:rPr>
          <w:rFonts w:ascii="Arial" w:hAnsi="Arial" w:cs="Arial"/>
          <w:sz w:val="24"/>
          <w:szCs w:val="24"/>
        </w:rPr>
        <w:t xml:space="preserve"> </w:t>
      </w:r>
      <w:r w:rsidRPr="001A205F">
        <w:rPr>
          <w:rFonts w:ascii="Arial" w:hAnsi="Arial" w:cs="Arial"/>
          <w:sz w:val="24"/>
          <w:szCs w:val="24"/>
        </w:rPr>
        <w:t>notice’s</w:t>
      </w:r>
      <w:r w:rsidR="001A205F" w:rsidRPr="001A205F">
        <w:rPr>
          <w:rFonts w:ascii="Arial" w:hAnsi="Arial" w:cs="Arial"/>
          <w:sz w:val="24"/>
          <w:szCs w:val="24"/>
        </w:rPr>
        <w:t xml:space="preserve"> </w:t>
      </w:r>
      <w:r w:rsidRPr="001A205F">
        <w:rPr>
          <w:rFonts w:ascii="Arial" w:hAnsi="Arial" w:cs="Arial"/>
          <w:sz w:val="24"/>
          <w:szCs w:val="24"/>
        </w:rPr>
        <w:t>effective</w:t>
      </w:r>
      <w:r w:rsidR="001A205F" w:rsidRPr="001A205F">
        <w:rPr>
          <w:rFonts w:ascii="Arial" w:hAnsi="Arial" w:cs="Arial"/>
          <w:sz w:val="24"/>
          <w:szCs w:val="24"/>
        </w:rPr>
        <w:t xml:space="preserve"> </w:t>
      </w:r>
      <w:r w:rsidRPr="001A205F">
        <w:rPr>
          <w:rFonts w:ascii="Arial" w:hAnsi="Arial" w:cs="Arial"/>
          <w:sz w:val="24"/>
          <w:szCs w:val="24"/>
        </w:rPr>
        <w:t>date,</w:t>
      </w:r>
      <w:r w:rsidR="001A205F" w:rsidRPr="001A205F">
        <w:rPr>
          <w:rFonts w:ascii="Arial" w:hAnsi="Arial" w:cs="Arial"/>
          <w:sz w:val="24"/>
          <w:szCs w:val="24"/>
        </w:rPr>
        <w:t xml:space="preserve"> </w:t>
      </w:r>
      <w:r w:rsidRPr="001A205F">
        <w:rPr>
          <w:rFonts w:ascii="Arial" w:hAnsi="Arial" w:cs="Arial"/>
          <w:sz w:val="24"/>
          <w:szCs w:val="24"/>
        </w:rPr>
        <w:t>whichever is later. In case of electronic mode of communication, a notice shall be effective from the time of sending of the electronic</w:t>
      </w:r>
      <w:r w:rsidR="001A205F" w:rsidRPr="001A205F">
        <w:rPr>
          <w:rFonts w:ascii="Arial" w:hAnsi="Arial" w:cs="Arial"/>
          <w:sz w:val="24"/>
          <w:szCs w:val="24"/>
        </w:rPr>
        <w:t xml:space="preserve"> </w:t>
      </w:r>
      <w:r w:rsidRPr="001A205F">
        <w:rPr>
          <w:rFonts w:ascii="Arial" w:hAnsi="Arial" w:cs="Arial"/>
          <w:sz w:val="24"/>
          <w:szCs w:val="24"/>
        </w:rPr>
        <w:t>communication.</w:t>
      </w:r>
    </w:p>
    <w:p w:rsidR="005F0947" w:rsidRPr="001A205F" w:rsidRDefault="005F0947">
      <w:pPr>
        <w:pStyle w:val="BodyText"/>
        <w:spacing w:before="5"/>
        <w:rPr>
          <w:rFonts w:ascii="Arial" w:hAnsi="Arial" w:cs="Arial"/>
          <w:sz w:val="24"/>
          <w:szCs w:val="24"/>
        </w:rPr>
      </w:pPr>
    </w:p>
    <w:p w:rsidR="005F0947" w:rsidRPr="001A205F" w:rsidRDefault="001B307B">
      <w:pPr>
        <w:pStyle w:val="ListParagraph"/>
        <w:numPr>
          <w:ilvl w:val="1"/>
          <w:numId w:val="29"/>
        </w:numPr>
        <w:tabs>
          <w:tab w:val="left" w:pos="689"/>
          <w:tab w:val="left" w:pos="2596"/>
        </w:tabs>
        <w:spacing w:line="264" w:lineRule="auto"/>
        <w:ind w:right="632" w:hanging="2269"/>
        <w:rPr>
          <w:rFonts w:ascii="Arial" w:hAnsi="Arial" w:cs="Arial"/>
          <w:sz w:val="24"/>
          <w:szCs w:val="24"/>
        </w:rPr>
      </w:pPr>
      <w:bookmarkStart w:id="68" w:name="_bookmark67"/>
      <w:bookmarkEnd w:id="68"/>
      <w:r w:rsidRPr="001A205F">
        <w:rPr>
          <w:rFonts w:ascii="Arial" w:hAnsi="Arial" w:cs="Arial"/>
          <w:b/>
          <w:sz w:val="24"/>
          <w:szCs w:val="24"/>
        </w:rPr>
        <w:t>Location</w:t>
      </w:r>
      <w:r w:rsidRPr="00D75B37">
        <w:rPr>
          <w:rFonts w:ascii="Arial" w:hAnsi="Arial" w:cs="Arial"/>
          <w:b/>
          <w:sz w:val="20"/>
        </w:rPr>
        <w:tab/>
      </w:r>
      <w:r w:rsidRPr="001A205F">
        <w:rPr>
          <w:rFonts w:ascii="Arial" w:hAnsi="Arial" w:cs="Arial"/>
          <w:sz w:val="24"/>
          <w:szCs w:val="24"/>
        </w:rPr>
        <w:t>The Services shall be performed at such locations as are specified in Appendix</w:t>
      </w:r>
      <w:r w:rsidR="001A205F" w:rsidRPr="001A205F">
        <w:rPr>
          <w:rFonts w:ascii="Arial" w:hAnsi="Arial" w:cs="Arial"/>
          <w:sz w:val="24"/>
          <w:szCs w:val="24"/>
        </w:rPr>
        <w:t xml:space="preserve"> </w:t>
      </w:r>
      <w:r w:rsidRPr="001A205F">
        <w:rPr>
          <w:rFonts w:ascii="Arial" w:hAnsi="Arial" w:cs="Arial"/>
          <w:sz w:val="24"/>
          <w:szCs w:val="24"/>
        </w:rPr>
        <w:t>A.</w:t>
      </w:r>
    </w:p>
    <w:p w:rsidR="005F0947" w:rsidRPr="00D75B37" w:rsidRDefault="005F0947">
      <w:pPr>
        <w:spacing w:line="264" w:lineRule="auto"/>
        <w:jc w:val="both"/>
        <w:rPr>
          <w:rFonts w:ascii="Arial" w:hAnsi="Arial" w:cs="Arial"/>
          <w:sz w:val="20"/>
        </w:rPr>
        <w:sectPr w:rsidR="005F0947" w:rsidRPr="00D75B37" w:rsidSect="006E6FF3">
          <w:headerReference w:type="default" r:id="rId27"/>
          <w:footerReference w:type="default" r:id="rId28"/>
          <w:pgSz w:w="12240" w:h="15840"/>
          <w:pgMar w:top="940" w:right="1140" w:bottom="1440" w:left="1220" w:header="725" w:footer="1250" w:gutter="0"/>
          <w:cols w:space="720"/>
        </w:sectPr>
      </w:pPr>
    </w:p>
    <w:p w:rsidR="005F0947" w:rsidRPr="001A205F" w:rsidRDefault="001B307B">
      <w:pPr>
        <w:pStyle w:val="Heading5"/>
        <w:numPr>
          <w:ilvl w:val="1"/>
          <w:numId w:val="29"/>
        </w:numPr>
        <w:tabs>
          <w:tab w:val="left" w:pos="689"/>
        </w:tabs>
        <w:spacing w:before="191"/>
        <w:ind w:left="688"/>
        <w:rPr>
          <w:rFonts w:ascii="Arial" w:hAnsi="Arial" w:cs="Arial"/>
          <w:sz w:val="24"/>
          <w:szCs w:val="24"/>
        </w:rPr>
      </w:pPr>
      <w:bookmarkStart w:id="69" w:name="_bookmark68"/>
      <w:bookmarkEnd w:id="69"/>
      <w:r w:rsidRPr="001A205F">
        <w:rPr>
          <w:rFonts w:ascii="Arial" w:hAnsi="Arial" w:cs="Arial"/>
          <w:sz w:val="24"/>
          <w:szCs w:val="24"/>
        </w:rPr>
        <w:lastRenderedPageBreak/>
        <w:t xml:space="preserve">Authorized </w:t>
      </w:r>
      <w:r w:rsidRPr="001A205F">
        <w:rPr>
          <w:rFonts w:ascii="Arial" w:hAnsi="Arial" w:cs="Arial"/>
          <w:spacing w:val="-1"/>
          <w:sz w:val="24"/>
          <w:szCs w:val="24"/>
        </w:rPr>
        <w:t>Representatives</w:t>
      </w:r>
    </w:p>
    <w:p w:rsidR="005F0947" w:rsidRPr="00D75B37" w:rsidRDefault="005F0947">
      <w:pPr>
        <w:pStyle w:val="BodyText"/>
        <w:rPr>
          <w:rFonts w:ascii="Arial" w:hAnsi="Arial" w:cs="Arial"/>
          <w:b/>
          <w:sz w:val="22"/>
        </w:rPr>
      </w:pPr>
    </w:p>
    <w:p w:rsidR="005F0947" w:rsidRPr="00D75B37" w:rsidRDefault="005F0947">
      <w:pPr>
        <w:pStyle w:val="BodyText"/>
        <w:spacing w:before="5"/>
        <w:rPr>
          <w:rFonts w:ascii="Arial" w:hAnsi="Arial" w:cs="Arial"/>
          <w:b/>
        </w:rPr>
      </w:pPr>
    </w:p>
    <w:p w:rsidR="005F0947" w:rsidRPr="001A205F" w:rsidRDefault="001B307B">
      <w:pPr>
        <w:pStyle w:val="ListParagraph"/>
        <w:numPr>
          <w:ilvl w:val="1"/>
          <w:numId w:val="29"/>
        </w:numPr>
        <w:tabs>
          <w:tab w:val="left" w:pos="689"/>
        </w:tabs>
        <w:ind w:left="688" w:right="115"/>
        <w:rPr>
          <w:rFonts w:ascii="Arial" w:hAnsi="Arial" w:cs="Arial"/>
          <w:b/>
          <w:sz w:val="24"/>
          <w:szCs w:val="24"/>
        </w:rPr>
      </w:pPr>
      <w:bookmarkStart w:id="70" w:name="_bookmark69"/>
      <w:bookmarkEnd w:id="70"/>
      <w:r w:rsidRPr="001A205F">
        <w:rPr>
          <w:rFonts w:ascii="Arial" w:hAnsi="Arial" w:cs="Arial"/>
          <w:b/>
          <w:sz w:val="24"/>
          <w:szCs w:val="24"/>
        </w:rPr>
        <w:t>Inspection</w:t>
      </w:r>
      <w:r w:rsidR="001A205F">
        <w:rPr>
          <w:rFonts w:ascii="Arial" w:hAnsi="Arial" w:cs="Arial"/>
          <w:b/>
          <w:sz w:val="24"/>
          <w:szCs w:val="24"/>
        </w:rPr>
        <w:t xml:space="preserve"> </w:t>
      </w:r>
      <w:r w:rsidRPr="001A205F">
        <w:rPr>
          <w:rFonts w:ascii="Arial" w:hAnsi="Arial" w:cs="Arial"/>
          <w:b/>
          <w:sz w:val="24"/>
          <w:szCs w:val="24"/>
        </w:rPr>
        <w:t>and Audit by the Govt. of</w:t>
      </w:r>
      <w:r w:rsidR="001A205F">
        <w:rPr>
          <w:rFonts w:ascii="Arial" w:hAnsi="Arial" w:cs="Arial"/>
          <w:b/>
          <w:sz w:val="24"/>
          <w:szCs w:val="24"/>
        </w:rPr>
        <w:t xml:space="preserve"> </w:t>
      </w:r>
      <w:r w:rsidRPr="001A205F">
        <w:rPr>
          <w:rFonts w:ascii="Arial" w:hAnsi="Arial" w:cs="Arial"/>
          <w:b/>
          <w:sz w:val="24"/>
          <w:szCs w:val="24"/>
        </w:rPr>
        <w:t>Assam</w:t>
      </w:r>
    </w:p>
    <w:p w:rsidR="005F0947" w:rsidRPr="00DD6A60" w:rsidRDefault="001B307B">
      <w:pPr>
        <w:pStyle w:val="BodyText"/>
        <w:spacing w:before="191" w:line="261" w:lineRule="auto"/>
        <w:ind w:left="215" w:right="627"/>
        <w:jc w:val="both"/>
        <w:rPr>
          <w:rFonts w:ascii="Arial" w:hAnsi="Arial" w:cs="Arial"/>
          <w:b/>
          <w:sz w:val="24"/>
          <w:szCs w:val="24"/>
        </w:rPr>
      </w:pPr>
      <w:r w:rsidRPr="00D75B37">
        <w:rPr>
          <w:rFonts w:ascii="Arial" w:hAnsi="Arial" w:cs="Arial"/>
        </w:rPr>
        <w:br w:type="column"/>
      </w:r>
      <w:r w:rsidRPr="00DD6A60">
        <w:rPr>
          <w:rFonts w:ascii="Arial" w:hAnsi="Arial" w:cs="Arial"/>
          <w:sz w:val="24"/>
          <w:szCs w:val="24"/>
        </w:rPr>
        <w:lastRenderedPageBreak/>
        <w:t>Any</w:t>
      </w:r>
      <w:r w:rsidR="001A205F" w:rsidRPr="00DD6A60">
        <w:rPr>
          <w:rFonts w:ascii="Arial" w:hAnsi="Arial" w:cs="Arial"/>
          <w:sz w:val="24"/>
          <w:szCs w:val="24"/>
        </w:rPr>
        <w:t xml:space="preserve"> </w:t>
      </w:r>
      <w:r w:rsidRPr="00DD6A60">
        <w:rPr>
          <w:rFonts w:ascii="Arial" w:hAnsi="Arial" w:cs="Arial"/>
          <w:sz w:val="24"/>
          <w:szCs w:val="24"/>
        </w:rPr>
        <w:t>action</w:t>
      </w:r>
      <w:r w:rsidR="001A205F" w:rsidRPr="00DD6A60">
        <w:rPr>
          <w:rFonts w:ascii="Arial" w:hAnsi="Arial" w:cs="Arial"/>
          <w:sz w:val="24"/>
          <w:szCs w:val="24"/>
        </w:rPr>
        <w:t xml:space="preserve"> </w:t>
      </w:r>
      <w:r w:rsidRPr="00DD6A60">
        <w:rPr>
          <w:rFonts w:ascii="Arial" w:hAnsi="Arial" w:cs="Arial"/>
          <w:sz w:val="24"/>
          <w:szCs w:val="24"/>
        </w:rPr>
        <w:t>required</w:t>
      </w:r>
      <w:r w:rsidR="001A205F" w:rsidRPr="00DD6A60">
        <w:rPr>
          <w:rFonts w:ascii="Arial" w:hAnsi="Arial" w:cs="Arial"/>
          <w:sz w:val="24"/>
          <w:szCs w:val="24"/>
        </w:rPr>
        <w:t xml:space="preserve"> </w:t>
      </w:r>
      <w:r w:rsidRPr="00DD6A60">
        <w:rPr>
          <w:rFonts w:ascii="Arial" w:hAnsi="Arial" w:cs="Arial"/>
          <w:sz w:val="24"/>
          <w:szCs w:val="24"/>
        </w:rPr>
        <w:t>or</w:t>
      </w:r>
      <w:r w:rsidR="001A205F" w:rsidRPr="00DD6A60">
        <w:rPr>
          <w:rFonts w:ascii="Arial" w:hAnsi="Arial" w:cs="Arial"/>
          <w:sz w:val="24"/>
          <w:szCs w:val="24"/>
        </w:rPr>
        <w:t xml:space="preserve"> </w:t>
      </w:r>
      <w:r w:rsidRPr="00DD6A60">
        <w:rPr>
          <w:rFonts w:ascii="Arial" w:hAnsi="Arial" w:cs="Arial"/>
          <w:sz w:val="24"/>
          <w:szCs w:val="24"/>
        </w:rPr>
        <w:t>permitted</w:t>
      </w:r>
      <w:r w:rsidR="001A205F" w:rsidRPr="00DD6A60">
        <w:rPr>
          <w:rFonts w:ascii="Arial" w:hAnsi="Arial" w:cs="Arial"/>
          <w:sz w:val="24"/>
          <w:szCs w:val="24"/>
        </w:rPr>
        <w:t xml:space="preserve"> </w:t>
      </w:r>
      <w:r w:rsidRPr="00DD6A60">
        <w:rPr>
          <w:rFonts w:ascii="Arial" w:hAnsi="Arial" w:cs="Arial"/>
          <w:sz w:val="24"/>
          <w:szCs w:val="24"/>
        </w:rPr>
        <w:t>to</w:t>
      </w:r>
      <w:r w:rsidR="001A205F" w:rsidRPr="00DD6A60">
        <w:rPr>
          <w:rFonts w:ascii="Arial" w:hAnsi="Arial" w:cs="Arial"/>
          <w:sz w:val="24"/>
          <w:szCs w:val="24"/>
        </w:rPr>
        <w:t xml:space="preserve"> </w:t>
      </w:r>
      <w:r w:rsidRPr="00DD6A60">
        <w:rPr>
          <w:rFonts w:ascii="Arial" w:hAnsi="Arial" w:cs="Arial"/>
          <w:sz w:val="24"/>
          <w:szCs w:val="24"/>
        </w:rPr>
        <w:t>be</w:t>
      </w:r>
      <w:r w:rsidR="001A205F" w:rsidRPr="00DD6A60">
        <w:rPr>
          <w:rFonts w:ascii="Arial" w:hAnsi="Arial" w:cs="Arial"/>
          <w:sz w:val="24"/>
          <w:szCs w:val="24"/>
        </w:rPr>
        <w:t xml:space="preserve"> </w:t>
      </w:r>
      <w:r w:rsidRPr="00DD6A60">
        <w:rPr>
          <w:rFonts w:ascii="Arial" w:hAnsi="Arial" w:cs="Arial"/>
          <w:sz w:val="24"/>
          <w:szCs w:val="24"/>
        </w:rPr>
        <w:t>taken,</w:t>
      </w:r>
      <w:r w:rsidR="001A205F" w:rsidRPr="00DD6A60">
        <w:rPr>
          <w:rFonts w:ascii="Arial" w:hAnsi="Arial" w:cs="Arial"/>
          <w:sz w:val="24"/>
          <w:szCs w:val="24"/>
        </w:rPr>
        <w:t xml:space="preserve"> </w:t>
      </w:r>
      <w:r w:rsidRPr="00DD6A60">
        <w:rPr>
          <w:rFonts w:ascii="Arial" w:hAnsi="Arial" w:cs="Arial"/>
          <w:sz w:val="24"/>
          <w:szCs w:val="24"/>
        </w:rPr>
        <w:t>and</w:t>
      </w:r>
      <w:r w:rsidR="001A205F" w:rsidRPr="00DD6A60">
        <w:rPr>
          <w:rFonts w:ascii="Arial" w:hAnsi="Arial" w:cs="Arial"/>
          <w:sz w:val="24"/>
          <w:szCs w:val="24"/>
        </w:rPr>
        <w:t xml:space="preserve"> </w:t>
      </w:r>
      <w:r w:rsidRPr="00DD6A60">
        <w:rPr>
          <w:rFonts w:ascii="Arial" w:hAnsi="Arial" w:cs="Arial"/>
          <w:sz w:val="24"/>
          <w:szCs w:val="24"/>
        </w:rPr>
        <w:t>any</w:t>
      </w:r>
      <w:r w:rsidR="001A205F" w:rsidRPr="00DD6A60">
        <w:rPr>
          <w:rFonts w:ascii="Arial" w:hAnsi="Arial" w:cs="Arial"/>
          <w:sz w:val="24"/>
          <w:szCs w:val="24"/>
        </w:rPr>
        <w:t xml:space="preserve"> </w:t>
      </w:r>
      <w:r w:rsidRPr="00DD6A60">
        <w:rPr>
          <w:rFonts w:ascii="Arial" w:hAnsi="Arial" w:cs="Arial"/>
          <w:sz w:val="24"/>
          <w:szCs w:val="24"/>
        </w:rPr>
        <w:t>document</w:t>
      </w:r>
      <w:r w:rsidR="001A205F" w:rsidRPr="00DD6A60">
        <w:rPr>
          <w:rFonts w:ascii="Arial" w:hAnsi="Arial" w:cs="Arial"/>
          <w:sz w:val="24"/>
          <w:szCs w:val="24"/>
        </w:rPr>
        <w:t xml:space="preserve"> </w:t>
      </w:r>
      <w:r w:rsidRPr="00DD6A60">
        <w:rPr>
          <w:rFonts w:ascii="Arial" w:hAnsi="Arial" w:cs="Arial"/>
          <w:sz w:val="24"/>
          <w:szCs w:val="24"/>
        </w:rPr>
        <w:t>required</w:t>
      </w:r>
      <w:r w:rsidR="001A205F" w:rsidRPr="00DD6A60">
        <w:rPr>
          <w:rFonts w:ascii="Arial" w:hAnsi="Arial" w:cs="Arial"/>
          <w:sz w:val="24"/>
          <w:szCs w:val="24"/>
        </w:rPr>
        <w:t xml:space="preserve"> </w:t>
      </w:r>
      <w:r w:rsidRPr="00DD6A60">
        <w:rPr>
          <w:rFonts w:ascii="Arial" w:hAnsi="Arial" w:cs="Arial"/>
          <w:sz w:val="24"/>
          <w:szCs w:val="24"/>
        </w:rPr>
        <w:t>or permitted</w:t>
      </w:r>
      <w:r w:rsidR="001A205F" w:rsidRPr="00DD6A60">
        <w:rPr>
          <w:rFonts w:ascii="Arial" w:hAnsi="Arial" w:cs="Arial"/>
          <w:sz w:val="24"/>
          <w:szCs w:val="24"/>
        </w:rPr>
        <w:t xml:space="preserve"> </w:t>
      </w:r>
      <w:r w:rsidRPr="00DD6A60">
        <w:rPr>
          <w:rFonts w:ascii="Arial" w:hAnsi="Arial" w:cs="Arial"/>
          <w:sz w:val="24"/>
          <w:szCs w:val="24"/>
        </w:rPr>
        <w:t>to</w:t>
      </w:r>
      <w:r w:rsidR="001A205F" w:rsidRPr="00DD6A60">
        <w:rPr>
          <w:rFonts w:ascii="Arial" w:hAnsi="Arial" w:cs="Arial"/>
          <w:sz w:val="24"/>
          <w:szCs w:val="24"/>
        </w:rPr>
        <w:t xml:space="preserve"> </w:t>
      </w:r>
      <w:r w:rsidRPr="00DD6A60">
        <w:rPr>
          <w:rFonts w:ascii="Arial" w:hAnsi="Arial" w:cs="Arial"/>
          <w:sz w:val="24"/>
          <w:szCs w:val="24"/>
        </w:rPr>
        <w:t>be</w:t>
      </w:r>
      <w:r w:rsidR="001A205F" w:rsidRPr="00DD6A60">
        <w:rPr>
          <w:rFonts w:ascii="Arial" w:hAnsi="Arial" w:cs="Arial"/>
          <w:sz w:val="24"/>
          <w:szCs w:val="24"/>
        </w:rPr>
        <w:t xml:space="preserve"> </w:t>
      </w:r>
      <w:r w:rsidRPr="00DD6A60">
        <w:rPr>
          <w:rFonts w:ascii="Arial" w:hAnsi="Arial" w:cs="Arial"/>
          <w:sz w:val="24"/>
          <w:szCs w:val="24"/>
        </w:rPr>
        <w:t>executed,</w:t>
      </w:r>
      <w:r w:rsidR="001A205F" w:rsidRPr="00DD6A60">
        <w:rPr>
          <w:rFonts w:ascii="Arial" w:hAnsi="Arial" w:cs="Arial"/>
          <w:sz w:val="24"/>
          <w:szCs w:val="24"/>
        </w:rPr>
        <w:t xml:space="preserve"> </w:t>
      </w:r>
      <w:r w:rsidRPr="00DD6A60">
        <w:rPr>
          <w:rFonts w:ascii="Arial" w:hAnsi="Arial" w:cs="Arial"/>
          <w:sz w:val="24"/>
          <w:szCs w:val="24"/>
        </w:rPr>
        <w:t>under</w:t>
      </w:r>
      <w:r w:rsidR="001A205F" w:rsidRPr="00DD6A60">
        <w:rPr>
          <w:rFonts w:ascii="Arial" w:hAnsi="Arial" w:cs="Arial"/>
          <w:sz w:val="24"/>
          <w:szCs w:val="24"/>
        </w:rPr>
        <w:t xml:space="preserve"> </w:t>
      </w:r>
      <w:r w:rsidRPr="00DD6A60">
        <w:rPr>
          <w:rFonts w:ascii="Arial" w:hAnsi="Arial" w:cs="Arial"/>
          <w:sz w:val="24"/>
          <w:szCs w:val="24"/>
        </w:rPr>
        <w:t>this</w:t>
      </w:r>
      <w:r w:rsidR="001A205F" w:rsidRPr="00DD6A60">
        <w:rPr>
          <w:rFonts w:ascii="Arial" w:hAnsi="Arial" w:cs="Arial"/>
          <w:sz w:val="24"/>
          <w:szCs w:val="24"/>
        </w:rPr>
        <w:t xml:space="preserve"> </w:t>
      </w:r>
      <w:r w:rsidRPr="00DD6A60">
        <w:rPr>
          <w:rFonts w:ascii="Arial" w:hAnsi="Arial" w:cs="Arial"/>
          <w:sz w:val="24"/>
          <w:szCs w:val="24"/>
        </w:rPr>
        <w:t>Contract</w:t>
      </w:r>
      <w:r w:rsidR="001A205F" w:rsidRPr="00DD6A60">
        <w:rPr>
          <w:rFonts w:ascii="Arial" w:hAnsi="Arial" w:cs="Arial"/>
          <w:sz w:val="24"/>
          <w:szCs w:val="24"/>
        </w:rPr>
        <w:t xml:space="preserve"> </w:t>
      </w:r>
      <w:r w:rsidRPr="00DD6A60">
        <w:rPr>
          <w:rFonts w:ascii="Arial" w:hAnsi="Arial" w:cs="Arial"/>
          <w:sz w:val="24"/>
          <w:szCs w:val="24"/>
        </w:rPr>
        <w:t>by</w:t>
      </w:r>
      <w:r w:rsidR="001A205F" w:rsidRPr="00DD6A60">
        <w:rPr>
          <w:rFonts w:ascii="Arial" w:hAnsi="Arial" w:cs="Arial"/>
          <w:sz w:val="24"/>
          <w:szCs w:val="24"/>
        </w:rPr>
        <w:t xml:space="preserve"> </w:t>
      </w:r>
      <w:r w:rsidRPr="00DD6A60">
        <w:rPr>
          <w:rFonts w:ascii="Arial" w:hAnsi="Arial" w:cs="Arial"/>
          <w:sz w:val="24"/>
          <w:szCs w:val="24"/>
        </w:rPr>
        <w:t>the</w:t>
      </w:r>
      <w:r w:rsidR="001A205F" w:rsidRPr="00DD6A60">
        <w:rPr>
          <w:rFonts w:ascii="Arial" w:hAnsi="Arial" w:cs="Arial"/>
          <w:sz w:val="24"/>
          <w:szCs w:val="24"/>
        </w:rPr>
        <w:t xml:space="preserve"> </w:t>
      </w:r>
      <w:r w:rsidRPr="00DD6A60">
        <w:rPr>
          <w:rFonts w:ascii="Arial" w:hAnsi="Arial" w:cs="Arial"/>
          <w:sz w:val="24"/>
          <w:szCs w:val="24"/>
        </w:rPr>
        <w:t>Employer</w:t>
      </w:r>
      <w:r w:rsidR="001A205F" w:rsidRPr="00DD6A60">
        <w:rPr>
          <w:rFonts w:ascii="Arial" w:hAnsi="Arial" w:cs="Arial"/>
          <w:sz w:val="24"/>
          <w:szCs w:val="24"/>
        </w:rPr>
        <w:t xml:space="preserve"> </w:t>
      </w:r>
      <w:r w:rsidRPr="00DD6A60">
        <w:rPr>
          <w:rFonts w:ascii="Arial" w:hAnsi="Arial" w:cs="Arial"/>
          <w:sz w:val="24"/>
          <w:szCs w:val="24"/>
        </w:rPr>
        <w:t>or</w:t>
      </w:r>
      <w:r w:rsidR="001A205F" w:rsidRPr="00DD6A60">
        <w:rPr>
          <w:rFonts w:ascii="Arial" w:hAnsi="Arial" w:cs="Arial"/>
          <w:sz w:val="24"/>
          <w:szCs w:val="24"/>
        </w:rPr>
        <w:t xml:space="preserve"> </w:t>
      </w:r>
      <w:r w:rsidRPr="00DD6A60">
        <w:rPr>
          <w:rFonts w:ascii="Arial" w:hAnsi="Arial" w:cs="Arial"/>
          <w:sz w:val="24"/>
          <w:szCs w:val="24"/>
        </w:rPr>
        <w:t>the</w:t>
      </w:r>
      <w:r w:rsidR="001A205F" w:rsidRPr="00DD6A60">
        <w:rPr>
          <w:rFonts w:ascii="Arial" w:hAnsi="Arial" w:cs="Arial"/>
          <w:sz w:val="24"/>
          <w:szCs w:val="24"/>
        </w:rPr>
        <w:t xml:space="preserve"> </w:t>
      </w:r>
      <w:r w:rsidRPr="00DD6A60">
        <w:rPr>
          <w:rFonts w:ascii="Arial" w:hAnsi="Arial" w:cs="Arial"/>
          <w:sz w:val="24"/>
          <w:szCs w:val="24"/>
        </w:rPr>
        <w:t xml:space="preserve">Service Provider may be taken or executed by the officials </w:t>
      </w:r>
      <w:r w:rsidRPr="00DD6A60">
        <w:rPr>
          <w:rFonts w:ascii="Arial" w:hAnsi="Arial" w:cs="Arial"/>
          <w:b/>
          <w:sz w:val="24"/>
          <w:szCs w:val="24"/>
        </w:rPr>
        <w:t>specified in theSCC.</w:t>
      </w:r>
    </w:p>
    <w:p w:rsidR="005F0947" w:rsidRPr="00D75B37" w:rsidRDefault="001B307B" w:rsidP="00FD18A4">
      <w:pPr>
        <w:pStyle w:val="BodyText"/>
        <w:spacing w:before="194" w:line="259" w:lineRule="auto"/>
        <w:ind w:left="215" w:right="619"/>
        <w:jc w:val="both"/>
        <w:rPr>
          <w:rFonts w:ascii="Arial" w:hAnsi="Arial" w:cs="Arial"/>
        </w:rPr>
        <w:sectPr w:rsidR="005F0947" w:rsidRPr="00D75B37">
          <w:type w:val="continuous"/>
          <w:pgSz w:w="12240" w:h="15840"/>
          <w:pgMar w:top="1500" w:right="1140" w:bottom="740" w:left="1220" w:header="720" w:footer="720" w:gutter="0"/>
          <w:cols w:num="2" w:space="720" w:equalWidth="0">
            <w:col w:w="2342" w:space="40"/>
            <w:col w:w="7498"/>
          </w:cols>
        </w:sectPr>
      </w:pPr>
      <w:r w:rsidRPr="00DD6A60">
        <w:rPr>
          <w:rFonts w:ascii="Arial" w:hAnsi="Arial" w:cs="Arial"/>
          <w:sz w:val="24"/>
          <w:szCs w:val="24"/>
        </w:rPr>
        <w:t>The Service Provider shall permit the Govt. of Assam and/or persons appointed</w:t>
      </w:r>
      <w:r w:rsidR="001A205F" w:rsidRPr="00DD6A60">
        <w:rPr>
          <w:rFonts w:ascii="Arial" w:hAnsi="Arial" w:cs="Arial"/>
          <w:sz w:val="24"/>
          <w:szCs w:val="24"/>
        </w:rPr>
        <w:t xml:space="preserve"> </w:t>
      </w:r>
      <w:r w:rsidRPr="00DD6A60">
        <w:rPr>
          <w:rFonts w:ascii="Arial" w:hAnsi="Arial" w:cs="Arial"/>
          <w:sz w:val="24"/>
          <w:szCs w:val="24"/>
        </w:rPr>
        <w:t>by</w:t>
      </w:r>
      <w:r w:rsidR="001A205F" w:rsidRPr="00DD6A60">
        <w:rPr>
          <w:rFonts w:ascii="Arial" w:hAnsi="Arial" w:cs="Arial"/>
          <w:sz w:val="24"/>
          <w:szCs w:val="24"/>
        </w:rPr>
        <w:t xml:space="preserve"> </w:t>
      </w:r>
      <w:r w:rsidRPr="00DD6A60">
        <w:rPr>
          <w:rFonts w:ascii="Arial" w:hAnsi="Arial" w:cs="Arial"/>
          <w:sz w:val="24"/>
          <w:szCs w:val="24"/>
        </w:rPr>
        <w:t>the</w:t>
      </w:r>
      <w:r w:rsidR="001A205F" w:rsidRPr="00DD6A60">
        <w:rPr>
          <w:rFonts w:ascii="Arial" w:hAnsi="Arial" w:cs="Arial"/>
          <w:sz w:val="24"/>
          <w:szCs w:val="24"/>
        </w:rPr>
        <w:t xml:space="preserve"> </w:t>
      </w:r>
      <w:r w:rsidRPr="00DD6A60">
        <w:rPr>
          <w:rFonts w:ascii="Arial" w:hAnsi="Arial" w:cs="Arial"/>
          <w:sz w:val="24"/>
          <w:szCs w:val="24"/>
        </w:rPr>
        <w:t>Govt.</w:t>
      </w:r>
      <w:r w:rsidR="001A205F" w:rsidRPr="00DD6A60">
        <w:rPr>
          <w:rFonts w:ascii="Arial" w:hAnsi="Arial" w:cs="Arial"/>
          <w:sz w:val="24"/>
          <w:szCs w:val="24"/>
        </w:rPr>
        <w:t xml:space="preserve"> </w:t>
      </w:r>
      <w:r w:rsidRPr="00DD6A60">
        <w:rPr>
          <w:rFonts w:ascii="Arial" w:hAnsi="Arial" w:cs="Arial"/>
          <w:sz w:val="24"/>
          <w:szCs w:val="24"/>
        </w:rPr>
        <w:t>of</w:t>
      </w:r>
      <w:r w:rsidR="001A205F" w:rsidRPr="00DD6A60">
        <w:rPr>
          <w:rFonts w:ascii="Arial" w:hAnsi="Arial" w:cs="Arial"/>
          <w:sz w:val="24"/>
          <w:szCs w:val="24"/>
        </w:rPr>
        <w:t xml:space="preserve"> </w:t>
      </w:r>
      <w:r w:rsidRPr="00DD6A60">
        <w:rPr>
          <w:rFonts w:ascii="Arial" w:hAnsi="Arial" w:cs="Arial"/>
          <w:sz w:val="24"/>
          <w:szCs w:val="24"/>
        </w:rPr>
        <w:t>Assam</w:t>
      </w:r>
      <w:r w:rsidR="001A205F" w:rsidRPr="00DD6A60">
        <w:rPr>
          <w:rFonts w:ascii="Arial" w:hAnsi="Arial" w:cs="Arial"/>
          <w:sz w:val="24"/>
          <w:szCs w:val="24"/>
        </w:rPr>
        <w:t xml:space="preserve"> </w:t>
      </w:r>
      <w:r w:rsidRPr="00DD6A60">
        <w:rPr>
          <w:rFonts w:ascii="Arial" w:hAnsi="Arial" w:cs="Arial"/>
          <w:sz w:val="24"/>
          <w:szCs w:val="24"/>
        </w:rPr>
        <w:t>to</w:t>
      </w:r>
      <w:r w:rsidR="001A205F" w:rsidRPr="00DD6A60">
        <w:rPr>
          <w:rFonts w:ascii="Arial" w:hAnsi="Arial" w:cs="Arial"/>
          <w:sz w:val="24"/>
          <w:szCs w:val="24"/>
        </w:rPr>
        <w:t xml:space="preserve"> </w:t>
      </w:r>
      <w:r w:rsidRPr="00DD6A60">
        <w:rPr>
          <w:rFonts w:ascii="Arial" w:hAnsi="Arial" w:cs="Arial"/>
          <w:sz w:val="24"/>
          <w:szCs w:val="24"/>
        </w:rPr>
        <w:t>inspect</w:t>
      </w:r>
      <w:r w:rsidR="001A205F" w:rsidRPr="00DD6A60">
        <w:rPr>
          <w:rFonts w:ascii="Arial" w:hAnsi="Arial" w:cs="Arial"/>
          <w:sz w:val="24"/>
          <w:szCs w:val="24"/>
        </w:rPr>
        <w:t xml:space="preserve"> </w:t>
      </w:r>
      <w:r w:rsidRPr="00DD6A60">
        <w:rPr>
          <w:rFonts w:ascii="Arial" w:hAnsi="Arial" w:cs="Arial"/>
          <w:sz w:val="24"/>
          <w:szCs w:val="24"/>
        </w:rPr>
        <w:t>the</w:t>
      </w:r>
      <w:r w:rsidR="001A205F" w:rsidRPr="00DD6A60">
        <w:rPr>
          <w:rFonts w:ascii="Arial" w:hAnsi="Arial" w:cs="Arial"/>
          <w:sz w:val="24"/>
          <w:szCs w:val="24"/>
        </w:rPr>
        <w:t xml:space="preserve"> </w:t>
      </w:r>
      <w:r w:rsidRPr="00DD6A60">
        <w:rPr>
          <w:rFonts w:ascii="Arial" w:hAnsi="Arial" w:cs="Arial"/>
          <w:sz w:val="24"/>
          <w:szCs w:val="24"/>
        </w:rPr>
        <w:t>Site</w:t>
      </w:r>
      <w:r w:rsidR="001A205F" w:rsidRPr="00DD6A60">
        <w:rPr>
          <w:rFonts w:ascii="Arial" w:hAnsi="Arial" w:cs="Arial"/>
          <w:sz w:val="24"/>
          <w:szCs w:val="24"/>
        </w:rPr>
        <w:t xml:space="preserve"> </w:t>
      </w:r>
      <w:r w:rsidRPr="00DD6A60">
        <w:rPr>
          <w:rFonts w:ascii="Arial" w:hAnsi="Arial" w:cs="Arial"/>
          <w:sz w:val="24"/>
          <w:szCs w:val="24"/>
        </w:rPr>
        <w:t>and/or</w:t>
      </w:r>
      <w:r w:rsidR="001A205F" w:rsidRPr="00DD6A60">
        <w:rPr>
          <w:rFonts w:ascii="Arial" w:hAnsi="Arial" w:cs="Arial"/>
          <w:sz w:val="24"/>
          <w:szCs w:val="24"/>
        </w:rPr>
        <w:t xml:space="preserve"> </w:t>
      </w:r>
      <w:r w:rsidRPr="00DD6A60">
        <w:rPr>
          <w:rFonts w:ascii="Arial" w:hAnsi="Arial" w:cs="Arial"/>
          <w:sz w:val="24"/>
          <w:szCs w:val="24"/>
        </w:rPr>
        <w:t>the</w:t>
      </w:r>
      <w:r w:rsidR="001A205F" w:rsidRPr="00DD6A60">
        <w:rPr>
          <w:rFonts w:ascii="Arial" w:hAnsi="Arial" w:cs="Arial"/>
          <w:sz w:val="24"/>
          <w:szCs w:val="24"/>
        </w:rPr>
        <w:t xml:space="preserve"> </w:t>
      </w:r>
      <w:r w:rsidRPr="00DD6A60">
        <w:rPr>
          <w:rFonts w:ascii="Arial" w:hAnsi="Arial" w:cs="Arial"/>
          <w:sz w:val="24"/>
          <w:szCs w:val="24"/>
        </w:rPr>
        <w:t>accounts</w:t>
      </w:r>
      <w:r w:rsidR="001A205F" w:rsidRPr="00DD6A60">
        <w:rPr>
          <w:rFonts w:ascii="Arial" w:hAnsi="Arial" w:cs="Arial"/>
          <w:sz w:val="24"/>
          <w:szCs w:val="24"/>
        </w:rPr>
        <w:t xml:space="preserve"> </w:t>
      </w:r>
      <w:r w:rsidRPr="00DD6A60">
        <w:rPr>
          <w:rFonts w:ascii="Arial" w:hAnsi="Arial" w:cs="Arial"/>
          <w:sz w:val="24"/>
          <w:szCs w:val="24"/>
        </w:rPr>
        <w:t>and records relating to the procurement process, selection and/or contract execution, and to have such accounts and records audited by auditors appointed by the Auditors appointed by the Govt. of Assam, if requested. Any act of the Service Provider that intended to materially impede the exercise of the Govt. of Assam’s inspection and audit rights constitute a prohibited practice subject to contract termination (as well as to a determination of ineligibility pursuant to the Govt. of Assam’s prevailing sanctions</w:t>
      </w:r>
      <w:r w:rsidR="001A205F" w:rsidRPr="00DD6A60">
        <w:rPr>
          <w:rFonts w:ascii="Arial" w:hAnsi="Arial" w:cs="Arial"/>
          <w:sz w:val="24"/>
          <w:szCs w:val="24"/>
        </w:rPr>
        <w:t xml:space="preserve"> </w:t>
      </w:r>
      <w:r w:rsidRPr="00DD6A60">
        <w:rPr>
          <w:rFonts w:ascii="Arial" w:hAnsi="Arial" w:cs="Arial"/>
          <w:sz w:val="24"/>
          <w:szCs w:val="24"/>
        </w:rPr>
        <w:t>procedures</w:t>
      </w:r>
      <w:r w:rsidRPr="00D75B37">
        <w:rPr>
          <w:rFonts w:ascii="Arial" w:hAnsi="Arial" w:cs="Arial"/>
        </w:rPr>
        <w:t>).</w:t>
      </w:r>
    </w:p>
    <w:p w:rsidR="005F0947" w:rsidRPr="00D75B37" w:rsidRDefault="005F0947">
      <w:pPr>
        <w:pStyle w:val="BodyText"/>
        <w:spacing w:before="2"/>
        <w:rPr>
          <w:rFonts w:ascii="Arial" w:hAnsi="Arial" w:cs="Arial"/>
          <w:sz w:val="18"/>
        </w:rPr>
      </w:pPr>
    </w:p>
    <w:p w:rsidR="005F0947" w:rsidRPr="00DD6A60" w:rsidRDefault="001B307B">
      <w:pPr>
        <w:pStyle w:val="Heading5"/>
        <w:numPr>
          <w:ilvl w:val="1"/>
          <w:numId w:val="29"/>
        </w:numPr>
        <w:tabs>
          <w:tab w:val="left" w:pos="689"/>
        </w:tabs>
        <w:spacing w:before="99"/>
        <w:ind w:left="688" w:right="38"/>
        <w:rPr>
          <w:rFonts w:ascii="Arial" w:hAnsi="Arial" w:cs="Arial"/>
          <w:sz w:val="24"/>
        </w:rPr>
      </w:pPr>
      <w:bookmarkStart w:id="71" w:name="_bookmark70"/>
      <w:bookmarkEnd w:id="71"/>
      <w:r w:rsidRPr="00DD6A60">
        <w:rPr>
          <w:rFonts w:ascii="Arial" w:hAnsi="Arial" w:cs="Arial"/>
          <w:sz w:val="24"/>
        </w:rPr>
        <w:t>Taxes</w:t>
      </w:r>
      <w:r w:rsidR="00DD6A60" w:rsidRPr="00DD6A60">
        <w:rPr>
          <w:rFonts w:ascii="Arial" w:hAnsi="Arial" w:cs="Arial"/>
          <w:sz w:val="24"/>
        </w:rPr>
        <w:t xml:space="preserve"> </w:t>
      </w:r>
      <w:r w:rsidRPr="00DD6A60">
        <w:rPr>
          <w:rFonts w:ascii="Arial" w:hAnsi="Arial" w:cs="Arial"/>
          <w:sz w:val="24"/>
        </w:rPr>
        <w:t>and Duties</w:t>
      </w:r>
    </w:p>
    <w:p w:rsidR="005F0947" w:rsidRPr="00D75B37" w:rsidRDefault="005F0947">
      <w:pPr>
        <w:pStyle w:val="BodyText"/>
        <w:rPr>
          <w:rFonts w:ascii="Arial" w:hAnsi="Arial" w:cs="Arial"/>
          <w:b/>
          <w:sz w:val="22"/>
        </w:rPr>
      </w:pPr>
    </w:p>
    <w:p w:rsidR="005F0947" w:rsidRDefault="005F0947">
      <w:pPr>
        <w:pStyle w:val="BodyText"/>
        <w:spacing w:before="11"/>
        <w:rPr>
          <w:rFonts w:ascii="Arial" w:hAnsi="Arial" w:cs="Arial"/>
          <w:b/>
          <w:sz w:val="19"/>
        </w:rPr>
      </w:pPr>
    </w:p>
    <w:p w:rsidR="00DD6A60" w:rsidRPr="00D75B37" w:rsidRDefault="00DD6A60">
      <w:pPr>
        <w:pStyle w:val="BodyText"/>
        <w:spacing w:before="11"/>
        <w:rPr>
          <w:rFonts w:ascii="Arial" w:hAnsi="Arial" w:cs="Arial"/>
          <w:b/>
          <w:sz w:val="19"/>
        </w:rPr>
      </w:pPr>
    </w:p>
    <w:p w:rsidR="005F0947" w:rsidRPr="00DD6A60" w:rsidRDefault="00DD6A60">
      <w:pPr>
        <w:pStyle w:val="ListParagraph"/>
        <w:numPr>
          <w:ilvl w:val="1"/>
          <w:numId w:val="29"/>
        </w:numPr>
        <w:tabs>
          <w:tab w:val="left" w:pos="672"/>
        </w:tabs>
        <w:ind w:left="671" w:hanging="344"/>
        <w:rPr>
          <w:rFonts w:ascii="Arial" w:hAnsi="Arial" w:cs="Arial"/>
          <w:b/>
          <w:sz w:val="24"/>
        </w:rPr>
      </w:pPr>
      <w:bookmarkStart w:id="72" w:name="_bookmark71"/>
      <w:bookmarkEnd w:id="72"/>
      <w:r>
        <w:rPr>
          <w:rFonts w:ascii="Arial" w:hAnsi="Arial" w:cs="Arial"/>
          <w:b/>
          <w:sz w:val="24"/>
        </w:rPr>
        <w:t xml:space="preserve"> </w:t>
      </w:r>
      <w:r w:rsidR="001B307B" w:rsidRPr="00DD6A60">
        <w:rPr>
          <w:rFonts w:ascii="Arial" w:hAnsi="Arial" w:cs="Arial"/>
          <w:b/>
          <w:sz w:val="24"/>
        </w:rPr>
        <w:t>Code</w:t>
      </w:r>
      <w:r>
        <w:rPr>
          <w:rFonts w:ascii="Arial" w:hAnsi="Arial" w:cs="Arial"/>
          <w:b/>
          <w:sz w:val="24"/>
        </w:rPr>
        <w:t xml:space="preserve"> </w:t>
      </w:r>
      <w:r w:rsidR="001B307B" w:rsidRPr="00DD6A60">
        <w:rPr>
          <w:rFonts w:ascii="Arial" w:hAnsi="Arial" w:cs="Arial"/>
          <w:b/>
          <w:sz w:val="24"/>
        </w:rPr>
        <w:t>of</w:t>
      </w:r>
    </w:p>
    <w:p w:rsidR="005F0947" w:rsidRPr="00DD6A60" w:rsidRDefault="001B307B">
      <w:pPr>
        <w:spacing w:before="1"/>
        <w:ind w:left="688"/>
        <w:rPr>
          <w:rFonts w:ascii="Arial" w:hAnsi="Arial" w:cs="Arial"/>
          <w:b/>
          <w:sz w:val="24"/>
        </w:rPr>
      </w:pPr>
      <w:r w:rsidRPr="00DD6A60">
        <w:rPr>
          <w:rFonts w:ascii="Arial" w:hAnsi="Arial" w:cs="Arial"/>
          <w:b/>
          <w:sz w:val="24"/>
        </w:rPr>
        <w:t>Integrity</w:t>
      </w:r>
    </w:p>
    <w:p w:rsidR="005F0947" w:rsidRDefault="001B307B">
      <w:pPr>
        <w:pStyle w:val="BodyText"/>
        <w:spacing w:before="102" w:line="259" w:lineRule="auto"/>
        <w:ind w:left="328" w:right="622"/>
        <w:jc w:val="both"/>
        <w:rPr>
          <w:rFonts w:ascii="Arial" w:hAnsi="Arial" w:cs="Arial"/>
          <w:sz w:val="24"/>
          <w:szCs w:val="24"/>
        </w:rPr>
      </w:pPr>
      <w:r w:rsidRPr="00D75B37">
        <w:rPr>
          <w:rFonts w:ascii="Arial" w:hAnsi="Arial" w:cs="Arial"/>
        </w:rPr>
        <w:br w:type="column"/>
      </w:r>
      <w:r w:rsidRPr="00DD6A60">
        <w:rPr>
          <w:rFonts w:ascii="Arial" w:hAnsi="Arial" w:cs="Arial"/>
          <w:sz w:val="24"/>
          <w:szCs w:val="24"/>
        </w:rPr>
        <w:lastRenderedPageBreak/>
        <w:t>The Service Provider, Subcontractors, and their Personnel shall pay such taxes, duties, fees, and other impositions as may be levied under the Applicable</w:t>
      </w:r>
      <w:r w:rsidR="00DD6A60">
        <w:rPr>
          <w:rFonts w:ascii="Arial" w:hAnsi="Arial" w:cs="Arial"/>
          <w:sz w:val="24"/>
          <w:szCs w:val="24"/>
        </w:rPr>
        <w:t xml:space="preserve"> </w:t>
      </w:r>
      <w:r w:rsidRPr="00DD6A60">
        <w:rPr>
          <w:rFonts w:ascii="Arial" w:hAnsi="Arial" w:cs="Arial"/>
          <w:sz w:val="24"/>
          <w:szCs w:val="24"/>
        </w:rPr>
        <w:t>Law,</w:t>
      </w:r>
      <w:r w:rsidR="00DD6A60">
        <w:rPr>
          <w:rFonts w:ascii="Arial" w:hAnsi="Arial" w:cs="Arial"/>
          <w:sz w:val="24"/>
          <w:szCs w:val="24"/>
        </w:rPr>
        <w:t xml:space="preserve"> </w:t>
      </w:r>
      <w:r w:rsidRPr="00DD6A60">
        <w:rPr>
          <w:rFonts w:ascii="Arial" w:hAnsi="Arial" w:cs="Arial"/>
          <w:sz w:val="24"/>
          <w:szCs w:val="24"/>
        </w:rPr>
        <w:t>the</w:t>
      </w:r>
      <w:r w:rsidR="00DD6A60">
        <w:rPr>
          <w:rFonts w:ascii="Arial" w:hAnsi="Arial" w:cs="Arial"/>
          <w:sz w:val="24"/>
          <w:szCs w:val="24"/>
        </w:rPr>
        <w:t xml:space="preserve"> </w:t>
      </w:r>
      <w:r w:rsidRPr="00DD6A60">
        <w:rPr>
          <w:rFonts w:ascii="Arial" w:hAnsi="Arial" w:cs="Arial"/>
          <w:sz w:val="24"/>
          <w:szCs w:val="24"/>
        </w:rPr>
        <w:t>amount</w:t>
      </w:r>
      <w:r w:rsidR="00DD6A60">
        <w:rPr>
          <w:rFonts w:ascii="Arial" w:hAnsi="Arial" w:cs="Arial"/>
          <w:sz w:val="24"/>
          <w:szCs w:val="24"/>
        </w:rPr>
        <w:t xml:space="preserve"> </w:t>
      </w:r>
      <w:r w:rsidRPr="00DD6A60">
        <w:rPr>
          <w:rFonts w:ascii="Arial" w:hAnsi="Arial" w:cs="Arial"/>
          <w:sz w:val="24"/>
          <w:szCs w:val="24"/>
        </w:rPr>
        <w:t>of</w:t>
      </w:r>
      <w:r w:rsidR="00DD6A60">
        <w:rPr>
          <w:rFonts w:ascii="Arial" w:hAnsi="Arial" w:cs="Arial"/>
          <w:sz w:val="24"/>
          <w:szCs w:val="24"/>
        </w:rPr>
        <w:t xml:space="preserve"> </w:t>
      </w:r>
      <w:r w:rsidRPr="00DD6A60">
        <w:rPr>
          <w:rFonts w:ascii="Arial" w:hAnsi="Arial" w:cs="Arial"/>
          <w:sz w:val="24"/>
          <w:szCs w:val="24"/>
        </w:rPr>
        <w:t>which</w:t>
      </w:r>
      <w:r w:rsidR="00DD6A60">
        <w:rPr>
          <w:rFonts w:ascii="Arial" w:hAnsi="Arial" w:cs="Arial"/>
          <w:sz w:val="24"/>
          <w:szCs w:val="24"/>
        </w:rPr>
        <w:t xml:space="preserve"> </w:t>
      </w:r>
      <w:r w:rsidRPr="00DD6A60">
        <w:rPr>
          <w:rFonts w:ascii="Arial" w:hAnsi="Arial" w:cs="Arial"/>
          <w:sz w:val="24"/>
          <w:szCs w:val="24"/>
        </w:rPr>
        <w:t>is</w:t>
      </w:r>
      <w:r w:rsidR="00DD6A60">
        <w:rPr>
          <w:rFonts w:ascii="Arial" w:hAnsi="Arial" w:cs="Arial"/>
          <w:sz w:val="24"/>
          <w:szCs w:val="24"/>
        </w:rPr>
        <w:t xml:space="preserve"> </w:t>
      </w:r>
      <w:r w:rsidRPr="00DD6A60">
        <w:rPr>
          <w:rFonts w:ascii="Arial" w:hAnsi="Arial" w:cs="Arial"/>
          <w:sz w:val="24"/>
          <w:szCs w:val="24"/>
        </w:rPr>
        <w:t>deemed</w:t>
      </w:r>
      <w:r w:rsidR="00DD6A60">
        <w:rPr>
          <w:rFonts w:ascii="Arial" w:hAnsi="Arial" w:cs="Arial"/>
          <w:sz w:val="24"/>
          <w:szCs w:val="24"/>
        </w:rPr>
        <w:t xml:space="preserve"> </w:t>
      </w:r>
      <w:r w:rsidRPr="00DD6A60">
        <w:rPr>
          <w:rFonts w:ascii="Arial" w:hAnsi="Arial" w:cs="Arial"/>
          <w:sz w:val="24"/>
          <w:szCs w:val="24"/>
        </w:rPr>
        <w:t>to</w:t>
      </w:r>
      <w:r w:rsidR="00DD6A60">
        <w:rPr>
          <w:rFonts w:ascii="Arial" w:hAnsi="Arial" w:cs="Arial"/>
          <w:sz w:val="24"/>
          <w:szCs w:val="24"/>
        </w:rPr>
        <w:t xml:space="preserve"> </w:t>
      </w:r>
      <w:r w:rsidRPr="00DD6A60">
        <w:rPr>
          <w:rFonts w:ascii="Arial" w:hAnsi="Arial" w:cs="Arial"/>
          <w:sz w:val="24"/>
          <w:szCs w:val="24"/>
        </w:rPr>
        <w:t>have</w:t>
      </w:r>
      <w:r w:rsidR="00DD6A60">
        <w:rPr>
          <w:rFonts w:ascii="Arial" w:hAnsi="Arial" w:cs="Arial"/>
          <w:sz w:val="24"/>
          <w:szCs w:val="24"/>
        </w:rPr>
        <w:t xml:space="preserve"> </w:t>
      </w:r>
      <w:r w:rsidRPr="00DD6A60">
        <w:rPr>
          <w:rFonts w:ascii="Arial" w:hAnsi="Arial" w:cs="Arial"/>
          <w:sz w:val="24"/>
          <w:szCs w:val="24"/>
        </w:rPr>
        <w:t>been</w:t>
      </w:r>
      <w:r w:rsidR="00DD6A60">
        <w:rPr>
          <w:rFonts w:ascii="Arial" w:hAnsi="Arial" w:cs="Arial"/>
          <w:sz w:val="24"/>
          <w:szCs w:val="24"/>
        </w:rPr>
        <w:t xml:space="preserve"> include </w:t>
      </w:r>
      <w:r w:rsidRPr="00DD6A60">
        <w:rPr>
          <w:rFonts w:ascii="Arial" w:hAnsi="Arial" w:cs="Arial"/>
          <w:sz w:val="24"/>
          <w:szCs w:val="24"/>
        </w:rPr>
        <w:t>in</w:t>
      </w:r>
      <w:r w:rsidR="00DD6A60">
        <w:rPr>
          <w:rFonts w:ascii="Arial" w:hAnsi="Arial" w:cs="Arial"/>
          <w:sz w:val="24"/>
          <w:szCs w:val="24"/>
        </w:rPr>
        <w:t xml:space="preserve"> </w:t>
      </w:r>
      <w:r w:rsidRPr="00DD6A60">
        <w:rPr>
          <w:rFonts w:ascii="Arial" w:hAnsi="Arial" w:cs="Arial"/>
          <w:sz w:val="24"/>
          <w:szCs w:val="24"/>
        </w:rPr>
        <w:t>the Contract</w:t>
      </w:r>
      <w:r w:rsidR="00DD6A60">
        <w:rPr>
          <w:rFonts w:ascii="Arial" w:hAnsi="Arial" w:cs="Arial"/>
          <w:sz w:val="24"/>
          <w:szCs w:val="24"/>
        </w:rPr>
        <w:t xml:space="preserve"> </w:t>
      </w:r>
      <w:r w:rsidRPr="00DD6A60">
        <w:rPr>
          <w:rFonts w:ascii="Arial" w:hAnsi="Arial" w:cs="Arial"/>
          <w:sz w:val="24"/>
          <w:szCs w:val="24"/>
        </w:rPr>
        <w:t>Price.</w:t>
      </w:r>
    </w:p>
    <w:p w:rsidR="00DD6A60" w:rsidRPr="00DD6A60" w:rsidRDefault="00DD6A60">
      <w:pPr>
        <w:pStyle w:val="BodyText"/>
        <w:spacing w:before="102" w:line="259" w:lineRule="auto"/>
        <w:ind w:left="328" w:right="622"/>
        <w:jc w:val="both"/>
        <w:rPr>
          <w:rFonts w:ascii="Arial" w:hAnsi="Arial" w:cs="Arial"/>
          <w:sz w:val="24"/>
          <w:szCs w:val="24"/>
        </w:rPr>
      </w:pPr>
    </w:p>
    <w:p w:rsidR="00DD6A60" w:rsidRPr="00DD6A60" w:rsidRDefault="001B307B" w:rsidP="00DD6A60">
      <w:pPr>
        <w:pStyle w:val="BodyText"/>
        <w:spacing w:before="196"/>
        <w:ind w:left="328" w:right="621"/>
        <w:jc w:val="both"/>
        <w:rPr>
          <w:rFonts w:ascii="Arial" w:hAnsi="Arial" w:cs="Arial"/>
          <w:sz w:val="24"/>
          <w:szCs w:val="24"/>
        </w:rPr>
      </w:pPr>
      <w:r w:rsidRPr="00DD6A60">
        <w:rPr>
          <w:rFonts w:ascii="Arial" w:hAnsi="Arial" w:cs="Arial"/>
          <w:sz w:val="24"/>
          <w:szCs w:val="24"/>
        </w:rPr>
        <w:t>The Employer and all officers or employees of the Employer, whether involved in the procurement process or otherwise, or Service Provider and their representatives participating in a procurement process or other</w:t>
      </w:r>
      <w:r w:rsidR="00DD6A60">
        <w:rPr>
          <w:rFonts w:ascii="Arial" w:hAnsi="Arial" w:cs="Arial"/>
          <w:sz w:val="24"/>
          <w:szCs w:val="24"/>
        </w:rPr>
        <w:t xml:space="preserve"> </w:t>
      </w:r>
      <w:r w:rsidR="00DD6A60" w:rsidRPr="00DD6A60">
        <w:rPr>
          <w:rFonts w:ascii="Arial" w:hAnsi="Arial" w:cs="Arial"/>
          <w:sz w:val="24"/>
          <w:szCs w:val="24"/>
        </w:rPr>
        <w:t>Persons involved, directly or indirectly in any way in a procurement process shall maintain an unimpeachable standard of</w:t>
      </w:r>
      <w:r w:rsidR="00DD6A60">
        <w:rPr>
          <w:rFonts w:ascii="Arial" w:hAnsi="Arial" w:cs="Arial"/>
          <w:sz w:val="24"/>
          <w:szCs w:val="24"/>
        </w:rPr>
        <w:t xml:space="preserve"> integrity. </w:t>
      </w:r>
      <w:r w:rsidR="00DD6A60" w:rsidRPr="00DD6A60">
        <w:rPr>
          <w:rFonts w:ascii="Arial" w:hAnsi="Arial" w:cs="Arial"/>
          <w:sz w:val="24"/>
          <w:szCs w:val="24"/>
        </w:rPr>
        <w:t>Govt. of Assam prescribes to the Employer and Service Provider to uphold the</w:t>
      </w:r>
      <w:r w:rsidR="00DD6A60">
        <w:rPr>
          <w:rFonts w:ascii="Arial" w:hAnsi="Arial" w:cs="Arial"/>
          <w:sz w:val="24"/>
          <w:szCs w:val="24"/>
        </w:rPr>
        <w:t xml:space="preserve"> </w:t>
      </w:r>
      <w:r w:rsidR="00DD6A60" w:rsidRPr="00DD6A60">
        <w:rPr>
          <w:rFonts w:ascii="Arial" w:hAnsi="Arial" w:cs="Arial"/>
          <w:sz w:val="24"/>
          <w:szCs w:val="24"/>
        </w:rPr>
        <w:t>Code</w:t>
      </w:r>
      <w:r w:rsidR="00DD6A60">
        <w:rPr>
          <w:rFonts w:ascii="Arial" w:hAnsi="Arial" w:cs="Arial"/>
          <w:sz w:val="24"/>
          <w:szCs w:val="24"/>
        </w:rPr>
        <w:t xml:space="preserve"> </w:t>
      </w:r>
      <w:r w:rsidR="00DD6A60" w:rsidRPr="00DD6A60">
        <w:rPr>
          <w:rFonts w:ascii="Arial" w:hAnsi="Arial" w:cs="Arial"/>
          <w:sz w:val="24"/>
          <w:szCs w:val="24"/>
        </w:rPr>
        <w:t>of</w:t>
      </w:r>
      <w:r w:rsidR="00DD6A60">
        <w:rPr>
          <w:rFonts w:ascii="Arial" w:hAnsi="Arial" w:cs="Arial"/>
          <w:sz w:val="24"/>
          <w:szCs w:val="24"/>
        </w:rPr>
        <w:t xml:space="preserve"> </w:t>
      </w:r>
      <w:r w:rsidR="00DD6A60" w:rsidRPr="00DD6A60">
        <w:rPr>
          <w:rFonts w:ascii="Arial" w:hAnsi="Arial" w:cs="Arial"/>
          <w:sz w:val="24"/>
          <w:szCs w:val="24"/>
        </w:rPr>
        <w:t>Integrity,</w:t>
      </w:r>
      <w:r w:rsidR="00DD6A60">
        <w:rPr>
          <w:rFonts w:ascii="Arial" w:hAnsi="Arial" w:cs="Arial"/>
          <w:sz w:val="24"/>
          <w:szCs w:val="24"/>
        </w:rPr>
        <w:t xml:space="preserve"> </w:t>
      </w:r>
      <w:r w:rsidR="00DD6A60" w:rsidRPr="00DD6A60">
        <w:rPr>
          <w:rFonts w:ascii="Arial" w:hAnsi="Arial" w:cs="Arial"/>
          <w:sz w:val="24"/>
          <w:szCs w:val="24"/>
        </w:rPr>
        <w:t>which</w:t>
      </w:r>
      <w:r w:rsidR="00DD6A60">
        <w:rPr>
          <w:rFonts w:ascii="Arial" w:hAnsi="Arial" w:cs="Arial"/>
          <w:sz w:val="24"/>
          <w:szCs w:val="24"/>
        </w:rPr>
        <w:t xml:space="preserve"> prohibit </w:t>
      </w:r>
      <w:r w:rsidR="00DD6A60" w:rsidRPr="00DD6A60">
        <w:rPr>
          <w:rFonts w:ascii="Arial" w:hAnsi="Arial" w:cs="Arial"/>
          <w:sz w:val="24"/>
          <w:szCs w:val="24"/>
        </w:rPr>
        <w:t>officers</w:t>
      </w:r>
      <w:r w:rsidR="00DD6A60">
        <w:rPr>
          <w:rFonts w:ascii="Arial" w:hAnsi="Arial" w:cs="Arial"/>
          <w:sz w:val="24"/>
          <w:szCs w:val="24"/>
        </w:rPr>
        <w:t xml:space="preserve"> </w:t>
      </w:r>
      <w:r w:rsidR="00DD6A60" w:rsidRPr="00DD6A60">
        <w:rPr>
          <w:rFonts w:ascii="Arial" w:hAnsi="Arial" w:cs="Arial"/>
          <w:sz w:val="24"/>
          <w:szCs w:val="24"/>
        </w:rPr>
        <w:t>or</w:t>
      </w:r>
      <w:r w:rsidR="00DD6A60">
        <w:rPr>
          <w:rFonts w:ascii="Arial" w:hAnsi="Arial" w:cs="Arial"/>
          <w:sz w:val="24"/>
          <w:szCs w:val="24"/>
        </w:rPr>
        <w:t xml:space="preserve"> </w:t>
      </w:r>
      <w:r w:rsidR="00DD6A60" w:rsidRPr="00DD6A60">
        <w:rPr>
          <w:rFonts w:ascii="Arial" w:hAnsi="Arial" w:cs="Arial"/>
          <w:sz w:val="24"/>
          <w:szCs w:val="24"/>
        </w:rPr>
        <w:t>employees</w:t>
      </w:r>
      <w:r w:rsidR="00DD6A60">
        <w:rPr>
          <w:rFonts w:ascii="Arial" w:hAnsi="Arial" w:cs="Arial"/>
          <w:sz w:val="24"/>
          <w:szCs w:val="24"/>
        </w:rPr>
        <w:t xml:space="preserve"> </w:t>
      </w:r>
      <w:r w:rsidR="00DD6A60" w:rsidRPr="00DD6A60">
        <w:rPr>
          <w:rFonts w:ascii="Arial" w:hAnsi="Arial" w:cs="Arial"/>
          <w:sz w:val="24"/>
          <w:szCs w:val="24"/>
        </w:rPr>
        <w:t>of</w:t>
      </w:r>
      <w:r w:rsidR="00DD6A60">
        <w:rPr>
          <w:rFonts w:ascii="Arial" w:hAnsi="Arial" w:cs="Arial"/>
          <w:sz w:val="24"/>
          <w:szCs w:val="24"/>
        </w:rPr>
        <w:t xml:space="preserve"> </w:t>
      </w:r>
      <w:r w:rsidR="00DD6A60" w:rsidRPr="00DD6A60">
        <w:rPr>
          <w:rFonts w:ascii="Arial" w:hAnsi="Arial" w:cs="Arial"/>
          <w:sz w:val="24"/>
          <w:szCs w:val="24"/>
        </w:rPr>
        <w:t>a</w:t>
      </w:r>
      <w:r w:rsidR="00DD6A60">
        <w:rPr>
          <w:rFonts w:ascii="Arial" w:hAnsi="Arial" w:cs="Arial"/>
          <w:sz w:val="24"/>
          <w:szCs w:val="24"/>
        </w:rPr>
        <w:t xml:space="preserve"> </w:t>
      </w:r>
      <w:r w:rsidR="00DD6A60" w:rsidRPr="00DD6A60">
        <w:rPr>
          <w:rFonts w:ascii="Arial" w:hAnsi="Arial" w:cs="Arial"/>
          <w:sz w:val="24"/>
          <w:szCs w:val="24"/>
        </w:rPr>
        <w:t>Employer</w:t>
      </w:r>
      <w:r w:rsidR="00DD6A60">
        <w:rPr>
          <w:rFonts w:ascii="Arial" w:hAnsi="Arial" w:cs="Arial"/>
          <w:sz w:val="24"/>
          <w:szCs w:val="24"/>
        </w:rPr>
        <w:t xml:space="preserve"> </w:t>
      </w:r>
      <w:r w:rsidR="00DD6A60" w:rsidRPr="00DD6A60">
        <w:rPr>
          <w:rFonts w:ascii="Arial" w:hAnsi="Arial" w:cs="Arial"/>
          <w:sz w:val="24"/>
          <w:szCs w:val="24"/>
        </w:rPr>
        <w:t>or a person participating in a procurement process the</w:t>
      </w:r>
      <w:r w:rsidR="00DD6A60">
        <w:rPr>
          <w:rFonts w:ascii="Arial" w:hAnsi="Arial" w:cs="Arial"/>
          <w:sz w:val="24"/>
          <w:szCs w:val="24"/>
        </w:rPr>
        <w:t xml:space="preserve"> </w:t>
      </w:r>
      <w:r w:rsidR="00DD6A60" w:rsidRPr="00DD6A60">
        <w:rPr>
          <w:rFonts w:ascii="Arial" w:hAnsi="Arial" w:cs="Arial"/>
          <w:sz w:val="24"/>
          <w:szCs w:val="24"/>
        </w:rPr>
        <w:t>following:</w:t>
      </w:r>
    </w:p>
    <w:p w:rsidR="005F0947" w:rsidRPr="00DD6A60" w:rsidRDefault="005F0947">
      <w:pPr>
        <w:pStyle w:val="BodyText"/>
        <w:spacing w:before="196"/>
        <w:ind w:left="328" w:right="621"/>
        <w:jc w:val="both"/>
        <w:rPr>
          <w:rFonts w:ascii="Arial" w:hAnsi="Arial" w:cs="Arial"/>
          <w:sz w:val="24"/>
          <w:szCs w:val="24"/>
        </w:rPr>
      </w:pPr>
    </w:p>
    <w:p w:rsidR="005F0947" w:rsidRPr="00D75B37" w:rsidRDefault="005F0947">
      <w:pPr>
        <w:jc w:val="both"/>
        <w:rPr>
          <w:rFonts w:ascii="Arial" w:hAnsi="Arial" w:cs="Arial"/>
        </w:rPr>
        <w:sectPr w:rsidR="005F0947" w:rsidRPr="00D75B37">
          <w:type w:val="continuous"/>
          <w:pgSz w:w="12240" w:h="15840"/>
          <w:pgMar w:top="1500" w:right="1140" w:bottom="740" w:left="1220" w:header="720" w:footer="720" w:gutter="0"/>
          <w:cols w:num="2" w:space="720" w:equalWidth="0">
            <w:col w:w="1758" w:space="511"/>
            <w:col w:w="7611"/>
          </w:cols>
        </w:sectPr>
      </w:pPr>
    </w:p>
    <w:p w:rsidR="005F0947" w:rsidRPr="00D75B37" w:rsidRDefault="005F0947">
      <w:pPr>
        <w:pStyle w:val="BodyText"/>
        <w:rPr>
          <w:rFonts w:ascii="Arial" w:hAnsi="Arial" w:cs="Arial"/>
        </w:rPr>
      </w:pPr>
    </w:p>
    <w:p w:rsidR="005F0947" w:rsidRPr="00D75B37" w:rsidRDefault="005F0947">
      <w:pPr>
        <w:pStyle w:val="BodyText"/>
        <w:spacing w:before="4"/>
        <w:rPr>
          <w:rFonts w:ascii="Arial" w:hAnsi="Arial" w:cs="Arial"/>
          <w:sz w:val="23"/>
        </w:rPr>
      </w:pPr>
    </w:p>
    <w:p w:rsidR="005F0947" w:rsidRPr="00D75B37" w:rsidRDefault="005F0947">
      <w:pPr>
        <w:pStyle w:val="BodyText"/>
        <w:spacing w:before="1"/>
        <w:rPr>
          <w:rFonts w:ascii="Arial" w:hAnsi="Arial" w:cs="Arial"/>
          <w:sz w:val="21"/>
        </w:rPr>
      </w:pPr>
    </w:p>
    <w:p w:rsidR="005F0947" w:rsidRPr="00DD6A60" w:rsidRDefault="001B307B">
      <w:pPr>
        <w:pStyle w:val="ListParagraph"/>
        <w:numPr>
          <w:ilvl w:val="0"/>
          <w:numId w:val="28"/>
        </w:numPr>
        <w:tabs>
          <w:tab w:val="left" w:pos="3481"/>
        </w:tabs>
        <w:ind w:right="625"/>
        <w:rPr>
          <w:rFonts w:ascii="Arial" w:hAnsi="Arial" w:cs="Arial"/>
          <w:sz w:val="24"/>
          <w:szCs w:val="24"/>
        </w:rPr>
      </w:pPr>
      <w:r w:rsidRPr="00DD6A60">
        <w:rPr>
          <w:rFonts w:ascii="Arial" w:hAnsi="Arial" w:cs="Arial"/>
          <w:sz w:val="24"/>
          <w:szCs w:val="24"/>
        </w:rPr>
        <w:t>any offer, solicitation or acceptance of any bribe, reward or gift or any material benefit, either directly or indirectly, in exchange for an unfair advantage in the procurement process or to otherwise influence the procurement process;</w:t>
      </w:r>
    </w:p>
    <w:p w:rsidR="005F0947" w:rsidRPr="00DD6A60" w:rsidRDefault="005F0947">
      <w:pPr>
        <w:pStyle w:val="BodyText"/>
        <w:spacing w:before="2"/>
        <w:rPr>
          <w:rFonts w:ascii="Arial" w:hAnsi="Arial" w:cs="Arial"/>
          <w:sz w:val="24"/>
          <w:szCs w:val="24"/>
        </w:rPr>
      </w:pPr>
    </w:p>
    <w:p w:rsidR="005F0947" w:rsidRPr="00DD6A60" w:rsidRDefault="001B307B">
      <w:pPr>
        <w:pStyle w:val="ListParagraph"/>
        <w:numPr>
          <w:ilvl w:val="0"/>
          <w:numId w:val="28"/>
        </w:numPr>
        <w:tabs>
          <w:tab w:val="left" w:pos="3469"/>
        </w:tabs>
        <w:ind w:left="3468" w:right="628"/>
        <w:rPr>
          <w:rFonts w:ascii="Arial" w:hAnsi="Arial" w:cs="Arial"/>
          <w:sz w:val="24"/>
          <w:szCs w:val="24"/>
        </w:rPr>
      </w:pPr>
      <w:r w:rsidRPr="00DD6A60">
        <w:rPr>
          <w:rFonts w:ascii="Arial" w:hAnsi="Arial" w:cs="Arial"/>
          <w:sz w:val="24"/>
          <w:szCs w:val="24"/>
        </w:rPr>
        <w:t>any omission, including a misrepresentation that misleads or attempts to mislead so as to obtain a financial or other benefit or avoid an</w:t>
      </w:r>
      <w:r w:rsidR="00DD6A60">
        <w:rPr>
          <w:rFonts w:ascii="Arial" w:hAnsi="Arial" w:cs="Arial"/>
          <w:sz w:val="24"/>
          <w:szCs w:val="24"/>
        </w:rPr>
        <w:t xml:space="preserve"> </w:t>
      </w:r>
      <w:r w:rsidRPr="00DD6A60">
        <w:rPr>
          <w:rFonts w:ascii="Arial" w:hAnsi="Arial" w:cs="Arial"/>
          <w:sz w:val="24"/>
          <w:szCs w:val="24"/>
        </w:rPr>
        <w:t>obligation;</w:t>
      </w:r>
    </w:p>
    <w:p w:rsidR="005F0947" w:rsidRPr="00DD6A60" w:rsidRDefault="005F0947">
      <w:pPr>
        <w:pStyle w:val="BodyText"/>
        <w:spacing w:before="1"/>
        <w:rPr>
          <w:rFonts w:ascii="Arial" w:hAnsi="Arial" w:cs="Arial"/>
          <w:sz w:val="24"/>
          <w:szCs w:val="24"/>
        </w:rPr>
      </w:pPr>
    </w:p>
    <w:p w:rsidR="005F0947" w:rsidRPr="00DD6A60" w:rsidRDefault="001B307B">
      <w:pPr>
        <w:pStyle w:val="ListParagraph"/>
        <w:numPr>
          <w:ilvl w:val="0"/>
          <w:numId w:val="28"/>
        </w:numPr>
        <w:tabs>
          <w:tab w:val="left" w:pos="3469"/>
        </w:tabs>
        <w:spacing w:before="1"/>
        <w:ind w:left="3468" w:right="622"/>
        <w:rPr>
          <w:rFonts w:ascii="Arial" w:hAnsi="Arial" w:cs="Arial"/>
          <w:sz w:val="24"/>
          <w:szCs w:val="24"/>
        </w:rPr>
      </w:pPr>
      <w:r w:rsidRPr="00DD6A60">
        <w:rPr>
          <w:rFonts w:ascii="Arial" w:hAnsi="Arial" w:cs="Arial"/>
          <w:sz w:val="24"/>
          <w:szCs w:val="24"/>
        </w:rPr>
        <w:t>any collusion, bid rigging or anti-competitive behaviour to impair the transparency, fairness and progress of the procurement process;</w:t>
      </w:r>
    </w:p>
    <w:p w:rsidR="005F0947" w:rsidRPr="00DD6A60" w:rsidRDefault="005F0947">
      <w:pPr>
        <w:pStyle w:val="BodyText"/>
        <w:spacing w:before="1"/>
        <w:rPr>
          <w:rFonts w:ascii="Arial" w:hAnsi="Arial" w:cs="Arial"/>
          <w:sz w:val="24"/>
          <w:szCs w:val="24"/>
        </w:rPr>
      </w:pPr>
    </w:p>
    <w:p w:rsidR="005F0947" w:rsidRPr="00DD6A60" w:rsidRDefault="001B307B">
      <w:pPr>
        <w:pStyle w:val="ListParagraph"/>
        <w:numPr>
          <w:ilvl w:val="0"/>
          <w:numId w:val="28"/>
        </w:numPr>
        <w:tabs>
          <w:tab w:val="left" w:pos="3469"/>
        </w:tabs>
        <w:ind w:left="3468" w:right="628"/>
        <w:rPr>
          <w:rFonts w:ascii="Arial" w:hAnsi="Arial" w:cs="Arial"/>
          <w:sz w:val="24"/>
          <w:szCs w:val="24"/>
        </w:rPr>
      </w:pPr>
      <w:r w:rsidRPr="00DD6A60">
        <w:rPr>
          <w:rFonts w:ascii="Arial" w:hAnsi="Arial" w:cs="Arial"/>
          <w:sz w:val="24"/>
          <w:szCs w:val="24"/>
        </w:rPr>
        <w:t>improper use of information shared between the procuring entity and the bidders with an intent to gain unfair advantage in the procurement process or for personal</w:t>
      </w:r>
      <w:r w:rsidR="00DD6A60">
        <w:rPr>
          <w:rFonts w:ascii="Arial" w:hAnsi="Arial" w:cs="Arial"/>
          <w:sz w:val="24"/>
          <w:szCs w:val="24"/>
        </w:rPr>
        <w:t xml:space="preserve"> </w:t>
      </w:r>
      <w:r w:rsidRPr="00DD6A60">
        <w:rPr>
          <w:rFonts w:ascii="Arial" w:hAnsi="Arial" w:cs="Arial"/>
          <w:sz w:val="24"/>
          <w:szCs w:val="24"/>
        </w:rPr>
        <w:t>gain;</w:t>
      </w:r>
    </w:p>
    <w:p w:rsidR="005F0947" w:rsidRPr="00DD6A60" w:rsidRDefault="005F0947">
      <w:pPr>
        <w:pStyle w:val="BodyText"/>
        <w:spacing w:before="1"/>
        <w:rPr>
          <w:rFonts w:ascii="Arial" w:hAnsi="Arial" w:cs="Arial"/>
          <w:sz w:val="24"/>
          <w:szCs w:val="24"/>
        </w:rPr>
      </w:pPr>
    </w:p>
    <w:p w:rsidR="005F0947" w:rsidRPr="00DD6A60" w:rsidRDefault="001B307B">
      <w:pPr>
        <w:pStyle w:val="ListParagraph"/>
        <w:numPr>
          <w:ilvl w:val="0"/>
          <w:numId w:val="28"/>
        </w:numPr>
        <w:tabs>
          <w:tab w:val="left" w:pos="3469"/>
        </w:tabs>
        <w:ind w:left="3468" w:right="626"/>
        <w:rPr>
          <w:rFonts w:ascii="Arial" w:hAnsi="Arial" w:cs="Arial"/>
          <w:sz w:val="24"/>
          <w:szCs w:val="24"/>
        </w:rPr>
      </w:pPr>
      <w:r w:rsidRPr="00DD6A60">
        <w:rPr>
          <w:rFonts w:ascii="Arial" w:hAnsi="Arial" w:cs="Arial"/>
          <w:sz w:val="24"/>
          <w:szCs w:val="24"/>
        </w:rPr>
        <w:t>any</w:t>
      </w:r>
      <w:r w:rsidR="00DD6A60">
        <w:rPr>
          <w:rFonts w:ascii="Arial" w:hAnsi="Arial" w:cs="Arial"/>
          <w:sz w:val="24"/>
          <w:szCs w:val="24"/>
        </w:rPr>
        <w:t xml:space="preserve"> </w:t>
      </w:r>
      <w:r w:rsidRPr="00DD6A60">
        <w:rPr>
          <w:rFonts w:ascii="Arial" w:hAnsi="Arial" w:cs="Arial"/>
          <w:sz w:val="24"/>
          <w:szCs w:val="24"/>
        </w:rPr>
        <w:t>financial</w:t>
      </w:r>
      <w:r w:rsidR="00DD6A60">
        <w:rPr>
          <w:rFonts w:ascii="Arial" w:hAnsi="Arial" w:cs="Arial"/>
          <w:sz w:val="24"/>
          <w:szCs w:val="24"/>
        </w:rPr>
        <w:t xml:space="preserve"> </w:t>
      </w:r>
      <w:r w:rsidRPr="00DD6A60">
        <w:rPr>
          <w:rFonts w:ascii="Arial" w:hAnsi="Arial" w:cs="Arial"/>
          <w:sz w:val="24"/>
          <w:szCs w:val="24"/>
        </w:rPr>
        <w:t>or</w:t>
      </w:r>
      <w:r w:rsidR="00DD6A60">
        <w:rPr>
          <w:rFonts w:ascii="Arial" w:hAnsi="Arial" w:cs="Arial"/>
          <w:sz w:val="24"/>
          <w:szCs w:val="24"/>
        </w:rPr>
        <w:t xml:space="preserve"> </w:t>
      </w:r>
      <w:r w:rsidRPr="00DD6A60">
        <w:rPr>
          <w:rFonts w:ascii="Arial" w:hAnsi="Arial" w:cs="Arial"/>
          <w:sz w:val="24"/>
          <w:szCs w:val="24"/>
        </w:rPr>
        <w:t>business</w:t>
      </w:r>
      <w:r w:rsidR="00DD6A60">
        <w:rPr>
          <w:rFonts w:ascii="Arial" w:hAnsi="Arial" w:cs="Arial"/>
          <w:sz w:val="24"/>
          <w:szCs w:val="24"/>
        </w:rPr>
        <w:t xml:space="preserve"> </w:t>
      </w:r>
      <w:r w:rsidRPr="00DD6A60">
        <w:rPr>
          <w:rFonts w:ascii="Arial" w:hAnsi="Arial" w:cs="Arial"/>
          <w:sz w:val="24"/>
          <w:szCs w:val="24"/>
        </w:rPr>
        <w:t>transactions</w:t>
      </w:r>
      <w:r w:rsidR="00DD6A60">
        <w:rPr>
          <w:rFonts w:ascii="Arial" w:hAnsi="Arial" w:cs="Arial"/>
          <w:sz w:val="24"/>
          <w:szCs w:val="24"/>
        </w:rPr>
        <w:t xml:space="preserve"> </w:t>
      </w:r>
      <w:r w:rsidRPr="00DD6A60">
        <w:rPr>
          <w:rFonts w:ascii="Arial" w:hAnsi="Arial" w:cs="Arial"/>
          <w:sz w:val="24"/>
          <w:szCs w:val="24"/>
        </w:rPr>
        <w:t>between</w:t>
      </w:r>
      <w:r w:rsidR="00DD6A60">
        <w:rPr>
          <w:rFonts w:ascii="Arial" w:hAnsi="Arial" w:cs="Arial"/>
          <w:sz w:val="24"/>
          <w:szCs w:val="24"/>
        </w:rPr>
        <w:t xml:space="preserve"> </w:t>
      </w:r>
      <w:r w:rsidRPr="00DD6A60">
        <w:rPr>
          <w:rFonts w:ascii="Arial" w:hAnsi="Arial" w:cs="Arial"/>
          <w:sz w:val="24"/>
          <w:szCs w:val="24"/>
        </w:rPr>
        <w:t>the</w:t>
      </w:r>
      <w:r w:rsidR="00DD6A60">
        <w:rPr>
          <w:rFonts w:ascii="Arial" w:hAnsi="Arial" w:cs="Arial"/>
          <w:sz w:val="24"/>
          <w:szCs w:val="24"/>
        </w:rPr>
        <w:t xml:space="preserve"> </w:t>
      </w:r>
      <w:r w:rsidRPr="00DD6A60">
        <w:rPr>
          <w:rFonts w:ascii="Arial" w:hAnsi="Arial" w:cs="Arial"/>
          <w:sz w:val="24"/>
          <w:szCs w:val="24"/>
        </w:rPr>
        <w:t>bidder</w:t>
      </w:r>
      <w:r w:rsidR="00DD6A60">
        <w:rPr>
          <w:rFonts w:ascii="Arial" w:hAnsi="Arial" w:cs="Arial"/>
          <w:sz w:val="24"/>
          <w:szCs w:val="24"/>
        </w:rPr>
        <w:t xml:space="preserve"> </w:t>
      </w:r>
      <w:r w:rsidRPr="00DD6A60">
        <w:rPr>
          <w:rFonts w:ascii="Arial" w:hAnsi="Arial" w:cs="Arial"/>
          <w:sz w:val="24"/>
          <w:szCs w:val="24"/>
        </w:rPr>
        <w:t>and</w:t>
      </w:r>
      <w:r w:rsidR="00DD6A60">
        <w:rPr>
          <w:rFonts w:ascii="Arial" w:hAnsi="Arial" w:cs="Arial"/>
          <w:sz w:val="24"/>
          <w:szCs w:val="24"/>
        </w:rPr>
        <w:t xml:space="preserve"> </w:t>
      </w:r>
      <w:r w:rsidRPr="00DD6A60">
        <w:rPr>
          <w:rFonts w:ascii="Arial" w:hAnsi="Arial" w:cs="Arial"/>
          <w:sz w:val="24"/>
          <w:szCs w:val="24"/>
        </w:rPr>
        <w:t>any officer or employee of the procuring entity, who are directly or indirectly related to tender or execution process of</w:t>
      </w:r>
      <w:r w:rsidR="00DD6A60">
        <w:rPr>
          <w:rFonts w:ascii="Arial" w:hAnsi="Arial" w:cs="Arial"/>
          <w:sz w:val="24"/>
          <w:szCs w:val="24"/>
        </w:rPr>
        <w:t xml:space="preserve"> </w:t>
      </w:r>
      <w:r w:rsidRPr="00DD6A60">
        <w:rPr>
          <w:rFonts w:ascii="Arial" w:hAnsi="Arial" w:cs="Arial"/>
          <w:sz w:val="24"/>
          <w:szCs w:val="24"/>
        </w:rPr>
        <w:t>contract;</w:t>
      </w:r>
    </w:p>
    <w:p w:rsidR="005F0947" w:rsidRPr="00DD6A60" w:rsidRDefault="005F0947">
      <w:pPr>
        <w:pStyle w:val="BodyText"/>
        <w:spacing w:before="1"/>
        <w:rPr>
          <w:rFonts w:ascii="Arial" w:hAnsi="Arial" w:cs="Arial"/>
          <w:sz w:val="24"/>
          <w:szCs w:val="24"/>
        </w:rPr>
      </w:pPr>
    </w:p>
    <w:p w:rsidR="005F0947" w:rsidRPr="00DD6A60" w:rsidRDefault="001B307B">
      <w:pPr>
        <w:pStyle w:val="ListParagraph"/>
        <w:numPr>
          <w:ilvl w:val="0"/>
          <w:numId w:val="28"/>
        </w:numPr>
        <w:tabs>
          <w:tab w:val="left" w:pos="3469"/>
        </w:tabs>
        <w:ind w:left="3468" w:right="629"/>
        <w:rPr>
          <w:rFonts w:ascii="Arial" w:hAnsi="Arial" w:cs="Arial"/>
          <w:sz w:val="24"/>
          <w:szCs w:val="24"/>
        </w:rPr>
      </w:pPr>
      <w:r w:rsidRPr="00DD6A60">
        <w:rPr>
          <w:rFonts w:ascii="Arial" w:hAnsi="Arial" w:cs="Arial"/>
          <w:sz w:val="24"/>
          <w:szCs w:val="24"/>
        </w:rPr>
        <w:t>any coercion including impairing or harming or threatening to do the same, directly or indirectly, to any party or to its property to influence the procurement process;</w:t>
      </w:r>
    </w:p>
    <w:p w:rsidR="005F0947" w:rsidRPr="00DD6A60" w:rsidRDefault="005F0947">
      <w:pPr>
        <w:pStyle w:val="BodyText"/>
        <w:spacing w:before="2"/>
        <w:rPr>
          <w:rFonts w:ascii="Arial" w:hAnsi="Arial" w:cs="Arial"/>
          <w:sz w:val="24"/>
          <w:szCs w:val="24"/>
        </w:rPr>
      </w:pPr>
    </w:p>
    <w:p w:rsidR="005F0947" w:rsidRPr="00DD6A60" w:rsidRDefault="001B307B">
      <w:pPr>
        <w:pStyle w:val="ListParagraph"/>
        <w:numPr>
          <w:ilvl w:val="0"/>
          <w:numId w:val="28"/>
        </w:numPr>
        <w:tabs>
          <w:tab w:val="left" w:pos="3469"/>
        </w:tabs>
        <w:ind w:left="3468" w:right="630"/>
        <w:rPr>
          <w:rFonts w:ascii="Arial" w:hAnsi="Arial" w:cs="Arial"/>
          <w:sz w:val="24"/>
          <w:szCs w:val="24"/>
        </w:rPr>
      </w:pPr>
      <w:r w:rsidRPr="00DD6A60">
        <w:rPr>
          <w:rFonts w:ascii="Arial" w:hAnsi="Arial" w:cs="Arial"/>
          <w:sz w:val="24"/>
          <w:szCs w:val="24"/>
        </w:rPr>
        <w:t>any obstruction of any investigation or audit of a procurement process;</w:t>
      </w:r>
    </w:p>
    <w:p w:rsidR="005F0947" w:rsidRPr="00DD6A60" w:rsidRDefault="005F0947">
      <w:pPr>
        <w:pStyle w:val="BodyText"/>
        <w:spacing w:before="3"/>
        <w:rPr>
          <w:rFonts w:ascii="Arial" w:hAnsi="Arial" w:cs="Arial"/>
          <w:sz w:val="24"/>
          <w:szCs w:val="24"/>
        </w:rPr>
      </w:pPr>
    </w:p>
    <w:p w:rsidR="005F0947" w:rsidRPr="00DD6A60" w:rsidRDefault="001B307B">
      <w:pPr>
        <w:pStyle w:val="ListParagraph"/>
        <w:numPr>
          <w:ilvl w:val="0"/>
          <w:numId w:val="28"/>
        </w:numPr>
        <w:tabs>
          <w:tab w:val="left" w:pos="3469"/>
        </w:tabs>
        <w:ind w:left="3468" w:right="628"/>
        <w:rPr>
          <w:rFonts w:ascii="Arial" w:hAnsi="Arial" w:cs="Arial"/>
          <w:sz w:val="24"/>
          <w:szCs w:val="24"/>
        </w:rPr>
      </w:pPr>
      <w:r w:rsidRPr="00DD6A60">
        <w:rPr>
          <w:rFonts w:ascii="Arial" w:hAnsi="Arial" w:cs="Arial"/>
          <w:sz w:val="24"/>
          <w:szCs w:val="24"/>
        </w:rPr>
        <w:t>making false declaration or providing false information for participation in-</w:t>
      </w:r>
    </w:p>
    <w:p w:rsidR="005F0947" w:rsidRPr="00DD6A60" w:rsidRDefault="001B307B">
      <w:pPr>
        <w:pStyle w:val="ListParagraph"/>
        <w:numPr>
          <w:ilvl w:val="1"/>
          <w:numId w:val="28"/>
        </w:numPr>
        <w:tabs>
          <w:tab w:val="left" w:pos="4021"/>
        </w:tabs>
        <w:spacing w:line="226" w:lineRule="exact"/>
        <w:ind w:hanging="361"/>
        <w:rPr>
          <w:rFonts w:ascii="Arial" w:hAnsi="Arial" w:cs="Arial"/>
          <w:sz w:val="24"/>
          <w:szCs w:val="24"/>
        </w:rPr>
      </w:pPr>
      <w:r w:rsidRPr="00DD6A60">
        <w:rPr>
          <w:rFonts w:ascii="Arial" w:hAnsi="Arial" w:cs="Arial"/>
          <w:sz w:val="24"/>
          <w:szCs w:val="24"/>
        </w:rPr>
        <w:t>tender process or to secure acontract;</w:t>
      </w:r>
    </w:p>
    <w:p w:rsidR="005F0947" w:rsidRPr="00DD6A60" w:rsidRDefault="005F0947">
      <w:pPr>
        <w:pStyle w:val="BodyText"/>
        <w:spacing w:before="2"/>
        <w:rPr>
          <w:rFonts w:ascii="Arial" w:hAnsi="Arial" w:cs="Arial"/>
          <w:sz w:val="24"/>
          <w:szCs w:val="24"/>
        </w:rPr>
      </w:pPr>
    </w:p>
    <w:p w:rsidR="005F0947" w:rsidRPr="00DD6A60" w:rsidRDefault="001B307B">
      <w:pPr>
        <w:pStyle w:val="ListParagraph"/>
        <w:numPr>
          <w:ilvl w:val="1"/>
          <w:numId w:val="28"/>
        </w:numPr>
        <w:tabs>
          <w:tab w:val="left" w:pos="4009"/>
        </w:tabs>
        <w:ind w:left="4008" w:hanging="361"/>
        <w:rPr>
          <w:rFonts w:ascii="Arial" w:hAnsi="Arial" w:cs="Arial"/>
          <w:sz w:val="24"/>
          <w:szCs w:val="24"/>
        </w:rPr>
      </w:pPr>
      <w:r w:rsidRPr="00DD6A60">
        <w:rPr>
          <w:rFonts w:ascii="Arial" w:hAnsi="Arial" w:cs="Arial"/>
          <w:sz w:val="24"/>
          <w:szCs w:val="24"/>
        </w:rPr>
        <w:t>disclosure of Conflict of</w:t>
      </w:r>
      <w:r w:rsidR="00DD6A60">
        <w:rPr>
          <w:rFonts w:ascii="Arial" w:hAnsi="Arial" w:cs="Arial"/>
          <w:sz w:val="24"/>
          <w:szCs w:val="24"/>
        </w:rPr>
        <w:t xml:space="preserve"> </w:t>
      </w:r>
      <w:r w:rsidRPr="00DD6A60">
        <w:rPr>
          <w:rFonts w:ascii="Arial" w:hAnsi="Arial" w:cs="Arial"/>
          <w:sz w:val="24"/>
          <w:szCs w:val="24"/>
        </w:rPr>
        <w:t>Interest;</w:t>
      </w:r>
    </w:p>
    <w:p w:rsidR="005F0947" w:rsidRPr="00DD6A60" w:rsidRDefault="005F0947">
      <w:pPr>
        <w:pStyle w:val="BodyText"/>
        <w:rPr>
          <w:rFonts w:ascii="Arial" w:hAnsi="Arial" w:cs="Arial"/>
          <w:sz w:val="24"/>
          <w:szCs w:val="24"/>
        </w:rPr>
      </w:pPr>
    </w:p>
    <w:p w:rsidR="005F0947" w:rsidRPr="00DD6A60" w:rsidRDefault="001B307B">
      <w:pPr>
        <w:pStyle w:val="ListParagraph"/>
        <w:numPr>
          <w:ilvl w:val="1"/>
          <w:numId w:val="28"/>
        </w:numPr>
        <w:tabs>
          <w:tab w:val="left" w:pos="4009"/>
        </w:tabs>
        <w:ind w:left="4008" w:right="626"/>
        <w:rPr>
          <w:rFonts w:ascii="Arial" w:hAnsi="Arial" w:cs="Arial"/>
          <w:sz w:val="24"/>
          <w:szCs w:val="24"/>
        </w:rPr>
      </w:pPr>
      <w:r w:rsidRPr="00DD6A60">
        <w:rPr>
          <w:rFonts w:ascii="Arial" w:hAnsi="Arial" w:cs="Arial"/>
          <w:sz w:val="24"/>
          <w:szCs w:val="24"/>
        </w:rPr>
        <w:t>discloser by the bidder of any previous transgressions with any</w:t>
      </w:r>
      <w:r w:rsidR="00DD6A60">
        <w:rPr>
          <w:rFonts w:ascii="Arial" w:hAnsi="Arial" w:cs="Arial"/>
          <w:sz w:val="24"/>
          <w:szCs w:val="24"/>
        </w:rPr>
        <w:t xml:space="preserve"> </w:t>
      </w:r>
      <w:r w:rsidRPr="00DD6A60">
        <w:rPr>
          <w:rFonts w:ascii="Arial" w:hAnsi="Arial" w:cs="Arial"/>
          <w:sz w:val="24"/>
          <w:szCs w:val="24"/>
        </w:rPr>
        <w:t>entity</w:t>
      </w:r>
      <w:r w:rsidR="00DD6A60">
        <w:rPr>
          <w:rFonts w:ascii="Arial" w:hAnsi="Arial" w:cs="Arial"/>
          <w:sz w:val="24"/>
          <w:szCs w:val="24"/>
        </w:rPr>
        <w:t xml:space="preserve"> </w:t>
      </w:r>
      <w:r w:rsidRPr="00DD6A60">
        <w:rPr>
          <w:rFonts w:ascii="Arial" w:hAnsi="Arial" w:cs="Arial"/>
          <w:sz w:val="24"/>
          <w:szCs w:val="24"/>
        </w:rPr>
        <w:t>in</w:t>
      </w:r>
      <w:r w:rsidR="00DD6A60">
        <w:rPr>
          <w:rFonts w:ascii="Arial" w:hAnsi="Arial" w:cs="Arial"/>
          <w:sz w:val="24"/>
          <w:szCs w:val="24"/>
        </w:rPr>
        <w:t xml:space="preserve"> </w:t>
      </w:r>
      <w:r w:rsidRPr="00DD6A60">
        <w:rPr>
          <w:rFonts w:ascii="Arial" w:hAnsi="Arial" w:cs="Arial"/>
          <w:sz w:val="24"/>
          <w:szCs w:val="24"/>
        </w:rPr>
        <w:t>India</w:t>
      </w:r>
      <w:r w:rsidR="00DD6A60">
        <w:rPr>
          <w:rFonts w:ascii="Arial" w:hAnsi="Arial" w:cs="Arial"/>
          <w:sz w:val="24"/>
          <w:szCs w:val="24"/>
        </w:rPr>
        <w:t xml:space="preserve"> </w:t>
      </w:r>
      <w:r w:rsidRPr="00DD6A60">
        <w:rPr>
          <w:rFonts w:ascii="Arial" w:hAnsi="Arial" w:cs="Arial"/>
          <w:sz w:val="24"/>
          <w:szCs w:val="24"/>
        </w:rPr>
        <w:t>or</w:t>
      </w:r>
      <w:r w:rsidR="00DD6A60">
        <w:rPr>
          <w:rFonts w:ascii="Arial" w:hAnsi="Arial" w:cs="Arial"/>
          <w:sz w:val="24"/>
          <w:szCs w:val="24"/>
        </w:rPr>
        <w:t xml:space="preserve"> </w:t>
      </w:r>
      <w:r w:rsidRPr="00DD6A60">
        <w:rPr>
          <w:rFonts w:ascii="Arial" w:hAnsi="Arial" w:cs="Arial"/>
          <w:sz w:val="24"/>
          <w:szCs w:val="24"/>
        </w:rPr>
        <w:t>any</w:t>
      </w:r>
      <w:r w:rsidR="00DD6A60">
        <w:rPr>
          <w:rFonts w:ascii="Arial" w:hAnsi="Arial" w:cs="Arial"/>
          <w:sz w:val="24"/>
          <w:szCs w:val="24"/>
        </w:rPr>
        <w:t xml:space="preserve"> </w:t>
      </w:r>
      <w:r w:rsidRPr="00DD6A60">
        <w:rPr>
          <w:rFonts w:ascii="Arial" w:hAnsi="Arial" w:cs="Arial"/>
          <w:sz w:val="24"/>
          <w:szCs w:val="24"/>
        </w:rPr>
        <w:t>other</w:t>
      </w:r>
      <w:r w:rsidR="00DD6A60">
        <w:rPr>
          <w:rFonts w:ascii="Arial" w:hAnsi="Arial" w:cs="Arial"/>
          <w:sz w:val="24"/>
          <w:szCs w:val="24"/>
        </w:rPr>
        <w:t xml:space="preserve"> </w:t>
      </w:r>
      <w:r w:rsidRPr="00DD6A60">
        <w:rPr>
          <w:rFonts w:ascii="Arial" w:hAnsi="Arial" w:cs="Arial"/>
          <w:sz w:val="24"/>
          <w:szCs w:val="24"/>
        </w:rPr>
        <w:t>country</w:t>
      </w:r>
      <w:r w:rsidR="00DD6A60">
        <w:rPr>
          <w:rFonts w:ascii="Arial" w:hAnsi="Arial" w:cs="Arial"/>
          <w:sz w:val="24"/>
          <w:szCs w:val="24"/>
        </w:rPr>
        <w:t xml:space="preserve"> during t</w:t>
      </w:r>
      <w:r w:rsidRPr="00DD6A60">
        <w:rPr>
          <w:rFonts w:ascii="Arial" w:hAnsi="Arial" w:cs="Arial"/>
          <w:sz w:val="24"/>
          <w:szCs w:val="24"/>
        </w:rPr>
        <w:t>he</w:t>
      </w:r>
      <w:r w:rsidR="00DD6A60">
        <w:rPr>
          <w:rFonts w:ascii="Arial" w:hAnsi="Arial" w:cs="Arial"/>
          <w:sz w:val="24"/>
          <w:szCs w:val="24"/>
        </w:rPr>
        <w:t xml:space="preserve"> </w:t>
      </w:r>
      <w:r w:rsidRPr="00DD6A60">
        <w:rPr>
          <w:rFonts w:ascii="Arial" w:hAnsi="Arial" w:cs="Arial"/>
          <w:sz w:val="24"/>
          <w:szCs w:val="24"/>
        </w:rPr>
        <w:t>last</w:t>
      </w:r>
      <w:r w:rsidR="00DD6A60">
        <w:rPr>
          <w:rFonts w:ascii="Arial" w:hAnsi="Arial" w:cs="Arial"/>
          <w:sz w:val="24"/>
          <w:szCs w:val="24"/>
        </w:rPr>
        <w:t xml:space="preserve"> </w:t>
      </w:r>
      <w:r w:rsidRPr="00DD6A60">
        <w:rPr>
          <w:rFonts w:ascii="Arial" w:hAnsi="Arial" w:cs="Arial"/>
          <w:sz w:val="24"/>
          <w:szCs w:val="24"/>
        </w:rPr>
        <w:t>three years or of any debarment by any other Procuring</w:t>
      </w:r>
      <w:r w:rsidR="00DD6A60">
        <w:rPr>
          <w:rFonts w:ascii="Arial" w:hAnsi="Arial" w:cs="Arial"/>
          <w:sz w:val="24"/>
          <w:szCs w:val="24"/>
        </w:rPr>
        <w:t xml:space="preserve"> </w:t>
      </w:r>
      <w:r w:rsidRPr="00DD6A60">
        <w:rPr>
          <w:rFonts w:ascii="Arial" w:hAnsi="Arial" w:cs="Arial"/>
          <w:sz w:val="24"/>
          <w:szCs w:val="24"/>
        </w:rPr>
        <w:t>Entity</w:t>
      </w:r>
    </w:p>
    <w:p w:rsidR="005F0947" w:rsidRPr="00DD6A60" w:rsidRDefault="005F0947">
      <w:pPr>
        <w:pStyle w:val="BodyText"/>
        <w:spacing w:before="2"/>
        <w:rPr>
          <w:rFonts w:ascii="Arial" w:hAnsi="Arial" w:cs="Arial"/>
          <w:sz w:val="24"/>
          <w:szCs w:val="24"/>
        </w:rPr>
      </w:pPr>
    </w:p>
    <w:p w:rsidR="005F0947" w:rsidRPr="00DD6A60" w:rsidRDefault="001B307B">
      <w:pPr>
        <w:pStyle w:val="ListParagraph"/>
        <w:numPr>
          <w:ilvl w:val="1"/>
          <w:numId w:val="28"/>
        </w:numPr>
        <w:tabs>
          <w:tab w:val="left" w:pos="4057"/>
        </w:tabs>
        <w:ind w:left="4008" w:right="624"/>
        <w:rPr>
          <w:rFonts w:ascii="Arial" w:hAnsi="Arial" w:cs="Arial"/>
          <w:sz w:val="24"/>
          <w:szCs w:val="24"/>
        </w:rPr>
      </w:pPr>
      <w:r w:rsidRPr="00DD6A60">
        <w:rPr>
          <w:rFonts w:ascii="Arial" w:hAnsi="Arial" w:cs="Arial"/>
          <w:sz w:val="24"/>
          <w:szCs w:val="24"/>
        </w:rPr>
        <w:tab/>
        <w:t>during</w:t>
      </w:r>
      <w:r w:rsidR="00DD6A60" w:rsidRPr="00DD6A60">
        <w:rPr>
          <w:rFonts w:ascii="Arial" w:hAnsi="Arial" w:cs="Arial"/>
          <w:sz w:val="24"/>
          <w:szCs w:val="24"/>
        </w:rPr>
        <w:t xml:space="preserve"> </w:t>
      </w:r>
      <w:r w:rsidRPr="00DD6A60">
        <w:rPr>
          <w:rFonts w:ascii="Arial" w:hAnsi="Arial" w:cs="Arial"/>
          <w:sz w:val="24"/>
          <w:szCs w:val="24"/>
        </w:rPr>
        <w:t>the</w:t>
      </w:r>
      <w:r w:rsidR="00DD6A60" w:rsidRPr="00DD6A60">
        <w:rPr>
          <w:rFonts w:ascii="Arial" w:hAnsi="Arial" w:cs="Arial"/>
          <w:sz w:val="24"/>
          <w:szCs w:val="24"/>
        </w:rPr>
        <w:t xml:space="preserve"> </w:t>
      </w:r>
      <w:r w:rsidRPr="00DD6A60">
        <w:rPr>
          <w:rFonts w:ascii="Arial" w:hAnsi="Arial" w:cs="Arial"/>
          <w:sz w:val="24"/>
          <w:szCs w:val="24"/>
        </w:rPr>
        <w:t>last</w:t>
      </w:r>
      <w:r w:rsidR="00DD6A60" w:rsidRPr="00DD6A60">
        <w:rPr>
          <w:rFonts w:ascii="Arial" w:hAnsi="Arial" w:cs="Arial"/>
          <w:sz w:val="24"/>
          <w:szCs w:val="24"/>
        </w:rPr>
        <w:t xml:space="preserve"> </w:t>
      </w:r>
      <w:r w:rsidRPr="00DD6A60">
        <w:rPr>
          <w:rFonts w:ascii="Arial" w:hAnsi="Arial" w:cs="Arial"/>
          <w:sz w:val="24"/>
          <w:szCs w:val="24"/>
        </w:rPr>
        <w:t>three</w:t>
      </w:r>
      <w:r w:rsidR="00DD6A60" w:rsidRPr="00DD6A60">
        <w:rPr>
          <w:rFonts w:ascii="Arial" w:hAnsi="Arial" w:cs="Arial"/>
          <w:sz w:val="24"/>
          <w:szCs w:val="24"/>
        </w:rPr>
        <w:t xml:space="preserve"> </w:t>
      </w:r>
      <w:r w:rsidRPr="00DD6A60">
        <w:rPr>
          <w:rFonts w:ascii="Arial" w:hAnsi="Arial" w:cs="Arial"/>
          <w:sz w:val="24"/>
          <w:szCs w:val="24"/>
        </w:rPr>
        <w:t>years</w:t>
      </w:r>
      <w:r w:rsidR="00DD6A60" w:rsidRPr="00DD6A60">
        <w:rPr>
          <w:rFonts w:ascii="Arial" w:hAnsi="Arial" w:cs="Arial"/>
          <w:sz w:val="24"/>
          <w:szCs w:val="24"/>
        </w:rPr>
        <w:t xml:space="preserve"> </w:t>
      </w:r>
      <w:r w:rsidRPr="00DD6A60">
        <w:rPr>
          <w:rFonts w:ascii="Arial" w:hAnsi="Arial" w:cs="Arial"/>
          <w:sz w:val="24"/>
          <w:szCs w:val="24"/>
        </w:rPr>
        <w:t>or</w:t>
      </w:r>
      <w:r w:rsidR="00DD6A60" w:rsidRPr="00DD6A60">
        <w:rPr>
          <w:rFonts w:ascii="Arial" w:hAnsi="Arial" w:cs="Arial"/>
          <w:sz w:val="24"/>
          <w:szCs w:val="24"/>
        </w:rPr>
        <w:t xml:space="preserve"> </w:t>
      </w:r>
      <w:r w:rsidRPr="00DD6A60">
        <w:rPr>
          <w:rFonts w:ascii="Arial" w:hAnsi="Arial" w:cs="Arial"/>
          <w:sz w:val="24"/>
          <w:szCs w:val="24"/>
        </w:rPr>
        <w:t>of</w:t>
      </w:r>
      <w:r w:rsidR="00DD6A60" w:rsidRPr="00DD6A60">
        <w:rPr>
          <w:rFonts w:ascii="Arial" w:hAnsi="Arial" w:cs="Arial"/>
          <w:sz w:val="24"/>
          <w:szCs w:val="24"/>
        </w:rPr>
        <w:t xml:space="preserve"> </w:t>
      </w:r>
      <w:r w:rsidRPr="00DD6A60">
        <w:rPr>
          <w:rFonts w:ascii="Arial" w:hAnsi="Arial" w:cs="Arial"/>
          <w:sz w:val="24"/>
          <w:szCs w:val="24"/>
        </w:rPr>
        <w:t>any</w:t>
      </w:r>
      <w:r w:rsidR="00DD6A60" w:rsidRPr="00DD6A60">
        <w:rPr>
          <w:rFonts w:ascii="Arial" w:hAnsi="Arial" w:cs="Arial"/>
          <w:sz w:val="24"/>
          <w:szCs w:val="24"/>
        </w:rPr>
        <w:t xml:space="preserve"> </w:t>
      </w:r>
      <w:r w:rsidRPr="00DD6A60">
        <w:rPr>
          <w:rFonts w:ascii="Arial" w:hAnsi="Arial" w:cs="Arial"/>
          <w:sz w:val="24"/>
          <w:szCs w:val="24"/>
        </w:rPr>
        <w:t>debarment</w:t>
      </w:r>
      <w:r w:rsidR="00DD6A60" w:rsidRPr="00DD6A60">
        <w:rPr>
          <w:rFonts w:ascii="Arial" w:hAnsi="Arial" w:cs="Arial"/>
          <w:sz w:val="24"/>
          <w:szCs w:val="24"/>
        </w:rPr>
        <w:t xml:space="preserve"> </w:t>
      </w:r>
      <w:r w:rsidRPr="00DD6A60">
        <w:rPr>
          <w:rFonts w:ascii="Arial" w:hAnsi="Arial" w:cs="Arial"/>
          <w:sz w:val="24"/>
          <w:szCs w:val="24"/>
        </w:rPr>
        <w:t>by</w:t>
      </w:r>
      <w:r w:rsidR="00DD6A60" w:rsidRPr="00DD6A60">
        <w:rPr>
          <w:rFonts w:ascii="Arial" w:hAnsi="Arial" w:cs="Arial"/>
          <w:sz w:val="24"/>
          <w:szCs w:val="24"/>
        </w:rPr>
        <w:t xml:space="preserve"> </w:t>
      </w:r>
      <w:r w:rsidRPr="00DD6A60">
        <w:rPr>
          <w:rFonts w:ascii="Arial" w:hAnsi="Arial" w:cs="Arial"/>
          <w:sz w:val="24"/>
          <w:szCs w:val="24"/>
        </w:rPr>
        <w:t>any</w:t>
      </w:r>
      <w:r w:rsidR="00DD6A60" w:rsidRPr="00DD6A60">
        <w:rPr>
          <w:rFonts w:ascii="Arial" w:hAnsi="Arial" w:cs="Arial"/>
          <w:sz w:val="24"/>
          <w:szCs w:val="24"/>
        </w:rPr>
        <w:t xml:space="preserve"> </w:t>
      </w:r>
      <w:r w:rsidRPr="00DD6A60">
        <w:rPr>
          <w:rFonts w:ascii="Arial" w:hAnsi="Arial" w:cs="Arial"/>
          <w:sz w:val="24"/>
          <w:szCs w:val="24"/>
        </w:rPr>
        <w:t>other Procuring</w:t>
      </w:r>
      <w:r w:rsidR="00DD6A60" w:rsidRPr="00DD6A60">
        <w:rPr>
          <w:rFonts w:ascii="Arial" w:hAnsi="Arial" w:cs="Arial"/>
          <w:sz w:val="24"/>
          <w:szCs w:val="24"/>
        </w:rPr>
        <w:t xml:space="preserve"> </w:t>
      </w:r>
      <w:r w:rsidRPr="00DD6A60">
        <w:rPr>
          <w:rFonts w:ascii="Arial" w:hAnsi="Arial" w:cs="Arial"/>
          <w:sz w:val="24"/>
          <w:szCs w:val="24"/>
        </w:rPr>
        <w:t>Entity</w:t>
      </w:r>
    </w:p>
    <w:p w:rsidR="005F0947" w:rsidRPr="00DD6A60" w:rsidRDefault="005F0947">
      <w:pPr>
        <w:pStyle w:val="BodyText"/>
        <w:spacing w:before="2"/>
        <w:rPr>
          <w:rFonts w:ascii="Arial" w:hAnsi="Arial" w:cs="Arial"/>
          <w:sz w:val="24"/>
          <w:szCs w:val="24"/>
        </w:rPr>
      </w:pPr>
    </w:p>
    <w:p w:rsidR="005F0947" w:rsidRPr="00DD6A60" w:rsidRDefault="001B307B" w:rsidP="00DD6A60">
      <w:pPr>
        <w:pStyle w:val="BodyText"/>
        <w:spacing w:before="1"/>
        <w:ind w:left="3060" w:right="623"/>
        <w:jc w:val="both"/>
        <w:rPr>
          <w:rFonts w:ascii="Arial" w:hAnsi="Arial" w:cs="Arial"/>
          <w:sz w:val="24"/>
          <w:szCs w:val="24"/>
        </w:rPr>
      </w:pPr>
      <w:r w:rsidRPr="00DD6A60">
        <w:rPr>
          <w:rFonts w:ascii="Arial" w:hAnsi="Arial" w:cs="Arial"/>
          <w:sz w:val="24"/>
          <w:szCs w:val="24"/>
        </w:rPr>
        <w:lastRenderedPageBreak/>
        <w:t>In case of any breach of the Code of Integrity by a Service Provider or a prospective Service Provider, as the case may be, the Employer/Procuring Entity after giving a reasonable opportunity of being heard, may take appropriate measures including –</w:t>
      </w:r>
    </w:p>
    <w:p w:rsidR="005F0947" w:rsidRPr="00D75B37" w:rsidRDefault="005F0947">
      <w:pPr>
        <w:pStyle w:val="BodyText"/>
        <w:spacing w:before="4"/>
        <w:rPr>
          <w:rFonts w:ascii="Arial" w:hAnsi="Arial" w:cs="Arial"/>
          <w:sz w:val="23"/>
        </w:rPr>
      </w:pPr>
    </w:p>
    <w:p w:rsidR="005F0947" w:rsidRPr="00DD6A60" w:rsidRDefault="001B307B">
      <w:pPr>
        <w:pStyle w:val="ListParagraph"/>
        <w:numPr>
          <w:ilvl w:val="0"/>
          <w:numId w:val="27"/>
        </w:numPr>
        <w:tabs>
          <w:tab w:val="left" w:pos="4037"/>
        </w:tabs>
        <w:spacing w:before="1"/>
        <w:ind w:right="625"/>
        <w:rPr>
          <w:rFonts w:ascii="Arial" w:hAnsi="Arial" w:cs="Arial"/>
          <w:sz w:val="24"/>
        </w:rPr>
      </w:pPr>
      <w:r w:rsidRPr="00DD6A60">
        <w:rPr>
          <w:rFonts w:ascii="Arial" w:hAnsi="Arial" w:cs="Arial"/>
          <w:sz w:val="24"/>
        </w:rPr>
        <w:t>exclusion of the Service Provider from the procurement process;</w:t>
      </w:r>
    </w:p>
    <w:p w:rsidR="005F0947" w:rsidRPr="00DD6A60" w:rsidRDefault="005F0947">
      <w:pPr>
        <w:pStyle w:val="BodyText"/>
        <w:rPr>
          <w:rFonts w:ascii="Arial" w:hAnsi="Arial" w:cs="Arial"/>
          <w:sz w:val="24"/>
        </w:rPr>
      </w:pPr>
    </w:p>
    <w:p w:rsidR="005F0947" w:rsidRPr="00DD6A60" w:rsidRDefault="001B307B">
      <w:pPr>
        <w:pStyle w:val="ListParagraph"/>
        <w:numPr>
          <w:ilvl w:val="0"/>
          <w:numId w:val="27"/>
        </w:numPr>
        <w:tabs>
          <w:tab w:val="left" w:pos="4009"/>
        </w:tabs>
        <w:spacing w:before="1"/>
        <w:ind w:left="4008" w:right="622"/>
        <w:rPr>
          <w:rFonts w:ascii="Arial" w:hAnsi="Arial" w:cs="Arial"/>
          <w:sz w:val="24"/>
        </w:rPr>
      </w:pPr>
      <w:r w:rsidRPr="00DD6A60">
        <w:rPr>
          <w:rFonts w:ascii="Arial" w:hAnsi="Arial" w:cs="Arial"/>
          <w:sz w:val="24"/>
        </w:rPr>
        <w:t>recovery of payments made by the Employer along with interest thereon at bankrate;</w:t>
      </w:r>
    </w:p>
    <w:p w:rsidR="005F0947" w:rsidRPr="00DD6A60" w:rsidRDefault="005F0947">
      <w:pPr>
        <w:pStyle w:val="BodyText"/>
        <w:rPr>
          <w:rFonts w:ascii="Arial" w:hAnsi="Arial" w:cs="Arial"/>
          <w:sz w:val="24"/>
        </w:rPr>
      </w:pPr>
    </w:p>
    <w:p w:rsidR="005F0947" w:rsidRPr="00DD6A60" w:rsidRDefault="001B307B">
      <w:pPr>
        <w:pStyle w:val="ListParagraph"/>
        <w:numPr>
          <w:ilvl w:val="0"/>
          <w:numId w:val="27"/>
        </w:numPr>
        <w:tabs>
          <w:tab w:val="left" w:pos="4009"/>
        </w:tabs>
        <w:ind w:left="4008" w:right="623"/>
        <w:rPr>
          <w:rFonts w:ascii="Arial" w:hAnsi="Arial" w:cs="Arial"/>
          <w:sz w:val="24"/>
        </w:rPr>
      </w:pPr>
      <w:r w:rsidRPr="00DD6A60">
        <w:rPr>
          <w:rFonts w:ascii="Arial" w:hAnsi="Arial" w:cs="Arial"/>
          <w:sz w:val="24"/>
        </w:rPr>
        <w:t>cancellation of the relevant contract and recovery of compensation for loss incurred by theEmployer;</w:t>
      </w:r>
    </w:p>
    <w:p w:rsidR="005F0947" w:rsidRPr="00DD6A60" w:rsidRDefault="005F0947">
      <w:pPr>
        <w:pStyle w:val="BodyText"/>
        <w:spacing w:before="3"/>
        <w:rPr>
          <w:rFonts w:ascii="Arial" w:hAnsi="Arial" w:cs="Arial"/>
          <w:sz w:val="24"/>
        </w:rPr>
      </w:pPr>
    </w:p>
    <w:p w:rsidR="005F0947" w:rsidRPr="00DD6A60" w:rsidRDefault="001B307B">
      <w:pPr>
        <w:pStyle w:val="ListParagraph"/>
        <w:numPr>
          <w:ilvl w:val="0"/>
          <w:numId w:val="27"/>
        </w:numPr>
        <w:tabs>
          <w:tab w:val="left" w:pos="4009"/>
        </w:tabs>
        <w:ind w:left="4008" w:right="624"/>
        <w:rPr>
          <w:rFonts w:ascii="Arial" w:hAnsi="Arial" w:cs="Arial"/>
          <w:sz w:val="24"/>
        </w:rPr>
      </w:pPr>
      <w:r w:rsidRPr="00DD6A60">
        <w:rPr>
          <w:rFonts w:ascii="Arial" w:hAnsi="Arial" w:cs="Arial"/>
          <w:sz w:val="24"/>
        </w:rPr>
        <w:t>debarment of the Service Provider from participation in future procurements of the Govt. of Assam for a period not exceeding three</w:t>
      </w:r>
      <w:r w:rsidR="00DD6A60" w:rsidRPr="00DD6A60">
        <w:rPr>
          <w:rFonts w:ascii="Arial" w:hAnsi="Arial" w:cs="Arial"/>
          <w:sz w:val="24"/>
        </w:rPr>
        <w:t xml:space="preserve"> </w:t>
      </w:r>
      <w:r w:rsidRPr="00DD6A60">
        <w:rPr>
          <w:rFonts w:ascii="Arial" w:hAnsi="Arial" w:cs="Arial"/>
          <w:sz w:val="24"/>
        </w:rPr>
        <w:t>years.</w:t>
      </w:r>
    </w:p>
    <w:p w:rsidR="005F0947" w:rsidRPr="00DD6A60" w:rsidRDefault="001B307B" w:rsidP="00FD18A4">
      <w:pPr>
        <w:pStyle w:val="Heading5"/>
        <w:numPr>
          <w:ilvl w:val="1"/>
          <w:numId w:val="30"/>
        </w:numPr>
        <w:spacing w:before="146"/>
        <w:ind w:left="709" w:hanging="291"/>
        <w:jc w:val="left"/>
        <w:rPr>
          <w:rFonts w:ascii="Arial" w:hAnsi="Arial" w:cs="Arial"/>
          <w:sz w:val="24"/>
        </w:rPr>
      </w:pPr>
      <w:bookmarkStart w:id="73" w:name="_bookmark72"/>
      <w:bookmarkEnd w:id="73"/>
      <w:r w:rsidRPr="00DD6A60">
        <w:rPr>
          <w:rFonts w:ascii="Arial" w:hAnsi="Arial" w:cs="Arial"/>
          <w:sz w:val="24"/>
        </w:rPr>
        <w:t>Commencement, Completion, Modification, and Termination of</w:t>
      </w:r>
      <w:r w:rsidR="00DD6A60" w:rsidRPr="00DD6A60">
        <w:rPr>
          <w:rFonts w:ascii="Arial" w:hAnsi="Arial" w:cs="Arial"/>
          <w:sz w:val="24"/>
        </w:rPr>
        <w:t xml:space="preserve"> </w:t>
      </w:r>
      <w:r w:rsidRPr="00DD6A60">
        <w:rPr>
          <w:rFonts w:ascii="Arial" w:hAnsi="Arial" w:cs="Arial"/>
          <w:sz w:val="24"/>
        </w:rPr>
        <w:t>Contract</w:t>
      </w:r>
    </w:p>
    <w:p w:rsidR="005F0947" w:rsidRPr="00D75B37" w:rsidRDefault="005F0947">
      <w:pPr>
        <w:pStyle w:val="BodyText"/>
        <w:spacing w:before="9"/>
        <w:rPr>
          <w:rFonts w:ascii="Arial" w:hAnsi="Arial" w:cs="Arial"/>
          <w:b/>
          <w:sz w:val="26"/>
        </w:rPr>
      </w:pPr>
    </w:p>
    <w:p w:rsidR="005F0947" w:rsidRPr="00D75B37" w:rsidRDefault="005F0947">
      <w:pPr>
        <w:rPr>
          <w:rFonts w:ascii="Arial" w:hAnsi="Arial" w:cs="Arial"/>
          <w:sz w:val="26"/>
        </w:rPr>
        <w:sectPr w:rsidR="005F0947" w:rsidRPr="00D75B37" w:rsidSect="006E6FF3">
          <w:pgSz w:w="12240" w:h="15840"/>
          <w:pgMar w:top="940" w:right="1140" w:bottom="1440" w:left="1220" w:header="725" w:footer="1180" w:gutter="0"/>
          <w:cols w:space="720"/>
        </w:sectPr>
      </w:pPr>
    </w:p>
    <w:p w:rsidR="005F0947" w:rsidRPr="00DD6A60" w:rsidRDefault="001B307B" w:rsidP="00FD18A4">
      <w:pPr>
        <w:pStyle w:val="ListParagraph"/>
        <w:numPr>
          <w:ilvl w:val="1"/>
          <w:numId w:val="26"/>
        </w:numPr>
        <w:spacing w:before="100"/>
        <w:ind w:left="851" w:right="92" w:hanging="425"/>
        <w:rPr>
          <w:rFonts w:ascii="Arial" w:hAnsi="Arial" w:cs="Arial"/>
          <w:b/>
          <w:sz w:val="24"/>
        </w:rPr>
      </w:pPr>
      <w:bookmarkStart w:id="74" w:name="_bookmark73"/>
      <w:bookmarkEnd w:id="74"/>
      <w:r w:rsidRPr="00DD6A60">
        <w:rPr>
          <w:rFonts w:ascii="Arial" w:hAnsi="Arial" w:cs="Arial"/>
          <w:b/>
          <w:sz w:val="24"/>
        </w:rPr>
        <w:lastRenderedPageBreak/>
        <w:t>Effectivenessof Contract</w:t>
      </w:r>
    </w:p>
    <w:p w:rsidR="005F0947" w:rsidRDefault="005F0947" w:rsidP="00FD18A4">
      <w:pPr>
        <w:pStyle w:val="BodyText"/>
        <w:spacing w:before="9"/>
        <w:ind w:left="851"/>
        <w:rPr>
          <w:rFonts w:ascii="Arial" w:hAnsi="Arial" w:cs="Arial"/>
          <w:b/>
        </w:rPr>
      </w:pPr>
    </w:p>
    <w:p w:rsidR="00DD6A60" w:rsidRPr="00D75B37" w:rsidRDefault="00DD6A60" w:rsidP="00FD18A4">
      <w:pPr>
        <w:pStyle w:val="BodyText"/>
        <w:spacing w:before="9"/>
        <w:ind w:left="851"/>
        <w:rPr>
          <w:rFonts w:ascii="Arial" w:hAnsi="Arial" w:cs="Arial"/>
          <w:b/>
        </w:rPr>
      </w:pPr>
    </w:p>
    <w:p w:rsidR="005F0947" w:rsidRPr="00DD6A60" w:rsidRDefault="001B307B" w:rsidP="00FD18A4">
      <w:pPr>
        <w:pStyle w:val="ListParagraph"/>
        <w:numPr>
          <w:ilvl w:val="1"/>
          <w:numId w:val="26"/>
        </w:numPr>
        <w:ind w:left="851" w:right="-16" w:hanging="432"/>
        <w:rPr>
          <w:rFonts w:ascii="Arial" w:hAnsi="Arial" w:cs="Arial"/>
          <w:b/>
        </w:rPr>
      </w:pPr>
      <w:r w:rsidRPr="00DD6A60">
        <w:rPr>
          <w:rFonts w:ascii="Arial" w:hAnsi="Arial" w:cs="Arial"/>
          <w:b/>
          <w:w w:val="95"/>
        </w:rPr>
        <w:t xml:space="preserve">Commencement </w:t>
      </w:r>
      <w:r w:rsidRPr="00DD6A60">
        <w:rPr>
          <w:rFonts w:ascii="Arial" w:hAnsi="Arial" w:cs="Arial"/>
          <w:b/>
        </w:rPr>
        <w:t>of Services</w:t>
      </w:r>
    </w:p>
    <w:p w:rsidR="005F0947" w:rsidRDefault="001B307B" w:rsidP="00DD6A60">
      <w:pPr>
        <w:pStyle w:val="BodyText"/>
        <w:spacing w:before="102" w:line="261" w:lineRule="auto"/>
        <w:ind w:left="252" w:right="99"/>
        <w:rPr>
          <w:rFonts w:ascii="Arial" w:hAnsi="Arial" w:cs="Arial"/>
          <w:b/>
        </w:rPr>
      </w:pPr>
      <w:r w:rsidRPr="00D75B37">
        <w:rPr>
          <w:rFonts w:ascii="Arial" w:hAnsi="Arial" w:cs="Arial"/>
        </w:rPr>
        <w:br w:type="column"/>
      </w:r>
      <w:r w:rsidRPr="00DD6A60">
        <w:rPr>
          <w:rFonts w:ascii="Arial" w:hAnsi="Arial" w:cs="Arial"/>
          <w:sz w:val="24"/>
        </w:rPr>
        <w:lastRenderedPageBreak/>
        <w:t xml:space="preserve">This Contract shall come into effect on the date the Contract is signed by both parties or such other later date as may be </w:t>
      </w:r>
      <w:r w:rsidRPr="00DD6A60">
        <w:rPr>
          <w:rFonts w:ascii="Arial" w:hAnsi="Arial" w:cs="Arial"/>
          <w:b/>
          <w:sz w:val="24"/>
        </w:rPr>
        <w:t>stated in the SCC</w:t>
      </w:r>
      <w:r w:rsidRPr="00D75B37">
        <w:rPr>
          <w:rFonts w:ascii="Arial" w:hAnsi="Arial" w:cs="Arial"/>
          <w:b/>
        </w:rPr>
        <w:t>.</w:t>
      </w:r>
    </w:p>
    <w:p w:rsidR="00534612" w:rsidRPr="00DD6A60" w:rsidRDefault="00534612" w:rsidP="00534612">
      <w:pPr>
        <w:pStyle w:val="BodyText"/>
        <w:spacing w:before="102" w:line="261" w:lineRule="auto"/>
        <w:ind w:right="99"/>
        <w:rPr>
          <w:rFonts w:ascii="Arial" w:hAnsi="Arial" w:cs="Arial"/>
          <w:b/>
        </w:rPr>
        <w:sectPr w:rsidR="00534612" w:rsidRPr="00DD6A60" w:rsidSect="006E6FF3">
          <w:type w:val="continuous"/>
          <w:pgSz w:w="12240" w:h="15840"/>
          <w:pgMar w:top="1500" w:right="1140" w:bottom="740" w:left="1220" w:header="720" w:footer="1180" w:gutter="0"/>
          <w:cols w:num="2" w:space="720" w:equalWidth="0">
            <w:col w:w="2538" w:space="40"/>
            <w:col w:w="7302"/>
          </w:cols>
        </w:sectPr>
      </w:pPr>
    </w:p>
    <w:p w:rsidR="005F0947" w:rsidRPr="00D75B37" w:rsidRDefault="001B307B" w:rsidP="00FD18A4">
      <w:pPr>
        <w:pStyle w:val="ListParagraph"/>
        <w:numPr>
          <w:ilvl w:val="2"/>
          <w:numId w:val="29"/>
        </w:numPr>
        <w:spacing w:before="122" w:line="259" w:lineRule="auto"/>
        <w:ind w:right="99"/>
        <w:rPr>
          <w:rFonts w:ascii="Arial" w:hAnsi="Arial" w:cs="Arial"/>
          <w:sz w:val="20"/>
        </w:rPr>
      </w:pPr>
      <w:r w:rsidRPr="00DD6A60">
        <w:rPr>
          <w:rFonts w:ascii="Arial" w:hAnsi="Arial" w:cs="Arial"/>
          <w:b/>
          <w:sz w:val="24"/>
        </w:rPr>
        <w:lastRenderedPageBreak/>
        <w:t>Program</w:t>
      </w:r>
      <w:r w:rsidR="00E4570C" w:rsidRPr="00DD6A60">
        <w:rPr>
          <w:rFonts w:ascii="Arial" w:hAnsi="Arial" w:cs="Arial"/>
          <w:b/>
          <w:sz w:val="24"/>
        </w:rPr>
        <w:t>:</w:t>
      </w:r>
      <w:r w:rsidRPr="00DD6A60">
        <w:rPr>
          <w:rFonts w:ascii="Arial" w:hAnsi="Arial" w:cs="Arial"/>
          <w:b/>
          <w:sz w:val="24"/>
        </w:rPr>
        <w:tab/>
      </w:r>
      <w:r w:rsidRPr="00DD6A60">
        <w:rPr>
          <w:rFonts w:ascii="Arial" w:hAnsi="Arial" w:cs="Arial"/>
          <w:sz w:val="24"/>
        </w:rPr>
        <w:t>Before</w:t>
      </w:r>
      <w:r w:rsidR="00DD6A60" w:rsidRPr="00DD6A60">
        <w:rPr>
          <w:rFonts w:ascii="Arial" w:hAnsi="Arial" w:cs="Arial"/>
          <w:sz w:val="24"/>
        </w:rPr>
        <w:t xml:space="preserve"> </w:t>
      </w:r>
      <w:r w:rsidRPr="00DD6A60">
        <w:rPr>
          <w:rFonts w:ascii="Arial" w:hAnsi="Arial" w:cs="Arial"/>
          <w:sz w:val="24"/>
        </w:rPr>
        <w:t>commencement</w:t>
      </w:r>
      <w:r w:rsidR="00DD6A60" w:rsidRPr="00DD6A60">
        <w:rPr>
          <w:rFonts w:ascii="Arial" w:hAnsi="Arial" w:cs="Arial"/>
          <w:sz w:val="24"/>
        </w:rPr>
        <w:t xml:space="preserve"> </w:t>
      </w:r>
      <w:r w:rsidRPr="00DD6A60">
        <w:rPr>
          <w:rFonts w:ascii="Arial" w:hAnsi="Arial" w:cs="Arial"/>
          <w:sz w:val="24"/>
        </w:rPr>
        <w:t>of</w:t>
      </w:r>
      <w:r w:rsidR="00DD6A60" w:rsidRPr="00DD6A60">
        <w:rPr>
          <w:rFonts w:ascii="Arial" w:hAnsi="Arial" w:cs="Arial"/>
          <w:sz w:val="24"/>
        </w:rPr>
        <w:t xml:space="preserve"> </w:t>
      </w:r>
      <w:r w:rsidRPr="00DD6A60">
        <w:rPr>
          <w:rFonts w:ascii="Arial" w:hAnsi="Arial" w:cs="Arial"/>
          <w:sz w:val="24"/>
        </w:rPr>
        <w:t>the</w:t>
      </w:r>
      <w:r w:rsidR="00DD6A60" w:rsidRPr="00DD6A60">
        <w:rPr>
          <w:rFonts w:ascii="Arial" w:hAnsi="Arial" w:cs="Arial"/>
          <w:sz w:val="24"/>
        </w:rPr>
        <w:t xml:space="preserve"> </w:t>
      </w:r>
      <w:r w:rsidRPr="00DD6A60">
        <w:rPr>
          <w:rFonts w:ascii="Arial" w:hAnsi="Arial" w:cs="Arial"/>
          <w:sz w:val="24"/>
        </w:rPr>
        <w:t>Services,</w:t>
      </w:r>
      <w:r w:rsidR="00DD6A60" w:rsidRPr="00DD6A60">
        <w:rPr>
          <w:rFonts w:ascii="Arial" w:hAnsi="Arial" w:cs="Arial"/>
          <w:sz w:val="24"/>
        </w:rPr>
        <w:t xml:space="preserve"> </w:t>
      </w:r>
      <w:r w:rsidRPr="00DD6A60">
        <w:rPr>
          <w:rFonts w:ascii="Arial" w:hAnsi="Arial" w:cs="Arial"/>
          <w:sz w:val="24"/>
        </w:rPr>
        <w:t>the</w:t>
      </w:r>
      <w:r w:rsidR="00DD6A60" w:rsidRPr="00DD6A60">
        <w:rPr>
          <w:rFonts w:ascii="Arial" w:hAnsi="Arial" w:cs="Arial"/>
          <w:sz w:val="24"/>
        </w:rPr>
        <w:t xml:space="preserve"> </w:t>
      </w:r>
      <w:r w:rsidRPr="00DD6A60">
        <w:rPr>
          <w:rFonts w:ascii="Arial" w:hAnsi="Arial" w:cs="Arial"/>
          <w:sz w:val="24"/>
        </w:rPr>
        <w:t>Service</w:t>
      </w:r>
      <w:r w:rsidR="00DD6A60" w:rsidRPr="00DD6A60">
        <w:rPr>
          <w:rFonts w:ascii="Arial" w:hAnsi="Arial" w:cs="Arial"/>
          <w:sz w:val="24"/>
        </w:rPr>
        <w:t xml:space="preserve"> </w:t>
      </w:r>
      <w:r w:rsidRPr="00DD6A60">
        <w:rPr>
          <w:rFonts w:ascii="Arial" w:hAnsi="Arial" w:cs="Arial"/>
          <w:sz w:val="24"/>
        </w:rPr>
        <w:t>Provider</w:t>
      </w:r>
      <w:r w:rsidR="00DD6A60" w:rsidRPr="00DD6A60">
        <w:rPr>
          <w:rFonts w:ascii="Arial" w:hAnsi="Arial" w:cs="Arial"/>
          <w:sz w:val="24"/>
        </w:rPr>
        <w:t xml:space="preserve"> </w:t>
      </w:r>
      <w:r w:rsidRPr="00DD6A60">
        <w:rPr>
          <w:rFonts w:ascii="Arial" w:hAnsi="Arial" w:cs="Arial"/>
          <w:sz w:val="24"/>
        </w:rPr>
        <w:t>shall</w:t>
      </w:r>
      <w:r w:rsidR="00DD6A60" w:rsidRPr="00DD6A60">
        <w:rPr>
          <w:rFonts w:ascii="Arial" w:hAnsi="Arial" w:cs="Arial"/>
          <w:sz w:val="24"/>
        </w:rPr>
        <w:t xml:space="preserve"> </w:t>
      </w:r>
      <w:r w:rsidRPr="00DD6A60">
        <w:rPr>
          <w:rFonts w:ascii="Arial" w:hAnsi="Arial" w:cs="Arial"/>
          <w:sz w:val="24"/>
        </w:rPr>
        <w:t>submit</w:t>
      </w:r>
      <w:r w:rsidR="00DD6A60" w:rsidRPr="00DD6A60">
        <w:rPr>
          <w:rFonts w:ascii="Arial" w:hAnsi="Arial" w:cs="Arial"/>
          <w:sz w:val="24"/>
        </w:rPr>
        <w:t xml:space="preserve"> </w:t>
      </w:r>
      <w:r w:rsidRPr="00DD6A60">
        <w:rPr>
          <w:rFonts w:ascii="Arial" w:hAnsi="Arial" w:cs="Arial"/>
          <w:sz w:val="24"/>
        </w:rPr>
        <w:t>to the Employer for approval a Program showing the general methods, arrangements, order and timing for all activities. The Services shall be carried out in accordance with the approved Program as</w:t>
      </w:r>
      <w:r w:rsidR="00DD6A60" w:rsidRPr="00DD6A60">
        <w:rPr>
          <w:rFonts w:ascii="Arial" w:hAnsi="Arial" w:cs="Arial"/>
          <w:sz w:val="24"/>
        </w:rPr>
        <w:t xml:space="preserve"> </w:t>
      </w:r>
      <w:r w:rsidRPr="00DD6A60">
        <w:rPr>
          <w:rFonts w:ascii="Arial" w:hAnsi="Arial" w:cs="Arial"/>
          <w:sz w:val="24"/>
        </w:rPr>
        <w:t>updated</w:t>
      </w:r>
      <w:r w:rsidRPr="00D75B37">
        <w:rPr>
          <w:rFonts w:ascii="Arial" w:hAnsi="Arial" w:cs="Arial"/>
          <w:sz w:val="20"/>
        </w:rPr>
        <w:t>.</w:t>
      </w:r>
    </w:p>
    <w:p w:rsidR="005F0947" w:rsidRPr="00D75B37" w:rsidRDefault="005F0947" w:rsidP="00FD18A4">
      <w:pPr>
        <w:spacing w:line="259" w:lineRule="auto"/>
        <w:ind w:right="99"/>
        <w:jc w:val="both"/>
        <w:rPr>
          <w:rFonts w:ascii="Arial" w:hAnsi="Arial" w:cs="Arial"/>
          <w:sz w:val="20"/>
        </w:rPr>
        <w:sectPr w:rsidR="005F0947" w:rsidRPr="00D75B37" w:rsidSect="006E6FF3">
          <w:type w:val="continuous"/>
          <w:pgSz w:w="12240" w:h="15840"/>
          <w:pgMar w:top="1500" w:right="1140" w:bottom="740" w:left="1220" w:header="720" w:footer="1180" w:gutter="0"/>
          <w:cols w:space="720"/>
        </w:sectPr>
      </w:pPr>
    </w:p>
    <w:p w:rsidR="00E4570C" w:rsidRPr="00D75B37" w:rsidRDefault="00E4570C" w:rsidP="00FD18A4">
      <w:pPr>
        <w:pStyle w:val="Heading5"/>
        <w:spacing w:before="196"/>
        <w:ind w:left="426" w:right="99" w:firstLine="0"/>
        <w:rPr>
          <w:rFonts w:ascii="Arial" w:hAnsi="Arial" w:cs="Arial"/>
        </w:rPr>
      </w:pPr>
    </w:p>
    <w:p w:rsidR="005F0947" w:rsidRDefault="005F0947" w:rsidP="00FD18A4">
      <w:pPr>
        <w:pStyle w:val="BodyText"/>
        <w:ind w:right="99"/>
        <w:rPr>
          <w:rFonts w:ascii="Arial" w:hAnsi="Arial" w:cs="Arial"/>
          <w:b/>
          <w:sz w:val="22"/>
        </w:rPr>
      </w:pPr>
    </w:p>
    <w:p w:rsidR="00DD6A60" w:rsidRDefault="00DD6A60" w:rsidP="00FD18A4">
      <w:pPr>
        <w:pStyle w:val="BodyText"/>
        <w:ind w:right="99"/>
        <w:rPr>
          <w:rFonts w:ascii="Arial" w:hAnsi="Arial" w:cs="Arial"/>
          <w:b/>
          <w:sz w:val="22"/>
        </w:rPr>
      </w:pPr>
    </w:p>
    <w:p w:rsidR="00DD6A60" w:rsidRPr="00D75B37" w:rsidRDefault="00DD6A60" w:rsidP="00FD18A4">
      <w:pPr>
        <w:pStyle w:val="BodyText"/>
        <w:ind w:right="99"/>
        <w:rPr>
          <w:rFonts w:ascii="Arial" w:hAnsi="Arial" w:cs="Arial"/>
          <w:b/>
          <w:sz w:val="22"/>
        </w:rPr>
      </w:pPr>
    </w:p>
    <w:p w:rsidR="005F0947" w:rsidRPr="00D75B37" w:rsidRDefault="005F0947" w:rsidP="00FD18A4">
      <w:pPr>
        <w:pStyle w:val="BodyText"/>
        <w:spacing w:before="4"/>
        <w:ind w:right="99"/>
        <w:rPr>
          <w:rFonts w:ascii="Arial" w:hAnsi="Arial" w:cs="Arial"/>
          <w:b/>
        </w:rPr>
      </w:pPr>
    </w:p>
    <w:p w:rsidR="00E4570C" w:rsidRPr="00D75B37" w:rsidRDefault="00E4570C" w:rsidP="00FD18A4">
      <w:pPr>
        <w:pStyle w:val="BodyText"/>
        <w:spacing w:before="4"/>
        <w:ind w:right="99"/>
        <w:rPr>
          <w:rFonts w:ascii="Arial" w:hAnsi="Arial" w:cs="Arial"/>
          <w:b/>
        </w:rPr>
      </w:pPr>
    </w:p>
    <w:p w:rsidR="005F0947" w:rsidRPr="00DD6A60" w:rsidRDefault="001B307B" w:rsidP="00FD18A4">
      <w:pPr>
        <w:pStyle w:val="ListParagraph"/>
        <w:numPr>
          <w:ilvl w:val="1"/>
          <w:numId w:val="26"/>
        </w:numPr>
        <w:tabs>
          <w:tab w:val="left" w:pos="689"/>
        </w:tabs>
        <w:ind w:right="99"/>
        <w:rPr>
          <w:rFonts w:ascii="Arial" w:hAnsi="Arial" w:cs="Arial"/>
          <w:b/>
          <w:sz w:val="24"/>
        </w:rPr>
      </w:pPr>
      <w:bookmarkStart w:id="75" w:name="_bookmark74"/>
      <w:bookmarkEnd w:id="75"/>
      <w:r w:rsidRPr="00DD6A60">
        <w:rPr>
          <w:rFonts w:ascii="Arial" w:hAnsi="Arial" w:cs="Arial"/>
          <w:b/>
          <w:sz w:val="24"/>
        </w:rPr>
        <w:t>Intended Completion</w:t>
      </w:r>
      <w:r w:rsidRPr="00DD6A60">
        <w:rPr>
          <w:rFonts w:ascii="Arial" w:hAnsi="Arial" w:cs="Arial"/>
          <w:b/>
          <w:spacing w:val="-4"/>
          <w:sz w:val="24"/>
        </w:rPr>
        <w:t xml:space="preserve"> Date</w:t>
      </w:r>
    </w:p>
    <w:p w:rsidR="005F0947" w:rsidRPr="00D75B37" w:rsidRDefault="001B307B" w:rsidP="00FD18A4">
      <w:pPr>
        <w:pStyle w:val="BodyText"/>
        <w:spacing w:before="5"/>
        <w:ind w:right="99"/>
        <w:rPr>
          <w:rFonts w:ascii="Arial" w:hAnsi="Arial" w:cs="Arial"/>
          <w:b/>
          <w:sz w:val="17"/>
        </w:rPr>
      </w:pPr>
      <w:r w:rsidRPr="00D75B37">
        <w:rPr>
          <w:rFonts w:ascii="Arial" w:hAnsi="Arial" w:cs="Arial"/>
        </w:rPr>
        <w:br w:type="column"/>
      </w:r>
    </w:p>
    <w:p w:rsidR="005F0947" w:rsidRPr="00DD6A60" w:rsidRDefault="00E4570C" w:rsidP="00FD18A4">
      <w:pPr>
        <w:pStyle w:val="BodyText"/>
        <w:numPr>
          <w:ilvl w:val="2"/>
          <w:numId w:val="29"/>
        </w:numPr>
        <w:spacing w:line="259" w:lineRule="auto"/>
        <w:ind w:left="567" w:right="99"/>
        <w:jc w:val="both"/>
        <w:rPr>
          <w:rFonts w:ascii="Arial" w:hAnsi="Arial" w:cs="Arial"/>
          <w:b/>
          <w:sz w:val="24"/>
        </w:rPr>
      </w:pPr>
      <w:r w:rsidRPr="00D75B37">
        <w:rPr>
          <w:rFonts w:ascii="Arial" w:hAnsi="Arial" w:cs="Arial"/>
          <w:b/>
          <w:bCs/>
        </w:rPr>
        <w:t>Starting Date</w:t>
      </w:r>
      <w:r w:rsidRPr="00D75B37">
        <w:rPr>
          <w:rFonts w:ascii="Arial" w:hAnsi="Arial" w:cs="Arial"/>
        </w:rPr>
        <w:t>:</w:t>
      </w:r>
      <w:r w:rsidR="001B307B" w:rsidRPr="00DD6A60">
        <w:rPr>
          <w:rFonts w:ascii="Arial" w:hAnsi="Arial" w:cs="Arial"/>
          <w:sz w:val="24"/>
        </w:rPr>
        <w:t xml:space="preserve">The Service Provider shall start carrying out the Services thirty (30) days after the date the Contract becomes effective, or at such other date as may be </w:t>
      </w:r>
      <w:r w:rsidR="001B307B" w:rsidRPr="00DD6A60">
        <w:rPr>
          <w:rFonts w:ascii="Arial" w:hAnsi="Arial" w:cs="Arial"/>
          <w:b/>
          <w:sz w:val="24"/>
        </w:rPr>
        <w:t>specified in the SCC.</w:t>
      </w:r>
    </w:p>
    <w:p w:rsidR="005F0947" w:rsidRPr="00D75B37" w:rsidRDefault="005F0947" w:rsidP="00FD18A4">
      <w:pPr>
        <w:pStyle w:val="BodyText"/>
        <w:spacing w:before="7"/>
        <w:ind w:right="99"/>
        <w:rPr>
          <w:rFonts w:ascii="Arial" w:hAnsi="Arial" w:cs="Arial"/>
          <w:b/>
          <w:sz w:val="17"/>
        </w:rPr>
      </w:pPr>
    </w:p>
    <w:p w:rsidR="005F0947" w:rsidRPr="00D75B37" w:rsidRDefault="001B307B" w:rsidP="00FD18A4">
      <w:pPr>
        <w:pStyle w:val="BodyText"/>
        <w:spacing w:line="259" w:lineRule="auto"/>
        <w:ind w:left="142" w:right="99"/>
        <w:jc w:val="both"/>
        <w:rPr>
          <w:rFonts w:ascii="Arial" w:hAnsi="Arial" w:cs="Arial"/>
          <w:szCs w:val="22"/>
        </w:rPr>
      </w:pPr>
      <w:r w:rsidRPr="00DD6A60">
        <w:rPr>
          <w:rFonts w:ascii="Arial" w:hAnsi="Arial" w:cs="Arial"/>
          <w:sz w:val="24"/>
          <w:szCs w:val="22"/>
        </w:rPr>
        <w:t>Unless terminated</w:t>
      </w:r>
      <w:r w:rsidR="00DD6A60" w:rsidRPr="00DD6A60">
        <w:rPr>
          <w:rFonts w:ascii="Arial" w:hAnsi="Arial" w:cs="Arial"/>
          <w:sz w:val="24"/>
          <w:szCs w:val="22"/>
        </w:rPr>
        <w:t xml:space="preserve"> </w:t>
      </w:r>
      <w:r w:rsidRPr="00DD6A60">
        <w:rPr>
          <w:rFonts w:ascii="Arial" w:hAnsi="Arial" w:cs="Arial"/>
          <w:sz w:val="24"/>
          <w:szCs w:val="22"/>
        </w:rPr>
        <w:t>earlier pursuant</w:t>
      </w:r>
      <w:r w:rsidR="00DD6A60" w:rsidRPr="00DD6A60">
        <w:rPr>
          <w:rFonts w:ascii="Arial" w:hAnsi="Arial" w:cs="Arial"/>
          <w:sz w:val="24"/>
          <w:szCs w:val="22"/>
        </w:rPr>
        <w:t xml:space="preserve"> </w:t>
      </w:r>
      <w:r w:rsidRPr="00DD6A60">
        <w:rPr>
          <w:rFonts w:ascii="Arial" w:hAnsi="Arial" w:cs="Arial"/>
          <w:sz w:val="24"/>
          <w:szCs w:val="22"/>
        </w:rPr>
        <w:t>toSub-Clause 2.6, the Service Provider shall complete the activities by the Intended Completion Date, as is specified  in  the  SCC.   If the Service Provider does not complete the activities by the Intended Completion Date, it shall be liable to pay liquidated damage as per Sub-Clause 3.8. In this case, the Completion Date willbe the date of completion of all</w:t>
      </w:r>
      <w:r w:rsidR="00DD6A60" w:rsidRPr="00DD6A60">
        <w:rPr>
          <w:rFonts w:ascii="Arial" w:hAnsi="Arial" w:cs="Arial"/>
          <w:sz w:val="24"/>
          <w:szCs w:val="22"/>
        </w:rPr>
        <w:t xml:space="preserve"> </w:t>
      </w:r>
      <w:r w:rsidRPr="00DD6A60">
        <w:rPr>
          <w:rFonts w:ascii="Arial" w:hAnsi="Arial" w:cs="Arial"/>
          <w:sz w:val="24"/>
          <w:szCs w:val="22"/>
        </w:rPr>
        <w:t>activities.</w:t>
      </w:r>
    </w:p>
    <w:p w:rsidR="005F0947" w:rsidRPr="00D75B37" w:rsidRDefault="005F0947" w:rsidP="00FD18A4">
      <w:pPr>
        <w:spacing w:line="259" w:lineRule="auto"/>
        <w:ind w:right="99"/>
        <w:jc w:val="both"/>
        <w:rPr>
          <w:rFonts w:ascii="Arial" w:hAnsi="Arial" w:cs="Arial"/>
        </w:rPr>
        <w:sectPr w:rsidR="005F0947" w:rsidRPr="00D75B37" w:rsidSect="006E6FF3">
          <w:type w:val="continuous"/>
          <w:pgSz w:w="12240" w:h="15840"/>
          <w:pgMar w:top="1500" w:right="1140" w:bottom="740" w:left="1220" w:header="720" w:footer="1180" w:gutter="0"/>
          <w:cols w:num="2" w:space="720" w:equalWidth="0">
            <w:col w:w="2579" w:space="40"/>
            <w:col w:w="7261"/>
          </w:cols>
        </w:sectPr>
      </w:pPr>
    </w:p>
    <w:p w:rsidR="005F0947" w:rsidRPr="00D75B37" w:rsidRDefault="005F0947" w:rsidP="00FD18A4">
      <w:pPr>
        <w:pStyle w:val="BodyText"/>
        <w:spacing w:before="5"/>
        <w:ind w:right="99"/>
        <w:rPr>
          <w:rFonts w:ascii="Arial" w:hAnsi="Arial" w:cs="Arial"/>
          <w:sz w:val="17"/>
        </w:rPr>
      </w:pPr>
    </w:p>
    <w:p w:rsidR="005F0947" w:rsidRPr="00DD6A60" w:rsidRDefault="001B307B" w:rsidP="00FD18A4">
      <w:pPr>
        <w:pStyle w:val="ListParagraph"/>
        <w:numPr>
          <w:ilvl w:val="1"/>
          <w:numId w:val="26"/>
        </w:numPr>
        <w:tabs>
          <w:tab w:val="left" w:pos="689"/>
          <w:tab w:val="left" w:pos="2685"/>
        </w:tabs>
        <w:spacing w:line="259" w:lineRule="auto"/>
        <w:ind w:left="2685" w:right="-25" w:hanging="2358"/>
        <w:rPr>
          <w:rFonts w:ascii="Arial" w:hAnsi="Arial" w:cs="Arial"/>
          <w:sz w:val="24"/>
        </w:rPr>
      </w:pPr>
      <w:bookmarkStart w:id="76" w:name="_bookmark75"/>
      <w:bookmarkEnd w:id="76"/>
      <w:r w:rsidRPr="00DD6A60">
        <w:rPr>
          <w:rFonts w:ascii="Arial" w:hAnsi="Arial" w:cs="Arial"/>
          <w:b/>
          <w:sz w:val="24"/>
        </w:rPr>
        <w:t>Modification</w:t>
      </w:r>
      <w:r w:rsidRPr="00D75B37">
        <w:rPr>
          <w:rFonts w:ascii="Arial" w:hAnsi="Arial" w:cs="Arial"/>
          <w:b/>
          <w:sz w:val="20"/>
        </w:rPr>
        <w:tab/>
      </w:r>
      <w:r w:rsidRPr="00DD6A60">
        <w:rPr>
          <w:rFonts w:ascii="Arial" w:hAnsi="Arial" w:cs="Arial"/>
          <w:sz w:val="24"/>
        </w:rPr>
        <w:t xml:space="preserve">Modification of the terms and conditions of this Contract, including </w:t>
      </w:r>
      <w:r w:rsidRPr="00DD6A60">
        <w:rPr>
          <w:rFonts w:ascii="Arial" w:hAnsi="Arial" w:cs="Arial"/>
          <w:sz w:val="24"/>
        </w:rPr>
        <w:lastRenderedPageBreak/>
        <w:t>any modification of the scope of the Services or of the Contract Price, may only be made by written agreement between the Parties. However, each Party shall give due consideration to any proposals for modification or variation made by the otherParty</w:t>
      </w:r>
    </w:p>
    <w:p w:rsidR="005F0947" w:rsidRPr="00DD6A60" w:rsidRDefault="005F0947" w:rsidP="00FD18A4">
      <w:pPr>
        <w:pStyle w:val="BodyText"/>
        <w:spacing w:before="9"/>
        <w:ind w:right="-25"/>
        <w:rPr>
          <w:rFonts w:ascii="Arial" w:hAnsi="Arial" w:cs="Arial"/>
          <w:sz w:val="12"/>
        </w:rPr>
      </w:pPr>
    </w:p>
    <w:p w:rsidR="005F0947" w:rsidRPr="00D75B37" w:rsidRDefault="005F0947" w:rsidP="00FD18A4">
      <w:pPr>
        <w:ind w:right="-25"/>
        <w:rPr>
          <w:rFonts w:ascii="Arial" w:hAnsi="Arial" w:cs="Arial"/>
          <w:sz w:val="8"/>
        </w:rPr>
        <w:sectPr w:rsidR="005F0947" w:rsidRPr="00D75B37" w:rsidSect="006E6FF3">
          <w:type w:val="continuous"/>
          <w:pgSz w:w="12240" w:h="15840"/>
          <w:pgMar w:top="1500" w:right="1140" w:bottom="740" w:left="1220" w:header="720" w:footer="820" w:gutter="0"/>
          <w:cols w:space="720"/>
        </w:sectPr>
      </w:pPr>
    </w:p>
    <w:p w:rsidR="005F0947" w:rsidRPr="00DD6A60" w:rsidRDefault="00534612" w:rsidP="00FD18A4">
      <w:pPr>
        <w:pStyle w:val="Heading5"/>
        <w:numPr>
          <w:ilvl w:val="2"/>
          <w:numId w:val="26"/>
        </w:numPr>
        <w:tabs>
          <w:tab w:val="left" w:pos="1166"/>
        </w:tabs>
        <w:spacing w:before="99"/>
        <w:ind w:left="688" w:right="-25" w:hanging="58"/>
        <w:jc w:val="left"/>
        <w:rPr>
          <w:rFonts w:ascii="Arial" w:hAnsi="Arial" w:cs="Arial"/>
          <w:sz w:val="24"/>
        </w:rPr>
      </w:pPr>
      <w:bookmarkStart w:id="77" w:name="_bookmark76"/>
      <w:bookmarkEnd w:id="77"/>
      <w:r>
        <w:rPr>
          <w:rFonts w:ascii="Arial" w:hAnsi="Arial" w:cs="Arial"/>
          <w:sz w:val="24"/>
        </w:rPr>
        <w:lastRenderedPageBreak/>
        <w:t xml:space="preserve"> </w:t>
      </w:r>
      <w:r w:rsidR="001B307B" w:rsidRPr="00DD6A60">
        <w:rPr>
          <w:rFonts w:ascii="Arial" w:hAnsi="Arial" w:cs="Arial"/>
          <w:sz w:val="24"/>
        </w:rPr>
        <w:t xml:space="preserve">Value </w:t>
      </w:r>
      <w:r w:rsidR="001B307B" w:rsidRPr="00DD6A60">
        <w:rPr>
          <w:rFonts w:ascii="Arial" w:hAnsi="Arial" w:cs="Arial"/>
          <w:w w:val="95"/>
          <w:sz w:val="24"/>
        </w:rPr>
        <w:t>Engineering</w:t>
      </w:r>
    </w:p>
    <w:p w:rsidR="005F0947" w:rsidRPr="00DD6A60" w:rsidRDefault="001B307B" w:rsidP="00FD18A4">
      <w:pPr>
        <w:pStyle w:val="BodyText"/>
        <w:spacing w:before="99" w:line="259" w:lineRule="auto"/>
        <w:ind w:left="664" w:right="-25"/>
        <w:jc w:val="both"/>
        <w:rPr>
          <w:rFonts w:ascii="Arial" w:hAnsi="Arial" w:cs="Arial"/>
          <w:sz w:val="24"/>
        </w:rPr>
      </w:pPr>
      <w:r w:rsidRPr="00DD6A60">
        <w:rPr>
          <w:rFonts w:ascii="Arial" w:hAnsi="Arial" w:cs="Arial"/>
          <w:sz w:val="24"/>
        </w:rPr>
        <w:br w:type="column"/>
      </w:r>
      <w:r w:rsidRPr="00DD6A60">
        <w:rPr>
          <w:rFonts w:ascii="Arial" w:hAnsi="Arial" w:cs="Arial"/>
          <w:sz w:val="24"/>
        </w:rPr>
        <w:lastRenderedPageBreak/>
        <w:t>The Service Provider may prepare, at its own cost, a value engineering proposal at any time during the performance of the contract. The value engineering proposal shall, at a minimum, include the following;</w:t>
      </w:r>
    </w:p>
    <w:p w:rsidR="005F0947" w:rsidRPr="00DD6A60" w:rsidRDefault="001B307B" w:rsidP="00FD18A4">
      <w:pPr>
        <w:pStyle w:val="ListParagraph"/>
        <w:numPr>
          <w:ilvl w:val="0"/>
          <w:numId w:val="25"/>
        </w:numPr>
        <w:tabs>
          <w:tab w:val="left" w:pos="1299"/>
        </w:tabs>
        <w:spacing w:before="1" w:line="259" w:lineRule="auto"/>
        <w:ind w:right="-25"/>
        <w:jc w:val="both"/>
        <w:rPr>
          <w:rFonts w:ascii="Arial" w:hAnsi="Arial" w:cs="Arial"/>
          <w:sz w:val="24"/>
        </w:rPr>
      </w:pPr>
      <w:r w:rsidRPr="00DD6A60">
        <w:rPr>
          <w:rFonts w:ascii="Arial" w:hAnsi="Arial" w:cs="Arial"/>
          <w:sz w:val="24"/>
        </w:rPr>
        <w:t>the proposed change(s), and a description of the difference to the existing contract</w:t>
      </w:r>
      <w:r w:rsidR="00DD6A60">
        <w:rPr>
          <w:rFonts w:ascii="Arial" w:hAnsi="Arial" w:cs="Arial"/>
          <w:sz w:val="24"/>
        </w:rPr>
        <w:t xml:space="preserve"> </w:t>
      </w:r>
      <w:r w:rsidRPr="00DD6A60">
        <w:rPr>
          <w:rFonts w:ascii="Arial" w:hAnsi="Arial" w:cs="Arial"/>
          <w:sz w:val="24"/>
        </w:rPr>
        <w:t>requirements;</w:t>
      </w:r>
    </w:p>
    <w:p w:rsidR="005F0947" w:rsidRDefault="001B307B" w:rsidP="00DD6A60">
      <w:pPr>
        <w:pStyle w:val="ListParagraph"/>
        <w:numPr>
          <w:ilvl w:val="0"/>
          <w:numId w:val="25"/>
        </w:numPr>
        <w:tabs>
          <w:tab w:val="left" w:pos="1299"/>
        </w:tabs>
        <w:spacing w:line="259" w:lineRule="auto"/>
        <w:ind w:right="-25"/>
        <w:jc w:val="both"/>
        <w:rPr>
          <w:rFonts w:ascii="Arial" w:hAnsi="Arial" w:cs="Arial"/>
          <w:sz w:val="24"/>
        </w:rPr>
      </w:pPr>
      <w:r w:rsidRPr="00DD6A60">
        <w:rPr>
          <w:rFonts w:ascii="Arial" w:hAnsi="Arial" w:cs="Arial"/>
          <w:sz w:val="24"/>
        </w:rPr>
        <w:t>a full cost/benefit analysis of the proposed change(s) including a description and estimate of costs (including life cycle costs, if applicable) the Employer may incur in implementing the value engineering proposal;</w:t>
      </w:r>
      <w:r w:rsidR="00DD6A60">
        <w:rPr>
          <w:rFonts w:ascii="Arial" w:hAnsi="Arial" w:cs="Arial"/>
          <w:sz w:val="24"/>
        </w:rPr>
        <w:t xml:space="preserve"> </w:t>
      </w:r>
      <w:r w:rsidRPr="00DD6A60">
        <w:rPr>
          <w:rFonts w:ascii="Arial" w:hAnsi="Arial" w:cs="Arial"/>
          <w:sz w:val="24"/>
        </w:rPr>
        <w:t>and</w:t>
      </w:r>
    </w:p>
    <w:p w:rsidR="00DD6A60" w:rsidRPr="00D75B37" w:rsidRDefault="00DD6A60" w:rsidP="00DD6A60">
      <w:pPr>
        <w:pStyle w:val="ListParagraph"/>
        <w:numPr>
          <w:ilvl w:val="0"/>
          <w:numId w:val="25"/>
        </w:numPr>
        <w:tabs>
          <w:tab w:val="left" w:pos="3405"/>
          <w:tab w:val="left" w:pos="3406"/>
          <w:tab w:val="left" w:pos="3784"/>
          <w:tab w:val="left" w:pos="5057"/>
          <w:tab w:val="left" w:pos="5510"/>
          <w:tab w:val="left" w:pos="6108"/>
          <w:tab w:val="left" w:pos="7556"/>
          <w:tab w:val="left" w:pos="8117"/>
          <w:tab w:val="left" w:pos="9022"/>
        </w:tabs>
        <w:spacing w:before="1" w:line="259" w:lineRule="auto"/>
        <w:ind w:right="99"/>
        <w:jc w:val="left"/>
        <w:rPr>
          <w:rFonts w:ascii="Arial" w:hAnsi="Arial" w:cs="Arial"/>
          <w:sz w:val="20"/>
        </w:rPr>
      </w:pPr>
      <w:r w:rsidRPr="00DD6A60">
        <w:rPr>
          <w:rFonts w:ascii="Arial" w:hAnsi="Arial" w:cs="Arial"/>
          <w:sz w:val="24"/>
        </w:rPr>
        <w:t xml:space="preserve">a description of any effect(s) of the change </w:t>
      </w:r>
      <w:r w:rsidRPr="00DD6A60">
        <w:rPr>
          <w:rFonts w:ascii="Arial" w:hAnsi="Arial" w:cs="Arial"/>
          <w:spacing w:val="-8"/>
          <w:sz w:val="24"/>
        </w:rPr>
        <w:t xml:space="preserve">on </w:t>
      </w:r>
      <w:r w:rsidRPr="00DD6A60">
        <w:rPr>
          <w:rFonts w:ascii="Arial" w:hAnsi="Arial" w:cs="Arial"/>
          <w:sz w:val="24"/>
        </w:rPr>
        <w:t>performance/</w:t>
      </w:r>
      <w:r>
        <w:rPr>
          <w:rFonts w:ascii="Arial" w:hAnsi="Arial" w:cs="Arial"/>
          <w:sz w:val="24"/>
        </w:rPr>
        <w:t xml:space="preserve"> </w:t>
      </w:r>
      <w:r w:rsidRPr="00DD6A60">
        <w:rPr>
          <w:rFonts w:ascii="Arial" w:hAnsi="Arial" w:cs="Arial"/>
          <w:sz w:val="24"/>
        </w:rPr>
        <w:t>functionality</w:t>
      </w:r>
      <w:r w:rsidRPr="00D75B37">
        <w:rPr>
          <w:rFonts w:ascii="Arial" w:hAnsi="Arial" w:cs="Arial"/>
          <w:sz w:val="20"/>
        </w:rPr>
        <w:t>.</w:t>
      </w:r>
    </w:p>
    <w:p w:rsidR="00DD6A60" w:rsidRDefault="00DD6A60" w:rsidP="00DD6A60">
      <w:pPr>
        <w:tabs>
          <w:tab w:val="left" w:pos="1299"/>
        </w:tabs>
        <w:spacing w:line="259" w:lineRule="auto"/>
        <w:ind w:right="-25"/>
        <w:jc w:val="both"/>
        <w:rPr>
          <w:rFonts w:ascii="Arial" w:hAnsi="Arial" w:cs="Arial"/>
          <w:sz w:val="24"/>
        </w:rPr>
      </w:pPr>
    </w:p>
    <w:p w:rsidR="00DD6A60" w:rsidRPr="00DD6A60" w:rsidRDefault="00DD6A60" w:rsidP="00DD6A60">
      <w:pPr>
        <w:tabs>
          <w:tab w:val="left" w:pos="1299"/>
        </w:tabs>
        <w:spacing w:line="259" w:lineRule="auto"/>
        <w:ind w:right="-25"/>
        <w:jc w:val="both"/>
        <w:rPr>
          <w:rFonts w:ascii="Arial" w:hAnsi="Arial" w:cs="Arial"/>
          <w:sz w:val="24"/>
        </w:rPr>
      </w:pPr>
      <w:r w:rsidRPr="00DD6A60">
        <w:rPr>
          <w:rFonts w:ascii="Arial" w:hAnsi="Arial" w:cs="Arial"/>
          <w:sz w:val="24"/>
        </w:rPr>
        <w:t>The Employer may accept the value engineering proposal if the proposal demonstrates benefits that:</w:t>
      </w:r>
    </w:p>
    <w:p w:rsidR="00DD6A60" w:rsidRPr="00F54F31" w:rsidRDefault="00DD6A60" w:rsidP="00F54F31">
      <w:pPr>
        <w:pStyle w:val="ListParagraph"/>
        <w:numPr>
          <w:ilvl w:val="1"/>
          <w:numId w:val="83"/>
        </w:numPr>
        <w:tabs>
          <w:tab w:val="left" w:pos="1299"/>
        </w:tabs>
        <w:spacing w:line="259" w:lineRule="auto"/>
        <w:ind w:left="1080" w:right="-25" w:firstLine="0"/>
        <w:rPr>
          <w:rFonts w:ascii="Arial" w:hAnsi="Arial" w:cs="Arial"/>
          <w:sz w:val="24"/>
        </w:rPr>
      </w:pPr>
      <w:r w:rsidRPr="00F54F31">
        <w:rPr>
          <w:rFonts w:ascii="Arial" w:hAnsi="Arial" w:cs="Arial"/>
          <w:sz w:val="24"/>
        </w:rPr>
        <w:t>accelerates the delivery period;or</w:t>
      </w:r>
    </w:p>
    <w:p w:rsidR="00DD6A60" w:rsidRPr="00DD6A60" w:rsidRDefault="00DD6A60" w:rsidP="00F54F31">
      <w:pPr>
        <w:numPr>
          <w:ilvl w:val="1"/>
          <w:numId w:val="83"/>
        </w:numPr>
        <w:tabs>
          <w:tab w:val="left" w:pos="1299"/>
        </w:tabs>
        <w:spacing w:line="259" w:lineRule="auto"/>
        <w:ind w:left="1800" w:right="-25" w:hanging="720"/>
        <w:jc w:val="both"/>
        <w:rPr>
          <w:rFonts w:ascii="Arial" w:hAnsi="Arial" w:cs="Arial"/>
          <w:sz w:val="24"/>
        </w:rPr>
      </w:pPr>
      <w:r w:rsidRPr="00DD6A60">
        <w:rPr>
          <w:rFonts w:ascii="Arial" w:hAnsi="Arial" w:cs="Arial"/>
          <w:sz w:val="24"/>
        </w:rPr>
        <w:t>reduces the Contract Price or the life cycle costs to the Employer; or</w:t>
      </w:r>
    </w:p>
    <w:p w:rsidR="00DD6A60" w:rsidRPr="00DD6A60" w:rsidRDefault="00DD6A60" w:rsidP="00F54F31">
      <w:pPr>
        <w:numPr>
          <w:ilvl w:val="1"/>
          <w:numId w:val="83"/>
        </w:numPr>
        <w:tabs>
          <w:tab w:val="left" w:pos="1299"/>
        </w:tabs>
        <w:spacing w:line="259" w:lineRule="auto"/>
        <w:ind w:left="1800" w:right="-25" w:hanging="720"/>
        <w:jc w:val="both"/>
        <w:rPr>
          <w:rFonts w:ascii="Arial" w:hAnsi="Arial" w:cs="Arial"/>
          <w:sz w:val="24"/>
        </w:rPr>
      </w:pPr>
      <w:r w:rsidRPr="00DD6A60">
        <w:rPr>
          <w:rFonts w:ascii="Arial" w:hAnsi="Arial" w:cs="Arial"/>
          <w:sz w:val="24"/>
        </w:rPr>
        <w:t>improves the quality, efficiency, safety or sustainability of the services;or</w:t>
      </w:r>
    </w:p>
    <w:p w:rsidR="00DD6A60" w:rsidRPr="00DD6A60" w:rsidRDefault="00DD6A60" w:rsidP="00F54F31">
      <w:pPr>
        <w:numPr>
          <w:ilvl w:val="1"/>
          <w:numId w:val="83"/>
        </w:numPr>
        <w:tabs>
          <w:tab w:val="left" w:pos="1299"/>
        </w:tabs>
        <w:spacing w:line="259" w:lineRule="auto"/>
        <w:ind w:left="1800" w:right="-25" w:hanging="720"/>
        <w:jc w:val="both"/>
        <w:rPr>
          <w:rFonts w:ascii="Arial" w:hAnsi="Arial" w:cs="Arial"/>
          <w:sz w:val="24"/>
        </w:rPr>
      </w:pPr>
      <w:r w:rsidRPr="00DD6A60">
        <w:rPr>
          <w:rFonts w:ascii="Arial" w:hAnsi="Arial" w:cs="Arial"/>
          <w:sz w:val="24"/>
        </w:rPr>
        <w:t>yields any other benefits to the Employer, without compromising the necessary functions of the</w:t>
      </w:r>
      <w:r w:rsidR="00F54F31">
        <w:rPr>
          <w:rFonts w:ascii="Arial" w:hAnsi="Arial" w:cs="Arial"/>
          <w:sz w:val="24"/>
        </w:rPr>
        <w:t xml:space="preserve"> </w:t>
      </w:r>
      <w:r w:rsidRPr="00DD6A60">
        <w:rPr>
          <w:rFonts w:ascii="Arial" w:hAnsi="Arial" w:cs="Arial"/>
          <w:sz w:val="24"/>
        </w:rPr>
        <w:t>Facilities.</w:t>
      </w:r>
    </w:p>
    <w:p w:rsidR="00DD6A60" w:rsidRDefault="00DD6A60" w:rsidP="00DD6A60">
      <w:pPr>
        <w:tabs>
          <w:tab w:val="left" w:pos="1299"/>
        </w:tabs>
        <w:spacing w:line="259" w:lineRule="auto"/>
        <w:ind w:right="-25"/>
        <w:jc w:val="both"/>
        <w:rPr>
          <w:rFonts w:ascii="Arial" w:hAnsi="Arial" w:cs="Arial"/>
          <w:sz w:val="24"/>
        </w:rPr>
      </w:pPr>
    </w:p>
    <w:p w:rsidR="00534612" w:rsidRPr="00F54F31" w:rsidRDefault="00534612" w:rsidP="00534612">
      <w:pPr>
        <w:pStyle w:val="BodyText"/>
        <w:spacing w:before="99" w:line="261" w:lineRule="auto"/>
        <w:ind w:left="362" w:right="99"/>
        <w:jc w:val="both"/>
        <w:rPr>
          <w:rFonts w:ascii="Arial" w:hAnsi="Arial" w:cs="Arial"/>
          <w:sz w:val="24"/>
        </w:rPr>
      </w:pPr>
      <w:r w:rsidRPr="00F54F31">
        <w:rPr>
          <w:rFonts w:ascii="Arial" w:hAnsi="Arial" w:cs="Arial"/>
          <w:sz w:val="24"/>
        </w:rPr>
        <w:t>If</w:t>
      </w:r>
      <w:r>
        <w:rPr>
          <w:rFonts w:ascii="Arial" w:hAnsi="Arial" w:cs="Arial"/>
          <w:sz w:val="24"/>
        </w:rPr>
        <w:t xml:space="preserve"> </w:t>
      </w:r>
      <w:r w:rsidRPr="00F54F31">
        <w:rPr>
          <w:rFonts w:ascii="Arial" w:hAnsi="Arial" w:cs="Arial"/>
          <w:sz w:val="24"/>
        </w:rPr>
        <w:t>the</w:t>
      </w:r>
      <w:r>
        <w:rPr>
          <w:rFonts w:ascii="Arial" w:hAnsi="Arial" w:cs="Arial"/>
          <w:sz w:val="24"/>
        </w:rPr>
        <w:t xml:space="preserve"> </w:t>
      </w:r>
      <w:r w:rsidRPr="00F54F31">
        <w:rPr>
          <w:rFonts w:ascii="Arial" w:hAnsi="Arial" w:cs="Arial"/>
          <w:sz w:val="24"/>
        </w:rPr>
        <w:t>value</w:t>
      </w:r>
      <w:r>
        <w:rPr>
          <w:rFonts w:ascii="Arial" w:hAnsi="Arial" w:cs="Arial"/>
          <w:sz w:val="24"/>
        </w:rPr>
        <w:t xml:space="preserve"> </w:t>
      </w:r>
      <w:r w:rsidRPr="00F54F31">
        <w:rPr>
          <w:rFonts w:ascii="Arial" w:hAnsi="Arial" w:cs="Arial"/>
          <w:sz w:val="24"/>
        </w:rPr>
        <w:t>engineering</w:t>
      </w:r>
      <w:r>
        <w:rPr>
          <w:rFonts w:ascii="Arial" w:hAnsi="Arial" w:cs="Arial"/>
          <w:sz w:val="24"/>
        </w:rPr>
        <w:t xml:space="preserve"> </w:t>
      </w:r>
      <w:r w:rsidRPr="00F54F31">
        <w:rPr>
          <w:rFonts w:ascii="Arial" w:hAnsi="Arial" w:cs="Arial"/>
          <w:sz w:val="24"/>
        </w:rPr>
        <w:t>proposal</w:t>
      </w:r>
      <w:r>
        <w:rPr>
          <w:rFonts w:ascii="Arial" w:hAnsi="Arial" w:cs="Arial"/>
          <w:sz w:val="24"/>
        </w:rPr>
        <w:t xml:space="preserve"> </w:t>
      </w:r>
      <w:r w:rsidRPr="00F54F31">
        <w:rPr>
          <w:rFonts w:ascii="Arial" w:hAnsi="Arial" w:cs="Arial"/>
          <w:sz w:val="24"/>
        </w:rPr>
        <w:t>is</w:t>
      </w:r>
      <w:r>
        <w:rPr>
          <w:rFonts w:ascii="Arial" w:hAnsi="Arial" w:cs="Arial"/>
          <w:sz w:val="24"/>
        </w:rPr>
        <w:t xml:space="preserve"> </w:t>
      </w:r>
      <w:r w:rsidRPr="00F54F31">
        <w:rPr>
          <w:rFonts w:ascii="Arial" w:hAnsi="Arial" w:cs="Arial"/>
          <w:sz w:val="24"/>
        </w:rPr>
        <w:t>approved</w:t>
      </w:r>
      <w:r>
        <w:rPr>
          <w:rFonts w:ascii="Arial" w:hAnsi="Arial" w:cs="Arial"/>
          <w:sz w:val="24"/>
        </w:rPr>
        <w:t xml:space="preserve"> </w:t>
      </w:r>
      <w:r w:rsidRPr="00F54F31">
        <w:rPr>
          <w:rFonts w:ascii="Arial" w:hAnsi="Arial" w:cs="Arial"/>
          <w:sz w:val="24"/>
        </w:rPr>
        <w:t>by</w:t>
      </w:r>
      <w:r>
        <w:rPr>
          <w:rFonts w:ascii="Arial" w:hAnsi="Arial" w:cs="Arial"/>
          <w:sz w:val="24"/>
        </w:rPr>
        <w:t xml:space="preserve"> </w:t>
      </w:r>
      <w:r w:rsidRPr="00F54F31">
        <w:rPr>
          <w:rFonts w:ascii="Arial" w:hAnsi="Arial" w:cs="Arial"/>
          <w:sz w:val="24"/>
        </w:rPr>
        <w:t>the</w:t>
      </w:r>
      <w:r>
        <w:rPr>
          <w:rFonts w:ascii="Arial" w:hAnsi="Arial" w:cs="Arial"/>
          <w:sz w:val="24"/>
        </w:rPr>
        <w:t xml:space="preserve"> </w:t>
      </w:r>
      <w:r w:rsidRPr="00F54F31">
        <w:rPr>
          <w:rFonts w:ascii="Arial" w:hAnsi="Arial" w:cs="Arial"/>
          <w:sz w:val="24"/>
        </w:rPr>
        <w:t>Employer</w:t>
      </w:r>
      <w:r>
        <w:rPr>
          <w:rFonts w:ascii="Arial" w:hAnsi="Arial" w:cs="Arial"/>
          <w:sz w:val="24"/>
        </w:rPr>
        <w:t xml:space="preserve"> </w:t>
      </w:r>
      <w:r w:rsidRPr="00F54F31">
        <w:rPr>
          <w:rFonts w:ascii="Arial" w:hAnsi="Arial" w:cs="Arial"/>
          <w:sz w:val="24"/>
        </w:rPr>
        <w:t>and</w:t>
      </w:r>
      <w:r>
        <w:rPr>
          <w:rFonts w:ascii="Arial" w:hAnsi="Arial" w:cs="Arial"/>
          <w:sz w:val="24"/>
        </w:rPr>
        <w:t xml:space="preserve"> </w:t>
      </w:r>
      <w:r w:rsidRPr="00F54F31">
        <w:rPr>
          <w:rFonts w:ascii="Arial" w:hAnsi="Arial" w:cs="Arial"/>
          <w:sz w:val="24"/>
        </w:rPr>
        <w:t>results in:</w:t>
      </w:r>
    </w:p>
    <w:p w:rsidR="00534612" w:rsidRPr="00F54F31" w:rsidRDefault="00534612" w:rsidP="00534612">
      <w:pPr>
        <w:pStyle w:val="ListParagraph"/>
        <w:numPr>
          <w:ilvl w:val="0"/>
          <w:numId w:val="24"/>
        </w:numPr>
        <w:tabs>
          <w:tab w:val="left" w:pos="996"/>
        </w:tabs>
        <w:spacing w:line="276" w:lineRule="auto"/>
        <w:ind w:right="99"/>
        <w:rPr>
          <w:rFonts w:ascii="Arial" w:hAnsi="Arial" w:cs="Arial"/>
          <w:sz w:val="24"/>
        </w:rPr>
      </w:pPr>
      <w:r w:rsidRPr="00F54F31">
        <w:rPr>
          <w:rFonts w:ascii="Arial" w:hAnsi="Arial" w:cs="Arial"/>
          <w:sz w:val="24"/>
        </w:rPr>
        <w:t xml:space="preserve">a reduction of the Contract Price; the amount to be paid to the Service Provider shall be </w:t>
      </w:r>
      <w:r w:rsidRPr="00F54F31">
        <w:rPr>
          <w:rFonts w:ascii="Arial" w:hAnsi="Arial" w:cs="Arial"/>
          <w:b/>
          <w:sz w:val="24"/>
        </w:rPr>
        <w:t xml:space="preserve">the percentage specified in the SCC </w:t>
      </w:r>
      <w:r w:rsidRPr="00F54F31">
        <w:rPr>
          <w:rFonts w:ascii="Arial" w:hAnsi="Arial" w:cs="Arial"/>
          <w:sz w:val="24"/>
        </w:rPr>
        <w:t>of the reduction in the Contract Price;or</w:t>
      </w:r>
    </w:p>
    <w:p w:rsidR="00534612" w:rsidRPr="00534612" w:rsidRDefault="00534612" w:rsidP="00534612">
      <w:pPr>
        <w:pStyle w:val="ListParagraph"/>
        <w:numPr>
          <w:ilvl w:val="0"/>
          <w:numId w:val="24"/>
        </w:numPr>
        <w:tabs>
          <w:tab w:val="left" w:pos="995"/>
          <w:tab w:val="left" w:pos="996"/>
        </w:tabs>
        <w:spacing w:line="276" w:lineRule="auto"/>
        <w:ind w:right="99"/>
        <w:rPr>
          <w:rFonts w:ascii="Arial" w:hAnsi="Arial" w:cs="Arial"/>
          <w:sz w:val="24"/>
        </w:rPr>
        <w:sectPr w:rsidR="00534612" w:rsidRPr="00534612" w:rsidSect="006E6FF3">
          <w:type w:val="continuous"/>
          <w:pgSz w:w="12240" w:h="15840"/>
          <w:pgMar w:top="1500" w:right="1140" w:bottom="740" w:left="1220" w:header="720" w:footer="820" w:gutter="0"/>
          <w:cols w:num="2" w:space="720" w:equalWidth="0">
            <w:col w:w="1988" w:space="120"/>
            <w:col w:w="7772"/>
          </w:cols>
        </w:sectPr>
      </w:pPr>
      <w:r w:rsidRPr="00F54F31">
        <w:rPr>
          <w:rFonts w:ascii="Arial" w:hAnsi="Arial" w:cs="Arial"/>
          <w:sz w:val="24"/>
        </w:rPr>
        <w:t>an increase in the Contract Price; but results in a reduction in life cycle costs due to any benefit described in (a) to (d) above, the amount to be paid to the Service Provider shall be the fullincrease in the Contract</w:t>
      </w:r>
      <w:r>
        <w:rPr>
          <w:rFonts w:ascii="Arial" w:hAnsi="Arial" w:cs="Arial"/>
          <w:sz w:val="24"/>
        </w:rPr>
        <w:t xml:space="preserve"> </w:t>
      </w:r>
      <w:r w:rsidRPr="00F54F31">
        <w:rPr>
          <w:rFonts w:ascii="Arial" w:hAnsi="Arial" w:cs="Arial"/>
          <w:sz w:val="24"/>
        </w:rPr>
        <w:t>Price.</w:t>
      </w:r>
    </w:p>
    <w:p w:rsidR="005F0947" w:rsidRPr="00D75B37" w:rsidRDefault="005F0947" w:rsidP="00FD18A4">
      <w:pPr>
        <w:ind w:right="99"/>
        <w:rPr>
          <w:rFonts w:ascii="Arial" w:hAnsi="Arial" w:cs="Arial"/>
          <w:sz w:val="15"/>
        </w:rPr>
        <w:sectPr w:rsidR="005F0947" w:rsidRPr="00D75B37" w:rsidSect="006E6FF3">
          <w:pgSz w:w="12240" w:h="15840"/>
          <w:pgMar w:top="940" w:right="1140" w:bottom="1440" w:left="1220" w:header="725" w:footer="1000" w:gutter="0"/>
          <w:cols w:space="720"/>
        </w:sectPr>
      </w:pPr>
    </w:p>
    <w:p w:rsidR="00F54F31" w:rsidRPr="00D75B37" w:rsidRDefault="00F54F31" w:rsidP="00FD18A4">
      <w:pPr>
        <w:pStyle w:val="BodyText"/>
        <w:ind w:right="99"/>
        <w:rPr>
          <w:rFonts w:ascii="Arial" w:hAnsi="Arial" w:cs="Arial"/>
          <w:sz w:val="22"/>
        </w:rPr>
      </w:pPr>
    </w:p>
    <w:p w:rsidR="005F0947" w:rsidRDefault="005F0947" w:rsidP="00FD18A4">
      <w:pPr>
        <w:pStyle w:val="BodyText"/>
        <w:spacing w:before="1"/>
        <w:ind w:right="99"/>
        <w:rPr>
          <w:rFonts w:ascii="Arial" w:hAnsi="Arial" w:cs="Arial"/>
          <w:sz w:val="27"/>
        </w:rPr>
      </w:pPr>
    </w:p>
    <w:p w:rsidR="00F54F31" w:rsidRPr="00D75B37" w:rsidRDefault="00F54F31" w:rsidP="00FD18A4">
      <w:pPr>
        <w:pStyle w:val="BodyText"/>
        <w:spacing w:before="1"/>
        <w:ind w:right="99"/>
        <w:rPr>
          <w:rFonts w:ascii="Arial" w:hAnsi="Arial" w:cs="Arial"/>
          <w:sz w:val="27"/>
        </w:rPr>
      </w:pPr>
    </w:p>
    <w:p w:rsidR="005F0947" w:rsidRPr="00534612" w:rsidRDefault="001B307B" w:rsidP="00FD18A4">
      <w:pPr>
        <w:pStyle w:val="Heading5"/>
        <w:numPr>
          <w:ilvl w:val="1"/>
          <w:numId w:val="26"/>
        </w:numPr>
        <w:tabs>
          <w:tab w:val="left" w:pos="689"/>
        </w:tabs>
        <w:spacing w:before="1"/>
        <w:ind w:right="99" w:hanging="361"/>
        <w:rPr>
          <w:rFonts w:ascii="Arial" w:hAnsi="Arial" w:cs="Arial"/>
          <w:sz w:val="22"/>
        </w:rPr>
      </w:pPr>
      <w:r w:rsidRPr="00534612">
        <w:rPr>
          <w:rFonts w:ascii="Arial" w:hAnsi="Arial" w:cs="Arial"/>
          <w:sz w:val="22"/>
        </w:rPr>
        <w:t>Force</w:t>
      </w:r>
      <w:r w:rsidR="004A1D0D">
        <w:rPr>
          <w:rFonts w:ascii="Arial" w:hAnsi="Arial" w:cs="Arial"/>
          <w:sz w:val="22"/>
        </w:rPr>
        <w:t xml:space="preserve"> </w:t>
      </w:r>
      <w:r w:rsidRPr="00534612">
        <w:rPr>
          <w:rFonts w:ascii="Arial" w:hAnsi="Arial" w:cs="Arial"/>
          <w:sz w:val="22"/>
        </w:rPr>
        <w:t>Majeure</w:t>
      </w:r>
    </w:p>
    <w:p w:rsidR="005F0947" w:rsidRPr="00F54F31" w:rsidRDefault="001B307B" w:rsidP="00534612">
      <w:pPr>
        <w:pStyle w:val="BodyText"/>
        <w:spacing w:before="99" w:line="261" w:lineRule="auto"/>
        <w:ind w:left="362" w:right="99"/>
        <w:jc w:val="both"/>
        <w:rPr>
          <w:rFonts w:ascii="Arial" w:hAnsi="Arial" w:cs="Arial"/>
          <w:sz w:val="24"/>
        </w:rPr>
      </w:pPr>
      <w:r w:rsidRPr="00D75B37">
        <w:rPr>
          <w:rFonts w:ascii="Arial" w:hAnsi="Arial" w:cs="Arial"/>
        </w:rPr>
        <w:br w:type="column"/>
      </w:r>
    </w:p>
    <w:p w:rsidR="005F0947" w:rsidRPr="00D75B37" w:rsidRDefault="005F0947">
      <w:pPr>
        <w:spacing w:line="259" w:lineRule="auto"/>
        <w:rPr>
          <w:rFonts w:ascii="Arial" w:hAnsi="Arial" w:cs="Arial"/>
          <w:sz w:val="20"/>
        </w:rPr>
        <w:sectPr w:rsidR="005F0947" w:rsidRPr="00D75B37" w:rsidSect="006E6FF3">
          <w:type w:val="continuous"/>
          <w:pgSz w:w="12240" w:h="15840"/>
          <w:pgMar w:top="1500" w:right="1140" w:bottom="740" w:left="1220" w:header="720" w:footer="1000" w:gutter="0"/>
          <w:cols w:num="2" w:space="720" w:equalWidth="0">
            <w:col w:w="2225" w:space="185"/>
            <w:col w:w="7470"/>
          </w:cols>
        </w:sectPr>
      </w:pPr>
    </w:p>
    <w:p w:rsidR="005F0947" w:rsidRPr="00D75B37" w:rsidRDefault="005F0947">
      <w:pPr>
        <w:pStyle w:val="BodyText"/>
        <w:spacing w:before="3"/>
        <w:rPr>
          <w:rFonts w:ascii="Arial" w:hAnsi="Arial" w:cs="Arial"/>
          <w:sz w:val="10"/>
        </w:rPr>
      </w:pPr>
    </w:p>
    <w:p w:rsidR="005F0947" w:rsidRPr="00F54F31" w:rsidRDefault="001B307B" w:rsidP="00F54F31">
      <w:pPr>
        <w:pStyle w:val="ListParagraph"/>
        <w:numPr>
          <w:ilvl w:val="2"/>
          <w:numId w:val="26"/>
        </w:numPr>
        <w:tabs>
          <w:tab w:val="left" w:pos="1170"/>
        </w:tabs>
        <w:spacing w:before="100" w:line="259" w:lineRule="auto"/>
        <w:ind w:left="2685" w:right="99" w:hanging="2145"/>
        <w:jc w:val="both"/>
        <w:rPr>
          <w:rFonts w:ascii="Arial" w:hAnsi="Arial" w:cs="Arial"/>
          <w:sz w:val="24"/>
        </w:rPr>
      </w:pPr>
      <w:r w:rsidRPr="00F54F31">
        <w:rPr>
          <w:rFonts w:ascii="Arial" w:hAnsi="Arial" w:cs="Arial"/>
          <w:b/>
          <w:sz w:val="24"/>
        </w:rPr>
        <w:t>Definition</w:t>
      </w:r>
      <w:r w:rsidRPr="00D75B37">
        <w:rPr>
          <w:rFonts w:ascii="Arial" w:hAnsi="Arial" w:cs="Arial"/>
          <w:b/>
          <w:sz w:val="20"/>
        </w:rPr>
        <w:t xml:space="preserve">      </w:t>
      </w:r>
      <w:r w:rsidRPr="00F54F31">
        <w:rPr>
          <w:rFonts w:ascii="Arial" w:hAnsi="Arial" w:cs="Arial"/>
          <w:sz w:val="24"/>
        </w:rPr>
        <w:t>For the purposes of this Contract, “Force Majeure” means an event which  is beyond the reasonable control of a Party and which makes a Party’s performance of its obligations under the Contract impossible or so impractical as to be considered impossible under thecircumstances.</w:t>
      </w:r>
    </w:p>
    <w:p w:rsidR="005F0947" w:rsidRPr="00D75B37" w:rsidRDefault="005F0947" w:rsidP="00FD18A4">
      <w:pPr>
        <w:pStyle w:val="BodyText"/>
        <w:spacing w:before="9"/>
        <w:ind w:right="99"/>
        <w:rPr>
          <w:rFonts w:ascii="Arial" w:hAnsi="Arial" w:cs="Arial"/>
          <w:sz w:val="8"/>
        </w:rPr>
      </w:pPr>
    </w:p>
    <w:p w:rsidR="005F0947" w:rsidRPr="00D75B37" w:rsidRDefault="005F0947" w:rsidP="00FD18A4">
      <w:pPr>
        <w:ind w:right="99"/>
        <w:rPr>
          <w:rFonts w:ascii="Arial" w:hAnsi="Arial" w:cs="Arial"/>
          <w:sz w:val="8"/>
        </w:rPr>
        <w:sectPr w:rsidR="005F0947" w:rsidRPr="00D75B37" w:rsidSect="006E6FF3">
          <w:type w:val="continuous"/>
          <w:pgSz w:w="12240" w:h="15840"/>
          <w:pgMar w:top="1500" w:right="1140" w:bottom="740" w:left="1220" w:header="720" w:footer="1000" w:gutter="0"/>
          <w:cols w:space="720"/>
        </w:sectPr>
      </w:pPr>
    </w:p>
    <w:p w:rsidR="005F0947" w:rsidRPr="00F54F31" w:rsidRDefault="001B307B" w:rsidP="00FD18A4">
      <w:pPr>
        <w:pStyle w:val="Heading5"/>
        <w:numPr>
          <w:ilvl w:val="2"/>
          <w:numId w:val="26"/>
        </w:numPr>
        <w:tabs>
          <w:tab w:val="left" w:pos="562"/>
        </w:tabs>
        <w:spacing w:before="99"/>
        <w:ind w:left="1238" w:right="99" w:hanging="1238"/>
        <w:rPr>
          <w:rFonts w:ascii="Arial" w:hAnsi="Arial" w:cs="Arial"/>
          <w:sz w:val="24"/>
        </w:rPr>
      </w:pPr>
      <w:r w:rsidRPr="00F54F31">
        <w:rPr>
          <w:rFonts w:ascii="Arial" w:hAnsi="Arial" w:cs="Arial"/>
          <w:sz w:val="24"/>
        </w:rPr>
        <w:lastRenderedPageBreak/>
        <w:t>No</w:t>
      </w:r>
      <w:r w:rsidR="00F54F31" w:rsidRPr="00F54F31">
        <w:rPr>
          <w:rFonts w:ascii="Arial" w:hAnsi="Arial" w:cs="Arial"/>
          <w:sz w:val="24"/>
        </w:rPr>
        <w:t xml:space="preserve"> </w:t>
      </w:r>
      <w:r w:rsidRPr="00F54F31">
        <w:rPr>
          <w:rFonts w:ascii="Arial" w:hAnsi="Arial" w:cs="Arial"/>
          <w:sz w:val="24"/>
        </w:rPr>
        <w:t>Breach</w:t>
      </w:r>
    </w:p>
    <w:p w:rsidR="005F0947" w:rsidRPr="00D75B37" w:rsidRDefault="001B307B" w:rsidP="00FD18A4">
      <w:pPr>
        <w:spacing w:before="1"/>
        <w:ind w:right="99"/>
        <w:jc w:val="right"/>
        <w:rPr>
          <w:rFonts w:ascii="Arial" w:hAnsi="Arial" w:cs="Arial"/>
          <w:b/>
          <w:sz w:val="20"/>
        </w:rPr>
      </w:pPr>
      <w:r w:rsidRPr="00F54F31">
        <w:rPr>
          <w:rFonts w:ascii="Arial" w:hAnsi="Arial" w:cs="Arial"/>
          <w:b/>
          <w:sz w:val="24"/>
        </w:rPr>
        <w:t>of Contract</w:t>
      </w:r>
    </w:p>
    <w:p w:rsidR="005F0947" w:rsidRPr="00D75B37" w:rsidRDefault="005F0947" w:rsidP="00FD18A4">
      <w:pPr>
        <w:pStyle w:val="BodyText"/>
        <w:ind w:right="99"/>
        <w:rPr>
          <w:rFonts w:ascii="Arial" w:hAnsi="Arial" w:cs="Arial"/>
          <w:b/>
          <w:sz w:val="22"/>
        </w:rPr>
      </w:pPr>
    </w:p>
    <w:p w:rsidR="005F0947" w:rsidRPr="00D75B37" w:rsidRDefault="005F0947" w:rsidP="00FD18A4">
      <w:pPr>
        <w:pStyle w:val="BodyText"/>
        <w:ind w:right="99"/>
        <w:rPr>
          <w:rFonts w:ascii="Arial" w:hAnsi="Arial" w:cs="Arial"/>
          <w:b/>
          <w:sz w:val="22"/>
        </w:rPr>
      </w:pPr>
    </w:p>
    <w:p w:rsidR="005F0947" w:rsidRPr="00D75B37" w:rsidRDefault="005F0947" w:rsidP="00FD18A4">
      <w:pPr>
        <w:pStyle w:val="BodyText"/>
        <w:ind w:right="99"/>
        <w:rPr>
          <w:rFonts w:ascii="Arial" w:hAnsi="Arial" w:cs="Arial"/>
          <w:b/>
          <w:sz w:val="22"/>
        </w:rPr>
      </w:pPr>
    </w:p>
    <w:p w:rsidR="005F0947" w:rsidRPr="00D75B37" w:rsidRDefault="005F0947" w:rsidP="00FD18A4">
      <w:pPr>
        <w:pStyle w:val="BodyText"/>
        <w:ind w:right="99"/>
        <w:rPr>
          <w:rFonts w:ascii="Arial" w:hAnsi="Arial" w:cs="Arial"/>
          <w:b/>
          <w:sz w:val="22"/>
        </w:rPr>
      </w:pPr>
    </w:p>
    <w:p w:rsidR="005F0947" w:rsidRDefault="005F0947" w:rsidP="00FD18A4">
      <w:pPr>
        <w:pStyle w:val="BodyText"/>
        <w:ind w:right="99"/>
        <w:rPr>
          <w:rFonts w:ascii="Arial" w:hAnsi="Arial" w:cs="Arial"/>
          <w:b/>
          <w:sz w:val="22"/>
        </w:rPr>
      </w:pPr>
    </w:p>
    <w:p w:rsidR="00F54F31" w:rsidRDefault="00F54F31" w:rsidP="00FD18A4">
      <w:pPr>
        <w:pStyle w:val="BodyText"/>
        <w:ind w:right="99"/>
        <w:rPr>
          <w:rFonts w:ascii="Arial" w:hAnsi="Arial" w:cs="Arial"/>
          <w:b/>
          <w:sz w:val="22"/>
        </w:rPr>
      </w:pPr>
    </w:p>
    <w:p w:rsidR="00F54F31" w:rsidRDefault="00F54F31" w:rsidP="00FD18A4">
      <w:pPr>
        <w:pStyle w:val="BodyText"/>
        <w:ind w:right="99"/>
        <w:rPr>
          <w:rFonts w:ascii="Arial" w:hAnsi="Arial" w:cs="Arial"/>
          <w:b/>
          <w:sz w:val="22"/>
        </w:rPr>
      </w:pPr>
    </w:p>
    <w:p w:rsidR="00534612" w:rsidRDefault="00534612" w:rsidP="00FD18A4">
      <w:pPr>
        <w:pStyle w:val="BodyText"/>
        <w:ind w:right="99"/>
        <w:rPr>
          <w:rFonts w:ascii="Arial" w:hAnsi="Arial" w:cs="Arial"/>
          <w:b/>
          <w:sz w:val="22"/>
        </w:rPr>
      </w:pPr>
    </w:p>
    <w:p w:rsidR="005F0947" w:rsidRPr="00D75B37" w:rsidRDefault="005F0947" w:rsidP="00FD18A4">
      <w:pPr>
        <w:pStyle w:val="BodyText"/>
        <w:spacing w:before="8"/>
        <w:ind w:right="99"/>
        <w:rPr>
          <w:rFonts w:ascii="Arial" w:hAnsi="Arial" w:cs="Arial"/>
          <w:b/>
          <w:sz w:val="18"/>
        </w:rPr>
      </w:pPr>
    </w:p>
    <w:p w:rsidR="005F0947" w:rsidRPr="00F54F31" w:rsidRDefault="001B307B" w:rsidP="00F54F31">
      <w:pPr>
        <w:pStyle w:val="ListParagraph"/>
        <w:numPr>
          <w:ilvl w:val="2"/>
          <w:numId w:val="26"/>
        </w:numPr>
        <w:tabs>
          <w:tab w:val="left" w:pos="1080"/>
        </w:tabs>
        <w:spacing w:line="226" w:lineRule="exact"/>
        <w:ind w:left="1238" w:right="99" w:hanging="698"/>
        <w:jc w:val="left"/>
        <w:rPr>
          <w:rFonts w:ascii="Arial" w:hAnsi="Arial" w:cs="Arial"/>
          <w:b/>
          <w:sz w:val="24"/>
        </w:rPr>
      </w:pPr>
      <w:r w:rsidRPr="00F54F31">
        <w:rPr>
          <w:rFonts w:ascii="Arial" w:hAnsi="Arial" w:cs="Arial"/>
          <w:b/>
          <w:sz w:val="24"/>
        </w:rPr>
        <w:t>Extension</w:t>
      </w:r>
    </w:p>
    <w:p w:rsidR="005F0947" w:rsidRPr="00F54F31" w:rsidRDefault="001B307B" w:rsidP="00FD18A4">
      <w:pPr>
        <w:spacing w:line="226" w:lineRule="exact"/>
        <w:ind w:left="1238" w:right="99"/>
        <w:rPr>
          <w:rFonts w:ascii="Arial" w:hAnsi="Arial" w:cs="Arial"/>
          <w:b/>
          <w:sz w:val="24"/>
        </w:rPr>
      </w:pPr>
      <w:r w:rsidRPr="00F54F31">
        <w:rPr>
          <w:rFonts w:ascii="Arial" w:hAnsi="Arial" w:cs="Arial"/>
          <w:b/>
          <w:sz w:val="24"/>
        </w:rPr>
        <w:t>of Time</w:t>
      </w:r>
    </w:p>
    <w:p w:rsidR="00534612" w:rsidRDefault="00534612" w:rsidP="00FD18A4">
      <w:pPr>
        <w:pStyle w:val="BodyText"/>
        <w:spacing w:before="102" w:line="259" w:lineRule="auto"/>
        <w:ind w:left="256" w:right="99"/>
        <w:jc w:val="both"/>
        <w:rPr>
          <w:rFonts w:ascii="Arial" w:hAnsi="Arial" w:cs="Arial"/>
        </w:rPr>
      </w:pPr>
    </w:p>
    <w:p w:rsidR="00534612" w:rsidRDefault="00534612" w:rsidP="00FD18A4">
      <w:pPr>
        <w:pStyle w:val="BodyText"/>
        <w:spacing w:before="102" w:line="259" w:lineRule="auto"/>
        <w:ind w:left="256" w:right="99"/>
        <w:jc w:val="both"/>
        <w:rPr>
          <w:rFonts w:ascii="Arial" w:hAnsi="Arial" w:cs="Arial"/>
        </w:rPr>
      </w:pPr>
    </w:p>
    <w:p w:rsidR="00534612" w:rsidRDefault="00534612" w:rsidP="00FD18A4">
      <w:pPr>
        <w:pStyle w:val="BodyText"/>
        <w:spacing w:before="102" w:line="259" w:lineRule="auto"/>
        <w:ind w:left="256" w:right="99"/>
        <w:jc w:val="both"/>
        <w:rPr>
          <w:rFonts w:ascii="Arial" w:hAnsi="Arial" w:cs="Arial"/>
        </w:rPr>
      </w:pPr>
    </w:p>
    <w:p w:rsidR="00534612" w:rsidRDefault="00534612" w:rsidP="00FD18A4">
      <w:pPr>
        <w:pStyle w:val="BodyText"/>
        <w:spacing w:before="102" w:line="259" w:lineRule="auto"/>
        <w:ind w:left="256" w:right="99"/>
        <w:jc w:val="both"/>
        <w:rPr>
          <w:rFonts w:ascii="Arial" w:hAnsi="Arial" w:cs="Arial"/>
        </w:rPr>
      </w:pPr>
    </w:p>
    <w:p w:rsidR="005F0947" w:rsidRPr="00F54F31" w:rsidRDefault="00534612" w:rsidP="00534612">
      <w:pPr>
        <w:pStyle w:val="BodyText"/>
        <w:spacing w:before="102" w:line="259" w:lineRule="auto"/>
        <w:ind w:left="540" w:right="99"/>
        <w:jc w:val="both"/>
        <w:rPr>
          <w:rFonts w:ascii="Arial" w:hAnsi="Arial" w:cs="Arial"/>
          <w:sz w:val="24"/>
        </w:rPr>
      </w:pPr>
      <w:r>
        <w:rPr>
          <w:rFonts w:ascii="Arial" w:hAnsi="Arial" w:cs="Arial"/>
          <w:b/>
        </w:rPr>
        <w:t xml:space="preserve">2.5.4 </w:t>
      </w:r>
      <w:r w:rsidRPr="00534612">
        <w:rPr>
          <w:rFonts w:ascii="Arial" w:hAnsi="Arial" w:cs="Arial"/>
          <w:b/>
          <w:sz w:val="24"/>
        </w:rPr>
        <w:t xml:space="preserve">Payments </w:t>
      </w:r>
      <w:r w:rsidR="001B307B" w:rsidRPr="00D75B37">
        <w:rPr>
          <w:rFonts w:ascii="Arial" w:hAnsi="Arial" w:cs="Arial"/>
        </w:rPr>
        <w:br w:type="column"/>
      </w:r>
      <w:r w:rsidR="001B307B" w:rsidRPr="00F54F31">
        <w:rPr>
          <w:rFonts w:ascii="Arial" w:hAnsi="Arial" w:cs="Arial"/>
          <w:sz w:val="24"/>
        </w:rPr>
        <w:lastRenderedPageBreak/>
        <w:t>The</w:t>
      </w:r>
      <w:r w:rsidR="00F54F31" w:rsidRPr="00F54F31">
        <w:rPr>
          <w:rFonts w:ascii="Arial" w:hAnsi="Arial" w:cs="Arial"/>
          <w:sz w:val="24"/>
        </w:rPr>
        <w:t xml:space="preserve"> </w:t>
      </w:r>
      <w:r w:rsidR="001B307B" w:rsidRPr="00F54F31">
        <w:rPr>
          <w:rFonts w:ascii="Arial" w:hAnsi="Arial" w:cs="Arial"/>
          <w:sz w:val="24"/>
        </w:rPr>
        <w:t>failure</w:t>
      </w:r>
      <w:r w:rsidR="00F54F31" w:rsidRPr="00F54F31">
        <w:rPr>
          <w:rFonts w:ascii="Arial" w:hAnsi="Arial" w:cs="Arial"/>
          <w:sz w:val="24"/>
        </w:rPr>
        <w:t xml:space="preserve"> </w:t>
      </w:r>
      <w:r w:rsidR="001B307B" w:rsidRPr="00F54F31">
        <w:rPr>
          <w:rFonts w:ascii="Arial" w:hAnsi="Arial" w:cs="Arial"/>
          <w:sz w:val="24"/>
        </w:rPr>
        <w:t>of</w:t>
      </w:r>
      <w:r w:rsidR="00F54F31" w:rsidRPr="00F54F31">
        <w:rPr>
          <w:rFonts w:ascii="Arial" w:hAnsi="Arial" w:cs="Arial"/>
          <w:sz w:val="24"/>
        </w:rPr>
        <w:t xml:space="preserve"> </w:t>
      </w:r>
      <w:r w:rsidR="001B307B" w:rsidRPr="00F54F31">
        <w:rPr>
          <w:rFonts w:ascii="Arial" w:hAnsi="Arial" w:cs="Arial"/>
          <w:sz w:val="24"/>
        </w:rPr>
        <w:t>a</w:t>
      </w:r>
      <w:r w:rsidR="00F54F31" w:rsidRPr="00F54F31">
        <w:rPr>
          <w:rFonts w:ascii="Arial" w:hAnsi="Arial" w:cs="Arial"/>
          <w:sz w:val="24"/>
        </w:rPr>
        <w:t xml:space="preserve"> </w:t>
      </w:r>
      <w:r w:rsidR="001B307B" w:rsidRPr="00F54F31">
        <w:rPr>
          <w:rFonts w:ascii="Arial" w:hAnsi="Arial" w:cs="Arial"/>
          <w:sz w:val="24"/>
        </w:rPr>
        <w:t>Party</w:t>
      </w:r>
      <w:r w:rsidR="00F54F31" w:rsidRPr="00F54F31">
        <w:rPr>
          <w:rFonts w:ascii="Arial" w:hAnsi="Arial" w:cs="Arial"/>
          <w:sz w:val="24"/>
        </w:rPr>
        <w:t xml:space="preserve"> </w:t>
      </w:r>
      <w:r w:rsidR="001B307B" w:rsidRPr="00F54F31">
        <w:rPr>
          <w:rFonts w:ascii="Arial" w:hAnsi="Arial" w:cs="Arial"/>
          <w:sz w:val="24"/>
        </w:rPr>
        <w:t>to</w:t>
      </w:r>
      <w:r w:rsidR="00F54F31" w:rsidRPr="00F54F31">
        <w:rPr>
          <w:rFonts w:ascii="Arial" w:hAnsi="Arial" w:cs="Arial"/>
          <w:sz w:val="24"/>
        </w:rPr>
        <w:t xml:space="preserve"> </w:t>
      </w:r>
      <w:r w:rsidR="001B307B" w:rsidRPr="00F54F31">
        <w:rPr>
          <w:rFonts w:ascii="Arial" w:hAnsi="Arial" w:cs="Arial"/>
          <w:sz w:val="24"/>
        </w:rPr>
        <w:t>fulfill</w:t>
      </w:r>
      <w:r w:rsidR="00F54F31" w:rsidRPr="00F54F31">
        <w:rPr>
          <w:rFonts w:ascii="Arial" w:hAnsi="Arial" w:cs="Arial"/>
          <w:sz w:val="24"/>
        </w:rPr>
        <w:t xml:space="preserve"> </w:t>
      </w:r>
      <w:r w:rsidR="001B307B" w:rsidRPr="00F54F31">
        <w:rPr>
          <w:rFonts w:ascii="Arial" w:hAnsi="Arial" w:cs="Arial"/>
          <w:sz w:val="24"/>
        </w:rPr>
        <w:t>any</w:t>
      </w:r>
      <w:r w:rsidR="00F54F31" w:rsidRPr="00F54F31">
        <w:rPr>
          <w:rFonts w:ascii="Arial" w:hAnsi="Arial" w:cs="Arial"/>
          <w:sz w:val="24"/>
        </w:rPr>
        <w:t xml:space="preserve"> </w:t>
      </w:r>
      <w:r w:rsidR="001B307B" w:rsidRPr="00F54F31">
        <w:rPr>
          <w:rFonts w:ascii="Arial" w:hAnsi="Arial" w:cs="Arial"/>
          <w:sz w:val="24"/>
        </w:rPr>
        <w:t>of</w:t>
      </w:r>
      <w:r w:rsidR="00F54F31" w:rsidRPr="00F54F31">
        <w:rPr>
          <w:rFonts w:ascii="Arial" w:hAnsi="Arial" w:cs="Arial"/>
          <w:sz w:val="24"/>
        </w:rPr>
        <w:t xml:space="preserve"> </w:t>
      </w:r>
      <w:r w:rsidR="001B307B" w:rsidRPr="00F54F31">
        <w:rPr>
          <w:rFonts w:ascii="Arial" w:hAnsi="Arial" w:cs="Arial"/>
          <w:sz w:val="24"/>
        </w:rPr>
        <w:t>its</w:t>
      </w:r>
      <w:r w:rsidR="00F54F31" w:rsidRPr="00F54F31">
        <w:rPr>
          <w:rFonts w:ascii="Arial" w:hAnsi="Arial" w:cs="Arial"/>
          <w:sz w:val="24"/>
        </w:rPr>
        <w:t xml:space="preserve"> </w:t>
      </w:r>
      <w:r w:rsidR="001B307B" w:rsidRPr="00F54F31">
        <w:rPr>
          <w:rFonts w:ascii="Arial" w:hAnsi="Arial" w:cs="Arial"/>
          <w:sz w:val="24"/>
        </w:rPr>
        <w:t>obligations</w:t>
      </w:r>
      <w:r w:rsidR="00F54F31" w:rsidRPr="00F54F31">
        <w:rPr>
          <w:rFonts w:ascii="Arial" w:hAnsi="Arial" w:cs="Arial"/>
          <w:sz w:val="24"/>
        </w:rPr>
        <w:t xml:space="preserve"> </w:t>
      </w:r>
      <w:r w:rsidR="001B307B" w:rsidRPr="00F54F31">
        <w:rPr>
          <w:rFonts w:ascii="Arial" w:hAnsi="Arial" w:cs="Arial"/>
          <w:sz w:val="24"/>
        </w:rPr>
        <w:t>under</w:t>
      </w:r>
      <w:r w:rsidR="00F54F31" w:rsidRPr="00F54F31">
        <w:rPr>
          <w:rFonts w:ascii="Arial" w:hAnsi="Arial" w:cs="Arial"/>
          <w:sz w:val="24"/>
        </w:rPr>
        <w:t xml:space="preserve"> </w:t>
      </w:r>
      <w:r w:rsidR="001B307B" w:rsidRPr="00F54F31">
        <w:rPr>
          <w:rFonts w:ascii="Arial" w:hAnsi="Arial" w:cs="Arial"/>
          <w:sz w:val="24"/>
        </w:rPr>
        <w:t>the</w:t>
      </w:r>
      <w:r w:rsidR="00F54F31" w:rsidRPr="00F54F31">
        <w:rPr>
          <w:rFonts w:ascii="Arial" w:hAnsi="Arial" w:cs="Arial"/>
          <w:sz w:val="24"/>
        </w:rPr>
        <w:t xml:space="preserve"> </w:t>
      </w:r>
      <w:r w:rsidR="001B307B" w:rsidRPr="00F54F31">
        <w:rPr>
          <w:rFonts w:ascii="Arial" w:hAnsi="Arial" w:cs="Arial"/>
          <w:sz w:val="24"/>
        </w:rPr>
        <w:t>contract</w:t>
      </w:r>
      <w:r w:rsidR="00F54F31" w:rsidRPr="00F54F31">
        <w:rPr>
          <w:rFonts w:ascii="Arial" w:hAnsi="Arial" w:cs="Arial"/>
          <w:sz w:val="24"/>
        </w:rPr>
        <w:t xml:space="preserve"> </w:t>
      </w:r>
      <w:r w:rsidR="001B307B" w:rsidRPr="00F54F31">
        <w:rPr>
          <w:rFonts w:ascii="Arial" w:hAnsi="Arial" w:cs="Arial"/>
          <w:sz w:val="24"/>
        </w:rPr>
        <w:t>shall not be considered to be a breach of, or default under, this Contract in</w:t>
      </w:r>
      <w:r w:rsidR="007E371B">
        <w:rPr>
          <w:rFonts w:ascii="Arial" w:hAnsi="Arial" w:cs="Arial"/>
          <w:sz w:val="24"/>
        </w:rPr>
        <w:t xml:space="preserve"> </w:t>
      </w:r>
      <w:r w:rsidR="001B307B" w:rsidRPr="00F54F31">
        <w:rPr>
          <w:rFonts w:ascii="Arial" w:hAnsi="Arial" w:cs="Arial"/>
          <w:sz w:val="24"/>
        </w:rPr>
        <w:t>so</w:t>
      </w:r>
      <w:r w:rsidR="007E371B">
        <w:rPr>
          <w:rFonts w:ascii="Arial" w:hAnsi="Arial" w:cs="Arial"/>
          <w:sz w:val="24"/>
        </w:rPr>
        <w:t xml:space="preserve"> </w:t>
      </w:r>
      <w:r w:rsidR="001B307B" w:rsidRPr="00F54F31">
        <w:rPr>
          <w:rFonts w:ascii="Arial" w:hAnsi="Arial" w:cs="Arial"/>
          <w:sz w:val="24"/>
        </w:rPr>
        <w:t>far as such inability arises from an event of Force Majeure, provided that the Party affected by such an event (a) has taken all reasonable precautions, due care and reasonable alternative measures in order to carry out the terms</w:t>
      </w:r>
      <w:r w:rsidR="00F54F31" w:rsidRPr="00F54F31">
        <w:rPr>
          <w:rFonts w:ascii="Arial" w:hAnsi="Arial" w:cs="Arial"/>
          <w:sz w:val="24"/>
        </w:rPr>
        <w:t xml:space="preserve"> </w:t>
      </w:r>
      <w:r w:rsidR="001B307B" w:rsidRPr="00F54F31">
        <w:rPr>
          <w:rFonts w:ascii="Arial" w:hAnsi="Arial" w:cs="Arial"/>
          <w:sz w:val="24"/>
        </w:rPr>
        <w:t>and</w:t>
      </w:r>
      <w:r w:rsidR="00F54F31" w:rsidRPr="00F54F31">
        <w:rPr>
          <w:rFonts w:ascii="Arial" w:hAnsi="Arial" w:cs="Arial"/>
          <w:sz w:val="24"/>
        </w:rPr>
        <w:t xml:space="preserve"> </w:t>
      </w:r>
      <w:r w:rsidR="001B307B" w:rsidRPr="00F54F31">
        <w:rPr>
          <w:rFonts w:ascii="Arial" w:hAnsi="Arial" w:cs="Arial"/>
          <w:sz w:val="24"/>
        </w:rPr>
        <w:t>conditions</w:t>
      </w:r>
      <w:r w:rsidR="00F54F31" w:rsidRPr="00F54F31">
        <w:rPr>
          <w:rFonts w:ascii="Arial" w:hAnsi="Arial" w:cs="Arial"/>
          <w:sz w:val="24"/>
        </w:rPr>
        <w:t xml:space="preserve"> </w:t>
      </w:r>
      <w:r w:rsidR="001B307B" w:rsidRPr="00F54F31">
        <w:rPr>
          <w:rFonts w:ascii="Arial" w:hAnsi="Arial" w:cs="Arial"/>
          <w:sz w:val="24"/>
        </w:rPr>
        <w:t>of</w:t>
      </w:r>
      <w:r w:rsidR="00F54F31" w:rsidRPr="00F54F31">
        <w:rPr>
          <w:rFonts w:ascii="Arial" w:hAnsi="Arial" w:cs="Arial"/>
          <w:sz w:val="24"/>
        </w:rPr>
        <w:t xml:space="preserve"> </w:t>
      </w:r>
      <w:r w:rsidR="001B307B" w:rsidRPr="00F54F31">
        <w:rPr>
          <w:rFonts w:ascii="Arial" w:hAnsi="Arial" w:cs="Arial"/>
          <w:sz w:val="24"/>
        </w:rPr>
        <w:t>this</w:t>
      </w:r>
      <w:r w:rsidR="00F54F31" w:rsidRPr="00F54F31">
        <w:rPr>
          <w:rFonts w:ascii="Arial" w:hAnsi="Arial" w:cs="Arial"/>
          <w:sz w:val="24"/>
        </w:rPr>
        <w:t xml:space="preserve"> </w:t>
      </w:r>
      <w:r w:rsidR="001B307B" w:rsidRPr="00F54F31">
        <w:rPr>
          <w:rFonts w:ascii="Arial" w:hAnsi="Arial" w:cs="Arial"/>
          <w:sz w:val="24"/>
        </w:rPr>
        <w:t>Contract,</w:t>
      </w:r>
      <w:r w:rsidR="00F54F31" w:rsidRPr="00F54F31">
        <w:rPr>
          <w:rFonts w:ascii="Arial" w:hAnsi="Arial" w:cs="Arial"/>
          <w:sz w:val="24"/>
        </w:rPr>
        <w:t xml:space="preserve"> </w:t>
      </w:r>
      <w:r w:rsidR="001B307B" w:rsidRPr="00F54F31">
        <w:rPr>
          <w:rFonts w:ascii="Arial" w:hAnsi="Arial" w:cs="Arial"/>
          <w:sz w:val="24"/>
        </w:rPr>
        <w:t>and</w:t>
      </w:r>
      <w:r w:rsidR="00F54F31" w:rsidRPr="00F54F31">
        <w:rPr>
          <w:rFonts w:ascii="Arial" w:hAnsi="Arial" w:cs="Arial"/>
          <w:sz w:val="24"/>
        </w:rPr>
        <w:t xml:space="preserve"> </w:t>
      </w:r>
      <w:r w:rsidR="001B307B" w:rsidRPr="00F54F31">
        <w:rPr>
          <w:rFonts w:ascii="Arial" w:hAnsi="Arial" w:cs="Arial"/>
          <w:sz w:val="24"/>
        </w:rPr>
        <w:t>(b)has</w:t>
      </w:r>
      <w:r w:rsidR="00F54F31" w:rsidRPr="00F54F31">
        <w:rPr>
          <w:rFonts w:ascii="Arial" w:hAnsi="Arial" w:cs="Arial"/>
          <w:sz w:val="24"/>
        </w:rPr>
        <w:t xml:space="preserve"> </w:t>
      </w:r>
      <w:r w:rsidR="001B307B" w:rsidRPr="00F54F31">
        <w:rPr>
          <w:rFonts w:ascii="Arial" w:hAnsi="Arial" w:cs="Arial"/>
          <w:sz w:val="24"/>
        </w:rPr>
        <w:t>informed</w:t>
      </w:r>
      <w:r w:rsidR="00F54F31" w:rsidRPr="00F54F31">
        <w:rPr>
          <w:rFonts w:ascii="Arial" w:hAnsi="Arial" w:cs="Arial"/>
          <w:sz w:val="24"/>
        </w:rPr>
        <w:t xml:space="preserve"> </w:t>
      </w:r>
      <w:r w:rsidR="001B307B" w:rsidRPr="00F54F31">
        <w:rPr>
          <w:rFonts w:ascii="Arial" w:hAnsi="Arial" w:cs="Arial"/>
          <w:sz w:val="24"/>
        </w:rPr>
        <w:t>the</w:t>
      </w:r>
      <w:r w:rsidR="00F54F31" w:rsidRPr="00F54F31">
        <w:rPr>
          <w:rFonts w:ascii="Arial" w:hAnsi="Arial" w:cs="Arial"/>
          <w:sz w:val="24"/>
        </w:rPr>
        <w:t xml:space="preserve"> </w:t>
      </w:r>
      <w:r w:rsidR="001B307B" w:rsidRPr="00F54F31">
        <w:rPr>
          <w:rFonts w:ascii="Arial" w:hAnsi="Arial" w:cs="Arial"/>
          <w:sz w:val="24"/>
        </w:rPr>
        <w:t>other</w:t>
      </w:r>
      <w:r w:rsidR="00F54F31" w:rsidRPr="00F54F31">
        <w:rPr>
          <w:rFonts w:ascii="Arial" w:hAnsi="Arial" w:cs="Arial"/>
          <w:sz w:val="24"/>
        </w:rPr>
        <w:t xml:space="preserve"> </w:t>
      </w:r>
      <w:r w:rsidR="001B307B" w:rsidRPr="00F54F31">
        <w:rPr>
          <w:rFonts w:ascii="Arial" w:hAnsi="Arial" w:cs="Arial"/>
          <w:sz w:val="24"/>
        </w:rPr>
        <w:t>Party as soon as possible about the occurrence of such an</w:t>
      </w:r>
      <w:r w:rsidR="00F54F31" w:rsidRPr="00F54F31">
        <w:rPr>
          <w:rFonts w:ascii="Arial" w:hAnsi="Arial" w:cs="Arial"/>
          <w:sz w:val="24"/>
        </w:rPr>
        <w:t xml:space="preserve"> </w:t>
      </w:r>
      <w:r w:rsidR="001B307B" w:rsidRPr="00F54F31">
        <w:rPr>
          <w:rFonts w:ascii="Arial" w:hAnsi="Arial" w:cs="Arial"/>
          <w:sz w:val="24"/>
        </w:rPr>
        <w:t>event.</w:t>
      </w:r>
    </w:p>
    <w:p w:rsidR="005F0947" w:rsidRPr="00F54F31" w:rsidRDefault="001B307B" w:rsidP="00FD18A4">
      <w:pPr>
        <w:pStyle w:val="BodyText"/>
        <w:spacing w:before="197" w:line="259" w:lineRule="auto"/>
        <w:ind w:left="256" w:right="99"/>
        <w:jc w:val="both"/>
        <w:rPr>
          <w:rFonts w:ascii="Arial" w:hAnsi="Arial" w:cs="Arial"/>
          <w:sz w:val="24"/>
        </w:rPr>
      </w:pPr>
      <w:r w:rsidRPr="00F54F31">
        <w:rPr>
          <w:rFonts w:ascii="Arial" w:hAnsi="Arial" w:cs="Arial"/>
          <w:sz w:val="24"/>
        </w:rPr>
        <w:t>Any period within which a Party shall, pursuant to this Contract, complete any action or task, shall be extended for a period equal to the time during which such Party was unable to perform such action as a result of Force Majeure.</w:t>
      </w:r>
    </w:p>
    <w:p w:rsidR="005F0947" w:rsidRDefault="005F0947" w:rsidP="00FD18A4">
      <w:pPr>
        <w:spacing w:line="259" w:lineRule="auto"/>
        <w:ind w:right="99"/>
        <w:jc w:val="both"/>
        <w:rPr>
          <w:rFonts w:ascii="Arial" w:hAnsi="Arial" w:cs="Arial"/>
        </w:rPr>
      </w:pPr>
    </w:p>
    <w:p w:rsidR="00534612" w:rsidRDefault="00534612" w:rsidP="00FD18A4">
      <w:pPr>
        <w:spacing w:line="259" w:lineRule="auto"/>
        <w:ind w:right="99"/>
        <w:jc w:val="both"/>
        <w:rPr>
          <w:rFonts w:ascii="Arial" w:hAnsi="Arial" w:cs="Arial"/>
        </w:rPr>
      </w:pPr>
    </w:p>
    <w:p w:rsidR="00534612" w:rsidRDefault="00534612" w:rsidP="00FD18A4">
      <w:pPr>
        <w:spacing w:line="259" w:lineRule="auto"/>
        <w:ind w:right="99"/>
        <w:jc w:val="both"/>
        <w:rPr>
          <w:rFonts w:ascii="Arial" w:hAnsi="Arial" w:cs="Arial"/>
        </w:rPr>
      </w:pPr>
    </w:p>
    <w:p w:rsidR="00534612" w:rsidRPr="00D75B37" w:rsidRDefault="00534612" w:rsidP="00FD18A4">
      <w:pPr>
        <w:spacing w:line="259" w:lineRule="auto"/>
        <w:ind w:right="99"/>
        <w:jc w:val="both"/>
        <w:rPr>
          <w:rFonts w:ascii="Arial" w:hAnsi="Arial" w:cs="Arial"/>
        </w:rPr>
        <w:sectPr w:rsidR="00534612" w:rsidRPr="00D75B37" w:rsidSect="006E6FF3">
          <w:type w:val="continuous"/>
          <w:pgSz w:w="12240" w:h="15840"/>
          <w:pgMar w:top="1500" w:right="1140" w:bottom="740" w:left="1220" w:header="720" w:footer="1000" w:gutter="0"/>
          <w:cols w:num="2" w:space="720" w:equalWidth="0">
            <w:col w:w="2390" w:space="40"/>
            <w:col w:w="7450"/>
          </w:cols>
        </w:sectPr>
      </w:pPr>
      <w:r w:rsidRPr="00F54F31">
        <w:rPr>
          <w:rFonts w:ascii="Arial" w:hAnsi="Arial" w:cs="Arial"/>
          <w:sz w:val="24"/>
        </w:rPr>
        <w:t>During the period of their inability to perform the Services as a result of an event</w:t>
      </w:r>
      <w:r>
        <w:rPr>
          <w:rFonts w:ascii="Arial" w:hAnsi="Arial" w:cs="Arial"/>
          <w:sz w:val="24"/>
        </w:rPr>
        <w:t xml:space="preserve"> </w:t>
      </w:r>
      <w:r w:rsidRPr="00F54F31">
        <w:rPr>
          <w:rFonts w:ascii="Arial" w:hAnsi="Arial" w:cs="Arial"/>
          <w:sz w:val="24"/>
        </w:rPr>
        <w:t>of</w:t>
      </w:r>
      <w:r>
        <w:rPr>
          <w:rFonts w:ascii="Arial" w:hAnsi="Arial" w:cs="Arial"/>
          <w:sz w:val="24"/>
        </w:rPr>
        <w:t xml:space="preserve"> </w:t>
      </w:r>
      <w:r w:rsidRPr="00F54F31">
        <w:rPr>
          <w:rFonts w:ascii="Arial" w:hAnsi="Arial" w:cs="Arial"/>
          <w:sz w:val="24"/>
        </w:rPr>
        <w:t>Force</w:t>
      </w:r>
      <w:r>
        <w:rPr>
          <w:rFonts w:ascii="Arial" w:hAnsi="Arial" w:cs="Arial"/>
          <w:sz w:val="24"/>
        </w:rPr>
        <w:t xml:space="preserve"> </w:t>
      </w:r>
      <w:r w:rsidRPr="00F54F31">
        <w:rPr>
          <w:rFonts w:ascii="Arial" w:hAnsi="Arial" w:cs="Arial"/>
          <w:sz w:val="24"/>
        </w:rPr>
        <w:t>Majeure,</w:t>
      </w:r>
      <w:r>
        <w:rPr>
          <w:rFonts w:ascii="Arial" w:hAnsi="Arial" w:cs="Arial"/>
          <w:sz w:val="24"/>
        </w:rPr>
        <w:t xml:space="preserve"> </w:t>
      </w:r>
      <w:r w:rsidRPr="00F54F31">
        <w:rPr>
          <w:rFonts w:ascii="Arial" w:hAnsi="Arial" w:cs="Arial"/>
          <w:sz w:val="24"/>
        </w:rPr>
        <w:t>the</w:t>
      </w:r>
      <w:r>
        <w:rPr>
          <w:rFonts w:ascii="Arial" w:hAnsi="Arial" w:cs="Arial"/>
          <w:sz w:val="24"/>
        </w:rPr>
        <w:t xml:space="preserve"> </w:t>
      </w:r>
      <w:r w:rsidRPr="00F54F31">
        <w:rPr>
          <w:rFonts w:ascii="Arial" w:hAnsi="Arial" w:cs="Arial"/>
          <w:sz w:val="24"/>
        </w:rPr>
        <w:t>Service</w:t>
      </w:r>
      <w:r>
        <w:rPr>
          <w:rFonts w:ascii="Arial" w:hAnsi="Arial" w:cs="Arial"/>
          <w:sz w:val="24"/>
        </w:rPr>
        <w:t xml:space="preserve"> </w:t>
      </w:r>
      <w:r w:rsidRPr="00F54F31">
        <w:rPr>
          <w:rFonts w:ascii="Arial" w:hAnsi="Arial" w:cs="Arial"/>
          <w:sz w:val="24"/>
        </w:rPr>
        <w:t>Provider</w:t>
      </w:r>
      <w:r>
        <w:rPr>
          <w:rFonts w:ascii="Arial" w:hAnsi="Arial" w:cs="Arial"/>
          <w:sz w:val="24"/>
        </w:rPr>
        <w:t xml:space="preserve"> </w:t>
      </w:r>
      <w:r w:rsidRPr="00F54F31">
        <w:rPr>
          <w:rFonts w:ascii="Arial" w:hAnsi="Arial" w:cs="Arial"/>
          <w:sz w:val="24"/>
        </w:rPr>
        <w:t>shall</w:t>
      </w:r>
      <w:r>
        <w:rPr>
          <w:rFonts w:ascii="Arial" w:hAnsi="Arial" w:cs="Arial"/>
          <w:sz w:val="24"/>
        </w:rPr>
        <w:t xml:space="preserve"> </w:t>
      </w:r>
      <w:r w:rsidRPr="00F54F31">
        <w:rPr>
          <w:rFonts w:ascii="Arial" w:hAnsi="Arial" w:cs="Arial"/>
          <w:sz w:val="24"/>
        </w:rPr>
        <w:t>be</w:t>
      </w:r>
      <w:r>
        <w:rPr>
          <w:rFonts w:ascii="Arial" w:hAnsi="Arial" w:cs="Arial"/>
          <w:sz w:val="24"/>
        </w:rPr>
        <w:t xml:space="preserve"> </w:t>
      </w:r>
      <w:r w:rsidRPr="00F54F31">
        <w:rPr>
          <w:rFonts w:ascii="Arial" w:hAnsi="Arial" w:cs="Arial"/>
          <w:sz w:val="24"/>
        </w:rPr>
        <w:t>entitled</w:t>
      </w:r>
      <w:r>
        <w:rPr>
          <w:rFonts w:ascii="Arial" w:hAnsi="Arial" w:cs="Arial"/>
          <w:sz w:val="24"/>
        </w:rPr>
        <w:t xml:space="preserve"> </w:t>
      </w:r>
      <w:r w:rsidRPr="00F54F31">
        <w:rPr>
          <w:rFonts w:ascii="Arial" w:hAnsi="Arial" w:cs="Arial"/>
          <w:sz w:val="24"/>
        </w:rPr>
        <w:t>to</w:t>
      </w:r>
      <w:r>
        <w:rPr>
          <w:rFonts w:ascii="Arial" w:hAnsi="Arial" w:cs="Arial"/>
          <w:sz w:val="24"/>
        </w:rPr>
        <w:t xml:space="preserve"> </w:t>
      </w:r>
      <w:r w:rsidRPr="00F54F31">
        <w:rPr>
          <w:rFonts w:ascii="Arial" w:hAnsi="Arial" w:cs="Arial"/>
          <w:sz w:val="24"/>
        </w:rPr>
        <w:t>continue</w:t>
      </w:r>
      <w:r>
        <w:rPr>
          <w:rFonts w:ascii="Arial" w:hAnsi="Arial" w:cs="Arial"/>
          <w:sz w:val="24"/>
        </w:rPr>
        <w:t xml:space="preserve"> </w:t>
      </w:r>
      <w:r w:rsidRPr="00F54F31">
        <w:rPr>
          <w:rFonts w:ascii="Arial" w:hAnsi="Arial" w:cs="Arial"/>
          <w:sz w:val="24"/>
        </w:rPr>
        <w:t>to be paid under the terms of this Contract, as well as to be reimbursed for additional costs reasonably and necessarily incurred by them during such period for the purposes of the Services and in reactivating the Service after the end of such</w:t>
      </w:r>
      <w:r>
        <w:rPr>
          <w:rFonts w:ascii="Arial" w:hAnsi="Arial" w:cs="Arial"/>
          <w:sz w:val="24"/>
        </w:rPr>
        <w:t xml:space="preserve"> </w:t>
      </w:r>
      <w:r w:rsidRPr="00F54F31">
        <w:rPr>
          <w:rFonts w:ascii="Arial" w:hAnsi="Arial" w:cs="Arial"/>
          <w:sz w:val="24"/>
        </w:rPr>
        <w:t>period.</w:t>
      </w:r>
    </w:p>
    <w:p w:rsidR="005F0947" w:rsidRPr="00534612" w:rsidRDefault="00F54F31" w:rsidP="00534612">
      <w:pPr>
        <w:tabs>
          <w:tab w:val="left" w:pos="1080"/>
        </w:tabs>
        <w:spacing w:before="100" w:line="259" w:lineRule="auto"/>
        <w:ind w:right="99"/>
        <w:rPr>
          <w:rFonts w:ascii="Arial" w:hAnsi="Arial" w:cs="Arial"/>
          <w:sz w:val="24"/>
        </w:rPr>
      </w:pPr>
      <w:r w:rsidRPr="00534612">
        <w:rPr>
          <w:rFonts w:ascii="Arial" w:hAnsi="Arial" w:cs="Arial"/>
          <w:b/>
          <w:sz w:val="20"/>
        </w:rPr>
        <w:lastRenderedPageBreak/>
        <w:tab/>
      </w:r>
    </w:p>
    <w:p w:rsidR="005F0947" w:rsidRPr="00534612" w:rsidRDefault="001B307B" w:rsidP="00F54F31">
      <w:pPr>
        <w:pStyle w:val="Heading5"/>
        <w:numPr>
          <w:ilvl w:val="1"/>
          <w:numId w:val="26"/>
        </w:numPr>
        <w:tabs>
          <w:tab w:val="left" w:pos="689"/>
        </w:tabs>
        <w:spacing w:before="197"/>
        <w:ind w:hanging="344"/>
        <w:rPr>
          <w:rFonts w:ascii="Arial" w:hAnsi="Arial" w:cs="Arial"/>
          <w:sz w:val="24"/>
        </w:rPr>
      </w:pPr>
      <w:bookmarkStart w:id="78" w:name="_bookmark78"/>
      <w:bookmarkEnd w:id="78"/>
      <w:r w:rsidRPr="00534612">
        <w:rPr>
          <w:rFonts w:ascii="Arial" w:hAnsi="Arial" w:cs="Arial"/>
          <w:sz w:val="24"/>
        </w:rPr>
        <w:t>Terminatio</w:t>
      </w:r>
      <w:r w:rsidR="00F54F31" w:rsidRPr="00534612">
        <w:rPr>
          <w:rFonts w:ascii="Arial" w:hAnsi="Arial" w:cs="Arial"/>
          <w:sz w:val="24"/>
        </w:rPr>
        <w:t>n</w:t>
      </w:r>
    </w:p>
    <w:p w:rsidR="005F0947" w:rsidRPr="00D75B37" w:rsidRDefault="005F0947">
      <w:pPr>
        <w:rPr>
          <w:rFonts w:ascii="Arial" w:hAnsi="Arial" w:cs="Arial"/>
        </w:rPr>
        <w:sectPr w:rsidR="005F0947" w:rsidRPr="00D75B37">
          <w:pgSz w:w="12240" w:h="15840"/>
          <w:pgMar w:top="940" w:right="1140" w:bottom="1440" w:left="1220" w:header="725" w:footer="1250" w:gutter="0"/>
          <w:cols w:space="720"/>
        </w:sectPr>
      </w:pPr>
    </w:p>
    <w:p w:rsidR="005F0947" w:rsidRPr="00D75B37" w:rsidRDefault="005F0947">
      <w:pPr>
        <w:pStyle w:val="BodyText"/>
        <w:spacing w:before="4"/>
        <w:rPr>
          <w:rFonts w:ascii="Arial" w:hAnsi="Arial" w:cs="Arial"/>
          <w:b/>
          <w:sz w:val="23"/>
        </w:rPr>
      </w:pPr>
    </w:p>
    <w:p w:rsidR="005F0947" w:rsidRPr="00534612" w:rsidRDefault="001B307B" w:rsidP="00534612">
      <w:pPr>
        <w:pStyle w:val="ListParagraph"/>
        <w:numPr>
          <w:ilvl w:val="2"/>
          <w:numId w:val="26"/>
        </w:numPr>
        <w:tabs>
          <w:tab w:val="left" w:pos="990"/>
        </w:tabs>
        <w:spacing w:before="1" w:line="227" w:lineRule="exact"/>
        <w:ind w:hanging="688"/>
        <w:jc w:val="left"/>
        <w:rPr>
          <w:rFonts w:ascii="Arial" w:hAnsi="Arial" w:cs="Arial"/>
          <w:b/>
        </w:rPr>
      </w:pPr>
      <w:r w:rsidRPr="00534612">
        <w:rPr>
          <w:rFonts w:ascii="Arial" w:hAnsi="Arial" w:cs="Arial"/>
          <w:b/>
        </w:rPr>
        <w:t>By</w:t>
      </w:r>
      <w:r w:rsidR="00534612" w:rsidRPr="00534612">
        <w:rPr>
          <w:rFonts w:ascii="Arial" w:hAnsi="Arial" w:cs="Arial"/>
          <w:b/>
        </w:rPr>
        <w:t xml:space="preserve"> </w:t>
      </w:r>
      <w:r w:rsidRPr="00534612">
        <w:rPr>
          <w:rFonts w:ascii="Arial" w:hAnsi="Arial" w:cs="Arial"/>
          <w:b/>
        </w:rPr>
        <w:t>the</w:t>
      </w:r>
    </w:p>
    <w:p w:rsidR="005F0947" w:rsidRPr="00534612" w:rsidRDefault="001B307B">
      <w:pPr>
        <w:spacing w:line="227" w:lineRule="exact"/>
        <w:ind w:left="1048"/>
        <w:rPr>
          <w:rFonts w:ascii="Arial" w:hAnsi="Arial" w:cs="Arial"/>
          <w:b/>
        </w:rPr>
      </w:pPr>
      <w:r w:rsidRPr="00534612">
        <w:rPr>
          <w:rFonts w:ascii="Arial" w:hAnsi="Arial" w:cs="Arial"/>
          <w:b/>
        </w:rPr>
        <w:t>Employer</w:t>
      </w:r>
    </w:p>
    <w:p w:rsidR="005F0947" w:rsidRPr="00D75B37" w:rsidRDefault="001B307B">
      <w:pPr>
        <w:pStyle w:val="BodyText"/>
        <w:spacing w:before="4"/>
        <w:rPr>
          <w:rFonts w:ascii="Arial" w:hAnsi="Arial" w:cs="Arial"/>
          <w:b/>
          <w:sz w:val="23"/>
        </w:rPr>
      </w:pPr>
      <w:r w:rsidRPr="00D75B37">
        <w:rPr>
          <w:rFonts w:ascii="Arial" w:hAnsi="Arial" w:cs="Arial"/>
        </w:rPr>
        <w:br w:type="column"/>
      </w:r>
    </w:p>
    <w:p w:rsidR="005F0947" w:rsidRPr="00534612" w:rsidRDefault="001B307B" w:rsidP="00FD18A4">
      <w:pPr>
        <w:pStyle w:val="BodyText"/>
        <w:spacing w:before="1" w:line="259" w:lineRule="auto"/>
        <w:ind w:left="508" w:right="99"/>
        <w:jc w:val="both"/>
        <w:rPr>
          <w:rFonts w:ascii="Arial" w:hAnsi="Arial" w:cs="Arial"/>
          <w:sz w:val="24"/>
          <w:szCs w:val="22"/>
        </w:rPr>
      </w:pPr>
      <w:r w:rsidRPr="00534612">
        <w:rPr>
          <w:rFonts w:ascii="Arial" w:hAnsi="Arial" w:cs="Arial"/>
          <w:sz w:val="24"/>
          <w:szCs w:val="22"/>
        </w:rPr>
        <w:t>The Employer may terminate this Contract, by not less than thirty (30) days’ written notice of termination to the Service Provider, to be given after the occurrence of any of the events specified in paragraphs (a) through (d) of this Sub-Clause 2.6.1:</w:t>
      </w:r>
    </w:p>
    <w:p w:rsidR="005F0947" w:rsidRPr="00D75B37" w:rsidRDefault="005F0947" w:rsidP="00FD18A4">
      <w:pPr>
        <w:pStyle w:val="BodyText"/>
        <w:spacing w:before="6"/>
        <w:ind w:right="99"/>
        <w:rPr>
          <w:rFonts w:ascii="Arial" w:hAnsi="Arial" w:cs="Arial"/>
          <w:sz w:val="17"/>
        </w:rPr>
      </w:pPr>
    </w:p>
    <w:p w:rsidR="005F0947" w:rsidRPr="00534612" w:rsidRDefault="001B307B" w:rsidP="00FD18A4">
      <w:pPr>
        <w:pStyle w:val="ListParagraph"/>
        <w:numPr>
          <w:ilvl w:val="0"/>
          <w:numId w:val="23"/>
        </w:numPr>
        <w:tabs>
          <w:tab w:val="left" w:pos="1049"/>
        </w:tabs>
        <w:spacing w:line="259" w:lineRule="auto"/>
        <w:ind w:right="99"/>
        <w:rPr>
          <w:rFonts w:ascii="Arial" w:hAnsi="Arial" w:cs="Arial"/>
          <w:sz w:val="24"/>
        </w:rPr>
      </w:pPr>
      <w:r w:rsidRPr="00534612">
        <w:rPr>
          <w:rFonts w:ascii="Arial" w:hAnsi="Arial" w:cs="Arial"/>
          <w:sz w:val="24"/>
        </w:rPr>
        <w:t>if the Service Provider does not remedy a failure in the performance of its obligations under the Contract, within thirty (30) days after being</w:t>
      </w:r>
      <w:r w:rsidR="00534612" w:rsidRPr="00534612">
        <w:rPr>
          <w:rFonts w:ascii="Arial" w:hAnsi="Arial" w:cs="Arial"/>
          <w:sz w:val="24"/>
        </w:rPr>
        <w:t xml:space="preserve"> </w:t>
      </w:r>
      <w:r w:rsidRPr="00534612">
        <w:rPr>
          <w:rFonts w:ascii="Arial" w:hAnsi="Arial" w:cs="Arial"/>
          <w:sz w:val="24"/>
        </w:rPr>
        <w:t>notified</w:t>
      </w:r>
      <w:r w:rsidR="00534612" w:rsidRPr="00534612">
        <w:rPr>
          <w:rFonts w:ascii="Arial" w:hAnsi="Arial" w:cs="Arial"/>
          <w:sz w:val="24"/>
        </w:rPr>
        <w:t xml:space="preserve"> </w:t>
      </w:r>
      <w:r w:rsidRPr="00534612">
        <w:rPr>
          <w:rFonts w:ascii="Arial" w:hAnsi="Arial" w:cs="Arial"/>
          <w:sz w:val="24"/>
        </w:rPr>
        <w:t>or</w:t>
      </w:r>
      <w:r w:rsidR="00534612" w:rsidRPr="00534612">
        <w:rPr>
          <w:rFonts w:ascii="Arial" w:hAnsi="Arial" w:cs="Arial"/>
          <w:sz w:val="24"/>
        </w:rPr>
        <w:t xml:space="preserve"> </w:t>
      </w:r>
      <w:r w:rsidRPr="00534612">
        <w:rPr>
          <w:rFonts w:ascii="Arial" w:hAnsi="Arial" w:cs="Arial"/>
          <w:sz w:val="24"/>
        </w:rPr>
        <w:t>within</w:t>
      </w:r>
      <w:r w:rsidR="00534612" w:rsidRPr="00534612">
        <w:rPr>
          <w:rFonts w:ascii="Arial" w:hAnsi="Arial" w:cs="Arial"/>
          <w:sz w:val="24"/>
        </w:rPr>
        <w:t xml:space="preserve"> </w:t>
      </w:r>
      <w:r w:rsidRPr="00534612">
        <w:rPr>
          <w:rFonts w:ascii="Arial" w:hAnsi="Arial" w:cs="Arial"/>
          <w:sz w:val="24"/>
        </w:rPr>
        <w:t>any</w:t>
      </w:r>
      <w:r w:rsidR="00534612" w:rsidRPr="00534612">
        <w:rPr>
          <w:rFonts w:ascii="Arial" w:hAnsi="Arial" w:cs="Arial"/>
          <w:sz w:val="24"/>
        </w:rPr>
        <w:t xml:space="preserve"> </w:t>
      </w:r>
      <w:r w:rsidRPr="00534612">
        <w:rPr>
          <w:rFonts w:ascii="Arial" w:hAnsi="Arial" w:cs="Arial"/>
          <w:sz w:val="24"/>
        </w:rPr>
        <w:t>further</w:t>
      </w:r>
      <w:r w:rsidR="00534612" w:rsidRPr="00534612">
        <w:rPr>
          <w:rFonts w:ascii="Arial" w:hAnsi="Arial" w:cs="Arial"/>
          <w:sz w:val="24"/>
        </w:rPr>
        <w:t xml:space="preserve"> </w:t>
      </w:r>
      <w:r w:rsidRPr="00534612">
        <w:rPr>
          <w:rFonts w:ascii="Arial" w:hAnsi="Arial" w:cs="Arial"/>
          <w:sz w:val="24"/>
        </w:rPr>
        <w:t>period</w:t>
      </w:r>
      <w:r w:rsidR="00534612" w:rsidRPr="00534612">
        <w:rPr>
          <w:rFonts w:ascii="Arial" w:hAnsi="Arial" w:cs="Arial"/>
          <w:sz w:val="24"/>
        </w:rPr>
        <w:t xml:space="preserve"> </w:t>
      </w:r>
      <w:r w:rsidRPr="00534612">
        <w:rPr>
          <w:rFonts w:ascii="Arial" w:hAnsi="Arial" w:cs="Arial"/>
          <w:sz w:val="24"/>
        </w:rPr>
        <w:t>as</w:t>
      </w:r>
      <w:r w:rsidR="00534612" w:rsidRPr="00534612">
        <w:rPr>
          <w:rFonts w:ascii="Arial" w:hAnsi="Arial" w:cs="Arial"/>
          <w:sz w:val="24"/>
        </w:rPr>
        <w:t xml:space="preserve"> </w:t>
      </w:r>
      <w:r w:rsidRPr="00534612">
        <w:rPr>
          <w:rFonts w:ascii="Arial" w:hAnsi="Arial" w:cs="Arial"/>
          <w:sz w:val="24"/>
        </w:rPr>
        <w:t>the</w:t>
      </w:r>
      <w:r w:rsidR="00534612" w:rsidRPr="00534612">
        <w:rPr>
          <w:rFonts w:ascii="Arial" w:hAnsi="Arial" w:cs="Arial"/>
          <w:sz w:val="24"/>
        </w:rPr>
        <w:t xml:space="preserve"> </w:t>
      </w:r>
      <w:r w:rsidRPr="00534612">
        <w:rPr>
          <w:rFonts w:ascii="Arial" w:hAnsi="Arial" w:cs="Arial"/>
          <w:sz w:val="24"/>
        </w:rPr>
        <w:t>Employer</w:t>
      </w:r>
      <w:r w:rsidR="00534612" w:rsidRPr="00534612">
        <w:rPr>
          <w:rFonts w:ascii="Arial" w:hAnsi="Arial" w:cs="Arial"/>
          <w:sz w:val="24"/>
        </w:rPr>
        <w:t xml:space="preserve"> </w:t>
      </w:r>
      <w:r w:rsidRPr="00534612">
        <w:rPr>
          <w:rFonts w:ascii="Arial" w:hAnsi="Arial" w:cs="Arial"/>
          <w:sz w:val="24"/>
        </w:rPr>
        <w:t>may</w:t>
      </w:r>
      <w:r w:rsidR="00534612" w:rsidRPr="00534612">
        <w:rPr>
          <w:rFonts w:ascii="Arial" w:hAnsi="Arial" w:cs="Arial"/>
          <w:sz w:val="24"/>
        </w:rPr>
        <w:t xml:space="preserve"> </w:t>
      </w:r>
      <w:r w:rsidRPr="00534612">
        <w:rPr>
          <w:rFonts w:ascii="Arial" w:hAnsi="Arial" w:cs="Arial"/>
          <w:sz w:val="24"/>
        </w:rPr>
        <w:t>have subsequently approved in</w:t>
      </w:r>
      <w:r w:rsidR="00534612" w:rsidRPr="00534612">
        <w:rPr>
          <w:rFonts w:ascii="Arial" w:hAnsi="Arial" w:cs="Arial"/>
          <w:sz w:val="24"/>
        </w:rPr>
        <w:t xml:space="preserve"> </w:t>
      </w:r>
      <w:r w:rsidRPr="00534612">
        <w:rPr>
          <w:rFonts w:ascii="Arial" w:hAnsi="Arial" w:cs="Arial"/>
          <w:sz w:val="24"/>
        </w:rPr>
        <w:t>writing;</w:t>
      </w:r>
    </w:p>
    <w:p w:rsidR="005F0947" w:rsidRPr="00534612" w:rsidRDefault="005F0947" w:rsidP="00FD18A4">
      <w:pPr>
        <w:pStyle w:val="BodyText"/>
        <w:spacing w:before="8"/>
        <w:ind w:right="99"/>
        <w:rPr>
          <w:rFonts w:ascii="Arial" w:hAnsi="Arial" w:cs="Arial"/>
        </w:rPr>
      </w:pPr>
    </w:p>
    <w:p w:rsidR="005F0947" w:rsidRPr="00534612" w:rsidRDefault="001B307B" w:rsidP="00FD18A4">
      <w:pPr>
        <w:pStyle w:val="ListParagraph"/>
        <w:numPr>
          <w:ilvl w:val="0"/>
          <w:numId w:val="23"/>
        </w:numPr>
        <w:tabs>
          <w:tab w:val="left" w:pos="1048"/>
          <w:tab w:val="left" w:pos="1049"/>
        </w:tabs>
        <w:ind w:right="99" w:hanging="541"/>
        <w:rPr>
          <w:rFonts w:ascii="Arial" w:hAnsi="Arial" w:cs="Arial"/>
          <w:sz w:val="24"/>
        </w:rPr>
      </w:pPr>
      <w:r w:rsidRPr="00534612">
        <w:rPr>
          <w:rFonts w:ascii="Arial" w:hAnsi="Arial" w:cs="Arial"/>
          <w:sz w:val="24"/>
        </w:rPr>
        <w:t>if the Service Provider become insolvent orbankrupt;</w:t>
      </w:r>
    </w:p>
    <w:p w:rsidR="005F0947" w:rsidRPr="00534612" w:rsidRDefault="005F0947" w:rsidP="00FD18A4">
      <w:pPr>
        <w:pStyle w:val="BodyText"/>
        <w:spacing w:before="1"/>
        <w:ind w:right="99"/>
        <w:rPr>
          <w:rFonts w:ascii="Arial" w:hAnsi="Arial" w:cs="Arial"/>
          <w:sz w:val="22"/>
        </w:rPr>
      </w:pPr>
    </w:p>
    <w:p w:rsidR="005F0947" w:rsidRPr="00534612" w:rsidRDefault="001B307B" w:rsidP="00FD18A4">
      <w:pPr>
        <w:pStyle w:val="ListParagraph"/>
        <w:numPr>
          <w:ilvl w:val="0"/>
          <w:numId w:val="23"/>
        </w:numPr>
        <w:tabs>
          <w:tab w:val="left" w:pos="1049"/>
        </w:tabs>
        <w:spacing w:line="259" w:lineRule="auto"/>
        <w:ind w:right="99"/>
        <w:rPr>
          <w:rFonts w:ascii="Arial" w:hAnsi="Arial" w:cs="Arial"/>
          <w:sz w:val="24"/>
        </w:rPr>
      </w:pPr>
      <w:r w:rsidRPr="00534612">
        <w:rPr>
          <w:rFonts w:ascii="Arial" w:hAnsi="Arial" w:cs="Arial"/>
          <w:sz w:val="24"/>
        </w:rPr>
        <w:t>if, as the result of Force Majeure, the Service Provider is unable to perform</w:t>
      </w:r>
      <w:r w:rsidR="00534612" w:rsidRPr="00534612">
        <w:rPr>
          <w:rFonts w:ascii="Arial" w:hAnsi="Arial" w:cs="Arial"/>
          <w:sz w:val="24"/>
        </w:rPr>
        <w:t xml:space="preserve"> </w:t>
      </w:r>
      <w:r w:rsidRPr="00534612">
        <w:rPr>
          <w:rFonts w:ascii="Arial" w:hAnsi="Arial" w:cs="Arial"/>
          <w:sz w:val="24"/>
        </w:rPr>
        <w:t>a</w:t>
      </w:r>
      <w:r w:rsidR="00534612" w:rsidRPr="00534612">
        <w:rPr>
          <w:rFonts w:ascii="Arial" w:hAnsi="Arial" w:cs="Arial"/>
          <w:sz w:val="24"/>
        </w:rPr>
        <w:t xml:space="preserve"> </w:t>
      </w:r>
      <w:r w:rsidRPr="00534612">
        <w:rPr>
          <w:rFonts w:ascii="Arial" w:hAnsi="Arial" w:cs="Arial"/>
          <w:sz w:val="24"/>
        </w:rPr>
        <w:t>material</w:t>
      </w:r>
      <w:r w:rsidR="00534612" w:rsidRPr="00534612">
        <w:rPr>
          <w:rFonts w:ascii="Arial" w:hAnsi="Arial" w:cs="Arial"/>
          <w:sz w:val="24"/>
        </w:rPr>
        <w:t xml:space="preserve"> </w:t>
      </w:r>
      <w:r w:rsidRPr="00534612">
        <w:rPr>
          <w:rFonts w:ascii="Arial" w:hAnsi="Arial" w:cs="Arial"/>
          <w:sz w:val="24"/>
        </w:rPr>
        <w:t>portion</w:t>
      </w:r>
      <w:r w:rsidR="00534612" w:rsidRPr="00534612">
        <w:rPr>
          <w:rFonts w:ascii="Arial" w:hAnsi="Arial" w:cs="Arial"/>
          <w:sz w:val="24"/>
        </w:rPr>
        <w:t xml:space="preserve"> </w:t>
      </w:r>
      <w:r w:rsidRPr="00534612">
        <w:rPr>
          <w:rFonts w:ascii="Arial" w:hAnsi="Arial" w:cs="Arial"/>
          <w:sz w:val="24"/>
        </w:rPr>
        <w:t>of</w:t>
      </w:r>
      <w:r w:rsidR="00534612" w:rsidRPr="00534612">
        <w:rPr>
          <w:rFonts w:ascii="Arial" w:hAnsi="Arial" w:cs="Arial"/>
          <w:sz w:val="24"/>
        </w:rPr>
        <w:t xml:space="preserve"> </w:t>
      </w:r>
      <w:r w:rsidRPr="00534612">
        <w:rPr>
          <w:rFonts w:ascii="Arial" w:hAnsi="Arial" w:cs="Arial"/>
          <w:sz w:val="24"/>
        </w:rPr>
        <w:t>the</w:t>
      </w:r>
      <w:r w:rsidR="00534612" w:rsidRPr="00534612">
        <w:rPr>
          <w:rFonts w:ascii="Arial" w:hAnsi="Arial" w:cs="Arial"/>
          <w:sz w:val="24"/>
        </w:rPr>
        <w:t xml:space="preserve"> </w:t>
      </w:r>
      <w:r w:rsidRPr="00534612">
        <w:rPr>
          <w:rFonts w:ascii="Arial" w:hAnsi="Arial" w:cs="Arial"/>
          <w:sz w:val="24"/>
        </w:rPr>
        <w:t>Services</w:t>
      </w:r>
      <w:r w:rsidR="00534612" w:rsidRPr="00534612">
        <w:rPr>
          <w:rFonts w:ascii="Arial" w:hAnsi="Arial" w:cs="Arial"/>
          <w:sz w:val="24"/>
        </w:rPr>
        <w:t xml:space="preserve"> </w:t>
      </w:r>
      <w:r w:rsidRPr="00534612">
        <w:rPr>
          <w:rFonts w:ascii="Arial" w:hAnsi="Arial" w:cs="Arial"/>
          <w:sz w:val="24"/>
        </w:rPr>
        <w:t>for</w:t>
      </w:r>
      <w:r w:rsidR="00534612" w:rsidRPr="00534612">
        <w:rPr>
          <w:rFonts w:ascii="Arial" w:hAnsi="Arial" w:cs="Arial"/>
          <w:sz w:val="24"/>
        </w:rPr>
        <w:t xml:space="preserve"> </w:t>
      </w:r>
      <w:r w:rsidRPr="00534612">
        <w:rPr>
          <w:rFonts w:ascii="Arial" w:hAnsi="Arial" w:cs="Arial"/>
          <w:sz w:val="24"/>
        </w:rPr>
        <w:t>a</w:t>
      </w:r>
      <w:r w:rsidR="00534612" w:rsidRPr="00534612">
        <w:rPr>
          <w:rFonts w:ascii="Arial" w:hAnsi="Arial" w:cs="Arial"/>
          <w:sz w:val="24"/>
        </w:rPr>
        <w:t xml:space="preserve"> </w:t>
      </w:r>
      <w:r w:rsidRPr="00534612">
        <w:rPr>
          <w:rFonts w:ascii="Arial" w:hAnsi="Arial" w:cs="Arial"/>
          <w:sz w:val="24"/>
        </w:rPr>
        <w:t>period</w:t>
      </w:r>
      <w:r w:rsidR="00534612" w:rsidRPr="00534612">
        <w:rPr>
          <w:rFonts w:ascii="Arial" w:hAnsi="Arial" w:cs="Arial"/>
          <w:sz w:val="24"/>
        </w:rPr>
        <w:t xml:space="preserve"> </w:t>
      </w:r>
      <w:r w:rsidRPr="00534612">
        <w:rPr>
          <w:rFonts w:ascii="Arial" w:hAnsi="Arial" w:cs="Arial"/>
          <w:sz w:val="24"/>
        </w:rPr>
        <w:t>of</w:t>
      </w:r>
      <w:r w:rsidR="00534612" w:rsidRPr="00534612">
        <w:rPr>
          <w:rFonts w:ascii="Arial" w:hAnsi="Arial" w:cs="Arial"/>
          <w:sz w:val="24"/>
        </w:rPr>
        <w:t xml:space="preserve"> </w:t>
      </w:r>
      <w:r w:rsidRPr="00534612">
        <w:rPr>
          <w:rFonts w:ascii="Arial" w:hAnsi="Arial" w:cs="Arial"/>
          <w:sz w:val="24"/>
        </w:rPr>
        <w:t>not</w:t>
      </w:r>
      <w:r w:rsidR="00534612" w:rsidRPr="00534612">
        <w:rPr>
          <w:rFonts w:ascii="Arial" w:hAnsi="Arial" w:cs="Arial"/>
          <w:sz w:val="24"/>
        </w:rPr>
        <w:t xml:space="preserve"> </w:t>
      </w:r>
      <w:r w:rsidRPr="00534612">
        <w:rPr>
          <w:rFonts w:ascii="Arial" w:hAnsi="Arial" w:cs="Arial"/>
          <w:sz w:val="24"/>
        </w:rPr>
        <w:t>less</w:t>
      </w:r>
      <w:r w:rsidR="00534612" w:rsidRPr="00534612">
        <w:rPr>
          <w:rFonts w:ascii="Arial" w:hAnsi="Arial" w:cs="Arial"/>
          <w:sz w:val="24"/>
        </w:rPr>
        <w:t xml:space="preserve"> </w:t>
      </w:r>
      <w:r w:rsidRPr="00534612">
        <w:rPr>
          <w:rFonts w:ascii="Arial" w:hAnsi="Arial" w:cs="Arial"/>
          <w:sz w:val="24"/>
        </w:rPr>
        <w:t>than sixty (60) days;or</w:t>
      </w:r>
    </w:p>
    <w:p w:rsidR="005F0947" w:rsidRPr="00534612" w:rsidRDefault="005F0947" w:rsidP="00FD18A4">
      <w:pPr>
        <w:pStyle w:val="BodyText"/>
        <w:spacing w:before="7"/>
        <w:ind w:right="99"/>
        <w:rPr>
          <w:rFonts w:ascii="Arial" w:hAnsi="Arial" w:cs="Arial"/>
        </w:rPr>
      </w:pPr>
    </w:p>
    <w:p w:rsidR="005F0947" w:rsidRPr="00D75B37" w:rsidRDefault="001B307B" w:rsidP="00FD18A4">
      <w:pPr>
        <w:pStyle w:val="ListParagraph"/>
        <w:numPr>
          <w:ilvl w:val="0"/>
          <w:numId w:val="23"/>
        </w:numPr>
        <w:tabs>
          <w:tab w:val="left" w:pos="1049"/>
        </w:tabs>
        <w:spacing w:line="259" w:lineRule="auto"/>
        <w:ind w:right="99"/>
        <w:rPr>
          <w:rFonts w:ascii="Arial" w:hAnsi="Arial" w:cs="Arial"/>
          <w:sz w:val="20"/>
        </w:rPr>
      </w:pPr>
      <w:r w:rsidRPr="00534612">
        <w:rPr>
          <w:rFonts w:ascii="Arial" w:hAnsi="Arial" w:cs="Arial"/>
          <w:sz w:val="24"/>
        </w:rPr>
        <w:t>if</w:t>
      </w:r>
      <w:r w:rsidR="00534612" w:rsidRPr="00534612">
        <w:rPr>
          <w:rFonts w:ascii="Arial" w:hAnsi="Arial" w:cs="Arial"/>
          <w:sz w:val="24"/>
        </w:rPr>
        <w:t xml:space="preserve"> </w:t>
      </w:r>
      <w:r w:rsidRPr="00534612">
        <w:rPr>
          <w:rFonts w:ascii="Arial" w:hAnsi="Arial" w:cs="Arial"/>
          <w:sz w:val="24"/>
        </w:rPr>
        <w:t>the</w:t>
      </w:r>
      <w:r w:rsidR="00534612" w:rsidRPr="00534612">
        <w:rPr>
          <w:rFonts w:ascii="Arial" w:hAnsi="Arial" w:cs="Arial"/>
          <w:sz w:val="24"/>
        </w:rPr>
        <w:t xml:space="preserve"> </w:t>
      </w:r>
      <w:r w:rsidRPr="00534612">
        <w:rPr>
          <w:rFonts w:ascii="Arial" w:hAnsi="Arial" w:cs="Arial"/>
          <w:sz w:val="24"/>
        </w:rPr>
        <w:t>Service</w:t>
      </w:r>
      <w:r w:rsidR="00534612" w:rsidRPr="00534612">
        <w:rPr>
          <w:rFonts w:ascii="Arial" w:hAnsi="Arial" w:cs="Arial"/>
          <w:sz w:val="24"/>
        </w:rPr>
        <w:t xml:space="preserve"> </w:t>
      </w:r>
      <w:r w:rsidRPr="00534612">
        <w:rPr>
          <w:rFonts w:ascii="Arial" w:hAnsi="Arial" w:cs="Arial"/>
          <w:sz w:val="24"/>
        </w:rPr>
        <w:t>Provider,</w:t>
      </w:r>
      <w:r w:rsidR="00534612" w:rsidRPr="00534612">
        <w:rPr>
          <w:rFonts w:ascii="Arial" w:hAnsi="Arial" w:cs="Arial"/>
          <w:sz w:val="24"/>
        </w:rPr>
        <w:t xml:space="preserve"> </w:t>
      </w:r>
      <w:r w:rsidRPr="00534612">
        <w:rPr>
          <w:rFonts w:ascii="Arial" w:hAnsi="Arial" w:cs="Arial"/>
          <w:sz w:val="24"/>
        </w:rPr>
        <w:t>in</w:t>
      </w:r>
      <w:r w:rsidR="00534612" w:rsidRPr="00534612">
        <w:rPr>
          <w:rFonts w:ascii="Arial" w:hAnsi="Arial" w:cs="Arial"/>
          <w:sz w:val="24"/>
        </w:rPr>
        <w:t xml:space="preserve"> </w:t>
      </w:r>
      <w:r w:rsidRPr="00534612">
        <w:rPr>
          <w:rFonts w:ascii="Arial" w:hAnsi="Arial" w:cs="Arial"/>
          <w:sz w:val="24"/>
        </w:rPr>
        <w:t>the</w:t>
      </w:r>
      <w:r w:rsidR="00534612" w:rsidRPr="00534612">
        <w:rPr>
          <w:rFonts w:ascii="Arial" w:hAnsi="Arial" w:cs="Arial"/>
          <w:sz w:val="24"/>
        </w:rPr>
        <w:t xml:space="preserve"> </w:t>
      </w:r>
      <w:r w:rsidRPr="00534612">
        <w:rPr>
          <w:rFonts w:ascii="Arial" w:hAnsi="Arial" w:cs="Arial"/>
          <w:sz w:val="24"/>
        </w:rPr>
        <w:t>judgment</w:t>
      </w:r>
      <w:r w:rsidR="00534612" w:rsidRPr="00534612">
        <w:rPr>
          <w:rFonts w:ascii="Arial" w:hAnsi="Arial" w:cs="Arial"/>
          <w:sz w:val="24"/>
        </w:rPr>
        <w:t xml:space="preserve"> </w:t>
      </w:r>
      <w:r w:rsidRPr="00534612">
        <w:rPr>
          <w:rFonts w:ascii="Arial" w:hAnsi="Arial" w:cs="Arial"/>
          <w:sz w:val="24"/>
        </w:rPr>
        <w:t>of</w:t>
      </w:r>
      <w:r w:rsidR="00534612" w:rsidRPr="00534612">
        <w:rPr>
          <w:rFonts w:ascii="Arial" w:hAnsi="Arial" w:cs="Arial"/>
          <w:sz w:val="24"/>
        </w:rPr>
        <w:t xml:space="preserve"> </w:t>
      </w:r>
      <w:r w:rsidRPr="00534612">
        <w:rPr>
          <w:rFonts w:ascii="Arial" w:hAnsi="Arial" w:cs="Arial"/>
          <w:sz w:val="24"/>
        </w:rPr>
        <w:t>the</w:t>
      </w:r>
      <w:r w:rsidR="00534612" w:rsidRPr="00534612">
        <w:rPr>
          <w:rFonts w:ascii="Arial" w:hAnsi="Arial" w:cs="Arial"/>
          <w:sz w:val="24"/>
        </w:rPr>
        <w:t xml:space="preserve"> </w:t>
      </w:r>
      <w:r w:rsidRPr="00534612">
        <w:rPr>
          <w:rFonts w:ascii="Arial" w:hAnsi="Arial" w:cs="Arial"/>
          <w:sz w:val="24"/>
        </w:rPr>
        <w:t>Employer</w:t>
      </w:r>
      <w:r w:rsidR="00534612" w:rsidRPr="00534612">
        <w:rPr>
          <w:rFonts w:ascii="Arial" w:hAnsi="Arial" w:cs="Arial"/>
          <w:sz w:val="24"/>
        </w:rPr>
        <w:t xml:space="preserve"> </w:t>
      </w:r>
      <w:r w:rsidRPr="00534612">
        <w:rPr>
          <w:rFonts w:ascii="Arial" w:hAnsi="Arial" w:cs="Arial"/>
          <w:sz w:val="24"/>
        </w:rPr>
        <w:t>has</w:t>
      </w:r>
      <w:r w:rsidR="00534612" w:rsidRPr="00534612">
        <w:rPr>
          <w:rFonts w:ascii="Arial" w:hAnsi="Arial" w:cs="Arial"/>
          <w:sz w:val="24"/>
        </w:rPr>
        <w:t xml:space="preserve"> </w:t>
      </w:r>
      <w:r w:rsidRPr="00534612">
        <w:rPr>
          <w:rFonts w:ascii="Arial" w:hAnsi="Arial" w:cs="Arial"/>
          <w:sz w:val="24"/>
        </w:rPr>
        <w:t>engaged in corrupt, fraudulent, collusive, coercive or obstructive practices, in competing for or in executing the</w:t>
      </w:r>
      <w:r w:rsidR="00534612" w:rsidRPr="00534612">
        <w:rPr>
          <w:rFonts w:ascii="Arial" w:hAnsi="Arial" w:cs="Arial"/>
          <w:sz w:val="24"/>
        </w:rPr>
        <w:t xml:space="preserve"> </w:t>
      </w:r>
      <w:r w:rsidRPr="00534612">
        <w:rPr>
          <w:rFonts w:ascii="Arial" w:hAnsi="Arial" w:cs="Arial"/>
          <w:sz w:val="24"/>
        </w:rPr>
        <w:t>Contract</w:t>
      </w:r>
      <w:r w:rsidRPr="00D75B37">
        <w:rPr>
          <w:rFonts w:ascii="Arial" w:hAnsi="Arial" w:cs="Arial"/>
          <w:sz w:val="20"/>
        </w:rPr>
        <w:t>.</w:t>
      </w:r>
    </w:p>
    <w:p w:rsidR="005F0947" w:rsidRPr="00D75B37" w:rsidRDefault="005F0947" w:rsidP="00FD18A4">
      <w:pPr>
        <w:spacing w:line="259" w:lineRule="auto"/>
        <w:ind w:right="99"/>
        <w:jc w:val="both"/>
        <w:rPr>
          <w:rFonts w:ascii="Arial" w:hAnsi="Arial" w:cs="Arial"/>
          <w:sz w:val="20"/>
        </w:rPr>
        <w:sectPr w:rsidR="005F0947" w:rsidRPr="00D75B37">
          <w:type w:val="continuous"/>
          <w:pgSz w:w="12240" w:h="15840"/>
          <w:pgMar w:top="1500" w:right="1140" w:bottom="740" w:left="1220" w:header="720" w:footer="720" w:gutter="0"/>
          <w:cols w:num="2" w:space="720" w:equalWidth="0">
            <w:col w:w="2092" w:space="85"/>
            <w:col w:w="7703"/>
          </w:cols>
        </w:sectPr>
      </w:pPr>
    </w:p>
    <w:p w:rsidR="005F0947" w:rsidRPr="00D75B37" w:rsidRDefault="005F0947" w:rsidP="00FD18A4">
      <w:pPr>
        <w:pStyle w:val="BodyText"/>
        <w:ind w:right="99"/>
        <w:rPr>
          <w:rFonts w:ascii="Arial" w:hAnsi="Arial" w:cs="Arial"/>
        </w:rPr>
      </w:pPr>
    </w:p>
    <w:p w:rsidR="005F0947" w:rsidRPr="00D75B37" w:rsidRDefault="005F0947">
      <w:pPr>
        <w:pStyle w:val="BodyText"/>
        <w:spacing w:before="6"/>
        <w:rPr>
          <w:rFonts w:ascii="Arial" w:hAnsi="Arial" w:cs="Arial"/>
        </w:rPr>
      </w:pPr>
    </w:p>
    <w:p w:rsidR="005F0947" w:rsidRPr="00D75B37" w:rsidRDefault="005F0947">
      <w:pPr>
        <w:rPr>
          <w:rFonts w:ascii="Arial" w:hAnsi="Arial" w:cs="Arial"/>
        </w:rPr>
        <w:sectPr w:rsidR="005F0947" w:rsidRPr="00D75B37">
          <w:type w:val="continuous"/>
          <w:pgSz w:w="12240" w:h="15840"/>
          <w:pgMar w:top="1500" w:right="1140" w:bottom="740" w:left="1220" w:header="720" w:footer="720" w:gutter="0"/>
          <w:cols w:space="720"/>
        </w:sectPr>
      </w:pPr>
    </w:p>
    <w:p w:rsidR="005F0947" w:rsidRPr="00534612" w:rsidRDefault="001B307B">
      <w:pPr>
        <w:pStyle w:val="Heading5"/>
        <w:numPr>
          <w:ilvl w:val="2"/>
          <w:numId w:val="26"/>
        </w:numPr>
        <w:tabs>
          <w:tab w:val="left" w:pos="1229"/>
        </w:tabs>
        <w:spacing w:before="100" w:line="226" w:lineRule="exact"/>
        <w:ind w:left="1228" w:hanging="541"/>
        <w:jc w:val="left"/>
        <w:rPr>
          <w:rFonts w:ascii="Arial" w:hAnsi="Arial" w:cs="Arial"/>
          <w:sz w:val="22"/>
          <w:szCs w:val="22"/>
        </w:rPr>
      </w:pPr>
      <w:r w:rsidRPr="00534612">
        <w:rPr>
          <w:rFonts w:ascii="Arial" w:hAnsi="Arial" w:cs="Arial"/>
          <w:sz w:val="22"/>
          <w:szCs w:val="22"/>
        </w:rPr>
        <w:lastRenderedPageBreak/>
        <w:t>By</w:t>
      </w:r>
      <w:r w:rsidR="00534612">
        <w:rPr>
          <w:rFonts w:ascii="Arial" w:hAnsi="Arial" w:cs="Arial"/>
          <w:sz w:val="22"/>
          <w:szCs w:val="22"/>
        </w:rPr>
        <w:t xml:space="preserve"> </w:t>
      </w:r>
      <w:r w:rsidRPr="00534612">
        <w:rPr>
          <w:rFonts w:ascii="Arial" w:hAnsi="Arial" w:cs="Arial"/>
          <w:sz w:val="22"/>
          <w:szCs w:val="22"/>
        </w:rPr>
        <w:t>the</w:t>
      </w:r>
    </w:p>
    <w:p w:rsidR="005F0947" w:rsidRPr="00534612" w:rsidRDefault="001B307B">
      <w:pPr>
        <w:ind w:left="1228"/>
        <w:rPr>
          <w:rFonts w:ascii="Arial" w:hAnsi="Arial" w:cs="Arial"/>
          <w:b/>
        </w:rPr>
      </w:pPr>
      <w:r w:rsidRPr="00534612">
        <w:rPr>
          <w:rFonts w:ascii="Arial" w:hAnsi="Arial" w:cs="Arial"/>
          <w:b/>
        </w:rPr>
        <w:t xml:space="preserve">Service </w:t>
      </w:r>
      <w:r w:rsidRPr="00534612">
        <w:rPr>
          <w:rFonts w:ascii="Arial" w:hAnsi="Arial" w:cs="Arial"/>
          <w:b/>
          <w:w w:val="95"/>
        </w:rPr>
        <w:t>Provider</w:t>
      </w: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Default="005F0947">
      <w:pPr>
        <w:pStyle w:val="BodyText"/>
        <w:rPr>
          <w:rFonts w:ascii="Arial" w:hAnsi="Arial" w:cs="Arial"/>
          <w:b/>
          <w:sz w:val="22"/>
        </w:rPr>
      </w:pPr>
    </w:p>
    <w:p w:rsidR="00534612" w:rsidRDefault="00534612">
      <w:pPr>
        <w:pStyle w:val="BodyText"/>
        <w:rPr>
          <w:rFonts w:ascii="Arial" w:hAnsi="Arial" w:cs="Arial"/>
          <w:b/>
          <w:sz w:val="22"/>
        </w:rPr>
      </w:pPr>
    </w:p>
    <w:p w:rsidR="00534612" w:rsidRPr="00D75B37" w:rsidRDefault="00534612">
      <w:pPr>
        <w:pStyle w:val="BodyText"/>
        <w:rPr>
          <w:rFonts w:ascii="Arial" w:hAnsi="Arial" w:cs="Arial"/>
          <w:b/>
          <w:sz w:val="22"/>
        </w:rPr>
      </w:pPr>
    </w:p>
    <w:p w:rsidR="005F0947" w:rsidRPr="00D75B37" w:rsidRDefault="005F0947">
      <w:pPr>
        <w:pStyle w:val="BodyText"/>
        <w:spacing w:before="3"/>
        <w:rPr>
          <w:rFonts w:ascii="Arial" w:hAnsi="Arial" w:cs="Arial"/>
          <w:b/>
          <w:sz w:val="32"/>
        </w:rPr>
      </w:pPr>
    </w:p>
    <w:p w:rsidR="005F0947" w:rsidRPr="00534612" w:rsidRDefault="001B307B" w:rsidP="00FD18A4">
      <w:pPr>
        <w:pStyle w:val="ListParagraph"/>
        <w:numPr>
          <w:ilvl w:val="2"/>
          <w:numId w:val="26"/>
        </w:numPr>
        <w:ind w:left="851"/>
        <w:jc w:val="left"/>
        <w:rPr>
          <w:rFonts w:ascii="Arial" w:hAnsi="Arial" w:cs="Arial"/>
          <w:b/>
          <w:sz w:val="24"/>
        </w:rPr>
      </w:pPr>
      <w:r w:rsidRPr="00534612">
        <w:rPr>
          <w:rFonts w:ascii="Arial" w:hAnsi="Arial" w:cs="Arial"/>
          <w:b/>
          <w:sz w:val="24"/>
        </w:rPr>
        <w:t xml:space="preserve">Payment upon </w:t>
      </w:r>
      <w:r w:rsidRPr="00534612">
        <w:rPr>
          <w:rFonts w:ascii="Arial" w:hAnsi="Arial" w:cs="Arial"/>
          <w:b/>
          <w:w w:val="95"/>
          <w:sz w:val="24"/>
        </w:rPr>
        <w:t>Terminatio</w:t>
      </w:r>
      <w:r w:rsidRPr="00534612">
        <w:rPr>
          <w:rFonts w:ascii="Arial" w:hAnsi="Arial" w:cs="Arial"/>
          <w:b/>
          <w:sz w:val="24"/>
        </w:rPr>
        <w:t>n</w:t>
      </w:r>
    </w:p>
    <w:p w:rsidR="005F0947" w:rsidRPr="00534612" w:rsidRDefault="001B307B" w:rsidP="00FD18A4">
      <w:pPr>
        <w:pStyle w:val="BodyText"/>
        <w:spacing w:before="1" w:line="259" w:lineRule="auto"/>
        <w:ind w:left="284" w:right="80"/>
        <w:jc w:val="both"/>
        <w:rPr>
          <w:rFonts w:ascii="Arial" w:hAnsi="Arial" w:cs="Arial"/>
          <w:sz w:val="24"/>
          <w:szCs w:val="22"/>
        </w:rPr>
      </w:pPr>
      <w:r w:rsidRPr="00D75B37">
        <w:rPr>
          <w:rFonts w:ascii="Arial" w:hAnsi="Arial" w:cs="Arial"/>
        </w:rPr>
        <w:br w:type="column"/>
      </w:r>
      <w:r w:rsidRPr="00534612">
        <w:rPr>
          <w:rFonts w:ascii="Arial" w:hAnsi="Arial" w:cs="Arial"/>
          <w:sz w:val="24"/>
          <w:szCs w:val="22"/>
        </w:rPr>
        <w:lastRenderedPageBreak/>
        <w:t>The Service Provider may terminate this Contract, by not less than thirty</w:t>
      </w:r>
    </w:p>
    <w:p w:rsidR="005F0947" w:rsidRPr="00534612" w:rsidRDefault="001B307B" w:rsidP="00FD18A4">
      <w:pPr>
        <w:pStyle w:val="BodyText"/>
        <w:spacing w:before="1" w:line="259" w:lineRule="auto"/>
        <w:ind w:left="284" w:right="80"/>
        <w:jc w:val="both"/>
        <w:rPr>
          <w:rFonts w:ascii="Arial" w:hAnsi="Arial" w:cs="Arial"/>
          <w:sz w:val="24"/>
          <w:szCs w:val="22"/>
        </w:rPr>
      </w:pPr>
      <w:r w:rsidRPr="00534612">
        <w:rPr>
          <w:rFonts w:ascii="Arial" w:hAnsi="Arial" w:cs="Arial"/>
          <w:sz w:val="24"/>
          <w:szCs w:val="22"/>
        </w:rPr>
        <w:t>(30) days’ written notice to the Employer, such notice to be given after the occurrence of any of the events specified in paragraphs (a) and (b) of this Sub-Clause 2.6.2:</w:t>
      </w:r>
    </w:p>
    <w:p w:rsidR="005F0947" w:rsidRPr="00534612" w:rsidRDefault="001B307B" w:rsidP="00FD18A4">
      <w:pPr>
        <w:pStyle w:val="ListParagraph"/>
        <w:numPr>
          <w:ilvl w:val="0"/>
          <w:numId w:val="22"/>
        </w:numPr>
        <w:tabs>
          <w:tab w:val="left" w:pos="798"/>
        </w:tabs>
        <w:spacing w:before="193" w:line="259" w:lineRule="auto"/>
        <w:ind w:right="80"/>
        <w:rPr>
          <w:rFonts w:ascii="Arial" w:hAnsi="Arial" w:cs="Arial"/>
        </w:rPr>
      </w:pPr>
      <w:r w:rsidRPr="00534612">
        <w:rPr>
          <w:rFonts w:ascii="Arial" w:hAnsi="Arial" w:cs="Arial"/>
        </w:rPr>
        <w:t>if the Employer fails to pay any monies due to the Service Provider pursuant to this Contract and not subject to dispute pursuant to Clause 7 within forty-five (45) days after receiving written notice from the Service Provider that such payment is overdue;or</w:t>
      </w:r>
    </w:p>
    <w:p w:rsidR="005F0947" w:rsidRPr="00534612" w:rsidRDefault="005F0947" w:rsidP="00FD18A4">
      <w:pPr>
        <w:pStyle w:val="BodyText"/>
        <w:spacing w:before="6"/>
        <w:ind w:right="80"/>
        <w:rPr>
          <w:rFonts w:ascii="Arial" w:hAnsi="Arial" w:cs="Arial"/>
          <w:sz w:val="18"/>
        </w:rPr>
      </w:pPr>
    </w:p>
    <w:p w:rsidR="005F0947" w:rsidRDefault="001B307B" w:rsidP="00FD18A4">
      <w:pPr>
        <w:pStyle w:val="ListParagraph"/>
        <w:numPr>
          <w:ilvl w:val="0"/>
          <w:numId w:val="22"/>
        </w:numPr>
        <w:tabs>
          <w:tab w:val="left" w:pos="798"/>
        </w:tabs>
        <w:spacing w:line="259" w:lineRule="auto"/>
        <w:ind w:right="80"/>
        <w:rPr>
          <w:rFonts w:ascii="Arial" w:hAnsi="Arial" w:cs="Arial"/>
          <w:sz w:val="20"/>
        </w:rPr>
      </w:pPr>
      <w:r w:rsidRPr="00534612">
        <w:rPr>
          <w:rFonts w:ascii="Arial" w:hAnsi="Arial" w:cs="Arial"/>
        </w:rPr>
        <w:t>if, as the result of Force Majeure, the Service Provider is unable to perform</w:t>
      </w:r>
      <w:r w:rsidR="00534612">
        <w:rPr>
          <w:rFonts w:ascii="Arial" w:hAnsi="Arial" w:cs="Arial"/>
        </w:rPr>
        <w:t xml:space="preserve"> </w:t>
      </w:r>
      <w:r w:rsidRPr="00534612">
        <w:rPr>
          <w:rFonts w:ascii="Arial" w:hAnsi="Arial" w:cs="Arial"/>
        </w:rPr>
        <w:t>a</w:t>
      </w:r>
      <w:r w:rsidR="00534612">
        <w:rPr>
          <w:rFonts w:ascii="Arial" w:hAnsi="Arial" w:cs="Arial"/>
        </w:rPr>
        <w:t xml:space="preserve"> </w:t>
      </w:r>
      <w:r w:rsidRPr="00534612">
        <w:rPr>
          <w:rFonts w:ascii="Arial" w:hAnsi="Arial" w:cs="Arial"/>
        </w:rPr>
        <w:t>material</w:t>
      </w:r>
      <w:r w:rsidR="00534612">
        <w:rPr>
          <w:rFonts w:ascii="Arial" w:hAnsi="Arial" w:cs="Arial"/>
        </w:rPr>
        <w:t xml:space="preserve"> </w:t>
      </w:r>
      <w:r w:rsidRPr="00534612">
        <w:rPr>
          <w:rFonts w:ascii="Arial" w:hAnsi="Arial" w:cs="Arial"/>
        </w:rPr>
        <w:t>portion</w:t>
      </w:r>
      <w:r w:rsidR="00534612">
        <w:rPr>
          <w:rFonts w:ascii="Arial" w:hAnsi="Arial" w:cs="Arial"/>
        </w:rPr>
        <w:t xml:space="preserve"> </w:t>
      </w:r>
      <w:r w:rsidRPr="00534612">
        <w:rPr>
          <w:rFonts w:ascii="Arial" w:hAnsi="Arial" w:cs="Arial"/>
        </w:rPr>
        <w:t>of</w:t>
      </w:r>
      <w:r w:rsidR="00534612">
        <w:rPr>
          <w:rFonts w:ascii="Arial" w:hAnsi="Arial" w:cs="Arial"/>
        </w:rPr>
        <w:t xml:space="preserve"> </w:t>
      </w:r>
      <w:r w:rsidRPr="00534612">
        <w:rPr>
          <w:rFonts w:ascii="Arial" w:hAnsi="Arial" w:cs="Arial"/>
        </w:rPr>
        <w:t>the</w:t>
      </w:r>
      <w:r w:rsidR="00534612">
        <w:rPr>
          <w:rFonts w:ascii="Arial" w:hAnsi="Arial" w:cs="Arial"/>
        </w:rPr>
        <w:t xml:space="preserve"> </w:t>
      </w:r>
      <w:r w:rsidRPr="00534612">
        <w:rPr>
          <w:rFonts w:ascii="Arial" w:hAnsi="Arial" w:cs="Arial"/>
        </w:rPr>
        <w:t>Services</w:t>
      </w:r>
      <w:r w:rsidR="00534612">
        <w:rPr>
          <w:rFonts w:ascii="Arial" w:hAnsi="Arial" w:cs="Arial"/>
        </w:rPr>
        <w:t xml:space="preserve"> </w:t>
      </w:r>
      <w:r w:rsidRPr="00534612">
        <w:rPr>
          <w:rFonts w:ascii="Arial" w:hAnsi="Arial" w:cs="Arial"/>
        </w:rPr>
        <w:t>for</w:t>
      </w:r>
      <w:r w:rsidR="00534612">
        <w:rPr>
          <w:rFonts w:ascii="Arial" w:hAnsi="Arial" w:cs="Arial"/>
        </w:rPr>
        <w:t xml:space="preserve"> </w:t>
      </w:r>
      <w:r w:rsidRPr="00534612">
        <w:rPr>
          <w:rFonts w:ascii="Arial" w:hAnsi="Arial" w:cs="Arial"/>
        </w:rPr>
        <w:t>a</w:t>
      </w:r>
      <w:r w:rsidR="00534612">
        <w:rPr>
          <w:rFonts w:ascii="Arial" w:hAnsi="Arial" w:cs="Arial"/>
        </w:rPr>
        <w:t xml:space="preserve"> </w:t>
      </w:r>
      <w:r w:rsidRPr="00534612">
        <w:rPr>
          <w:rFonts w:ascii="Arial" w:hAnsi="Arial" w:cs="Arial"/>
        </w:rPr>
        <w:t>period</w:t>
      </w:r>
      <w:r w:rsidR="00534612">
        <w:rPr>
          <w:rFonts w:ascii="Arial" w:hAnsi="Arial" w:cs="Arial"/>
        </w:rPr>
        <w:t xml:space="preserve"> </w:t>
      </w:r>
      <w:r w:rsidRPr="00534612">
        <w:rPr>
          <w:rFonts w:ascii="Arial" w:hAnsi="Arial" w:cs="Arial"/>
        </w:rPr>
        <w:t>of</w:t>
      </w:r>
      <w:r w:rsidR="00534612">
        <w:rPr>
          <w:rFonts w:ascii="Arial" w:hAnsi="Arial" w:cs="Arial"/>
        </w:rPr>
        <w:t xml:space="preserve"> </w:t>
      </w:r>
      <w:r w:rsidRPr="00534612">
        <w:rPr>
          <w:rFonts w:ascii="Arial" w:hAnsi="Arial" w:cs="Arial"/>
        </w:rPr>
        <w:t>not</w:t>
      </w:r>
      <w:r w:rsidR="00534612">
        <w:rPr>
          <w:rFonts w:ascii="Arial" w:hAnsi="Arial" w:cs="Arial"/>
        </w:rPr>
        <w:t xml:space="preserve"> </w:t>
      </w:r>
      <w:r w:rsidRPr="00534612">
        <w:rPr>
          <w:rFonts w:ascii="Arial" w:hAnsi="Arial" w:cs="Arial"/>
        </w:rPr>
        <w:t>less</w:t>
      </w:r>
      <w:r w:rsidR="00534612">
        <w:rPr>
          <w:rFonts w:ascii="Arial" w:hAnsi="Arial" w:cs="Arial"/>
        </w:rPr>
        <w:t xml:space="preserve"> </w:t>
      </w:r>
      <w:r w:rsidRPr="00534612">
        <w:rPr>
          <w:rFonts w:ascii="Arial" w:hAnsi="Arial" w:cs="Arial"/>
        </w:rPr>
        <w:t>than sixty (60)</w:t>
      </w:r>
      <w:r w:rsidR="00534612">
        <w:rPr>
          <w:rFonts w:ascii="Arial" w:hAnsi="Arial" w:cs="Arial"/>
        </w:rPr>
        <w:t xml:space="preserve"> </w:t>
      </w:r>
      <w:r w:rsidRPr="00534612">
        <w:rPr>
          <w:rFonts w:ascii="Arial" w:hAnsi="Arial" w:cs="Arial"/>
        </w:rPr>
        <w:t>days</w:t>
      </w:r>
      <w:r w:rsidRPr="00D75B37">
        <w:rPr>
          <w:rFonts w:ascii="Arial" w:hAnsi="Arial" w:cs="Arial"/>
          <w:sz w:val="20"/>
        </w:rPr>
        <w:t>.</w:t>
      </w:r>
    </w:p>
    <w:p w:rsidR="00534612" w:rsidRPr="00534612" w:rsidRDefault="00534612" w:rsidP="00534612">
      <w:pPr>
        <w:pStyle w:val="ListParagraph"/>
        <w:rPr>
          <w:rFonts w:ascii="Arial" w:hAnsi="Arial" w:cs="Arial"/>
          <w:sz w:val="20"/>
        </w:rPr>
      </w:pPr>
    </w:p>
    <w:p w:rsidR="005F0947" w:rsidRPr="00534612" w:rsidRDefault="001B307B" w:rsidP="00FD18A4">
      <w:pPr>
        <w:pStyle w:val="BodyText"/>
        <w:spacing w:line="261" w:lineRule="auto"/>
        <w:ind w:left="257" w:right="80"/>
        <w:jc w:val="both"/>
        <w:rPr>
          <w:rFonts w:ascii="Arial" w:hAnsi="Arial" w:cs="Arial"/>
          <w:sz w:val="24"/>
          <w:szCs w:val="22"/>
        </w:rPr>
      </w:pPr>
      <w:r w:rsidRPr="00534612">
        <w:rPr>
          <w:rFonts w:ascii="Arial" w:hAnsi="Arial" w:cs="Arial"/>
          <w:sz w:val="24"/>
          <w:szCs w:val="22"/>
        </w:rPr>
        <w:t>Upon termination of this Contract pursuant to Sub-Clauses 2.6.1 or 2.6.2, the Employer shallmake the following payments tothe Service Provider:</w:t>
      </w:r>
    </w:p>
    <w:p w:rsidR="005F0947" w:rsidRDefault="001B307B" w:rsidP="00FD18A4">
      <w:pPr>
        <w:pStyle w:val="ListParagraph"/>
        <w:numPr>
          <w:ilvl w:val="0"/>
          <w:numId w:val="21"/>
        </w:numPr>
        <w:tabs>
          <w:tab w:val="left" w:pos="798"/>
        </w:tabs>
        <w:spacing w:before="196" w:line="261" w:lineRule="auto"/>
        <w:ind w:right="80"/>
        <w:rPr>
          <w:rFonts w:ascii="Arial" w:hAnsi="Arial" w:cs="Arial"/>
          <w:sz w:val="24"/>
        </w:rPr>
      </w:pPr>
      <w:r w:rsidRPr="00534612">
        <w:rPr>
          <w:rFonts w:ascii="Arial" w:hAnsi="Arial" w:cs="Arial"/>
          <w:sz w:val="24"/>
        </w:rPr>
        <w:t>remuneration pursuant to Clause 6 for Services satisfactorily performed prior to the effective date oftermination;</w:t>
      </w:r>
    </w:p>
    <w:p w:rsidR="00534612" w:rsidRDefault="00534612" w:rsidP="004B648C">
      <w:pPr>
        <w:tabs>
          <w:tab w:val="left" w:pos="798"/>
        </w:tabs>
        <w:spacing w:before="196" w:line="261" w:lineRule="auto"/>
        <w:ind w:right="80"/>
        <w:rPr>
          <w:rFonts w:ascii="Arial" w:hAnsi="Arial" w:cs="Arial"/>
          <w:sz w:val="24"/>
        </w:rPr>
      </w:pPr>
    </w:p>
    <w:p w:rsidR="004B648C" w:rsidRDefault="004B648C" w:rsidP="004B648C">
      <w:pPr>
        <w:tabs>
          <w:tab w:val="left" w:pos="798"/>
        </w:tabs>
        <w:spacing w:before="196" w:line="261" w:lineRule="auto"/>
        <w:ind w:right="80"/>
        <w:rPr>
          <w:rFonts w:ascii="Arial" w:hAnsi="Arial" w:cs="Arial"/>
          <w:sz w:val="24"/>
        </w:rPr>
      </w:pPr>
    </w:p>
    <w:p w:rsidR="004B648C" w:rsidRDefault="004B648C" w:rsidP="004B648C">
      <w:pPr>
        <w:tabs>
          <w:tab w:val="left" w:pos="798"/>
        </w:tabs>
        <w:spacing w:before="196" w:line="261" w:lineRule="auto"/>
        <w:ind w:right="80"/>
        <w:rPr>
          <w:rFonts w:ascii="Arial" w:hAnsi="Arial" w:cs="Arial"/>
          <w:sz w:val="24"/>
        </w:rPr>
      </w:pPr>
    </w:p>
    <w:p w:rsidR="004B648C" w:rsidRDefault="004B648C" w:rsidP="004B648C">
      <w:pPr>
        <w:tabs>
          <w:tab w:val="left" w:pos="798"/>
        </w:tabs>
        <w:spacing w:before="196" w:line="261" w:lineRule="auto"/>
        <w:ind w:right="80"/>
        <w:rPr>
          <w:rFonts w:ascii="Arial" w:hAnsi="Arial" w:cs="Arial"/>
          <w:sz w:val="24"/>
        </w:rPr>
      </w:pPr>
    </w:p>
    <w:p w:rsidR="004B648C" w:rsidRPr="004B648C" w:rsidRDefault="004B648C" w:rsidP="004B648C">
      <w:pPr>
        <w:tabs>
          <w:tab w:val="left" w:pos="798"/>
        </w:tabs>
        <w:spacing w:before="196" w:line="261" w:lineRule="auto"/>
        <w:ind w:right="80"/>
        <w:rPr>
          <w:rFonts w:ascii="Arial" w:hAnsi="Arial" w:cs="Arial"/>
          <w:sz w:val="24"/>
        </w:rPr>
      </w:pPr>
    </w:p>
    <w:p w:rsidR="00534612" w:rsidRPr="004B648C" w:rsidRDefault="00534612" w:rsidP="00FD18A4">
      <w:pPr>
        <w:pStyle w:val="ListParagraph"/>
        <w:numPr>
          <w:ilvl w:val="0"/>
          <w:numId w:val="21"/>
        </w:numPr>
        <w:tabs>
          <w:tab w:val="left" w:pos="798"/>
        </w:tabs>
        <w:spacing w:before="193" w:line="261" w:lineRule="auto"/>
        <w:ind w:right="80"/>
        <w:rPr>
          <w:rFonts w:ascii="Arial" w:hAnsi="Arial" w:cs="Arial"/>
          <w:sz w:val="24"/>
        </w:rPr>
      </w:pPr>
      <w:r w:rsidRPr="004B648C">
        <w:rPr>
          <w:rFonts w:ascii="Arial" w:hAnsi="Arial" w:cs="Arial"/>
          <w:sz w:val="24"/>
        </w:rPr>
        <w:t>Except in the case of termination pursuant to paragraphs (a), (b), (d) of Sub-Clause 2.6.1, reimbursement of any reasonable cost incident to the prompt and orderly  termination of the contract, including the cost of the return travel of the personnel</w:t>
      </w:r>
    </w:p>
    <w:p w:rsidR="005F0947" w:rsidRPr="00D75B37" w:rsidRDefault="005F0947">
      <w:pPr>
        <w:rPr>
          <w:rFonts w:ascii="Arial" w:hAnsi="Arial" w:cs="Arial"/>
        </w:rPr>
        <w:sectPr w:rsidR="005F0947" w:rsidRPr="00D75B37">
          <w:type w:val="continuous"/>
          <w:pgSz w:w="12240" w:h="15840"/>
          <w:pgMar w:top="1500" w:right="1140" w:bottom="740" w:left="1220" w:header="720" w:footer="720" w:gutter="0"/>
          <w:cols w:num="2" w:space="720" w:equalWidth="0">
            <w:col w:w="2389" w:space="40"/>
            <w:col w:w="7451"/>
          </w:cols>
        </w:sectPr>
      </w:pPr>
      <w:bookmarkStart w:id="79" w:name="_bookmark79"/>
      <w:bookmarkEnd w:id="79"/>
    </w:p>
    <w:p w:rsidR="005F0947" w:rsidRPr="00D75B37" w:rsidRDefault="005F0947">
      <w:pPr>
        <w:pStyle w:val="BodyText"/>
        <w:spacing w:before="5"/>
        <w:rPr>
          <w:rFonts w:ascii="Arial" w:hAnsi="Arial" w:cs="Arial"/>
          <w:b/>
          <w:sz w:val="12"/>
        </w:rPr>
      </w:pPr>
    </w:p>
    <w:p w:rsidR="004B648C" w:rsidRPr="004B648C" w:rsidRDefault="001B307B" w:rsidP="00FD18A4">
      <w:pPr>
        <w:pStyle w:val="ListParagraph"/>
        <w:numPr>
          <w:ilvl w:val="1"/>
          <w:numId w:val="20"/>
        </w:numPr>
        <w:tabs>
          <w:tab w:val="left" w:pos="706"/>
          <w:tab w:val="left" w:pos="2599"/>
        </w:tabs>
        <w:spacing w:before="99" w:line="259" w:lineRule="auto"/>
        <w:ind w:right="-43" w:hanging="2252"/>
        <w:jc w:val="both"/>
        <w:rPr>
          <w:rFonts w:ascii="Arial" w:hAnsi="Arial" w:cs="Arial"/>
          <w:sz w:val="20"/>
        </w:rPr>
      </w:pPr>
      <w:bookmarkStart w:id="80" w:name="_bookmark80"/>
      <w:bookmarkEnd w:id="80"/>
      <w:r w:rsidRPr="004B648C">
        <w:rPr>
          <w:rFonts w:ascii="Arial" w:hAnsi="Arial" w:cs="Arial"/>
          <w:b/>
          <w:sz w:val="24"/>
        </w:rPr>
        <w:t>General</w:t>
      </w:r>
      <w:r w:rsidRPr="00D75B37">
        <w:rPr>
          <w:rFonts w:ascii="Arial" w:hAnsi="Arial" w:cs="Arial"/>
          <w:b/>
          <w:sz w:val="20"/>
        </w:rPr>
        <w:tab/>
      </w:r>
      <w:r w:rsidR="004B648C">
        <w:rPr>
          <w:rFonts w:ascii="Arial" w:hAnsi="Arial" w:cs="Arial"/>
          <w:b/>
          <w:sz w:val="20"/>
        </w:rPr>
        <w:t xml:space="preserve">3. </w:t>
      </w:r>
      <w:r w:rsidR="004B648C" w:rsidRPr="004B648C">
        <w:rPr>
          <w:rFonts w:ascii="Arial" w:hAnsi="Arial" w:cs="Arial"/>
          <w:b/>
          <w:sz w:val="24"/>
        </w:rPr>
        <w:t>Obligations of the Service Provider</w:t>
      </w:r>
    </w:p>
    <w:p w:rsidR="005F0947" w:rsidRDefault="001B307B" w:rsidP="004308F4">
      <w:pPr>
        <w:pStyle w:val="ListParagraph"/>
        <w:tabs>
          <w:tab w:val="left" w:pos="706"/>
          <w:tab w:val="left" w:pos="2599"/>
        </w:tabs>
        <w:spacing w:before="99" w:line="276" w:lineRule="auto"/>
        <w:ind w:left="2597" w:right="-43" w:firstLine="0"/>
        <w:rPr>
          <w:rFonts w:ascii="Arial" w:hAnsi="Arial" w:cs="Arial"/>
          <w:sz w:val="24"/>
        </w:rPr>
      </w:pPr>
      <w:r w:rsidRPr="00D75B37">
        <w:rPr>
          <w:rFonts w:ascii="Arial" w:hAnsi="Arial" w:cs="Arial"/>
          <w:b/>
          <w:sz w:val="20"/>
        </w:rPr>
        <w:tab/>
      </w:r>
      <w:r w:rsidRPr="004B648C">
        <w:rPr>
          <w:rFonts w:ascii="Arial" w:hAnsi="Arial" w:cs="Arial"/>
          <w:sz w:val="24"/>
        </w:rPr>
        <w:t>The Service Provider shall perform the Services in accordance with the Specifications and the Activity Schedule, and carry out its obligations with all due diligence, efficiency, and economy, in accordance with generally accepted professional techniques and practices, and shall observe</w:t>
      </w:r>
      <w:r w:rsidR="004B648C">
        <w:rPr>
          <w:rFonts w:ascii="Arial" w:hAnsi="Arial" w:cs="Arial"/>
          <w:sz w:val="24"/>
        </w:rPr>
        <w:t xml:space="preserve"> </w:t>
      </w:r>
      <w:r w:rsidRPr="004B648C">
        <w:rPr>
          <w:rFonts w:ascii="Arial" w:hAnsi="Arial" w:cs="Arial"/>
          <w:sz w:val="24"/>
        </w:rPr>
        <w:t>sound</w:t>
      </w:r>
      <w:r w:rsidR="004B648C">
        <w:rPr>
          <w:rFonts w:ascii="Arial" w:hAnsi="Arial" w:cs="Arial"/>
          <w:sz w:val="24"/>
        </w:rPr>
        <w:t xml:space="preserve"> </w:t>
      </w:r>
      <w:r w:rsidR="004B648C" w:rsidRPr="004B648C">
        <w:rPr>
          <w:rFonts w:ascii="Arial" w:hAnsi="Arial" w:cs="Arial"/>
          <w:sz w:val="24"/>
        </w:rPr>
        <w:t>management practices, and employ appropriate advanced technology and safe methods. The Service Provider shall always act, in respect of any matter relating to this Contract or to the Services, as faithful adviser tothe Employer, and shall at all times support and safeguard the Employer’s legitimate interests in any dealings with Subcontractors or third</w:t>
      </w:r>
      <w:r w:rsidR="004B648C">
        <w:rPr>
          <w:rFonts w:ascii="Arial" w:hAnsi="Arial" w:cs="Arial"/>
          <w:sz w:val="24"/>
        </w:rPr>
        <w:t xml:space="preserve"> </w:t>
      </w:r>
      <w:r w:rsidR="004B648C" w:rsidRPr="004B648C">
        <w:rPr>
          <w:rFonts w:ascii="Arial" w:hAnsi="Arial" w:cs="Arial"/>
          <w:sz w:val="24"/>
        </w:rPr>
        <w:t>parties.</w:t>
      </w:r>
    </w:p>
    <w:p w:rsidR="004B648C" w:rsidRDefault="004B648C">
      <w:pPr>
        <w:spacing w:line="259" w:lineRule="auto"/>
        <w:jc w:val="both"/>
        <w:rPr>
          <w:rFonts w:ascii="Arial" w:hAnsi="Arial" w:cs="Arial"/>
          <w:sz w:val="24"/>
        </w:rPr>
      </w:pPr>
    </w:p>
    <w:tbl>
      <w:tblPr>
        <w:tblStyle w:val="TableGrid"/>
        <w:tblW w:w="0" w:type="auto"/>
        <w:tblLook w:val="04A0"/>
      </w:tblPr>
      <w:tblGrid>
        <w:gridCol w:w="2538"/>
        <w:gridCol w:w="7558"/>
      </w:tblGrid>
      <w:tr w:rsidR="004B648C" w:rsidTr="004B648C">
        <w:tc>
          <w:tcPr>
            <w:tcW w:w="2538" w:type="dxa"/>
            <w:tcBorders>
              <w:top w:val="nil"/>
              <w:left w:val="nil"/>
              <w:bottom w:val="nil"/>
              <w:right w:val="nil"/>
            </w:tcBorders>
          </w:tcPr>
          <w:p w:rsidR="004B648C" w:rsidRDefault="004B648C">
            <w:pPr>
              <w:spacing w:line="259" w:lineRule="auto"/>
              <w:jc w:val="both"/>
              <w:rPr>
                <w:rFonts w:ascii="Arial" w:hAnsi="Arial" w:cs="Arial"/>
                <w:sz w:val="20"/>
              </w:rPr>
            </w:pPr>
            <w:r w:rsidRPr="00CF12A4">
              <w:rPr>
                <w:rFonts w:ascii="Arial" w:hAnsi="Arial" w:cs="Arial"/>
                <w:b/>
              </w:rPr>
              <w:t>3.2</w:t>
            </w:r>
            <w:r w:rsidRPr="00CF12A4">
              <w:rPr>
                <w:rFonts w:ascii="Arial" w:hAnsi="Arial" w:cs="Arial"/>
              </w:rPr>
              <w:t xml:space="preserve"> </w:t>
            </w:r>
            <w:r w:rsidRPr="004B648C">
              <w:rPr>
                <w:rFonts w:ascii="Arial" w:hAnsi="Arial" w:cs="Arial"/>
                <w:b/>
                <w:sz w:val="24"/>
              </w:rPr>
              <w:t>Conflict of Interest</w:t>
            </w:r>
          </w:p>
        </w:tc>
        <w:tc>
          <w:tcPr>
            <w:tcW w:w="7558" w:type="dxa"/>
            <w:tcBorders>
              <w:top w:val="nil"/>
              <w:left w:val="nil"/>
              <w:bottom w:val="nil"/>
              <w:right w:val="nil"/>
            </w:tcBorders>
          </w:tcPr>
          <w:p w:rsidR="004B648C" w:rsidRDefault="004B648C" w:rsidP="004B648C">
            <w:pPr>
              <w:spacing w:after="240" w:line="276" w:lineRule="auto"/>
              <w:jc w:val="both"/>
              <w:rPr>
                <w:rFonts w:ascii="Arial" w:hAnsi="Arial" w:cs="Arial"/>
                <w:sz w:val="24"/>
              </w:rPr>
            </w:pPr>
            <w:r w:rsidRPr="004B648C">
              <w:rPr>
                <w:rFonts w:ascii="Arial" w:hAnsi="Arial" w:cs="Arial"/>
                <w:b/>
                <w:bCs/>
                <w:sz w:val="20"/>
              </w:rPr>
              <w:t xml:space="preserve">3.2.1 </w:t>
            </w:r>
            <w:r w:rsidRPr="004B648C">
              <w:rPr>
                <w:rFonts w:ascii="Arial" w:hAnsi="Arial" w:cs="Arial"/>
                <w:sz w:val="24"/>
              </w:rPr>
              <w:t>The Service Provider shall hold the Employer’s interests paramount,</w:t>
            </w:r>
            <w:r>
              <w:rPr>
                <w:rFonts w:ascii="Arial" w:hAnsi="Arial" w:cs="Arial"/>
                <w:sz w:val="24"/>
              </w:rPr>
              <w:t xml:space="preserve"> </w:t>
            </w:r>
            <w:r w:rsidRPr="004B648C">
              <w:rPr>
                <w:rFonts w:ascii="Arial" w:hAnsi="Arial" w:cs="Arial"/>
                <w:sz w:val="24"/>
              </w:rPr>
              <w:t>without any consideration for future work, and strictly avoid conflict with other</w:t>
            </w:r>
            <w:r>
              <w:rPr>
                <w:rFonts w:ascii="Arial" w:hAnsi="Arial" w:cs="Arial"/>
                <w:sz w:val="24"/>
              </w:rPr>
              <w:t xml:space="preserve"> </w:t>
            </w:r>
            <w:r w:rsidRPr="004B648C">
              <w:rPr>
                <w:rFonts w:ascii="Arial" w:hAnsi="Arial" w:cs="Arial"/>
                <w:sz w:val="24"/>
              </w:rPr>
              <w:t>assignments or their own corporate interests.</w:t>
            </w:r>
          </w:p>
          <w:p w:rsidR="004B648C" w:rsidRDefault="004B648C" w:rsidP="004B648C">
            <w:pPr>
              <w:spacing w:after="240" w:line="259" w:lineRule="auto"/>
              <w:jc w:val="both"/>
              <w:rPr>
                <w:rFonts w:ascii="Arial" w:hAnsi="Arial" w:cs="Arial"/>
                <w:sz w:val="24"/>
              </w:rPr>
            </w:pPr>
            <w:r w:rsidRPr="004B648C">
              <w:rPr>
                <w:rFonts w:ascii="Arial" w:hAnsi="Arial" w:cs="Arial"/>
                <w:b/>
                <w:bCs/>
                <w:sz w:val="24"/>
              </w:rPr>
              <w:t xml:space="preserve">3.2.2 </w:t>
            </w:r>
            <w:r w:rsidRPr="004B648C">
              <w:rPr>
                <w:rFonts w:ascii="Arial" w:hAnsi="Arial" w:cs="Arial"/>
                <w:sz w:val="24"/>
              </w:rPr>
              <w:t>Conflict of interest for a Employer or its personnel and Service Provider is</w:t>
            </w:r>
            <w:r>
              <w:rPr>
                <w:rFonts w:ascii="Arial" w:hAnsi="Arial" w:cs="Arial"/>
                <w:sz w:val="24"/>
              </w:rPr>
              <w:t xml:space="preserve"> </w:t>
            </w:r>
            <w:r w:rsidRPr="004B648C">
              <w:rPr>
                <w:rFonts w:ascii="Arial" w:hAnsi="Arial" w:cs="Arial"/>
                <w:sz w:val="24"/>
              </w:rPr>
              <w:t>considered to be a situation in which a party has interests that could improperly</w:t>
            </w:r>
            <w:r>
              <w:rPr>
                <w:rFonts w:ascii="Arial" w:hAnsi="Arial" w:cs="Arial"/>
                <w:sz w:val="24"/>
              </w:rPr>
              <w:t xml:space="preserve"> </w:t>
            </w:r>
            <w:r w:rsidRPr="004B648C">
              <w:rPr>
                <w:rFonts w:ascii="Arial" w:hAnsi="Arial" w:cs="Arial"/>
                <w:sz w:val="24"/>
              </w:rPr>
              <w:t>influence that performance of its duties or responsibilities, contractual obligations,</w:t>
            </w:r>
            <w:r>
              <w:rPr>
                <w:rFonts w:ascii="Arial" w:hAnsi="Arial" w:cs="Arial"/>
                <w:sz w:val="24"/>
              </w:rPr>
              <w:t xml:space="preserve"> </w:t>
            </w:r>
            <w:r w:rsidRPr="004B648C">
              <w:rPr>
                <w:rFonts w:ascii="Arial" w:hAnsi="Arial" w:cs="Arial"/>
                <w:sz w:val="24"/>
              </w:rPr>
              <w:t>or compliance with applicable laws and regulations.</w:t>
            </w:r>
          </w:p>
          <w:p w:rsidR="004B648C" w:rsidRPr="004B648C" w:rsidRDefault="004B648C" w:rsidP="004B648C">
            <w:pPr>
              <w:spacing w:line="259" w:lineRule="auto"/>
              <w:jc w:val="both"/>
              <w:rPr>
                <w:rFonts w:ascii="Arial" w:hAnsi="Arial" w:cs="Arial"/>
                <w:sz w:val="24"/>
              </w:rPr>
            </w:pPr>
            <w:r w:rsidRPr="004B648C">
              <w:rPr>
                <w:rFonts w:ascii="Arial" w:hAnsi="Arial" w:cs="Arial"/>
                <w:b/>
                <w:bCs/>
                <w:sz w:val="24"/>
              </w:rPr>
              <w:t xml:space="preserve">3.2.3 </w:t>
            </w:r>
            <w:r w:rsidRPr="004B648C">
              <w:rPr>
                <w:rFonts w:ascii="Arial" w:hAnsi="Arial" w:cs="Arial"/>
                <w:sz w:val="24"/>
              </w:rPr>
              <w:t>Govt. of Assam describes the situations in which an Employer or its personnel</w:t>
            </w:r>
            <w:r>
              <w:rPr>
                <w:rFonts w:ascii="Arial" w:hAnsi="Arial" w:cs="Arial"/>
                <w:sz w:val="24"/>
              </w:rPr>
              <w:t xml:space="preserve"> </w:t>
            </w:r>
            <w:r w:rsidRPr="004B648C">
              <w:rPr>
                <w:rFonts w:ascii="Arial" w:hAnsi="Arial" w:cs="Arial"/>
                <w:sz w:val="24"/>
              </w:rPr>
              <w:t>may be considered to be in Conflict of Interest include, but are not limited to the</w:t>
            </w:r>
            <w:r>
              <w:rPr>
                <w:rFonts w:ascii="Arial" w:hAnsi="Arial" w:cs="Arial"/>
                <w:sz w:val="24"/>
              </w:rPr>
              <w:t xml:space="preserve"> </w:t>
            </w:r>
            <w:r w:rsidRPr="004B648C">
              <w:rPr>
                <w:rFonts w:ascii="Arial" w:hAnsi="Arial" w:cs="Arial"/>
                <w:sz w:val="24"/>
              </w:rPr>
              <w:t>following –</w:t>
            </w:r>
          </w:p>
        </w:tc>
      </w:tr>
    </w:tbl>
    <w:p w:rsidR="004B648C" w:rsidRPr="00D75B37" w:rsidRDefault="004B648C">
      <w:pPr>
        <w:spacing w:line="259" w:lineRule="auto"/>
        <w:jc w:val="both"/>
        <w:rPr>
          <w:rFonts w:ascii="Arial" w:hAnsi="Arial" w:cs="Arial"/>
          <w:sz w:val="20"/>
        </w:rPr>
        <w:sectPr w:rsidR="004B648C" w:rsidRPr="00D75B37">
          <w:type w:val="continuous"/>
          <w:pgSz w:w="12240" w:h="15840"/>
          <w:pgMar w:top="1500" w:right="1140" w:bottom="740" w:left="1220" w:header="720" w:footer="720" w:gutter="0"/>
          <w:cols w:space="720"/>
        </w:sectPr>
      </w:pPr>
    </w:p>
    <w:p w:rsidR="005F0947" w:rsidRPr="00D75B37" w:rsidRDefault="005F0947">
      <w:pPr>
        <w:pStyle w:val="BodyText"/>
        <w:rPr>
          <w:rFonts w:ascii="Arial" w:hAnsi="Arial" w:cs="Arial"/>
        </w:rPr>
      </w:pPr>
    </w:p>
    <w:p w:rsidR="005F0947" w:rsidRPr="00D75B37" w:rsidRDefault="005F0947">
      <w:pPr>
        <w:rPr>
          <w:rFonts w:ascii="Arial" w:hAnsi="Arial" w:cs="Arial"/>
        </w:rPr>
        <w:sectPr w:rsidR="005F0947" w:rsidRPr="00D75B37">
          <w:pgSz w:w="12240" w:h="15840"/>
          <w:pgMar w:top="940" w:right="1140" w:bottom="1440" w:left="1220" w:header="725" w:footer="1250" w:gutter="0"/>
          <w:cols w:space="720"/>
        </w:sectPr>
      </w:pPr>
    </w:p>
    <w:p w:rsidR="005F0947" w:rsidRPr="00D75B37" w:rsidRDefault="005F0947">
      <w:pPr>
        <w:pStyle w:val="BodyText"/>
        <w:rPr>
          <w:rFonts w:ascii="Arial" w:hAnsi="Arial" w:cs="Arial"/>
          <w:sz w:val="22"/>
        </w:rPr>
      </w:pPr>
    </w:p>
    <w:p w:rsidR="005F0947" w:rsidRPr="00D75B37" w:rsidRDefault="005F0947">
      <w:pPr>
        <w:pStyle w:val="BodyText"/>
        <w:rPr>
          <w:rFonts w:ascii="Arial" w:hAnsi="Arial" w:cs="Arial"/>
          <w:sz w:val="22"/>
        </w:rPr>
      </w:pPr>
    </w:p>
    <w:p w:rsidR="005F0947" w:rsidRPr="00D75B37" w:rsidRDefault="005F0947">
      <w:pPr>
        <w:pStyle w:val="BodyText"/>
        <w:rPr>
          <w:rFonts w:ascii="Arial" w:hAnsi="Arial" w:cs="Arial"/>
          <w:sz w:val="22"/>
        </w:rPr>
      </w:pPr>
    </w:p>
    <w:p w:rsidR="005F0947" w:rsidRPr="00D75B37" w:rsidRDefault="005F0947">
      <w:pPr>
        <w:pStyle w:val="BodyText"/>
        <w:rPr>
          <w:rFonts w:ascii="Arial" w:hAnsi="Arial" w:cs="Arial"/>
          <w:sz w:val="22"/>
        </w:rPr>
      </w:pPr>
    </w:p>
    <w:p w:rsidR="005F0947" w:rsidRPr="00D75B37" w:rsidRDefault="005F0947">
      <w:pPr>
        <w:pStyle w:val="BodyText"/>
        <w:rPr>
          <w:rFonts w:ascii="Arial" w:hAnsi="Arial" w:cs="Arial"/>
          <w:sz w:val="22"/>
        </w:rPr>
      </w:pPr>
    </w:p>
    <w:p w:rsidR="005F0947" w:rsidRPr="00D75B37" w:rsidRDefault="005F0947">
      <w:pPr>
        <w:pStyle w:val="BodyText"/>
        <w:rPr>
          <w:rFonts w:ascii="Arial" w:hAnsi="Arial" w:cs="Arial"/>
          <w:sz w:val="22"/>
        </w:rPr>
      </w:pPr>
    </w:p>
    <w:p w:rsidR="005F0947" w:rsidRPr="00D75B37" w:rsidRDefault="001B307B">
      <w:pPr>
        <w:pStyle w:val="BodyText"/>
        <w:spacing w:before="4"/>
        <w:rPr>
          <w:rFonts w:ascii="Arial" w:hAnsi="Arial" w:cs="Arial"/>
          <w:b/>
          <w:sz w:val="23"/>
        </w:rPr>
      </w:pPr>
      <w:bookmarkStart w:id="81" w:name="_bookmark81"/>
      <w:bookmarkEnd w:id="81"/>
      <w:r w:rsidRPr="00D75B37">
        <w:rPr>
          <w:rFonts w:ascii="Arial" w:hAnsi="Arial" w:cs="Arial"/>
        </w:rPr>
        <w:br w:type="column"/>
      </w:r>
    </w:p>
    <w:p w:rsidR="005F0947" w:rsidRPr="00C76F06" w:rsidRDefault="001B307B" w:rsidP="00C76F06">
      <w:pPr>
        <w:pStyle w:val="ListParagraph"/>
        <w:numPr>
          <w:ilvl w:val="3"/>
          <w:numId w:val="20"/>
        </w:numPr>
        <w:tabs>
          <w:tab w:val="left" w:pos="958"/>
        </w:tabs>
        <w:spacing w:before="193" w:after="240" w:line="276" w:lineRule="auto"/>
        <w:ind w:right="7" w:hanging="360"/>
        <w:rPr>
          <w:rFonts w:ascii="Arial" w:hAnsi="Arial" w:cs="Arial"/>
          <w:sz w:val="24"/>
          <w:szCs w:val="24"/>
        </w:rPr>
      </w:pPr>
      <w:r w:rsidRPr="00C76F06">
        <w:rPr>
          <w:rFonts w:ascii="Arial" w:hAnsi="Arial" w:cs="Arial"/>
          <w:sz w:val="24"/>
          <w:szCs w:val="24"/>
        </w:rPr>
        <w:t>Conflict</w:t>
      </w:r>
      <w:r w:rsidR="00C76F06" w:rsidRPr="00C76F06">
        <w:rPr>
          <w:rFonts w:ascii="Arial" w:hAnsi="Arial" w:cs="Arial"/>
          <w:sz w:val="24"/>
          <w:szCs w:val="24"/>
        </w:rPr>
        <w:t xml:space="preserve"> </w:t>
      </w:r>
      <w:r w:rsidRPr="00C76F06">
        <w:rPr>
          <w:rFonts w:ascii="Arial" w:hAnsi="Arial" w:cs="Arial"/>
          <w:sz w:val="24"/>
          <w:szCs w:val="24"/>
        </w:rPr>
        <w:t>of</w:t>
      </w:r>
      <w:r w:rsidR="00C76F06" w:rsidRPr="00C76F06">
        <w:rPr>
          <w:rFonts w:ascii="Arial" w:hAnsi="Arial" w:cs="Arial"/>
          <w:sz w:val="24"/>
          <w:szCs w:val="24"/>
        </w:rPr>
        <w:t xml:space="preserve"> </w:t>
      </w:r>
      <w:r w:rsidRPr="00C76F06">
        <w:rPr>
          <w:rFonts w:ascii="Arial" w:hAnsi="Arial" w:cs="Arial"/>
          <w:sz w:val="24"/>
          <w:szCs w:val="24"/>
        </w:rPr>
        <w:t>Interest</w:t>
      </w:r>
      <w:r w:rsidR="00C76F06" w:rsidRPr="00C76F06">
        <w:rPr>
          <w:rFonts w:ascii="Arial" w:hAnsi="Arial" w:cs="Arial"/>
          <w:sz w:val="24"/>
          <w:szCs w:val="24"/>
        </w:rPr>
        <w:t xml:space="preserve"> </w:t>
      </w:r>
      <w:r w:rsidRPr="00C76F06">
        <w:rPr>
          <w:rFonts w:ascii="Arial" w:hAnsi="Arial" w:cs="Arial"/>
          <w:sz w:val="24"/>
          <w:szCs w:val="24"/>
        </w:rPr>
        <w:t>occurs</w:t>
      </w:r>
      <w:r w:rsidR="00C76F06" w:rsidRPr="00C76F06">
        <w:rPr>
          <w:rFonts w:ascii="Arial" w:hAnsi="Arial" w:cs="Arial"/>
          <w:sz w:val="24"/>
          <w:szCs w:val="24"/>
        </w:rPr>
        <w:t xml:space="preserve"> </w:t>
      </w:r>
      <w:r w:rsidRPr="00C76F06">
        <w:rPr>
          <w:rFonts w:ascii="Arial" w:hAnsi="Arial" w:cs="Arial"/>
          <w:sz w:val="24"/>
          <w:szCs w:val="24"/>
        </w:rPr>
        <w:t>when</w:t>
      </w:r>
      <w:r w:rsidR="00C76F06" w:rsidRPr="00C76F06">
        <w:rPr>
          <w:rFonts w:ascii="Arial" w:hAnsi="Arial" w:cs="Arial"/>
          <w:sz w:val="24"/>
          <w:szCs w:val="24"/>
        </w:rPr>
        <w:t xml:space="preserve"> </w:t>
      </w:r>
      <w:r w:rsidRPr="00C76F06">
        <w:rPr>
          <w:rFonts w:ascii="Arial" w:hAnsi="Arial" w:cs="Arial"/>
          <w:sz w:val="24"/>
          <w:szCs w:val="24"/>
        </w:rPr>
        <w:t>the</w:t>
      </w:r>
      <w:r w:rsidR="00C76F06" w:rsidRPr="00C76F06">
        <w:rPr>
          <w:rFonts w:ascii="Arial" w:hAnsi="Arial" w:cs="Arial"/>
          <w:sz w:val="24"/>
          <w:szCs w:val="24"/>
        </w:rPr>
        <w:t xml:space="preserve"> </w:t>
      </w:r>
      <w:r w:rsidRPr="00C76F06">
        <w:rPr>
          <w:rFonts w:ascii="Arial" w:hAnsi="Arial" w:cs="Arial"/>
          <w:sz w:val="24"/>
          <w:szCs w:val="24"/>
        </w:rPr>
        <w:t>private</w:t>
      </w:r>
      <w:r w:rsidR="00C76F06" w:rsidRPr="00C76F06">
        <w:rPr>
          <w:rFonts w:ascii="Arial" w:hAnsi="Arial" w:cs="Arial"/>
          <w:sz w:val="24"/>
          <w:szCs w:val="24"/>
        </w:rPr>
        <w:t xml:space="preserve"> </w:t>
      </w:r>
      <w:r w:rsidRPr="00C76F06">
        <w:rPr>
          <w:rFonts w:ascii="Arial" w:hAnsi="Arial" w:cs="Arial"/>
          <w:sz w:val="24"/>
          <w:szCs w:val="24"/>
        </w:rPr>
        <w:t>interests</w:t>
      </w:r>
      <w:r w:rsidR="00C76F06" w:rsidRPr="00C76F06">
        <w:rPr>
          <w:rFonts w:ascii="Arial" w:hAnsi="Arial" w:cs="Arial"/>
          <w:sz w:val="24"/>
          <w:szCs w:val="24"/>
        </w:rPr>
        <w:t xml:space="preserve"> </w:t>
      </w:r>
      <w:r w:rsidRPr="00C76F06">
        <w:rPr>
          <w:rFonts w:ascii="Arial" w:hAnsi="Arial" w:cs="Arial"/>
          <w:sz w:val="24"/>
          <w:szCs w:val="24"/>
        </w:rPr>
        <w:t>of</w:t>
      </w:r>
      <w:r w:rsidR="00C76F06" w:rsidRPr="00C76F06">
        <w:rPr>
          <w:rFonts w:ascii="Arial" w:hAnsi="Arial" w:cs="Arial"/>
          <w:sz w:val="24"/>
          <w:szCs w:val="24"/>
        </w:rPr>
        <w:t xml:space="preserve"> </w:t>
      </w:r>
      <w:r w:rsidRPr="00C76F06">
        <w:rPr>
          <w:rFonts w:ascii="Arial" w:hAnsi="Arial" w:cs="Arial"/>
          <w:sz w:val="24"/>
          <w:szCs w:val="24"/>
        </w:rPr>
        <w:t>a</w:t>
      </w:r>
      <w:r w:rsidR="00C76F06" w:rsidRPr="00C76F06">
        <w:rPr>
          <w:rFonts w:ascii="Arial" w:hAnsi="Arial" w:cs="Arial"/>
          <w:sz w:val="24"/>
          <w:szCs w:val="24"/>
        </w:rPr>
        <w:t xml:space="preserve"> </w:t>
      </w:r>
      <w:r w:rsidRPr="00C76F06">
        <w:rPr>
          <w:rFonts w:ascii="Arial" w:hAnsi="Arial" w:cs="Arial"/>
          <w:sz w:val="24"/>
          <w:szCs w:val="24"/>
        </w:rPr>
        <w:t>procuring entity or its personnel, such as personal, non-official, extra- professional or other relationships or personal financial assets, interfere or appear to interfere with the proper performance of its professional functions or obligations as a procurement</w:t>
      </w:r>
      <w:r w:rsidR="00C76F06" w:rsidRPr="00C76F06">
        <w:rPr>
          <w:rFonts w:ascii="Arial" w:hAnsi="Arial" w:cs="Arial"/>
          <w:sz w:val="24"/>
          <w:szCs w:val="24"/>
        </w:rPr>
        <w:t xml:space="preserve"> </w:t>
      </w:r>
      <w:r w:rsidRPr="00C76F06">
        <w:rPr>
          <w:rFonts w:ascii="Arial" w:hAnsi="Arial" w:cs="Arial"/>
          <w:sz w:val="24"/>
          <w:szCs w:val="24"/>
        </w:rPr>
        <w:t>official;</w:t>
      </w:r>
    </w:p>
    <w:p w:rsidR="005F0947" w:rsidRPr="00C76F06" w:rsidRDefault="001B307B" w:rsidP="00C76F06">
      <w:pPr>
        <w:pStyle w:val="ListParagraph"/>
        <w:numPr>
          <w:ilvl w:val="3"/>
          <w:numId w:val="20"/>
        </w:numPr>
        <w:tabs>
          <w:tab w:val="left" w:pos="958"/>
        </w:tabs>
        <w:spacing w:after="240" w:line="276" w:lineRule="auto"/>
        <w:ind w:right="7" w:hanging="360"/>
        <w:rPr>
          <w:rFonts w:ascii="Arial" w:hAnsi="Arial" w:cs="Arial"/>
          <w:sz w:val="24"/>
          <w:szCs w:val="24"/>
        </w:rPr>
      </w:pPr>
      <w:r w:rsidRPr="00C76F06">
        <w:rPr>
          <w:rFonts w:ascii="Arial" w:hAnsi="Arial" w:cs="Arial"/>
          <w:sz w:val="24"/>
          <w:szCs w:val="24"/>
        </w:rPr>
        <w:t>within the procurement environment, a Conflict of Interest may arise in connection with such private interests as personal investments and assets, political or other social activities and affiliations</w:t>
      </w:r>
      <w:r w:rsidR="00C76F06">
        <w:rPr>
          <w:rFonts w:ascii="Arial" w:hAnsi="Arial" w:cs="Arial"/>
          <w:sz w:val="24"/>
          <w:szCs w:val="24"/>
        </w:rPr>
        <w:t xml:space="preserve"> </w:t>
      </w:r>
      <w:r w:rsidRPr="00C76F06">
        <w:rPr>
          <w:rFonts w:ascii="Arial" w:hAnsi="Arial" w:cs="Arial"/>
          <w:sz w:val="24"/>
          <w:szCs w:val="24"/>
        </w:rPr>
        <w:t>while</w:t>
      </w:r>
      <w:r w:rsidR="00C76F06">
        <w:rPr>
          <w:rFonts w:ascii="Arial" w:hAnsi="Arial" w:cs="Arial"/>
          <w:sz w:val="24"/>
          <w:szCs w:val="24"/>
        </w:rPr>
        <w:t xml:space="preserve"> </w:t>
      </w:r>
      <w:r w:rsidRPr="00C76F06">
        <w:rPr>
          <w:rFonts w:ascii="Arial" w:hAnsi="Arial" w:cs="Arial"/>
          <w:sz w:val="24"/>
          <w:szCs w:val="24"/>
        </w:rPr>
        <w:t>in</w:t>
      </w:r>
      <w:r w:rsidR="00C76F06">
        <w:rPr>
          <w:rFonts w:ascii="Arial" w:hAnsi="Arial" w:cs="Arial"/>
          <w:sz w:val="24"/>
          <w:szCs w:val="24"/>
        </w:rPr>
        <w:t xml:space="preserve"> </w:t>
      </w:r>
      <w:r w:rsidRPr="00C76F06">
        <w:rPr>
          <w:rFonts w:ascii="Arial" w:hAnsi="Arial" w:cs="Arial"/>
          <w:sz w:val="24"/>
          <w:szCs w:val="24"/>
        </w:rPr>
        <w:t>the</w:t>
      </w:r>
      <w:r w:rsidR="00C76F06">
        <w:rPr>
          <w:rFonts w:ascii="Arial" w:hAnsi="Arial" w:cs="Arial"/>
          <w:sz w:val="24"/>
          <w:szCs w:val="24"/>
        </w:rPr>
        <w:t xml:space="preserve"> </w:t>
      </w:r>
      <w:r w:rsidRPr="00C76F06">
        <w:rPr>
          <w:rFonts w:ascii="Arial" w:hAnsi="Arial" w:cs="Arial"/>
          <w:sz w:val="24"/>
          <w:szCs w:val="24"/>
        </w:rPr>
        <w:t>service</w:t>
      </w:r>
      <w:r w:rsidR="00C76F06">
        <w:rPr>
          <w:rFonts w:ascii="Arial" w:hAnsi="Arial" w:cs="Arial"/>
          <w:sz w:val="24"/>
          <w:szCs w:val="24"/>
        </w:rPr>
        <w:t xml:space="preserve"> </w:t>
      </w:r>
      <w:r w:rsidRPr="00C76F06">
        <w:rPr>
          <w:rFonts w:ascii="Arial" w:hAnsi="Arial" w:cs="Arial"/>
          <w:sz w:val="24"/>
          <w:szCs w:val="24"/>
        </w:rPr>
        <w:t>of</w:t>
      </w:r>
      <w:r w:rsidR="00C76F06">
        <w:rPr>
          <w:rFonts w:ascii="Arial" w:hAnsi="Arial" w:cs="Arial"/>
          <w:sz w:val="24"/>
          <w:szCs w:val="24"/>
        </w:rPr>
        <w:t xml:space="preserve"> </w:t>
      </w:r>
      <w:r w:rsidRPr="00C76F06">
        <w:rPr>
          <w:rFonts w:ascii="Arial" w:hAnsi="Arial" w:cs="Arial"/>
          <w:sz w:val="24"/>
          <w:szCs w:val="24"/>
        </w:rPr>
        <w:t>the</w:t>
      </w:r>
      <w:r w:rsidR="00C76F06">
        <w:rPr>
          <w:rFonts w:ascii="Arial" w:hAnsi="Arial" w:cs="Arial"/>
          <w:sz w:val="24"/>
          <w:szCs w:val="24"/>
        </w:rPr>
        <w:t xml:space="preserve"> </w:t>
      </w:r>
      <w:r w:rsidRPr="00C76F06">
        <w:rPr>
          <w:rFonts w:ascii="Arial" w:hAnsi="Arial" w:cs="Arial"/>
          <w:sz w:val="24"/>
          <w:szCs w:val="24"/>
        </w:rPr>
        <w:t>Employer,</w:t>
      </w:r>
      <w:r w:rsidR="00C76F06">
        <w:rPr>
          <w:rFonts w:ascii="Arial" w:hAnsi="Arial" w:cs="Arial"/>
          <w:sz w:val="24"/>
          <w:szCs w:val="24"/>
        </w:rPr>
        <w:t xml:space="preserve"> </w:t>
      </w:r>
      <w:r w:rsidRPr="00C76F06">
        <w:rPr>
          <w:rFonts w:ascii="Arial" w:hAnsi="Arial" w:cs="Arial"/>
          <w:sz w:val="24"/>
          <w:szCs w:val="24"/>
        </w:rPr>
        <w:t>employment</w:t>
      </w:r>
      <w:r w:rsidR="00C76F06">
        <w:rPr>
          <w:rFonts w:ascii="Arial" w:hAnsi="Arial" w:cs="Arial"/>
          <w:sz w:val="24"/>
          <w:szCs w:val="24"/>
        </w:rPr>
        <w:t xml:space="preserve"> </w:t>
      </w:r>
      <w:r w:rsidRPr="00C76F06">
        <w:rPr>
          <w:rFonts w:ascii="Arial" w:hAnsi="Arial" w:cs="Arial"/>
          <w:sz w:val="24"/>
          <w:szCs w:val="24"/>
        </w:rPr>
        <w:t>after retirement from service or of relatives or the receipt of a gift that may</w:t>
      </w:r>
      <w:r w:rsidR="00C76F06">
        <w:rPr>
          <w:rFonts w:ascii="Arial" w:hAnsi="Arial" w:cs="Arial"/>
          <w:sz w:val="24"/>
          <w:szCs w:val="24"/>
        </w:rPr>
        <w:t xml:space="preserve"> </w:t>
      </w:r>
      <w:r w:rsidRPr="00C76F06">
        <w:rPr>
          <w:rFonts w:ascii="Arial" w:hAnsi="Arial" w:cs="Arial"/>
          <w:sz w:val="24"/>
          <w:szCs w:val="24"/>
        </w:rPr>
        <w:t>place</w:t>
      </w:r>
      <w:r w:rsidR="00C76F06">
        <w:rPr>
          <w:rFonts w:ascii="Arial" w:hAnsi="Arial" w:cs="Arial"/>
          <w:sz w:val="24"/>
          <w:szCs w:val="24"/>
        </w:rPr>
        <w:t xml:space="preserve"> </w:t>
      </w:r>
      <w:r w:rsidRPr="00C76F06">
        <w:rPr>
          <w:rFonts w:ascii="Arial" w:hAnsi="Arial" w:cs="Arial"/>
          <w:sz w:val="24"/>
          <w:szCs w:val="24"/>
        </w:rPr>
        <w:t>the</w:t>
      </w:r>
      <w:r w:rsidR="00C76F06">
        <w:rPr>
          <w:rFonts w:ascii="Arial" w:hAnsi="Arial" w:cs="Arial"/>
          <w:sz w:val="24"/>
          <w:szCs w:val="24"/>
        </w:rPr>
        <w:t xml:space="preserve"> </w:t>
      </w:r>
      <w:r w:rsidRPr="00C76F06">
        <w:rPr>
          <w:rFonts w:ascii="Arial" w:hAnsi="Arial" w:cs="Arial"/>
          <w:sz w:val="24"/>
          <w:szCs w:val="24"/>
        </w:rPr>
        <w:t>Employer</w:t>
      </w:r>
      <w:r w:rsidR="00C76F06">
        <w:rPr>
          <w:rFonts w:ascii="Arial" w:hAnsi="Arial" w:cs="Arial"/>
          <w:sz w:val="24"/>
          <w:szCs w:val="24"/>
        </w:rPr>
        <w:t xml:space="preserve"> </w:t>
      </w:r>
      <w:r w:rsidRPr="00C76F06">
        <w:rPr>
          <w:rFonts w:ascii="Arial" w:hAnsi="Arial" w:cs="Arial"/>
          <w:sz w:val="24"/>
          <w:szCs w:val="24"/>
        </w:rPr>
        <w:t>or</w:t>
      </w:r>
      <w:r w:rsidR="00C76F06">
        <w:rPr>
          <w:rFonts w:ascii="Arial" w:hAnsi="Arial" w:cs="Arial"/>
          <w:sz w:val="24"/>
          <w:szCs w:val="24"/>
        </w:rPr>
        <w:t xml:space="preserve"> </w:t>
      </w:r>
      <w:r w:rsidRPr="00C76F06">
        <w:rPr>
          <w:rFonts w:ascii="Arial" w:hAnsi="Arial" w:cs="Arial"/>
          <w:sz w:val="24"/>
          <w:szCs w:val="24"/>
        </w:rPr>
        <w:t>its</w:t>
      </w:r>
      <w:r w:rsidR="00C76F06">
        <w:rPr>
          <w:rFonts w:ascii="Arial" w:hAnsi="Arial" w:cs="Arial"/>
          <w:sz w:val="24"/>
          <w:szCs w:val="24"/>
        </w:rPr>
        <w:t xml:space="preserve"> </w:t>
      </w:r>
      <w:r w:rsidRPr="00C76F06">
        <w:rPr>
          <w:rFonts w:ascii="Arial" w:hAnsi="Arial" w:cs="Arial"/>
          <w:sz w:val="24"/>
          <w:szCs w:val="24"/>
        </w:rPr>
        <w:t>personnel</w:t>
      </w:r>
      <w:r w:rsidR="00C76F06">
        <w:rPr>
          <w:rFonts w:ascii="Arial" w:hAnsi="Arial" w:cs="Arial"/>
          <w:sz w:val="24"/>
          <w:szCs w:val="24"/>
        </w:rPr>
        <w:t xml:space="preserve"> </w:t>
      </w:r>
      <w:r w:rsidRPr="00C76F06">
        <w:rPr>
          <w:rFonts w:ascii="Arial" w:hAnsi="Arial" w:cs="Arial"/>
          <w:sz w:val="24"/>
          <w:szCs w:val="24"/>
        </w:rPr>
        <w:t>in</w:t>
      </w:r>
      <w:r w:rsidR="00C76F06">
        <w:rPr>
          <w:rFonts w:ascii="Arial" w:hAnsi="Arial" w:cs="Arial"/>
          <w:sz w:val="24"/>
          <w:szCs w:val="24"/>
        </w:rPr>
        <w:t xml:space="preserve"> </w:t>
      </w:r>
      <w:r w:rsidRPr="00C76F06">
        <w:rPr>
          <w:rFonts w:ascii="Arial" w:hAnsi="Arial" w:cs="Arial"/>
          <w:sz w:val="24"/>
          <w:szCs w:val="24"/>
        </w:rPr>
        <w:t>a</w:t>
      </w:r>
      <w:r w:rsidR="00C76F06">
        <w:rPr>
          <w:rFonts w:ascii="Arial" w:hAnsi="Arial" w:cs="Arial"/>
          <w:sz w:val="24"/>
          <w:szCs w:val="24"/>
        </w:rPr>
        <w:t xml:space="preserve"> </w:t>
      </w:r>
      <w:r w:rsidRPr="00C76F06">
        <w:rPr>
          <w:rFonts w:ascii="Arial" w:hAnsi="Arial" w:cs="Arial"/>
          <w:sz w:val="24"/>
          <w:szCs w:val="24"/>
        </w:rPr>
        <w:t>position</w:t>
      </w:r>
      <w:r w:rsidR="00C76F06">
        <w:rPr>
          <w:rFonts w:ascii="Arial" w:hAnsi="Arial" w:cs="Arial"/>
          <w:sz w:val="24"/>
          <w:szCs w:val="24"/>
        </w:rPr>
        <w:t xml:space="preserve"> </w:t>
      </w:r>
      <w:r w:rsidRPr="00C76F06">
        <w:rPr>
          <w:rFonts w:ascii="Arial" w:hAnsi="Arial" w:cs="Arial"/>
          <w:sz w:val="24"/>
          <w:szCs w:val="24"/>
        </w:rPr>
        <w:t>of</w:t>
      </w:r>
      <w:r w:rsidR="00C76F06">
        <w:rPr>
          <w:rFonts w:ascii="Arial" w:hAnsi="Arial" w:cs="Arial"/>
          <w:sz w:val="24"/>
          <w:szCs w:val="24"/>
        </w:rPr>
        <w:t xml:space="preserve"> </w:t>
      </w:r>
      <w:r w:rsidRPr="00C76F06">
        <w:rPr>
          <w:rFonts w:ascii="Arial" w:hAnsi="Arial" w:cs="Arial"/>
          <w:sz w:val="24"/>
          <w:szCs w:val="24"/>
        </w:rPr>
        <w:t>obligation;</w:t>
      </w:r>
    </w:p>
    <w:p w:rsidR="005F0947" w:rsidRPr="00C76F06" w:rsidRDefault="001B307B" w:rsidP="00C76F06">
      <w:pPr>
        <w:pStyle w:val="ListParagraph"/>
        <w:numPr>
          <w:ilvl w:val="3"/>
          <w:numId w:val="20"/>
        </w:numPr>
        <w:tabs>
          <w:tab w:val="left" w:pos="958"/>
        </w:tabs>
        <w:spacing w:after="240" w:line="276" w:lineRule="auto"/>
        <w:ind w:right="7" w:hanging="360"/>
        <w:rPr>
          <w:rFonts w:ascii="Arial" w:hAnsi="Arial" w:cs="Arial"/>
          <w:sz w:val="24"/>
          <w:szCs w:val="24"/>
        </w:rPr>
      </w:pPr>
      <w:r w:rsidRPr="00C76F06">
        <w:rPr>
          <w:rFonts w:ascii="Arial" w:hAnsi="Arial" w:cs="Arial"/>
          <w:sz w:val="24"/>
          <w:szCs w:val="24"/>
        </w:rPr>
        <w:t>Conflict of Interest also includes the use of assets of the Employer including human, financial and material assets, or the use of the office</w:t>
      </w:r>
      <w:r w:rsidR="00C76F06">
        <w:rPr>
          <w:rFonts w:ascii="Arial" w:hAnsi="Arial" w:cs="Arial"/>
          <w:sz w:val="24"/>
          <w:szCs w:val="24"/>
        </w:rPr>
        <w:t xml:space="preserve"> </w:t>
      </w:r>
      <w:r w:rsidRPr="00C76F06">
        <w:rPr>
          <w:rFonts w:ascii="Arial" w:hAnsi="Arial" w:cs="Arial"/>
          <w:sz w:val="24"/>
          <w:szCs w:val="24"/>
        </w:rPr>
        <w:t>of</w:t>
      </w:r>
      <w:r w:rsidR="00C76F06">
        <w:rPr>
          <w:rFonts w:ascii="Arial" w:hAnsi="Arial" w:cs="Arial"/>
          <w:sz w:val="24"/>
          <w:szCs w:val="24"/>
        </w:rPr>
        <w:t xml:space="preserve"> </w:t>
      </w:r>
      <w:r w:rsidRPr="00C76F06">
        <w:rPr>
          <w:rFonts w:ascii="Arial" w:hAnsi="Arial" w:cs="Arial"/>
          <w:sz w:val="24"/>
          <w:szCs w:val="24"/>
        </w:rPr>
        <w:t>the</w:t>
      </w:r>
      <w:r w:rsidR="00C76F06">
        <w:rPr>
          <w:rFonts w:ascii="Arial" w:hAnsi="Arial" w:cs="Arial"/>
          <w:sz w:val="24"/>
          <w:szCs w:val="24"/>
        </w:rPr>
        <w:t xml:space="preserve"> </w:t>
      </w:r>
      <w:r w:rsidRPr="00C76F06">
        <w:rPr>
          <w:rFonts w:ascii="Arial" w:hAnsi="Arial" w:cs="Arial"/>
          <w:sz w:val="24"/>
          <w:szCs w:val="24"/>
        </w:rPr>
        <w:t>Employer</w:t>
      </w:r>
      <w:r w:rsidR="00C76F06">
        <w:rPr>
          <w:rFonts w:ascii="Arial" w:hAnsi="Arial" w:cs="Arial"/>
          <w:sz w:val="24"/>
          <w:szCs w:val="24"/>
        </w:rPr>
        <w:t xml:space="preserve"> </w:t>
      </w:r>
      <w:r w:rsidRPr="00C76F06">
        <w:rPr>
          <w:rFonts w:ascii="Arial" w:hAnsi="Arial" w:cs="Arial"/>
          <w:sz w:val="24"/>
          <w:szCs w:val="24"/>
        </w:rPr>
        <w:t>or</w:t>
      </w:r>
      <w:r w:rsidR="00C76F06">
        <w:rPr>
          <w:rFonts w:ascii="Arial" w:hAnsi="Arial" w:cs="Arial"/>
          <w:sz w:val="24"/>
          <w:szCs w:val="24"/>
        </w:rPr>
        <w:t xml:space="preserve"> </w:t>
      </w:r>
      <w:r w:rsidRPr="00C76F06">
        <w:rPr>
          <w:rFonts w:ascii="Arial" w:hAnsi="Arial" w:cs="Arial"/>
          <w:sz w:val="24"/>
          <w:szCs w:val="24"/>
        </w:rPr>
        <w:t>knowledge</w:t>
      </w:r>
      <w:r w:rsidR="00C76F06">
        <w:rPr>
          <w:rFonts w:ascii="Arial" w:hAnsi="Arial" w:cs="Arial"/>
          <w:sz w:val="24"/>
          <w:szCs w:val="24"/>
        </w:rPr>
        <w:t xml:space="preserve"> </w:t>
      </w:r>
      <w:r w:rsidRPr="00C76F06">
        <w:rPr>
          <w:rFonts w:ascii="Arial" w:hAnsi="Arial" w:cs="Arial"/>
          <w:sz w:val="24"/>
          <w:szCs w:val="24"/>
        </w:rPr>
        <w:t>gained</w:t>
      </w:r>
      <w:r w:rsidR="00C76F06">
        <w:rPr>
          <w:rFonts w:ascii="Arial" w:hAnsi="Arial" w:cs="Arial"/>
          <w:sz w:val="24"/>
          <w:szCs w:val="24"/>
        </w:rPr>
        <w:t xml:space="preserve"> </w:t>
      </w:r>
      <w:r w:rsidRPr="00C76F06">
        <w:rPr>
          <w:rFonts w:ascii="Arial" w:hAnsi="Arial" w:cs="Arial"/>
          <w:sz w:val="24"/>
          <w:szCs w:val="24"/>
        </w:rPr>
        <w:t>from</w:t>
      </w:r>
      <w:r w:rsidR="00C76F06">
        <w:rPr>
          <w:rFonts w:ascii="Arial" w:hAnsi="Arial" w:cs="Arial"/>
          <w:sz w:val="24"/>
          <w:szCs w:val="24"/>
        </w:rPr>
        <w:t xml:space="preserve"> </w:t>
      </w:r>
      <w:r w:rsidRPr="00C76F06">
        <w:rPr>
          <w:rFonts w:ascii="Arial" w:hAnsi="Arial" w:cs="Arial"/>
          <w:sz w:val="24"/>
          <w:szCs w:val="24"/>
        </w:rPr>
        <w:t>official</w:t>
      </w:r>
      <w:r w:rsidR="00C76F06">
        <w:rPr>
          <w:rFonts w:ascii="Arial" w:hAnsi="Arial" w:cs="Arial"/>
          <w:sz w:val="24"/>
          <w:szCs w:val="24"/>
        </w:rPr>
        <w:t xml:space="preserve"> </w:t>
      </w:r>
      <w:r w:rsidRPr="00C76F06">
        <w:rPr>
          <w:rFonts w:ascii="Arial" w:hAnsi="Arial" w:cs="Arial"/>
          <w:sz w:val="24"/>
          <w:szCs w:val="24"/>
        </w:rPr>
        <w:t>functions for private gain or to prejudice the position of someone the Employer or its personnel does not</w:t>
      </w:r>
      <w:r w:rsidR="00C76F06">
        <w:rPr>
          <w:rFonts w:ascii="Arial" w:hAnsi="Arial" w:cs="Arial"/>
          <w:sz w:val="24"/>
          <w:szCs w:val="24"/>
        </w:rPr>
        <w:t xml:space="preserve"> </w:t>
      </w:r>
      <w:r w:rsidRPr="00C76F06">
        <w:rPr>
          <w:rFonts w:ascii="Arial" w:hAnsi="Arial" w:cs="Arial"/>
          <w:sz w:val="24"/>
          <w:szCs w:val="24"/>
        </w:rPr>
        <w:t>favour;</w:t>
      </w:r>
    </w:p>
    <w:p w:rsidR="005F0947" w:rsidRPr="00C76F06" w:rsidRDefault="001B307B" w:rsidP="00C76F06">
      <w:pPr>
        <w:pStyle w:val="ListParagraph"/>
        <w:numPr>
          <w:ilvl w:val="3"/>
          <w:numId w:val="20"/>
        </w:numPr>
        <w:tabs>
          <w:tab w:val="left" w:pos="958"/>
        </w:tabs>
        <w:spacing w:after="240" w:line="276" w:lineRule="auto"/>
        <w:ind w:right="7" w:hanging="360"/>
        <w:rPr>
          <w:rFonts w:ascii="Arial" w:hAnsi="Arial" w:cs="Arial"/>
          <w:sz w:val="24"/>
          <w:szCs w:val="24"/>
        </w:rPr>
      </w:pPr>
      <w:r w:rsidRPr="00C76F06">
        <w:rPr>
          <w:rFonts w:ascii="Arial" w:hAnsi="Arial" w:cs="Arial"/>
          <w:sz w:val="24"/>
          <w:szCs w:val="24"/>
        </w:rPr>
        <w:t>Conflict of Interest may also arise in situations where the Employer or any of its personnel is seen to benefit directly or indirectly or allow a third party, including family, friends or someone they favour, to benefit directly or indirectly fromthe decision or action of the</w:t>
      </w:r>
      <w:r w:rsidR="00C76F06">
        <w:rPr>
          <w:rFonts w:ascii="Arial" w:hAnsi="Arial" w:cs="Arial"/>
          <w:sz w:val="24"/>
          <w:szCs w:val="24"/>
        </w:rPr>
        <w:t xml:space="preserve"> </w:t>
      </w:r>
      <w:r w:rsidRPr="00C76F06">
        <w:rPr>
          <w:rFonts w:ascii="Arial" w:hAnsi="Arial" w:cs="Arial"/>
          <w:sz w:val="24"/>
          <w:szCs w:val="24"/>
        </w:rPr>
        <w:t>Employer;</w:t>
      </w:r>
    </w:p>
    <w:p w:rsidR="005F0947" w:rsidRPr="00C76F06" w:rsidRDefault="001B307B" w:rsidP="00C76F06">
      <w:pPr>
        <w:pStyle w:val="ListParagraph"/>
        <w:numPr>
          <w:ilvl w:val="2"/>
          <w:numId w:val="20"/>
        </w:numPr>
        <w:tabs>
          <w:tab w:val="left" w:pos="795"/>
        </w:tabs>
        <w:spacing w:before="158" w:after="240" w:line="259" w:lineRule="auto"/>
        <w:ind w:left="237" w:right="7" w:firstLine="2"/>
        <w:rPr>
          <w:rFonts w:ascii="Arial" w:hAnsi="Arial" w:cs="Arial"/>
          <w:sz w:val="24"/>
          <w:szCs w:val="24"/>
        </w:rPr>
      </w:pPr>
      <w:r w:rsidRPr="00C76F06">
        <w:rPr>
          <w:rFonts w:ascii="Arial" w:hAnsi="Arial" w:cs="Arial"/>
          <w:sz w:val="24"/>
          <w:szCs w:val="24"/>
        </w:rPr>
        <w:t>The situations in which Bidder participating in a procurement process or their representatives may be considered to be in Conflict of Interest include, but are not limited to the</w:t>
      </w:r>
      <w:r w:rsidR="00C76F06">
        <w:rPr>
          <w:rFonts w:ascii="Arial" w:hAnsi="Arial" w:cs="Arial"/>
          <w:sz w:val="24"/>
          <w:szCs w:val="24"/>
        </w:rPr>
        <w:t xml:space="preserve"> </w:t>
      </w:r>
      <w:r w:rsidRPr="00C76F06">
        <w:rPr>
          <w:rFonts w:ascii="Arial" w:hAnsi="Arial" w:cs="Arial"/>
          <w:sz w:val="24"/>
          <w:szCs w:val="24"/>
        </w:rPr>
        <w:t>following-</w:t>
      </w:r>
    </w:p>
    <w:p w:rsidR="005F0947" w:rsidRPr="00C76F06" w:rsidRDefault="001B307B" w:rsidP="00FD18A4">
      <w:pPr>
        <w:pStyle w:val="ListParagraph"/>
        <w:numPr>
          <w:ilvl w:val="3"/>
          <w:numId w:val="20"/>
        </w:numPr>
        <w:tabs>
          <w:tab w:val="left" w:pos="958"/>
        </w:tabs>
        <w:spacing w:line="259" w:lineRule="auto"/>
        <w:ind w:right="99" w:hanging="360"/>
        <w:rPr>
          <w:rFonts w:ascii="Arial" w:hAnsi="Arial" w:cs="Arial"/>
          <w:sz w:val="24"/>
          <w:szCs w:val="24"/>
        </w:rPr>
      </w:pPr>
      <w:r w:rsidRPr="00C76F06">
        <w:rPr>
          <w:rFonts w:ascii="Arial" w:hAnsi="Arial" w:cs="Arial"/>
          <w:sz w:val="24"/>
          <w:szCs w:val="24"/>
        </w:rPr>
        <w:t xml:space="preserve">If they or their personnel or representatives or agents have </w:t>
      </w:r>
      <w:r w:rsidRPr="00C76F06">
        <w:rPr>
          <w:rFonts w:ascii="Arial" w:hAnsi="Arial" w:cs="Arial"/>
          <w:spacing w:val="2"/>
          <w:sz w:val="24"/>
          <w:szCs w:val="24"/>
        </w:rPr>
        <w:t xml:space="preserve">any </w:t>
      </w:r>
      <w:r w:rsidRPr="00C76F06">
        <w:rPr>
          <w:rFonts w:ascii="Arial" w:hAnsi="Arial" w:cs="Arial"/>
          <w:sz w:val="24"/>
          <w:szCs w:val="24"/>
        </w:rPr>
        <w:t>relationship or financial or business transactions or interests with any official of the Procuring Entity that are directly or indirectly involved in or related to the procurement process or execution of contract;</w:t>
      </w:r>
    </w:p>
    <w:p w:rsidR="005F0947" w:rsidRPr="00D75B37" w:rsidRDefault="001B307B" w:rsidP="00FD18A4">
      <w:pPr>
        <w:pStyle w:val="ListParagraph"/>
        <w:numPr>
          <w:ilvl w:val="3"/>
          <w:numId w:val="20"/>
        </w:numPr>
        <w:tabs>
          <w:tab w:val="left" w:pos="958"/>
        </w:tabs>
        <w:spacing w:line="261" w:lineRule="auto"/>
        <w:ind w:right="99" w:hanging="360"/>
        <w:rPr>
          <w:rFonts w:ascii="Arial" w:hAnsi="Arial" w:cs="Arial"/>
          <w:sz w:val="20"/>
        </w:rPr>
      </w:pPr>
      <w:r w:rsidRPr="00C76F06">
        <w:rPr>
          <w:rFonts w:ascii="Arial" w:hAnsi="Arial" w:cs="Arial"/>
          <w:sz w:val="24"/>
          <w:szCs w:val="24"/>
        </w:rPr>
        <w:t>If</w:t>
      </w:r>
      <w:r w:rsidR="00C76F06">
        <w:rPr>
          <w:rFonts w:ascii="Arial" w:hAnsi="Arial" w:cs="Arial"/>
          <w:sz w:val="24"/>
          <w:szCs w:val="24"/>
        </w:rPr>
        <w:t xml:space="preserve"> </w:t>
      </w:r>
      <w:r w:rsidRPr="00C76F06">
        <w:rPr>
          <w:rFonts w:ascii="Arial" w:hAnsi="Arial" w:cs="Arial"/>
          <w:sz w:val="24"/>
          <w:szCs w:val="24"/>
        </w:rPr>
        <w:t>they</w:t>
      </w:r>
      <w:r w:rsidR="00C76F06">
        <w:rPr>
          <w:rFonts w:ascii="Arial" w:hAnsi="Arial" w:cs="Arial"/>
          <w:sz w:val="24"/>
          <w:szCs w:val="24"/>
        </w:rPr>
        <w:t xml:space="preserve"> </w:t>
      </w:r>
      <w:r w:rsidRPr="00C76F06">
        <w:rPr>
          <w:rFonts w:ascii="Arial" w:hAnsi="Arial" w:cs="Arial"/>
          <w:sz w:val="24"/>
          <w:szCs w:val="24"/>
        </w:rPr>
        <w:t>receive</w:t>
      </w:r>
      <w:r w:rsidR="00C76F06">
        <w:rPr>
          <w:rFonts w:ascii="Arial" w:hAnsi="Arial" w:cs="Arial"/>
          <w:sz w:val="24"/>
          <w:szCs w:val="24"/>
        </w:rPr>
        <w:t xml:space="preserve"> </w:t>
      </w:r>
      <w:r w:rsidRPr="00C76F06">
        <w:rPr>
          <w:rFonts w:ascii="Arial" w:hAnsi="Arial" w:cs="Arial"/>
          <w:sz w:val="24"/>
          <w:szCs w:val="24"/>
        </w:rPr>
        <w:t>or</w:t>
      </w:r>
      <w:r w:rsidR="00C76F06">
        <w:rPr>
          <w:rFonts w:ascii="Arial" w:hAnsi="Arial" w:cs="Arial"/>
          <w:sz w:val="24"/>
          <w:szCs w:val="24"/>
        </w:rPr>
        <w:t xml:space="preserve"> </w:t>
      </w:r>
      <w:r w:rsidRPr="00C76F06">
        <w:rPr>
          <w:rFonts w:ascii="Arial" w:hAnsi="Arial" w:cs="Arial"/>
          <w:sz w:val="24"/>
          <w:szCs w:val="24"/>
        </w:rPr>
        <w:t>have</w:t>
      </w:r>
      <w:r w:rsidR="00C76F06">
        <w:rPr>
          <w:rFonts w:ascii="Arial" w:hAnsi="Arial" w:cs="Arial"/>
          <w:sz w:val="24"/>
          <w:szCs w:val="24"/>
        </w:rPr>
        <w:t xml:space="preserve"> </w:t>
      </w:r>
      <w:r w:rsidRPr="00C76F06">
        <w:rPr>
          <w:rFonts w:ascii="Arial" w:hAnsi="Arial" w:cs="Arial"/>
          <w:sz w:val="24"/>
          <w:szCs w:val="24"/>
        </w:rPr>
        <w:t>received</w:t>
      </w:r>
      <w:r w:rsidR="00CF12A4">
        <w:rPr>
          <w:rFonts w:ascii="Arial" w:hAnsi="Arial" w:cs="Arial"/>
          <w:sz w:val="24"/>
          <w:szCs w:val="24"/>
        </w:rPr>
        <w:t xml:space="preserve"> </w:t>
      </w:r>
      <w:r w:rsidRPr="00C76F06">
        <w:rPr>
          <w:rFonts w:ascii="Arial" w:hAnsi="Arial" w:cs="Arial"/>
          <w:sz w:val="24"/>
          <w:szCs w:val="24"/>
        </w:rPr>
        <w:t>any</w:t>
      </w:r>
      <w:r w:rsidR="00CF12A4">
        <w:rPr>
          <w:rFonts w:ascii="Arial" w:hAnsi="Arial" w:cs="Arial"/>
          <w:sz w:val="24"/>
          <w:szCs w:val="24"/>
        </w:rPr>
        <w:t xml:space="preserve"> </w:t>
      </w:r>
      <w:r w:rsidRPr="00C76F06">
        <w:rPr>
          <w:rFonts w:ascii="Arial" w:hAnsi="Arial" w:cs="Arial"/>
          <w:sz w:val="24"/>
          <w:szCs w:val="24"/>
        </w:rPr>
        <w:t>direct</w:t>
      </w:r>
      <w:r w:rsidR="00CF12A4">
        <w:rPr>
          <w:rFonts w:ascii="Arial" w:hAnsi="Arial" w:cs="Arial"/>
          <w:sz w:val="24"/>
          <w:szCs w:val="24"/>
        </w:rPr>
        <w:t xml:space="preserve"> </w:t>
      </w:r>
      <w:r w:rsidRPr="00C76F06">
        <w:rPr>
          <w:rFonts w:ascii="Arial" w:hAnsi="Arial" w:cs="Arial"/>
          <w:sz w:val="24"/>
          <w:szCs w:val="24"/>
        </w:rPr>
        <w:t>or</w:t>
      </w:r>
      <w:r w:rsidR="00CF12A4">
        <w:rPr>
          <w:rFonts w:ascii="Arial" w:hAnsi="Arial" w:cs="Arial"/>
          <w:sz w:val="24"/>
          <w:szCs w:val="24"/>
        </w:rPr>
        <w:t xml:space="preserve"> </w:t>
      </w:r>
      <w:r w:rsidRPr="00C76F06">
        <w:rPr>
          <w:rFonts w:ascii="Arial" w:hAnsi="Arial" w:cs="Arial"/>
          <w:sz w:val="24"/>
          <w:szCs w:val="24"/>
        </w:rPr>
        <w:t>indirect</w:t>
      </w:r>
      <w:r w:rsidR="00CF12A4">
        <w:rPr>
          <w:rFonts w:ascii="Arial" w:hAnsi="Arial" w:cs="Arial"/>
          <w:sz w:val="24"/>
          <w:szCs w:val="24"/>
        </w:rPr>
        <w:t xml:space="preserve"> </w:t>
      </w:r>
      <w:r w:rsidRPr="00C76F06">
        <w:rPr>
          <w:rFonts w:ascii="Arial" w:hAnsi="Arial" w:cs="Arial"/>
          <w:sz w:val="24"/>
          <w:szCs w:val="24"/>
        </w:rPr>
        <w:t>subsidy</w:t>
      </w:r>
      <w:r w:rsidR="00CF12A4">
        <w:rPr>
          <w:rFonts w:ascii="Arial" w:hAnsi="Arial" w:cs="Arial"/>
          <w:sz w:val="24"/>
          <w:szCs w:val="24"/>
        </w:rPr>
        <w:t xml:space="preserve"> </w:t>
      </w:r>
      <w:r w:rsidRPr="00C76F06">
        <w:rPr>
          <w:rFonts w:ascii="Arial" w:hAnsi="Arial" w:cs="Arial"/>
          <w:sz w:val="24"/>
          <w:szCs w:val="24"/>
        </w:rPr>
        <w:t>from any other bidder;</w:t>
      </w:r>
    </w:p>
    <w:p w:rsidR="005F0947" w:rsidRPr="00D75B37" w:rsidRDefault="005F0947" w:rsidP="00FD18A4">
      <w:pPr>
        <w:spacing w:line="261" w:lineRule="auto"/>
        <w:ind w:right="99"/>
        <w:jc w:val="both"/>
        <w:rPr>
          <w:rFonts w:ascii="Arial" w:hAnsi="Arial" w:cs="Arial"/>
          <w:sz w:val="20"/>
        </w:rPr>
        <w:sectPr w:rsidR="005F0947" w:rsidRPr="00D75B37">
          <w:type w:val="continuous"/>
          <w:pgSz w:w="12240" w:h="15840"/>
          <w:pgMar w:top="1500" w:right="1140" w:bottom="740" w:left="1220" w:header="720" w:footer="720" w:gutter="0"/>
          <w:cols w:num="2" w:space="720" w:equalWidth="0">
            <w:col w:w="1812" w:space="548"/>
            <w:col w:w="7520"/>
          </w:cols>
        </w:sectPr>
      </w:pPr>
    </w:p>
    <w:p w:rsidR="005F0947" w:rsidRPr="00D75B37" w:rsidRDefault="005F0947" w:rsidP="00FD18A4">
      <w:pPr>
        <w:pStyle w:val="BodyText"/>
        <w:ind w:right="99"/>
        <w:rPr>
          <w:rFonts w:ascii="Arial" w:hAnsi="Arial" w:cs="Arial"/>
        </w:rPr>
      </w:pPr>
    </w:p>
    <w:p w:rsidR="005F0947" w:rsidRPr="00D75B37" w:rsidRDefault="005F0947" w:rsidP="00FD18A4">
      <w:pPr>
        <w:pStyle w:val="BodyText"/>
        <w:spacing w:before="4"/>
        <w:ind w:right="99"/>
        <w:rPr>
          <w:rFonts w:ascii="Arial" w:hAnsi="Arial" w:cs="Arial"/>
          <w:sz w:val="23"/>
        </w:rPr>
      </w:pPr>
    </w:p>
    <w:p w:rsidR="005F0947" w:rsidRPr="00CF12A4" w:rsidRDefault="001B307B" w:rsidP="00FD18A4">
      <w:pPr>
        <w:pStyle w:val="ListParagraph"/>
        <w:numPr>
          <w:ilvl w:val="3"/>
          <w:numId w:val="20"/>
        </w:numPr>
        <w:tabs>
          <w:tab w:val="left" w:pos="3317"/>
        </w:tabs>
        <w:spacing w:before="1"/>
        <w:ind w:left="3317" w:right="99" w:hanging="360"/>
        <w:rPr>
          <w:rFonts w:ascii="Arial" w:hAnsi="Arial" w:cs="Arial"/>
          <w:sz w:val="24"/>
          <w:szCs w:val="24"/>
        </w:rPr>
      </w:pPr>
      <w:r w:rsidRPr="00CF12A4">
        <w:rPr>
          <w:rFonts w:ascii="Arial" w:hAnsi="Arial" w:cs="Arial"/>
          <w:sz w:val="24"/>
          <w:szCs w:val="24"/>
        </w:rPr>
        <w:t>If they have the same legal representative for purposes of the</w:t>
      </w:r>
      <w:r w:rsidR="00511BF6">
        <w:rPr>
          <w:rFonts w:ascii="Arial" w:hAnsi="Arial" w:cs="Arial"/>
          <w:sz w:val="24"/>
          <w:szCs w:val="24"/>
        </w:rPr>
        <w:t xml:space="preserve"> </w:t>
      </w:r>
      <w:r w:rsidRPr="00CF12A4">
        <w:rPr>
          <w:rFonts w:ascii="Arial" w:hAnsi="Arial" w:cs="Arial"/>
          <w:sz w:val="24"/>
          <w:szCs w:val="24"/>
        </w:rPr>
        <w:t>bid;</w:t>
      </w:r>
    </w:p>
    <w:p w:rsidR="005F0947" w:rsidRPr="00CF12A4" w:rsidRDefault="001B307B" w:rsidP="00FD18A4">
      <w:pPr>
        <w:pStyle w:val="ListParagraph"/>
        <w:numPr>
          <w:ilvl w:val="3"/>
          <w:numId w:val="20"/>
        </w:numPr>
        <w:tabs>
          <w:tab w:val="left" w:pos="3317"/>
        </w:tabs>
        <w:spacing w:before="18" w:line="259" w:lineRule="auto"/>
        <w:ind w:left="3317" w:right="99" w:hanging="360"/>
        <w:rPr>
          <w:rFonts w:ascii="Arial" w:hAnsi="Arial" w:cs="Arial"/>
          <w:sz w:val="24"/>
          <w:szCs w:val="24"/>
        </w:rPr>
      </w:pPr>
      <w:r w:rsidRPr="00CF12A4">
        <w:rPr>
          <w:rFonts w:ascii="Arial" w:hAnsi="Arial" w:cs="Arial"/>
          <w:sz w:val="24"/>
          <w:szCs w:val="24"/>
        </w:rPr>
        <w:t>If they have a relationship with each other, directly or through common third parties that puts them in a position to have access to information about or influence on the bid ofanother;</w:t>
      </w:r>
    </w:p>
    <w:p w:rsidR="005F0947" w:rsidRPr="00CF12A4" w:rsidRDefault="001B307B" w:rsidP="00FD18A4">
      <w:pPr>
        <w:pStyle w:val="ListParagraph"/>
        <w:numPr>
          <w:ilvl w:val="3"/>
          <w:numId w:val="20"/>
        </w:numPr>
        <w:tabs>
          <w:tab w:val="left" w:pos="3317"/>
        </w:tabs>
        <w:spacing w:line="259" w:lineRule="auto"/>
        <w:ind w:left="3317" w:right="99" w:hanging="360"/>
        <w:rPr>
          <w:rFonts w:ascii="Arial" w:hAnsi="Arial" w:cs="Arial"/>
          <w:sz w:val="24"/>
          <w:szCs w:val="24"/>
        </w:rPr>
      </w:pPr>
      <w:r w:rsidRPr="00CF12A4">
        <w:rPr>
          <w:rFonts w:ascii="Arial" w:hAnsi="Arial" w:cs="Arial"/>
          <w:sz w:val="24"/>
          <w:szCs w:val="24"/>
        </w:rPr>
        <w:t>If they participate in more than one bid in the same bidding process;</w:t>
      </w:r>
    </w:p>
    <w:p w:rsidR="005F0947" w:rsidRPr="00CF12A4" w:rsidRDefault="001B307B" w:rsidP="00FD18A4">
      <w:pPr>
        <w:pStyle w:val="ListParagraph"/>
        <w:numPr>
          <w:ilvl w:val="3"/>
          <w:numId w:val="20"/>
        </w:numPr>
        <w:tabs>
          <w:tab w:val="left" w:pos="3317"/>
        </w:tabs>
        <w:spacing w:line="226" w:lineRule="exact"/>
        <w:ind w:left="3317" w:right="99" w:hanging="360"/>
        <w:rPr>
          <w:rFonts w:ascii="Arial" w:hAnsi="Arial" w:cs="Arial"/>
          <w:sz w:val="24"/>
          <w:szCs w:val="24"/>
        </w:rPr>
      </w:pPr>
      <w:r w:rsidRPr="00CF12A4">
        <w:rPr>
          <w:rFonts w:ascii="Arial" w:hAnsi="Arial" w:cs="Arial"/>
          <w:sz w:val="24"/>
          <w:szCs w:val="24"/>
        </w:rPr>
        <w:t>If they have controlling partners incommon;</w:t>
      </w:r>
    </w:p>
    <w:p w:rsidR="005F0947" w:rsidRPr="00CF12A4" w:rsidRDefault="001B307B" w:rsidP="00FD18A4">
      <w:pPr>
        <w:pStyle w:val="ListParagraph"/>
        <w:numPr>
          <w:ilvl w:val="3"/>
          <w:numId w:val="20"/>
        </w:numPr>
        <w:tabs>
          <w:tab w:val="left" w:pos="3317"/>
        </w:tabs>
        <w:spacing w:before="18" w:line="259" w:lineRule="auto"/>
        <w:ind w:left="3317" w:right="99" w:hanging="360"/>
        <w:rPr>
          <w:rFonts w:ascii="Arial" w:hAnsi="Arial" w:cs="Arial"/>
          <w:sz w:val="24"/>
          <w:szCs w:val="24"/>
        </w:rPr>
      </w:pPr>
      <w:r w:rsidRPr="00CF12A4">
        <w:rPr>
          <w:rFonts w:ascii="Arial" w:hAnsi="Arial" w:cs="Arial"/>
          <w:sz w:val="24"/>
          <w:szCs w:val="24"/>
        </w:rPr>
        <w:t>If</w:t>
      </w:r>
      <w:r w:rsidR="00CF12A4">
        <w:rPr>
          <w:rFonts w:ascii="Arial" w:hAnsi="Arial" w:cs="Arial"/>
          <w:sz w:val="24"/>
          <w:szCs w:val="24"/>
        </w:rPr>
        <w:t xml:space="preserve"> </w:t>
      </w:r>
      <w:r w:rsidRPr="00CF12A4">
        <w:rPr>
          <w:rFonts w:ascii="Arial" w:hAnsi="Arial" w:cs="Arial"/>
          <w:sz w:val="24"/>
          <w:szCs w:val="24"/>
        </w:rPr>
        <w:t>a</w:t>
      </w:r>
      <w:r w:rsidR="00CF12A4">
        <w:rPr>
          <w:rFonts w:ascii="Arial" w:hAnsi="Arial" w:cs="Arial"/>
          <w:sz w:val="24"/>
          <w:szCs w:val="24"/>
        </w:rPr>
        <w:t xml:space="preserve"> </w:t>
      </w:r>
      <w:r w:rsidRPr="00CF12A4">
        <w:rPr>
          <w:rFonts w:ascii="Arial" w:hAnsi="Arial" w:cs="Arial"/>
          <w:sz w:val="24"/>
          <w:szCs w:val="24"/>
        </w:rPr>
        <w:t>consultant</w:t>
      </w:r>
      <w:r w:rsidR="00CF12A4">
        <w:rPr>
          <w:rFonts w:ascii="Arial" w:hAnsi="Arial" w:cs="Arial"/>
          <w:sz w:val="24"/>
          <w:szCs w:val="24"/>
        </w:rPr>
        <w:t xml:space="preserve"> </w:t>
      </w:r>
      <w:r w:rsidRPr="00CF12A4">
        <w:rPr>
          <w:rFonts w:ascii="Arial" w:hAnsi="Arial" w:cs="Arial"/>
          <w:sz w:val="24"/>
          <w:szCs w:val="24"/>
        </w:rPr>
        <w:t>or</w:t>
      </w:r>
      <w:r w:rsidR="00CF12A4">
        <w:rPr>
          <w:rFonts w:ascii="Arial" w:hAnsi="Arial" w:cs="Arial"/>
          <w:sz w:val="24"/>
          <w:szCs w:val="24"/>
        </w:rPr>
        <w:t xml:space="preserve"> </w:t>
      </w:r>
      <w:r w:rsidRPr="00CF12A4">
        <w:rPr>
          <w:rFonts w:ascii="Arial" w:hAnsi="Arial" w:cs="Arial"/>
          <w:sz w:val="24"/>
          <w:szCs w:val="24"/>
        </w:rPr>
        <w:t>any</w:t>
      </w:r>
      <w:r w:rsidR="00CF12A4">
        <w:rPr>
          <w:rFonts w:ascii="Arial" w:hAnsi="Arial" w:cs="Arial"/>
          <w:sz w:val="24"/>
          <w:szCs w:val="24"/>
        </w:rPr>
        <w:t xml:space="preserve"> </w:t>
      </w:r>
      <w:r w:rsidRPr="00CF12A4">
        <w:rPr>
          <w:rFonts w:ascii="Arial" w:hAnsi="Arial" w:cs="Arial"/>
          <w:sz w:val="24"/>
          <w:szCs w:val="24"/>
        </w:rPr>
        <w:t>of</w:t>
      </w:r>
      <w:r w:rsidR="00CF12A4">
        <w:rPr>
          <w:rFonts w:ascii="Arial" w:hAnsi="Arial" w:cs="Arial"/>
          <w:sz w:val="24"/>
          <w:szCs w:val="24"/>
        </w:rPr>
        <w:t xml:space="preserve"> </w:t>
      </w:r>
      <w:r w:rsidRPr="00CF12A4">
        <w:rPr>
          <w:rFonts w:ascii="Arial" w:hAnsi="Arial" w:cs="Arial"/>
          <w:sz w:val="24"/>
          <w:szCs w:val="24"/>
        </w:rPr>
        <w:t>its</w:t>
      </w:r>
      <w:r w:rsidR="00CF12A4">
        <w:rPr>
          <w:rFonts w:ascii="Arial" w:hAnsi="Arial" w:cs="Arial"/>
          <w:sz w:val="24"/>
          <w:szCs w:val="24"/>
        </w:rPr>
        <w:t xml:space="preserve"> </w:t>
      </w:r>
      <w:r w:rsidRPr="00CF12A4">
        <w:rPr>
          <w:rFonts w:ascii="Arial" w:hAnsi="Arial" w:cs="Arial"/>
          <w:sz w:val="24"/>
          <w:szCs w:val="24"/>
        </w:rPr>
        <w:t>affiliates</w:t>
      </w:r>
      <w:r w:rsidR="00CF12A4">
        <w:rPr>
          <w:rFonts w:ascii="Arial" w:hAnsi="Arial" w:cs="Arial"/>
          <w:sz w:val="24"/>
          <w:szCs w:val="24"/>
        </w:rPr>
        <w:t xml:space="preserve"> </w:t>
      </w:r>
      <w:r w:rsidRPr="00CF12A4">
        <w:rPr>
          <w:rFonts w:ascii="Arial" w:hAnsi="Arial" w:cs="Arial"/>
          <w:sz w:val="24"/>
          <w:szCs w:val="24"/>
        </w:rPr>
        <w:t>participated</w:t>
      </w:r>
      <w:r w:rsidR="00CF12A4">
        <w:rPr>
          <w:rFonts w:ascii="Arial" w:hAnsi="Arial" w:cs="Arial"/>
          <w:sz w:val="24"/>
          <w:szCs w:val="24"/>
        </w:rPr>
        <w:t xml:space="preserve"> </w:t>
      </w:r>
      <w:r w:rsidRPr="00CF12A4">
        <w:rPr>
          <w:rFonts w:ascii="Arial" w:hAnsi="Arial" w:cs="Arial"/>
          <w:sz w:val="24"/>
          <w:szCs w:val="24"/>
        </w:rPr>
        <w:t>as</w:t>
      </w:r>
      <w:r w:rsidR="00CF12A4">
        <w:rPr>
          <w:rFonts w:ascii="Arial" w:hAnsi="Arial" w:cs="Arial"/>
          <w:sz w:val="24"/>
          <w:szCs w:val="24"/>
        </w:rPr>
        <w:t xml:space="preserve"> </w:t>
      </w:r>
      <w:r w:rsidRPr="00CF12A4">
        <w:rPr>
          <w:rFonts w:ascii="Arial" w:hAnsi="Arial" w:cs="Arial"/>
          <w:sz w:val="24"/>
          <w:szCs w:val="24"/>
        </w:rPr>
        <w:t>a</w:t>
      </w:r>
      <w:r w:rsidR="00CF12A4">
        <w:rPr>
          <w:rFonts w:ascii="Arial" w:hAnsi="Arial" w:cs="Arial"/>
          <w:sz w:val="24"/>
          <w:szCs w:val="24"/>
        </w:rPr>
        <w:t xml:space="preserve"> </w:t>
      </w:r>
      <w:r w:rsidRPr="00CF12A4">
        <w:rPr>
          <w:rFonts w:ascii="Arial" w:hAnsi="Arial" w:cs="Arial"/>
          <w:sz w:val="24"/>
          <w:szCs w:val="24"/>
        </w:rPr>
        <w:t>consultant</w:t>
      </w:r>
      <w:r w:rsidR="00CF12A4">
        <w:rPr>
          <w:rFonts w:ascii="Arial" w:hAnsi="Arial" w:cs="Arial"/>
          <w:sz w:val="24"/>
          <w:szCs w:val="24"/>
        </w:rPr>
        <w:t xml:space="preserve"> </w:t>
      </w:r>
      <w:r w:rsidRPr="00CF12A4">
        <w:rPr>
          <w:rFonts w:ascii="Arial" w:hAnsi="Arial" w:cs="Arial"/>
          <w:sz w:val="24"/>
          <w:szCs w:val="24"/>
        </w:rPr>
        <w:t>in the preparation of the design or technical specifications of the subject matter of procurement of the bidding process or were involved in such preparation in anyway;</w:t>
      </w:r>
    </w:p>
    <w:p w:rsidR="005F0947" w:rsidRPr="00CF12A4" w:rsidRDefault="001B307B" w:rsidP="00FD18A4">
      <w:pPr>
        <w:pStyle w:val="ListParagraph"/>
        <w:numPr>
          <w:ilvl w:val="2"/>
          <w:numId w:val="20"/>
        </w:numPr>
        <w:tabs>
          <w:tab w:val="left" w:pos="3075"/>
        </w:tabs>
        <w:spacing w:before="160" w:line="259" w:lineRule="auto"/>
        <w:ind w:left="2597" w:right="-43" w:firstLine="2"/>
        <w:rPr>
          <w:rFonts w:ascii="Arial" w:hAnsi="Arial" w:cs="Arial"/>
          <w:sz w:val="24"/>
        </w:rPr>
      </w:pPr>
      <w:r w:rsidRPr="00CF12A4">
        <w:rPr>
          <w:rFonts w:ascii="Arial" w:hAnsi="Arial" w:cs="Arial"/>
          <w:sz w:val="24"/>
        </w:rPr>
        <w:t>The</w:t>
      </w:r>
      <w:r w:rsidR="00CF12A4" w:rsidRPr="00CF12A4">
        <w:rPr>
          <w:rFonts w:ascii="Arial" w:hAnsi="Arial" w:cs="Arial"/>
          <w:sz w:val="24"/>
        </w:rPr>
        <w:t xml:space="preserve"> </w:t>
      </w:r>
      <w:r w:rsidRPr="00CF12A4">
        <w:rPr>
          <w:rFonts w:ascii="Arial" w:hAnsi="Arial" w:cs="Arial"/>
          <w:sz w:val="24"/>
        </w:rPr>
        <w:t>Service</w:t>
      </w:r>
      <w:r w:rsidR="00CF12A4" w:rsidRPr="00CF12A4">
        <w:rPr>
          <w:rFonts w:ascii="Arial" w:hAnsi="Arial" w:cs="Arial"/>
          <w:sz w:val="24"/>
        </w:rPr>
        <w:t xml:space="preserve"> </w:t>
      </w:r>
      <w:r w:rsidRPr="00CF12A4">
        <w:rPr>
          <w:rFonts w:ascii="Arial" w:hAnsi="Arial" w:cs="Arial"/>
          <w:sz w:val="24"/>
        </w:rPr>
        <w:t>Provider</w:t>
      </w:r>
      <w:r w:rsidR="00CF12A4" w:rsidRPr="00CF12A4">
        <w:rPr>
          <w:rFonts w:ascii="Arial" w:hAnsi="Arial" w:cs="Arial"/>
          <w:sz w:val="24"/>
        </w:rPr>
        <w:t xml:space="preserve"> </w:t>
      </w:r>
      <w:r w:rsidRPr="00CF12A4">
        <w:rPr>
          <w:rFonts w:ascii="Arial" w:hAnsi="Arial" w:cs="Arial"/>
          <w:sz w:val="24"/>
        </w:rPr>
        <w:t>agrees</w:t>
      </w:r>
      <w:r w:rsidR="00CF12A4" w:rsidRPr="00CF12A4">
        <w:rPr>
          <w:rFonts w:ascii="Arial" w:hAnsi="Arial" w:cs="Arial"/>
          <w:sz w:val="24"/>
        </w:rPr>
        <w:t xml:space="preserve"> </w:t>
      </w:r>
      <w:r w:rsidRPr="00CF12A4">
        <w:rPr>
          <w:rFonts w:ascii="Arial" w:hAnsi="Arial" w:cs="Arial"/>
          <w:sz w:val="24"/>
        </w:rPr>
        <w:t>that,</w:t>
      </w:r>
      <w:r w:rsidR="00CF12A4" w:rsidRPr="00CF12A4">
        <w:rPr>
          <w:rFonts w:ascii="Arial" w:hAnsi="Arial" w:cs="Arial"/>
          <w:sz w:val="24"/>
        </w:rPr>
        <w:t xml:space="preserve"> </w:t>
      </w:r>
      <w:r w:rsidRPr="00CF12A4">
        <w:rPr>
          <w:rFonts w:ascii="Arial" w:hAnsi="Arial" w:cs="Arial"/>
          <w:sz w:val="24"/>
        </w:rPr>
        <w:t>during</w:t>
      </w:r>
      <w:r w:rsidR="00CF12A4" w:rsidRPr="00CF12A4">
        <w:rPr>
          <w:rFonts w:ascii="Arial" w:hAnsi="Arial" w:cs="Arial"/>
          <w:sz w:val="24"/>
        </w:rPr>
        <w:t xml:space="preserve"> </w:t>
      </w:r>
      <w:r w:rsidRPr="00CF12A4">
        <w:rPr>
          <w:rFonts w:ascii="Arial" w:hAnsi="Arial" w:cs="Arial"/>
          <w:sz w:val="24"/>
        </w:rPr>
        <w:t>the</w:t>
      </w:r>
      <w:r w:rsidR="00CF12A4" w:rsidRPr="00CF12A4">
        <w:rPr>
          <w:rFonts w:ascii="Arial" w:hAnsi="Arial" w:cs="Arial"/>
          <w:sz w:val="24"/>
        </w:rPr>
        <w:t xml:space="preserve"> </w:t>
      </w:r>
      <w:r w:rsidRPr="00CF12A4">
        <w:rPr>
          <w:rFonts w:ascii="Arial" w:hAnsi="Arial" w:cs="Arial"/>
          <w:sz w:val="24"/>
        </w:rPr>
        <w:t>term</w:t>
      </w:r>
      <w:r w:rsidR="00CF12A4" w:rsidRPr="00CF12A4">
        <w:rPr>
          <w:rFonts w:ascii="Arial" w:hAnsi="Arial" w:cs="Arial"/>
          <w:sz w:val="24"/>
        </w:rPr>
        <w:t xml:space="preserve"> </w:t>
      </w:r>
      <w:r w:rsidRPr="00CF12A4">
        <w:rPr>
          <w:rFonts w:ascii="Arial" w:hAnsi="Arial" w:cs="Arial"/>
          <w:sz w:val="24"/>
        </w:rPr>
        <w:t>of</w:t>
      </w:r>
      <w:r w:rsidR="00CF12A4" w:rsidRPr="00CF12A4">
        <w:rPr>
          <w:rFonts w:ascii="Arial" w:hAnsi="Arial" w:cs="Arial"/>
          <w:sz w:val="24"/>
        </w:rPr>
        <w:t xml:space="preserve"> </w:t>
      </w:r>
      <w:r w:rsidRPr="00CF12A4">
        <w:rPr>
          <w:rFonts w:ascii="Arial" w:hAnsi="Arial" w:cs="Arial"/>
          <w:sz w:val="24"/>
        </w:rPr>
        <w:t>this</w:t>
      </w:r>
      <w:r w:rsidR="00CF12A4" w:rsidRPr="00CF12A4">
        <w:rPr>
          <w:rFonts w:ascii="Arial" w:hAnsi="Arial" w:cs="Arial"/>
          <w:sz w:val="24"/>
        </w:rPr>
        <w:t xml:space="preserve"> </w:t>
      </w:r>
      <w:r w:rsidRPr="00CF12A4">
        <w:rPr>
          <w:rFonts w:ascii="Arial" w:hAnsi="Arial" w:cs="Arial"/>
          <w:sz w:val="24"/>
        </w:rPr>
        <w:t>Contract</w:t>
      </w:r>
      <w:r w:rsidR="00CF12A4" w:rsidRPr="00CF12A4">
        <w:rPr>
          <w:rFonts w:ascii="Arial" w:hAnsi="Arial" w:cs="Arial"/>
          <w:sz w:val="24"/>
        </w:rPr>
        <w:t xml:space="preserve"> </w:t>
      </w:r>
      <w:r w:rsidRPr="00CF12A4">
        <w:rPr>
          <w:rFonts w:ascii="Arial" w:hAnsi="Arial" w:cs="Arial"/>
          <w:sz w:val="24"/>
        </w:rPr>
        <w:t>and after</w:t>
      </w:r>
      <w:r w:rsidR="00CF12A4" w:rsidRPr="00CF12A4">
        <w:rPr>
          <w:rFonts w:ascii="Arial" w:hAnsi="Arial" w:cs="Arial"/>
          <w:sz w:val="24"/>
        </w:rPr>
        <w:t xml:space="preserve"> </w:t>
      </w:r>
      <w:r w:rsidRPr="00CF12A4">
        <w:rPr>
          <w:rFonts w:ascii="Arial" w:hAnsi="Arial" w:cs="Arial"/>
          <w:sz w:val="24"/>
        </w:rPr>
        <w:t>its</w:t>
      </w:r>
      <w:r w:rsidR="00CF12A4" w:rsidRPr="00CF12A4">
        <w:rPr>
          <w:rFonts w:ascii="Arial" w:hAnsi="Arial" w:cs="Arial"/>
          <w:sz w:val="24"/>
        </w:rPr>
        <w:t xml:space="preserve"> </w:t>
      </w:r>
      <w:r w:rsidRPr="00CF12A4">
        <w:rPr>
          <w:rFonts w:ascii="Arial" w:hAnsi="Arial" w:cs="Arial"/>
          <w:sz w:val="24"/>
        </w:rPr>
        <w:t>termination,</w:t>
      </w:r>
      <w:r w:rsidR="00CF12A4" w:rsidRPr="00CF12A4">
        <w:rPr>
          <w:rFonts w:ascii="Arial" w:hAnsi="Arial" w:cs="Arial"/>
          <w:sz w:val="24"/>
        </w:rPr>
        <w:t xml:space="preserve"> </w:t>
      </w:r>
      <w:r w:rsidRPr="00CF12A4">
        <w:rPr>
          <w:rFonts w:ascii="Arial" w:hAnsi="Arial" w:cs="Arial"/>
          <w:sz w:val="24"/>
        </w:rPr>
        <w:t>the</w:t>
      </w:r>
      <w:r w:rsidR="00CF12A4" w:rsidRPr="00CF12A4">
        <w:rPr>
          <w:rFonts w:ascii="Arial" w:hAnsi="Arial" w:cs="Arial"/>
          <w:sz w:val="24"/>
        </w:rPr>
        <w:t xml:space="preserve"> </w:t>
      </w:r>
      <w:r w:rsidRPr="00CF12A4">
        <w:rPr>
          <w:rFonts w:ascii="Arial" w:hAnsi="Arial" w:cs="Arial"/>
          <w:sz w:val="24"/>
        </w:rPr>
        <w:t>Service</w:t>
      </w:r>
      <w:r w:rsidR="00CF12A4" w:rsidRPr="00CF12A4">
        <w:rPr>
          <w:rFonts w:ascii="Arial" w:hAnsi="Arial" w:cs="Arial"/>
          <w:sz w:val="24"/>
        </w:rPr>
        <w:t xml:space="preserve"> </w:t>
      </w:r>
      <w:r w:rsidRPr="00CF12A4">
        <w:rPr>
          <w:rFonts w:ascii="Arial" w:hAnsi="Arial" w:cs="Arial"/>
          <w:sz w:val="24"/>
        </w:rPr>
        <w:t>Provider</w:t>
      </w:r>
      <w:r w:rsidR="00CF12A4" w:rsidRPr="00CF12A4">
        <w:rPr>
          <w:rFonts w:ascii="Arial" w:hAnsi="Arial" w:cs="Arial"/>
          <w:sz w:val="24"/>
        </w:rPr>
        <w:t xml:space="preserve"> </w:t>
      </w:r>
      <w:r w:rsidRPr="00CF12A4">
        <w:rPr>
          <w:rFonts w:ascii="Arial" w:hAnsi="Arial" w:cs="Arial"/>
          <w:sz w:val="24"/>
        </w:rPr>
        <w:t>and</w:t>
      </w:r>
      <w:r w:rsidR="00CF12A4" w:rsidRPr="00CF12A4">
        <w:rPr>
          <w:rFonts w:ascii="Arial" w:hAnsi="Arial" w:cs="Arial"/>
          <w:sz w:val="24"/>
        </w:rPr>
        <w:t xml:space="preserve"> </w:t>
      </w:r>
      <w:r w:rsidRPr="00CF12A4">
        <w:rPr>
          <w:rFonts w:ascii="Arial" w:hAnsi="Arial" w:cs="Arial"/>
          <w:sz w:val="24"/>
        </w:rPr>
        <w:t>any</w:t>
      </w:r>
      <w:r w:rsidR="00CF12A4" w:rsidRPr="00CF12A4">
        <w:rPr>
          <w:rFonts w:ascii="Arial" w:hAnsi="Arial" w:cs="Arial"/>
          <w:sz w:val="24"/>
        </w:rPr>
        <w:t xml:space="preserve"> </w:t>
      </w:r>
      <w:r w:rsidRPr="00CF12A4">
        <w:rPr>
          <w:rFonts w:ascii="Arial" w:hAnsi="Arial" w:cs="Arial"/>
          <w:sz w:val="24"/>
        </w:rPr>
        <w:t>entity</w:t>
      </w:r>
      <w:r w:rsidR="00CF12A4" w:rsidRPr="00CF12A4">
        <w:rPr>
          <w:rFonts w:ascii="Arial" w:hAnsi="Arial" w:cs="Arial"/>
          <w:sz w:val="24"/>
        </w:rPr>
        <w:t xml:space="preserve"> </w:t>
      </w:r>
      <w:r w:rsidRPr="00CF12A4">
        <w:rPr>
          <w:rFonts w:ascii="Arial" w:hAnsi="Arial" w:cs="Arial"/>
          <w:sz w:val="24"/>
        </w:rPr>
        <w:t>affiliated</w:t>
      </w:r>
      <w:r w:rsidR="00CF12A4" w:rsidRPr="00CF12A4">
        <w:rPr>
          <w:rFonts w:ascii="Arial" w:hAnsi="Arial" w:cs="Arial"/>
          <w:sz w:val="24"/>
        </w:rPr>
        <w:t xml:space="preserve"> </w:t>
      </w:r>
      <w:r w:rsidRPr="00CF12A4">
        <w:rPr>
          <w:rFonts w:ascii="Arial" w:hAnsi="Arial" w:cs="Arial"/>
          <w:sz w:val="24"/>
        </w:rPr>
        <w:t>with</w:t>
      </w:r>
      <w:r w:rsidR="00CF12A4" w:rsidRPr="00CF12A4">
        <w:rPr>
          <w:rFonts w:ascii="Arial" w:hAnsi="Arial" w:cs="Arial"/>
          <w:sz w:val="24"/>
        </w:rPr>
        <w:t xml:space="preserve"> </w:t>
      </w:r>
      <w:r w:rsidRPr="00CF12A4">
        <w:rPr>
          <w:rFonts w:ascii="Arial" w:hAnsi="Arial" w:cs="Arial"/>
          <w:sz w:val="24"/>
        </w:rPr>
        <w:t>the Service Provider, as well as any Sub-contractors and any entity affiliated with such Sub-contractor, shall be disqualified from providing goods, works or non-consulting services resulting from or directly related to the Services for the preparation or implementation of the project, unless otherwise indicated in the</w:t>
      </w:r>
      <w:r w:rsidR="00EC4FCC">
        <w:rPr>
          <w:rFonts w:ascii="Arial" w:hAnsi="Arial" w:cs="Arial"/>
          <w:sz w:val="24"/>
        </w:rPr>
        <w:t xml:space="preserve"> </w:t>
      </w:r>
      <w:r w:rsidRPr="00CF12A4">
        <w:rPr>
          <w:rFonts w:ascii="Arial" w:hAnsi="Arial" w:cs="Arial"/>
          <w:b/>
          <w:sz w:val="24"/>
        </w:rPr>
        <w:t>SCC</w:t>
      </w:r>
      <w:r w:rsidRPr="00CF12A4">
        <w:rPr>
          <w:rFonts w:ascii="Arial" w:hAnsi="Arial" w:cs="Arial"/>
          <w:sz w:val="24"/>
        </w:rPr>
        <w:t>.</w:t>
      </w:r>
    </w:p>
    <w:tbl>
      <w:tblPr>
        <w:tblStyle w:val="TableGrid"/>
        <w:tblW w:w="0" w:type="auto"/>
        <w:tblLook w:val="04A0"/>
      </w:tblPr>
      <w:tblGrid>
        <w:gridCol w:w="2628"/>
        <w:gridCol w:w="7468"/>
      </w:tblGrid>
      <w:tr w:rsidR="00EC4FCC" w:rsidTr="00EC4FCC">
        <w:tc>
          <w:tcPr>
            <w:tcW w:w="2628" w:type="dxa"/>
            <w:tcBorders>
              <w:top w:val="nil"/>
              <w:left w:val="nil"/>
              <w:bottom w:val="nil"/>
              <w:right w:val="nil"/>
            </w:tcBorders>
          </w:tcPr>
          <w:p w:rsidR="00EC4FCC" w:rsidRDefault="00EC4FCC">
            <w:pPr>
              <w:pStyle w:val="BodyText"/>
              <w:spacing w:before="5"/>
              <w:rPr>
                <w:rFonts w:ascii="Arial" w:hAnsi="Arial" w:cs="Arial"/>
                <w:sz w:val="17"/>
              </w:rPr>
            </w:pPr>
            <w:r>
              <w:rPr>
                <w:rFonts w:ascii="Arial" w:hAnsi="Arial" w:cs="Arial"/>
                <w:b/>
                <w:sz w:val="24"/>
              </w:rPr>
              <w:t xml:space="preserve">3.3 </w:t>
            </w:r>
            <w:r w:rsidRPr="00CF12A4">
              <w:rPr>
                <w:rFonts w:ascii="Arial" w:hAnsi="Arial" w:cs="Arial"/>
                <w:b/>
                <w:sz w:val="24"/>
              </w:rPr>
              <w:t>Confidentiality</w:t>
            </w:r>
          </w:p>
        </w:tc>
        <w:tc>
          <w:tcPr>
            <w:tcW w:w="7468" w:type="dxa"/>
            <w:tcBorders>
              <w:top w:val="nil"/>
              <w:left w:val="nil"/>
              <w:bottom w:val="nil"/>
              <w:right w:val="nil"/>
            </w:tcBorders>
          </w:tcPr>
          <w:p w:rsidR="00EC4FCC" w:rsidRDefault="00EC4FCC" w:rsidP="00EC4FCC">
            <w:pPr>
              <w:pStyle w:val="BodyText"/>
              <w:spacing w:before="5" w:line="276" w:lineRule="auto"/>
              <w:rPr>
                <w:rFonts w:ascii="Arial" w:hAnsi="Arial" w:cs="Arial"/>
                <w:sz w:val="17"/>
              </w:rPr>
            </w:pPr>
            <w:r w:rsidRPr="00EC4FCC">
              <w:rPr>
                <w:rFonts w:ascii="Arial" w:hAnsi="Arial" w:cs="Arial"/>
                <w:sz w:val="24"/>
              </w:rPr>
              <w:t>The Service Provider, its Sub</w:t>
            </w:r>
            <w:r>
              <w:rPr>
                <w:rFonts w:ascii="Arial" w:hAnsi="Arial" w:cs="Arial"/>
                <w:sz w:val="24"/>
              </w:rPr>
              <w:t xml:space="preserve"> </w:t>
            </w:r>
            <w:r w:rsidRPr="00EC4FCC">
              <w:rPr>
                <w:rFonts w:ascii="Arial" w:hAnsi="Arial" w:cs="Arial"/>
                <w:sz w:val="24"/>
              </w:rPr>
              <w:t>contractors, and the Personnel of  either  of them shall not, either during the term or within two (2) years after the expiration of this Contract, disclose any proprietary or confidential information relating to the Project, the Services, this Contract, or the Employer’s business or operations without the prior written consent of the Employer</w:t>
            </w:r>
          </w:p>
        </w:tc>
      </w:tr>
    </w:tbl>
    <w:p w:rsidR="005F0947" w:rsidRDefault="005F0947">
      <w:pPr>
        <w:pStyle w:val="BodyText"/>
        <w:spacing w:before="5"/>
        <w:rPr>
          <w:rFonts w:ascii="Arial" w:hAnsi="Arial" w:cs="Arial"/>
          <w:sz w:val="17"/>
        </w:rPr>
      </w:pPr>
    </w:p>
    <w:p w:rsidR="00EC4FCC" w:rsidRPr="00EC4FCC" w:rsidRDefault="00EC4FCC" w:rsidP="00EC4FCC">
      <w:pPr>
        <w:pStyle w:val="ListParagraph"/>
        <w:numPr>
          <w:ilvl w:val="1"/>
          <w:numId w:val="20"/>
        </w:numPr>
        <w:tabs>
          <w:tab w:val="left" w:pos="706"/>
        </w:tabs>
        <w:spacing w:line="259" w:lineRule="auto"/>
        <w:ind w:right="25"/>
        <w:rPr>
          <w:rFonts w:ascii="Arial" w:hAnsi="Arial" w:cs="Arial"/>
          <w:b/>
          <w:vanish/>
          <w:sz w:val="24"/>
        </w:rPr>
      </w:pPr>
      <w:bookmarkStart w:id="82" w:name="_bookmark82"/>
      <w:bookmarkEnd w:id="82"/>
    </w:p>
    <w:tbl>
      <w:tblPr>
        <w:tblStyle w:val="TableGrid"/>
        <w:tblW w:w="0" w:type="auto"/>
        <w:tblLook w:val="04A0"/>
      </w:tblPr>
      <w:tblGrid>
        <w:gridCol w:w="2628"/>
        <w:gridCol w:w="7468"/>
      </w:tblGrid>
      <w:tr w:rsidR="00CF12A4" w:rsidTr="00CF12A4">
        <w:tc>
          <w:tcPr>
            <w:tcW w:w="2628" w:type="dxa"/>
            <w:tcBorders>
              <w:top w:val="nil"/>
              <w:left w:val="nil"/>
              <w:bottom w:val="nil"/>
              <w:right w:val="nil"/>
            </w:tcBorders>
          </w:tcPr>
          <w:p w:rsidR="00CF12A4" w:rsidRPr="00CF12A4" w:rsidRDefault="00CF12A4" w:rsidP="00EC4FCC">
            <w:pPr>
              <w:pStyle w:val="Heading5"/>
              <w:numPr>
                <w:ilvl w:val="1"/>
                <w:numId w:val="84"/>
              </w:numPr>
              <w:tabs>
                <w:tab w:val="left" w:pos="706"/>
              </w:tabs>
              <w:ind w:right="25"/>
              <w:rPr>
                <w:rFonts w:ascii="Arial" w:hAnsi="Arial" w:cs="Arial"/>
                <w:sz w:val="24"/>
              </w:rPr>
            </w:pPr>
            <w:r w:rsidRPr="00CF12A4">
              <w:rPr>
                <w:rFonts w:ascii="Arial" w:hAnsi="Arial" w:cs="Arial"/>
                <w:sz w:val="24"/>
              </w:rPr>
              <w:t xml:space="preserve">Insurance to </w:t>
            </w:r>
            <w:r w:rsidRPr="00CF12A4">
              <w:rPr>
                <w:rFonts w:ascii="Arial" w:hAnsi="Arial" w:cs="Arial"/>
                <w:spacing w:val="-7"/>
                <w:sz w:val="24"/>
              </w:rPr>
              <w:t xml:space="preserve">be </w:t>
            </w:r>
            <w:r w:rsidRPr="00CF12A4">
              <w:rPr>
                <w:rFonts w:ascii="Arial" w:hAnsi="Arial" w:cs="Arial"/>
                <w:sz w:val="24"/>
              </w:rPr>
              <w:t>Taken Out by the Service Provider</w:t>
            </w:r>
          </w:p>
          <w:p w:rsidR="00CF12A4" w:rsidRDefault="00CF12A4" w:rsidP="00FD18A4">
            <w:pPr>
              <w:spacing w:line="259" w:lineRule="auto"/>
              <w:ind w:right="25"/>
              <w:jc w:val="both"/>
              <w:rPr>
                <w:rFonts w:ascii="Arial" w:hAnsi="Arial" w:cs="Arial"/>
                <w:sz w:val="20"/>
              </w:rPr>
            </w:pPr>
          </w:p>
        </w:tc>
        <w:tc>
          <w:tcPr>
            <w:tcW w:w="7468" w:type="dxa"/>
            <w:tcBorders>
              <w:top w:val="nil"/>
              <w:left w:val="nil"/>
              <w:bottom w:val="nil"/>
              <w:right w:val="nil"/>
            </w:tcBorders>
          </w:tcPr>
          <w:p w:rsidR="00CF12A4" w:rsidRPr="00CF12A4" w:rsidRDefault="00CF12A4" w:rsidP="00CF12A4">
            <w:pPr>
              <w:spacing w:line="276" w:lineRule="auto"/>
              <w:ind w:right="25"/>
              <w:jc w:val="both"/>
              <w:rPr>
                <w:rFonts w:ascii="Arial" w:hAnsi="Arial" w:cs="Arial"/>
                <w:sz w:val="24"/>
              </w:rPr>
            </w:pPr>
            <w:r w:rsidRPr="00CF12A4">
              <w:rPr>
                <w:rFonts w:ascii="Arial" w:hAnsi="Arial" w:cs="Arial"/>
                <w:sz w:val="24"/>
              </w:rPr>
              <w:t>The Service Provider (a) shall take out and maintain, and shall cause any</w:t>
            </w:r>
            <w:r>
              <w:rPr>
                <w:rFonts w:ascii="Arial" w:hAnsi="Arial" w:cs="Arial"/>
                <w:sz w:val="24"/>
              </w:rPr>
              <w:t xml:space="preserve"> </w:t>
            </w:r>
            <w:r w:rsidRPr="00CF12A4">
              <w:rPr>
                <w:rFonts w:ascii="Arial" w:hAnsi="Arial" w:cs="Arial"/>
                <w:sz w:val="24"/>
              </w:rPr>
              <w:t>Subcontractors to take out and maintain, at its (or the Subcontractors’, as the case may be) own cost but on terms and conditions approved by the Employer,</w:t>
            </w:r>
            <w:r>
              <w:rPr>
                <w:rFonts w:ascii="Arial" w:hAnsi="Arial" w:cs="Arial"/>
                <w:sz w:val="24"/>
              </w:rPr>
              <w:t xml:space="preserve"> </w:t>
            </w:r>
            <w:r w:rsidRPr="00CF12A4">
              <w:rPr>
                <w:rFonts w:ascii="Arial" w:hAnsi="Arial" w:cs="Arial"/>
                <w:sz w:val="24"/>
              </w:rPr>
              <w:t xml:space="preserve">insurance against the risks, and for the coverage, as shall be </w:t>
            </w:r>
            <w:r w:rsidRPr="00CF12A4">
              <w:rPr>
                <w:rFonts w:ascii="Arial" w:hAnsi="Arial" w:cs="Arial"/>
                <w:b/>
                <w:bCs/>
                <w:sz w:val="24"/>
              </w:rPr>
              <w:t xml:space="preserve">specified in the SCC; </w:t>
            </w:r>
            <w:r w:rsidRPr="00CF12A4">
              <w:rPr>
                <w:rFonts w:ascii="Arial" w:hAnsi="Arial" w:cs="Arial"/>
                <w:sz w:val="24"/>
              </w:rPr>
              <w:t>and (b) at the Employer’s request, shall provide evidence to the Employer showing that such insurance has been taken out and maintained and that the current</w:t>
            </w:r>
            <w:r w:rsidRPr="00CF12A4">
              <w:rPr>
                <w:rFonts w:ascii="Arial" w:hAnsi="Arial" w:cs="Arial"/>
                <w:b/>
                <w:bCs/>
                <w:sz w:val="24"/>
              </w:rPr>
              <w:t xml:space="preserve"> </w:t>
            </w:r>
            <w:r w:rsidRPr="00CF12A4">
              <w:rPr>
                <w:rFonts w:ascii="Arial" w:hAnsi="Arial" w:cs="Arial"/>
                <w:sz w:val="24"/>
              </w:rPr>
              <w:t>premiums have been paid.</w:t>
            </w:r>
          </w:p>
        </w:tc>
      </w:tr>
    </w:tbl>
    <w:p w:rsidR="00CF12A4" w:rsidRPr="00D75B37" w:rsidRDefault="00CF12A4" w:rsidP="00FD18A4">
      <w:pPr>
        <w:spacing w:line="259" w:lineRule="auto"/>
        <w:ind w:right="25"/>
        <w:jc w:val="both"/>
        <w:rPr>
          <w:rFonts w:ascii="Arial" w:hAnsi="Arial" w:cs="Arial"/>
          <w:sz w:val="20"/>
        </w:rPr>
        <w:sectPr w:rsidR="00CF12A4" w:rsidRPr="00D75B37">
          <w:pgSz w:w="12240" w:h="15840"/>
          <w:pgMar w:top="940" w:right="1140" w:bottom="1440" w:left="1220" w:header="725" w:footer="1250" w:gutter="0"/>
          <w:cols w:space="720"/>
        </w:sectPr>
      </w:pPr>
    </w:p>
    <w:p w:rsidR="005F0947" w:rsidRPr="00D75B37" w:rsidRDefault="005F0947" w:rsidP="00FD18A4">
      <w:pPr>
        <w:pStyle w:val="BodyText"/>
        <w:spacing w:before="5"/>
        <w:ind w:right="25"/>
        <w:rPr>
          <w:rFonts w:ascii="Arial" w:hAnsi="Arial" w:cs="Arial"/>
          <w:sz w:val="17"/>
        </w:rPr>
      </w:pPr>
    </w:p>
    <w:p w:rsidR="005F0947" w:rsidRPr="00D75B37" w:rsidRDefault="005F0947" w:rsidP="00FD18A4">
      <w:pPr>
        <w:pStyle w:val="BodyText"/>
        <w:ind w:right="25"/>
        <w:rPr>
          <w:rFonts w:ascii="Arial" w:hAnsi="Arial" w:cs="Arial"/>
          <w:b/>
          <w:sz w:val="22"/>
        </w:rPr>
      </w:pPr>
      <w:bookmarkStart w:id="83" w:name="_bookmark83"/>
      <w:bookmarkStart w:id="84" w:name="_bookmark84"/>
      <w:bookmarkEnd w:id="83"/>
      <w:bookmarkEnd w:id="84"/>
    </w:p>
    <w:p w:rsidR="005F0947" w:rsidRPr="00D75B37" w:rsidRDefault="005F0947" w:rsidP="00FD18A4">
      <w:pPr>
        <w:pStyle w:val="BodyText"/>
        <w:ind w:right="25"/>
        <w:rPr>
          <w:rFonts w:ascii="Arial" w:hAnsi="Arial" w:cs="Arial"/>
          <w:b/>
          <w:sz w:val="22"/>
        </w:rPr>
      </w:pPr>
    </w:p>
    <w:p w:rsidR="005F0947" w:rsidRPr="00D75B37" w:rsidRDefault="005F0947" w:rsidP="00FD18A4">
      <w:pPr>
        <w:pStyle w:val="BodyText"/>
        <w:ind w:right="25"/>
        <w:rPr>
          <w:rFonts w:ascii="Arial" w:hAnsi="Arial" w:cs="Arial"/>
          <w:b/>
          <w:sz w:val="22"/>
        </w:rPr>
      </w:pPr>
    </w:p>
    <w:p w:rsidR="005F0947" w:rsidRDefault="005F0947" w:rsidP="00FD18A4">
      <w:pPr>
        <w:pStyle w:val="BodyText"/>
        <w:ind w:right="25"/>
        <w:rPr>
          <w:rFonts w:ascii="Arial" w:hAnsi="Arial" w:cs="Arial"/>
          <w:b/>
          <w:sz w:val="22"/>
        </w:rPr>
      </w:pPr>
    </w:p>
    <w:p w:rsidR="00CF12A4" w:rsidRDefault="00CF12A4" w:rsidP="00FD18A4">
      <w:pPr>
        <w:pStyle w:val="BodyText"/>
        <w:ind w:right="25"/>
        <w:rPr>
          <w:rFonts w:ascii="Arial" w:hAnsi="Arial" w:cs="Arial"/>
          <w:b/>
          <w:sz w:val="22"/>
        </w:rPr>
      </w:pPr>
    </w:p>
    <w:p w:rsidR="00CF12A4" w:rsidRDefault="00CF12A4" w:rsidP="00FD18A4">
      <w:pPr>
        <w:pStyle w:val="BodyText"/>
        <w:ind w:right="25"/>
        <w:rPr>
          <w:rFonts w:ascii="Arial" w:hAnsi="Arial" w:cs="Arial"/>
          <w:b/>
          <w:sz w:val="22"/>
        </w:rPr>
      </w:pPr>
    </w:p>
    <w:p w:rsidR="00CF12A4" w:rsidRDefault="00CF12A4" w:rsidP="00FD18A4">
      <w:pPr>
        <w:pStyle w:val="BodyText"/>
        <w:ind w:right="25"/>
        <w:rPr>
          <w:rFonts w:ascii="Arial" w:hAnsi="Arial" w:cs="Arial"/>
          <w:b/>
          <w:sz w:val="22"/>
        </w:rPr>
      </w:pPr>
    </w:p>
    <w:p w:rsidR="00CF12A4" w:rsidRDefault="00CF12A4" w:rsidP="00FD18A4">
      <w:pPr>
        <w:pStyle w:val="BodyText"/>
        <w:ind w:right="25"/>
        <w:rPr>
          <w:rFonts w:ascii="Arial" w:hAnsi="Arial" w:cs="Arial"/>
          <w:b/>
          <w:sz w:val="22"/>
        </w:rPr>
      </w:pPr>
    </w:p>
    <w:p w:rsidR="00CF12A4" w:rsidRDefault="00CF12A4" w:rsidP="00FD18A4">
      <w:pPr>
        <w:pStyle w:val="BodyText"/>
        <w:ind w:right="25"/>
        <w:rPr>
          <w:rFonts w:ascii="Arial" w:hAnsi="Arial" w:cs="Arial"/>
          <w:b/>
          <w:sz w:val="22"/>
        </w:rPr>
      </w:pPr>
    </w:p>
    <w:p w:rsidR="00CF12A4" w:rsidRDefault="00CF12A4" w:rsidP="00FD18A4">
      <w:pPr>
        <w:pStyle w:val="BodyText"/>
        <w:ind w:right="25"/>
        <w:rPr>
          <w:rFonts w:ascii="Arial" w:hAnsi="Arial" w:cs="Arial"/>
          <w:b/>
          <w:sz w:val="22"/>
        </w:rPr>
      </w:pPr>
    </w:p>
    <w:p w:rsidR="00CF12A4" w:rsidRDefault="00CF12A4" w:rsidP="00FD18A4">
      <w:pPr>
        <w:pStyle w:val="BodyText"/>
        <w:ind w:right="25"/>
        <w:rPr>
          <w:rFonts w:ascii="Arial" w:hAnsi="Arial" w:cs="Arial"/>
          <w:b/>
          <w:sz w:val="22"/>
        </w:rPr>
      </w:pPr>
    </w:p>
    <w:p w:rsidR="00EC4FCC" w:rsidRDefault="00EC4FCC" w:rsidP="00EC4FCC">
      <w:pPr>
        <w:pStyle w:val="ListParagraph"/>
        <w:tabs>
          <w:tab w:val="left" w:pos="706"/>
        </w:tabs>
        <w:ind w:left="705" w:right="25" w:firstLine="0"/>
        <w:jc w:val="left"/>
        <w:rPr>
          <w:rFonts w:ascii="Arial" w:hAnsi="Arial" w:cs="Arial"/>
          <w:b/>
          <w:sz w:val="24"/>
        </w:rPr>
      </w:pPr>
      <w:bookmarkStart w:id="85" w:name="_bookmark85"/>
      <w:bookmarkEnd w:id="85"/>
    </w:p>
    <w:p w:rsidR="005F0947" w:rsidRDefault="00EC4FCC" w:rsidP="00EC4FCC">
      <w:pPr>
        <w:pStyle w:val="ListParagraph"/>
        <w:numPr>
          <w:ilvl w:val="1"/>
          <w:numId w:val="84"/>
        </w:numPr>
        <w:tabs>
          <w:tab w:val="left" w:pos="706"/>
        </w:tabs>
        <w:ind w:left="705" w:right="25"/>
        <w:jc w:val="left"/>
        <w:rPr>
          <w:rFonts w:ascii="Arial" w:hAnsi="Arial" w:cs="Arial"/>
          <w:b/>
          <w:sz w:val="24"/>
        </w:rPr>
      </w:pPr>
      <w:r>
        <w:rPr>
          <w:rFonts w:ascii="Arial" w:hAnsi="Arial" w:cs="Arial"/>
          <w:b/>
          <w:sz w:val="24"/>
        </w:rPr>
        <w:t>Service Provider’s Actions Requiring Employer’s Prior Approval</w:t>
      </w:r>
    </w:p>
    <w:p w:rsidR="00EC4FCC" w:rsidRDefault="00EC4FCC" w:rsidP="00EC4FCC">
      <w:pPr>
        <w:pStyle w:val="ListParagraph"/>
        <w:tabs>
          <w:tab w:val="left" w:pos="706"/>
        </w:tabs>
        <w:ind w:left="705" w:right="25" w:firstLine="0"/>
        <w:jc w:val="left"/>
        <w:rPr>
          <w:rFonts w:ascii="Arial" w:hAnsi="Arial" w:cs="Arial"/>
          <w:b/>
          <w:sz w:val="24"/>
        </w:rPr>
      </w:pPr>
    </w:p>
    <w:p w:rsidR="00EC4FCC" w:rsidRDefault="00EC4FCC" w:rsidP="00EC4FCC">
      <w:pPr>
        <w:pStyle w:val="ListParagraph"/>
        <w:tabs>
          <w:tab w:val="left" w:pos="706"/>
        </w:tabs>
        <w:ind w:left="705" w:right="25" w:firstLine="0"/>
        <w:jc w:val="left"/>
        <w:rPr>
          <w:rFonts w:ascii="Arial" w:hAnsi="Arial" w:cs="Arial"/>
          <w:b/>
          <w:sz w:val="24"/>
        </w:rPr>
      </w:pPr>
    </w:p>
    <w:p w:rsidR="00EC4FCC" w:rsidRDefault="00EC4FCC" w:rsidP="00EC4FCC">
      <w:pPr>
        <w:pStyle w:val="ListParagraph"/>
        <w:tabs>
          <w:tab w:val="left" w:pos="706"/>
        </w:tabs>
        <w:ind w:left="705" w:right="25" w:firstLine="0"/>
        <w:jc w:val="left"/>
        <w:rPr>
          <w:rFonts w:ascii="Arial" w:hAnsi="Arial" w:cs="Arial"/>
          <w:b/>
          <w:sz w:val="24"/>
        </w:rPr>
      </w:pPr>
    </w:p>
    <w:p w:rsidR="00EC4FCC" w:rsidRDefault="00EC4FCC" w:rsidP="00EC4FCC">
      <w:pPr>
        <w:pStyle w:val="ListParagraph"/>
        <w:tabs>
          <w:tab w:val="left" w:pos="706"/>
        </w:tabs>
        <w:ind w:left="705" w:right="25" w:firstLine="0"/>
        <w:jc w:val="left"/>
        <w:rPr>
          <w:rFonts w:ascii="Arial" w:hAnsi="Arial" w:cs="Arial"/>
          <w:b/>
          <w:sz w:val="24"/>
        </w:rPr>
      </w:pPr>
    </w:p>
    <w:p w:rsidR="00EC4FCC" w:rsidRDefault="00EC4FCC" w:rsidP="00EC4FCC">
      <w:pPr>
        <w:pStyle w:val="ListParagraph"/>
        <w:tabs>
          <w:tab w:val="left" w:pos="706"/>
        </w:tabs>
        <w:ind w:left="705" w:right="25" w:firstLine="0"/>
        <w:jc w:val="left"/>
        <w:rPr>
          <w:rFonts w:ascii="Arial" w:hAnsi="Arial" w:cs="Arial"/>
          <w:b/>
          <w:sz w:val="24"/>
        </w:rPr>
      </w:pPr>
    </w:p>
    <w:p w:rsidR="00EC4FCC" w:rsidRDefault="00EC4FCC" w:rsidP="00EC4FCC">
      <w:pPr>
        <w:pStyle w:val="ListParagraph"/>
        <w:tabs>
          <w:tab w:val="left" w:pos="706"/>
        </w:tabs>
        <w:ind w:left="705" w:right="25" w:firstLine="0"/>
        <w:jc w:val="left"/>
        <w:rPr>
          <w:rFonts w:ascii="Arial" w:hAnsi="Arial" w:cs="Arial"/>
          <w:b/>
          <w:sz w:val="24"/>
        </w:rPr>
      </w:pPr>
    </w:p>
    <w:p w:rsidR="00EC4FCC" w:rsidRDefault="00EC4FCC" w:rsidP="00EC4FCC">
      <w:pPr>
        <w:pStyle w:val="ListParagraph"/>
        <w:tabs>
          <w:tab w:val="left" w:pos="706"/>
        </w:tabs>
        <w:ind w:left="705" w:right="25" w:firstLine="0"/>
        <w:jc w:val="left"/>
        <w:rPr>
          <w:rFonts w:ascii="Arial" w:hAnsi="Arial" w:cs="Arial"/>
          <w:b/>
          <w:sz w:val="24"/>
        </w:rPr>
      </w:pPr>
    </w:p>
    <w:p w:rsidR="00EC4FCC" w:rsidRDefault="00EC4FCC" w:rsidP="00EC4FCC">
      <w:pPr>
        <w:pStyle w:val="ListParagraph"/>
        <w:numPr>
          <w:ilvl w:val="1"/>
          <w:numId w:val="84"/>
        </w:numPr>
        <w:tabs>
          <w:tab w:val="left" w:pos="706"/>
        </w:tabs>
        <w:ind w:left="705" w:right="25"/>
        <w:jc w:val="left"/>
        <w:rPr>
          <w:rFonts w:ascii="Arial" w:hAnsi="Arial" w:cs="Arial"/>
          <w:b/>
          <w:sz w:val="24"/>
        </w:rPr>
      </w:pPr>
      <w:r>
        <w:rPr>
          <w:rFonts w:ascii="Arial" w:hAnsi="Arial" w:cs="Arial"/>
          <w:b/>
          <w:sz w:val="24"/>
        </w:rPr>
        <w:t>Reporting Obligations</w:t>
      </w:r>
    </w:p>
    <w:p w:rsidR="00EC4FCC" w:rsidRDefault="00EC4FCC" w:rsidP="00EC4FCC">
      <w:pPr>
        <w:pStyle w:val="ListParagraph"/>
        <w:tabs>
          <w:tab w:val="left" w:pos="706"/>
        </w:tabs>
        <w:ind w:left="705" w:right="25" w:firstLine="0"/>
        <w:jc w:val="left"/>
        <w:rPr>
          <w:rFonts w:ascii="Arial" w:hAnsi="Arial" w:cs="Arial"/>
          <w:b/>
          <w:sz w:val="24"/>
        </w:rPr>
      </w:pPr>
    </w:p>
    <w:p w:rsidR="00EC4FCC" w:rsidRDefault="00EC4FCC" w:rsidP="00EC4FCC">
      <w:pPr>
        <w:pStyle w:val="ListParagraph"/>
        <w:tabs>
          <w:tab w:val="left" w:pos="706"/>
        </w:tabs>
        <w:ind w:left="705" w:right="25" w:firstLine="0"/>
        <w:jc w:val="left"/>
        <w:rPr>
          <w:rFonts w:ascii="Arial" w:hAnsi="Arial" w:cs="Arial"/>
          <w:b/>
          <w:sz w:val="24"/>
        </w:rPr>
      </w:pPr>
    </w:p>
    <w:p w:rsidR="00EC4FCC" w:rsidRDefault="00EC4FCC" w:rsidP="00EC4FCC">
      <w:pPr>
        <w:pStyle w:val="ListParagraph"/>
        <w:tabs>
          <w:tab w:val="left" w:pos="706"/>
        </w:tabs>
        <w:ind w:left="705" w:right="25" w:firstLine="0"/>
        <w:jc w:val="left"/>
        <w:rPr>
          <w:rFonts w:ascii="Arial" w:hAnsi="Arial" w:cs="Arial"/>
          <w:b/>
          <w:sz w:val="24"/>
        </w:rPr>
      </w:pPr>
    </w:p>
    <w:p w:rsidR="00EC4FCC" w:rsidRDefault="00EC4FCC" w:rsidP="00EC4FCC">
      <w:pPr>
        <w:pStyle w:val="Heading5"/>
        <w:numPr>
          <w:ilvl w:val="1"/>
          <w:numId w:val="84"/>
        </w:numPr>
        <w:tabs>
          <w:tab w:val="left" w:pos="706"/>
        </w:tabs>
        <w:spacing w:before="1"/>
        <w:ind w:left="705" w:right="24"/>
        <w:rPr>
          <w:rFonts w:ascii="Arial" w:hAnsi="Arial" w:cs="Arial"/>
          <w:sz w:val="24"/>
        </w:rPr>
      </w:pPr>
      <w:r w:rsidRPr="00EC4FCC">
        <w:rPr>
          <w:rFonts w:ascii="Arial" w:hAnsi="Arial" w:cs="Arial"/>
          <w:sz w:val="24"/>
        </w:rPr>
        <w:t xml:space="preserve">Documents Prepared by </w:t>
      </w:r>
      <w:r w:rsidRPr="00EC4FCC">
        <w:rPr>
          <w:rFonts w:ascii="Arial" w:hAnsi="Arial" w:cs="Arial"/>
          <w:spacing w:val="-3"/>
          <w:sz w:val="24"/>
        </w:rPr>
        <w:t xml:space="preserve">the </w:t>
      </w:r>
      <w:r w:rsidRPr="00EC4FCC">
        <w:rPr>
          <w:rFonts w:ascii="Arial" w:hAnsi="Arial" w:cs="Arial"/>
          <w:sz w:val="24"/>
        </w:rPr>
        <w:t>Service Provider to Be the Property of the Employer</w:t>
      </w:r>
    </w:p>
    <w:p w:rsidR="00BF0125" w:rsidRDefault="00BF0125" w:rsidP="00BF0125">
      <w:pPr>
        <w:pStyle w:val="Heading5"/>
        <w:tabs>
          <w:tab w:val="left" w:pos="706"/>
        </w:tabs>
        <w:spacing w:before="1"/>
        <w:ind w:left="705" w:right="24" w:firstLine="0"/>
        <w:rPr>
          <w:rFonts w:ascii="Arial" w:hAnsi="Arial" w:cs="Arial"/>
          <w:sz w:val="24"/>
        </w:rPr>
      </w:pPr>
    </w:p>
    <w:p w:rsidR="00BF0125" w:rsidRDefault="00BF0125" w:rsidP="00BF0125">
      <w:pPr>
        <w:pStyle w:val="Heading5"/>
        <w:tabs>
          <w:tab w:val="left" w:pos="706"/>
        </w:tabs>
        <w:spacing w:before="1"/>
        <w:ind w:left="705" w:right="24" w:firstLine="0"/>
        <w:rPr>
          <w:rFonts w:ascii="Arial" w:hAnsi="Arial" w:cs="Arial"/>
          <w:sz w:val="24"/>
        </w:rPr>
      </w:pPr>
    </w:p>
    <w:p w:rsidR="00BF0125" w:rsidRDefault="00BF0125" w:rsidP="00BF0125">
      <w:pPr>
        <w:pStyle w:val="Heading5"/>
        <w:tabs>
          <w:tab w:val="left" w:pos="706"/>
        </w:tabs>
        <w:spacing w:before="1"/>
        <w:ind w:left="705" w:right="24" w:firstLine="0"/>
        <w:rPr>
          <w:rFonts w:ascii="Arial" w:hAnsi="Arial" w:cs="Arial"/>
          <w:sz w:val="24"/>
        </w:rPr>
      </w:pPr>
    </w:p>
    <w:p w:rsidR="00BF0125" w:rsidRPr="00BF0125" w:rsidRDefault="00BF0125" w:rsidP="00BF0125">
      <w:pPr>
        <w:pStyle w:val="ListParagraph"/>
        <w:numPr>
          <w:ilvl w:val="1"/>
          <w:numId w:val="84"/>
        </w:numPr>
        <w:tabs>
          <w:tab w:val="left" w:pos="540"/>
        </w:tabs>
        <w:ind w:left="705" w:right="-38"/>
        <w:jc w:val="left"/>
        <w:rPr>
          <w:rFonts w:ascii="Arial" w:hAnsi="Arial" w:cs="Arial"/>
          <w:b/>
          <w:sz w:val="24"/>
          <w:szCs w:val="24"/>
        </w:rPr>
      </w:pPr>
      <w:r w:rsidRPr="00BF0125">
        <w:rPr>
          <w:rFonts w:ascii="Arial" w:hAnsi="Arial" w:cs="Arial"/>
          <w:b/>
          <w:w w:val="95"/>
          <w:sz w:val="24"/>
          <w:szCs w:val="24"/>
        </w:rPr>
        <w:t>Liquidated</w:t>
      </w:r>
      <w:r>
        <w:rPr>
          <w:rFonts w:ascii="Arial" w:hAnsi="Arial" w:cs="Arial"/>
          <w:b/>
          <w:w w:val="95"/>
          <w:sz w:val="24"/>
          <w:szCs w:val="24"/>
        </w:rPr>
        <w:t xml:space="preserve"> </w:t>
      </w:r>
      <w:r w:rsidRPr="00BF0125">
        <w:rPr>
          <w:rFonts w:ascii="Arial" w:hAnsi="Arial" w:cs="Arial"/>
          <w:b/>
          <w:sz w:val="24"/>
          <w:szCs w:val="24"/>
        </w:rPr>
        <w:t>Damages</w:t>
      </w:r>
    </w:p>
    <w:p w:rsidR="00BF0125" w:rsidRPr="00BF0125" w:rsidRDefault="00BF0125" w:rsidP="00BF0125">
      <w:pPr>
        <w:pStyle w:val="BodyText"/>
        <w:spacing w:before="2"/>
        <w:rPr>
          <w:rFonts w:ascii="Arial" w:hAnsi="Arial" w:cs="Arial"/>
          <w:b/>
          <w:sz w:val="24"/>
          <w:szCs w:val="24"/>
        </w:rPr>
      </w:pPr>
    </w:p>
    <w:p w:rsidR="00BF0125" w:rsidRPr="00BF0125" w:rsidRDefault="00BF0125" w:rsidP="00BF0125">
      <w:pPr>
        <w:pStyle w:val="ListParagraph"/>
        <w:numPr>
          <w:ilvl w:val="2"/>
          <w:numId w:val="84"/>
        </w:numPr>
        <w:tabs>
          <w:tab w:val="left" w:pos="1246"/>
        </w:tabs>
        <w:spacing w:line="226" w:lineRule="exact"/>
        <w:jc w:val="left"/>
        <w:rPr>
          <w:rFonts w:ascii="Arial" w:hAnsi="Arial" w:cs="Arial"/>
          <w:b/>
          <w:sz w:val="24"/>
          <w:szCs w:val="24"/>
        </w:rPr>
      </w:pPr>
      <w:r w:rsidRPr="00BF0125">
        <w:rPr>
          <w:rFonts w:ascii="Arial" w:hAnsi="Arial" w:cs="Arial"/>
          <w:b/>
          <w:sz w:val="24"/>
          <w:szCs w:val="24"/>
        </w:rPr>
        <w:t>Payments</w:t>
      </w:r>
    </w:p>
    <w:p w:rsidR="00BF0125" w:rsidRPr="00BF0125" w:rsidRDefault="00BF0125" w:rsidP="00BF0125">
      <w:pPr>
        <w:ind w:left="1245" w:right="-13"/>
        <w:rPr>
          <w:rFonts w:ascii="Arial" w:hAnsi="Arial" w:cs="Arial"/>
          <w:b/>
          <w:sz w:val="24"/>
          <w:szCs w:val="24"/>
        </w:rPr>
      </w:pPr>
      <w:r w:rsidRPr="00BF0125">
        <w:rPr>
          <w:rFonts w:ascii="Arial" w:hAnsi="Arial" w:cs="Arial"/>
          <w:b/>
          <w:sz w:val="24"/>
          <w:szCs w:val="24"/>
        </w:rPr>
        <w:t xml:space="preserve">of </w:t>
      </w:r>
      <w:r w:rsidRPr="00BF0125">
        <w:rPr>
          <w:rFonts w:ascii="Arial" w:hAnsi="Arial" w:cs="Arial"/>
          <w:b/>
          <w:spacing w:val="-1"/>
          <w:sz w:val="24"/>
          <w:szCs w:val="24"/>
        </w:rPr>
        <w:t xml:space="preserve">Liquidated </w:t>
      </w:r>
      <w:r w:rsidRPr="00BF0125">
        <w:rPr>
          <w:rFonts w:ascii="Arial" w:hAnsi="Arial" w:cs="Arial"/>
          <w:b/>
          <w:sz w:val="24"/>
          <w:szCs w:val="24"/>
        </w:rPr>
        <w:t>Damages</w:t>
      </w:r>
    </w:p>
    <w:p w:rsidR="00BF0125" w:rsidRPr="00EC4FCC" w:rsidRDefault="00BF0125" w:rsidP="00BF0125">
      <w:pPr>
        <w:pStyle w:val="Heading5"/>
        <w:tabs>
          <w:tab w:val="left" w:pos="706"/>
        </w:tabs>
        <w:spacing w:before="1"/>
        <w:ind w:left="0" w:right="24" w:firstLine="0"/>
        <w:rPr>
          <w:rFonts w:ascii="Arial" w:hAnsi="Arial" w:cs="Arial"/>
          <w:sz w:val="24"/>
        </w:rPr>
      </w:pPr>
    </w:p>
    <w:p w:rsidR="00EC4FCC" w:rsidRPr="00EC4FCC" w:rsidRDefault="00EC4FCC" w:rsidP="00EC4FCC">
      <w:pPr>
        <w:pStyle w:val="ListParagraph"/>
        <w:tabs>
          <w:tab w:val="left" w:pos="706"/>
        </w:tabs>
        <w:ind w:left="705" w:right="25" w:firstLine="0"/>
        <w:jc w:val="left"/>
        <w:rPr>
          <w:rFonts w:ascii="Arial" w:hAnsi="Arial" w:cs="Arial"/>
          <w:b/>
          <w:sz w:val="24"/>
        </w:rPr>
      </w:pPr>
    </w:p>
    <w:p w:rsidR="00CF12A4" w:rsidRPr="00EC4FCC" w:rsidRDefault="001B307B" w:rsidP="00EC4FCC">
      <w:pPr>
        <w:pStyle w:val="BodyText"/>
        <w:spacing w:before="7"/>
        <w:ind w:right="25"/>
        <w:rPr>
          <w:rFonts w:ascii="Arial" w:hAnsi="Arial" w:cs="Arial"/>
          <w:sz w:val="24"/>
        </w:rPr>
      </w:pPr>
      <w:r w:rsidRPr="00D75B37">
        <w:rPr>
          <w:rFonts w:ascii="Arial" w:hAnsi="Arial" w:cs="Arial"/>
        </w:rPr>
        <w:br w:type="column"/>
      </w:r>
    </w:p>
    <w:p w:rsidR="005F0947" w:rsidRPr="00EC4FCC" w:rsidRDefault="001B307B" w:rsidP="00FD18A4">
      <w:pPr>
        <w:pStyle w:val="BodyText"/>
        <w:spacing w:before="1" w:line="261" w:lineRule="auto"/>
        <w:ind w:left="255" w:right="25" w:firstLine="2"/>
        <w:jc w:val="both"/>
        <w:rPr>
          <w:rFonts w:ascii="Arial" w:hAnsi="Arial" w:cs="Arial"/>
          <w:sz w:val="24"/>
        </w:rPr>
      </w:pPr>
      <w:r w:rsidRPr="00EC4FCC">
        <w:rPr>
          <w:rFonts w:ascii="Arial" w:hAnsi="Arial" w:cs="Arial"/>
          <w:sz w:val="24"/>
        </w:rPr>
        <w:t>The Service Provider shall obtain the Employer’s prior approval in writing before taking any of the following actions:</w:t>
      </w:r>
    </w:p>
    <w:p w:rsidR="005F0947" w:rsidRPr="00EC4FCC" w:rsidRDefault="001B307B" w:rsidP="00FD18A4">
      <w:pPr>
        <w:pStyle w:val="ListParagraph"/>
        <w:numPr>
          <w:ilvl w:val="0"/>
          <w:numId w:val="19"/>
        </w:numPr>
        <w:tabs>
          <w:tab w:val="left" w:pos="793"/>
          <w:tab w:val="left" w:pos="794"/>
        </w:tabs>
        <w:spacing w:before="195" w:line="261" w:lineRule="auto"/>
        <w:ind w:right="25"/>
        <w:rPr>
          <w:rFonts w:ascii="Arial" w:hAnsi="Arial" w:cs="Arial"/>
          <w:sz w:val="24"/>
        </w:rPr>
      </w:pPr>
      <w:r w:rsidRPr="00EC4FCC">
        <w:rPr>
          <w:rFonts w:ascii="Arial" w:hAnsi="Arial" w:cs="Arial"/>
          <w:sz w:val="24"/>
        </w:rPr>
        <w:t>entering into a subcontract for the performance of any part of the Services,</w:t>
      </w:r>
    </w:p>
    <w:p w:rsidR="005F0947" w:rsidRPr="00EC4FCC" w:rsidRDefault="001B307B" w:rsidP="00FD18A4">
      <w:pPr>
        <w:pStyle w:val="ListParagraph"/>
        <w:numPr>
          <w:ilvl w:val="0"/>
          <w:numId w:val="19"/>
        </w:numPr>
        <w:tabs>
          <w:tab w:val="left" w:pos="793"/>
          <w:tab w:val="left" w:pos="794"/>
        </w:tabs>
        <w:spacing w:before="196" w:line="261" w:lineRule="auto"/>
        <w:ind w:right="25"/>
        <w:rPr>
          <w:rFonts w:ascii="Arial" w:hAnsi="Arial" w:cs="Arial"/>
          <w:sz w:val="24"/>
        </w:rPr>
      </w:pPr>
      <w:r w:rsidRPr="00EC4FCC">
        <w:rPr>
          <w:rFonts w:ascii="Arial" w:hAnsi="Arial" w:cs="Arial"/>
          <w:sz w:val="24"/>
        </w:rPr>
        <w:t>appointing such members of the Personnel not listed by name in Appendix C (“Key Personnel andSubcontractors”),</w:t>
      </w:r>
    </w:p>
    <w:p w:rsidR="005F0947" w:rsidRPr="00EC4FCC" w:rsidRDefault="001B307B" w:rsidP="00FD18A4">
      <w:pPr>
        <w:pStyle w:val="ListParagraph"/>
        <w:numPr>
          <w:ilvl w:val="0"/>
          <w:numId w:val="19"/>
        </w:numPr>
        <w:tabs>
          <w:tab w:val="left" w:pos="793"/>
          <w:tab w:val="left" w:pos="794"/>
        </w:tabs>
        <w:spacing w:before="197"/>
        <w:ind w:right="25" w:hanging="539"/>
        <w:rPr>
          <w:rFonts w:ascii="Arial" w:hAnsi="Arial" w:cs="Arial"/>
          <w:sz w:val="24"/>
        </w:rPr>
      </w:pPr>
      <w:r w:rsidRPr="00EC4FCC">
        <w:rPr>
          <w:rFonts w:ascii="Arial" w:hAnsi="Arial" w:cs="Arial"/>
          <w:sz w:val="24"/>
        </w:rPr>
        <w:t>changing the Program of activities;and</w:t>
      </w:r>
    </w:p>
    <w:p w:rsidR="005F0947" w:rsidRPr="00EC4FCC" w:rsidRDefault="005F0947" w:rsidP="00FD18A4">
      <w:pPr>
        <w:pStyle w:val="BodyText"/>
        <w:spacing w:before="3"/>
        <w:ind w:right="25"/>
        <w:rPr>
          <w:rFonts w:ascii="Arial" w:hAnsi="Arial" w:cs="Arial"/>
          <w:sz w:val="22"/>
        </w:rPr>
      </w:pPr>
    </w:p>
    <w:p w:rsidR="005F0947" w:rsidRDefault="001B307B" w:rsidP="00FD18A4">
      <w:pPr>
        <w:pStyle w:val="ListParagraph"/>
        <w:numPr>
          <w:ilvl w:val="0"/>
          <w:numId w:val="19"/>
        </w:numPr>
        <w:tabs>
          <w:tab w:val="left" w:pos="793"/>
          <w:tab w:val="left" w:pos="794"/>
        </w:tabs>
        <w:ind w:right="25" w:hanging="539"/>
        <w:rPr>
          <w:rFonts w:ascii="Arial" w:hAnsi="Arial" w:cs="Arial"/>
          <w:b/>
          <w:sz w:val="24"/>
        </w:rPr>
      </w:pPr>
      <w:r w:rsidRPr="00EC4FCC">
        <w:rPr>
          <w:rFonts w:ascii="Arial" w:hAnsi="Arial" w:cs="Arial"/>
          <w:sz w:val="24"/>
        </w:rPr>
        <w:t xml:space="preserve">any other action that may be </w:t>
      </w:r>
      <w:r w:rsidRPr="00EC4FCC">
        <w:rPr>
          <w:rFonts w:ascii="Arial" w:hAnsi="Arial" w:cs="Arial"/>
          <w:b/>
          <w:sz w:val="24"/>
        </w:rPr>
        <w:t>specified in the</w:t>
      </w:r>
      <w:r w:rsidR="00802F29">
        <w:rPr>
          <w:rFonts w:ascii="Arial" w:hAnsi="Arial" w:cs="Arial"/>
          <w:b/>
          <w:sz w:val="24"/>
        </w:rPr>
        <w:t xml:space="preserve"> </w:t>
      </w:r>
      <w:r w:rsidRPr="00EC4FCC">
        <w:rPr>
          <w:rFonts w:ascii="Arial" w:hAnsi="Arial" w:cs="Arial"/>
          <w:b/>
          <w:sz w:val="24"/>
        </w:rPr>
        <w:t>SCC.</w:t>
      </w:r>
    </w:p>
    <w:p w:rsidR="00EC4FCC" w:rsidRPr="00EC4FCC" w:rsidRDefault="00EC4FCC" w:rsidP="00EC4FCC">
      <w:pPr>
        <w:pStyle w:val="ListParagraph"/>
        <w:rPr>
          <w:rFonts w:ascii="Arial" w:hAnsi="Arial" w:cs="Arial"/>
          <w:b/>
          <w:sz w:val="24"/>
        </w:rPr>
      </w:pPr>
    </w:p>
    <w:p w:rsidR="00EC4FCC" w:rsidRPr="00EC4FCC" w:rsidRDefault="00EC4FCC" w:rsidP="00EC4FCC">
      <w:pPr>
        <w:pStyle w:val="ListParagraph"/>
        <w:tabs>
          <w:tab w:val="left" w:pos="793"/>
          <w:tab w:val="left" w:pos="794"/>
        </w:tabs>
        <w:ind w:left="793" w:right="25" w:firstLine="0"/>
        <w:rPr>
          <w:rFonts w:ascii="Arial" w:hAnsi="Arial" w:cs="Arial"/>
          <w:b/>
          <w:sz w:val="24"/>
        </w:rPr>
      </w:pPr>
    </w:p>
    <w:p w:rsidR="005F0947" w:rsidRPr="00D75B37" w:rsidRDefault="005F0947">
      <w:pPr>
        <w:pStyle w:val="BodyText"/>
        <w:spacing w:before="9"/>
        <w:rPr>
          <w:rFonts w:ascii="Arial" w:hAnsi="Arial" w:cs="Arial"/>
          <w:b/>
          <w:sz w:val="18"/>
        </w:rPr>
      </w:pPr>
    </w:p>
    <w:p w:rsidR="005F0947" w:rsidRPr="00EC4FCC" w:rsidRDefault="001B307B" w:rsidP="00FD18A4">
      <w:pPr>
        <w:pStyle w:val="BodyText"/>
        <w:spacing w:before="1" w:line="261" w:lineRule="auto"/>
        <w:ind w:left="255" w:right="25" w:firstLine="2"/>
        <w:jc w:val="both"/>
        <w:rPr>
          <w:rFonts w:ascii="Arial" w:hAnsi="Arial" w:cs="Arial"/>
          <w:sz w:val="24"/>
        </w:rPr>
      </w:pPr>
      <w:r w:rsidRPr="00EC4FCC">
        <w:rPr>
          <w:rFonts w:ascii="Arial" w:hAnsi="Arial" w:cs="Arial"/>
          <w:sz w:val="24"/>
        </w:rPr>
        <w:t>The Service Provider shall submit to the Employer the reports and documents</w:t>
      </w:r>
      <w:r w:rsidR="00EC4FCC" w:rsidRPr="00EC4FCC">
        <w:rPr>
          <w:rFonts w:ascii="Arial" w:hAnsi="Arial" w:cs="Arial"/>
          <w:sz w:val="24"/>
        </w:rPr>
        <w:t xml:space="preserve"> </w:t>
      </w:r>
      <w:r w:rsidRPr="00EC4FCC">
        <w:rPr>
          <w:rFonts w:ascii="Arial" w:hAnsi="Arial" w:cs="Arial"/>
          <w:sz w:val="24"/>
        </w:rPr>
        <w:t>specified</w:t>
      </w:r>
      <w:r w:rsidR="00EC4FCC" w:rsidRPr="00EC4FCC">
        <w:rPr>
          <w:rFonts w:ascii="Arial" w:hAnsi="Arial" w:cs="Arial"/>
          <w:sz w:val="24"/>
        </w:rPr>
        <w:t xml:space="preserve"> </w:t>
      </w:r>
      <w:r w:rsidRPr="00EC4FCC">
        <w:rPr>
          <w:rFonts w:ascii="Arial" w:hAnsi="Arial" w:cs="Arial"/>
          <w:sz w:val="24"/>
        </w:rPr>
        <w:t>in</w:t>
      </w:r>
      <w:r w:rsidR="00EC4FCC" w:rsidRPr="00EC4FCC">
        <w:rPr>
          <w:rFonts w:ascii="Arial" w:hAnsi="Arial" w:cs="Arial"/>
          <w:sz w:val="24"/>
        </w:rPr>
        <w:t xml:space="preserve"> </w:t>
      </w:r>
      <w:r w:rsidRPr="00EC4FCC">
        <w:rPr>
          <w:rFonts w:ascii="Arial" w:hAnsi="Arial" w:cs="Arial"/>
          <w:sz w:val="24"/>
        </w:rPr>
        <w:t>Appendix</w:t>
      </w:r>
      <w:r w:rsidR="00EC4FCC" w:rsidRPr="00EC4FCC">
        <w:rPr>
          <w:rFonts w:ascii="Arial" w:hAnsi="Arial" w:cs="Arial"/>
          <w:sz w:val="24"/>
        </w:rPr>
        <w:t xml:space="preserve"> </w:t>
      </w:r>
      <w:r w:rsidRPr="00EC4FCC">
        <w:rPr>
          <w:rFonts w:ascii="Arial" w:hAnsi="Arial" w:cs="Arial"/>
          <w:sz w:val="24"/>
        </w:rPr>
        <w:t>B</w:t>
      </w:r>
      <w:r w:rsidR="00EC4FCC" w:rsidRPr="00EC4FCC">
        <w:rPr>
          <w:rFonts w:ascii="Arial" w:hAnsi="Arial" w:cs="Arial"/>
          <w:sz w:val="24"/>
        </w:rPr>
        <w:t xml:space="preserve"> </w:t>
      </w:r>
      <w:r w:rsidRPr="00EC4FCC">
        <w:rPr>
          <w:rFonts w:ascii="Arial" w:hAnsi="Arial" w:cs="Arial"/>
          <w:sz w:val="24"/>
        </w:rPr>
        <w:t>in</w:t>
      </w:r>
      <w:r w:rsidR="00EC4FCC" w:rsidRPr="00EC4FCC">
        <w:rPr>
          <w:rFonts w:ascii="Arial" w:hAnsi="Arial" w:cs="Arial"/>
          <w:sz w:val="24"/>
        </w:rPr>
        <w:t xml:space="preserve"> </w:t>
      </w:r>
      <w:r w:rsidRPr="00EC4FCC">
        <w:rPr>
          <w:rFonts w:ascii="Arial" w:hAnsi="Arial" w:cs="Arial"/>
          <w:sz w:val="24"/>
        </w:rPr>
        <w:t>the</w:t>
      </w:r>
      <w:r w:rsidR="00EC4FCC" w:rsidRPr="00EC4FCC">
        <w:rPr>
          <w:rFonts w:ascii="Arial" w:hAnsi="Arial" w:cs="Arial"/>
          <w:sz w:val="24"/>
        </w:rPr>
        <w:t xml:space="preserve"> </w:t>
      </w:r>
      <w:r w:rsidRPr="00EC4FCC">
        <w:rPr>
          <w:rFonts w:ascii="Arial" w:hAnsi="Arial" w:cs="Arial"/>
          <w:sz w:val="24"/>
        </w:rPr>
        <w:t>form,</w:t>
      </w:r>
      <w:r w:rsidR="00EC4FCC" w:rsidRPr="00EC4FCC">
        <w:rPr>
          <w:rFonts w:ascii="Arial" w:hAnsi="Arial" w:cs="Arial"/>
          <w:sz w:val="24"/>
        </w:rPr>
        <w:t xml:space="preserve"> </w:t>
      </w:r>
      <w:r w:rsidRPr="00EC4FCC">
        <w:rPr>
          <w:rFonts w:ascii="Arial" w:hAnsi="Arial" w:cs="Arial"/>
          <w:sz w:val="24"/>
        </w:rPr>
        <w:t>in</w:t>
      </w:r>
      <w:r w:rsidR="00EC4FCC" w:rsidRPr="00EC4FCC">
        <w:rPr>
          <w:rFonts w:ascii="Arial" w:hAnsi="Arial" w:cs="Arial"/>
          <w:sz w:val="24"/>
        </w:rPr>
        <w:t xml:space="preserve"> </w:t>
      </w:r>
      <w:r w:rsidRPr="00EC4FCC">
        <w:rPr>
          <w:rFonts w:ascii="Arial" w:hAnsi="Arial" w:cs="Arial"/>
          <w:sz w:val="24"/>
        </w:rPr>
        <w:t>the</w:t>
      </w:r>
      <w:r w:rsidR="00EC4FCC" w:rsidRPr="00EC4FCC">
        <w:rPr>
          <w:rFonts w:ascii="Arial" w:hAnsi="Arial" w:cs="Arial"/>
          <w:sz w:val="24"/>
        </w:rPr>
        <w:t xml:space="preserve"> </w:t>
      </w:r>
      <w:r w:rsidRPr="00EC4FCC">
        <w:rPr>
          <w:rFonts w:ascii="Arial" w:hAnsi="Arial" w:cs="Arial"/>
          <w:sz w:val="24"/>
        </w:rPr>
        <w:t>numbers,</w:t>
      </w:r>
      <w:r w:rsidR="00EC4FCC" w:rsidRPr="00EC4FCC">
        <w:rPr>
          <w:rFonts w:ascii="Arial" w:hAnsi="Arial" w:cs="Arial"/>
          <w:sz w:val="24"/>
        </w:rPr>
        <w:t xml:space="preserve"> </w:t>
      </w:r>
      <w:r w:rsidRPr="00EC4FCC">
        <w:rPr>
          <w:rFonts w:ascii="Arial" w:hAnsi="Arial" w:cs="Arial"/>
          <w:sz w:val="24"/>
        </w:rPr>
        <w:t>and</w:t>
      </w:r>
      <w:r w:rsidR="00EC4FCC" w:rsidRPr="00EC4FCC">
        <w:rPr>
          <w:rFonts w:ascii="Arial" w:hAnsi="Arial" w:cs="Arial"/>
          <w:sz w:val="24"/>
        </w:rPr>
        <w:t xml:space="preserve"> </w:t>
      </w:r>
      <w:r w:rsidRPr="00EC4FCC">
        <w:rPr>
          <w:rFonts w:ascii="Arial" w:hAnsi="Arial" w:cs="Arial"/>
          <w:sz w:val="24"/>
        </w:rPr>
        <w:t>within the periods set forth in the said</w:t>
      </w:r>
      <w:r w:rsidR="00EC4FCC" w:rsidRPr="00EC4FCC">
        <w:rPr>
          <w:rFonts w:ascii="Arial" w:hAnsi="Arial" w:cs="Arial"/>
          <w:sz w:val="24"/>
        </w:rPr>
        <w:t xml:space="preserve"> </w:t>
      </w:r>
      <w:r w:rsidRPr="00EC4FCC">
        <w:rPr>
          <w:rFonts w:ascii="Arial" w:hAnsi="Arial" w:cs="Arial"/>
          <w:sz w:val="24"/>
        </w:rPr>
        <w:t>Appendix.</w:t>
      </w:r>
    </w:p>
    <w:p w:rsidR="005F0947" w:rsidRDefault="005F0947">
      <w:pPr>
        <w:spacing w:line="261" w:lineRule="auto"/>
        <w:jc w:val="both"/>
        <w:rPr>
          <w:rFonts w:ascii="Arial" w:hAnsi="Arial" w:cs="Arial"/>
        </w:rPr>
      </w:pPr>
    </w:p>
    <w:p w:rsidR="00EC4FCC" w:rsidRPr="00EC4FCC" w:rsidRDefault="00EC4FCC" w:rsidP="00EC4FCC">
      <w:pPr>
        <w:spacing w:line="261" w:lineRule="auto"/>
        <w:ind w:left="180"/>
        <w:jc w:val="both"/>
        <w:rPr>
          <w:rFonts w:ascii="Arial" w:hAnsi="Arial" w:cs="Arial"/>
          <w:b/>
          <w:sz w:val="24"/>
        </w:rPr>
      </w:pPr>
      <w:r w:rsidRPr="00EC4FCC">
        <w:rPr>
          <w:rFonts w:ascii="Arial" w:hAnsi="Arial" w:cs="Arial"/>
          <w:sz w:val="24"/>
        </w:rPr>
        <w:t>All plans, drawings, specifications, designs, reports, and other documents and software submitted by the Service Provider in accordance with Sub- Clause 3.6 shall become and remain the property of the Employer, andthe Service</w:t>
      </w:r>
      <w:r>
        <w:rPr>
          <w:rFonts w:ascii="Arial" w:hAnsi="Arial" w:cs="Arial"/>
          <w:sz w:val="24"/>
        </w:rPr>
        <w:t xml:space="preserve"> </w:t>
      </w:r>
      <w:r w:rsidRPr="00EC4FCC">
        <w:rPr>
          <w:rFonts w:ascii="Arial" w:hAnsi="Arial" w:cs="Arial"/>
          <w:sz w:val="24"/>
        </w:rPr>
        <w:t>Provider</w:t>
      </w:r>
      <w:r>
        <w:rPr>
          <w:rFonts w:ascii="Arial" w:hAnsi="Arial" w:cs="Arial"/>
          <w:sz w:val="24"/>
        </w:rPr>
        <w:t xml:space="preserve"> </w:t>
      </w:r>
      <w:r w:rsidRPr="00EC4FCC">
        <w:rPr>
          <w:rFonts w:ascii="Arial" w:hAnsi="Arial" w:cs="Arial"/>
          <w:sz w:val="24"/>
        </w:rPr>
        <w:t>shall,</w:t>
      </w:r>
      <w:r>
        <w:rPr>
          <w:rFonts w:ascii="Arial" w:hAnsi="Arial" w:cs="Arial"/>
          <w:sz w:val="24"/>
        </w:rPr>
        <w:t xml:space="preserve"> </w:t>
      </w:r>
      <w:r w:rsidRPr="00EC4FCC">
        <w:rPr>
          <w:rFonts w:ascii="Arial" w:hAnsi="Arial" w:cs="Arial"/>
          <w:sz w:val="24"/>
        </w:rPr>
        <w:t>not</w:t>
      </w:r>
      <w:r>
        <w:rPr>
          <w:rFonts w:ascii="Arial" w:hAnsi="Arial" w:cs="Arial"/>
          <w:sz w:val="24"/>
        </w:rPr>
        <w:t xml:space="preserve"> </w:t>
      </w:r>
      <w:r w:rsidRPr="00EC4FCC">
        <w:rPr>
          <w:rFonts w:ascii="Arial" w:hAnsi="Arial" w:cs="Arial"/>
          <w:sz w:val="24"/>
        </w:rPr>
        <w:t>later</w:t>
      </w:r>
      <w:r>
        <w:rPr>
          <w:rFonts w:ascii="Arial" w:hAnsi="Arial" w:cs="Arial"/>
          <w:sz w:val="24"/>
        </w:rPr>
        <w:t xml:space="preserve"> </w:t>
      </w:r>
      <w:r w:rsidRPr="00EC4FCC">
        <w:rPr>
          <w:rFonts w:ascii="Arial" w:hAnsi="Arial" w:cs="Arial"/>
          <w:sz w:val="24"/>
        </w:rPr>
        <w:t>than</w:t>
      </w:r>
      <w:r>
        <w:rPr>
          <w:rFonts w:ascii="Arial" w:hAnsi="Arial" w:cs="Arial"/>
          <w:sz w:val="24"/>
        </w:rPr>
        <w:t xml:space="preserve"> </w:t>
      </w:r>
      <w:r w:rsidRPr="00EC4FCC">
        <w:rPr>
          <w:rFonts w:ascii="Arial" w:hAnsi="Arial" w:cs="Arial"/>
          <w:sz w:val="24"/>
        </w:rPr>
        <w:t>upon</w:t>
      </w:r>
      <w:r>
        <w:rPr>
          <w:rFonts w:ascii="Arial" w:hAnsi="Arial" w:cs="Arial"/>
          <w:sz w:val="24"/>
        </w:rPr>
        <w:t xml:space="preserve"> </w:t>
      </w:r>
      <w:r w:rsidRPr="00EC4FCC">
        <w:rPr>
          <w:rFonts w:ascii="Arial" w:hAnsi="Arial" w:cs="Arial"/>
          <w:sz w:val="24"/>
        </w:rPr>
        <w:t>termination</w:t>
      </w:r>
      <w:r>
        <w:rPr>
          <w:rFonts w:ascii="Arial" w:hAnsi="Arial" w:cs="Arial"/>
          <w:sz w:val="24"/>
        </w:rPr>
        <w:t xml:space="preserve"> </w:t>
      </w:r>
      <w:r w:rsidRPr="00EC4FCC">
        <w:rPr>
          <w:rFonts w:ascii="Arial" w:hAnsi="Arial" w:cs="Arial"/>
          <w:sz w:val="24"/>
        </w:rPr>
        <w:t>or</w:t>
      </w:r>
      <w:r>
        <w:rPr>
          <w:rFonts w:ascii="Arial" w:hAnsi="Arial" w:cs="Arial"/>
          <w:sz w:val="24"/>
        </w:rPr>
        <w:t xml:space="preserve"> </w:t>
      </w:r>
      <w:r w:rsidRPr="00EC4FCC">
        <w:rPr>
          <w:rFonts w:ascii="Arial" w:hAnsi="Arial" w:cs="Arial"/>
          <w:sz w:val="24"/>
        </w:rPr>
        <w:t>expiration</w:t>
      </w:r>
      <w:r>
        <w:rPr>
          <w:rFonts w:ascii="Arial" w:hAnsi="Arial" w:cs="Arial"/>
          <w:sz w:val="24"/>
        </w:rPr>
        <w:t xml:space="preserve"> </w:t>
      </w:r>
      <w:r w:rsidRPr="00EC4FCC">
        <w:rPr>
          <w:rFonts w:ascii="Arial" w:hAnsi="Arial" w:cs="Arial"/>
          <w:sz w:val="24"/>
        </w:rPr>
        <w:t>of</w:t>
      </w:r>
      <w:r>
        <w:rPr>
          <w:rFonts w:ascii="Arial" w:hAnsi="Arial" w:cs="Arial"/>
          <w:sz w:val="24"/>
        </w:rPr>
        <w:t xml:space="preserve"> </w:t>
      </w:r>
      <w:r w:rsidRPr="00EC4FCC">
        <w:rPr>
          <w:rFonts w:ascii="Arial" w:hAnsi="Arial" w:cs="Arial"/>
          <w:sz w:val="24"/>
        </w:rPr>
        <w:t>this Contract, deliver all such documents and software to the Employer, together with a detailed inventory thereof. The Service Provider</w:t>
      </w:r>
      <w:r>
        <w:rPr>
          <w:rFonts w:ascii="Arial" w:hAnsi="Arial" w:cs="Arial"/>
          <w:sz w:val="24"/>
        </w:rPr>
        <w:t xml:space="preserve"> </w:t>
      </w:r>
      <w:r w:rsidRPr="00EC4FCC">
        <w:rPr>
          <w:rFonts w:ascii="Arial" w:hAnsi="Arial" w:cs="Arial"/>
          <w:sz w:val="24"/>
        </w:rPr>
        <w:t>may</w:t>
      </w:r>
      <w:r>
        <w:rPr>
          <w:rFonts w:ascii="Arial" w:hAnsi="Arial" w:cs="Arial"/>
          <w:sz w:val="24"/>
        </w:rPr>
        <w:t xml:space="preserve"> </w:t>
      </w:r>
      <w:r w:rsidRPr="00EC4FCC">
        <w:rPr>
          <w:rFonts w:ascii="Arial" w:hAnsi="Arial" w:cs="Arial"/>
          <w:sz w:val="24"/>
        </w:rPr>
        <w:t xml:space="preserve">retain a copy of such documents and software. Restrictions about the future use of these documents, if any, shall be </w:t>
      </w:r>
      <w:r w:rsidRPr="00EC4FCC">
        <w:rPr>
          <w:rFonts w:ascii="Arial" w:hAnsi="Arial" w:cs="Arial"/>
          <w:b/>
          <w:sz w:val="24"/>
        </w:rPr>
        <w:t>specified in the</w:t>
      </w:r>
      <w:r w:rsidR="00BF0125">
        <w:rPr>
          <w:rFonts w:ascii="Arial" w:hAnsi="Arial" w:cs="Arial"/>
          <w:b/>
          <w:sz w:val="24"/>
        </w:rPr>
        <w:t xml:space="preserve"> </w:t>
      </w:r>
      <w:r w:rsidRPr="00EC4FCC">
        <w:rPr>
          <w:rFonts w:ascii="Arial" w:hAnsi="Arial" w:cs="Arial"/>
          <w:b/>
          <w:sz w:val="24"/>
        </w:rPr>
        <w:t>SCC.</w:t>
      </w:r>
    </w:p>
    <w:p w:rsidR="00EC4FCC" w:rsidRDefault="00EC4FCC">
      <w:pPr>
        <w:spacing w:line="261" w:lineRule="auto"/>
        <w:jc w:val="both"/>
        <w:rPr>
          <w:rFonts w:ascii="Arial" w:hAnsi="Arial" w:cs="Arial"/>
        </w:rPr>
      </w:pPr>
    </w:p>
    <w:p w:rsidR="00BF0125" w:rsidRDefault="00BF0125">
      <w:pPr>
        <w:spacing w:line="261" w:lineRule="auto"/>
        <w:jc w:val="both"/>
        <w:rPr>
          <w:rFonts w:ascii="Arial" w:hAnsi="Arial" w:cs="Arial"/>
          <w:sz w:val="24"/>
        </w:rPr>
      </w:pPr>
    </w:p>
    <w:p w:rsidR="00BF0125" w:rsidRDefault="00BF0125">
      <w:pPr>
        <w:spacing w:line="261" w:lineRule="auto"/>
        <w:jc w:val="both"/>
        <w:rPr>
          <w:rFonts w:ascii="Arial" w:hAnsi="Arial" w:cs="Arial"/>
          <w:sz w:val="24"/>
        </w:rPr>
      </w:pPr>
    </w:p>
    <w:p w:rsidR="00EC4FCC" w:rsidRPr="00BF0125" w:rsidRDefault="00BF0125" w:rsidP="00BF0125">
      <w:pPr>
        <w:spacing w:line="261" w:lineRule="auto"/>
        <w:ind w:left="90"/>
        <w:jc w:val="both"/>
        <w:rPr>
          <w:rFonts w:ascii="Arial" w:hAnsi="Arial" w:cs="Arial"/>
          <w:sz w:val="24"/>
        </w:rPr>
        <w:sectPr w:rsidR="00EC4FCC" w:rsidRPr="00BF0125">
          <w:type w:val="continuous"/>
          <w:pgSz w:w="12240" w:h="15840"/>
          <w:pgMar w:top="1500" w:right="1140" w:bottom="740" w:left="1220" w:header="720" w:footer="720" w:gutter="0"/>
          <w:cols w:num="2" w:space="720" w:equalWidth="0">
            <w:col w:w="2302" w:space="40"/>
            <w:col w:w="7538"/>
          </w:cols>
        </w:sectPr>
      </w:pPr>
      <w:r w:rsidRPr="00BF0125">
        <w:rPr>
          <w:rFonts w:ascii="Arial" w:hAnsi="Arial" w:cs="Arial"/>
          <w:sz w:val="24"/>
        </w:rPr>
        <w:t xml:space="preserve">The Service Provider shall pay liquidated damages to the Employer at the rate per day </w:t>
      </w:r>
      <w:r w:rsidRPr="00BF0125">
        <w:rPr>
          <w:rFonts w:ascii="Arial" w:hAnsi="Arial" w:cs="Arial"/>
          <w:b/>
          <w:sz w:val="24"/>
        </w:rPr>
        <w:t xml:space="preserve">stated in the SCC </w:t>
      </w:r>
      <w:r w:rsidRPr="00BF0125">
        <w:rPr>
          <w:rFonts w:ascii="Arial" w:hAnsi="Arial" w:cs="Arial"/>
          <w:sz w:val="24"/>
        </w:rPr>
        <w:t>for each day that the Completion Date is later than the Intended Completion Date. The total amount of liquidated damages shall not exceed the</w:t>
      </w:r>
      <w:r>
        <w:rPr>
          <w:rFonts w:ascii="Arial" w:hAnsi="Arial" w:cs="Arial"/>
          <w:sz w:val="24"/>
        </w:rPr>
        <w:t xml:space="preserve"> </w:t>
      </w:r>
      <w:r w:rsidRPr="00BF0125">
        <w:rPr>
          <w:rFonts w:ascii="Arial" w:hAnsi="Arial" w:cs="Arial"/>
          <w:sz w:val="24"/>
        </w:rPr>
        <w:t>amount</w:t>
      </w:r>
      <w:r>
        <w:rPr>
          <w:rFonts w:ascii="Arial" w:hAnsi="Arial" w:cs="Arial"/>
          <w:sz w:val="24"/>
        </w:rPr>
        <w:t xml:space="preserve"> </w:t>
      </w:r>
      <w:r w:rsidRPr="00BF0125">
        <w:rPr>
          <w:rFonts w:ascii="Arial" w:hAnsi="Arial" w:cs="Arial"/>
          <w:b/>
          <w:sz w:val="24"/>
        </w:rPr>
        <w:t>defined</w:t>
      </w:r>
      <w:r>
        <w:rPr>
          <w:rFonts w:ascii="Arial" w:hAnsi="Arial" w:cs="Arial"/>
          <w:b/>
          <w:sz w:val="24"/>
        </w:rPr>
        <w:t xml:space="preserve"> </w:t>
      </w:r>
      <w:r w:rsidRPr="00BF0125">
        <w:rPr>
          <w:rFonts w:ascii="Arial" w:hAnsi="Arial" w:cs="Arial"/>
          <w:b/>
          <w:sz w:val="24"/>
        </w:rPr>
        <w:t>in</w:t>
      </w:r>
      <w:r>
        <w:rPr>
          <w:rFonts w:ascii="Arial" w:hAnsi="Arial" w:cs="Arial"/>
          <w:b/>
          <w:sz w:val="24"/>
        </w:rPr>
        <w:t xml:space="preserve"> </w:t>
      </w:r>
      <w:r w:rsidRPr="00BF0125">
        <w:rPr>
          <w:rFonts w:ascii="Arial" w:hAnsi="Arial" w:cs="Arial"/>
          <w:b/>
          <w:sz w:val="24"/>
        </w:rPr>
        <w:t>the</w:t>
      </w:r>
      <w:r>
        <w:rPr>
          <w:rFonts w:ascii="Arial" w:hAnsi="Arial" w:cs="Arial"/>
          <w:b/>
          <w:sz w:val="24"/>
        </w:rPr>
        <w:t xml:space="preserve"> </w:t>
      </w:r>
      <w:r w:rsidRPr="00BF0125">
        <w:rPr>
          <w:rFonts w:ascii="Arial" w:hAnsi="Arial" w:cs="Arial"/>
          <w:b/>
          <w:sz w:val="24"/>
        </w:rPr>
        <w:t>SCC.</w:t>
      </w:r>
      <w:r w:rsidRPr="00BF0125">
        <w:rPr>
          <w:rFonts w:ascii="Arial" w:hAnsi="Arial" w:cs="Arial"/>
          <w:sz w:val="24"/>
        </w:rPr>
        <w:t>TheEmployer may deduct liquidated damages from payments due to the Service Provider. Payment of liquidated damages shall not affect the Service Provider’s</w:t>
      </w:r>
      <w:r>
        <w:rPr>
          <w:rFonts w:ascii="Arial" w:hAnsi="Arial" w:cs="Arial"/>
          <w:sz w:val="24"/>
        </w:rPr>
        <w:t xml:space="preserve"> </w:t>
      </w:r>
      <w:r w:rsidRPr="00BF0125">
        <w:rPr>
          <w:rFonts w:ascii="Arial" w:hAnsi="Arial" w:cs="Arial"/>
          <w:sz w:val="24"/>
        </w:rPr>
        <w:t>liabilities</w:t>
      </w:r>
      <w:r>
        <w:rPr>
          <w:rFonts w:ascii="Arial" w:hAnsi="Arial" w:cs="Arial"/>
          <w:sz w:val="24"/>
        </w:rPr>
        <w:t>.</w:t>
      </w:r>
    </w:p>
    <w:p w:rsidR="005F0947" w:rsidRPr="00D75B37" w:rsidRDefault="005F0947">
      <w:pPr>
        <w:pStyle w:val="BodyText"/>
        <w:rPr>
          <w:rFonts w:ascii="Arial" w:hAnsi="Arial" w:cs="Arial"/>
        </w:rPr>
      </w:pPr>
    </w:p>
    <w:p w:rsidR="005F0947" w:rsidRPr="00D75B37" w:rsidRDefault="005F0947">
      <w:pPr>
        <w:rPr>
          <w:rFonts w:ascii="Arial" w:hAnsi="Arial" w:cs="Arial"/>
        </w:rPr>
        <w:sectPr w:rsidR="005F0947" w:rsidRPr="00D75B37">
          <w:pgSz w:w="12240" w:h="15840"/>
          <w:pgMar w:top="940" w:right="1140" w:bottom="1440" w:left="1220" w:header="725" w:footer="1250" w:gutter="0"/>
          <w:cols w:space="720"/>
        </w:sectPr>
      </w:pPr>
    </w:p>
    <w:p w:rsidR="005F0947" w:rsidRPr="00D75B37" w:rsidRDefault="005F0947">
      <w:pPr>
        <w:pStyle w:val="BodyText"/>
        <w:spacing w:before="4"/>
        <w:rPr>
          <w:rFonts w:ascii="Arial" w:hAnsi="Arial" w:cs="Arial"/>
          <w:sz w:val="23"/>
        </w:rPr>
      </w:pPr>
    </w:p>
    <w:p w:rsidR="005F0947" w:rsidRPr="00D75B37" w:rsidRDefault="005F0947">
      <w:pPr>
        <w:pStyle w:val="BodyText"/>
        <w:rPr>
          <w:rFonts w:ascii="Arial" w:hAnsi="Arial" w:cs="Arial"/>
          <w:b/>
          <w:sz w:val="22"/>
        </w:rPr>
      </w:pPr>
      <w:bookmarkStart w:id="86" w:name="_bookmark86"/>
      <w:bookmarkStart w:id="87" w:name="_bookmark87"/>
      <w:bookmarkEnd w:id="86"/>
      <w:bookmarkEnd w:id="87"/>
    </w:p>
    <w:p w:rsidR="005F0947" w:rsidRPr="00D75B37" w:rsidRDefault="005F0947" w:rsidP="004308F4">
      <w:pPr>
        <w:pStyle w:val="ListParagraph"/>
        <w:numPr>
          <w:ilvl w:val="2"/>
          <w:numId w:val="84"/>
        </w:numPr>
        <w:ind w:left="1220" w:hanging="860"/>
        <w:rPr>
          <w:rFonts w:ascii="Arial" w:hAnsi="Arial" w:cs="Arial"/>
          <w:sz w:val="18"/>
        </w:rPr>
      </w:pPr>
    </w:p>
    <w:p w:rsidR="005F0947" w:rsidRPr="004308F4" w:rsidRDefault="001B307B" w:rsidP="004308F4">
      <w:pPr>
        <w:spacing w:before="1"/>
        <w:ind w:left="990" w:right="-46"/>
        <w:rPr>
          <w:rFonts w:ascii="Arial" w:hAnsi="Arial" w:cs="Arial"/>
          <w:b/>
          <w:sz w:val="24"/>
        </w:rPr>
      </w:pPr>
      <w:r w:rsidRPr="004308F4">
        <w:rPr>
          <w:rFonts w:ascii="Arial" w:hAnsi="Arial" w:cs="Arial"/>
          <w:b/>
          <w:w w:val="95"/>
          <w:sz w:val="24"/>
        </w:rPr>
        <w:t xml:space="preserve">Correction </w:t>
      </w:r>
      <w:r w:rsidRPr="004308F4">
        <w:rPr>
          <w:rFonts w:ascii="Arial" w:hAnsi="Arial" w:cs="Arial"/>
          <w:b/>
          <w:sz w:val="24"/>
        </w:rPr>
        <w:t>for Over- payment</w:t>
      </w: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Default="005F0947">
      <w:pPr>
        <w:pStyle w:val="BodyText"/>
        <w:spacing w:before="2"/>
        <w:rPr>
          <w:rFonts w:ascii="Arial" w:hAnsi="Arial" w:cs="Arial"/>
          <w:b/>
          <w:sz w:val="23"/>
        </w:rPr>
      </w:pPr>
    </w:p>
    <w:p w:rsidR="004308F4" w:rsidRDefault="004308F4">
      <w:pPr>
        <w:pStyle w:val="BodyText"/>
        <w:spacing w:before="2"/>
        <w:rPr>
          <w:rFonts w:ascii="Arial" w:hAnsi="Arial" w:cs="Arial"/>
          <w:b/>
          <w:sz w:val="23"/>
        </w:rPr>
      </w:pPr>
    </w:p>
    <w:p w:rsidR="004308F4" w:rsidRDefault="004308F4">
      <w:pPr>
        <w:pStyle w:val="BodyText"/>
        <w:spacing w:before="2"/>
        <w:rPr>
          <w:rFonts w:ascii="Arial" w:hAnsi="Arial" w:cs="Arial"/>
          <w:b/>
          <w:sz w:val="23"/>
        </w:rPr>
      </w:pPr>
    </w:p>
    <w:p w:rsidR="004308F4" w:rsidRPr="00D75B37" w:rsidRDefault="004308F4">
      <w:pPr>
        <w:pStyle w:val="BodyText"/>
        <w:spacing w:before="2"/>
        <w:rPr>
          <w:rFonts w:ascii="Arial" w:hAnsi="Arial" w:cs="Arial"/>
          <w:b/>
          <w:sz w:val="23"/>
        </w:rPr>
      </w:pPr>
    </w:p>
    <w:p w:rsidR="005F0947" w:rsidRPr="004308F4" w:rsidRDefault="001B307B" w:rsidP="004308F4">
      <w:pPr>
        <w:pStyle w:val="ListParagraph"/>
        <w:numPr>
          <w:ilvl w:val="2"/>
          <w:numId w:val="84"/>
        </w:numPr>
        <w:tabs>
          <w:tab w:val="left" w:pos="1246"/>
        </w:tabs>
        <w:spacing w:line="227" w:lineRule="exact"/>
        <w:ind w:left="990"/>
        <w:rPr>
          <w:rFonts w:ascii="Arial" w:hAnsi="Arial" w:cs="Arial"/>
          <w:b/>
          <w:sz w:val="24"/>
        </w:rPr>
      </w:pPr>
      <w:r w:rsidRPr="004308F4">
        <w:rPr>
          <w:rFonts w:ascii="Arial" w:hAnsi="Arial" w:cs="Arial"/>
          <w:b/>
          <w:sz w:val="24"/>
        </w:rPr>
        <w:t>Lack</w:t>
      </w:r>
      <w:r w:rsidR="004308F4" w:rsidRPr="004308F4">
        <w:rPr>
          <w:rFonts w:ascii="Arial" w:hAnsi="Arial" w:cs="Arial"/>
          <w:b/>
          <w:sz w:val="24"/>
        </w:rPr>
        <w:t xml:space="preserve"> </w:t>
      </w:r>
      <w:r w:rsidRPr="004308F4">
        <w:rPr>
          <w:rFonts w:ascii="Arial" w:hAnsi="Arial" w:cs="Arial"/>
          <w:b/>
          <w:sz w:val="24"/>
        </w:rPr>
        <w:t>of</w:t>
      </w:r>
    </w:p>
    <w:p w:rsidR="005F0947" w:rsidRPr="004308F4" w:rsidRDefault="001B307B" w:rsidP="004308F4">
      <w:pPr>
        <w:ind w:left="990" w:right="-13"/>
        <w:rPr>
          <w:rFonts w:ascii="Arial" w:hAnsi="Arial" w:cs="Arial"/>
          <w:b/>
          <w:sz w:val="24"/>
        </w:rPr>
      </w:pPr>
      <w:r w:rsidRPr="004308F4">
        <w:rPr>
          <w:rFonts w:ascii="Arial" w:hAnsi="Arial" w:cs="Arial"/>
          <w:b/>
          <w:w w:val="95"/>
          <w:sz w:val="24"/>
        </w:rPr>
        <w:t>performan</w:t>
      </w:r>
      <w:r w:rsidR="004308F4">
        <w:rPr>
          <w:rFonts w:ascii="Arial" w:hAnsi="Arial" w:cs="Arial"/>
          <w:b/>
          <w:sz w:val="24"/>
        </w:rPr>
        <w:t>c</w:t>
      </w:r>
      <w:r w:rsidRPr="004308F4">
        <w:rPr>
          <w:rFonts w:ascii="Arial" w:hAnsi="Arial" w:cs="Arial"/>
          <w:b/>
          <w:sz w:val="24"/>
        </w:rPr>
        <w:t>e penalty</w:t>
      </w:r>
    </w:p>
    <w:p w:rsidR="005F0947" w:rsidRPr="00D75B37" w:rsidRDefault="005F0947">
      <w:pPr>
        <w:pStyle w:val="BodyText"/>
        <w:rPr>
          <w:rFonts w:ascii="Arial" w:hAnsi="Arial" w:cs="Arial"/>
          <w:b/>
          <w:sz w:val="22"/>
        </w:rPr>
      </w:pPr>
    </w:p>
    <w:p w:rsidR="005F0947" w:rsidRDefault="005F0947">
      <w:pPr>
        <w:pStyle w:val="BodyText"/>
        <w:rPr>
          <w:rFonts w:ascii="Arial" w:hAnsi="Arial" w:cs="Arial"/>
          <w:b/>
          <w:sz w:val="22"/>
        </w:rPr>
      </w:pPr>
    </w:p>
    <w:p w:rsidR="004308F4" w:rsidRDefault="004308F4">
      <w:pPr>
        <w:pStyle w:val="BodyText"/>
        <w:rPr>
          <w:rFonts w:ascii="Arial" w:hAnsi="Arial" w:cs="Arial"/>
          <w:b/>
          <w:sz w:val="22"/>
        </w:rPr>
      </w:pPr>
    </w:p>
    <w:p w:rsidR="004308F4" w:rsidRPr="00D75B37" w:rsidRDefault="004308F4">
      <w:pPr>
        <w:pStyle w:val="BodyText"/>
        <w:rPr>
          <w:rFonts w:ascii="Arial" w:hAnsi="Arial" w:cs="Arial"/>
          <w:b/>
          <w:sz w:val="22"/>
        </w:rPr>
      </w:pPr>
    </w:p>
    <w:p w:rsidR="005F0947" w:rsidRPr="00D75B37" w:rsidRDefault="005F0947">
      <w:pPr>
        <w:pStyle w:val="BodyText"/>
        <w:spacing w:before="6"/>
        <w:rPr>
          <w:rFonts w:ascii="Arial" w:hAnsi="Arial" w:cs="Arial"/>
          <w:b/>
          <w:sz w:val="21"/>
        </w:rPr>
      </w:pPr>
    </w:p>
    <w:p w:rsidR="005F0947" w:rsidRPr="00D75B37" w:rsidRDefault="001B307B" w:rsidP="004308F4">
      <w:pPr>
        <w:pStyle w:val="ListParagraph"/>
        <w:numPr>
          <w:ilvl w:val="1"/>
          <w:numId w:val="84"/>
        </w:numPr>
        <w:tabs>
          <w:tab w:val="left" w:pos="900"/>
        </w:tabs>
        <w:ind w:left="810" w:right="309" w:hanging="540"/>
        <w:jc w:val="left"/>
        <w:rPr>
          <w:rFonts w:ascii="Arial" w:hAnsi="Arial" w:cs="Arial"/>
          <w:b/>
          <w:sz w:val="20"/>
        </w:rPr>
      </w:pPr>
      <w:bookmarkStart w:id="88" w:name="_bookmark88"/>
      <w:bookmarkEnd w:id="88"/>
      <w:r w:rsidRPr="004308F4">
        <w:rPr>
          <w:rFonts w:ascii="Arial" w:hAnsi="Arial" w:cs="Arial"/>
          <w:b/>
          <w:w w:val="95"/>
          <w:sz w:val="24"/>
        </w:rPr>
        <w:t xml:space="preserve">Performance </w:t>
      </w:r>
      <w:r w:rsidRPr="004308F4">
        <w:rPr>
          <w:rFonts w:ascii="Arial" w:hAnsi="Arial" w:cs="Arial"/>
          <w:b/>
          <w:sz w:val="24"/>
        </w:rPr>
        <w:t>Security</w:t>
      </w:r>
    </w:p>
    <w:p w:rsidR="005F0947" w:rsidRPr="00D75B37" w:rsidRDefault="001B307B">
      <w:pPr>
        <w:pStyle w:val="BodyText"/>
        <w:spacing w:before="4"/>
        <w:rPr>
          <w:rFonts w:ascii="Arial" w:hAnsi="Arial" w:cs="Arial"/>
          <w:b/>
          <w:sz w:val="23"/>
        </w:rPr>
      </w:pPr>
      <w:r w:rsidRPr="00D75B37">
        <w:rPr>
          <w:rFonts w:ascii="Arial" w:hAnsi="Arial" w:cs="Arial"/>
        </w:rPr>
        <w:br w:type="column"/>
      </w:r>
    </w:p>
    <w:p w:rsidR="005F0947" w:rsidRPr="00D75B37" w:rsidRDefault="005F0947">
      <w:pPr>
        <w:pStyle w:val="BodyText"/>
        <w:rPr>
          <w:rFonts w:ascii="Arial" w:hAnsi="Arial" w:cs="Arial"/>
          <w:b/>
          <w:sz w:val="22"/>
        </w:rPr>
      </w:pPr>
    </w:p>
    <w:p w:rsidR="005F0947" w:rsidRPr="00D75B37" w:rsidRDefault="001B307B">
      <w:pPr>
        <w:pStyle w:val="BodyText"/>
        <w:spacing w:before="198" w:line="259" w:lineRule="auto"/>
        <w:ind w:left="193" w:right="751" w:firstLine="2"/>
        <w:jc w:val="both"/>
        <w:rPr>
          <w:rFonts w:ascii="Arial" w:hAnsi="Arial" w:cs="Arial"/>
        </w:rPr>
      </w:pPr>
      <w:r w:rsidRPr="004308F4">
        <w:rPr>
          <w:rFonts w:ascii="Arial" w:hAnsi="Arial" w:cs="Arial"/>
          <w:sz w:val="24"/>
        </w:rPr>
        <w:t>If</w:t>
      </w:r>
      <w:r w:rsidR="004308F4" w:rsidRPr="004308F4">
        <w:rPr>
          <w:rFonts w:ascii="Arial" w:hAnsi="Arial" w:cs="Arial"/>
          <w:sz w:val="24"/>
        </w:rPr>
        <w:t xml:space="preserve"> </w:t>
      </w:r>
      <w:r w:rsidRPr="004308F4">
        <w:rPr>
          <w:rFonts w:ascii="Arial" w:hAnsi="Arial" w:cs="Arial"/>
          <w:sz w:val="24"/>
        </w:rPr>
        <w:t>the</w:t>
      </w:r>
      <w:r w:rsidR="004308F4" w:rsidRPr="004308F4">
        <w:rPr>
          <w:rFonts w:ascii="Arial" w:hAnsi="Arial" w:cs="Arial"/>
          <w:sz w:val="24"/>
        </w:rPr>
        <w:t xml:space="preserve"> </w:t>
      </w:r>
      <w:r w:rsidRPr="004308F4">
        <w:rPr>
          <w:rFonts w:ascii="Arial" w:hAnsi="Arial" w:cs="Arial"/>
          <w:sz w:val="24"/>
        </w:rPr>
        <w:t>Intended</w:t>
      </w:r>
      <w:r w:rsidR="004308F4" w:rsidRPr="004308F4">
        <w:rPr>
          <w:rFonts w:ascii="Arial" w:hAnsi="Arial" w:cs="Arial"/>
          <w:sz w:val="24"/>
        </w:rPr>
        <w:t xml:space="preserve"> </w:t>
      </w:r>
      <w:r w:rsidRPr="004308F4">
        <w:rPr>
          <w:rFonts w:ascii="Arial" w:hAnsi="Arial" w:cs="Arial"/>
          <w:sz w:val="24"/>
        </w:rPr>
        <w:t>Completion</w:t>
      </w:r>
      <w:r w:rsidR="004308F4" w:rsidRPr="004308F4">
        <w:rPr>
          <w:rFonts w:ascii="Arial" w:hAnsi="Arial" w:cs="Arial"/>
          <w:sz w:val="24"/>
        </w:rPr>
        <w:t xml:space="preserve"> </w:t>
      </w:r>
      <w:r w:rsidRPr="004308F4">
        <w:rPr>
          <w:rFonts w:ascii="Arial" w:hAnsi="Arial" w:cs="Arial"/>
          <w:sz w:val="24"/>
        </w:rPr>
        <w:t>Date</w:t>
      </w:r>
      <w:r w:rsidR="004308F4" w:rsidRPr="004308F4">
        <w:rPr>
          <w:rFonts w:ascii="Arial" w:hAnsi="Arial" w:cs="Arial"/>
          <w:sz w:val="24"/>
        </w:rPr>
        <w:t xml:space="preserve"> </w:t>
      </w:r>
      <w:r w:rsidRPr="004308F4">
        <w:rPr>
          <w:rFonts w:ascii="Arial" w:hAnsi="Arial" w:cs="Arial"/>
          <w:sz w:val="24"/>
        </w:rPr>
        <w:t>is</w:t>
      </w:r>
      <w:r w:rsidR="004308F4" w:rsidRPr="004308F4">
        <w:rPr>
          <w:rFonts w:ascii="Arial" w:hAnsi="Arial" w:cs="Arial"/>
          <w:sz w:val="24"/>
        </w:rPr>
        <w:t xml:space="preserve"> </w:t>
      </w:r>
      <w:r w:rsidRPr="004308F4">
        <w:rPr>
          <w:rFonts w:ascii="Arial" w:hAnsi="Arial" w:cs="Arial"/>
          <w:sz w:val="24"/>
        </w:rPr>
        <w:t>extended</w:t>
      </w:r>
      <w:r w:rsidR="004308F4" w:rsidRPr="004308F4">
        <w:rPr>
          <w:rFonts w:ascii="Arial" w:hAnsi="Arial" w:cs="Arial"/>
          <w:sz w:val="24"/>
        </w:rPr>
        <w:t xml:space="preserve"> </w:t>
      </w:r>
      <w:r w:rsidRPr="004308F4">
        <w:rPr>
          <w:rFonts w:ascii="Arial" w:hAnsi="Arial" w:cs="Arial"/>
          <w:sz w:val="24"/>
        </w:rPr>
        <w:t>after</w:t>
      </w:r>
      <w:r w:rsidR="004308F4" w:rsidRPr="004308F4">
        <w:rPr>
          <w:rFonts w:ascii="Arial" w:hAnsi="Arial" w:cs="Arial"/>
          <w:sz w:val="24"/>
        </w:rPr>
        <w:t xml:space="preserve"> </w:t>
      </w:r>
      <w:r w:rsidRPr="004308F4">
        <w:rPr>
          <w:rFonts w:ascii="Arial" w:hAnsi="Arial" w:cs="Arial"/>
          <w:sz w:val="24"/>
        </w:rPr>
        <w:t>liquidated</w:t>
      </w:r>
      <w:r w:rsidR="004308F4" w:rsidRPr="004308F4">
        <w:rPr>
          <w:rFonts w:ascii="Arial" w:hAnsi="Arial" w:cs="Arial"/>
          <w:sz w:val="24"/>
        </w:rPr>
        <w:t xml:space="preserve"> </w:t>
      </w:r>
      <w:r w:rsidRPr="004308F4">
        <w:rPr>
          <w:rFonts w:ascii="Arial" w:hAnsi="Arial" w:cs="Arial"/>
          <w:sz w:val="24"/>
        </w:rPr>
        <w:t>damages</w:t>
      </w:r>
      <w:r w:rsidR="004308F4" w:rsidRPr="004308F4">
        <w:rPr>
          <w:rFonts w:ascii="Arial" w:hAnsi="Arial" w:cs="Arial"/>
          <w:sz w:val="24"/>
        </w:rPr>
        <w:t xml:space="preserve"> </w:t>
      </w:r>
      <w:r w:rsidRPr="004308F4">
        <w:rPr>
          <w:rFonts w:ascii="Arial" w:hAnsi="Arial" w:cs="Arial"/>
          <w:sz w:val="24"/>
        </w:rPr>
        <w:t>have been paid, the Employer shall correct any overpayment of liquidated damages</w:t>
      </w:r>
      <w:r w:rsidR="004308F4" w:rsidRPr="004308F4">
        <w:rPr>
          <w:rFonts w:ascii="Arial" w:hAnsi="Arial" w:cs="Arial"/>
          <w:sz w:val="24"/>
        </w:rPr>
        <w:t xml:space="preserve"> </w:t>
      </w:r>
      <w:r w:rsidRPr="004308F4">
        <w:rPr>
          <w:rFonts w:ascii="Arial" w:hAnsi="Arial" w:cs="Arial"/>
          <w:sz w:val="24"/>
        </w:rPr>
        <w:t>by</w:t>
      </w:r>
      <w:r w:rsidR="004308F4" w:rsidRPr="004308F4">
        <w:rPr>
          <w:rFonts w:ascii="Arial" w:hAnsi="Arial" w:cs="Arial"/>
          <w:sz w:val="24"/>
        </w:rPr>
        <w:t xml:space="preserve"> </w:t>
      </w:r>
      <w:r w:rsidRPr="004308F4">
        <w:rPr>
          <w:rFonts w:ascii="Arial" w:hAnsi="Arial" w:cs="Arial"/>
          <w:sz w:val="24"/>
        </w:rPr>
        <w:t>the</w:t>
      </w:r>
      <w:r w:rsidR="004308F4" w:rsidRPr="004308F4">
        <w:rPr>
          <w:rFonts w:ascii="Arial" w:hAnsi="Arial" w:cs="Arial"/>
          <w:sz w:val="24"/>
        </w:rPr>
        <w:t xml:space="preserve"> </w:t>
      </w:r>
      <w:r w:rsidRPr="004308F4">
        <w:rPr>
          <w:rFonts w:ascii="Arial" w:hAnsi="Arial" w:cs="Arial"/>
          <w:sz w:val="24"/>
        </w:rPr>
        <w:t>Service</w:t>
      </w:r>
      <w:r w:rsidR="004308F4" w:rsidRPr="004308F4">
        <w:rPr>
          <w:rFonts w:ascii="Arial" w:hAnsi="Arial" w:cs="Arial"/>
          <w:sz w:val="24"/>
        </w:rPr>
        <w:t xml:space="preserve"> </w:t>
      </w:r>
      <w:r w:rsidRPr="004308F4">
        <w:rPr>
          <w:rFonts w:ascii="Arial" w:hAnsi="Arial" w:cs="Arial"/>
          <w:sz w:val="24"/>
        </w:rPr>
        <w:t>Provider</w:t>
      </w:r>
      <w:r w:rsidR="004308F4" w:rsidRPr="004308F4">
        <w:rPr>
          <w:rFonts w:ascii="Arial" w:hAnsi="Arial" w:cs="Arial"/>
          <w:sz w:val="24"/>
        </w:rPr>
        <w:t xml:space="preserve"> </w:t>
      </w:r>
      <w:r w:rsidRPr="004308F4">
        <w:rPr>
          <w:rFonts w:ascii="Arial" w:hAnsi="Arial" w:cs="Arial"/>
          <w:sz w:val="24"/>
        </w:rPr>
        <w:t>by</w:t>
      </w:r>
      <w:r w:rsidR="004308F4" w:rsidRPr="004308F4">
        <w:rPr>
          <w:rFonts w:ascii="Arial" w:hAnsi="Arial" w:cs="Arial"/>
          <w:sz w:val="24"/>
        </w:rPr>
        <w:t xml:space="preserve"> </w:t>
      </w:r>
      <w:r w:rsidRPr="004308F4">
        <w:rPr>
          <w:rFonts w:ascii="Arial" w:hAnsi="Arial" w:cs="Arial"/>
          <w:sz w:val="24"/>
        </w:rPr>
        <w:t>adjusting</w:t>
      </w:r>
      <w:r w:rsidR="004308F4" w:rsidRPr="004308F4">
        <w:rPr>
          <w:rFonts w:ascii="Arial" w:hAnsi="Arial" w:cs="Arial"/>
          <w:sz w:val="24"/>
        </w:rPr>
        <w:t xml:space="preserve"> </w:t>
      </w:r>
      <w:r w:rsidRPr="004308F4">
        <w:rPr>
          <w:rFonts w:ascii="Arial" w:hAnsi="Arial" w:cs="Arial"/>
          <w:sz w:val="24"/>
        </w:rPr>
        <w:t>the</w:t>
      </w:r>
      <w:r w:rsidR="004308F4" w:rsidRPr="004308F4">
        <w:rPr>
          <w:rFonts w:ascii="Arial" w:hAnsi="Arial" w:cs="Arial"/>
          <w:sz w:val="24"/>
        </w:rPr>
        <w:t xml:space="preserve"> </w:t>
      </w:r>
      <w:r w:rsidRPr="004308F4">
        <w:rPr>
          <w:rFonts w:ascii="Arial" w:hAnsi="Arial" w:cs="Arial"/>
          <w:sz w:val="24"/>
        </w:rPr>
        <w:t>next</w:t>
      </w:r>
      <w:r w:rsidR="004308F4" w:rsidRPr="004308F4">
        <w:rPr>
          <w:rFonts w:ascii="Arial" w:hAnsi="Arial" w:cs="Arial"/>
          <w:sz w:val="24"/>
        </w:rPr>
        <w:t xml:space="preserve"> </w:t>
      </w:r>
      <w:r w:rsidRPr="004308F4">
        <w:rPr>
          <w:rFonts w:ascii="Arial" w:hAnsi="Arial" w:cs="Arial"/>
          <w:sz w:val="24"/>
        </w:rPr>
        <w:t>payment</w:t>
      </w:r>
      <w:r w:rsidR="004308F4" w:rsidRPr="004308F4">
        <w:rPr>
          <w:rFonts w:ascii="Arial" w:hAnsi="Arial" w:cs="Arial"/>
          <w:sz w:val="24"/>
        </w:rPr>
        <w:t xml:space="preserve"> </w:t>
      </w:r>
      <w:r w:rsidRPr="004308F4">
        <w:rPr>
          <w:rFonts w:ascii="Arial" w:hAnsi="Arial" w:cs="Arial"/>
          <w:sz w:val="24"/>
        </w:rPr>
        <w:t>certificate. The Service Provider shall be paid interest on the overpayment, calculated from</w:t>
      </w:r>
      <w:r w:rsidR="004308F4" w:rsidRPr="004308F4">
        <w:rPr>
          <w:rFonts w:ascii="Arial" w:hAnsi="Arial" w:cs="Arial"/>
          <w:sz w:val="24"/>
        </w:rPr>
        <w:t xml:space="preserve"> </w:t>
      </w:r>
      <w:r w:rsidRPr="004308F4">
        <w:rPr>
          <w:rFonts w:ascii="Arial" w:hAnsi="Arial" w:cs="Arial"/>
          <w:sz w:val="24"/>
        </w:rPr>
        <w:t>the</w:t>
      </w:r>
      <w:r w:rsidR="004308F4" w:rsidRPr="004308F4">
        <w:rPr>
          <w:rFonts w:ascii="Arial" w:hAnsi="Arial" w:cs="Arial"/>
          <w:sz w:val="24"/>
        </w:rPr>
        <w:t xml:space="preserve"> </w:t>
      </w:r>
      <w:r w:rsidRPr="004308F4">
        <w:rPr>
          <w:rFonts w:ascii="Arial" w:hAnsi="Arial" w:cs="Arial"/>
          <w:sz w:val="24"/>
        </w:rPr>
        <w:t>date</w:t>
      </w:r>
      <w:r w:rsidR="004308F4" w:rsidRPr="004308F4">
        <w:rPr>
          <w:rFonts w:ascii="Arial" w:hAnsi="Arial" w:cs="Arial"/>
          <w:sz w:val="24"/>
        </w:rPr>
        <w:t xml:space="preserve"> </w:t>
      </w:r>
      <w:r w:rsidRPr="004308F4">
        <w:rPr>
          <w:rFonts w:ascii="Arial" w:hAnsi="Arial" w:cs="Arial"/>
          <w:sz w:val="24"/>
        </w:rPr>
        <w:t>of</w:t>
      </w:r>
      <w:r w:rsidR="004308F4" w:rsidRPr="004308F4">
        <w:rPr>
          <w:rFonts w:ascii="Arial" w:hAnsi="Arial" w:cs="Arial"/>
          <w:sz w:val="24"/>
        </w:rPr>
        <w:t xml:space="preserve"> </w:t>
      </w:r>
      <w:r w:rsidRPr="004308F4">
        <w:rPr>
          <w:rFonts w:ascii="Arial" w:hAnsi="Arial" w:cs="Arial"/>
          <w:sz w:val="24"/>
        </w:rPr>
        <w:t>payment</w:t>
      </w:r>
      <w:r w:rsidR="004308F4" w:rsidRPr="004308F4">
        <w:rPr>
          <w:rFonts w:ascii="Arial" w:hAnsi="Arial" w:cs="Arial"/>
          <w:sz w:val="24"/>
        </w:rPr>
        <w:t xml:space="preserve"> </w:t>
      </w:r>
      <w:r w:rsidRPr="004308F4">
        <w:rPr>
          <w:rFonts w:ascii="Arial" w:hAnsi="Arial" w:cs="Arial"/>
          <w:sz w:val="24"/>
        </w:rPr>
        <w:t>to</w:t>
      </w:r>
      <w:r w:rsidR="004308F4" w:rsidRPr="004308F4">
        <w:rPr>
          <w:rFonts w:ascii="Arial" w:hAnsi="Arial" w:cs="Arial"/>
          <w:sz w:val="24"/>
        </w:rPr>
        <w:t xml:space="preserve"> </w:t>
      </w:r>
      <w:r w:rsidRPr="004308F4">
        <w:rPr>
          <w:rFonts w:ascii="Arial" w:hAnsi="Arial" w:cs="Arial"/>
          <w:sz w:val="24"/>
        </w:rPr>
        <w:t>the</w:t>
      </w:r>
      <w:r w:rsidR="004308F4" w:rsidRPr="004308F4">
        <w:rPr>
          <w:rFonts w:ascii="Arial" w:hAnsi="Arial" w:cs="Arial"/>
          <w:sz w:val="24"/>
        </w:rPr>
        <w:t xml:space="preserve"> </w:t>
      </w:r>
      <w:r w:rsidRPr="004308F4">
        <w:rPr>
          <w:rFonts w:ascii="Arial" w:hAnsi="Arial" w:cs="Arial"/>
          <w:sz w:val="24"/>
        </w:rPr>
        <w:t>date</w:t>
      </w:r>
      <w:r w:rsidR="004308F4" w:rsidRPr="004308F4">
        <w:rPr>
          <w:rFonts w:ascii="Arial" w:hAnsi="Arial" w:cs="Arial"/>
          <w:sz w:val="24"/>
        </w:rPr>
        <w:t xml:space="preserve"> </w:t>
      </w:r>
      <w:r w:rsidRPr="004308F4">
        <w:rPr>
          <w:rFonts w:ascii="Arial" w:hAnsi="Arial" w:cs="Arial"/>
          <w:sz w:val="24"/>
        </w:rPr>
        <w:t>of</w:t>
      </w:r>
      <w:r w:rsidR="004308F4" w:rsidRPr="004308F4">
        <w:rPr>
          <w:rFonts w:ascii="Arial" w:hAnsi="Arial" w:cs="Arial"/>
          <w:sz w:val="24"/>
        </w:rPr>
        <w:t xml:space="preserve"> </w:t>
      </w:r>
      <w:r w:rsidRPr="004308F4">
        <w:rPr>
          <w:rFonts w:ascii="Arial" w:hAnsi="Arial" w:cs="Arial"/>
          <w:sz w:val="24"/>
        </w:rPr>
        <w:t>repayment,</w:t>
      </w:r>
      <w:r w:rsidR="004308F4" w:rsidRPr="004308F4">
        <w:rPr>
          <w:rFonts w:ascii="Arial" w:hAnsi="Arial" w:cs="Arial"/>
          <w:sz w:val="24"/>
        </w:rPr>
        <w:t xml:space="preserve"> </w:t>
      </w:r>
      <w:r w:rsidRPr="004308F4">
        <w:rPr>
          <w:rFonts w:ascii="Arial" w:hAnsi="Arial" w:cs="Arial"/>
          <w:sz w:val="24"/>
        </w:rPr>
        <w:t>at</w:t>
      </w:r>
      <w:r w:rsidR="004308F4" w:rsidRPr="004308F4">
        <w:rPr>
          <w:rFonts w:ascii="Arial" w:hAnsi="Arial" w:cs="Arial"/>
          <w:sz w:val="24"/>
        </w:rPr>
        <w:t xml:space="preserve"> </w:t>
      </w:r>
      <w:r w:rsidRPr="004308F4">
        <w:rPr>
          <w:rFonts w:ascii="Arial" w:hAnsi="Arial" w:cs="Arial"/>
          <w:sz w:val="24"/>
        </w:rPr>
        <w:t>the</w:t>
      </w:r>
      <w:r w:rsidR="004308F4" w:rsidRPr="004308F4">
        <w:rPr>
          <w:rFonts w:ascii="Arial" w:hAnsi="Arial" w:cs="Arial"/>
          <w:sz w:val="24"/>
        </w:rPr>
        <w:t xml:space="preserve"> </w:t>
      </w:r>
      <w:r w:rsidRPr="004308F4">
        <w:rPr>
          <w:rFonts w:ascii="Arial" w:hAnsi="Arial" w:cs="Arial"/>
          <w:sz w:val="24"/>
        </w:rPr>
        <w:t>rates</w:t>
      </w:r>
      <w:r w:rsidR="004308F4" w:rsidRPr="004308F4">
        <w:rPr>
          <w:rFonts w:ascii="Arial" w:hAnsi="Arial" w:cs="Arial"/>
          <w:sz w:val="24"/>
        </w:rPr>
        <w:t xml:space="preserve"> </w:t>
      </w:r>
      <w:r w:rsidRPr="004308F4">
        <w:rPr>
          <w:rFonts w:ascii="Arial" w:hAnsi="Arial" w:cs="Arial"/>
          <w:sz w:val="24"/>
        </w:rPr>
        <w:t>specified</w:t>
      </w:r>
      <w:r w:rsidR="004308F4" w:rsidRPr="004308F4">
        <w:rPr>
          <w:rFonts w:ascii="Arial" w:hAnsi="Arial" w:cs="Arial"/>
          <w:sz w:val="24"/>
        </w:rPr>
        <w:t xml:space="preserve"> </w:t>
      </w:r>
      <w:r w:rsidRPr="004308F4">
        <w:rPr>
          <w:rFonts w:ascii="Arial" w:hAnsi="Arial" w:cs="Arial"/>
          <w:sz w:val="24"/>
        </w:rPr>
        <w:t>in Sub-Clause</w:t>
      </w:r>
      <w:r w:rsidR="004308F4" w:rsidRPr="004308F4">
        <w:rPr>
          <w:rFonts w:ascii="Arial" w:hAnsi="Arial" w:cs="Arial"/>
          <w:sz w:val="24"/>
        </w:rPr>
        <w:t xml:space="preserve"> </w:t>
      </w:r>
      <w:r w:rsidRPr="004308F4">
        <w:rPr>
          <w:rFonts w:ascii="Arial" w:hAnsi="Arial" w:cs="Arial"/>
          <w:sz w:val="24"/>
        </w:rPr>
        <w:t>6.5.</w:t>
      </w:r>
    </w:p>
    <w:p w:rsidR="005F0947" w:rsidRDefault="005F0947">
      <w:pPr>
        <w:pStyle w:val="BodyText"/>
        <w:spacing w:before="6"/>
        <w:rPr>
          <w:rFonts w:ascii="Arial" w:hAnsi="Arial" w:cs="Arial"/>
          <w:sz w:val="17"/>
        </w:rPr>
      </w:pPr>
    </w:p>
    <w:p w:rsidR="004308F4" w:rsidRPr="00D75B37" w:rsidRDefault="004308F4">
      <w:pPr>
        <w:pStyle w:val="BodyText"/>
        <w:spacing w:before="6"/>
        <w:rPr>
          <w:rFonts w:ascii="Arial" w:hAnsi="Arial" w:cs="Arial"/>
          <w:sz w:val="17"/>
        </w:rPr>
      </w:pPr>
    </w:p>
    <w:p w:rsidR="005F0947" w:rsidRPr="004308F4" w:rsidRDefault="001B307B">
      <w:pPr>
        <w:pStyle w:val="BodyText"/>
        <w:spacing w:before="1" w:line="259" w:lineRule="auto"/>
        <w:ind w:left="193" w:right="746" w:firstLine="2"/>
        <w:jc w:val="both"/>
        <w:rPr>
          <w:rFonts w:ascii="Arial" w:hAnsi="Arial" w:cs="Arial"/>
          <w:sz w:val="24"/>
        </w:rPr>
      </w:pPr>
      <w:r w:rsidRPr="004308F4">
        <w:rPr>
          <w:rFonts w:ascii="Arial" w:hAnsi="Arial" w:cs="Arial"/>
          <w:sz w:val="24"/>
        </w:rPr>
        <w:t xml:space="preserve">If the Service Provider has not correcteda Defectwithin the time specified in the Employer’snotice, a penalty for Lack of performance will be paid by the Service Provider. The amount to be paid will be calculated as a percentage of the cost of having the Defect corrected, assessed as described in </w:t>
      </w:r>
      <w:r w:rsidRPr="004308F4">
        <w:rPr>
          <w:rFonts w:ascii="Arial" w:hAnsi="Arial" w:cs="Arial"/>
          <w:b/>
          <w:bCs/>
          <w:sz w:val="24"/>
        </w:rPr>
        <w:t>Sub-Clause 7.2 and specified in the</w:t>
      </w:r>
      <w:r w:rsidR="004308F4">
        <w:rPr>
          <w:rFonts w:ascii="Arial" w:hAnsi="Arial" w:cs="Arial"/>
          <w:b/>
          <w:bCs/>
          <w:sz w:val="24"/>
        </w:rPr>
        <w:t xml:space="preserve"> </w:t>
      </w:r>
      <w:r w:rsidRPr="004308F4">
        <w:rPr>
          <w:rFonts w:ascii="Arial" w:hAnsi="Arial" w:cs="Arial"/>
          <w:b/>
          <w:bCs/>
          <w:sz w:val="24"/>
        </w:rPr>
        <w:t>SCC</w:t>
      </w:r>
      <w:r w:rsidRPr="004308F4">
        <w:rPr>
          <w:rFonts w:ascii="Arial" w:hAnsi="Arial" w:cs="Arial"/>
          <w:sz w:val="24"/>
        </w:rPr>
        <w:t>.</w:t>
      </w:r>
    </w:p>
    <w:p w:rsidR="005F0947" w:rsidRPr="00D75B37" w:rsidRDefault="005F0947">
      <w:pPr>
        <w:pStyle w:val="BodyText"/>
        <w:spacing w:before="5"/>
        <w:rPr>
          <w:rFonts w:ascii="Arial" w:hAnsi="Arial" w:cs="Arial"/>
          <w:b/>
          <w:sz w:val="17"/>
        </w:rPr>
      </w:pPr>
    </w:p>
    <w:p w:rsidR="005F0947" w:rsidRPr="00D75B37" w:rsidRDefault="001B307B">
      <w:pPr>
        <w:pStyle w:val="BodyText"/>
        <w:spacing w:line="259" w:lineRule="auto"/>
        <w:ind w:left="193" w:right="748" w:firstLine="2"/>
        <w:jc w:val="both"/>
        <w:rPr>
          <w:rFonts w:ascii="Arial" w:hAnsi="Arial" w:cs="Arial"/>
        </w:rPr>
      </w:pPr>
      <w:r w:rsidRPr="004308F4">
        <w:rPr>
          <w:rFonts w:ascii="Arial" w:hAnsi="Arial" w:cs="Arial"/>
          <w:sz w:val="24"/>
        </w:rPr>
        <w:t>The Service Provider shall provide the Performance Security to the Employer</w:t>
      </w:r>
      <w:r w:rsidR="003D077E" w:rsidRPr="004308F4">
        <w:rPr>
          <w:rFonts w:ascii="Arial" w:hAnsi="Arial" w:cs="Arial"/>
          <w:sz w:val="24"/>
        </w:rPr>
        <w:t xml:space="preserve"> within 28 d</w:t>
      </w:r>
      <w:r w:rsidR="004308F4">
        <w:rPr>
          <w:rFonts w:ascii="Arial" w:hAnsi="Arial" w:cs="Arial"/>
          <w:sz w:val="24"/>
        </w:rPr>
        <w:t>ays of issue of Letter of Award</w:t>
      </w:r>
      <w:r w:rsidRPr="004308F4">
        <w:rPr>
          <w:rFonts w:ascii="Arial" w:hAnsi="Arial" w:cs="Arial"/>
          <w:sz w:val="24"/>
        </w:rPr>
        <w:t>.</w:t>
      </w:r>
      <w:r w:rsidR="004308F4">
        <w:rPr>
          <w:rFonts w:ascii="Arial" w:hAnsi="Arial" w:cs="Arial"/>
          <w:sz w:val="24"/>
        </w:rPr>
        <w:t xml:space="preserve"> </w:t>
      </w:r>
      <w:r w:rsidRPr="004308F4">
        <w:rPr>
          <w:rFonts w:ascii="Arial" w:hAnsi="Arial" w:cs="Arial"/>
          <w:sz w:val="24"/>
        </w:rPr>
        <w:t xml:space="preserve">The Performance Security shall be issued in an amount and form and by a bank or surety acceptable to the Employer. The performance Security shall be valid until a date </w:t>
      </w:r>
      <w:r w:rsidR="003D077E" w:rsidRPr="004308F4">
        <w:rPr>
          <w:rFonts w:ascii="Arial" w:hAnsi="Arial" w:cs="Arial"/>
          <w:sz w:val="24"/>
        </w:rPr>
        <w:t xml:space="preserve">45 </w:t>
      </w:r>
      <w:r w:rsidRPr="004308F4">
        <w:rPr>
          <w:rFonts w:ascii="Arial" w:hAnsi="Arial" w:cs="Arial"/>
          <w:sz w:val="24"/>
        </w:rPr>
        <w:t>days from the Completion Date of the Contract in case of a bank guarantee</w:t>
      </w:r>
      <w:r w:rsidRPr="00D75B37">
        <w:rPr>
          <w:rFonts w:ascii="Arial" w:hAnsi="Arial" w:cs="Arial"/>
        </w:rPr>
        <w:t>.</w:t>
      </w:r>
    </w:p>
    <w:p w:rsidR="005F0947" w:rsidRPr="00D75B37" w:rsidRDefault="005F0947">
      <w:pPr>
        <w:pStyle w:val="BodyText"/>
        <w:rPr>
          <w:rFonts w:ascii="Arial" w:hAnsi="Arial" w:cs="Arial"/>
          <w:sz w:val="22"/>
        </w:rPr>
      </w:pPr>
    </w:p>
    <w:p w:rsidR="005F0947" w:rsidRPr="00D75B37" w:rsidRDefault="005F0947">
      <w:pPr>
        <w:pStyle w:val="BodyText"/>
        <w:rPr>
          <w:rFonts w:ascii="Arial" w:hAnsi="Arial" w:cs="Arial"/>
          <w:sz w:val="22"/>
        </w:rPr>
      </w:pPr>
    </w:p>
    <w:p w:rsidR="005F0947" w:rsidRPr="00D75B37" w:rsidRDefault="005F0947">
      <w:pPr>
        <w:pStyle w:val="BodyText"/>
        <w:spacing w:before="9"/>
        <w:rPr>
          <w:rFonts w:ascii="Arial" w:hAnsi="Arial" w:cs="Arial"/>
          <w:sz w:val="17"/>
        </w:rPr>
      </w:pPr>
    </w:p>
    <w:p w:rsidR="005F0947" w:rsidRPr="004308F4" w:rsidRDefault="001B307B">
      <w:pPr>
        <w:pStyle w:val="Heading5"/>
        <w:numPr>
          <w:ilvl w:val="1"/>
          <w:numId w:val="30"/>
        </w:numPr>
        <w:tabs>
          <w:tab w:val="left" w:pos="1161"/>
        </w:tabs>
        <w:spacing w:before="1"/>
        <w:ind w:left="1160" w:hanging="296"/>
        <w:jc w:val="left"/>
        <w:rPr>
          <w:rFonts w:ascii="Arial" w:hAnsi="Arial" w:cs="Arial"/>
          <w:sz w:val="24"/>
        </w:rPr>
      </w:pPr>
      <w:bookmarkStart w:id="89" w:name="_bookmark89"/>
      <w:bookmarkEnd w:id="89"/>
      <w:r w:rsidRPr="004308F4">
        <w:rPr>
          <w:rFonts w:ascii="Arial" w:hAnsi="Arial" w:cs="Arial"/>
          <w:sz w:val="24"/>
        </w:rPr>
        <w:t>Service Provider’s</w:t>
      </w:r>
      <w:r w:rsidR="004308F4">
        <w:rPr>
          <w:rFonts w:ascii="Arial" w:hAnsi="Arial" w:cs="Arial"/>
          <w:sz w:val="24"/>
        </w:rPr>
        <w:t xml:space="preserve"> </w:t>
      </w:r>
      <w:r w:rsidRPr="004308F4">
        <w:rPr>
          <w:rFonts w:ascii="Arial" w:hAnsi="Arial" w:cs="Arial"/>
          <w:sz w:val="24"/>
        </w:rPr>
        <w:t>Personnel</w:t>
      </w:r>
    </w:p>
    <w:p w:rsidR="005F0947" w:rsidRPr="00D75B37" w:rsidRDefault="005F0947">
      <w:pPr>
        <w:rPr>
          <w:rFonts w:ascii="Arial" w:hAnsi="Arial" w:cs="Arial"/>
        </w:rPr>
        <w:sectPr w:rsidR="005F0947" w:rsidRPr="00D75B37">
          <w:type w:val="continuous"/>
          <w:pgSz w:w="12240" w:h="15840"/>
          <w:pgMar w:top="1500" w:right="1140" w:bottom="740" w:left="1220" w:header="720" w:footer="720" w:gutter="0"/>
          <w:cols w:num="2" w:space="720" w:equalWidth="0">
            <w:col w:w="2364" w:space="40"/>
            <w:col w:w="7476"/>
          </w:cols>
        </w:sectPr>
      </w:pPr>
    </w:p>
    <w:p w:rsidR="005F0947" w:rsidRPr="00D75B37" w:rsidRDefault="005F0947">
      <w:pPr>
        <w:pStyle w:val="BodyText"/>
        <w:spacing w:before="9"/>
        <w:rPr>
          <w:rFonts w:ascii="Arial" w:hAnsi="Arial" w:cs="Arial"/>
          <w:b/>
          <w:sz w:val="26"/>
        </w:rPr>
      </w:pPr>
    </w:p>
    <w:p w:rsidR="005F0947" w:rsidRPr="00D75B37" w:rsidRDefault="005F0947">
      <w:pPr>
        <w:rPr>
          <w:rFonts w:ascii="Arial" w:hAnsi="Arial" w:cs="Arial"/>
          <w:sz w:val="26"/>
        </w:rPr>
        <w:sectPr w:rsidR="005F0947" w:rsidRPr="00D75B37">
          <w:type w:val="continuous"/>
          <w:pgSz w:w="12240" w:h="15840"/>
          <w:pgMar w:top="1500" w:right="1140" w:bottom="740" w:left="1220" w:header="720" w:footer="720" w:gutter="0"/>
          <w:cols w:space="720"/>
        </w:sectPr>
      </w:pPr>
    </w:p>
    <w:p w:rsidR="005F0947" w:rsidRPr="004308F4" w:rsidRDefault="001B307B">
      <w:pPr>
        <w:pStyle w:val="ListParagraph"/>
        <w:numPr>
          <w:ilvl w:val="1"/>
          <w:numId w:val="18"/>
        </w:numPr>
        <w:tabs>
          <w:tab w:val="left" w:pos="689"/>
        </w:tabs>
        <w:spacing w:before="99"/>
        <w:ind w:right="38"/>
        <w:rPr>
          <w:rFonts w:ascii="Arial" w:hAnsi="Arial" w:cs="Arial"/>
          <w:b/>
          <w:sz w:val="24"/>
        </w:rPr>
      </w:pPr>
      <w:bookmarkStart w:id="90" w:name="_bookmark90"/>
      <w:bookmarkEnd w:id="90"/>
      <w:r w:rsidRPr="004308F4">
        <w:rPr>
          <w:rFonts w:ascii="Arial" w:hAnsi="Arial" w:cs="Arial"/>
          <w:b/>
          <w:sz w:val="24"/>
        </w:rPr>
        <w:lastRenderedPageBreak/>
        <w:t>Description</w:t>
      </w:r>
      <w:r w:rsidR="004308F4" w:rsidRPr="004308F4">
        <w:rPr>
          <w:rFonts w:ascii="Arial" w:hAnsi="Arial" w:cs="Arial"/>
          <w:b/>
          <w:sz w:val="24"/>
        </w:rPr>
        <w:t xml:space="preserve"> </w:t>
      </w:r>
      <w:r w:rsidRPr="004308F4">
        <w:rPr>
          <w:rFonts w:ascii="Arial" w:hAnsi="Arial" w:cs="Arial"/>
          <w:b/>
          <w:sz w:val="24"/>
        </w:rPr>
        <w:t>of Personnel</w:t>
      </w:r>
    </w:p>
    <w:p w:rsidR="005F0947" w:rsidRPr="004308F4" w:rsidRDefault="001B307B">
      <w:pPr>
        <w:pStyle w:val="BodyText"/>
        <w:spacing w:before="102" w:line="259" w:lineRule="auto"/>
        <w:ind w:left="328" w:right="630"/>
        <w:jc w:val="both"/>
        <w:rPr>
          <w:rFonts w:ascii="Arial" w:hAnsi="Arial" w:cs="Arial"/>
          <w:sz w:val="24"/>
        </w:rPr>
      </w:pPr>
      <w:r w:rsidRPr="00D75B37">
        <w:rPr>
          <w:rFonts w:ascii="Arial" w:hAnsi="Arial" w:cs="Arial"/>
        </w:rPr>
        <w:br w:type="column"/>
      </w:r>
      <w:r w:rsidRPr="004308F4">
        <w:rPr>
          <w:rFonts w:ascii="Arial" w:hAnsi="Arial" w:cs="Arial"/>
          <w:sz w:val="24"/>
        </w:rPr>
        <w:lastRenderedPageBreak/>
        <w:t>The titles, agreed job descriptions, minimum qualifications, and estimated periods of engagement in the carrying out of the Services of the Service Provider’s Key Personnel are described in Appendix C. The Key Personnel and Subcontractors listed by title as well as by name in Appendix C are hereby approved by the Employer.</w:t>
      </w:r>
    </w:p>
    <w:p w:rsidR="005F0947" w:rsidRPr="00D75B37" w:rsidRDefault="005F0947">
      <w:pPr>
        <w:spacing w:line="259" w:lineRule="auto"/>
        <w:jc w:val="both"/>
        <w:rPr>
          <w:rFonts w:ascii="Arial" w:hAnsi="Arial" w:cs="Arial"/>
        </w:rPr>
        <w:sectPr w:rsidR="005F0947" w:rsidRPr="00D75B37">
          <w:type w:val="continuous"/>
          <w:pgSz w:w="12240" w:h="15840"/>
          <w:pgMar w:top="1500" w:right="1140" w:bottom="740" w:left="1220" w:header="720" w:footer="720" w:gutter="0"/>
          <w:cols w:num="2" w:space="720" w:equalWidth="0">
            <w:col w:w="2193" w:space="164"/>
            <w:col w:w="7523"/>
          </w:cols>
        </w:sectPr>
      </w:pPr>
    </w:p>
    <w:p w:rsidR="005F0947" w:rsidRPr="00D75B37" w:rsidRDefault="005F0947">
      <w:pPr>
        <w:pStyle w:val="BodyText"/>
        <w:rPr>
          <w:rFonts w:ascii="Arial" w:hAnsi="Arial" w:cs="Arial"/>
        </w:rPr>
      </w:pPr>
    </w:p>
    <w:p w:rsidR="005F0947" w:rsidRPr="00D75B37" w:rsidRDefault="005F0947">
      <w:pPr>
        <w:rPr>
          <w:rFonts w:ascii="Arial" w:hAnsi="Arial" w:cs="Arial"/>
        </w:rPr>
        <w:sectPr w:rsidR="005F0947" w:rsidRPr="00D75B37">
          <w:pgSz w:w="12240" w:h="15840"/>
          <w:pgMar w:top="940" w:right="1140" w:bottom="1440" w:left="1220" w:header="725" w:footer="1250" w:gutter="0"/>
          <w:cols w:space="720"/>
        </w:sectPr>
      </w:pPr>
    </w:p>
    <w:p w:rsidR="005F0947" w:rsidRPr="00D75B37" w:rsidRDefault="005F0947">
      <w:pPr>
        <w:pStyle w:val="BodyText"/>
        <w:spacing w:before="4"/>
        <w:rPr>
          <w:rFonts w:ascii="Arial" w:hAnsi="Arial" w:cs="Arial"/>
          <w:sz w:val="23"/>
        </w:rPr>
      </w:pPr>
    </w:p>
    <w:p w:rsidR="005F0947" w:rsidRPr="004308F4" w:rsidRDefault="001B307B">
      <w:pPr>
        <w:pStyle w:val="Heading5"/>
        <w:numPr>
          <w:ilvl w:val="1"/>
          <w:numId w:val="18"/>
        </w:numPr>
        <w:tabs>
          <w:tab w:val="left" w:pos="689"/>
        </w:tabs>
        <w:spacing w:before="1"/>
        <w:rPr>
          <w:rFonts w:ascii="Arial" w:hAnsi="Arial" w:cs="Arial"/>
          <w:sz w:val="24"/>
        </w:rPr>
      </w:pPr>
      <w:bookmarkStart w:id="91" w:name="_bookmark91"/>
      <w:bookmarkEnd w:id="91"/>
      <w:r w:rsidRPr="004308F4">
        <w:rPr>
          <w:rFonts w:ascii="Arial" w:hAnsi="Arial" w:cs="Arial"/>
          <w:sz w:val="24"/>
        </w:rPr>
        <w:t>Removal</w:t>
      </w:r>
      <w:r w:rsidR="00C6493B">
        <w:rPr>
          <w:rFonts w:ascii="Arial" w:hAnsi="Arial" w:cs="Arial"/>
          <w:sz w:val="24"/>
        </w:rPr>
        <w:t xml:space="preserve"> </w:t>
      </w:r>
      <w:r w:rsidRPr="004308F4">
        <w:rPr>
          <w:rFonts w:ascii="Arial" w:hAnsi="Arial" w:cs="Arial"/>
          <w:sz w:val="24"/>
        </w:rPr>
        <w:t>and/</w:t>
      </w:r>
      <w:r w:rsidR="004308F4">
        <w:rPr>
          <w:rFonts w:ascii="Arial" w:hAnsi="Arial" w:cs="Arial"/>
          <w:sz w:val="24"/>
        </w:rPr>
        <w:t xml:space="preserve"> </w:t>
      </w:r>
      <w:r w:rsidRPr="004308F4">
        <w:rPr>
          <w:rFonts w:ascii="Arial" w:hAnsi="Arial" w:cs="Arial"/>
          <w:sz w:val="24"/>
        </w:rPr>
        <w:t>or Replacement of Personnel</w:t>
      </w:r>
    </w:p>
    <w:p w:rsidR="005F0947" w:rsidRPr="00D75B37" w:rsidRDefault="001B307B">
      <w:pPr>
        <w:pStyle w:val="BodyText"/>
        <w:spacing w:before="4"/>
        <w:rPr>
          <w:rFonts w:ascii="Arial" w:hAnsi="Arial" w:cs="Arial"/>
          <w:b/>
          <w:sz w:val="23"/>
        </w:rPr>
      </w:pPr>
      <w:r w:rsidRPr="00D75B37">
        <w:rPr>
          <w:rFonts w:ascii="Arial" w:hAnsi="Arial" w:cs="Arial"/>
        </w:rPr>
        <w:br w:type="column"/>
      </w:r>
    </w:p>
    <w:p w:rsidR="005F0947" w:rsidRPr="004308F4" w:rsidRDefault="001B307B">
      <w:pPr>
        <w:pStyle w:val="ListParagraph"/>
        <w:numPr>
          <w:ilvl w:val="0"/>
          <w:numId w:val="17"/>
        </w:numPr>
        <w:tabs>
          <w:tab w:val="left" w:pos="829"/>
        </w:tabs>
        <w:spacing w:before="1" w:line="259" w:lineRule="auto"/>
        <w:ind w:right="625"/>
        <w:rPr>
          <w:rFonts w:ascii="Arial" w:hAnsi="Arial" w:cs="Arial"/>
          <w:sz w:val="24"/>
        </w:rPr>
      </w:pPr>
      <w:r w:rsidRPr="004308F4">
        <w:rPr>
          <w:rFonts w:ascii="Arial" w:hAnsi="Arial" w:cs="Arial"/>
          <w:sz w:val="24"/>
        </w:rPr>
        <w:t>Except as the Employer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betterqualifications.</w:t>
      </w:r>
    </w:p>
    <w:p w:rsidR="005F0947" w:rsidRPr="00D75B37" w:rsidRDefault="005F0947">
      <w:pPr>
        <w:pStyle w:val="BodyText"/>
        <w:spacing w:before="5"/>
        <w:rPr>
          <w:rFonts w:ascii="Arial" w:hAnsi="Arial" w:cs="Arial"/>
          <w:sz w:val="17"/>
        </w:rPr>
      </w:pPr>
    </w:p>
    <w:p w:rsidR="005F0947" w:rsidRPr="00D75B37" w:rsidRDefault="001B307B">
      <w:pPr>
        <w:pStyle w:val="ListParagraph"/>
        <w:numPr>
          <w:ilvl w:val="0"/>
          <w:numId w:val="17"/>
        </w:numPr>
        <w:tabs>
          <w:tab w:val="left" w:pos="829"/>
        </w:tabs>
        <w:spacing w:line="259" w:lineRule="auto"/>
        <w:ind w:right="629"/>
        <w:rPr>
          <w:rFonts w:ascii="Arial" w:hAnsi="Arial" w:cs="Arial"/>
          <w:sz w:val="20"/>
        </w:rPr>
      </w:pPr>
      <w:r w:rsidRPr="004308F4">
        <w:rPr>
          <w:rFonts w:ascii="Arial" w:hAnsi="Arial" w:cs="Arial"/>
          <w:sz w:val="24"/>
        </w:rPr>
        <w:t>If the Employer finds that any of the Personnel have (i) committed serious misconduct or have been charged with having committed a criminal action, or (ii) have reasonable cause to be dissatisfied with the performance of any of the Personnel, then the Service Provider shall, at the Employer’s written request specifying the grounds thereof, provide as a replacement a person with qualifications and experience acceptable to theEmployer</w:t>
      </w:r>
      <w:r w:rsidRPr="00D75B37">
        <w:rPr>
          <w:rFonts w:ascii="Arial" w:hAnsi="Arial" w:cs="Arial"/>
          <w:sz w:val="20"/>
        </w:rPr>
        <w:t>.</w:t>
      </w:r>
    </w:p>
    <w:p w:rsidR="005F0947" w:rsidRPr="00D75B37" w:rsidRDefault="005F0947">
      <w:pPr>
        <w:pStyle w:val="BodyText"/>
        <w:spacing w:before="7"/>
        <w:rPr>
          <w:rFonts w:ascii="Arial" w:hAnsi="Arial" w:cs="Arial"/>
          <w:sz w:val="17"/>
        </w:rPr>
      </w:pPr>
    </w:p>
    <w:p w:rsidR="005F0947" w:rsidRPr="004308F4" w:rsidRDefault="001B307B">
      <w:pPr>
        <w:pStyle w:val="ListParagraph"/>
        <w:numPr>
          <w:ilvl w:val="0"/>
          <w:numId w:val="17"/>
        </w:numPr>
        <w:tabs>
          <w:tab w:val="left" w:pos="829"/>
        </w:tabs>
        <w:spacing w:line="261" w:lineRule="auto"/>
        <w:ind w:right="626"/>
        <w:rPr>
          <w:rFonts w:ascii="Arial" w:hAnsi="Arial" w:cs="Arial"/>
          <w:sz w:val="24"/>
        </w:rPr>
      </w:pPr>
      <w:r w:rsidRPr="004308F4">
        <w:rPr>
          <w:rFonts w:ascii="Arial" w:hAnsi="Arial" w:cs="Arial"/>
          <w:sz w:val="24"/>
        </w:rPr>
        <w:t>The Service Provider shall have no claim for additional costs arising out</w:t>
      </w:r>
      <w:r w:rsidR="004308F4">
        <w:rPr>
          <w:rFonts w:ascii="Arial" w:hAnsi="Arial" w:cs="Arial"/>
          <w:sz w:val="24"/>
        </w:rPr>
        <w:t xml:space="preserve"> </w:t>
      </w:r>
      <w:r w:rsidRPr="004308F4">
        <w:rPr>
          <w:rFonts w:ascii="Arial" w:hAnsi="Arial" w:cs="Arial"/>
          <w:sz w:val="24"/>
        </w:rPr>
        <w:t>of</w:t>
      </w:r>
      <w:r w:rsidR="004308F4">
        <w:rPr>
          <w:rFonts w:ascii="Arial" w:hAnsi="Arial" w:cs="Arial"/>
          <w:sz w:val="24"/>
        </w:rPr>
        <w:t xml:space="preserve"> </w:t>
      </w:r>
      <w:r w:rsidRPr="004308F4">
        <w:rPr>
          <w:rFonts w:ascii="Arial" w:hAnsi="Arial" w:cs="Arial"/>
          <w:sz w:val="24"/>
        </w:rPr>
        <w:t>or</w:t>
      </w:r>
      <w:r w:rsidR="004308F4">
        <w:rPr>
          <w:rFonts w:ascii="Arial" w:hAnsi="Arial" w:cs="Arial"/>
          <w:sz w:val="24"/>
        </w:rPr>
        <w:t xml:space="preserve"> </w:t>
      </w:r>
      <w:r w:rsidRPr="004308F4">
        <w:rPr>
          <w:rFonts w:ascii="Arial" w:hAnsi="Arial" w:cs="Arial"/>
          <w:sz w:val="24"/>
        </w:rPr>
        <w:t>incidental</w:t>
      </w:r>
      <w:r w:rsidR="004308F4">
        <w:rPr>
          <w:rFonts w:ascii="Arial" w:hAnsi="Arial" w:cs="Arial"/>
          <w:sz w:val="24"/>
        </w:rPr>
        <w:t xml:space="preserve"> </w:t>
      </w:r>
      <w:r w:rsidRPr="004308F4">
        <w:rPr>
          <w:rFonts w:ascii="Arial" w:hAnsi="Arial" w:cs="Arial"/>
          <w:sz w:val="24"/>
        </w:rPr>
        <w:t>to</w:t>
      </w:r>
      <w:r w:rsidR="004308F4">
        <w:rPr>
          <w:rFonts w:ascii="Arial" w:hAnsi="Arial" w:cs="Arial"/>
          <w:sz w:val="24"/>
        </w:rPr>
        <w:t xml:space="preserve"> </w:t>
      </w:r>
      <w:r w:rsidRPr="004308F4">
        <w:rPr>
          <w:rFonts w:ascii="Arial" w:hAnsi="Arial" w:cs="Arial"/>
          <w:sz w:val="24"/>
        </w:rPr>
        <w:t>any</w:t>
      </w:r>
      <w:r w:rsidR="004308F4">
        <w:rPr>
          <w:rFonts w:ascii="Arial" w:hAnsi="Arial" w:cs="Arial"/>
          <w:sz w:val="24"/>
        </w:rPr>
        <w:t xml:space="preserve"> </w:t>
      </w:r>
      <w:r w:rsidRPr="004308F4">
        <w:rPr>
          <w:rFonts w:ascii="Arial" w:hAnsi="Arial" w:cs="Arial"/>
          <w:sz w:val="24"/>
        </w:rPr>
        <w:t>removal</w:t>
      </w:r>
      <w:r w:rsidR="004308F4">
        <w:rPr>
          <w:rFonts w:ascii="Arial" w:hAnsi="Arial" w:cs="Arial"/>
          <w:sz w:val="24"/>
        </w:rPr>
        <w:t xml:space="preserve"> </w:t>
      </w:r>
      <w:r w:rsidRPr="004308F4">
        <w:rPr>
          <w:rFonts w:ascii="Arial" w:hAnsi="Arial" w:cs="Arial"/>
          <w:sz w:val="24"/>
        </w:rPr>
        <w:t>and/or</w:t>
      </w:r>
      <w:r w:rsidR="004308F4">
        <w:rPr>
          <w:rFonts w:ascii="Arial" w:hAnsi="Arial" w:cs="Arial"/>
          <w:sz w:val="24"/>
        </w:rPr>
        <w:t xml:space="preserve"> </w:t>
      </w:r>
      <w:r w:rsidRPr="004308F4">
        <w:rPr>
          <w:rFonts w:ascii="Arial" w:hAnsi="Arial" w:cs="Arial"/>
          <w:sz w:val="24"/>
        </w:rPr>
        <w:t>replacement</w:t>
      </w:r>
      <w:r w:rsidR="004308F4">
        <w:rPr>
          <w:rFonts w:ascii="Arial" w:hAnsi="Arial" w:cs="Arial"/>
          <w:sz w:val="24"/>
        </w:rPr>
        <w:t xml:space="preserve"> </w:t>
      </w:r>
      <w:r w:rsidRPr="004308F4">
        <w:rPr>
          <w:rFonts w:ascii="Arial" w:hAnsi="Arial" w:cs="Arial"/>
          <w:sz w:val="24"/>
        </w:rPr>
        <w:t>of</w:t>
      </w:r>
      <w:r w:rsidR="004308F4">
        <w:rPr>
          <w:rFonts w:ascii="Arial" w:hAnsi="Arial" w:cs="Arial"/>
          <w:sz w:val="24"/>
        </w:rPr>
        <w:t xml:space="preserve"> </w:t>
      </w:r>
      <w:r w:rsidRPr="004308F4">
        <w:rPr>
          <w:rFonts w:ascii="Arial" w:hAnsi="Arial" w:cs="Arial"/>
          <w:sz w:val="24"/>
        </w:rPr>
        <w:t>Personnel.</w:t>
      </w:r>
    </w:p>
    <w:p w:rsidR="005F0947" w:rsidRPr="004308F4" w:rsidRDefault="001B307B">
      <w:pPr>
        <w:pStyle w:val="Heading5"/>
        <w:numPr>
          <w:ilvl w:val="1"/>
          <w:numId w:val="30"/>
        </w:numPr>
        <w:tabs>
          <w:tab w:val="left" w:pos="1205"/>
        </w:tabs>
        <w:spacing w:before="194"/>
        <w:ind w:left="1204" w:hanging="286"/>
        <w:jc w:val="left"/>
        <w:rPr>
          <w:rFonts w:ascii="Arial" w:hAnsi="Arial" w:cs="Arial"/>
          <w:sz w:val="24"/>
        </w:rPr>
      </w:pPr>
      <w:bookmarkStart w:id="92" w:name="_bookmark92"/>
      <w:bookmarkEnd w:id="92"/>
      <w:r w:rsidRPr="004308F4">
        <w:rPr>
          <w:rFonts w:ascii="Arial" w:hAnsi="Arial" w:cs="Arial"/>
          <w:sz w:val="24"/>
        </w:rPr>
        <w:t>Obligations of theEmployer</w:t>
      </w:r>
    </w:p>
    <w:p w:rsidR="005F0947" w:rsidRPr="00D75B37" w:rsidRDefault="005F0947">
      <w:pPr>
        <w:rPr>
          <w:rFonts w:ascii="Arial" w:hAnsi="Arial" w:cs="Arial"/>
        </w:rPr>
        <w:sectPr w:rsidR="005F0947" w:rsidRPr="00D75B37">
          <w:type w:val="continuous"/>
          <w:pgSz w:w="12240" w:h="15840"/>
          <w:pgMar w:top="1500" w:right="1140" w:bottom="740" w:left="1220" w:header="720" w:footer="720" w:gutter="0"/>
          <w:cols w:num="2" w:space="720" w:equalWidth="0">
            <w:col w:w="2358" w:space="40"/>
            <w:col w:w="7482"/>
          </w:cols>
        </w:sectPr>
      </w:pPr>
    </w:p>
    <w:p w:rsidR="005F0947" w:rsidRPr="00D75B37" w:rsidRDefault="005F0947">
      <w:pPr>
        <w:pStyle w:val="BodyText"/>
        <w:rPr>
          <w:rFonts w:ascii="Arial" w:hAnsi="Arial" w:cs="Arial"/>
          <w:b/>
          <w:sz w:val="27"/>
        </w:rPr>
      </w:pPr>
    </w:p>
    <w:p w:rsidR="005F0947" w:rsidRPr="00D75B37" w:rsidRDefault="005F0947">
      <w:pPr>
        <w:rPr>
          <w:rFonts w:ascii="Arial" w:hAnsi="Arial" w:cs="Arial"/>
          <w:sz w:val="27"/>
        </w:rPr>
        <w:sectPr w:rsidR="005F0947" w:rsidRPr="00D75B37">
          <w:type w:val="continuous"/>
          <w:pgSz w:w="12240" w:h="15840"/>
          <w:pgMar w:top="1500" w:right="1140" w:bottom="740" w:left="1220" w:header="720" w:footer="720" w:gutter="0"/>
          <w:cols w:space="720"/>
        </w:sectPr>
      </w:pPr>
    </w:p>
    <w:p w:rsidR="005F0947" w:rsidRPr="004308F4" w:rsidRDefault="001B307B">
      <w:pPr>
        <w:pStyle w:val="ListParagraph"/>
        <w:numPr>
          <w:ilvl w:val="1"/>
          <w:numId w:val="16"/>
        </w:numPr>
        <w:tabs>
          <w:tab w:val="left" w:pos="689"/>
        </w:tabs>
        <w:spacing w:before="99"/>
        <w:ind w:right="40"/>
        <w:rPr>
          <w:rFonts w:ascii="Arial" w:hAnsi="Arial" w:cs="Arial"/>
          <w:b/>
          <w:sz w:val="24"/>
        </w:rPr>
      </w:pPr>
      <w:bookmarkStart w:id="93" w:name="_bookmark93"/>
      <w:bookmarkEnd w:id="93"/>
      <w:r w:rsidRPr="004308F4">
        <w:rPr>
          <w:rFonts w:ascii="Arial" w:hAnsi="Arial" w:cs="Arial"/>
          <w:b/>
          <w:sz w:val="24"/>
        </w:rPr>
        <w:lastRenderedPageBreak/>
        <w:t>Assistance</w:t>
      </w:r>
      <w:r w:rsidR="004308F4">
        <w:rPr>
          <w:rFonts w:ascii="Arial" w:hAnsi="Arial" w:cs="Arial"/>
          <w:b/>
          <w:sz w:val="24"/>
        </w:rPr>
        <w:t xml:space="preserve"> </w:t>
      </w:r>
      <w:r w:rsidRPr="004308F4">
        <w:rPr>
          <w:rFonts w:ascii="Arial" w:hAnsi="Arial" w:cs="Arial"/>
          <w:b/>
          <w:sz w:val="24"/>
        </w:rPr>
        <w:t>and Exemptions</w:t>
      </w:r>
    </w:p>
    <w:p w:rsidR="005F0947" w:rsidRPr="00D75B37" w:rsidRDefault="005F0947">
      <w:pPr>
        <w:pStyle w:val="BodyText"/>
        <w:rPr>
          <w:rFonts w:ascii="Arial" w:hAnsi="Arial" w:cs="Arial"/>
          <w:b/>
          <w:sz w:val="22"/>
        </w:rPr>
      </w:pPr>
    </w:p>
    <w:p w:rsidR="005F0947" w:rsidRPr="00D75B37" w:rsidRDefault="005F0947">
      <w:pPr>
        <w:pStyle w:val="BodyText"/>
        <w:spacing w:before="4"/>
        <w:rPr>
          <w:rFonts w:ascii="Arial" w:hAnsi="Arial" w:cs="Arial"/>
          <w:b/>
        </w:rPr>
      </w:pPr>
    </w:p>
    <w:p w:rsidR="005F0947" w:rsidRPr="004308F4" w:rsidRDefault="001B307B">
      <w:pPr>
        <w:pStyle w:val="ListParagraph"/>
        <w:numPr>
          <w:ilvl w:val="1"/>
          <w:numId w:val="16"/>
        </w:numPr>
        <w:tabs>
          <w:tab w:val="left" w:pos="689"/>
        </w:tabs>
        <w:spacing w:before="1"/>
        <w:rPr>
          <w:rFonts w:ascii="Arial" w:hAnsi="Arial" w:cs="Arial"/>
          <w:b/>
          <w:sz w:val="24"/>
        </w:rPr>
      </w:pPr>
      <w:bookmarkStart w:id="94" w:name="_bookmark94"/>
      <w:bookmarkEnd w:id="94"/>
      <w:r w:rsidRPr="004308F4">
        <w:rPr>
          <w:rFonts w:ascii="Arial" w:hAnsi="Arial" w:cs="Arial"/>
          <w:b/>
          <w:sz w:val="24"/>
        </w:rPr>
        <w:t>Change in the Applicable</w:t>
      </w:r>
      <w:r w:rsidR="004308F4">
        <w:rPr>
          <w:rFonts w:ascii="Arial" w:hAnsi="Arial" w:cs="Arial"/>
          <w:b/>
          <w:sz w:val="24"/>
        </w:rPr>
        <w:t xml:space="preserve"> </w:t>
      </w:r>
      <w:r w:rsidRPr="004308F4">
        <w:rPr>
          <w:rFonts w:ascii="Arial" w:hAnsi="Arial" w:cs="Arial"/>
          <w:b/>
          <w:spacing w:val="-4"/>
          <w:sz w:val="24"/>
        </w:rPr>
        <w:t>Law</w:t>
      </w: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Default="005F0947">
      <w:pPr>
        <w:pStyle w:val="BodyText"/>
        <w:rPr>
          <w:rFonts w:ascii="Arial" w:hAnsi="Arial" w:cs="Arial"/>
          <w:b/>
          <w:sz w:val="22"/>
        </w:rPr>
      </w:pPr>
    </w:p>
    <w:p w:rsidR="004308F4" w:rsidRPr="00D75B37" w:rsidRDefault="004308F4">
      <w:pPr>
        <w:pStyle w:val="BodyText"/>
        <w:rPr>
          <w:rFonts w:ascii="Arial" w:hAnsi="Arial" w:cs="Arial"/>
          <w:b/>
          <w:sz w:val="22"/>
        </w:rPr>
      </w:pPr>
    </w:p>
    <w:p w:rsidR="005F0947" w:rsidRPr="00D75B37" w:rsidRDefault="005F0947">
      <w:pPr>
        <w:pStyle w:val="BodyText"/>
        <w:spacing w:before="6"/>
        <w:rPr>
          <w:rFonts w:ascii="Arial" w:hAnsi="Arial" w:cs="Arial"/>
          <w:b/>
          <w:sz w:val="18"/>
        </w:rPr>
      </w:pPr>
    </w:p>
    <w:p w:rsidR="005F0947" w:rsidRPr="004308F4" w:rsidRDefault="001B307B">
      <w:pPr>
        <w:pStyle w:val="ListParagraph"/>
        <w:numPr>
          <w:ilvl w:val="1"/>
          <w:numId w:val="16"/>
        </w:numPr>
        <w:tabs>
          <w:tab w:val="left" w:pos="689"/>
        </w:tabs>
        <w:ind w:right="272"/>
        <w:rPr>
          <w:rFonts w:ascii="Arial" w:hAnsi="Arial" w:cs="Arial"/>
          <w:b/>
          <w:sz w:val="24"/>
        </w:rPr>
      </w:pPr>
      <w:bookmarkStart w:id="95" w:name="_bookmark95"/>
      <w:bookmarkEnd w:id="95"/>
      <w:r w:rsidRPr="004308F4">
        <w:rPr>
          <w:rFonts w:ascii="Arial" w:hAnsi="Arial" w:cs="Arial"/>
          <w:b/>
          <w:sz w:val="24"/>
        </w:rPr>
        <w:t xml:space="preserve">Services </w:t>
      </w:r>
      <w:r w:rsidRPr="004308F4">
        <w:rPr>
          <w:rFonts w:ascii="Arial" w:hAnsi="Arial" w:cs="Arial"/>
          <w:b/>
          <w:spacing w:val="-5"/>
          <w:sz w:val="24"/>
        </w:rPr>
        <w:t xml:space="preserve">and </w:t>
      </w:r>
      <w:r w:rsidRPr="004308F4">
        <w:rPr>
          <w:rFonts w:ascii="Arial" w:hAnsi="Arial" w:cs="Arial"/>
          <w:b/>
          <w:sz w:val="24"/>
        </w:rPr>
        <w:t>Facilities</w:t>
      </w:r>
    </w:p>
    <w:p w:rsidR="005F0947" w:rsidRPr="004308F4" w:rsidRDefault="001B307B">
      <w:pPr>
        <w:pStyle w:val="BodyText"/>
        <w:spacing w:before="99" w:line="259" w:lineRule="auto"/>
        <w:ind w:left="193" w:right="623"/>
        <w:jc w:val="both"/>
        <w:rPr>
          <w:rFonts w:ascii="Arial" w:hAnsi="Arial" w:cs="Arial"/>
          <w:b/>
          <w:sz w:val="24"/>
        </w:rPr>
      </w:pPr>
      <w:r w:rsidRPr="00D75B37">
        <w:rPr>
          <w:rFonts w:ascii="Arial" w:hAnsi="Arial" w:cs="Arial"/>
        </w:rPr>
        <w:br w:type="column"/>
      </w:r>
      <w:r w:rsidRPr="004308F4">
        <w:rPr>
          <w:rFonts w:ascii="Arial" w:hAnsi="Arial" w:cs="Arial"/>
          <w:sz w:val="24"/>
        </w:rPr>
        <w:lastRenderedPageBreak/>
        <w:t>The Employer shall use its best efforts to ensure that the Government shall provide</w:t>
      </w:r>
      <w:r w:rsidR="00C6493B">
        <w:rPr>
          <w:rFonts w:ascii="Arial" w:hAnsi="Arial" w:cs="Arial"/>
          <w:sz w:val="24"/>
        </w:rPr>
        <w:t xml:space="preserve"> </w:t>
      </w:r>
      <w:r w:rsidRPr="004308F4">
        <w:rPr>
          <w:rFonts w:ascii="Arial" w:hAnsi="Arial" w:cs="Arial"/>
          <w:sz w:val="24"/>
        </w:rPr>
        <w:t>the</w:t>
      </w:r>
      <w:r w:rsidR="00C6493B">
        <w:rPr>
          <w:rFonts w:ascii="Arial" w:hAnsi="Arial" w:cs="Arial"/>
          <w:sz w:val="24"/>
        </w:rPr>
        <w:t xml:space="preserve"> </w:t>
      </w:r>
      <w:r w:rsidRPr="004308F4">
        <w:rPr>
          <w:rFonts w:ascii="Arial" w:hAnsi="Arial" w:cs="Arial"/>
          <w:sz w:val="24"/>
        </w:rPr>
        <w:t>Service</w:t>
      </w:r>
      <w:r w:rsidR="00C6493B">
        <w:rPr>
          <w:rFonts w:ascii="Arial" w:hAnsi="Arial" w:cs="Arial"/>
          <w:sz w:val="24"/>
        </w:rPr>
        <w:t xml:space="preserve"> </w:t>
      </w:r>
      <w:r w:rsidRPr="004308F4">
        <w:rPr>
          <w:rFonts w:ascii="Arial" w:hAnsi="Arial" w:cs="Arial"/>
          <w:sz w:val="24"/>
        </w:rPr>
        <w:t>Provider</w:t>
      </w:r>
      <w:r w:rsidR="00C6493B">
        <w:rPr>
          <w:rFonts w:ascii="Arial" w:hAnsi="Arial" w:cs="Arial"/>
          <w:sz w:val="24"/>
        </w:rPr>
        <w:t xml:space="preserve"> </w:t>
      </w:r>
      <w:r w:rsidRPr="004308F4">
        <w:rPr>
          <w:rFonts w:ascii="Arial" w:hAnsi="Arial" w:cs="Arial"/>
          <w:sz w:val="24"/>
        </w:rPr>
        <w:t>such</w:t>
      </w:r>
      <w:r w:rsidR="00C6493B">
        <w:rPr>
          <w:rFonts w:ascii="Arial" w:hAnsi="Arial" w:cs="Arial"/>
          <w:sz w:val="24"/>
        </w:rPr>
        <w:t xml:space="preserve"> </w:t>
      </w:r>
      <w:r w:rsidRPr="004308F4">
        <w:rPr>
          <w:rFonts w:ascii="Arial" w:hAnsi="Arial" w:cs="Arial"/>
          <w:sz w:val="24"/>
        </w:rPr>
        <w:t>assistance</w:t>
      </w:r>
      <w:r w:rsidR="00C6493B">
        <w:rPr>
          <w:rFonts w:ascii="Arial" w:hAnsi="Arial" w:cs="Arial"/>
          <w:sz w:val="24"/>
        </w:rPr>
        <w:t xml:space="preserve"> </w:t>
      </w:r>
      <w:r w:rsidRPr="004308F4">
        <w:rPr>
          <w:rFonts w:ascii="Arial" w:hAnsi="Arial" w:cs="Arial"/>
          <w:sz w:val="24"/>
        </w:rPr>
        <w:t>and</w:t>
      </w:r>
      <w:r w:rsidR="00C6493B">
        <w:rPr>
          <w:rFonts w:ascii="Arial" w:hAnsi="Arial" w:cs="Arial"/>
          <w:sz w:val="24"/>
        </w:rPr>
        <w:t xml:space="preserve"> </w:t>
      </w:r>
      <w:r w:rsidRPr="004308F4">
        <w:rPr>
          <w:rFonts w:ascii="Arial" w:hAnsi="Arial" w:cs="Arial"/>
          <w:sz w:val="24"/>
        </w:rPr>
        <w:t>exemptions</w:t>
      </w:r>
      <w:r w:rsidR="00C6493B">
        <w:rPr>
          <w:rFonts w:ascii="Arial" w:hAnsi="Arial" w:cs="Arial"/>
          <w:sz w:val="24"/>
        </w:rPr>
        <w:t xml:space="preserve"> </w:t>
      </w:r>
      <w:r w:rsidRPr="004308F4">
        <w:rPr>
          <w:rFonts w:ascii="Arial" w:hAnsi="Arial" w:cs="Arial"/>
          <w:sz w:val="24"/>
        </w:rPr>
        <w:t>as</w:t>
      </w:r>
      <w:r w:rsidR="00C6493B">
        <w:rPr>
          <w:rFonts w:ascii="Arial" w:hAnsi="Arial" w:cs="Arial"/>
          <w:sz w:val="24"/>
        </w:rPr>
        <w:t xml:space="preserve"> </w:t>
      </w:r>
      <w:r w:rsidRPr="004308F4">
        <w:rPr>
          <w:rFonts w:ascii="Arial" w:hAnsi="Arial" w:cs="Arial"/>
          <w:b/>
          <w:sz w:val="24"/>
        </w:rPr>
        <w:t>specified</w:t>
      </w:r>
      <w:r w:rsidR="00C6493B">
        <w:rPr>
          <w:rFonts w:ascii="Arial" w:hAnsi="Arial" w:cs="Arial"/>
          <w:b/>
          <w:sz w:val="24"/>
        </w:rPr>
        <w:t xml:space="preserve"> </w:t>
      </w:r>
      <w:r w:rsidRPr="004308F4">
        <w:rPr>
          <w:rFonts w:ascii="Arial" w:hAnsi="Arial" w:cs="Arial"/>
          <w:b/>
          <w:sz w:val="24"/>
        </w:rPr>
        <w:t>in the</w:t>
      </w:r>
      <w:r w:rsidR="00C6493B">
        <w:rPr>
          <w:rFonts w:ascii="Arial" w:hAnsi="Arial" w:cs="Arial"/>
          <w:b/>
          <w:sz w:val="24"/>
        </w:rPr>
        <w:t xml:space="preserve"> </w:t>
      </w:r>
      <w:r w:rsidRPr="004308F4">
        <w:rPr>
          <w:rFonts w:ascii="Arial" w:hAnsi="Arial" w:cs="Arial"/>
          <w:b/>
          <w:sz w:val="24"/>
        </w:rPr>
        <w:t>SCC.</w:t>
      </w:r>
    </w:p>
    <w:p w:rsidR="005F0947" w:rsidRPr="004308F4" w:rsidRDefault="005F0947">
      <w:pPr>
        <w:pStyle w:val="BodyText"/>
        <w:spacing w:before="7"/>
        <w:rPr>
          <w:rFonts w:ascii="Arial" w:hAnsi="Arial" w:cs="Arial"/>
          <w:b/>
        </w:rPr>
      </w:pPr>
    </w:p>
    <w:p w:rsidR="005F0947" w:rsidRPr="004308F4" w:rsidRDefault="001B307B">
      <w:pPr>
        <w:pStyle w:val="BodyText"/>
        <w:spacing w:line="259" w:lineRule="auto"/>
        <w:ind w:left="193" w:right="623"/>
        <w:jc w:val="both"/>
        <w:rPr>
          <w:rFonts w:ascii="Arial" w:hAnsi="Arial" w:cs="Arial"/>
          <w:sz w:val="24"/>
        </w:rPr>
      </w:pPr>
      <w:r w:rsidRPr="004308F4">
        <w:rPr>
          <w:rFonts w:ascii="Arial" w:hAnsi="Arial" w:cs="Arial"/>
          <w:spacing w:val="-1"/>
          <w:w w:val="99"/>
          <w:sz w:val="24"/>
        </w:rPr>
        <w:t>If</w:t>
      </w:r>
      <w:r w:rsidRPr="004308F4">
        <w:rPr>
          <w:rFonts w:ascii="Arial" w:hAnsi="Arial" w:cs="Arial"/>
          <w:sz w:val="24"/>
        </w:rPr>
        <w:t>, after the date of this Contract, there is any change in the Applicable Law with respect to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referredto in Sub-Clauses 6.2 (a) or (b), asthe case maybe.</w:t>
      </w:r>
    </w:p>
    <w:p w:rsidR="005F0947" w:rsidRPr="004308F4" w:rsidRDefault="005F0947">
      <w:pPr>
        <w:pStyle w:val="BodyText"/>
        <w:spacing w:before="7"/>
        <w:rPr>
          <w:rFonts w:ascii="Arial" w:hAnsi="Arial" w:cs="Arial"/>
        </w:rPr>
      </w:pPr>
    </w:p>
    <w:p w:rsidR="005F0947" w:rsidRPr="004308F4" w:rsidRDefault="001B307B">
      <w:pPr>
        <w:pStyle w:val="BodyText"/>
        <w:spacing w:line="261" w:lineRule="auto"/>
        <w:ind w:left="193" w:right="627"/>
        <w:jc w:val="both"/>
        <w:rPr>
          <w:rFonts w:ascii="Arial" w:hAnsi="Arial" w:cs="Arial"/>
          <w:sz w:val="24"/>
        </w:rPr>
      </w:pPr>
      <w:r w:rsidRPr="004308F4">
        <w:rPr>
          <w:rFonts w:ascii="Arial" w:hAnsi="Arial" w:cs="Arial"/>
          <w:sz w:val="24"/>
        </w:rPr>
        <w:t>The Employer shall make available to the Service Provider the Services and Facilities listed under Appendix E.</w:t>
      </w:r>
    </w:p>
    <w:p w:rsidR="005F0947" w:rsidRPr="00D75B37" w:rsidRDefault="005F0947">
      <w:pPr>
        <w:pStyle w:val="BodyText"/>
        <w:spacing w:before="8"/>
        <w:rPr>
          <w:rFonts w:ascii="Arial" w:hAnsi="Arial" w:cs="Arial"/>
          <w:sz w:val="30"/>
        </w:rPr>
      </w:pPr>
    </w:p>
    <w:p w:rsidR="005F0947" w:rsidRPr="009A7353" w:rsidRDefault="001B307B">
      <w:pPr>
        <w:pStyle w:val="Heading5"/>
        <w:numPr>
          <w:ilvl w:val="1"/>
          <w:numId w:val="30"/>
        </w:numPr>
        <w:tabs>
          <w:tab w:val="left" w:pos="1049"/>
        </w:tabs>
        <w:ind w:left="1048" w:hanging="297"/>
        <w:jc w:val="left"/>
        <w:rPr>
          <w:rFonts w:ascii="Arial" w:hAnsi="Arial" w:cs="Arial"/>
          <w:sz w:val="24"/>
        </w:rPr>
      </w:pPr>
      <w:bookmarkStart w:id="96" w:name="_bookmark96"/>
      <w:bookmarkEnd w:id="96"/>
      <w:r w:rsidRPr="009A7353">
        <w:rPr>
          <w:rFonts w:ascii="Arial" w:hAnsi="Arial" w:cs="Arial"/>
          <w:sz w:val="24"/>
        </w:rPr>
        <w:t>Payments to the Service</w:t>
      </w:r>
      <w:r w:rsidR="004308F4" w:rsidRPr="009A7353">
        <w:rPr>
          <w:rFonts w:ascii="Arial" w:hAnsi="Arial" w:cs="Arial"/>
          <w:sz w:val="24"/>
        </w:rPr>
        <w:t xml:space="preserve"> </w:t>
      </w:r>
      <w:r w:rsidRPr="009A7353">
        <w:rPr>
          <w:rFonts w:ascii="Arial" w:hAnsi="Arial" w:cs="Arial"/>
          <w:sz w:val="24"/>
        </w:rPr>
        <w:t>Provider</w:t>
      </w:r>
    </w:p>
    <w:p w:rsidR="005F0947" w:rsidRPr="00D75B37" w:rsidRDefault="005F0947">
      <w:pPr>
        <w:rPr>
          <w:rFonts w:ascii="Arial" w:hAnsi="Arial" w:cs="Arial"/>
        </w:rPr>
        <w:sectPr w:rsidR="005F0947" w:rsidRPr="00D75B37">
          <w:type w:val="continuous"/>
          <w:pgSz w:w="12240" w:h="15840"/>
          <w:pgMar w:top="1500" w:right="1140" w:bottom="740" w:left="1220" w:header="720" w:footer="720" w:gutter="0"/>
          <w:cols w:num="2" w:space="720" w:equalWidth="0">
            <w:col w:w="2256" w:space="40"/>
            <w:col w:w="7584"/>
          </w:cols>
        </w:sectPr>
      </w:pPr>
    </w:p>
    <w:p w:rsidR="005F0947" w:rsidRPr="00D75B37" w:rsidRDefault="005F0947">
      <w:pPr>
        <w:pStyle w:val="BodyText"/>
        <w:spacing w:before="9"/>
        <w:rPr>
          <w:rFonts w:ascii="Arial" w:hAnsi="Arial" w:cs="Arial"/>
          <w:b/>
          <w:sz w:val="26"/>
        </w:rPr>
      </w:pPr>
    </w:p>
    <w:p w:rsidR="005F0947" w:rsidRDefault="005F0947">
      <w:pPr>
        <w:rPr>
          <w:rFonts w:ascii="Arial" w:hAnsi="Arial" w:cs="Arial"/>
          <w:sz w:val="26"/>
        </w:rPr>
      </w:pPr>
    </w:p>
    <w:p w:rsidR="004308F4" w:rsidRPr="00D75B37" w:rsidRDefault="004308F4">
      <w:pPr>
        <w:rPr>
          <w:rFonts w:ascii="Arial" w:hAnsi="Arial" w:cs="Arial"/>
          <w:sz w:val="26"/>
        </w:rPr>
        <w:sectPr w:rsidR="004308F4" w:rsidRPr="00D75B37">
          <w:type w:val="continuous"/>
          <w:pgSz w:w="12240" w:h="15840"/>
          <w:pgMar w:top="1500" w:right="1140" w:bottom="740" w:left="1220" w:header="720" w:footer="720" w:gutter="0"/>
          <w:cols w:space="720"/>
        </w:sectPr>
      </w:pPr>
    </w:p>
    <w:p w:rsidR="005F0947" w:rsidRPr="009A7353" w:rsidRDefault="001B307B">
      <w:pPr>
        <w:pStyle w:val="ListParagraph"/>
        <w:numPr>
          <w:ilvl w:val="1"/>
          <w:numId w:val="15"/>
        </w:numPr>
        <w:tabs>
          <w:tab w:val="left" w:pos="689"/>
        </w:tabs>
        <w:spacing w:before="100"/>
        <w:rPr>
          <w:rFonts w:ascii="Arial" w:hAnsi="Arial" w:cs="Arial"/>
          <w:b/>
          <w:sz w:val="24"/>
        </w:rPr>
      </w:pPr>
      <w:bookmarkStart w:id="97" w:name="_bookmark97"/>
      <w:bookmarkEnd w:id="97"/>
      <w:r w:rsidRPr="009A7353">
        <w:rPr>
          <w:rFonts w:ascii="Arial" w:hAnsi="Arial" w:cs="Arial"/>
          <w:b/>
          <w:sz w:val="24"/>
        </w:rPr>
        <w:lastRenderedPageBreak/>
        <w:t xml:space="preserve">Lump-Sum </w:t>
      </w:r>
      <w:r w:rsidRPr="009A7353">
        <w:rPr>
          <w:rFonts w:ascii="Arial" w:hAnsi="Arial" w:cs="Arial"/>
          <w:b/>
          <w:w w:val="95"/>
          <w:sz w:val="24"/>
        </w:rPr>
        <w:t>Remuneration</w:t>
      </w:r>
    </w:p>
    <w:p w:rsidR="005F0947" w:rsidRPr="00D75B37" w:rsidRDefault="001B307B">
      <w:pPr>
        <w:pStyle w:val="BodyText"/>
        <w:spacing w:before="102" w:line="259" w:lineRule="auto"/>
        <w:ind w:left="261" w:right="622"/>
        <w:jc w:val="both"/>
        <w:rPr>
          <w:rFonts w:ascii="Arial" w:hAnsi="Arial" w:cs="Arial"/>
        </w:rPr>
      </w:pPr>
      <w:r w:rsidRPr="00D75B37">
        <w:rPr>
          <w:rFonts w:ascii="Arial" w:hAnsi="Arial" w:cs="Arial"/>
        </w:rPr>
        <w:br w:type="column"/>
      </w:r>
      <w:r w:rsidRPr="009A7353">
        <w:rPr>
          <w:rFonts w:ascii="Arial" w:hAnsi="Arial" w:cs="Arial"/>
          <w:sz w:val="24"/>
        </w:rPr>
        <w:lastRenderedPageBreak/>
        <w:t>The Service Provider’s remuneration shall not exceed the Contract Price and shall be a fixed lump-sum including all Subcontractors’ costs, and all other costs incurred by the Service Provider in carrying out the Services described in Appendix A. Except asprovided in Sub-Clause 5.2, the Contract Price may only be increased above the amounts stated in Sub-Clause 6.2 if the Parties have agreed to additional payments in accordance with Sub-Clauses 2.4 and 6.3.</w:t>
      </w:r>
    </w:p>
    <w:p w:rsidR="005F0947" w:rsidRPr="00D75B37" w:rsidRDefault="005F0947">
      <w:pPr>
        <w:spacing w:line="259" w:lineRule="auto"/>
        <w:jc w:val="both"/>
        <w:rPr>
          <w:rFonts w:ascii="Arial" w:hAnsi="Arial" w:cs="Arial"/>
        </w:rPr>
        <w:sectPr w:rsidR="005F0947" w:rsidRPr="00D75B37">
          <w:type w:val="continuous"/>
          <w:pgSz w:w="12240" w:h="15840"/>
          <w:pgMar w:top="1500" w:right="1140" w:bottom="740" w:left="1220" w:header="720" w:footer="720" w:gutter="0"/>
          <w:cols w:num="2" w:space="720" w:equalWidth="0">
            <w:col w:w="2188" w:space="40"/>
            <w:col w:w="7652"/>
          </w:cols>
        </w:sectPr>
      </w:pPr>
    </w:p>
    <w:p w:rsidR="005F0947" w:rsidRPr="00D75B37" w:rsidRDefault="005F0947">
      <w:pPr>
        <w:pStyle w:val="BodyText"/>
        <w:spacing w:before="7"/>
        <w:rPr>
          <w:rFonts w:ascii="Arial" w:hAnsi="Arial" w:cs="Arial"/>
          <w:sz w:val="17"/>
        </w:rPr>
      </w:pPr>
    </w:p>
    <w:p w:rsidR="005F0947" w:rsidRPr="009A7353" w:rsidRDefault="001B307B">
      <w:pPr>
        <w:pStyle w:val="ListParagraph"/>
        <w:numPr>
          <w:ilvl w:val="1"/>
          <w:numId w:val="15"/>
        </w:numPr>
        <w:tabs>
          <w:tab w:val="left" w:pos="689"/>
          <w:tab w:val="left" w:pos="2488"/>
        </w:tabs>
        <w:ind w:hanging="361"/>
        <w:rPr>
          <w:rFonts w:ascii="Arial" w:hAnsi="Arial" w:cs="Arial"/>
          <w:b/>
          <w:sz w:val="24"/>
        </w:rPr>
      </w:pPr>
      <w:bookmarkStart w:id="98" w:name="_bookmark98"/>
      <w:bookmarkEnd w:id="98"/>
      <w:r w:rsidRPr="009A7353">
        <w:rPr>
          <w:rFonts w:ascii="Arial" w:hAnsi="Arial" w:cs="Arial"/>
          <w:b/>
          <w:sz w:val="24"/>
        </w:rPr>
        <w:t>ContractPrice</w:t>
      </w:r>
      <w:r w:rsidRPr="009A7353">
        <w:rPr>
          <w:rFonts w:ascii="Arial" w:hAnsi="Arial" w:cs="Arial"/>
          <w:b/>
          <w:sz w:val="24"/>
        </w:rPr>
        <w:tab/>
      </w:r>
      <w:r w:rsidRPr="009A7353">
        <w:rPr>
          <w:rFonts w:ascii="Arial" w:hAnsi="Arial" w:cs="Arial"/>
          <w:sz w:val="24"/>
        </w:rPr>
        <w:t xml:space="preserve">The price payable is </w:t>
      </w:r>
      <w:r w:rsidRPr="009A7353">
        <w:rPr>
          <w:rFonts w:ascii="Arial" w:hAnsi="Arial" w:cs="Arial"/>
          <w:b/>
          <w:sz w:val="24"/>
        </w:rPr>
        <w:t>set forth in the</w:t>
      </w:r>
      <w:r w:rsidR="009A7353">
        <w:rPr>
          <w:rFonts w:ascii="Arial" w:hAnsi="Arial" w:cs="Arial"/>
          <w:b/>
          <w:sz w:val="24"/>
        </w:rPr>
        <w:t xml:space="preserve"> </w:t>
      </w:r>
      <w:r w:rsidRPr="009A7353">
        <w:rPr>
          <w:rFonts w:ascii="Arial" w:hAnsi="Arial" w:cs="Arial"/>
          <w:b/>
          <w:sz w:val="24"/>
        </w:rPr>
        <w:t>SCC.</w:t>
      </w:r>
    </w:p>
    <w:p w:rsidR="005F0947" w:rsidRPr="00D75B37" w:rsidRDefault="005F0947">
      <w:pPr>
        <w:pStyle w:val="BodyText"/>
        <w:spacing w:before="1"/>
        <w:rPr>
          <w:rFonts w:ascii="Arial" w:hAnsi="Arial" w:cs="Arial"/>
          <w:b/>
          <w:sz w:val="10"/>
        </w:rPr>
      </w:pPr>
    </w:p>
    <w:p w:rsidR="005F0947" w:rsidRPr="00D75B37" w:rsidRDefault="005F0947">
      <w:pPr>
        <w:rPr>
          <w:rFonts w:ascii="Arial" w:hAnsi="Arial" w:cs="Arial"/>
          <w:sz w:val="10"/>
        </w:rPr>
        <w:sectPr w:rsidR="005F0947" w:rsidRPr="00D75B37">
          <w:type w:val="continuous"/>
          <w:pgSz w:w="12240" w:h="15840"/>
          <w:pgMar w:top="1500" w:right="1140" w:bottom="740" w:left="1220" w:header="720" w:footer="720" w:gutter="0"/>
          <w:cols w:space="720"/>
        </w:sectPr>
      </w:pPr>
    </w:p>
    <w:p w:rsidR="005F0947" w:rsidRPr="009A7353" w:rsidRDefault="001B307B">
      <w:pPr>
        <w:pStyle w:val="Heading5"/>
        <w:numPr>
          <w:ilvl w:val="1"/>
          <w:numId w:val="15"/>
        </w:numPr>
        <w:tabs>
          <w:tab w:val="left" w:pos="689"/>
        </w:tabs>
        <w:spacing w:before="100"/>
        <w:ind w:right="38"/>
        <w:rPr>
          <w:rFonts w:ascii="Arial" w:hAnsi="Arial" w:cs="Arial"/>
          <w:sz w:val="24"/>
        </w:rPr>
      </w:pPr>
      <w:bookmarkStart w:id="99" w:name="_bookmark99"/>
      <w:bookmarkEnd w:id="99"/>
      <w:r w:rsidRPr="009A7353">
        <w:rPr>
          <w:rFonts w:ascii="Arial" w:hAnsi="Arial" w:cs="Arial"/>
          <w:sz w:val="24"/>
        </w:rPr>
        <w:lastRenderedPageBreak/>
        <w:t xml:space="preserve">Payment </w:t>
      </w:r>
      <w:r w:rsidRPr="009A7353">
        <w:rPr>
          <w:rFonts w:ascii="Arial" w:hAnsi="Arial" w:cs="Arial"/>
          <w:spacing w:val="-5"/>
          <w:sz w:val="24"/>
        </w:rPr>
        <w:t xml:space="preserve">for </w:t>
      </w:r>
      <w:r w:rsidRPr="009A7353">
        <w:rPr>
          <w:rFonts w:ascii="Arial" w:hAnsi="Arial" w:cs="Arial"/>
          <w:sz w:val="24"/>
        </w:rPr>
        <w:t>Additional Services</w:t>
      </w:r>
    </w:p>
    <w:p w:rsidR="009A7353" w:rsidRDefault="009A7353" w:rsidP="009A7353">
      <w:pPr>
        <w:pStyle w:val="BodyText"/>
        <w:spacing w:before="102" w:line="259" w:lineRule="auto"/>
        <w:ind w:left="261" w:right="622"/>
        <w:jc w:val="both"/>
        <w:rPr>
          <w:rFonts w:ascii="Arial" w:hAnsi="Arial" w:cs="Arial"/>
        </w:rPr>
      </w:pPr>
    </w:p>
    <w:p w:rsidR="009A7353" w:rsidRPr="009A7353" w:rsidRDefault="009A7353" w:rsidP="009A7353">
      <w:pPr>
        <w:pStyle w:val="Heading5"/>
        <w:numPr>
          <w:ilvl w:val="1"/>
          <w:numId w:val="15"/>
        </w:numPr>
        <w:tabs>
          <w:tab w:val="left" w:pos="689"/>
        </w:tabs>
        <w:spacing w:before="1"/>
        <w:ind w:right="38"/>
        <w:rPr>
          <w:rFonts w:ascii="Arial" w:hAnsi="Arial" w:cs="Arial"/>
          <w:sz w:val="24"/>
        </w:rPr>
      </w:pPr>
      <w:r w:rsidRPr="009A7353">
        <w:rPr>
          <w:rFonts w:ascii="Arial" w:hAnsi="Arial" w:cs="Arial"/>
          <w:sz w:val="24"/>
        </w:rPr>
        <w:t xml:space="preserve">Terms and Conditions </w:t>
      </w:r>
      <w:r w:rsidRPr="009A7353">
        <w:rPr>
          <w:rFonts w:ascii="Arial" w:hAnsi="Arial" w:cs="Arial"/>
          <w:spacing w:val="-8"/>
          <w:sz w:val="24"/>
        </w:rPr>
        <w:t xml:space="preserve">of </w:t>
      </w:r>
      <w:r w:rsidRPr="009A7353">
        <w:rPr>
          <w:rFonts w:ascii="Arial" w:hAnsi="Arial" w:cs="Arial"/>
          <w:sz w:val="24"/>
        </w:rPr>
        <w:t>Payment</w:t>
      </w:r>
    </w:p>
    <w:p w:rsidR="005F0947" w:rsidRDefault="001B307B" w:rsidP="009A7353">
      <w:pPr>
        <w:pStyle w:val="BodyText"/>
        <w:spacing w:before="102" w:line="259" w:lineRule="auto"/>
        <w:ind w:left="261" w:right="622"/>
        <w:jc w:val="both"/>
        <w:rPr>
          <w:rFonts w:ascii="Arial" w:hAnsi="Arial" w:cs="Arial"/>
          <w:sz w:val="24"/>
        </w:rPr>
      </w:pPr>
      <w:r w:rsidRPr="00D75B37">
        <w:rPr>
          <w:rFonts w:ascii="Arial" w:hAnsi="Arial" w:cs="Arial"/>
        </w:rPr>
        <w:br w:type="column"/>
      </w:r>
      <w:r w:rsidRPr="009A7353">
        <w:rPr>
          <w:rFonts w:ascii="Arial" w:hAnsi="Arial" w:cs="Arial"/>
          <w:sz w:val="24"/>
        </w:rPr>
        <w:lastRenderedPageBreak/>
        <w:t>For the purpose of determining the remuneration due for additional</w:t>
      </w:r>
      <w:r w:rsidR="009A7353">
        <w:rPr>
          <w:rFonts w:ascii="Arial" w:hAnsi="Arial" w:cs="Arial"/>
          <w:sz w:val="24"/>
        </w:rPr>
        <w:t xml:space="preserve"> </w:t>
      </w:r>
      <w:r w:rsidRPr="009A7353">
        <w:rPr>
          <w:rFonts w:ascii="Arial" w:hAnsi="Arial" w:cs="Arial"/>
          <w:sz w:val="24"/>
        </w:rPr>
        <w:t>Services as may be agreed under Sub-Clause 2.4, a breakdown of the lump-sum price is</w:t>
      </w:r>
      <w:r w:rsidR="009A7353">
        <w:rPr>
          <w:rFonts w:ascii="Arial" w:hAnsi="Arial" w:cs="Arial"/>
          <w:sz w:val="24"/>
        </w:rPr>
        <w:t xml:space="preserve"> </w:t>
      </w:r>
      <w:r w:rsidRPr="009A7353">
        <w:rPr>
          <w:rFonts w:ascii="Arial" w:hAnsi="Arial" w:cs="Arial"/>
          <w:sz w:val="24"/>
        </w:rPr>
        <w:t>provided in Appendix D</w:t>
      </w:r>
      <w:r w:rsidR="009A7353">
        <w:rPr>
          <w:rFonts w:ascii="Arial" w:hAnsi="Arial" w:cs="Arial"/>
          <w:sz w:val="24"/>
        </w:rPr>
        <w:t>.</w:t>
      </w:r>
    </w:p>
    <w:p w:rsidR="009A7353" w:rsidRDefault="009A7353" w:rsidP="009A7353">
      <w:pPr>
        <w:pStyle w:val="BodyText"/>
        <w:spacing w:before="102" w:line="259" w:lineRule="auto"/>
        <w:ind w:left="261" w:right="622"/>
        <w:jc w:val="both"/>
        <w:rPr>
          <w:rFonts w:ascii="Arial" w:hAnsi="Arial" w:cs="Arial"/>
          <w:sz w:val="24"/>
        </w:rPr>
      </w:pPr>
    </w:p>
    <w:p w:rsidR="009A7353" w:rsidRPr="009A7353" w:rsidRDefault="009A7353" w:rsidP="009A7353">
      <w:pPr>
        <w:pStyle w:val="BodyText"/>
        <w:spacing w:before="102"/>
        <w:ind w:left="261" w:right="622"/>
        <w:jc w:val="both"/>
        <w:rPr>
          <w:rFonts w:ascii="Arial" w:hAnsi="Arial" w:cs="Arial"/>
          <w:sz w:val="24"/>
        </w:rPr>
      </w:pPr>
      <w:r w:rsidRPr="009A7353">
        <w:rPr>
          <w:rFonts w:ascii="Arial" w:hAnsi="Arial" w:cs="Arial"/>
          <w:sz w:val="24"/>
        </w:rPr>
        <w:t xml:space="preserve">Payments will be made to the Service Provider according to the payment schedule </w:t>
      </w:r>
      <w:r w:rsidRPr="009A7353">
        <w:rPr>
          <w:rFonts w:ascii="Arial" w:hAnsi="Arial" w:cs="Arial"/>
          <w:b/>
          <w:sz w:val="24"/>
        </w:rPr>
        <w:t>stated in the SCC. Unless otherwise stated in the SCC</w:t>
      </w:r>
      <w:r>
        <w:rPr>
          <w:rFonts w:ascii="Arial" w:hAnsi="Arial" w:cs="Arial"/>
          <w:sz w:val="24"/>
        </w:rPr>
        <w:t xml:space="preserve">, the </w:t>
      </w:r>
      <w:r w:rsidRPr="009A7353">
        <w:rPr>
          <w:rFonts w:ascii="Arial" w:hAnsi="Arial" w:cs="Arial"/>
          <w:sz w:val="24"/>
        </w:rPr>
        <w:t>advance</w:t>
      </w:r>
      <w:r>
        <w:rPr>
          <w:rFonts w:ascii="Arial" w:hAnsi="Arial" w:cs="Arial"/>
          <w:sz w:val="24"/>
        </w:rPr>
        <w:t xml:space="preserve"> </w:t>
      </w:r>
      <w:r w:rsidRPr="009A7353">
        <w:rPr>
          <w:rFonts w:ascii="Arial" w:hAnsi="Arial" w:cs="Arial"/>
          <w:sz w:val="24"/>
        </w:rPr>
        <w:t>payment</w:t>
      </w:r>
      <w:r>
        <w:rPr>
          <w:rFonts w:ascii="Arial" w:hAnsi="Arial" w:cs="Arial"/>
          <w:sz w:val="24"/>
        </w:rPr>
        <w:t xml:space="preserve"> </w:t>
      </w:r>
      <w:r w:rsidRPr="009A7353">
        <w:rPr>
          <w:rFonts w:ascii="Arial" w:hAnsi="Arial" w:cs="Arial"/>
          <w:sz w:val="24"/>
        </w:rPr>
        <w:t>(Advance</w:t>
      </w:r>
      <w:r>
        <w:rPr>
          <w:rFonts w:ascii="Arial" w:hAnsi="Arial" w:cs="Arial"/>
          <w:sz w:val="24"/>
        </w:rPr>
        <w:t xml:space="preserve"> </w:t>
      </w:r>
      <w:r w:rsidRPr="009A7353">
        <w:rPr>
          <w:rFonts w:ascii="Arial" w:hAnsi="Arial" w:cs="Arial"/>
          <w:sz w:val="24"/>
        </w:rPr>
        <w:t>for</w:t>
      </w:r>
      <w:r>
        <w:rPr>
          <w:rFonts w:ascii="Arial" w:hAnsi="Arial" w:cs="Arial"/>
          <w:sz w:val="24"/>
        </w:rPr>
        <w:t xml:space="preserve"> </w:t>
      </w:r>
      <w:r w:rsidRPr="009A7353">
        <w:rPr>
          <w:rFonts w:ascii="Arial" w:hAnsi="Arial" w:cs="Arial"/>
          <w:sz w:val="24"/>
        </w:rPr>
        <w:t>Mobilization,</w:t>
      </w:r>
      <w:r>
        <w:rPr>
          <w:rFonts w:ascii="Arial" w:hAnsi="Arial" w:cs="Arial"/>
          <w:sz w:val="24"/>
        </w:rPr>
        <w:t xml:space="preserve"> </w:t>
      </w:r>
      <w:r w:rsidRPr="009A7353">
        <w:rPr>
          <w:rFonts w:ascii="Arial" w:hAnsi="Arial" w:cs="Arial"/>
          <w:sz w:val="24"/>
        </w:rPr>
        <w:t>Materials</w:t>
      </w:r>
      <w:r>
        <w:rPr>
          <w:rFonts w:ascii="Arial" w:hAnsi="Arial" w:cs="Arial"/>
          <w:sz w:val="24"/>
        </w:rPr>
        <w:t xml:space="preserve"> </w:t>
      </w:r>
      <w:r w:rsidRPr="009A7353">
        <w:rPr>
          <w:rFonts w:ascii="Arial" w:hAnsi="Arial" w:cs="Arial"/>
          <w:sz w:val="24"/>
        </w:rPr>
        <w:t>and</w:t>
      </w:r>
      <w:r>
        <w:rPr>
          <w:rFonts w:ascii="Arial" w:hAnsi="Arial" w:cs="Arial"/>
          <w:sz w:val="24"/>
        </w:rPr>
        <w:t xml:space="preserve"> </w:t>
      </w:r>
      <w:r w:rsidRPr="009A7353">
        <w:rPr>
          <w:rFonts w:ascii="Arial" w:hAnsi="Arial" w:cs="Arial"/>
          <w:sz w:val="24"/>
        </w:rPr>
        <w:t>Supplies)</w:t>
      </w:r>
      <w:r>
        <w:rPr>
          <w:rFonts w:ascii="Arial" w:hAnsi="Arial" w:cs="Arial"/>
          <w:sz w:val="24"/>
        </w:rPr>
        <w:t xml:space="preserve"> </w:t>
      </w:r>
      <w:r w:rsidRPr="009A7353">
        <w:rPr>
          <w:rFonts w:ascii="Arial" w:hAnsi="Arial" w:cs="Arial"/>
          <w:sz w:val="24"/>
        </w:rPr>
        <w:t>shall</w:t>
      </w:r>
      <w:r>
        <w:rPr>
          <w:rFonts w:ascii="Arial" w:hAnsi="Arial" w:cs="Arial"/>
          <w:sz w:val="24"/>
        </w:rPr>
        <w:t xml:space="preserve"> be made against the </w:t>
      </w:r>
      <w:r w:rsidRPr="009A7353">
        <w:rPr>
          <w:rFonts w:ascii="Arial" w:hAnsi="Arial" w:cs="Arial"/>
          <w:sz w:val="24"/>
        </w:rPr>
        <w:t>provision by the Service Provi</w:t>
      </w:r>
      <w:r>
        <w:rPr>
          <w:rFonts w:ascii="Arial" w:hAnsi="Arial" w:cs="Arial"/>
          <w:sz w:val="24"/>
        </w:rPr>
        <w:t xml:space="preserve">der of a bank guarantee for the </w:t>
      </w:r>
      <w:r w:rsidRPr="009A7353">
        <w:rPr>
          <w:rFonts w:ascii="Arial" w:hAnsi="Arial" w:cs="Arial"/>
          <w:sz w:val="24"/>
        </w:rPr>
        <w:t xml:space="preserve">same amount, and shall be valid for the period </w:t>
      </w:r>
      <w:r w:rsidRPr="009A7353">
        <w:rPr>
          <w:rFonts w:ascii="Arial" w:hAnsi="Arial" w:cs="Arial"/>
          <w:b/>
          <w:sz w:val="24"/>
        </w:rPr>
        <w:t xml:space="preserve">stated in the SCC. </w:t>
      </w:r>
      <w:r w:rsidRPr="009A7353">
        <w:rPr>
          <w:rFonts w:ascii="Arial" w:hAnsi="Arial" w:cs="Arial"/>
          <w:sz w:val="24"/>
        </w:rPr>
        <w:t>Any other</w:t>
      </w:r>
      <w:r>
        <w:rPr>
          <w:rFonts w:ascii="Arial" w:hAnsi="Arial" w:cs="Arial"/>
          <w:sz w:val="24"/>
        </w:rPr>
        <w:t xml:space="preserve"> </w:t>
      </w:r>
      <w:r w:rsidRPr="009A7353">
        <w:rPr>
          <w:rFonts w:ascii="Arial" w:hAnsi="Arial" w:cs="Arial"/>
          <w:sz w:val="24"/>
        </w:rPr>
        <w:t>payment</w:t>
      </w:r>
      <w:r>
        <w:rPr>
          <w:rFonts w:ascii="Arial" w:hAnsi="Arial" w:cs="Arial"/>
          <w:sz w:val="24"/>
        </w:rPr>
        <w:t xml:space="preserve"> </w:t>
      </w:r>
      <w:r w:rsidRPr="009A7353">
        <w:rPr>
          <w:rFonts w:ascii="Arial" w:hAnsi="Arial" w:cs="Arial"/>
          <w:sz w:val="24"/>
        </w:rPr>
        <w:t>shall</w:t>
      </w:r>
      <w:r>
        <w:rPr>
          <w:rFonts w:ascii="Arial" w:hAnsi="Arial" w:cs="Arial"/>
          <w:sz w:val="24"/>
        </w:rPr>
        <w:t xml:space="preserve"> </w:t>
      </w:r>
      <w:r w:rsidRPr="009A7353">
        <w:rPr>
          <w:rFonts w:ascii="Arial" w:hAnsi="Arial" w:cs="Arial"/>
          <w:sz w:val="24"/>
        </w:rPr>
        <w:t>be</w:t>
      </w:r>
      <w:r>
        <w:rPr>
          <w:rFonts w:ascii="Arial" w:hAnsi="Arial" w:cs="Arial"/>
          <w:sz w:val="24"/>
        </w:rPr>
        <w:t xml:space="preserve"> </w:t>
      </w:r>
      <w:r w:rsidRPr="009A7353">
        <w:rPr>
          <w:rFonts w:ascii="Arial" w:hAnsi="Arial" w:cs="Arial"/>
          <w:sz w:val="24"/>
        </w:rPr>
        <w:t>made</w:t>
      </w:r>
      <w:r>
        <w:rPr>
          <w:rFonts w:ascii="Arial" w:hAnsi="Arial" w:cs="Arial"/>
          <w:sz w:val="24"/>
        </w:rPr>
        <w:t xml:space="preserve"> </w:t>
      </w:r>
      <w:r w:rsidRPr="009A7353">
        <w:rPr>
          <w:rFonts w:ascii="Arial" w:hAnsi="Arial" w:cs="Arial"/>
          <w:sz w:val="24"/>
        </w:rPr>
        <w:t>after</w:t>
      </w:r>
      <w:r>
        <w:rPr>
          <w:rFonts w:ascii="Arial" w:hAnsi="Arial" w:cs="Arial"/>
          <w:sz w:val="24"/>
        </w:rPr>
        <w:t xml:space="preserve"> </w:t>
      </w:r>
      <w:r w:rsidRPr="009A7353">
        <w:rPr>
          <w:rFonts w:ascii="Arial" w:hAnsi="Arial" w:cs="Arial"/>
          <w:sz w:val="24"/>
        </w:rPr>
        <w:t>the</w:t>
      </w:r>
      <w:r>
        <w:rPr>
          <w:rFonts w:ascii="Arial" w:hAnsi="Arial" w:cs="Arial"/>
          <w:sz w:val="24"/>
        </w:rPr>
        <w:t xml:space="preserve"> </w:t>
      </w:r>
      <w:r w:rsidRPr="009A7353">
        <w:rPr>
          <w:rFonts w:ascii="Arial" w:hAnsi="Arial" w:cs="Arial"/>
          <w:sz w:val="24"/>
        </w:rPr>
        <w:t xml:space="preserve">conditions </w:t>
      </w:r>
      <w:r w:rsidRPr="009A7353">
        <w:rPr>
          <w:rFonts w:ascii="Arial" w:hAnsi="Arial" w:cs="Arial"/>
          <w:b/>
          <w:sz w:val="24"/>
        </w:rPr>
        <w:t>listed</w:t>
      </w:r>
      <w:r>
        <w:rPr>
          <w:rFonts w:ascii="Arial" w:hAnsi="Arial" w:cs="Arial"/>
          <w:b/>
          <w:sz w:val="24"/>
        </w:rPr>
        <w:t xml:space="preserve"> </w:t>
      </w:r>
      <w:r w:rsidRPr="009A7353">
        <w:rPr>
          <w:rFonts w:ascii="Arial" w:hAnsi="Arial" w:cs="Arial"/>
          <w:b/>
          <w:sz w:val="24"/>
        </w:rPr>
        <w:t>in</w:t>
      </w:r>
      <w:r>
        <w:rPr>
          <w:rFonts w:ascii="Arial" w:hAnsi="Arial" w:cs="Arial"/>
          <w:b/>
          <w:sz w:val="24"/>
        </w:rPr>
        <w:t xml:space="preserve"> </w:t>
      </w:r>
      <w:r w:rsidRPr="009A7353">
        <w:rPr>
          <w:rFonts w:ascii="Arial" w:hAnsi="Arial" w:cs="Arial"/>
          <w:b/>
          <w:sz w:val="24"/>
        </w:rPr>
        <w:t>the</w:t>
      </w:r>
      <w:r>
        <w:rPr>
          <w:rFonts w:ascii="Arial" w:hAnsi="Arial" w:cs="Arial"/>
          <w:b/>
          <w:sz w:val="24"/>
        </w:rPr>
        <w:t xml:space="preserve"> </w:t>
      </w:r>
      <w:r w:rsidRPr="009A7353">
        <w:rPr>
          <w:rFonts w:ascii="Arial" w:hAnsi="Arial" w:cs="Arial"/>
          <w:b/>
          <w:sz w:val="24"/>
        </w:rPr>
        <w:t>SCC</w:t>
      </w:r>
      <w:r>
        <w:rPr>
          <w:rFonts w:ascii="Arial" w:hAnsi="Arial" w:cs="Arial"/>
          <w:b/>
          <w:sz w:val="24"/>
        </w:rPr>
        <w:t xml:space="preserve"> </w:t>
      </w:r>
      <w:r w:rsidRPr="009A7353">
        <w:rPr>
          <w:rFonts w:ascii="Arial" w:hAnsi="Arial" w:cs="Arial"/>
          <w:sz w:val="24"/>
        </w:rPr>
        <w:t>for</w:t>
      </w:r>
      <w:r>
        <w:rPr>
          <w:rFonts w:ascii="Arial" w:hAnsi="Arial" w:cs="Arial"/>
          <w:sz w:val="24"/>
        </w:rPr>
        <w:t xml:space="preserve"> </w:t>
      </w:r>
      <w:r w:rsidRPr="009A7353">
        <w:rPr>
          <w:rFonts w:ascii="Arial" w:hAnsi="Arial" w:cs="Arial"/>
          <w:sz w:val="24"/>
        </w:rPr>
        <w:t>such payment have been met, and the Service Provider have submitted an invoice to the Employer specifying the amount</w:t>
      </w:r>
      <w:r>
        <w:rPr>
          <w:rFonts w:ascii="Arial" w:hAnsi="Arial" w:cs="Arial"/>
          <w:sz w:val="24"/>
        </w:rPr>
        <w:t xml:space="preserve"> </w:t>
      </w:r>
      <w:r w:rsidRPr="009A7353">
        <w:rPr>
          <w:rFonts w:ascii="Arial" w:hAnsi="Arial" w:cs="Arial"/>
          <w:sz w:val="24"/>
        </w:rPr>
        <w:t>due.</w:t>
      </w:r>
    </w:p>
    <w:p w:rsidR="009A7353" w:rsidRDefault="009A7353" w:rsidP="009A7353">
      <w:pPr>
        <w:pStyle w:val="BodyText"/>
        <w:spacing w:before="102" w:line="259" w:lineRule="auto"/>
        <w:ind w:left="261" w:right="622"/>
        <w:jc w:val="both"/>
        <w:rPr>
          <w:rFonts w:ascii="Arial" w:hAnsi="Arial" w:cs="Arial"/>
          <w:sz w:val="24"/>
        </w:rPr>
      </w:pPr>
    </w:p>
    <w:p w:rsidR="009A7353" w:rsidRDefault="009A7353" w:rsidP="009A7353">
      <w:pPr>
        <w:pStyle w:val="BodyText"/>
        <w:spacing w:before="102" w:line="259" w:lineRule="auto"/>
        <w:ind w:left="261" w:right="622"/>
        <w:jc w:val="both"/>
        <w:rPr>
          <w:rFonts w:ascii="Arial" w:hAnsi="Arial" w:cs="Arial"/>
          <w:sz w:val="24"/>
        </w:rPr>
      </w:pPr>
    </w:p>
    <w:p w:rsidR="009A7353" w:rsidRPr="00D75B37" w:rsidRDefault="009A7353" w:rsidP="009A7353">
      <w:pPr>
        <w:pStyle w:val="BodyText"/>
        <w:spacing w:before="102" w:line="259" w:lineRule="auto"/>
        <w:ind w:right="622"/>
        <w:jc w:val="both"/>
        <w:rPr>
          <w:rFonts w:ascii="Arial" w:hAnsi="Arial" w:cs="Arial"/>
        </w:rPr>
        <w:sectPr w:rsidR="009A7353" w:rsidRPr="00D75B37">
          <w:type w:val="continuous"/>
          <w:pgSz w:w="12240" w:h="15840"/>
          <w:pgMar w:top="1500" w:right="1140" w:bottom="740" w:left="1220" w:header="720" w:footer="720" w:gutter="0"/>
          <w:cols w:num="2" w:space="720" w:equalWidth="0">
            <w:col w:w="1993" w:space="168"/>
            <w:col w:w="7719"/>
          </w:cols>
        </w:sectPr>
      </w:pPr>
    </w:p>
    <w:p w:rsidR="005F0947" w:rsidRPr="00D75B37" w:rsidRDefault="005F0947">
      <w:pPr>
        <w:pStyle w:val="BodyText"/>
        <w:rPr>
          <w:rFonts w:ascii="Arial" w:hAnsi="Arial" w:cs="Arial"/>
        </w:rPr>
      </w:pPr>
    </w:p>
    <w:p w:rsidR="005F0947" w:rsidRPr="00D75B37" w:rsidRDefault="005F0947">
      <w:pPr>
        <w:rPr>
          <w:rFonts w:ascii="Arial" w:hAnsi="Arial" w:cs="Arial"/>
        </w:rPr>
        <w:sectPr w:rsidR="005F0947" w:rsidRPr="00D75B37">
          <w:pgSz w:w="12240" w:h="15840"/>
          <w:pgMar w:top="940" w:right="1140" w:bottom="1440" w:left="1220" w:header="725" w:footer="1250" w:gutter="0"/>
          <w:cols w:space="720"/>
        </w:sectPr>
      </w:pPr>
    </w:p>
    <w:p w:rsidR="005F0947" w:rsidRPr="00D75B37" w:rsidRDefault="005F0947">
      <w:pPr>
        <w:pStyle w:val="BodyText"/>
        <w:spacing w:before="4"/>
        <w:rPr>
          <w:rFonts w:ascii="Arial" w:hAnsi="Arial" w:cs="Arial"/>
          <w:sz w:val="23"/>
        </w:rPr>
      </w:pPr>
    </w:p>
    <w:p w:rsidR="005F0947" w:rsidRPr="00D75B37" w:rsidRDefault="001B307B">
      <w:pPr>
        <w:pStyle w:val="BodyText"/>
        <w:spacing w:before="4"/>
        <w:rPr>
          <w:rFonts w:ascii="Arial" w:hAnsi="Arial" w:cs="Arial"/>
          <w:b/>
          <w:sz w:val="23"/>
        </w:rPr>
      </w:pPr>
      <w:bookmarkStart w:id="100" w:name="_bookmark100"/>
      <w:bookmarkEnd w:id="100"/>
      <w:r w:rsidRPr="00D75B37">
        <w:rPr>
          <w:rFonts w:ascii="Arial" w:hAnsi="Arial" w:cs="Arial"/>
        </w:rPr>
        <w:br w:type="column"/>
      </w:r>
    </w:p>
    <w:p w:rsidR="005F0947" w:rsidRPr="00D75B37" w:rsidRDefault="005F0947">
      <w:pPr>
        <w:spacing w:line="259" w:lineRule="auto"/>
        <w:jc w:val="both"/>
        <w:rPr>
          <w:rFonts w:ascii="Arial" w:hAnsi="Arial" w:cs="Arial"/>
        </w:rPr>
        <w:sectPr w:rsidR="005F0947" w:rsidRPr="00D75B37">
          <w:type w:val="continuous"/>
          <w:pgSz w:w="12240" w:h="15840"/>
          <w:pgMar w:top="1500" w:right="1140" w:bottom="740" w:left="1220" w:header="720" w:footer="720" w:gutter="0"/>
          <w:cols w:num="2" w:space="720" w:equalWidth="0">
            <w:col w:w="2112" w:space="49"/>
            <w:col w:w="7719"/>
          </w:cols>
        </w:sectPr>
      </w:pPr>
    </w:p>
    <w:p w:rsidR="005F0947" w:rsidRPr="00D75B37" w:rsidRDefault="005F0947">
      <w:pPr>
        <w:pStyle w:val="BodyText"/>
        <w:spacing w:before="6"/>
        <w:rPr>
          <w:rFonts w:ascii="Arial" w:hAnsi="Arial" w:cs="Arial"/>
          <w:sz w:val="17"/>
        </w:rPr>
      </w:pPr>
    </w:p>
    <w:p w:rsidR="005F0947" w:rsidRPr="009A7353" w:rsidRDefault="001B307B">
      <w:pPr>
        <w:pStyle w:val="ListParagraph"/>
        <w:numPr>
          <w:ilvl w:val="1"/>
          <w:numId w:val="15"/>
        </w:numPr>
        <w:tabs>
          <w:tab w:val="left" w:pos="689"/>
          <w:tab w:val="left" w:pos="2488"/>
        </w:tabs>
        <w:ind w:hanging="361"/>
        <w:rPr>
          <w:rFonts w:ascii="Arial" w:hAnsi="Arial" w:cs="Arial"/>
          <w:sz w:val="24"/>
        </w:rPr>
      </w:pPr>
      <w:bookmarkStart w:id="101" w:name="_bookmark101"/>
      <w:bookmarkEnd w:id="101"/>
      <w:r w:rsidRPr="009A7353">
        <w:rPr>
          <w:rFonts w:ascii="Arial" w:hAnsi="Arial" w:cs="Arial"/>
          <w:b/>
          <w:sz w:val="24"/>
        </w:rPr>
        <w:t>Dayworks</w:t>
      </w:r>
      <w:r w:rsidRPr="00D75B37">
        <w:rPr>
          <w:rFonts w:ascii="Arial" w:hAnsi="Arial" w:cs="Arial"/>
          <w:b/>
          <w:sz w:val="20"/>
        </w:rPr>
        <w:tab/>
      </w:r>
      <w:r w:rsidRPr="00D75B37">
        <w:rPr>
          <w:rFonts w:ascii="Arial" w:hAnsi="Arial" w:cs="Arial"/>
          <w:sz w:val="20"/>
        </w:rPr>
        <w:t>6.5</w:t>
      </w:r>
      <w:r w:rsidRPr="00D75B37">
        <w:rPr>
          <w:rFonts w:ascii="Arial" w:hAnsi="Arial" w:cs="Arial"/>
          <w:smallCaps/>
          <w:sz w:val="20"/>
        </w:rPr>
        <w:t>.</w:t>
      </w:r>
      <w:r w:rsidRPr="009A7353">
        <w:rPr>
          <w:rFonts w:ascii="Arial" w:hAnsi="Arial" w:cs="Arial"/>
          <w:smallCaps/>
          <w:sz w:val="24"/>
        </w:rPr>
        <w:t>1</w:t>
      </w:r>
      <w:r w:rsidRPr="009A7353">
        <w:rPr>
          <w:rFonts w:ascii="Arial" w:hAnsi="Arial" w:cs="Arial"/>
          <w:sz w:val="24"/>
        </w:rPr>
        <w:t xml:space="preserve"> If applicable, the Daywork rat</w:t>
      </w:r>
      <w:r w:rsidR="009A7353">
        <w:rPr>
          <w:rFonts w:ascii="Arial" w:hAnsi="Arial" w:cs="Arial"/>
          <w:sz w:val="24"/>
        </w:rPr>
        <w:t>es in theService Provider’s Bid</w:t>
      </w:r>
    </w:p>
    <w:p w:rsidR="005F0947" w:rsidRPr="009A7353" w:rsidRDefault="009A7353">
      <w:pPr>
        <w:pStyle w:val="BodyText"/>
        <w:spacing w:before="17" w:line="259" w:lineRule="auto"/>
        <w:ind w:left="3029" w:right="624"/>
        <w:jc w:val="both"/>
        <w:rPr>
          <w:rFonts w:ascii="Arial" w:hAnsi="Arial" w:cs="Arial"/>
          <w:sz w:val="24"/>
        </w:rPr>
      </w:pPr>
      <w:r>
        <w:rPr>
          <w:rFonts w:ascii="Arial" w:hAnsi="Arial" w:cs="Arial"/>
          <w:sz w:val="24"/>
        </w:rPr>
        <w:t xml:space="preserve">Shall be </w:t>
      </w:r>
      <w:r w:rsidR="001B307B" w:rsidRPr="009A7353">
        <w:rPr>
          <w:rFonts w:ascii="Arial" w:hAnsi="Arial" w:cs="Arial"/>
          <w:sz w:val="24"/>
        </w:rPr>
        <w:t>used for small additional amounts of Services only when the Employer has given written instructions in advance for additional services to be paid in that way.</w:t>
      </w:r>
    </w:p>
    <w:p w:rsidR="005F0947" w:rsidRPr="009A7353" w:rsidRDefault="005F0947">
      <w:pPr>
        <w:pStyle w:val="BodyText"/>
        <w:spacing w:before="7"/>
        <w:rPr>
          <w:rFonts w:ascii="Arial" w:hAnsi="Arial" w:cs="Arial"/>
        </w:rPr>
      </w:pPr>
    </w:p>
    <w:p w:rsidR="005F0947" w:rsidRPr="009A7353" w:rsidRDefault="001B307B">
      <w:pPr>
        <w:pStyle w:val="ListParagraph"/>
        <w:numPr>
          <w:ilvl w:val="2"/>
          <w:numId w:val="14"/>
        </w:numPr>
        <w:tabs>
          <w:tab w:val="left" w:pos="3029"/>
        </w:tabs>
        <w:spacing w:before="1" w:line="259" w:lineRule="auto"/>
        <w:ind w:right="627"/>
        <w:jc w:val="both"/>
        <w:rPr>
          <w:rFonts w:ascii="Arial" w:hAnsi="Arial" w:cs="Arial"/>
          <w:sz w:val="24"/>
        </w:rPr>
      </w:pPr>
      <w:r w:rsidRPr="009A7353">
        <w:rPr>
          <w:rFonts w:ascii="Arial" w:hAnsi="Arial" w:cs="Arial"/>
          <w:sz w:val="24"/>
        </w:rPr>
        <w:t>All work to be paid for as Dayworks shall be recorded by the Service Provider on forms approved by the Employer. Each completed form shall</w:t>
      </w:r>
      <w:r w:rsidR="009A7353">
        <w:rPr>
          <w:rFonts w:ascii="Arial" w:hAnsi="Arial" w:cs="Arial"/>
          <w:sz w:val="24"/>
        </w:rPr>
        <w:t xml:space="preserve"> </w:t>
      </w:r>
      <w:r w:rsidRPr="009A7353">
        <w:rPr>
          <w:rFonts w:ascii="Arial" w:hAnsi="Arial" w:cs="Arial"/>
          <w:sz w:val="24"/>
        </w:rPr>
        <w:t>be</w:t>
      </w:r>
      <w:r w:rsidR="009A7353">
        <w:rPr>
          <w:rFonts w:ascii="Arial" w:hAnsi="Arial" w:cs="Arial"/>
          <w:sz w:val="24"/>
        </w:rPr>
        <w:t xml:space="preserve"> </w:t>
      </w:r>
      <w:r w:rsidRPr="009A7353">
        <w:rPr>
          <w:rFonts w:ascii="Arial" w:hAnsi="Arial" w:cs="Arial"/>
          <w:sz w:val="24"/>
        </w:rPr>
        <w:t>verified</w:t>
      </w:r>
      <w:r w:rsidR="009A7353">
        <w:rPr>
          <w:rFonts w:ascii="Arial" w:hAnsi="Arial" w:cs="Arial"/>
          <w:sz w:val="24"/>
        </w:rPr>
        <w:t xml:space="preserve"> </w:t>
      </w:r>
      <w:r w:rsidRPr="009A7353">
        <w:rPr>
          <w:rFonts w:ascii="Arial" w:hAnsi="Arial" w:cs="Arial"/>
          <w:sz w:val="24"/>
        </w:rPr>
        <w:t>and</w:t>
      </w:r>
      <w:r w:rsidR="009A7353">
        <w:rPr>
          <w:rFonts w:ascii="Arial" w:hAnsi="Arial" w:cs="Arial"/>
          <w:sz w:val="24"/>
        </w:rPr>
        <w:t xml:space="preserve"> </w:t>
      </w:r>
      <w:r w:rsidRPr="009A7353">
        <w:rPr>
          <w:rFonts w:ascii="Arial" w:hAnsi="Arial" w:cs="Arial"/>
          <w:sz w:val="24"/>
        </w:rPr>
        <w:t>signed</w:t>
      </w:r>
      <w:r w:rsidR="009A7353">
        <w:rPr>
          <w:rFonts w:ascii="Arial" w:hAnsi="Arial" w:cs="Arial"/>
          <w:sz w:val="24"/>
        </w:rPr>
        <w:t xml:space="preserve"> </w:t>
      </w:r>
      <w:r w:rsidRPr="009A7353">
        <w:rPr>
          <w:rFonts w:ascii="Arial" w:hAnsi="Arial" w:cs="Arial"/>
          <w:sz w:val="24"/>
        </w:rPr>
        <w:t>by</w:t>
      </w:r>
      <w:r w:rsidR="009A7353">
        <w:rPr>
          <w:rFonts w:ascii="Arial" w:hAnsi="Arial" w:cs="Arial"/>
          <w:sz w:val="24"/>
        </w:rPr>
        <w:t xml:space="preserve"> </w:t>
      </w:r>
      <w:r w:rsidRPr="009A7353">
        <w:rPr>
          <w:rFonts w:ascii="Arial" w:hAnsi="Arial" w:cs="Arial"/>
          <w:sz w:val="24"/>
        </w:rPr>
        <w:t>the</w:t>
      </w:r>
      <w:r w:rsidR="009A7353">
        <w:rPr>
          <w:rFonts w:ascii="Arial" w:hAnsi="Arial" w:cs="Arial"/>
          <w:sz w:val="24"/>
        </w:rPr>
        <w:t xml:space="preserve"> </w:t>
      </w:r>
      <w:r w:rsidRPr="009A7353">
        <w:rPr>
          <w:rFonts w:ascii="Arial" w:hAnsi="Arial" w:cs="Arial"/>
          <w:sz w:val="24"/>
        </w:rPr>
        <w:t>Employer</w:t>
      </w:r>
      <w:r w:rsidR="009A7353">
        <w:rPr>
          <w:rFonts w:ascii="Arial" w:hAnsi="Arial" w:cs="Arial"/>
          <w:sz w:val="24"/>
        </w:rPr>
        <w:t xml:space="preserve"> </w:t>
      </w:r>
      <w:r w:rsidRPr="009A7353">
        <w:rPr>
          <w:rFonts w:ascii="Arial" w:hAnsi="Arial" w:cs="Arial"/>
          <w:sz w:val="24"/>
        </w:rPr>
        <w:t xml:space="preserve">representativeasindicated in Sub-Clause </w:t>
      </w:r>
      <w:r w:rsidRPr="009A7353">
        <w:rPr>
          <w:rFonts w:ascii="Arial" w:hAnsi="Arial" w:cs="Arial"/>
          <w:smallCaps/>
          <w:sz w:val="24"/>
        </w:rPr>
        <w:t>1</w:t>
      </w:r>
      <w:r w:rsidRPr="009A7353">
        <w:rPr>
          <w:rFonts w:ascii="Arial" w:hAnsi="Arial" w:cs="Arial"/>
          <w:sz w:val="24"/>
        </w:rPr>
        <w:t>.6 within two days of the Services being</w:t>
      </w:r>
      <w:r w:rsidR="00802F29">
        <w:rPr>
          <w:rFonts w:ascii="Arial" w:hAnsi="Arial" w:cs="Arial"/>
          <w:sz w:val="24"/>
        </w:rPr>
        <w:t xml:space="preserve"> </w:t>
      </w:r>
      <w:r w:rsidRPr="009A7353">
        <w:rPr>
          <w:rFonts w:ascii="Arial" w:hAnsi="Arial" w:cs="Arial"/>
          <w:sz w:val="24"/>
        </w:rPr>
        <w:t>performed.</w:t>
      </w:r>
    </w:p>
    <w:p w:rsidR="005F0947" w:rsidRPr="009A7353" w:rsidRDefault="005F0947">
      <w:pPr>
        <w:pStyle w:val="BodyText"/>
        <w:spacing w:before="5"/>
        <w:rPr>
          <w:rFonts w:ascii="Arial" w:hAnsi="Arial" w:cs="Arial"/>
        </w:rPr>
      </w:pPr>
    </w:p>
    <w:p w:rsidR="005F0947" w:rsidRPr="009A7353" w:rsidRDefault="001B307B" w:rsidP="00FD18A4">
      <w:pPr>
        <w:pStyle w:val="ListParagraph"/>
        <w:numPr>
          <w:ilvl w:val="2"/>
          <w:numId w:val="14"/>
        </w:numPr>
        <w:spacing w:before="1" w:line="261" w:lineRule="auto"/>
        <w:ind w:right="626" w:hanging="477"/>
        <w:jc w:val="left"/>
        <w:rPr>
          <w:rFonts w:ascii="Arial" w:hAnsi="Arial" w:cs="Arial"/>
          <w:sz w:val="24"/>
        </w:rPr>
      </w:pPr>
      <w:r w:rsidRPr="009A7353">
        <w:rPr>
          <w:rFonts w:ascii="Arial" w:hAnsi="Arial" w:cs="Arial"/>
          <w:sz w:val="24"/>
        </w:rPr>
        <w:t>The Service Provider shall be paid for Dayworks subject to obtaining signed Dayworks forms as indicated in Sub-Clause6.5.</w:t>
      </w:r>
      <w:r w:rsidRPr="009A7353">
        <w:rPr>
          <w:rFonts w:ascii="Arial" w:hAnsi="Arial" w:cs="Arial"/>
          <w:smallCaps/>
          <w:sz w:val="24"/>
        </w:rPr>
        <w:t>2</w:t>
      </w:r>
    </w:p>
    <w:p w:rsidR="005F0947" w:rsidRPr="00D75B37" w:rsidRDefault="005F0947">
      <w:pPr>
        <w:pStyle w:val="BodyText"/>
        <w:spacing w:before="7"/>
        <w:rPr>
          <w:rFonts w:ascii="Arial" w:hAnsi="Arial" w:cs="Arial"/>
          <w:sz w:val="30"/>
        </w:rPr>
      </w:pPr>
    </w:p>
    <w:p w:rsidR="005F0947" w:rsidRPr="009A7353" w:rsidRDefault="009A7353" w:rsidP="009A7353">
      <w:pPr>
        <w:pStyle w:val="Heading5"/>
        <w:tabs>
          <w:tab w:val="left" w:pos="4244"/>
        </w:tabs>
        <w:spacing w:before="1"/>
        <w:ind w:left="3762" w:firstLine="0"/>
        <w:rPr>
          <w:rFonts w:ascii="Arial" w:hAnsi="Arial" w:cs="Arial"/>
          <w:sz w:val="24"/>
        </w:rPr>
      </w:pPr>
      <w:bookmarkStart w:id="102" w:name="_bookmark102"/>
      <w:bookmarkEnd w:id="102"/>
      <w:r w:rsidRPr="009A7353">
        <w:rPr>
          <w:rFonts w:ascii="Arial" w:hAnsi="Arial" w:cs="Arial"/>
          <w:sz w:val="24"/>
        </w:rPr>
        <w:t xml:space="preserve">7. </w:t>
      </w:r>
      <w:r w:rsidR="001B307B" w:rsidRPr="009A7353">
        <w:rPr>
          <w:rFonts w:ascii="Arial" w:hAnsi="Arial" w:cs="Arial"/>
          <w:sz w:val="24"/>
        </w:rPr>
        <w:t>Quality</w:t>
      </w:r>
      <w:r w:rsidRPr="009A7353">
        <w:rPr>
          <w:rFonts w:ascii="Arial" w:hAnsi="Arial" w:cs="Arial"/>
          <w:sz w:val="24"/>
        </w:rPr>
        <w:t xml:space="preserve"> </w:t>
      </w:r>
      <w:r w:rsidR="001B307B" w:rsidRPr="009A7353">
        <w:rPr>
          <w:rFonts w:ascii="Arial" w:hAnsi="Arial" w:cs="Arial"/>
          <w:sz w:val="24"/>
        </w:rPr>
        <w:t>Control</w:t>
      </w:r>
    </w:p>
    <w:p w:rsidR="005F0947" w:rsidRPr="00D75B37" w:rsidRDefault="005F0947">
      <w:pPr>
        <w:pStyle w:val="BodyText"/>
        <w:rPr>
          <w:rFonts w:ascii="Arial" w:hAnsi="Arial" w:cs="Arial"/>
          <w:b/>
          <w:sz w:val="27"/>
        </w:rPr>
      </w:pPr>
    </w:p>
    <w:p w:rsidR="005F0947" w:rsidRPr="00D75B37" w:rsidRDefault="005F0947">
      <w:pPr>
        <w:rPr>
          <w:rFonts w:ascii="Arial" w:hAnsi="Arial" w:cs="Arial"/>
          <w:sz w:val="27"/>
        </w:rPr>
        <w:sectPr w:rsidR="005F0947" w:rsidRPr="00D75B37">
          <w:type w:val="continuous"/>
          <w:pgSz w:w="12240" w:h="15840"/>
          <w:pgMar w:top="1500" w:right="1140" w:bottom="740" w:left="1220" w:header="720" w:footer="720" w:gutter="0"/>
          <w:cols w:space="720"/>
        </w:sectPr>
      </w:pPr>
    </w:p>
    <w:p w:rsidR="005F0947" w:rsidRPr="009A7353" w:rsidRDefault="001B307B" w:rsidP="009A7353">
      <w:pPr>
        <w:pStyle w:val="ListParagraph"/>
        <w:numPr>
          <w:ilvl w:val="1"/>
          <w:numId w:val="13"/>
        </w:numPr>
        <w:tabs>
          <w:tab w:val="left" w:pos="689"/>
        </w:tabs>
        <w:spacing w:before="99"/>
        <w:ind w:right="116"/>
        <w:rPr>
          <w:rFonts w:ascii="Arial" w:hAnsi="Arial" w:cs="Arial"/>
          <w:b/>
          <w:sz w:val="24"/>
        </w:rPr>
      </w:pPr>
      <w:bookmarkStart w:id="103" w:name="_bookmark103"/>
      <w:bookmarkEnd w:id="103"/>
      <w:r w:rsidRPr="009A7353">
        <w:rPr>
          <w:rFonts w:ascii="Arial" w:hAnsi="Arial" w:cs="Arial"/>
          <w:b/>
          <w:w w:val="95"/>
          <w:sz w:val="24"/>
        </w:rPr>
        <w:lastRenderedPageBreak/>
        <w:t xml:space="preserve">Identifying </w:t>
      </w:r>
      <w:r w:rsidRPr="009A7353">
        <w:rPr>
          <w:rFonts w:ascii="Arial" w:hAnsi="Arial" w:cs="Arial"/>
          <w:b/>
          <w:sz w:val="24"/>
        </w:rPr>
        <w:t>Defects</w:t>
      </w: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Pr="00D75B37" w:rsidRDefault="005F0947">
      <w:pPr>
        <w:pStyle w:val="BodyText"/>
        <w:rPr>
          <w:rFonts w:ascii="Arial" w:hAnsi="Arial" w:cs="Arial"/>
          <w:b/>
          <w:sz w:val="22"/>
        </w:rPr>
      </w:pPr>
    </w:p>
    <w:p w:rsidR="005F0947" w:rsidRDefault="005F0947">
      <w:pPr>
        <w:pStyle w:val="BodyText"/>
        <w:rPr>
          <w:rFonts w:ascii="Arial" w:hAnsi="Arial" w:cs="Arial"/>
          <w:b/>
          <w:sz w:val="22"/>
        </w:rPr>
      </w:pPr>
    </w:p>
    <w:p w:rsidR="009A7353" w:rsidRDefault="009A7353">
      <w:pPr>
        <w:pStyle w:val="BodyText"/>
        <w:rPr>
          <w:rFonts w:ascii="Arial" w:hAnsi="Arial" w:cs="Arial"/>
          <w:b/>
          <w:sz w:val="22"/>
        </w:rPr>
      </w:pPr>
    </w:p>
    <w:p w:rsidR="009A7353" w:rsidRDefault="009A7353">
      <w:pPr>
        <w:pStyle w:val="BodyText"/>
        <w:rPr>
          <w:rFonts w:ascii="Arial" w:hAnsi="Arial" w:cs="Arial"/>
          <w:b/>
          <w:sz w:val="22"/>
        </w:rPr>
      </w:pPr>
    </w:p>
    <w:p w:rsidR="009A7353" w:rsidRDefault="009A7353">
      <w:pPr>
        <w:pStyle w:val="BodyText"/>
        <w:rPr>
          <w:rFonts w:ascii="Arial" w:hAnsi="Arial" w:cs="Arial"/>
          <w:b/>
          <w:sz w:val="22"/>
        </w:rPr>
      </w:pPr>
    </w:p>
    <w:p w:rsidR="005F0947" w:rsidRPr="00D75B37" w:rsidRDefault="005F0947">
      <w:pPr>
        <w:pStyle w:val="BodyText"/>
        <w:spacing w:before="7"/>
        <w:rPr>
          <w:rFonts w:ascii="Arial" w:hAnsi="Arial" w:cs="Arial"/>
          <w:b/>
          <w:sz w:val="18"/>
        </w:rPr>
      </w:pPr>
    </w:p>
    <w:p w:rsidR="005F0947" w:rsidRPr="009A7353" w:rsidRDefault="001B307B">
      <w:pPr>
        <w:pStyle w:val="ListParagraph"/>
        <w:numPr>
          <w:ilvl w:val="1"/>
          <w:numId w:val="13"/>
        </w:numPr>
        <w:tabs>
          <w:tab w:val="left" w:pos="689"/>
        </w:tabs>
        <w:ind w:right="38"/>
        <w:rPr>
          <w:rFonts w:ascii="Arial" w:hAnsi="Arial" w:cs="Arial"/>
          <w:b/>
          <w:sz w:val="24"/>
        </w:rPr>
      </w:pPr>
      <w:bookmarkStart w:id="104" w:name="_bookmark104"/>
      <w:bookmarkEnd w:id="104"/>
      <w:r w:rsidRPr="009A7353">
        <w:rPr>
          <w:rFonts w:ascii="Arial" w:hAnsi="Arial" w:cs="Arial"/>
          <w:b/>
          <w:sz w:val="24"/>
        </w:rPr>
        <w:t xml:space="preserve">Correction </w:t>
      </w:r>
      <w:r w:rsidRPr="009A7353">
        <w:rPr>
          <w:rFonts w:ascii="Arial" w:hAnsi="Arial" w:cs="Arial"/>
          <w:b/>
          <w:spacing w:val="-6"/>
          <w:sz w:val="24"/>
        </w:rPr>
        <w:t xml:space="preserve">of </w:t>
      </w:r>
      <w:r w:rsidRPr="009A7353">
        <w:rPr>
          <w:rFonts w:ascii="Arial" w:hAnsi="Arial" w:cs="Arial"/>
          <w:b/>
          <w:sz w:val="24"/>
        </w:rPr>
        <w:t>Defects, and Lack of Performance Penalty</w:t>
      </w:r>
    </w:p>
    <w:p w:rsidR="005F0947" w:rsidRPr="00D75B37" w:rsidRDefault="001B307B">
      <w:pPr>
        <w:pStyle w:val="BodyText"/>
        <w:spacing w:before="99" w:line="259" w:lineRule="auto"/>
        <w:ind w:left="328" w:right="622"/>
        <w:jc w:val="both"/>
        <w:rPr>
          <w:rFonts w:ascii="Arial" w:hAnsi="Arial" w:cs="Arial"/>
        </w:rPr>
      </w:pPr>
      <w:r w:rsidRPr="00D75B37">
        <w:rPr>
          <w:rFonts w:ascii="Arial" w:hAnsi="Arial" w:cs="Arial"/>
        </w:rPr>
        <w:br w:type="column"/>
      </w:r>
      <w:r w:rsidRPr="009A7353">
        <w:rPr>
          <w:rFonts w:ascii="Arial" w:hAnsi="Arial" w:cs="Arial"/>
          <w:sz w:val="24"/>
        </w:rPr>
        <w:lastRenderedPageBreak/>
        <w:t xml:space="preserve">The principle and modalities of Inspection of the Services by the Employer shall be as </w:t>
      </w:r>
      <w:r w:rsidRPr="009A7353">
        <w:rPr>
          <w:rFonts w:ascii="Arial" w:hAnsi="Arial" w:cs="Arial"/>
          <w:b/>
          <w:sz w:val="24"/>
        </w:rPr>
        <w:t xml:space="preserve">indicated in the SCC. </w:t>
      </w:r>
      <w:r w:rsidRPr="009A7353">
        <w:rPr>
          <w:rFonts w:ascii="Arial" w:hAnsi="Arial" w:cs="Arial"/>
          <w:sz w:val="24"/>
        </w:rPr>
        <w:t xml:space="preserve">The Employer shall check the Service Provider’s performance and notify him of any Defects that are found. Such checking shall not affect the Service Provider’s responsibilities. The Employer may instruct the Service Provider to search for a Defect and to uncover and test any service that the Employer considers may have a Defect. Defect Liability Period is as </w:t>
      </w:r>
      <w:r w:rsidRPr="009A7353">
        <w:rPr>
          <w:rFonts w:ascii="Arial" w:hAnsi="Arial" w:cs="Arial"/>
          <w:b/>
          <w:sz w:val="24"/>
        </w:rPr>
        <w:t>defined in the SCC</w:t>
      </w:r>
      <w:r w:rsidRPr="009A7353">
        <w:rPr>
          <w:rFonts w:ascii="Arial" w:hAnsi="Arial" w:cs="Arial"/>
          <w:sz w:val="24"/>
        </w:rPr>
        <w:t>.</w:t>
      </w:r>
    </w:p>
    <w:p w:rsidR="005F0947" w:rsidRPr="00D75B37" w:rsidRDefault="005F0947">
      <w:pPr>
        <w:pStyle w:val="BodyText"/>
        <w:spacing w:before="7"/>
        <w:rPr>
          <w:rFonts w:ascii="Arial" w:hAnsi="Arial" w:cs="Arial"/>
          <w:sz w:val="17"/>
        </w:rPr>
      </w:pPr>
    </w:p>
    <w:p w:rsidR="005F0947" w:rsidRPr="009A7353" w:rsidRDefault="001B307B">
      <w:pPr>
        <w:pStyle w:val="ListParagraph"/>
        <w:numPr>
          <w:ilvl w:val="0"/>
          <w:numId w:val="12"/>
        </w:numPr>
        <w:tabs>
          <w:tab w:val="left" w:pos="869"/>
        </w:tabs>
        <w:spacing w:line="259" w:lineRule="auto"/>
        <w:ind w:right="629"/>
        <w:rPr>
          <w:rFonts w:ascii="Arial" w:hAnsi="Arial" w:cs="Arial"/>
          <w:sz w:val="24"/>
        </w:rPr>
      </w:pPr>
      <w:r w:rsidRPr="009A7353">
        <w:rPr>
          <w:rFonts w:ascii="Arial" w:hAnsi="Arial" w:cs="Arial"/>
          <w:sz w:val="24"/>
        </w:rPr>
        <w:t>TheEmployer</w:t>
      </w:r>
      <w:r w:rsidR="009A7353">
        <w:rPr>
          <w:rFonts w:ascii="Arial" w:hAnsi="Arial" w:cs="Arial"/>
          <w:sz w:val="24"/>
        </w:rPr>
        <w:t xml:space="preserve"> </w:t>
      </w:r>
      <w:r w:rsidRPr="009A7353">
        <w:rPr>
          <w:rFonts w:ascii="Arial" w:hAnsi="Arial" w:cs="Arial"/>
          <w:sz w:val="24"/>
        </w:rPr>
        <w:t>shall</w:t>
      </w:r>
      <w:r w:rsidR="009A7353">
        <w:rPr>
          <w:rFonts w:ascii="Arial" w:hAnsi="Arial" w:cs="Arial"/>
          <w:sz w:val="24"/>
        </w:rPr>
        <w:t xml:space="preserve"> </w:t>
      </w:r>
      <w:r w:rsidRPr="009A7353">
        <w:rPr>
          <w:rFonts w:ascii="Arial" w:hAnsi="Arial" w:cs="Arial"/>
          <w:sz w:val="24"/>
        </w:rPr>
        <w:t>give</w:t>
      </w:r>
      <w:r w:rsidR="009A7353">
        <w:rPr>
          <w:rFonts w:ascii="Arial" w:hAnsi="Arial" w:cs="Arial"/>
          <w:sz w:val="24"/>
        </w:rPr>
        <w:t xml:space="preserve"> </w:t>
      </w:r>
      <w:r w:rsidRPr="009A7353">
        <w:rPr>
          <w:rFonts w:ascii="Arial" w:hAnsi="Arial" w:cs="Arial"/>
          <w:sz w:val="24"/>
        </w:rPr>
        <w:t>notice</w:t>
      </w:r>
      <w:r w:rsidR="009A7353">
        <w:rPr>
          <w:rFonts w:ascii="Arial" w:hAnsi="Arial" w:cs="Arial"/>
          <w:sz w:val="24"/>
        </w:rPr>
        <w:t xml:space="preserve"> </w:t>
      </w:r>
      <w:r w:rsidRPr="009A7353">
        <w:rPr>
          <w:rFonts w:ascii="Arial" w:hAnsi="Arial" w:cs="Arial"/>
          <w:sz w:val="24"/>
        </w:rPr>
        <w:t>to</w:t>
      </w:r>
      <w:r w:rsidR="009A7353">
        <w:rPr>
          <w:rFonts w:ascii="Arial" w:hAnsi="Arial" w:cs="Arial"/>
          <w:sz w:val="24"/>
        </w:rPr>
        <w:t xml:space="preserve"> </w:t>
      </w:r>
      <w:r w:rsidRPr="009A7353">
        <w:rPr>
          <w:rFonts w:ascii="Arial" w:hAnsi="Arial" w:cs="Arial"/>
          <w:sz w:val="24"/>
        </w:rPr>
        <w:t>the</w:t>
      </w:r>
      <w:r w:rsidR="009A7353">
        <w:rPr>
          <w:rFonts w:ascii="Arial" w:hAnsi="Arial" w:cs="Arial"/>
          <w:sz w:val="24"/>
        </w:rPr>
        <w:t xml:space="preserve"> </w:t>
      </w:r>
      <w:r w:rsidRPr="009A7353">
        <w:rPr>
          <w:rFonts w:ascii="Arial" w:hAnsi="Arial" w:cs="Arial"/>
          <w:sz w:val="24"/>
        </w:rPr>
        <w:t>Service</w:t>
      </w:r>
      <w:r w:rsidR="009A7353">
        <w:rPr>
          <w:rFonts w:ascii="Arial" w:hAnsi="Arial" w:cs="Arial"/>
          <w:sz w:val="24"/>
        </w:rPr>
        <w:t xml:space="preserve"> </w:t>
      </w:r>
      <w:r w:rsidRPr="009A7353">
        <w:rPr>
          <w:rFonts w:ascii="Arial" w:hAnsi="Arial" w:cs="Arial"/>
          <w:sz w:val="24"/>
        </w:rPr>
        <w:t>Provider</w:t>
      </w:r>
      <w:r w:rsidR="009A7353">
        <w:rPr>
          <w:rFonts w:ascii="Arial" w:hAnsi="Arial" w:cs="Arial"/>
          <w:sz w:val="24"/>
        </w:rPr>
        <w:t xml:space="preserve"> </w:t>
      </w:r>
      <w:r w:rsidRPr="009A7353">
        <w:rPr>
          <w:rFonts w:ascii="Arial" w:hAnsi="Arial" w:cs="Arial"/>
          <w:sz w:val="24"/>
        </w:rPr>
        <w:t>of</w:t>
      </w:r>
      <w:r w:rsidR="009A7353">
        <w:rPr>
          <w:rFonts w:ascii="Arial" w:hAnsi="Arial" w:cs="Arial"/>
          <w:sz w:val="24"/>
        </w:rPr>
        <w:t xml:space="preserve"> </w:t>
      </w:r>
      <w:r w:rsidRPr="009A7353">
        <w:rPr>
          <w:rFonts w:ascii="Arial" w:hAnsi="Arial" w:cs="Arial"/>
          <w:sz w:val="24"/>
        </w:rPr>
        <w:t>any</w:t>
      </w:r>
      <w:r w:rsidR="009A7353">
        <w:rPr>
          <w:rFonts w:ascii="Arial" w:hAnsi="Arial" w:cs="Arial"/>
          <w:sz w:val="24"/>
        </w:rPr>
        <w:t xml:space="preserve"> </w:t>
      </w:r>
      <w:r w:rsidRPr="009A7353">
        <w:rPr>
          <w:rFonts w:ascii="Arial" w:hAnsi="Arial" w:cs="Arial"/>
          <w:sz w:val="24"/>
        </w:rPr>
        <w:t>Defects before the end of the Contract. The Defects liability period shall be extended for as long as Defects remain to be</w:t>
      </w:r>
      <w:r w:rsidR="009A7353">
        <w:rPr>
          <w:rFonts w:ascii="Arial" w:hAnsi="Arial" w:cs="Arial"/>
          <w:sz w:val="24"/>
        </w:rPr>
        <w:t xml:space="preserve"> </w:t>
      </w:r>
      <w:r w:rsidRPr="009A7353">
        <w:rPr>
          <w:rFonts w:ascii="Arial" w:hAnsi="Arial" w:cs="Arial"/>
          <w:sz w:val="24"/>
        </w:rPr>
        <w:t>corrected.</w:t>
      </w:r>
    </w:p>
    <w:p w:rsidR="005F0947" w:rsidRPr="009A7353" w:rsidRDefault="001B307B">
      <w:pPr>
        <w:pStyle w:val="ListParagraph"/>
        <w:numPr>
          <w:ilvl w:val="0"/>
          <w:numId w:val="12"/>
        </w:numPr>
        <w:tabs>
          <w:tab w:val="left" w:pos="869"/>
        </w:tabs>
        <w:spacing w:before="197" w:line="261" w:lineRule="auto"/>
        <w:ind w:right="626"/>
        <w:rPr>
          <w:rFonts w:ascii="Arial" w:hAnsi="Arial" w:cs="Arial"/>
          <w:sz w:val="24"/>
        </w:rPr>
      </w:pPr>
      <w:r w:rsidRPr="009A7353">
        <w:rPr>
          <w:rFonts w:ascii="Arial" w:hAnsi="Arial" w:cs="Arial"/>
          <w:sz w:val="24"/>
        </w:rPr>
        <w:t>Every</w:t>
      </w:r>
      <w:r w:rsidR="009A7353">
        <w:rPr>
          <w:rFonts w:ascii="Arial" w:hAnsi="Arial" w:cs="Arial"/>
          <w:sz w:val="24"/>
        </w:rPr>
        <w:t xml:space="preserve"> </w:t>
      </w:r>
      <w:r w:rsidRPr="009A7353">
        <w:rPr>
          <w:rFonts w:ascii="Arial" w:hAnsi="Arial" w:cs="Arial"/>
          <w:sz w:val="24"/>
        </w:rPr>
        <w:t>time</w:t>
      </w:r>
      <w:r w:rsidR="009A7353">
        <w:rPr>
          <w:rFonts w:ascii="Arial" w:hAnsi="Arial" w:cs="Arial"/>
          <w:sz w:val="24"/>
        </w:rPr>
        <w:t xml:space="preserve"> </w:t>
      </w:r>
      <w:r w:rsidRPr="009A7353">
        <w:rPr>
          <w:rFonts w:ascii="Arial" w:hAnsi="Arial" w:cs="Arial"/>
          <w:sz w:val="24"/>
        </w:rPr>
        <w:t>notice</w:t>
      </w:r>
      <w:r w:rsidR="009A7353">
        <w:rPr>
          <w:rFonts w:ascii="Arial" w:hAnsi="Arial" w:cs="Arial"/>
          <w:sz w:val="24"/>
        </w:rPr>
        <w:t xml:space="preserve"> </w:t>
      </w:r>
      <w:r w:rsidRPr="009A7353">
        <w:rPr>
          <w:rFonts w:ascii="Arial" w:hAnsi="Arial" w:cs="Arial"/>
          <w:sz w:val="24"/>
        </w:rPr>
        <w:t>a</w:t>
      </w:r>
      <w:r w:rsidR="009A7353">
        <w:rPr>
          <w:rFonts w:ascii="Arial" w:hAnsi="Arial" w:cs="Arial"/>
          <w:sz w:val="24"/>
        </w:rPr>
        <w:t xml:space="preserve"> </w:t>
      </w:r>
      <w:r w:rsidRPr="009A7353">
        <w:rPr>
          <w:rFonts w:ascii="Arial" w:hAnsi="Arial" w:cs="Arial"/>
          <w:sz w:val="24"/>
        </w:rPr>
        <w:t>Defect</w:t>
      </w:r>
      <w:r w:rsidR="009A7353">
        <w:rPr>
          <w:rFonts w:ascii="Arial" w:hAnsi="Arial" w:cs="Arial"/>
          <w:sz w:val="24"/>
        </w:rPr>
        <w:t xml:space="preserve"> </w:t>
      </w:r>
      <w:r w:rsidRPr="009A7353">
        <w:rPr>
          <w:rFonts w:ascii="Arial" w:hAnsi="Arial" w:cs="Arial"/>
          <w:sz w:val="24"/>
        </w:rPr>
        <w:t>is</w:t>
      </w:r>
      <w:r w:rsidR="009A7353">
        <w:rPr>
          <w:rFonts w:ascii="Arial" w:hAnsi="Arial" w:cs="Arial"/>
          <w:sz w:val="24"/>
        </w:rPr>
        <w:t xml:space="preserve"> </w:t>
      </w:r>
      <w:r w:rsidRPr="009A7353">
        <w:rPr>
          <w:rFonts w:ascii="Arial" w:hAnsi="Arial" w:cs="Arial"/>
          <w:sz w:val="24"/>
        </w:rPr>
        <w:t>given,</w:t>
      </w:r>
      <w:r w:rsidR="009A7353">
        <w:rPr>
          <w:rFonts w:ascii="Arial" w:hAnsi="Arial" w:cs="Arial"/>
          <w:sz w:val="24"/>
        </w:rPr>
        <w:t xml:space="preserve"> </w:t>
      </w:r>
      <w:r w:rsidRPr="009A7353">
        <w:rPr>
          <w:rFonts w:ascii="Arial" w:hAnsi="Arial" w:cs="Arial"/>
          <w:sz w:val="24"/>
        </w:rPr>
        <w:t>the</w:t>
      </w:r>
      <w:r w:rsidR="009A7353">
        <w:rPr>
          <w:rFonts w:ascii="Arial" w:hAnsi="Arial" w:cs="Arial"/>
          <w:sz w:val="24"/>
        </w:rPr>
        <w:t xml:space="preserve"> </w:t>
      </w:r>
      <w:r w:rsidRPr="009A7353">
        <w:rPr>
          <w:rFonts w:ascii="Arial" w:hAnsi="Arial" w:cs="Arial"/>
          <w:sz w:val="24"/>
        </w:rPr>
        <w:t>Service</w:t>
      </w:r>
      <w:r w:rsidR="009A7353">
        <w:rPr>
          <w:rFonts w:ascii="Arial" w:hAnsi="Arial" w:cs="Arial"/>
          <w:sz w:val="24"/>
        </w:rPr>
        <w:t xml:space="preserve"> </w:t>
      </w:r>
      <w:r w:rsidRPr="009A7353">
        <w:rPr>
          <w:rFonts w:ascii="Arial" w:hAnsi="Arial" w:cs="Arial"/>
          <w:sz w:val="24"/>
        </w:rPr>
        <w:t>Provider</w:t>
      </w:r>
      <w:r w:rsidR="009A7353">
        <w:rPr>
          <w:rFonts w:ascii="Arial" w:hAnsi="Arial" w:cs="Arial"/>
          <w:sz w:val="24"/>
        </w:rPr>
        <w:t xml:space="preserve"> </w:t>
      </w:r>
      <w:r w:rsidRPr="009A7353">
        <w:rPr>
          <w:rFonts w:ascii="Arial" w:hAnsi="Arial" w:cs="Arial"/>
          <w:sz w:val="24"/>
        </w:rPr>
        <w:t>shall</w:t>
      </w:r>
      <w:r w:rsidR="009A7353">
        <w:rPr>
          <w:rFonts w:ascii="Arial" w:hAnsi="Arial" w:cs="Arial"/>
          <w:sz w:val="24"/>
        </w:rPr>
        <w:t xml:space="preserve"> </w:t>
      </w:r>
      <w:r w:rsidRPr="009A7353">
        <w:rPr>
          <w:rFonts w:ascii="Arial" w:hAnsi="Arial" w:cs="Arial"/>
          <w:sz w:val="24"/>
        </w:rPr>
        <w:t>correct the notified Defect within the length of time specified by the Employer’s</w:t>
      </w:r>
      <w:r w:rsidR="009A7353">
        <w:rPr>
          <w:rFonts w:ascii="Arial" w:hAnsi="Arial" w:cs="Arial"/>
          <w:sz w:val="24"/>
        </w:rPr>
        <w:t xml:space="preserve"> </w:t>
      </w:r>
      <w:r w:rsidRPr="009A7353">
        <w:rPr>
          <w:rFonts w:ascii="Arial" w:hAnsi="Arial" w:cs="Arial"/>
          <w:sz w:val="24"/>
        </w:rPr>
        <w:t>notice.</w:t>
      </w:r>
    </w:p>
    <w:p w:rsidR="005F0947" w:rsidRPr="009A7353" w:rsidRDefault="001B307B">
      <w:pPr>
        <w:pStyle w:val="ListParagraph"/>
        <w:numPr>
          <w:ilvl w:val="0"/>
          <w:numId w:val="12"/>
        </w:numPr>
        <w:tabs>
          <w:tab w:val="left" w:pos="869"/>
        </w:tabs>
        <w:spacing w:before="194" w:line="259" w:lineRule="auto"/>
        <w:ind w:right="621"/>
        <w:rPr>
          <w:rFonts w:ascii="Arial" w:hAnsi="Arial" w:cs="Arial"/>
          <w:sz w:val="24"/>
        </w:rPr>
      </w:pPr>
      <w:r w:rsidRPr="009A7353">
        <w:rPr>
          <w:rFonts w:ascii="Arial" w:hAnsi="Arial" w:cs="Arial"/>
          <w:sz w:val="24"/>
        </w:rPr>
        <w:t xml:space="preserve">If the Service Provider has not corrected a Defect within the </w:t>
      </w:r>
      <w:r w:rsidRPr="009A7353">
        <w:rPr>
          <w:rFonts w:ascii="Arial" w:hAnsi="Arial" w:cs="Arial"/>
          <w:spacing w:val="2"/>
          <w:sz w:val="24"/>
        </w:rPr>
        <w:t xml:space="preserve">time </w:t>
      </w:r>
      <w:r w:rsidRPr="009A7353">
        <w:rPr>
          <w:rFonts w:ascii="Arial" w:hAnsi="Arial" w:cs="Arial"/>
          <w:sz w:val="24"/>
        </w:rPr>
        <w:t>specified in the Employer’s notice, the Employer will assess the cost of having the Defect corrected, the Service Provider will pay this amount, and a Penalty for Lack of Performance calculated as described in Sub-Clause3.8.</w:t>
      </w:r>
    </w:p>
    <w:p w:rsidR="005F0947" w:rsidRPr="00D75B37" w:rsidRDefault="005F0947">
      <w:pPr>
        <w:pStyle w:val="BodyText"/>
        <w:rPr>
          <w:rFonts w:ascii="Arial" w:hAnsi="Arial" w:cs="Arial"/>
          <w:sz w:val="22"/>
        </w:rPr>
      </w:pPr>
    </w:p>
    <w:p w:rsidR="005F0947" w:rsidRPr="00D75B37" w:rsidRDefault="005F0947">
      <w:pPr>
        <w:pStyle w:val="BodyText"/>
        <w:spacing w:before="2"/>
        <w:rPr>
          <w:rFonts w:ascii="Arial" w:hAnsi="Arial" w:cs="Arial"/>
          <w:sz w:val="31"/>
        </w:rPr>
      </w:pPr>
    </w:p>
    <w:p w:rsidR="005F0947" w:rsidRPr="00D75B37" w:rsidRDefault="005F0947">
      <w:pPr>
        <w:rPr>
          <w:rFonts w:ascii="Arial" w:hAnsi="Arial" w:cs="Arial"/>
        </w:rPr>
        <w:sectPr w:rsidR="005F0947" w:rsidRPr="00D75B37">
          <w:type w:val="continuous"/>
          <w:pgSz w:w="12240" w:h="15840"/>
          <w:pgMar w:top="1500" w:right="1140" w:bottom="740" w:left="1220" w:header="720" w:footer="720" w:gutter="0"/>
          <w:cols w:num="2" w:space="720" w:equalWidth="0">
            <w:col w:w="2096" w:space="261"/>
            <w:col w:w="7523"/>
          </w:cols>
        </w:sectPr>
      </w:pPr>
      <w:bookmarkStart w:id="105" w:name="_bookmark105"/>
      <w:bookmarkEnd w:id="105"/>
    </w:p>
    <w:p w:rsidR="009A7353" w:rsidRPr="00D75B37" w:rsidRDefault="009A7353" w:rsidP="009A7353">
      <w:pPr>
        <w:pStyle w:val="BodyText"/>
        <w:rPr>
          <w:rFonts w:ascii="Arial" w:hAnsi="Arial" w:cs="Arial"/>
          <w:b/>
        </w:rPr>
      </w:pPr>
    </w:p>
    <w:p w:rsidR="009A7353" w:rsidRPr="00D75B37" w:rsidRDefault="009A7353" w:rsidP="009A7353">
      <w:pPr>
        <w:rPr>
          <w:rFonts w:ascii="Arial" w:hAnsi="Arial" w:cs="Arial"/>
        </w:rPr>
        <w:sectPr w:rsidR="009A7353" w:rsidRPr="00D75B37" w:rsidSect="009A7353">
          <w:type w:val="continuous"/>
          <w:pgSz w:w="12240" w:h="15840"/>
          <w:pgMar w:top="940" w:right="1140" w:bottom="1440" w:left="1220" w:header="725" w:footer="1250" w:gutter="0"/>
          <w:cols w:space="720"/>
        </w:sectPr>
      </w:pPr>
    </w:p>
    <w:p w:rsidR="009A7353" w:rsidRDefault="009A7353" w:rsidP="009A7353">
      <w:pPr>
        <w:pStyle w:val="BodyText"/>
        <w:spacing w:before="4"/>
        <w:rPr>
          <w:rFonts w:ascii="Arial" w:hAnsi="Arial" w:cs="Arial"/>
          <w:b/>
          <w:sz w:val="23"/>
        </w:rPr>
      </w:pPr>
    </w:p>
    <w:p w:rsidR="009A7353" w:rsidRDefault="009A7353" w:rsidP="009A7353">
      <w:pPr>
        <w:pStyle w:val="BodyText"/>
        <w:spacing w:before="4"/>
        <w:rPr>
          <w:rFonts w:ascii="Arial" w:hAnsi="Arial" w:cs="Arial"/>
          <w:b/>
          <w:sz w:val="23"/>
        </w:rPr>
      </w:pPr>
    </w:p>
    <w:p w:rsidR="009A7353" w:rsidRPr="00D75B37" w:rsidRDefault="009A7353" w:rsidP="009A7353">
      <w:pPr>
        <w:pStyle w:val="BodyText"/>
        <w:spacing w:before="4"/>
        <w:rPr>
          <w:rFonts w:ascii="Arial" w:hAnsi="Arial" w:cs="Arial"/>
          <w:b/>
          <w:sz w:val="23"/>
        </w:rPr>
      </w:pPr>
    </w:p>
    <w:p w:rsidR="009A7353" w:rsidRPr="00156EBD" w:rsidRDefault="009A7353" w:rsidP="00156EBD">
      <w:pPr>
        <w:pStyle w:val="ListParagraph"/>
        <w:numPr>
          <w:ilvl w:val="1"/>
          <w:numId w:val="11"/>
        </w:numPr>
        <w:tabs>
          <w:tab w:val="left" w:pos="540"/>
        </w:tabs>
        <w:spacing w:before="1"/>
        <w:ind w:right="-43"/>
        <w:rPr>
          <w:rFonts w:ascii="Arial" w:hAnsi="Arial" w:cs="Arial"/>
          <w:b/>
          <w:sz w:val="24"/>
        </w:rPr>
      </w:pPr>
      <w:bookmarkStart w:id="106" w:name="_bookmark106"/>
      <w:bookmarkEnd w:id="106"/>
      <w:r w:rsidRPr="00156EBD">
        <w:rPr>
          <w:rFonts w:ascii="Arial" w:hAnsi="Arial" w:cs="Arial"/>
          <w:b/>
          <w:sz w:val="24"/>
        </w:rPr>
        <w:t xml:space="preserve">Amicable </w:t>
      </w:r>
      <w:r w:rsidRPr="00156EBD">
        <w:rPr>
          <w:rFonts w:ascii="Arial" w:hAnsi="Arial" w:cs="Arial"/>
          <w:b/>
          <w:w w:val="95"/>
          <w:sz w:val="24"/>
        </w:rPr>
        <w:t>Settlement</w:t>
      </w:r>
    </w:p>
    <w:p w:rsidR="009A7353" w:rsidRDefault="009A7353" w:rsidP="009A7353">
      <w:pPr>
        <w:pStyle w:val="BodyText"/>
        <w:spacing w:before="7"/>
        <w:rPr>
          <w:rFonts w:ascii="Arial" w:hAnsi="Arial" w:cs="Arial"/>
          <w:b/>
        </w:rPr>
      </w:pPr>
    </w:p>
    <w:p w:rsidR="00156EBD" w:rsidRPr="00D75B37" w:rsidRDefault="00156EBD" w:rsidP="009A7353">
      <w:pPr>
        <w:pStyle w:val="BodyText"/>
        <w:spacing w:before="7"/>
        <w:rPr>
          <w:rFonts w:ascii="Arial" w:hAnsi="Arial" w:cs="Arial"/>
          <w:b/>
        </w:rPr>
      </w:pPr>
    </w:p>
    <w:p w:rsidR="009A7353" w:rsidRPr="00156EBD" w:rsidRDefault="009A7353" w:rsidP="00156EBD">
      <w:pPr>
        <w:pStyle w:val="ListParagraph"/>
        <w:numPr>
          <w:ilvl w:val="1"/>
          <w:numId w:val="11"/>
        </w:numPr>
        <w:tabs>
          <w:tab w:val="left" w:pos="689"/>
        </w:tabs>
        <w:ind w:right="-133" w:hanging="361"/>
        <w:rPr>
          <w:rFonts w:ascii="Arial" w:hAnsi="Arial" w:cs="Arial"/>
          <w:b/>
          <w:sz w:val="24"/>
        </w:rPr>
      </w:pPr>
      <w:bookmarkStart w:id="107" w:name="_bookmark107"/>
      <w:bookmarkEnd w:id="107"/>
      <w:r w:rsidRPr="00156EBD">
        <w:rPr>
          <w:rFonts w:ascii="Arial" w:hAnsi="Arial" w:cs="Arial"/>
          <w:b/>
          <w:sz w:val="24"/>
        </w:rPr>
        <w:t>Dispute</w:t>
      </w:r>
    </w:p>
    <w:p w:rsidR="009A7353" w:rsidRPr="00156EBD" w:rsidRDefault="009A7353" w:rsidP="00156EBD">
      <w:pPr>
        <w:spacing w:before="1"/>
        <w:ind w:left="688" w:right="-133"/>
        <w:rPr>
          <w:rFonts w:ascii="Arial" w:hAnsi="Arial" w:cs="Arial"/>
          <w:b/>
          <w:sz w:val="24"/>
        </w:rPr>
      </w:pPr>
      <w:r w:rsidRPr="00156EBD">
        <w:rPr>
          <w:rFonts w:ascii="Arial" w:hAnsi="Arial" w:cs="Arial"/>
          <w:b/>
          <w:sz w:val="24"/>
        </w:rPr>
        <w:t>Settlement</w:t>
      </w:r>
    </w:p>
    <w:p w:rsidR="009A7353" w:rsidRDefault="009A7353" w:rsidP="009A7353">
      <w:pPr>
        <w:pStyle w:val="BodyText"/>
        <w:spacing w:before="4"/>
        <w:rPr>
          <w:rFonts w:ascii="Arial" w:hAnsi="Arial" w:cs="Arial"/>
        </w:rPr>
      </w:pPr>
      <w:r w:rsidRPr="00D75B37">
        <w:rPr>
          <w:rFonts w:ascii="Arial" w:hAnsi="Arial" w:cs="Arial"/>
        </w:rPr>
        <w:br w:type="column"/>
      </w:r>
    </w:p>
    <w:p w:rsidR="009A7353" w:rsidRPr="009A7353" w:rsidRDefault="009A7353" w:rsidP="00156EBD">
      <w:pPr>
        <w:pStyle w:val="BodyText"/>
        <w:numPr>
          <w:ilvl w:val="0"/>
          <w:numId w:val="79"/>
        </w:numPr>
        <w:spacing w:before="4"/>
        <w:ind w:left="1620"/>
        <w:rPr>
          <w:rFonts w:ascii="Arial" w:hAnsi="Arial" w:cs="Arial"/>
          <w:b/>
          <w:sz w:val="24"/>
        </w:rPr>
      </w:pPr>
      <w:r w:rsidRPr="009A7353">
        <w:rPr>
          <w:rFonts w:ascii="Arial" w:hAnsi="Arial" w:cs="Arial"/>
          <w:b/>
          <w:sz w:val="24"/>
        </w:rPr>
        <w:t>Settlement of Disputes</w:t>
      </w:r>
    </w:p>
    <w:p w:rsidR="009A7353" w:rsidRPr="00D75B37" w:rsidRDefault="009A7353" w:rsidP="009A7353">
      <w:pPr>
        <w:pStyle w:val="BodyText"/>
        <w:spacing w:before="4"/>
        <w:rPr>
          <w:rFonts w:ascii="Arial" w:hAnsi="Arial" w:cs="Arial"/>
          <w:b/>
          <w:sz w:val="23"/>
        </w:rPr>
      </w:pPr>
    </w:p>
    <w:p w:rsidR="009A7353" w:rsidRPr="00156EBD" w:rsidRDefault="009A7353" w:rsidP="00156EBD">
      <w:pPr>
        <w:pStyle w:val="BodyText"/>
        <w:spacing w:before="1" w:line="276" w:lineRule="auto"/>
        <w:ind w:left="328" w:right="632"/>
        <w:jc w:val="both"/>
        <w:rPr>
          <w:rFonts w:ascii="Arial" w:hAnsi="Arial" w:cs="Arial"/>
          <w:sz w:val="24"/>
        </w:rPr>
      </w:pPr>
      <w:r w:rsidRPr="00156EBD">
        <w:rPr>
          <w:rFonts w:ascii="Arial" w:hAnsi="Arial" w:cs="Arial"/>
          <w:sz w:val="24"/>
        </w:rPr>
        <w:t>The Parties shall use their best efforts to settle amicably all disputes arising out of or in connection with this Contract or its interpretation.</w:t>
      </w:r>
    </w:p>
    <w:p w:rsidR="009A7353" w:rsidRPr="00156EBD" w:rsidRDefault="009A7353" w:rsidP="00156EBD">
      <w:pPr>
        <w:pStyle w:val="BodyText"/>
        <w:spacing w:before="196" w:line="276" w:lineRule="auto"/>
        <w:ind w:left="431" w:right="619"/>
        <w:jc w:val="both"/>
        <w:rPr>
          <w:rFonts w:ascii="Arial" w:hAnsi="Arial" w:cs="Arial"/>
          <w:b/>
          <w:sz w:val="24"/>
        </w:rPr>
      </w:pPr>
      <w:r w:rsidRPr="00156EBD">
        <w:rPr>
          <w:rFonts w:ascii="Arial" w:hAnsi="Arial" w:cs="Arial"/>
          <w:sz w:val="24"/>
        </w:rPr>
        <w:t>Any</w:t>
      </w:r>
      <w:r w:rsidR="00156EBD">
        <w:rPr>
          <w:rFonts w:ascii="Arial" w:hAnsi="Arial" w:cs="Arial"/>
          <w:sz w:val="24"/>
        </w:rPr>
        <w:t xml:space="preserve"> </w:t>
      </w:r>
      <w:r w:rsidRPr="00156EBD">
        <w:rPr>
          <w:rFonts w:ascii="Arial" w:hAnsi="Arial" w:cs="Arial"/>
          <w:sz w:val="24"/>
        </w:rPr>
        <w:t>dispute</w:t>
      </w:r>
      <w:r w:rsidR="00156EBD">
        <w:rPr>
          <w:rFonts w:ascii="Arial" w:hAnsi="Arial" w:cs="Arial"/>
          <w:sz w:val="24"/>
        </w:rPr>
        <w:t xml:space="preserve"> </w:t>
      </w:r>
      <w:r w:rsidRPr="00156EBD">
        <w:rPr>
          <w:rFonts w:ascii="Arial" w:hAnsi="Arial" w:cs="Arial"/>
          <w:sz w:val="24"/>
        </w:rPr>
        <w:t>between</w:t>
      </w:r>
      <w:r w:rsidR="00156EBD">
        <w:rPr>
          <w:rFonts w:ascii="Arial" w:hAnsi="Arial" w:cs="Arial"/>
          <w:sz w:val="24"/>
        </w:rPr>
        <w:t xml:space="preserve"> </w:t>
      </w:r>
      <w:r w:rsidRPr="00156EBD">
        <w:rPr>
          <w:rFonts w:ascii="Arial" w:hAnsi="Arial" w:cs="Arial"/>
          <w:sz w:val="24"/>
        </w:rPr>
        <w:t>the</w:t>
      </w:r>
      <w:r w:rsidR="00156EBD">
        <w:rPr>
          <w:rFonts w:ascii="Arial" w:hAnsi="Arial" w:cs="Arial"/>
          <w:sz w:val="24"/>
        </w:rPr>
        <w:t xml:space="preserve"> </w:t>
      </w:r>
      <w:r w:rsidRPr="00156EBD">
        <w:rPr>
          <w:rFonts w:ascii="Arial" w:hAnsi="Arial" w:cs="Arial"/>
          <w:sz w:val="24"/>
        </w:rPr>
        <w:t>Parties</w:t>
      </w:r>
      <w:r w:rsidR="00156EBD">
        <w:rPr>
          <w:rFonts w:ascii="Arial" w:hAnsi="Arial" w:cs="Arial"/>
          <w:sz w:val="24"/>
        </w:rPr>
        <w:t xml:space="preserve"> </w:t>
      </w:r>
      <w:r w:rsidRPr="00156EBD">
        <w:rPr>
          <w:rFonts w:ascii="Arial" w:hAnsi="Arial" w:cs="Arial"/>
          <w:sz w:val="24"/>
        </w:rPr>
        <w:t>arising</w:t>
      </w:r>
      <w:r w:rsidR="00156EBD">
        <w:rPr>
          <w:rFonts w:ascii="Arial" w:hAnsi="Arial" w:cs="Arial"/>
          <w:sz w:val="24"/>
        </w:rPr>
        <w:t xml:space="preserve"> </w:t>
      </w:r>
      <w:r w:rsidRPr="00156EBD">
        <w:rPr>
          <w:rFonts w:ascii="Arial" w:hAnsi="Arial" w:cs="Arial"/>
          <w:sz w:val="24"/>
        </w:rPr>
        <w:t>under</w:t>
      </w:r>
      <w:r w:rsidR="00156EBD">
        <w:rPr>
          <w:rFonts w:ascii="Arial" w:hAnsi="Arial" w:cs="Arial"/>
          <w:sz w:val="24"/>
        </w:rPr>
        <w:t xml:space="preserve"> </w:t>
      </w:r>
      <w:r w:rsidRPr="00156EBD">
        <w:rPr>
          <w:rFonts w:ascii="Arial" w:hAnsi="Arial" w:cs="Arial"/>
          <w:sz w:val="24"/>
        </w:rPr>
        <w:t>or</w:t>
      </w:r>
      <w:r w:rsidR="00156EBD">
        <w:rPr>
          <w:rFonts w:ascii="Arial" w:hAnsi="Arial" w:cs="Arial"/>
          <w:sz w:val="24"/>
        </w:rPr>
        <w:t xml:space="preserve"> </w:t>
      </w:r>
      <w:r w:rsidRPr="00156EBD">
        <w:rPr>
          <w:rFonts w:ascii="Arial" w:hAnsi="Arial" w:cs="Arial"/>
          <w:sz w:val="24"/>
        </w:rPr>
        <w:t>related</w:t>
      </w:r>
      <w:r w:rsidR="00156EBD">
        <w:rPr>
          <w:rFonts w:ascii="Arial" w:hAnsi="Arial" w:cs="Arial"/>
          <w:sz w:val="24"/>
        </w:rPr>
        <w:t xml:space="preserve"> </w:t>
      </w:r>
      <w:r w:rsidRPr="00156EBD">
        <w:rPr>
          <w:rFonts w:ascii="Arial" w:hAnsi="Arial" w:cs="Arial"/>
          <w:spacing w:val="3"/>
          <w:sz w:val="24"/>
        </w:rPr>
        <w:t>to</w:t>
      </w:r>
      <w:r w:rsidR="00156EBD">
        <w:rPr>
          <w:rFonts w:ascii="Arial" w:hAnsi="Arial" w:cs="Arial"/>
          <w:spacing w:val="3"/>
          <w:sz w:val="24"/>
        </w:rPr>
        <w:t xml:space="preserve"> </w:t>
      </w:r>
      <w:r w:rsidRPr="00156EBD">
        <w:rPr>
          <w:rFonts w:ascii="Arial" w:hAnsi="Arial" w:cs="Arial"/>
          <w:sz w:val="24"/>
        </w:rPr>
        <w:t>this</w:t>
      </w:r>
      <w:r w:rsidR="00156EBD">
        <w:rPr>
          <w:rFonts w:ascii="Arial" w:hAnsi="Arial" w:cs="Arial"/>
          <w:sz w:val="24"/>
        </w:rPr>
        <w:t xml:space="preserve"> </w:t>
      </w:r>
      <w:r w:rsidRPr="00156EBD">
        <w:rPr>
          <w:rFonts w:ascii="Arial" w:hAnsi="Arial" w:cs="Arial"/>
          <w:sz w:val="24"/>
        </w:rPr>
        <w:t>Contract</w:t>
      </w:r>
      <w:r w:rsidR="00156EBD">
        <w:rPr>
          <w:rFonts w:ascii="Arial" w:hAnsi="Arial" w:cs="Arial"/>
          <w:sz w:val="24"/>
        </w:rPr>
        <w:t xml:space="preserve"> </w:t>
      </w:r>
      <w:r w:rsidRPr="00156EBD">
        <w:rPr>
          <w:rFonts w:ascii="Arial" w:hAnsi="Arial" w:cs="Arial"/>
          <w:sz w:val="24"/>
        </w:rPr>
        <w:t xml:space="preserve">that cannot be settled amicably may be referred to by either Party to the adjudication/arbitration in accordance with the provisions specified in the </w:t>
      </w:r>
      <w:r w:rsidRPr="00156EBD">
        <w:rPr>
          <w:rFonts w:ascii="Arial" w:hAnsi="Arial" w:cs="Arial"/>
          <w:b/>
          <w:sz w:val="24"/>
        </w:rPr>
        <w:t>SCC</w:t>
      </w:r>
      <w:r w:rsidR="00156EBD">
        <w:rPr>
          <w:rFonts w:ascii="Arial" w:hAnsi="Arial" w:cs="Arial"/>
          <w:b/>
          <w:sz w:val="24"/>
        </w:rPr>
        <w:t>.</w:t>
      </w:r>
    </w:p>
    <w:p w:rsidR="005F0947" w:rsidRPr="00D75B37" w:rsidRDefault="005F0947">
      <w:pPr>
        <w:spacing w:line="259" w:lineRule="auto"/>
        <w:jc w:val="both"/>
        <w:rPr>
          <w:rFonts w:ascii="Arial" w:hAnsi="Arial" w:cs="Arial"/>
        </w:rPr>
        <w:sectPr w:rsidR="005F0947" w:rsidRPr="00D75B37">
          <w:type w:val="continuous"/>
          <w:pgSz w:w="12240" w:h="15840"/>
          <w:pgMar w:top="1500" w:right="1140" w:bottom="740" w:left="1220" w:header="720" w:footer="720" w:gutter="0"/>
          <w:cols w:num="2" w:space="720" w:equalWidth="0">
            <w:col w:w="1847" w:space="314"/>
            <w:col w:w="7719"/>
          </w:cols>
        </w:sectPr>
      </w:pPr>
    </w:p>
    <w:p w:rsidR="005F0947" w:rsidRPr="00D75B37" w:rsidRDefault="00141307">
      <w:pPr>
        <w:pStyle w:val="BodyText"/>
        <w:spacing w:line="20" w:lineRule="exact"/>
        <w:ind w:left="183"/>
        <w:rPr>
          <w:rFonts w:ascii="Arial" w:hAnsi="Arial" w:cs="Arial"/>
          <w:sz w:val="2"/>
        </w:rPr>
      </w:pPr>
      <w:r w:rsidRPr="00141307">
        <w:rPr>
          <w:rFonts w:ascii="Arial" w:hAnsi="Arial" w:cs="Arial"/>
          <w:noProof/>
          <w:sz w:val="2"/>
          <w:lang w:val="en-IN" w:eastAsia="en-IN" w:bidi="ar-SA"/>
        </w:rPr>
      </w:r>
      <w:r w:rsidRPr="00141307">
        <w:rPr>
          <w:rFonts w:ascii="Arial" w:hAnsi="Arial" w:cs="Arial"/>
          <w:noProof/>
          <w:sz w:val="2"/>
          <w:lang w:val="en-IN" w:eastAsia="en-IN" w:bidi="ar-SA"/>
        </w:rPr>
        <w:pict>
          <v:group id="Group 13" o:spid="_x0000_s1098" style="width:470.95pt;height:.75pt;mso-position-horizontal-relative:char;mso-position-vertical-relative:line" coordsize="94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pEgIAAJsEAAAOAAAAZHJzL2Uyb0RvYy54bWyklM1y2jAQgO+d6TtodC/GFNLgweQQEi60&#10;ZSbtAwhZtjWVJY0kMLx9VysHSHLJJBw0K+//tysWd8dOkYNwXhpd0nw0pkRobiqpm5L+/fP47ZYS&#10;H5iumDJalPQkPL1bfv2y6G0hJqY1qhKOQBDti96WtA3BFlnmeSs65kfGCg3K2riOBbi6Jqsc6yF6&#10;p7LJeHyT9cZV1hkuvIevq6SkS4xf14KH33XtRSCqpFBbwNPhuYtntlywonHMtpIPZbAPVNExqSHp&#10;OdSKBUb2Tr4J1UnujDd1GHHTZaauJRfYA3STj191s3Zmb7GXpugbe8YEaF9x+nBY/uuwdvbJbl2q&#10;HsSN4f88cMl62xTX+nhvkjHZ9T9NBfNk+2Cw8WPtuhgCWiJH5Hs68xXHQDh8nM1v8/HNjBIOuvls&#10;Mkv4eQszeuPE24fBbT7N58knR4+MFSkbVjhUFCcOK+QvlPznKD21zAqE7yOFrSOygg3/TolmHXS+&#10;kVqQfBpbiJnB5F4nivyoX1C8UkZLD7Dfye9HAvTM7wICF/fMgRXW+bAWpiNRKKmC2nAq7LDxIc7y&#10;YhKHpM2jVAp3X2nSwzDy6RQdvFGyispo5l2zu1eOHFh8PfiLBUGwF2Yx54r5NtmhKtUN66srzNIK&#10;Vj0McmBSJRkCKY2LlqgkkjtTnbYu5hkmihK+AMw9vNb4xK7vaHX5T1n+BwAA//8DAFBLAwQUAAYA&#10;CAAAACEAr91Nft8AAAAIAQAADwAAAGRycy9kb3ducmV2LnhtbEyPT0vDQBDF74LfYZmCN7uJWrFp&#10;NqXUP6ci2ArS2zSZJqHZ2ZDdJum3d/SilwfDm3nzfulytI3qqfO1YwPxNAJFnLui5tLA5+719gmU&#10;D8gFNo7JwIU8LLPrqxSTwg38Qf02lEpC2CdooAqhTbT2eUUW/dS1xOIdXWcxyNiVuuhwkHDb6Lso&#10;etQWa5YPFba0rig/bc/WwNuAw+o+fuk3p+P6st/N3r82MRlzMxmfFyKrBahAY/i7gB8G6Q+ZFDu4&#10;MxdeNQaEJvyqePOHeA7qIEsz0Fmq/wNk3wAAAP//AwBQSwECLQAUAAYACAAAACEAtoM4kv4AAADh&#10;AQAAEwAAAAAAAAAAAAAAAAAAAAAAW0NvbnRlbnRfVHlwZXNdLnhtbFBLAQItABQABgAIAAAAIQA4&#10;/SH/1gAAAJQBAAALAAAAAAAAAAAAAAAAAC8BAABfcmVscy8ucmVsc1BLAQItABQABgAIAAAAIQB+&#10;mERpEgIAAJsEAAAOAAAAAAAAAAAAAAAAAC4CAABkcnMvZTJvRG9jLnhtbFBLAQItABQABgAIAAAA&#10;IQCv3U1+3wAAAAgBAAAPAAAAAAAAAAAAAAAAAGwEAABkcnMvZG93bnJldi54bWxQSwUGAAAAAAQA&#10;BADzAAAAeAUAAAAA&#10;">
            <v:line id="Line 14" o:spid="_x0000_s1099" style="position:absolute;visibility:visible" from="0,7" to="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LHyQAAAOAAAAAPAAAAZHJzL2Rvd25yZXYueG1sRI/BasJA&#10;EIbvQt9hGcGbbqxoS3QVqQjSU03VtrdpdpqEZmeX7Nakb+8Kgpdhhp//G77FqjO1OFPjK8sKxqME&#10;BHFudcWFgsP7dvgMwgdkjbVlUvBPHlbLh94CU21b3tM5C4WIEPYpKihDcKmUPi/JoB9ZRxyzH9sY&#10;DPFsCqkbbCPc1PIxSWbSYMXxQ4mOXkrKf7M/o+D7k9rj/rSefjxNs8PxbeJOX69OqUG/28zjWM9B&#10;BOrCvXFD7HR0mMBVKC4glxcAAAD//wMAUEsBAi0AFAAGAAgAAAAhANvh9svuAAAAhQEAABMAAAAA&#10;AAAAAAAAAAAAAAAAAFtDb250ZW50X1R5cGVzXS54bWxQSwECLQAUAAYACAAAACEAWvQsW78AAAAV&#10;AQAACwAAAAAAAAAAAAAAAAAfAQAAX3JlbHMvLnJlbHNQSwECLQAUAAYACAAAACEA/rNyx8kAAADg&#10;AAAADwAAAAAAAAAAAAAAAAAHAgAAZHJzL2Rvd25yZXYueG1sUEsFBgAAAAADAAMAtwAAAP0CAAAA&#10;AA==&#10;" strokeweight=".72pt">
              <o:lock v:ext="edit" shapetype="f"/>
            </v:line>
            <w10:wrap type="none"/>
            <w10:anchorlock/>
          </v:group>
        </w:pict>
      </w:r>
    </w:p>
    <w:p w:rsidR="005F0947" w:rsidRPr="00D75B37" w:rsidRDefault="005F0947">
      <w:pPr>
        <w:pStyle w:val="BodyText"/>
        <w:rPr>
          <w:rFonts w:ascii="Arial" w:hAnsi="Arial" w:cs="Arial"/>
          <w:b/>
        </w:rPr>
      </w:pPr>
    </w:p>
    <w:p w:rsidR="005F0947" w:rsidRPr="00D75B37" w:rsidRDefault="001B307B" w:rsidP="00FD18A4">
      <w:pPr>
        <w:spacing w:before="260"/>
        <w:ind w:left="284" w:right="735"/>
        <w:rPr>
          <w:rFonts w:ascii="Arial" w:hAnsi="Arial" w:cs="Arial"/>
          <w:b/>
          <w:bCs/>
          <w:color w:val="C45811"/>
          <w:sz w:val="28"/>
          <w:szCs w:val="28"/>
        </w:rPr>
      </w:pPr>
      <w:bookmarkStart w:id="108" w:name="_bookmark108"/>
      <w:bookmarkEnd w:id="108"/>
      <w:r w:rsidRPr="00D75B37">
        <w:rPr>
          <w:rFonts w:ascii="Arial" w:hAnsi="Arial" w:cs="Arial"/>
          <w:b/>
          <w:bCs/>
          <w:color w:val="C45811"/>
          <w:sz w:val="28"/>
          <w:szCs w:val="28"/>
        </w:rPr>
        <w:t>Section VIII - Special Conditions of Contract</w:t>
      </w:r>
    </w:p>
    <w:p w:rsidR="005F0947" w:rsidRPr="00D75B37" w:rsidRDefault="005F0947">
      <w:pPr>
        <w:pStyle w:val="BodyText"/>
        <w:rPr>
          <w:rFonts w:ascii="Arial" w:hAnsi="Arial" w:cs="Arial"/>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7562"/>
      </w:tblGrid>
      <w:tr w:rsidR="005F0947" w:rsidRPr="00156EBD">
        <w:trPr>
          <w:trHeight w:val="671"/>
        </w:trPr>
        <w:tc>
          <w:tcPr>
            <w:tcW w:w="1728" w:type="dxa"/>
          </w:tcPr>
          <w:p w:rsidR="005F0947" w:rsidRPr="00156EBD" w:rsidRDefault="001B307B">
            <w:pPr>
              <w:pStyle w:val="TableParagraph"/>
              <w:spacing w:before="59" w:line="261" w:lineRule="auto"/>
              <w:ind w:left="523" w:right="101" w:hanging="392"/>
              <w:rPr>
                <w:rFonts w:ascii="Arial" w:hAnsi="Arial" w:cs="Arial"/>
                <w:b/>
                <w:sz w:val="24"/>
                <w:szCs w:val="24"/>
              </w:rPr>
            </w:pPr>
            <w:r w:rsidRPr="00156EBD">
              <w:rPr>
                <w:rFonts w:ascii="Arial" w:hAnsi="Arial" w:cs="Arial"/>
                <w:b/>
                <w:sz w:val="24"/>
                <w:szCs w:val="24"/>
              </w:rPr>
              <w:t>Number of GC Clause</w:t>
            </w:r>
          </w:p>
        </w:tc>
        <w:tc>
          <w:tcPr>
            <w:tcW w:w="7562" w:type="dxa"/>
          </w:tcPr>
          <w:p w:rsidR="005F0947" w:rsidRPr="00156EBD" w:rsidRDefault="001B307B">
            <w:pPr>
              <w:pStyle w:val="TableParagraph"/>
              <w:spacing w:before="59" w:line="261" w:lineRule="auto"/>
              <w:ind w:left="2613" w:right="100" w:hanging="1937"/>
              <w:rPr>
                <w:rFonts w:ascii="Arial" w:hAnsi="Arial" w:cs="Arial"/>
                <w:b/>
                <w:sz w:val="24"/>
                <w:szCs w:val="24"/>
              </w:rPr>
            </w:pPr>
            <w:r w:rsidRPr="00156EBD">
              <w:rPr>
                <w:rFonts w:ascii="Arial" w:hAnsi="Arial" w:cs="Arial"/>
                <w:b/>
                <w:sz w:val="24"/>
                <w:szCs w:val="24"/>
              </w:rPr>
              <w:t>Amendments of, and Supplements to, Clauses in the General Conditions of Contract</w:t>
            </w:r>
          </w:p>
        </w:tc>
      </w:tr>
      <w:tr w:rsidR="005F0947" w:rsidRPr="00156EBD">
        <w:trPr>
          <w:trHeight w:val="669"/>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1.1(c)</w:t>
            </w:r>
          </w:p>
        </w:tc>
        <w:tc>
          <w:tcPr>
            <w:tcW w:w="7562" w:type="dxa"/>
          </w:tcPr>
          <w:p w:rsidR="005F0947" w:rsidRPr="00156EBD" w:rsidRDefault="001B307B">
            <w:pPr>
              <w:pStyle w:val="TableParagraph"/>
              <w:tabs>
                <w:tab w:val="left" w:pos="4594"/>
              </w:tabs>
              <w:spacing w:before="59" w:line="259" w:lineRule="auto"/>
              <w:ind w:right="100"/>
              <w:rPr>
                <w:rFonts w:ascii="Arial" w:hAnsi="Arial" w:cs="Arial"/>
                <w:i/>
                <w:sz w:val="24"/>
                <w:szCs w:val="24"/>
              </w:rPr>
            </w:pPr>
            <w:r w:rsidRPr="00156EBD">
              <w:rPr>
                <w:rFonts w:ascii="Arial" w:hAnsi="Arial" w:cs="Arial"/>
                <w:sz w:val="24"/>
                <w:szCs w:val="24"/>
              </w:rPr>
              <w:t>The contractnameis</w:t>
            </w:r>
            <w:r w:rsidRPr="00156EBD">
              <w:rPr>
                <w:rFonts w:ascii="Arial" w:hAnsi="Arial" w:cs="Arial"/>
                <w:sz w:val="24"/>
                <w:szCs w:val="24"/>
                <w:u w:val="single"/>
              </w:rPr>
              <w:tab/>
            </w:r>
            <w:r w:rsidRPr="00156EBD">
              <w:rPr>
                <w:rFonts w:ascii="Arial" w:hAnsi="Arial" w:cs="Arial"/>
                <w:i/>
                <w:sz w:val="24"/>
                <w:szCs w:val="24"/>
              </w:rPr>
              <w:t>[insert</w:t>
            </w:r>
            <w:r w:rsidR="00156EBD">
              <w:rPr>
                <w:rFonts w:ascii="Arial" w:hAnsi="Arial" w:cs="Arial"/>
                <w:i/>
                <w:sz w:val="24"/>
                <w:szCs w:val="24"/>
              </w:rPr>
              <w:t xml:space="preserve"> </w:t>
            </w:r>
            <w:r w:rsidRPr="00156EBD">
              <w:rPr>
                <w:rFonts w:ascii="Arial" w:hAnsi="Arial" w:cs="Arial"/>
                <w:i/>
                <w:sz w:val="24"/>
                <w:szCs w:val="24"/>
              </w:rPr>
              <w:t>brief</w:t>
            </w:r>
            <w:r w:rsidR="00156EBD">
              <w:rPr>
                <w:rFonts w:ascii="Arial" w:hAnsi="Arial" w:cs="Arial"/>
                <w:i/>
                <w:sz w:val="24"/>
                <w:szCs w:val="24"/>
              </w:rPr>
              <w:t xml:space="preserve"> </w:t>
            </w:r>
            <w:r w:rsidRPr="00156EBD">
              <w:rPr>
                <w:rFonts w:ascii="Arial" w:hAnsi="Arial" w:cs="Arial"/>
                <w:i/>
                <w:sz w:val="24"/>
                <w:szCs w:val="24"/>
              </w:rPr>
              <w:t>description/</w:t>
            </w:r>
            <w:r w:rsidR="00156EBD">
              <w:rPr>
                <w:rFonts w:ascii="Arial" w:hAnsi="Arial" w:cs="Arial"/>
                <w:i/>
                <w:sz w:val="24"/>
                <w:szCs w:val="24"/>
              </w:rPr>
              <w:t xml:space="preserve"> </w:t>
            </w:r>
            <w:r w:rsidRPr="00156EBD">
              <w:rPr>
                <w:rFonts w:ascii="Arial" w:hAnsi="Arial" w:cs="Arial"/>
                <w:i/>
                <w:sz w:val="24"/>
                <w:szCs w:val="24"/>
              </w:rPr>
              <w:t>titleof Non-Consultancy</w:t>
            </w:r>
            <w:r w:rsidR="00156EBD">
              <w:rPr>
                <w:rFonts w:ascii="Arial" w:hAnsi="Arial" w:cs="Arial"/>
                <w:i/>
                <w:sz w:val="24"/>
                <w:szCs w:val="24"/>
              </w:rPr>
              <w:t xml:space="preserve"> </w:t>
            </w:r>
            <w:r w:rsidRPr="00156EBD">
              <w:rPr>
                <w:rFonts w:ascii="Arial" w:hAnsi="Arial" w:cs="Arial"/>
                <w:i/>
                <w:sz w:val="24"/>
                <w:szCs w:val="24"/>
              </w:rPr>
              <w:t>Services]</w:t>
            </w:r>
          </w:p>
        </w:tc>
      </w:tr>
      <w:tr w:rsidR="005F0947" w:rsidRPr="00156EBD">
        <w:trPr>
          <w:trHeight w:val="426"/>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1.1(f)</w:t>
            </w:r>
          </w:p>
        </w:tc>
        <w:tc>
          <w:tcPr>
            <w:tcW w:w="7562" w:type="dxa"/>
          </w:tcPr>
          <w:p w:rsidR="005F0947" w:rsidRPr="00156EBD" w:rsidRDefault="001B307B">
            <w:pPr>
              <w:pStyle w:val="TableParagraph"/>
              <w:tabs>
                <w:tab w:val="left" w:pos="4212"/>
              </w:tabs>
              <w:spacing w:before="59"/>
              <w:rPr>
                <w:rFonts w:ascii="Arial" w:hAnsi="Arial" w:cs="Arial"/>
                <w:i/>
                <w:sz w:val="24"/>
                <w:szCs w:val="24"/>
              </w:rPr>
            </w:pPr>
            <w:r w:rsidRPr="00156EBD">
              <w:rPr>
                <w:rFonts w:ascii="Arial" w:hAnsi="Arial" w:cs="Arial"/>
                <w:sz w:val="24"/>
                <w:szCs w:val="24"/>
              </w:rPr>
              <w:t>TheEmployer</w:t>
            </w:r>
            <w:r w:rsidR="00156EBD">
              <w:rPr>
                <w:rFonts w:ascii="Arial" w:hAnsi="Arial" w:cs="Arial"/>
                <w:sz w:val="24"/>
                <w:szCs w:val="24"/>
              </w:rPr>
              <w:t xml:space="preserve"> </w:t>
            </w:r>
            <w:r w:rsidRPr="00156EBD">
              <w:rPr>
                <w:rFonts w:ascii="Arial" w:hAnsi="Arial" w:cs="Arial"/>
                <w:sz w:val="24"/>
                <w:szCs w:val="24"/>
              </w:rPr>
              <w:t>is</w:t>
            </w:r>
            <w:r w:rsidRPr="00156EBD">
              <w:rPr>
                <w:rFonts w:ascii="Arial" w:hAnsi="Arial" w:cs="Arial"/>
                <w:sz w:val="24"/>
                <w:szCs w:val="24"/>
                <w:u w:val="single"/>
              </w:rPr>
              <w:tab/>
            </w:r>
            <w:r w:rsidRPr="00156EBD">
              <w:rPr>
                <w:rFonts w:ascii="Arial" w:hAnsi="Arial" w:cs="Arial"/>
                <w:i/>
                <w:sz w:val="24"/>
                <w:szCs w:val="24"/>
              </w:rPr>
              <w:t>[ insert name of</w:t>
            </w:r>
            <w:r w:rsidR="00156EBD">
              <w:rPr>
                <w:rFonts w:ascii="Arial" w:hAnsi="Arial" w:cs="Arial"/>
                <w:i/>
                <w:sz w:val="24"/>
                <w:szCs w:val="24"/>
              </w:rPr>
              <w:t xml:space="preserve"> </w:t>
            </w:r>
            <w:r w:rsidRPr="00156EBD">
              <w:rPr>
                <w:rFonts w:ascii="Arial" w:hAnsi="Arial" w:cs="Arial"/>
                <w:i/>
                <w:sz w:val="24"/>
                <w:szCs w:val="24"/>
              </w:rPr>
              <w:t>Employer]</w:t>
            </w:r>
          </w:p>
        </w:tc>
      </w:tr>
      <w:tr w:rsidR="005F0947" w:rsidRPr="00156EBD">
        <w:trPr>
          <w:trHeight w:val="669"/>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1.1(i)</w:t>
            </w:r>
          </w:p>
        </w:tc>
        <w:tc>
          <w:tcPr>
            <w:tcW w:w="7562" w:type="dxa"/>
          </w:tcPr>
          <w:p w:rsidR="005F0947" w:rsidRPr="00156EBD" w:rsidRDefault="001B307B">
            <w:pPr>
              <w:pStyle w:val="TableParagraph"/>
              <w:tabs>
                <w:tab w:val="left" w:pos="5011"/>
              </w:tabs>
              <w:spacing w:before="59" w:line="259" w:lineRule="auto"/>
              <w:ind w:right="100"/>
              <w:rPr>
                <w:rFonts w:ascii="Arial" w:hAnsi="Arial" w:cs="Arial"/>
                <w:i/>
                <w:sz w:val="24"/>
                <w:szCs w:val="24"/>
              </w:rPr>
            </w:pPr>
            <w:r w:rsidRPr="00156EBD">
              <w:rPr>
                <w:rFonts w:ascii="Arial" w:hAnsi="Arial" w:cs="Arial"/>
                <w:sz w:val="24"/>
                <w:szCs w:val="24"/>
              </w:rPr>
              <w:t>The Member in</w:t>
            </w:r>
            <w:r w:rsidR="00156EBD">
              <w:rPr>
                <w:rFonts w:ascii="Arial" w:hAnsi="Arial" w:cs="Arial"/>
                <w:sz w:val="24"/>
                <w:szCs w:val="24"/>
              </w:rPr>
              <w:t xml:space="preserve"> </w:t>
            </w:r>
            <w:r w:rsidRPr="00156EBD">
              <w:rPr>
                <w:rFonts w:ascii="Arial" w:hAnsi="Arial" w:cs="Arial"/>
                <w:sz w:val="24"/>
                <w:szCs w:val="24"/>
              </w:rPr>
              <w:t>Charge</w:t>
            </w:r>
            <w:r w:rsidR="00156EBD">
              <w:rPr>
                <w:rFonts w:ascii="Arial" w:hAnsi="Arial" w:cs="Arial"/>
                <w:sz w:val="24"/>
                <w:szCs w:val="24"/>
              </w:rPr>
              <w:t xml:space="preserve"> </w:t>
            </w:r>
            <w:r w:rsidRPr="00156EBD">
              <w:rPr>
                <w:rFonts w:ascii="Arial" w:hAnsi="Arial" w:cs="Arial"/>
                <w:sz w:val="24"/>
                <w:szCs w:val="24"/>
              </w:rPr>
              <w:t>is</w:t>
            </w:r>
            <w:r w:rsidRPr="00156EBD">
              <w:rPr>
                <w:rFonts w:ascii="Arial" w:hAnsi="Arial" w:cs="Arial"/>
                <w:sz w:val="24"/>
                <w:szCs w:val="24"/>
                <w:u w:val="single"/>
              </w:rPr>
              <w:tab/>
            </w:r>
            <w:r w:rsidRPr="00156EBD">
              <w:rPr>
                <w:rFonts w:ascii="Arial" w:hAnsi="Arial" w:cs="Arial"/>
                <w:i/>
                <w:sz w:val="24"/>
                <w:szCs w:val="24"/>
              </w:rPr>
              <w:t>[insert name of Member in Charge, in case bidder is</w:t>
            </w:r>
            <w:r w:rsidR="00156EBD">
              <w:rPr>
                <w:rFonts w:ascii="Arial" w:hAnsi="Arial" w:cs="Arial"/>
                <w:i/>
                <w:sz w:val="24"/>
                <w:szCs w:val="24"/>
              </w:rPr>
              <w:t xml:space="preserve"> </w:t>
            </w:r>
            <w:r w:rsidRPr="00156EBD">
              <w:rPr>
                <w:rFonts w:ascii="Arial" w:hAnsi="Arial" w:cs="Arial"/>
                <w:i/>
                <w:sz w:val="24"/>
                <w:szCs w:val="24"/>
              </w:rPr>
              <w:t>JV]</w:t>
            </w:r>
          </w:p>
        </w:tc>
      </w:tr>
      <w:tr w:rsidR="005F0947" w:rsidRPr="00156EBD">
        <w:trPr>
          <w:trHeight w:val="671"/>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1.1(l)</w:t>
            </w:r>
          </w:p>
        </w:tc>
        <w:tc>
          <w:tcPr>
            <w:tcW w:w="7562" w:type="dxa"/>
          </w:tcPr>
          <w:p w:rsidR="005F0947" w:rsidRPr="00156EBD" w:rsidRDefault="001B307B">
            <w:pPr>
              <w:pStyle w:val="TableParagraph"/>
              <w:tabs>
                <w:tab w:val="left" w:pos="5115"/>
              </w:tabs>
              <w:spacing w:before="59" w:line="259" w:lineRule="auto"/>
              <w:ind w:right="100"/>
              <w:rPr>
                <w:rFonts w:ascii="Arial" w:hAnsi="Arial" w:cs="Arial"/>
                <w:i/>
                <w:sz w:val="24"/>
                <w:szCs w:val="24"/>
              </w:rPr>
            </w:pPr>
            <w:r w:rsidRPr="00156EBD">
              <w:rPr>
                <w:rFonts w:ascii="Arial" w:hAnsi="Arial" w:cs="Arial"/>
                <w:sz w:val="24"/>
                <w:szCs w:val="24"/>
              </w:rPr>
              <w:t>The   Service Provider is</w:t>
            </w:r>
            <w:r w:rsidRPr="00156EBD">
              <w:rPr>
                <w:rFonts w:ascii="Arial" w:hAnsi="Arial" w:cs="Arial"/>
                <w:sz w:val="24"/>
                <w:szCs w:val="24"/>
                <w:u w:val="single"/>
              </w:rPr>
              <w:tab/>
            </w:r>
            <w:r w:rsidRPr="00156EBD">
              <w:rPr>
                <w:rFonts w:ascii="Arial" w:hAnsi="Arial" w:cs="Arial"/>
                <w:i/>
                <w:sz w:val="24"/>
                <w:szCs w:val="24"/>
              </w:rPr>
              <w:t>[insert name of Service Provider]</w:t>
            </w:r>
          </w:p>
        </w:tc>
      </w:tr>
      <w:tr w:rsidR="005F0947" w:rsidRPr="00156EBD">
        <w:trPr>
          <w:trHeight w:val="3607"/>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1.6</w:t>
            </w:r>
          </w:p>
        </w:tc>
        <w:tc>
          <w:tcPr>
            <w:tcW w:w="7562" w:type="dxa"/>
          </w:tcPr>
          <w:p w:rsidR="005F0947" w:rsidRPr="00156EBD" w:rsidRDefault="001B307B">
            <w:pPr>
              <w:pStyle w:val="TableParagraph"/>
              <w:spacing w:line="226" w:lineRule="exact"/>
              <w:jc w:val="both"/>
              <w:rPr>
                <w:rFonts w:ascii="Arial" w:hAnsi="Arial" w:cs="Arial"/>
                <w:b/>
                <w:sz w:val="24"/>
                <w:szCs w:val="24"/>
              </w:rPr>
            </w:pPr>
            <w:r w:rsidRPr="00156EBD">
              <w:rPr>
                <w:rFonts w:ascii="Arial" w:hAnsi="Arial" w:cs="Arial"/>
                <w:b/>
                <w:sz w:val="24"/>
                <w:szCs w:val="24"/>
              </w:rPr>
              <w:t>The addresses are:</w:t>
            </w:r>
          </w:p>
          <w:p w:rsidR="005F0947" w:rsidRPr="00156EBD" w:rsidRDefault="001B307B">
            <w:pPr>
              <w:pStyle w:val="TableParagraph"/>
              <w:tabs>
                <w:tab w:val="left" w:pos="1298"/>
                <w:tab w:val="left" w:pos="6632"/>
              </w:tabs>
              <w:spacing w:before="178" w:line="427" w:lineRule="auto"/>
              <w:ind w:right="915"/>
              <w:jc w:val="both"/>
              <w:rPr>
                <w:rFonts w:ascii="Arial" w:hAnsi="Arial" w:cs="Arial"/>
                <w:sz w:val="24"/>
                <w:szCs w:val="24"/>
              </w:rPr>
            </w:pPr>
            <w:r w:rsidRPr="00156EBD">
              <w:rPr>
                <w:rFonts w:ascii="Arial" w:hAnsi="Arial" w:cs="Arial"/>
                <w:b/>
                <w:sz w:val="24"/>
                <w:szCs w:val="24"/>
              </w:rPr>
              <w:t xml:space="preserve">Employer:   </w:t>
            </w:r>
            <w:r w:rsidRPr="00156EBD">
              <w:rPr>
                <w:rFonts w:ascii="Arial" w:hAnsi="Arial" w:cs="Arial"/>
                <w:b/>
                <w:sz w:val="24"/>
                <w:szCs w:val="24"/>
                <w:u w:val="single"/>
              </w:rPr>
              <w:tab/>
            </w:r>
            <w:r w:rsidRPr="00156EBD">
              <w:rPr>
                <w:rFonts w:ascii="Arial" w:hAnsi="Arial" w:cs="Arial"/>
                <w:sz w:val="24"/>
                <w:szCs w:val="24"/>
              </w:rPr>
              <w:t xml:space="preserve">Attention:      </w:t>
            </w:r>
            <w:r w:rsidRPr="00156EBD">
              <w:rPr>
                <w:rFonts w:ascii="Arial" w:hAnsi="Arial" w:cs="Arial"/>
                <w:sz w:val="24"/>
                <w:szCs w:val="24"/>
                <w:u w:val="single"/>
              </w:rPr>
              <w:tab/>
            </w:r>
            <w:r w:rsidRPr="00156EBD">
              <w:rPr>
                <w:rFonts w:ascii="Arial" w:hAnsi="Arial" w:cs="Arial"/>
                <w:sz w:val="24"/>
                <w:szCs w:val="24"/>
              </w:rPr>
              <w:t xml:space="preserve"> Facsimile:      </w:t>
            </w:r>
            <w:r w:rsidRPr="00156EBD">
              <w:rPr>
                <w:rFonts w:ascii="Arial" w:hAnsi="Arial" w:cs="Arial"/>
                <w:sz w:val="24"/>
                <w:szCs w:val="24"/>
                <w:u w:val="single"/>
              </w:rPr>
              <w:tab/>
            </w:r>
            <w:r w:rsidRPr="00156EBD">
              <w:rPr>
                <w:rFonts w:ascii="Arial" w:hAnsi="Arial" w:cs="Arial"/>
                <w:sz w:val="24"/>
                <w:szCs w:val="24"/>
              </w:rPr>
              <w:t xml:space="preserve"> E-mail:</w:t>
            </w:r>
            <w:r w:rsidRPr="00156EBD">
              <w:rPr>
                <w:rFonts w:ascii="Arial" w:hAnsi="Arial" w:cs="Arial"/>
                <w:sz w:val="24"/>
                <w:szCs w:val="24"/>
              </w:rPr>
              <w:tab/>
            </w:r>
          </w:p>
          <w:p w:rsidR="005F0947" w:rsidRPr="00156EBD" w:rsidRDefault="001B307B">
            <w:pPr>
              <w:pStyle w:val="TableParagraph"/>
              <w:tabs>
                <w:tab w:val="left" w:pos="1418"/>
                <w:tab w:val="left" w:pos="6632"/>
                <w:tab w:val="left" w:pos="7354"/>
              </w:tabs>
              <w:spacing w:before="2" w:line="427" w:lineRule="auto"/>
              <w:ind w:right="195"/>
              <w:rPr>
                <w:rFonts w:ascii="Arial" w:hAnsi="Arial" w:cs="Arial"/>
                <w:sz w:val="24"/>
                <w:szCs w:val="24"/>
              </w:rPr>
            </w:pPr>
            <w:r w:rsidRPr="00156EBD">
              <w:rPr>
                <w:rFonts w:ascii="Arial" w:hAnsi="Arial" w:cs="Arial"/>
                <w:b/>
                <w:sz w:val="24"/>
                <w:szCs w:val="24"/>
              </w:rPr>
              <w:t>ServiceProvider:</w:t>
            </w:r>
            <w:r w:rsidRPr="00156EBD">
              <w:rPr>
                <w:rFonts w:ascii="Arial" w:hAnsi="Arial" w:cs="Arial"/>
                <w:b/>
                <w:sz w:val="24"/>
                <w:szCs w:val="24"/>
                <w:u w:val="single"/>
              </w:rPr>
              <w:tab/>
            </w:r>
            <w:r w:rsidRPr="00156EBD">
              <w:rPr>
                <w:rFonts w:ascii="Arial" w:hAnsi="Arial" w:cs="Arial"/>
                <w:b/>
                <w:sz w:val="24"/>
                <w:szCs w:val="24"/>
                <w:u w:val="single"/>
              </w:rPr>
              <w:tab/>
            </w:r>
            <w:r w:rsidRPr="00156EBD">
              <w:rPr>
                <w:rFonts w:ascii="Arial" w:hAnsi="Arial" w:cs="Arial"/>
                <w:sz w:val="24"/>
                <w:szCs w:val="24"/>
              </w:rPr>
              <w:t>Attention:</w:t>
            </w:r>
            <w:r w:rsidRPr="00156EBD">
              <w:rPr>
                <w:rFonts w:ascii="Arial" w:hAnsi="Arial" w:cs="Arial"/>
                <w:sz w:val="24"/>
                <w:szCs w:val="24"/>
              </w:rPr>
              <w:tab/>
            </w:r>
            <w:r w:rsidRPr="00156EBD">
              <w:rPr>
                <w:rFonts w:ascii="Arial" w:hAnsi="Arial" w:cs="Arial"/>
                <w:sz w:val="24"/>
                <w:szCs w:val="24"/>
                <w:u w:val="single"/>
              </w:rPr>
              <w:tab/>
            </w:r>
            <w:r w:rsidRPr="00156EBD">
              <w:rPr>
                <w:rFonts w:ascii="Arial" w:hAnsi="Arial" w:cs="Arial"/>
                <w:sz w:val="24"/>
                <w:szCs w:val="24"/>
              </w:rPr>
              <w:t xml:space="preserve"> Facsimile:</w:t>
            </w:r>
            <w:r w:rsidRPr="00156EBD">
              <w:rPr>
                <w:rFonts w:ascii="Arial" w:hAnsi="Arial" w:cs="Arial"/>
                <w:sz w:val="24"/>
                <w:szCs w:val="24"/>
              </w:rPr>
              <w:tab/>
            </w:r>
            <w:r w:rsidRPr="00156EBD">
              <w:rPr>
                <w:rFonts w:ascii="Arial" w:hAnsi="Arial" w:cs="Arial"/>
                <w:sz w:val="24"/>
                <w:szCs w:val="24"/>
                <w:u w:val="single"/>
              </w:rPr>
              <w:tab/>
            </w:r>
          </w:p>
          <w:p w:rsidR="005F0947" w:rsidRPr="00156EBD" w:rsidRDefault="001B307B">
            <w:pPr>
              <w:pStyle w:val="TableParagraph"/>
              <w:tabs>
                <w:tab w:val="left" w:pos="1298"/>
              </w:tabs>
              <w:spacing w:before="4"/>
              <w:rPr>
                <w:rFonts w:ascii="Arial" w:hAnsi="Arial" w:cs="Arial"/>
                <w:sz w:val="24"/>
                <w:szCs w:val="24"/>
              </w:rPr>
            </w:pPr>
            <w:r w:rsidRPr="00156EBD">
              <w:rPr>
                <w:rFonts w:ascii="Arial" w:hAnsi="Arial" w:cs="Arial"/>
                <w:sz w:val="24"/>
                <w:szCs w:val="24"/>
              </w:rPr>
              <w:t>E-mail:</w:t>
            </w:r>
            <w:r w:rsidRPr="00156EBD">
              <w:rPr>
                <w:rFonts w:ascii="Arial" w:hAnsi="Arial" w:cs="Arial"/>
                <w:sz w:val="24"/>
                <w:szCs w:val="24"/>
              </w:rPr>
              <w:tab/>
              <w:t>_</w:t>
            </w:r>
          </w:p>
        </w:tc>
      </w:tr>
      <w:tr w:rsidR="005F0947" w:rsidRPr="00156EBD">
        <w:trPr>
          <w:trHeight w:val="1175"/>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1.6</w:t>
            </w:r>
          </w:p>
        </w:tc>
        <w:tc>
          <w:tcPr>
            <w:tcW w:w="7562" w:type="dxa"/>
          </w:tcPr>
          <w:p w:rsidR="005F0947" w:rsidRPr="00156EBD" w:rsidRDefault="001B307B">
            <w:pPr>
              <w:pStyle w:val="TableParagraph"/>
              <w:spacing w:line="226" w:lineRule="exact"/>
              <w:rPr>
                <w:rFonts w:ascii="Arial" w:hAnsi="Arial" w:cs="Arial"/>
                <w:b/>
                <w:sz w:val="24"/>
                <w:szCs w:val="24"/>
              </w:rPr>
            </w:pPr>
            <w:r w:rsidRPr="00156EBD">
              <w:rPr>
                <w:rFonts w:ascii="Arial" w:hAnsi="Arial" w:cs="Arial"/>
                <w:b/>
                <w:sz w:val="24"/>
                <w:szCs w:val="24"/>
              </w:rPr>
              <w:t>The Authorized Representatives are:</w:t>
            </w:r>
          </w:p>
          <w:p w:rsidR="005F0947" w:rsidRPr="00156EBD" w:rsidRDefault="001B307B">
            <w:pPr>
              <w:pStyle w:val="TableParagraph"/>
              <w:tabs>
                <w:tab w:val="left" w:pos="2268"/>
                <w:tab w:val="left" w:pos="6632"/>
              </w:tabs>
              <w:spacing w:before="178"/>
              <w:rPr>
                <w:rFonts w:ascii="Arial" w:hAnsi="Arial" w:cs="Arial"/>
                <w:i/>
                <w:sz w:val="24"/>
                <w:szCs w:val="24"/>
              </w:rPr>
            </w:pPr>
            <w:r w:rsidRPr="00156EBD">
              <w:rPr>
                <w:rFonts w:ascii="Arial" w:hAnsi="Arial" w:cs="Arial"/>
                <w:b/>
                <w:sz w:val="24"/>
                <w:szCs w:val="24"/>
              </w:rPr>
              <w:t>For</w:t>
            </w:r>
            <w:r w:rsidR="00156EBD">
              <w:rPr>
                <w:rFonts w:ascii="Arial" w:hAnsi="Arial" w:cs="Arial"/>
                <w:b/>
                <w:sz w:val="24"/>
                <w:szCs w:val="24"/>
              </w:rPr>
              <w:t xml:space="preserve"> </w:t>
            </w:r>
            <w:r w:rsidRPr="00156EBD">
              <w:rPr>
                <w:rFonts w:ascii="Arial" w:hAnsi="Arial" w:cs="Arial"/>
                <w:b/>
                <w:sz w:val="24"/>
                <w:szCs w:val="24"/>
              </w:rPr>
              <w:t>the</w:t>
            </w:r>
            <w:r w:rsidR="00156EBD">
              <w:rPr>
                <w:rFonts w:ascii="Arial" w:hAnsi="Arial" w:cs="Arial"/>
                <w:b/>
                <w:sz w:val="24"/>
                <w:szCs w:val="24"/>
              </w:rPr>
              <w:t xml:space="preserve"> </w:t>
            </w:r>
            <w:r w:rsidRPr="00156EBD">
              <w:rPr>
                <w:rFonts w:ascii="Arial" w:hAnsi="Arial" w:cs="Arial"/>
                <w:b/>
                <w:sz w:val="24"/>
                <w:szCs w:val="24"/>
              </w:rPr>
              <w:t>Employer:</w:t>
            </w:r>
            <w:r w:rsidRPr="00156EBD">
              <w:rPr>
                <w:rFonts w:ascii="Arial" w:hAnsi="Arial" w:cs="Arial"/>
                <w:b/>
                <w:sz w:val="24"/>
                <w:szCs w:val="24"/>
              </w:rPr>
              <w:tab/>
            </w:r>
            <w:r w:rsidRPr="00156EBD">
              <w:rPr>
                <w:rFonts w:ascii="Arial" w:hAnsi="Arial" w:cs="Arial"/>
                <w:i/>
                <w:sz w:val="24"/>
                <w:szCs w:val="24"/>
              </w:rPr>
              <w:t>[name,title]</w:t>
            </w:r>
            <w:r w:rsidRPr="00156EBD">
              <w:rPr>
                <w:rFonts w:ascii="Arial" w:hAnsi="Arial" w:cs="Arial"/>
                <w:i/>
                <w:sz w:val="24"/>
                <w:szCs w:val="24"/>
                <w:u w:val="single"/>
              </w:rPr>
              <w:tab/>
            </w:r>
          </w:p>
          <w:p w:rsidR="005F0947" w:rsidRPr="00156EBD" w:rsidRDefault="001B307B">
            <w:pPr>
              <w:pStyle w:val="TableParagraph"/>
              <w:tabs>
                <w:tab w:val="left" w:pos="6632"/>
              </w:tabs>
              <w:spacing w:before="178"/>
              <w:rPr>
                <w:rFonts w:ascii="Arial" w:hAnsi="Arial" w:cs="Arial"/>
                <w:i/>
                <w:sz w:val="24"/>
                <w:szCs w:val="24"/>
              </w:rPr>
            </w:pPr>
            <w:r w:rsidRPr="00156EBD">
              <w:rPr>
                <w:rFonts w:ascii="Arial" w:hAnsi="Arial" w:cs="Arial"/>
                <w:b/>
                <w:sz w:val="24"/>
                <w:szCs w:val="24"/>
              </w:rPr>
              <w:t xml:space="preserve">For the Service Provider: </w:t>
            </w:r>
            <w:r w:rsidRPr="00156EBD">
              <w:rPr>
                <w:rFonts w:ascii="Arial" w:hAnsi="Arial" w:cs="Arial"/>
                <w:i/>
                <w:color w:val="44536A"/>
                <w:sz w:val="24"/>
                <w:szCs w:val="24"/>
              </w:rPr>
              <w:t>[name,title]</w:t>
            </w:r>
            <w:r w:rsidRPr="00156EBD">
              <w:rPr>
                <w:rFonts w:ascii="Arial" w:hAnsi="Arial" w:cs="Arial"/>
                <w:i/>
                <w:color w:val="44536A"/>
                <w:sz w:val="24"/>
                <w:szCs w:val="24"/>
                <w:u w:val="single" w:color="000000"/>
              </w:rPr>
              <w:tab/>
            </w:r>
          </w:p>
        </w:tc>
      </w:tr>
      <w:tr w:rsidR="005F0947" w:rsidRPr="00156EBD">
        <w:trPr>
          <w:trHeight w:val="424"/>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mallCaps/>
                <w:spacing w:val="-1"/>
                <w:w w:val="99"/>
                <w:sz w:val="24"/>
                <w:szCs w:val="24"/>
              </w:rPr>
              <w:t>2.1</w:t>
            </w:r>
          </w:p>
        </w:tc>
        <w:tc>
          <w:tcPr>
            <w:tcW w:w="7562" w:type="dxa"/>
          </w:tcPr>
          <w:p w:rsidR="005F0947" w:rsidRPr="00156EBD" w:rsidRDefault="001B307B">
            <w:pPr>
              <w:pStyle w:val="TableParagraph"/>
              <w:tabs>
                <w:tab w:val="left" w:pos="7009"/>
              </w:tabs>
              <w:spacing w:before="59"/>
              <w:rPr>
                <w:rFonts w:ascii="Arial" w:hAnsi="Arial" w:cs="Arial"/>
                <w:sz w:val="24"/>
                <w:szCs w:val="24"/>
              </w:rPr>
            </w:pPr>
            <w:r w:rsidRPr="00156EBD">
              <w:rPr>
                <w:rFonts w:ascii="Arial" w:hAnsi="Arial" w:cs="Arial"/>
                <w:sz w:val="24"/>
                <w:szCs w:val="24"/>
              </w:rPr>
              <w:t>The date on which this Contract shall come into</w:t>
            </w:r>
            <w:r w:rsidR="00156EBD">
              <w:rPr>
                <w:rFonts w:ascii="Arial" w:hAnsi="Arial" w:cs="Arial"/>
                <w:sz w:val="24"/>
                <w:szCs w:val="24"/>
              </w:rPr>
              <w:t xml:space="preserve"> </w:t>
            </w:r>
            <w:r w:rsidRPr="00156EBD">
              <w:rPr>
                <w:rFonts w:ascii="Arial" w:hAnsi="Arial" w:cs="Arial"/>
                <w:sz w:val="24"/>
                <w:szCs w:val="24"/>
              </w:rPr>
              <w:t>effect</w:t>
            </w:r>
            <w:r w:rsidR="00156EBD">
              <w:rPr>
                <w:rFonts w:ascii="Arial" w:hAnsi="Arial" w:cs="Arial"/>
                <w:sz w:val="24"/>
                <w:szCs w:val="24"/>
              </w:rPr>
              <w:t xml:space="preserve"> </w:t>
            </w:r>
            <w:r w:rsidRPr="00156EBD">
              <w:rPr>
                <w:rFonts w:ascii="Arial" w:hAnsi="Arial" w:cs="Arial"/>
                <w:sz w:val="24"/>
                <w:szCs w:val="24"/>
              </w:rPr>
              <w:t>is</w:t>
            </w:r>
            <w:r w:rsidRPr="00156EBD">
              <w:rPr>
                <w:rFonts w:ascii="Arial" w:hAnsi="Arial" w:cs="Arial"/>
                <w:sz w:val="24"/>
                <w:szCs w:val="24"/>
                <w:u w:val="single"/>
              </w:rPr>
              <w:tab/>
            </w:r>
            <w:r w:rsidRPr="00156EBD">
              <w:rPr>
                <w:rFonts w:ascii="Arial" w:hAnsi="Arial" w:cs="Arial"/>
                <w:sz w:val="24"/>
                <w:szCs w:val="24"/>
              </w:rPr>
              <w:t>.</w:t>
            </w:r>
          </w:p>
        </w:tc>
      </w:tr>
      <w:tr w:rsidR="005F0947" w:rsidRPr="00156EBD">
        <w:trPr>
          <w:trHeight w:val="427"/>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mallCaps/>
                <w:spacing w:val="-1"/>
                <w:w w:val="99"/>
                <w:sz w:val="24"/>
                <w:szCs w:val="24"/>
              </w:rPr>
              <w:t>2.2.</w:t>
            </w:r>
            <w:r w:rsidRPr="00156EBD">
              <w:rPr>
                <w:rFonts w:ascii="Arial" w:hAnsi="Arial" w:cs="Arial"/>
                <w:b/>
                <w:w w:val="99"/>
                <w:sz w:val="24"/>
                <w:szCs w:val="24"/>
              </w:rPr>
              <w:t>2</w:t>
            </w:r>
          </w:p>
        </w:tc>
        <w:tc>
          <w:tcPr>
            <w:tcW w:w="7562" w:type="dxa"/>
          </w:tcPr>
          <w:p w:rsidR="005F0947" w:rsidRPr="00156EBD" w:rsidRDefault="001B307B">
            <w:pPr>
              <w:pStyle w:val="TableParagraph"/>
              <w:tabs>
                <w:tab w:val="left" w:pos="7053"/>
              </w:tabs>
              <w:spacing w:before="59"/>
              <w:rPr>
                <w:rFonts w:ascii="Arial" w:hAnsi="Arial" w:cs="Arial"/>
                <w:i/>
                <w:sz w:val="24"/>
                <w:szCs w:val="24"/>
              </w:rPr>
            </w:pPr>
            <w:r w:rsidRPr="00156EBD">
              <w:rPr>
                <w:rFonts w:ascii="Arial" w:hAnsi="Arial" w:cs="Arial"/>
                <w:sz w:val="24"/>
                <w:szCs w:val="24"/>
              </w:rPr>
              <w:t>The Starting Date for the commencement of</w:t>
            </w:r>
            <w:r w:rsidR="00156EBD">
              <w:rPr>
                <w:rFonts w:ascii="Arial" w:hAnsi="Arial" w:cs="Arial"/>
                <w:sz w:val="24"/>
                <w:szCs w:val="24"/>
              </w:rPr>
              <w:t xml:space="preserve"> </w:t>
            </w:r>
            <w:r w:rsidRPr="00156EBD">
              <w:rPr>
                <w:rFonts w:ascii="Arial" w:hAnsi="Arial" w:cs="Arial"/>
                <w:sz w:val="24"/>
                <w:szCs w:val="24"/>
              </w:rPr>
              <w:t>Services</w:t>
            </w:r>
            <w:r w:rsidR="00156EBD">
              <w:rPr>
                <w:rFonts w:ascii="Arial" w:hAnsi="Arial" w:cs="Arial"/>
                <w:sz w:val="24"/>
                <w:szCs w:val="24"/>
              </w:rPr>
              <w:t xml:space="preserve"> </w:t>
            </w:r>
            <w:r w:rsidRPr="00156EBD">
              <w:rPr>
                <w:rFonts w:ascii="Arial" w:hAnsi="Arial" w:cs="Arial"/>
                <w:sz w:val="24"/>
                <w:szCs w:val="24"/>
              </w:rPr>
              <w:t>is</w:t>
            </w:r>
            <w:r w:rsidRPr="00156EBD">
              <w:rPr>
                <w:rFonts w:ascii="Arial" w:hAnsi="Arial" w:cs="Arial"/>
                <w:sz w:val="24"/>
                <w:szCs w:val="24"/>
                <w:u w:val="single"/>
              </w:rPr>
              <w:tab/>
            </w:r>
            <w:r w:rsidRPr="00156EBD">
              <w:rPr>
                <w:rFonts w:ascii="Arial" w:hAnsi="Arial" w:cs="Arial"/>
                <w:i/>
                <w:sz w:val="24"/>
                <w:szCs w:val="24"/>
              </w:rPr>
              <w:t>.</w:t>
            </w:r>
          </w:p>
        </w:tc>
      </w:tr>
      <w:tr w:rsidR="005F0947" w:rsidRPr="00156EBD">
        <w:trPr>
          <w:trHeight w:val="424"/>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mallCaps/>
                <w:spacing w:val="-1"/>
                <w:w w:val="99"/>
                <w:sz w:val="24"/>
                <w:szCs w:val="24"/>
              </w:rPr>
              <w:t>2.3</w:t>
            </w:r>
          </w:p>
        </w:tc>
        <w:tc>
          <w:tcPr>
            <w:tcW w:w="7562" w:type="dxa"/>
          </w:tcPr>
          <w:p w:rsidR="005F0947" w:rsidRPr="00156EBD" w:rsidRDefault="001B307B">
            <w:pPr>
              <w:pStyle w:val="TableParagraph"/>
              <w:tabs>
                <w:tab w:val="left" w:pos="5662"/>
              </w:tabs>
              <w:spacing w:before="59"/>
              <w:rPr>
                <w:rFonts w:ascii="Arial" w:hAnsi="Arial" w:cs="Arial"/>
                <w:sz w:val="24"/>
                <w:szCs w:val="24"/>
              </w:rPr>
            </w:pPr>
            <w:r w:rsidRPr="00156EBD">
              <w:rPr>
                <w:rFonts w:ascii="Arial" w:hAnsi="Arial" w:cs="Arial"/>
                <w:sz w:val="24"/>
                <w:szCs w:val="24"/>
              </w:rPr>
              <w:t>The Intended Completion</w:t>
            </w:r>
            <w:r w:rsidR="00156EBD">
              <w:rPr>
                <w:rFonts w:ascii="Arial" w:hAnsi="Arial" w:cs="Arial"/>
                <w:sz w:val="24"/>
                <w:szCs w:val="24"/>
              </w:rPr>
              <w:t xml:space="preserve"> </w:t>
            </w:r>
            <w:r w:rsidRPr="00156EBD">
              <w:rPr>
                <w:rFonts w:ascii="Arial" w:hAnsi="Arial" w:cs="Arial"/>
                <w:sz w:val="24"/>
                <w:szCs w:val="24"/>
              </w:rPr>
              <w:t>Date</w:t>
            </w:r>
            <w:r w:rsidR="00156EBD">
              <w:rPr>
                <w:rFonts w:ascii="Arial" w:hAnsi="Arial" w:cs="Arial"/>
                <w:sz w:val="24"/>
                <w:szCs w:val="24"/>
              </w:rPr>
              <w:t xml:space="preserve"> </w:t>
            </w:r>
            <w:r w:rsidRPr="00156EBD">
              <w:rPr>
                <w:rFonts w:ascii="Arial" w:hAnsi="Arial" w:cs="Arial"/>
                <w:sz w:val="24"/>
                <w:szCs w:val="24"/>
              </w:rPr>
              <w:t>is</w:t>
            </w:r>
            <w:r w:rsidRPr="00156EBD">
              <w:rPr>
                <w:rFonts w:ascii="Arial" w:hAnsi="Arial" w:cs="Arial"/>
                <w:sz w:val="24"/>
                <w:szCs w:val="24"/>
                <w:u w:val="single"/>
              </w:rPr>
              <w:tab/>
            </w:r>
            <w:r w:rsidRPr="00156EBD">
              <w:rPr>
                <w:rFonts w:ascii="Arial" w:hAnsi="Arial" w:cs="Arial"/>
                <w:sz w:val="24"/>
                <w:szCs w:val="24"/>
              </w:rPr>
              <w:t>.</w:t>
            </w:r>
          </w:p>
        </w:tc>
      </w:tr>
      <w:tr w:rsidR="005F0947" w:rsidRPr="00156EBD">
        <w:trPr>
          <w:trHeight w:val="1163"/>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mallCaps/>
                <w:spacing w:val="-1"/>
                <w:w w:val="99"/>
                <w:sz w:val="24"/>
                <w:szCs w:val="24"/>
              </w:rPr>
              <w:t>2.4.</w:t>
            </w:r>
            <w:r w:rsidRPr="00156EBD">
              <w:rPr>
                <w:rFonts w:ascii="Arial" w:hAnsi="Arial" w:cs="Arial"/>
                <w:b/>
                <w:w w:val="99"/>
                <w:sz w:val="24"/>
                <w:szCs w:val="24"/>
              </w:rPr>
              <w:t>1</w:t>
            </w:r>
          </w:p>
        </w:tc>
        <w:tc>
          <w:tcPr>
            <w:tcW w:w="7562" w:type="dxa"/>
          </w:tcPr>
          <w:p w:rsidR="005F0947" w:rsidRPr="00156EBD" w:rsidRDefault="001B307B">
            <w:pPr>
              <w:pStyle w:val="TableParagraph"/>
              <w:spacing w:line="259" w:lineRule="auto"/>
              <w:ind w:right="418"/>
              <w:jc w:val="both"/>
              <w:rPr>
                <w:rFonts w:ascii="Arial" w:hAnsi="Arial" w:cs="Arial"/>
                <w:sz w:val="24"/>
                <w:szCs w:val="24"/>
              </w:rPr>
            </w:pPr>
            <w:r w:rsidRPr="00156EBD">
              <w:rPr>
                <w:rFonts w:ascii="Arial" w:hAnsi="Arial" w:cs="Arial"/>
                <w:sz w:val="24"/>
                <w:szCs w:val="24"/>
              </w:rPr>
              <w:t>If the value engineering proposal is approved by the Employer the amount to be paid to the Service Provider shall be% [</w:t>
            </w:r>
            <w:r w:rsidRPr="00156EBD">
              <w:rPr>
                <w:rFonts w:ascii="Arial" w:hAnsi="Arial" w:cs="Arial"/>
                <w:i/>
                <w:sz w:val="24"/>
                <w:szCs w:val="24"/>
              </w:rPr>
              <w:t>insert appropriate percentage. The percentage is normally up to 50%</w:t>
            </w:r>
            <w:r w:rsidRPr="00156EBD">
              <w:rPr>
                <w:rFonts w:ascii="Arial" w:hAnsi="Arial" w:cs="Arial"/>
                <w:sz w:val="24"/>
                <w:szCs w:val="24"/>
              </w:rPr>
              <w:t>] of the reduction in the Contract Price.</w:t>
            </w:r>
          </w:p>
        </w:tc>
      </w:tr>
      <w:tr w:rsidR="005F0947" w:rsidRPr="00156EBD">
        <w:trPr>
          <w:trHeight w:val="909"/>
        </w:trPr>
        <w:tc>
          <w:tcPr>
            <w:tcW w:w="1728" w:type="dxa"/>
          </w:tcPr>
          <w:p w:rsidR="005F0947" w:rsidRPr="00156EBD" w:rsidRDefault="001B307B">
            <w:pPr>
              <w:pStyle w:val="TableParagraph"/>
              <w:spacing w:line="226" w:lineRule="exact"/>
              <w:rPr>
                <w:rFonts w:ascii="Arial" w:hAnsi="Arial" w:cs="Arial"/>
                <w:b/>
                <w:sz w:val="24"/>
                <w:szCs w:val="24"/>
              </w:rPr>
            </w:pPr>
            <w:r w:rsidRPr="00156EBD">
              <w:rPr>
                <w:rFonts w:ascii="Arial" w:hAnsi="Arial" w:cs="Arial"/>
                <w:b/>
                <w:smallCaps/>
                <w:w w:val="99"/>
                <w:sz w:val="24"/>
                <w:szCs w:val="24"/>
              </w:rPr>
              <w:t>3.2</w:t>
            </w:r>
            <w:r w:rsidRPr="00156EBD">
              <w:rPr>
                <w:rFonts w:ascii="Arial" w:hAnsi="Arial" w:cs="Arial"/>
                <w:b/>
                <w:smallCaps/>
                <w:spacing w:val="-1"/>
                <w:w w:val="99"/>
                <w:sz w:val="24"/>
                <w:szCs w:val="24"/>
              </w:rPr>
              <w:t>.</w:t>
            </w:r>
            <w:r w:rsidRPr="00156EBD">
              <w:rPr>
                <w:rFonts w:ascii="Arial" w:hAnsi="Arial" w:cs="Arial"/>
                <w:b/>
                <w:w w:val="99"/>
                <w:sz w:val="24"/>
                <w:szCs w:val="24"/>
              </w:rPr>
              <w:t>5</w:t>
            </w:r>
          </w:p>
        </w:tc>
        <w:tc>
          <w:tcPr>
            <w:tcW w:w="7562" w:type="dxa"/>
          </w:tcPr>
          <w:p w:rsidR="005F0947" w:rsidRPr="00156EBD" w:rsidRDefault="001B307B">
            <w:pPr>
              <w:pStyle w:val="TableParagraph"/>
              <w:ind w:right="101"/>
              <w:jc w:val="both"/>
              <w:rPr>
                <w:rFonts w:ascii="Arial" w:hAnsi="Arial" w:cs="Arial"/>
                <w:sz w:val="24"/>
                <w:szCs w:val="24"/>
              </w:rPr>
            </w:pPr>
            <w:r w:rsidRPr="00156EBD">
              <w:rPr>
                <w:rFonts w:ascii="Arial" w:hAnsi="Arial" w:cs="Arial"/>
                <w:sz w:val="24"/>
                <w:szCs w:val="24"/>
              </w:rPr>
              <w:t>The Client reserves the right to determine on a case-by-case basis whether the Consultant should be disqualified from providing goods, works or non-consulting services due toa conflict of a nature described</w:t>
            </w:r>
            <w:r w:rsidR="00156EBD">
              <w:rPr>
                <w:rFonts w:ascii="Arial" w:hAnsi="Arial" w:cs="Arial"/>
                <w:sz w:val="24"/>
                <w:szCs w:val="24"/>
              </w:rPr>
              <w:t xml:space="preserve"> </w:t>
            </w:r>
            <w:r w:rsidRPr="00156EBD">
              <w:rPr>
                <w:rFonts w:ascii="Arial" w:hAnsi="Arial" w:cs="Arial"/>
                <w:sz w:val="24"/>
                <w:szCs w:val="24"/>
              </w:rPr>
              <w:t>in Clause GCC 3.2.4.g</w:t>
            </w:r>
          </w:p>
        </w:tc>
      </w:tr>
    </w:tbl>
    <w:p w:rsidR="005F0947" w:rsidRPr="00156EBD" w:rsidRDefault="005F0947">
      <w:pPr>
        <w:jc w:val="both"/>
        <w:rPr>
          <w:rFonts w:ascii="Arial" w:hAnsi="Arial" w:cs="Arial"/>
          <w:sz w:val="24"/>
          <w:szCs w:val="24"/>
        </w:rPr>
        <w:sectPr w:rsidR="005F0947" w:rsidRPr="00156EBD" w:rsidSect="006E6FF3">
          <w:headerReference w:type="default" r:id="rId29"/>
          <w:footerReference w:type="default" r:id="rId30"/>
          <w:pgSz w:w="12240" w:h="15840"/>
          <w:pgMar w:top="940" w:right="1140" w:bottom="280" w:left="1220" w:header="720" w:footer="470" w:gutter="0"/>
          <w:cols w:space="720"/>
        </w:sectPr>
      </w:pPr>
    </w:p>
    <w:p w:rsidR="005F0947" w:rsidRPr="00156EBD" w:rsidRDefault="00141307">
      <w:pPr>
        <w:pStyle w:val="BodyText"/>
        <w:rPr>
          <w:rFonts w:ascii="Arial" w:hAnsi="Arial" w:cs="Arial"/>
          <w:sz w:val="24"/>
          <w:szCs w:val="24"/>
        </w:rPr>
      </w:pPr>
      <w:r w:rsidRPr="00141307">
        <w:rPr>
          <w:rFonts w:ascii="Arial" w:hAnsi="Arial" w:cs="Arial"/>
          <w:noProof/>
          <w:sz w:val="24"/>
          <w:szCs w:val="24"/>
          <w:lang w:val="en-IN" w:eastAsia="en-IN" w:bidi="ar-SA"/>
        </w:rPr>
        <w:lastRenderedPageBreak/>
        <w:pict>
          <v:line id="Line 12" o:spid="_x0000_s1097" style="position:absolute;z-index:-254683136;visibility:visible;mso-position-horizontal-relative:page;mso-position-vertical-relative:page" from="164.05pt,290.75pt" to="530.4pt,2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drgEAAEsDAAAOAAAAZHJzL2Uyb0RvYy54bWysU01v2zAMvQ/YfxB0X+wGbTYYcXpo1l26&#10;LUC7H8BIcixMFgVSiZ1/P0n52NetqA+CKJKPfI/08n4anDgYYou+lTezWgrjFWrrd6388fL44ZMU&#10;HMFrcOhNK4+G5f3q/bvlGBozxx6dNiQSiOdmDK3sYwxNVbHqzQA8w2B8cnZIA8Rk0q7SBGNCH1w1&#10;r+tFNSLpQKgMc3pdn5xyVfC7zqj4vevYROFamXqL5aRybvNZrZbQ7AhCb9W5DXhFFwNYn4peodYQ&#10;QezJ/gc1WEXI2MWZwqHCrrPKFA6JzU39D5vnHoIpXJI4HK4y8dvBqm+HB7+h3Lqa/HN4QvWTkyjV&#10;GLi5OrPBYUNiO35FncYI+4iF79TRkJMTEzEVWY9XWc0UhUqPt4u7+eL2Tgp18VXQXBIDcfxicBD5&#10;0kpnfWYMDRyeOOZGoLmE5GePj9a5MjXnxdjKRf1xXhIYndXZmcOYdtsHR+IAee7ly6NOYH+FZeQ1&#10;cH+KK67TRhDuvS5VegP68/kewbrTPQE5f1YpC5P3jZst6uOGcp1spYmViuftyivxp12ifv8Dq18A&#10;AAD//wMAUEsDBBQABgAIAAAAIQAAsBxB4wAAABEBAAAPAAAAZHJzL2Rvd25yZXYueG1sTI9BT8Mw&#10;DIXvSPyHyEjcWNKhjbZrOqFOnIGNaePmNaataJIqybbCryeTkOBiyfbz8/uK5ah7diLnO2skJBMB&#10;jExtVWcaCW+bp7sUmA9oFPbWkIQv8rAsr68KzJU9m1c6rUPDoonxOUpoQxhyzn3dkkY/sQOZuPuw&#10;TmOIrWu4cniO5rrnUyHmXGNn4ocWB6paqj/XRy1hv6vw+xmzl/fdw2a7oiq4zGVS3t6Mq0Usjwtg&#10;gcbwdwEXhpgfyhjsYI9GedZLuJ+mSZRKmKXJDNhFIeYiIh1+R7ws+H+S8gcAAP//AwBQSwECLQAU&#10;AAYACAAAACEAtoM4kv4AAADhAQAAEwAAAAAAAAAAAAAAAAAAAAAAW0NvbnRlbnRfVHlwZXNdLnht&#10;bFBLAQItABQABgAIAAAAIQA4/SH/1gAAAJQBAAALAAAAAAAAAAAAAAAAAC8BAABfcmVscy8ucmVs&#10;c1BLAQItABQABgAIAAAAIQAv/u5drgEAAEsDAAAOAAAAAAAAAAAAAAAAAC4CAABkcnMvZTJvRG9j&#10;LnhtbFBLAQItABQABgAIAAAAIQAAsBxB4wAAABEBAAAPAAAAAAAAAAAAAAAAAAgEAABkcnMvZG93&#10;bnJldi54bWxQSwUGAAAAAAQABADzAAAAGAUAAAAA&#10;" strokeweight=".16867mm">
            <o:lock v:ext="edit" shapetype="f"/>
            <w10:wrap anchorx="page" anchory="page"/>
          </v:line>
        </w:pict>
      </w:r>
      <w:r w:rsidRPr="00141307">
        <w:rPr>
          <w:rFonts w:ascii="Arial" w:hAnsi="Arial" w:cs="Arial"/>
          <w:noProof/>
          <w:sz w:val="24"/>
          <w:szCs w:val="24"/>
          <w:lang w:val="en-IN" w:eastAsia="en-IN" w:bidi="ar-SA"/>
        </w:rPr>
        <w:pict>
          <v:line id="Line 11" o:spid="_x0000_s1096" style="position:absolute;z-index:-254682112;visibility:visible;mso-position-horizontal-relative:page;mso-position-vertical-relative:page" from="164.05pt,303.1pt" to="183.3pt,3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XBrQEAAEoDAAAOAAAAZHJzL2Uyb0RvYy54bWysU01v2zAMvQ/YfxB0X+wGWTsYcXpo1l26&#10;LUC7H8BIcixMFgVSiZ1/P0n52NetqA+CKJKPfI/08n4anDgYYou+lTezWgrjFWrrd6388fL44ZMU&#10;HMFrcOhNK4+G5f3q/bvlGBozxx6dNiQSiOdmDK3sYwxNVbHqzQA8w2B8cnZIA8Rk0q7SBGNCH1w1&#10;r+vbakTSgVAZ5vS6PjnlquB3nVHxe9exicK1MvUWy0nl3OazWi2h2RGE3qpzG/CKLgawPhW9Qq0h&#10;gtiT/Q9qsIqQsYszhUOFXWeVKRwSm5v6HzbPPQRTuCRxOFxl4reDVd8OD35DuXU1+efwhOonJ1Gq&#10;MXBzdWaDw4bEdvyKOo0R9hEL36mjIScnJmIqsh6vspopCpUe54vF4u6jFOriqqC55AXi+MXgIPKl&#10;lc76TBgaODxxzH1AcwnJzx4frXNlaM6LsZW39d28JDA6q7MzhzHttg+OxAHy2MuXJ53A/grLyGvg&#10;/hRXXKeFINx7Xar0BvTn8z2Cdad7AnL+LFLWJa8bN1vUxw3lOtlKAysVz8uVN+JPu0T9/gVWvwAA&#10;AP//AwBQSwMEFAAGAAgAAAAhAA7vXeThAAAAEAEAAA8AAABkcnMvZG93bnJldi54bWxMT01Lw0AQ&#10;vQv+h2UEb3bTFNYmzaZIime1Vaq3aTImwexu2N220V/vCIJeBmbem/dRrCcziBP50DurYT5LQJCt&#10;XdPbVsPz7v5mCSJEtA0OzpKGTwqwLi8vCswbd7ZPdNrGVrCIDTlq6GIccylD3ZHBMHMjWcbenTcY&#10;efWtbDyeWdwMMk0SJQ32lh06HKnqqP7YHo2G132FXw+YPb7tb3cvG6qiz3ym9fXVtFnxuFuBiDTF&#10;vw/46cD5oeRgB3e0TRCDhkW6nDNVg0pUCoIZC6UUiMPvRZaF/F+k/AYAAP//AwBQSwECLQAUAAYA&#10;CAAAACEAtoM4kv4AAADhAQAAEwAAAAAAAAAAAAAAAAAAAAAAW0NvbnRlbnRfVHlwZXNdLnhtbFBL&#10;AQItABQABgAIAAAAIQA4/SH/1gAAAJQBAAALAAAAAAAAAAAAAAAAAC8BAABfcmVscy8ucmVsc1BL&#10;AQItABQABgAIAAAAIQDTxnXBrQEAAEoDAAAOAAAAAAAAAAAAAAAAAC4CAABkcnMvZTJvRG9jLnht&#10;bFBLAQItABQABgAIAAAAIQAO713k4QAAABABAAAPAAAAAAAAAAAAAAAAAAcEAABkcnMvZG93bnJl&#10;di54bWxQSwUGAAAAAAQABADzAAAAFQUAAAAA&#10;" strokeweight=".16867mm">
            <o:lock v:ext="edit" shapetype="f"/>
            <w10:wrap anchorx="page" anchory="page"/>
          </v:line>
        </w:pict>
      </w:r>
      <w:r w:rsidRPr="00141307">
        <w:rPr>
          <w:rFonts w:ascii="Arial" w:hAnsi="Arial" w:cs="Arial"/>
          <w:noProof/>
          <w:sz w:val="24"/>
          <w:szCs w:val="24"/>
          <w:lang w:val="en-IN" w:eastAsia="en-IN" w:bidi="ar-SA"/>
        </w:rPr>
        <w:pict>
          <v:line id="Line 10" o:spid="_x0000_s1095" style="position:absolute;z-index:-254681088;visibility:visible;mso-position-horizontal-relative:page;mso-position-vertical-relative:page" from="164.05pt,429.35pt" to="530.45pt,4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durgEAAEsDAAAOAAAAZHJzL2Uyb0RvYy54bWysU01v2zAMvQ/YfxB0X+xmW1YYcXpo1l26&#10;LUC3H8BIcixUFgVSiZ1/P0n5WLfdhvogiCL5yPdIL++mwYmDIbboW3kzq6UwXqG2ftfKnz8e3t1K&#10;wRG8BofetPJoWN6t3r5ZjqExc+zRaUMigXhuxtDKPsbQVBWr3gzAMwzGJ2eHNEBMJu0qTTAm9MFV&#10;87peVCOSDoTKMKfX9ckpVwW/64yK37uOTRSulam3WE4q5zaf1WoJzY4g9Fad24D/6GIA61PRK9Qa&#10;Iog92X+gBqsIGbs4UzhU2HVWmcIhsbmp/2Lz1EMwhUsSh8NVJn49WPXtcO83lFtXk38Kj6ieOYlS&#10;jYGbqzMbHDYktuNX1GmMsI9Y+E4dDTk5MRFTkfV4ldVMUaj0+GHx8f38NqmvLr4KmktiII5fDA4i&#10;X1rprM+MoYHDI8fcCDSXkPzs8cE6V6bmvBhbuag/zUsCo7M6O3MY025770gcIM+9fHnUCeyPsIy8&#10;Bu5PccV12gjCvdelSm9Afz7fI1h3uicg588qZWHyvnGzRX3cUK6TrTSxUvG8XXklXtol6vc/sPoF&#10;AAD//wMAUEsDBBQABgAIAAAAIQDgSu3X4gAAABEBAAAPAAAAZHJzL2Rvd25yZXYueG1sTE9NT8Mw&#10;DL0j8R8iI3FjyYbY2q7phDpxBjbQ4Oa1pq1onCrJtsKvJ5OQ4GLJfs/vI1+NphdHcr6zrGE6USCI&#10;K1t33Gh42T7cJCB8QK6xt0wavsjDqri8yDGr7Ymf6bgJjYgi7DPU0IYwZFL6qiWDfmIH4oh9WGcw&#10;xNU1snZ4iuKmlzOl5tJgx9GhxYHKlqrPzcFoeNuV+P2I6dP7brF9XVMZXOpSra+vxvUyjvsliEBj&#10;+PuAc4eYH4oYbG8PXHvRa7idJdNI1ZDcJQsQZ4aaqxTE/vcki1z+b1L8AAAA//8DAFBLAQItABQA&#10;BgAIAAAAIQC2gziS/gAAAOEBAAATAAAAAAAAAAAAAAAAAAAAAABbQ29udGVudF9UeXBlc10ueG1s&#10;UEsBAi0AFAAGAAgAAAAhADj9If/WAAAAlAEAAAsAAAAAAAAAAAAAAAAALwEAAF9yZWxzLy5yZWxz&#10;UEsBAi0AFAAGAAgAAAAhAHggh26uAQAASwMAAA4AAAAAAAAAAAAAAAAALgIAAGRycy9lMm9Eb2Mu&#10;eG1sUEsBAi0AFAAGAAgAAAAhAOBK7dfiAAAAEQEAAA8AAAAAAAAAAAAAAAAACAQAAGRycy9kb3du&#10;cmV2LnhtbFBLBQYAAAAABAAEAPMAAAAXBQAAAAA=&#10;" strokeweight=".16867mm">
            <o:lock v:ext="edit" shapetype="f"/>
            <w10:wrap anchorx="page" anchory="page"/>
          </v:line>
        </w:pict>
      </w:r>
    </w:p>
    <w:p w:rsidR="005F0947" w:rsidRPr="00156EBD" w:rsidRDefault="005F0947">
      <w:pPr>
        <w:pStyle w:val="BodyText"/>
        <w:rPr>
          <w:rFonts w:ascii="Arial" w:hAnsi="Arial" w:cs="Arial"/>
          <w:sz w:val="24"/>
          <w:szCs w:val="24"/>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7562"/>
      </w:tblGrid>
      <w:tr w:rsidR="005F0947" w:rsidRPr="00156EBD">
        <w:trPr>
          <w:trHeight w:val="672"/>
        </w:trPr>
        <w:tc>
          <w:tcPr>
            <w:tcW w:w="1728" w:type="dxa"/>
          </w:tcPr>
          <w:p w:rsidR="005F0947" w:rsidRPr="00156EBD" w:rsidRDefault="001B307B">
            <w:pPr>
              <w:pStyle w:val="TableParagraph"/>
              <w:spacing w:before="59" w:line="259" w:lineRule="auto"/>
              <w:ind w:left="523" w:right="101" w:hanging="392"/>
              <w:rPr>
                <w:rFonts w:ascii="Arial" w:hAnsi="Arial" w:cs="Arial"/>
                <w:b/>
                <w:sz w:val="24"/>
                <w:szCs w:val="24"/>
              </w:rPr>
            </w:pPr>
            <w:r w:rsidRPr="00156EBD">
              <w:rPr>
                <w:rFonts w:ascii="Arial" w:hAnsi="Arial" w:cs="Arial"/>
                <w:b/>
                <w:sz w:val="24"/>
                <w:szCs w:val="24"/>
              </w:rPr>
              <w:t>Number of GC Clause</w:t>
            </w:r>
          </w:p>
        </w:tc>
        <w:tc>
          <w:tcPr>
            <w:tcW w:w="7562" w:type="dxa"/>
          </w:tcPr>
          <w:p w:rsidR="005F0947" w:rsidRPr="00156EBD" w:rsidRDefault="001B307B">
            <w:pPr>
              <w:pStyle w:val="TableParagraph"/>
              <w:spacing w:before="59" w:line="259" w:lineRule="auto"/>
              <w:ind w:left="2613" w:right="100" w:hanging="1937"/>
              <w:rPr>
                <w:rFonts w:ascii="Arial" w:hAnsi="Arial" w:cs="Arial"/>
                <w:b/>
                <w:sz w:val="24"/>
                <w:szCs w:val="24"/>
              </w:rPr>
            </w:pPr>
            <w:r w:rsidRPr="00156EBD">
              <w:rPr>
                <w:rFonts w:ascii="Arial" w:hAnsi="Arial" w:cs="Arial"/>
                <w:b/>
                <w:sz w:val="24"/>
                <w:szCs w:val="24"/>
              </w:rPr>
              <w:t>Amendments of, and Supplements to, Clauses in the General Conditions of Contract</w:t>
            </w:r>
          </w:p>
        </w:tc>
      </w:tr>
      <w:tr w:rsidR="005F0947" w:rsidRPr="00156EBD">
        <w:trPr>
          <w:trHeight w:val="345"/>
        </w:trPr>
        <w:tc>
          <w:tcPr>
            <w:tcW w:w="1728" w:type="dxa"/>
          </w:tcPr>
          <w:p w:rsidR="005F0947" w:rsidRPr="00156EBD" w:rsidRDefault="005F0947">
            <w:pPr>
              <w:pStyle w:val="TableParagraph"/>
              <w:ind w:left="0"/>
              <w:rPr>
                <w:rFonts w:ascii="Arial" w:hAnsi="Arial" w:cs="Arial"/>
                <w:sz w:val="24"/>
                <w:szCs w:val="24"/>
              </w:rPr>
            </w:pPr>
          </w:p>
        </w:tc>
        <w:tc>
          <w:tcPr>
            <w:tcW w:w="7562" w:type="dxa"/>
          </w:tcPr>
          <w:p w:rsidR="005F0947" w:rsidRPr="00156EBD" w:rsidRDefault="001B307B">
            <w:pPr>
              <w:pStyle w:val="TableParagraph"/>
              <w:tabs>
                <w:tab w:val="left" w:pos="1226"/>
                <w:tab w:val="left" w:pos="2226"/>
              </w:tabs>
              <w:spacing w:line="226" w:lineRule="exact"/>
              <w:rPr>
                <w:rFonts w:ascii="Arial" w:hAnsi="Arial" w:cs="Arial"/>
                <w:sz w:val="24"/>
                <w:szCs w:val="24"/>
              </w:rPr>
            </w:pPr>
            <w:r w:rsidRPr="00156EBD">
              <w:rPr>
                <w:rFonts w:ascii="Arial" w:hAnsi="Arial" w:cs="Arial"/>
                <w:sz w:val="24"/>
                <w:szCs w:val="24"/>
              </w:rPr>
              <w:t>Yes</w:t>
            </w:r>
            <w:r w:rsidRPr="00156EBD">
              <w:rPr>
                <w:rFonts w:ascii="Arial" w:hAnsi="Arial" w:cs="Arial"/>
                <w:sz w:val="24"/>
                <w:szCs w:val="24"/>
                <w:u w:val="single"/>
              </w:rPr>
              <w:tab/>
            </w:r>
            <w:r w:rsidRPr="00156EBD">
              <w:rPr>
                <w:rFonts w:ascii="Arial" w:hAnsi="Arial" w:cs="Arial"/>
                <w:sz w:val="24"/>
                <w:szCs w:val="24"/>
              </w:rPr>
              <w:t>No</w:t>
            </w:r>
            <w:r w:rsidRPr="00156EBD">
              <w:rPr>
                <w:rFonts w:ascii="Arial" w:hAnsi="Arial" w:cs="Arial"/>
                <w:sz w:val="24"/>
                <w:szCs w:val="24"/>
                <w:u w:val="single"/>
              </w:rPr>
              <w:tab/>
            </w:r>
          </w:p>
        </w:tc>
      </w:tr>
      <w:tr w:rsidR="005F0947" w:rsidRPr="00156EBD" w:rsidTr="00156EBD">
        <w:trPr>
          <w:trHeight w:val="2263"/>
        </w:trPr>
        <w:tc>
          <w:tcPr>
            <w:tcW w:w="1728" w:type="dxa"/>
          </w:tcPr>
          <w:p w:rsidR="005F0947" w:rsidRPr="00156EBD" w:rsidRDefault="001B307B">
            <w:pPr>
              <w:pStyle w:val="TableParagraph"/>
              <w:spacing w:before="61"/>
              <w:rPr>
                <w:rFonts w:ascii="Arial" w:hAnsi="Arial" w:cs="Arial"/>
                <w:b/>
                <w:sz w:val="24"/>
                <w:szCs w:val="24"/>
              </w:rPr>
            </w:pPr>
            <w:r w:rsidRPr="00156EBD">
              <w:rPr>
                <w:rFonts w:ascii="Arial" w:hAnsi="Arial" w:cs="Arial"/>
                <w:b/>
                <w:sz w:val="24"/>
                <w:szCs w:val="24"/>
              </w:rPr>
              <w:t>3.4</w:t>
            </w:r>
          </w:p>
        </w:tc>
        <w:tc>
          <w:tcPr>
            <w:tcW w:w="7562" w:type="dxa"/>
          </w:tcPr>
          <w:p w:rsidR="005F0947" w:rsidRPr="00156EBD" w:rsidRDefault="001B307B">
            <w:pPr>
              <w:pStyle w:val="TableParagraph"/>
              <w:spacing w:before="61"/>
              <w:rPr>
                <w:rFonts w:ascii="Arial" w:hAnsi="Arial" w:cs="Arial"/>
                <w:sz w:val="24"/>
                <w:szCs w:val="24"/>
              </w:rPr>
            </w:pPr>
            <w:r w:rsidRPr="00156EBD">
              <w:rPr>
                <w:rFonts w:ascii="Arial" w:hAnsi="Arial" w:cs="Arial"/>
                <w:sz w:val="24"/>
                <w:szCs w:val="24"/>
              </w:rPr>
              <w:t>The risks and coverage by insurance shall be:</w:t>
            </w:r>
          </w:p>
          <w:p w:rsidR="005F0947" w:rsidRPr="00156EBD" w:rsidRDefault="001B307B">
            <w:pPr>
              <w:pStyle w:val="TableParagraph"/>
              <w:numPr>
                <w:ilvl w:val="0"/>
                <w:numId w:val="10"/>
              </w:numPr>
              <w:tabs>
                <w:tab w:val="left" w:pos="1188"/>
                <w:tab w:val="left" w:pos="1189"/>
                <w:tab w:val="left" w:pos="6632"/>
              </w:tabs>
              <w:spacing w:before="137"/>
              <w:ind w:hanging="541"/>
              <w:rPr>
                <w:rFonts w:ascii="Arial" w:hAnsi="Arial" w:cs="Arial"/>
                <w:sz w:val="24"/>
                <w:szCs w:val="24"/>
              </w:rPr>
            </w:pPr>
            <w:r w:rsidRPr="00156EBD">
              <w:rPr>
                <w:rFonts w:ascii="Arial" w:hAnsi="Arial" w:cs="Arial"/>
                <w:sz w:val="24"/>
                <w:szCs w:val="24"/>
              </w:rPr>
              <w:t>Third Party motor</w:t>
            </w:r>
            <w:r w:rsidR="00156EBD">
              <w:rPr>
                <w:rFonts w:ascii="Arial" w:hAnsi="Arial" w:cs="Arial"/>
                <w:sz w:val="24"/>
                <w:szCs w:val="24"/>
              </w:rPr>
              <w:t xml:space="preserve"> </w:t>
            </w:r>
            <w:r w:rsidRPr="00156EBD">
              <w:rPr>
                <w:rFonts w:ascii="Arial" w:hAnsi="Arial" w:cs="Arial"/>
                <w:sz w:val="24"/>
                <w:szCs w:val="24"/>
              </w:rPr>
              <w:t>vehicle</w:t>
            </w:r>
            <w:r w:rsidRPr="00156EBD">
              <w:rPr>
                <w:rFonts w:ascii="Arial" w:hAnsi="Arial" w:cs="Arial"/>
                <w:sz w:val="24"/>
                <w:szCs w:val="24"/>
                <w:u w:val="single"/>
              </w:rPr>
              <w:tab/>
            </w:r>
          </w:p>
          <w:p w:rsidR="005F0947" w:rsidRPr="00156EBD" w:rsidRDefault="001B307B">
            <w:pPr>
              <w:pStyle w:val="TableParagraph"/>
              <w:numPr>
                <w:ilvl w:val="0"/>
                <w:numId w:val="10"/>
              </w:numPr>
              <w:tabs>
                <w:tab w:val="left" w:pos="1188"/>
                <w:tab w:val="left" w:pos="1189"/>
                <w:tab w:val="left" w:pos="6632"/>
              </w:tabs>
              <w:spacing w:before="138"/>
              <w:ind w:hanging="541"/>
              <w:rPr>
                <w:rFonts w:ascii="Arial" w:hAnsi="Arial" w:cs="Arial"/>
                <w:sz w:val="24"/>
                <w:szCs w:val="24"/>
              </w:rPr>
            </w:pPr>
            <w:r w:rsidRPr="00156EBD">
              <w:rPr>
                <w:rFonts w:ascii="Arial" w:hAnsi="Arial" w:cs="Arial"/>
                <w:sz w:val="24"/>
                <w:szCs w:val="24"/>
              </w:rPr>
              <w:t>Third Partyliability</w:t>
            </w:r>
            <w:r w:rsidRPr="00156EBD">
              <w:rPr>
                <w:rFonts w:ascii="Arial" w:hAnsi="Arial" w:cs="Arial"/>
                <w:sz w:val="24"/>
                <w:szCs w:val="24"/>
                <w:u w:val="single"/>
              </w:rPr>
              <w:tab/>
            </w:r>
          </w:p>
          <w:p w:rsidR="005F0947" w:rsidRPr="00156EBD" w:rsidRDefault="001B307B">
            <w:pPr>
              <w:pStyle w:val="TableParagraph"/>
              <w:numPr>
                <w:ilvl w:val="0"/>
                <w:numId w:val="10"/>
              </w:numPr>
              <w:tabs>
                <w:tab w:val="left" w:pos="1188"/>
                <w:tab w:val="left" w:pos="1189"/>
                <w:tab w:val="left" w:pos="6634"/>
              </w:tabs>
              <w:spacing w:before="138"/>
              <w:ind w:hanging="541"/>
              <w:rPr>
                <w:rFonts w:ascii="Arial" w:hAnsi="Arial" w:cs="Arial"/>
                <w:sz w:val="24"/>
                <w:szCs w:val="24"/>
              </w:rPr>
            </w:pPr>
            <w:r w:rsidRPr="00156EBD">
              <w:rPr>
                <w:rFonts w:ascii="Arial" w:hAnsi="Arial" w:cs="Arial"/>
                <w:sz w:val="24"/>
                <w:szCs w:val="24"/>
              </w:rPr>
              <w:t>Employer’s liability and workers’</w:t>
            </w:r>
            <w:r w:rsidR="00156EBD">
              <w:rPr>
                <w:rFonts w:ascii="Arial" w:hAnsi="Arial" w:cs="Arial"/>
                <w:sz w:val="24"/>
                <w:szCs w:val="24"/>
              </w:rPr>
              <w:t xml:space="preserve"> </w:t>
            </w:r>
            <w:r w:rsidRPr="00156EBD">
              <w:rPr>
                <w:rFonts w:ascii="Arial" w:hAnsi="Arial" w:cs="Arial"/>
                <w:sz w:val="24"/>
                <w:szCs w:val="24"/>
              </w:rPr>
              <w:t>compensation</w:t>
            </w:r>
            <w:r w:rsidRPr="00156EBD">
              <w:rPr>
                <w:rFonts w:ascii="Arial" w:hAnsi="Arial" w:cs="Arial"/>
                <w:sz w:val="24"/>
                <w:szCs w:val="24"/>
                <w:u w:val="single"/>
              </w:rPr>
              <w:tab/>
            </w:r>
          </w:p>
          <w:p w:rsidR="005F0947" w:rsidRPr="00156EBD" w:rsidRDefault="001B307B">
            <w:pPr>
              <w:pStyle w:val="TableParagraph"/>
              <w:numPr>
                <w:ilvl w:val="0"/>
                <w:numId w:val="10"/>
              </w:numPr>
              <w:tabs>
                <w:tab w:val="left" w:pos="1188"/>
                <w:tab w:val="left" w:pos="1189"/>
                <w:tab w:val="left" w:pos="6632"/>
              </w:tabs>
              <w:spacing w:before="137"/>
              <w:ind w:hanging="541"/>
              <w:rPr>
                <w:rFonts w:ascii="Arial" w:hAnsi="Arial" w:cs="Arial"/>
                <w:sz w:val="24"/>
                <w:szCs w:val="24"/>
              </w:rPr>
            </w:pPr>
            <w:r w:rsidRPr="00156EBD">
              <w:rPr>
                <w:rFonts w:ascii="Arial" w:hAnsi="Arial" w:cs="Arial"/>
                <w:sz w:val="24"/>
                <w:szCs w:val="24"/>
              </w:rPr>
              <w:t>Professional</w:t>
            </w:r>
            <w:r w:rsidR="00156EBD">
              <w:rPr>
                <w:rFonts w:ascii="Arial" w:hAnsi="Arial" w:cs="Arial"/>
                <w:sz w:val="24"/>
                <w:szCs w:val="24"/>
              </w:rPr>
              <w:t xml:space="preserve"> </w:t>
            </w:r>
            <w:r w:rsidRPr="00156EBD">
              <w:rPr>
                <w:rFonts w:ascii="Arial" w:hAnsi="Arial" w:cs="Arial"/>
                <w:sz w:val="24"/>
                <w:szCs w:val="24"/>
              </w:rPr>
              <w:t>liability</w:t>
            </w:r>
            <w:r w:rsidRPr="00156EBD">
              <w:rPr>
                <w:rFonts w:ascii="Arial" w:hAnsi="Arial" w:cs="Arial"/>
                <w:sz w:val="24"/>
                <w:szCs w:val="24"/>
                <w:u w:val="single"/>
              </w:rPr>
              <w:tab/>
            </w:r>
          </w:p>
          <w:p w:rsidR="005F0947" w:rsidRPr="00156EBD" w:rsidRDefault="001B307B">
            <w:pPr>
              <w:pStyle w:val="TableParagraph"/>
              <w:numPr>
                <w:ilvl w:val="0"/>
                <w:numId w:val="10"/>
              </w:numPr>
              <w:tabs>
                <w:tab w:val="left" w:pos="1188"/>
                <w:tab w:val="left" w:pos="1189"/>
                <w:tab w:val="left" w:pos="6632"/>
              </w:tabs>
              <w:spacing w:before="138"/>
              <w:ind w:hanging="541"/>
              <w:rPr>
                <w:rFonts w:ascii="Arial" w:hAnsi="Arial" w:cs="Arial"/>
                <w:sz w:val="24"/>
                <w:szCs w:val="24"/>
              </w:rPr>
            </w:pPr>
            <w:r w:rsidRPr="00156EBD">
              <w:rPr>
                <w:rFonts w:ascii="Arial" w:hAnsi="Arial" w:cs="Arial"/>
                <w:sz w:val="24"/>
                <w:szCs w:val="24"/>
              </w:rPr>
              <w:t>Loss or damage to equipment and</w:t>
            </w:r>
            <w:r w:rsidR="00156EBD">
              <w:rPr>
                <w:rFonts w:ascii="Arial" w:hAnsi="Arial" w:cs="Arial"/>
                <w:sz w:val="24"/>
                <w:szCs w:val="24"/>
              </w:rPr>
              <w:t xml:space="preserve"> </w:t>
            </w:r>
            <w:r w:rsidRPr="00156EBD">
              <w:rPr>
                <w:rFonts w:ascii="Arial" w:hAnsi="Arial" w:cs="Arial"/>
                <w:sz w:val="24"/>
                <w:szCs w:val="24"/>
              </w:rPr>
              <w:t>property</w:t>
            </w:r>
            <w:r w:rsidRPr="00156EBD">
              <w:rPr>
                <w:rFonts w:ascii="Arial" w:hAnsi="Arial" w:cs="Arial"/>
                <w:sz w:val="24"/>
                <w:szCs w:val="24"/>
                <w:u w:val="single"/>
              </w:rPr>
              <w:tab/>
            </w:r>
          </w:p>
        </w:tc>
      </w:tr>
      <w:tr w:rsidR="005F0947" w:rsidRPr="00156EBD" w:rsidTr="00156EBD">
        <w:trPr>
          <w:trHeight w:val="841"/>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3.5(d)</w:t>
            </w:r>
          </w:p>
        </w:tc>
        <w:tc>
          <w:tcPr>
            <w:tcW w:w="7562" w:type="dxa"/>
          </w:tcPr>
          <w:p w:rsidR="005F0947" w:rsidRPr="00156EBD" w:rsidRDefault="001B307B">
            <w:pPr>
              <w:pStyle w:val="TableParagraph"/>
              <w:tabs>
                <w:tab w:val="left" w:pos="6589"/>
              </w:tabs>
              <w:spacing w:before="59"/>
              <w:rPr>
                <w:rFonts w:ascii="Arial" w:hAnsi="Arial" w:cs="Arial"/>
                <w:sz w:val="24"/>
                <w:szCs w:val="24"/>
              </w:rPr>
            </w:pPr>
            <w:r w:rsidRPr="00156EBD">
              <w:rPr>
                <w:rFonts w:ascii="Arial" w:hAnsi="Arial" w:cs="Arial"/>
                <w:sz w:val="24"/>
                <w:szCs w:val="24"/>
              </w:rPr>
              <w:t>The otheractions</w:t>
            </w:r>
            <w:r w:rsidR="00156EBD">
              <w:rPr>
                <w:rFonts w:ascii="Arial" w:hAnsi="Arial" w:cs="Arial"/>
                <w:sz w:val="24"/>
                <w:szCs w:val="24"/>
              </w:rPr>
              <w:t xml:space="preserve"> </w:t>
            </w:r>
            <w:r w:rsidRPr="00156EBD">
              <w:rPr>
                <w:rFonts w:ascii="Arial" w:hAnsi="Arial" w:cs="Arial"/>
                <w:sz w:val="24"/>
                <w:szCs w:val="24"/>
              </w:rPr>
              <w:t>are</w:t>
            </w:r>
            <w:r w:rsidRPr="00156EBD">
              <w:rPr>
                <w:rFonts w:ascii="Arial" w:hAnsi="Arial" w:cs="Arial"/>
                <w:sz w:val="24"/>
                <w:szCs w:val="24"/>
                <w:u w:val="single"/>
              </w:rPr>
              <w:tab/>
            </w:r>
            <w:r w:rsidRPr="00156EBD">
              <w:rPr>
                <w:rFonts w:ascii="Arial" w:hAnsi="Arial" w:cs="Arial"/>
                <w:sz w:val="24"/>
                <w:szCs w:val="24"/>
              </w:rPr>
              <w:t>.]</w:t>
            </w:r>
          </w:p>
        </w:tc>
      </w:tr>
      <w:tr w:rsidR="005F0947" w:rsidRPr="00156EBD">
        <w:trPr>
          <w:trHeight w:val="1036"/>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3.7</w:t>
            </w:r>
          </w:p>
        </w:tc>
        <w:tc>
          <w:tcPr>
            <w:tcW w:w="7562" w:type="dxa"/>
          </w:tcPr>
          <w:p w:rsidR="005F0947" w:rsidRPr="00156EBD" w:rsidRDefault="001B307B">
            <w:pPr>
              <w:pStyle w:val="TableParagraph"/>
              <w:spacing w:before="59"/>
              <w:rPr>
                <w:rFonts w:ascii="Arial" w:hAnsi="Arial" w:cs="Arial"/>
                <w:sz w:val="24"/>
                <w:szCs w:val="24"/>
              </w:rPr>
            </w:pPr>
            <w:r w:rsidRPr="00156EBD">
              <w:rPr>
                <w:rFonts w:ascii="Arial" w:hAnsi="Arial" w:cs="Arial"/>
                <w:sz w:val="24"/>
                <w:szCs w:val="24"/>
              </w:rPr>
              <w:t>Restrictions on the use of documents prepared by the Service Provider are:</w:t>
            </w:r>
            <w:r w:rsidR="00156EBD">
              <w:rPr>
                <w:rFonts w:ascii="Arial" w:hAnsi="Arial" w:cs="Arial"/>
                <w:sz w:val="24"/>
                <w:szCs w:val="24"/>
              </w:rPr>
              <w:t>_____________________________________________</w:t>
            </w:r>
          </w:p>
        </w:tc>
      </w:tr>
      <w:tr w:rsidR="005F0947" w:rsidRPr="00156EBD">
        <w:trPr>
          <w:trHeight w:val="1033"/>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3.8.1</w:t>
            </w:r>
          </w:p>
        </w:tc>
        <w:tc>
          <w:tcPr>
            <w:tcW w:w="7562" w:type="dxa"/>
          </w:tcPr>
          <w:p w:rsidR="005F0947" w:rsidRPr="00156EBD" w:rsidRDefault="001B307B">
            <w:pPr>
              <w:pStyle w:val="TableParagraph"/>
              <w:tabs>
                <w:tab w:val="left" w:pos="5467"/>
              </w:tabs>
              <w:spacing w:before="59"/>
              <w:rPr>
                <w:rFonts w:ascii="Arial" w:hAnsi="Arial" w:cs="Arial"/>
                <w:sz w:val="24"/>
                <w:szCs w:val="24"/>
              </w:rPr>
            </w:pPr>
            <w:r w:rsidRPr="00156EBD">
              <w:rPr>
                <w:rFonts w:ascii="Arial" w:hAnsi="Arial" w:cs="Arial"/>
                <w:sz w:val="24"/>
                <w:szCs w:val="24"/>
              </w:rPr>
              <w:t>The liquidated damages</w:t>
            </w:r>
            <w:r w:rsidR="00156EBD">
              <w:rPr>
                <w:rFonts w:ascii="Arial" w:hAnsi="Arial" w:cs="Arial"/>
                <w:sz w:val="24"/>
                <w:szCs w:val="24"/>
              </w:rPr>
              <w:t xml:space="preserve"> </w:t>
            </w:r>
            <w:r w:rsidRPr="00156EBD">
              <w:rPr>
                <w:rFonts w:ascii="Arial" w:hAnsi="Arial" w:cs="Arial"/>
                <w:sz w:val="24"/>
                <w:szCs w:val="24"/>
              </w:rPr>
              <w:t>rate</w:t>
            </w:r>
            <w:r w:rsidR="00156EBD">
              <w:rPr>
                <w:rFonts w:ascii="Arial" w:hAnsi="Arial" w:cs="Arial"/>
                <w:sz w:val="24"/>
                <w:szCs w:val="24"/>
              </w:rPr>
              <w:t xml:space="preserve"> </w:t>
            </w:r>
            <w:r w:rsidRPr="00156EBD">
              <w:rPr>
                <w:rFonts w:ascii="Arial" w:hAnsi="Arial" w:cs="Arial"/>
                <w:sz w:val="24"/>
                <w:szCs w:val="24"/>
              </w:rPr>
              <w:t>is</w:t>
            </w:r>
            <w:r w:rsidRPr="00156EBD">
              <w:rPr>
                <w:rFonts w:ascii="Arial" w:hAnsi="Arial" w:cs="Arial"/>
                <w:sz w:val="24"/>
                <w:szCs w:val="24"/>
                <w:u w:val="single"/>
              </w:rPr>
              <w:tab/>
            </w:r>
            <w:r w:rsidRPr="00156EBD">
              <w:rPr>
                <w:rFonts w:ascii="Arial" w:hAnsi="Arial" w:cs="Arial"/>
                <w:sz w:val="24"/>
                <w:szCs w:val="24"/>
              </w:rPr>
              <w:t>perday</w:t>
            </w:r>
          </w:p>
          <w:p w:rsidR="005F0947" w:rsidRPr="00156EBD" w:rsidRDefault="001B307B">
            <w:pPr>
              <w:pStyle w:val="TableParagraph"/>
              <w:spacing w:before="137"/>
              <w:rPr>
                <w:rFonts w:ascii="Arial" w:hAnsi="Arial" w:cs="Arial"/>
                <w:sz w:val="24"/>
                <w:szCs w:val="24"/>
              </w:rPr>
            </w:pPr>
            <w:r w:rsidRPr="00156EBD">
              <w:rPr>
                <w:rFonts w:ascii="Arial" w:hAnsi="Arial" w:cs="Arial"/>
                <w:sz w:val="24"/>
                <w:szCs w:val="24"/>
              </w:rPr>
              <w:t>The maximum amount of liquidated damages for the whole contract is</w:t>
            </w:r>
          </w:p>
          <w:p w:rsidR="005F0947" w:rsidRPr="00156EBD" w:rsidRDefault="001B307B">
            <w:pPr>
              <w:pStyle w:val="TableParagraph"/>
              <w:tabs>
                <w:tab w:val="left" w:pos="2721"/>
              </w:tabs>
              <w:spacing w:before="18"/>
              <w:rPr>
                <w:rFonts w:ascii="Arial" w:hAnsi="Arial" w:cs="Arial"/>
                <w:sz w:val="24"/>
                <w:szCs w:val="24"/>
              </w:rPr>
            </w:pPr>
            <w:r w:rsidRPr="00156EBD">
              <w:rPr>
                <w:rFonts w:ascii="Arial" w:hAnsi="Arial" w:cs="Arial"/>
                <w:sz w:val="24"/>
                <w:szCs w:val="24"/>
                <w:u w:val="single"/>
              </w:rPr>
              <w:tab/>
            </w:r>
            <w:r w:rsidRPr="00156EBD">
              <w:rPr>
                <w:rFonts w:ascii="Arial" w:hAnsi="Arial" w:cs="Arial"/>
                <w:sz w:val="24"/>
                <w:szCs w:val="24"/>
              </w:rPr>
              <w:t>percent of the final ContractPrice.</w:t>
            </w:r>
          </w:p>
        </w:tc>
      </w:tr>
      <w:tr w:rsidR="005F0947" w:rsidRPr="00156EBD">
        <w:trPr>
          <w:trHeight w:val="671"/>
        </w:trPr>
        <w:tc>
          <w:tcPr>
            <w:tcW w:w="1728" w:type="dxa"/>
          </w:tcPr>
          <w:p w:rsidR="005F0947" w:rsidRPr="00156EBD" w:rsidRDefault="001B307B">
            <w:pPr>
              <w:pStyle w:val="TableParagraph"/>
              <w:spacing w:before="61"/>
              <w:rPr>
                <w:rFonts w:ascii="Arial" w:hAnsi="Arial" w:cs="Arial"/>
                <w:b/>
                <w:sz w:val="24"/>
                <w:szCs w:val="24"/>
              </w:rPr>
            </w:pPr>
            <w:r w:rsidRPr="00156EBD">
              <w:rPr>
                <w:rFonts w:ascii="Arial" w:hAnsi="Arial" w:cs="Arial"/>
                <w:b/>
                <w:sz w:val="24"/>
                <w:szCs w:val="24"/>
              </w:rPr>
              <w:t>3.8.3</w:t>
            </w:r>
          </w:p>
        </w:tc>
        <w:tc>
          <w:tcPr>
            <w:tcW w:w="7562" w:type="dxa"/>
          </w:tcPr>
          <w:p w:rsidR="005F0947" w:rsidRPr="00156EBD" w:rsidRDefault="001B307B">
            <w:pPr>
              <w:pStyle w:val="TableParagraph"/>
              <w:tabs>
                <w:tab w:val="left" w:pos="4140"/>
                <w:tab w:val="left" w:pos="5373"/>
              </w:tabs>
              <w:spacing w:before="61" w:line="259" w:lineRule="auto"/>
              <w:ind w:right="101"/>
              <w:rPr>
                <w:rFonts w:ascii="Arial" w:hAnsi="Arial" w:cs="Arial"/>
                <w:i/>
                <w:sz w:val="24"/>
                <w:szCs w:val="24"/>
              </w:rPr>
            </w:pP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percentage</w:t>
            </w:r>
            <w:r w:rsidRPr="00156EBD">
              <w:rPr>
                <w:rFonts w:ascii="Arial" w:hAnsi="Arial" w:cs="Arial"/>
                <w:sz w:val="24"/>
                <w:szCs w:val="24"/>
                <w:u w:val="single"/>
              </w:rPr>
              <w:tab/>
            </w:r>
            <w:r w:rsidRPr="00156EBD">
              <w:rPr>
                <w:rFonts w:ascii="Arial" w:hAnsi="Arial" w:cs="Arial"/>
                <w:sz w:val="24"/>
                <w:szCs w:val="24"/>
              </w:rPr>
              <w:t>to be used for the calculation of Lack of performance</w:t>
            </w:r>
            <w:r w:rsidR="00156EBD">
              <w:rPr>
                <w:rFonts w:ascii="Arial" w:hAnsi="Arial" w:cs="Arial"/>
                <w:sz w:val="24"/>
                <w:szCs w:val="24"/>
              </w:rPr>
              <w:t xml:space="preserve"> </w:t>
            </w:r>
            <w:r w:rsidRPr="00156EBD">
              <w:rPr>
                <w:rFonts w:ascii="Arial" w:hAnsi="Arial" w:cs="Arial"/>
                <w:sz w:val="24"/>
                <w:szCs w:val="24"/>
              </w:rPr>
              <w:t>Penalty(ies)</w:t>
            </w:r>
            <w:r w:rsidR="00156EBD">
              <w:rPr>
                <w:rFonts w:ascii="Arial" w:hAnsi="Arial" w:cs="Arial"/>
                <w:sz w:val="24"/>
                <w:szCs w:val="24"/>
              </w:rPr>
              <w:t xml:space="preserve"> </w:t>
            </w:r>
            <w:r w:rsidRPr="00156EBD">
              <w:rPr>
                <w:rFonts w:ascii="Arial" w:hAnsi="Arial" w:cs="Arial"/>
                <w:sz w:val="24"/>
                <w:szCs w:val="24"/>
              </w:rPr>
              <w:t>is</w:t>
            </w:r>
            <w:r w:rsidRPr="00156EBD">
              <w:rPr>
                <w:rFonts w:ascii="Arial" w:hAnsi="Arial" w:cs="Arial"/>
                <w:sz w:val="24"/>
                <w:szCs w:val="24"/>
                <w:u w:val="single"/>
              </w:rPr>
              <w:tab/>
            </w:r>
            <w:r w:rsidRPr="00156EBD">
              <w:rPr>
                <w:rFonts w:ascii="Arial" w:hAnsi="Arial" w:cs="Arial"/>
                <w:sz w:val="24"/>
                <w:szCs w:val="24"/>
                <w:u w:val="single"/>
              </w:rPr>
              <w:tab/>
            </w:r>
            <w:r w:rsidRPr="00156EBD">
              <w:rPr>
                <w:rFonts w:ascii="Arial" w:hAnsi="Arial" w:cs="Arial"/>
                <w:i/>
                <w:sz w:val="24"/>
                <w:szCs w:val="24"/>
              </w:rPr>
              <w:t>.</w:t>
            </w:r>
          </w:p>
        </w:tc>
      </w:tr>
      <w:tr w:rsidR="005F0947" w:rsidRPr="00156EBD">
        <w:trPr>
          <w:trHeight w:val="789"/>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5.1</w:t>
            </w:r>
          </w:p>
        </w:tc>
        <w:tc>
          <w:tcPr>
            <w:tcW w:w="7562" w:type="dxa"/>
          </w:tcPr>
          <w:p w:rsidR="005F0947" w:rsidRPr="00156EBD" w:rsidRDefault="001B307B">
            <w:pPr>
              <w:pStyle w:val="TableParagraph"/>
              <w:spacing w:before="59"/>
              <w:rPr>
                <w:rFonts w:ascii="Arial" w:hAnsi="Arial" w:cs="Arial"/>
                <w:sz w:val="24"/>
                <w:szCs w:val="24"/>
              </w:rPr>
            </w:pPr>
            <w:r w:rsidRPr="00156EBD">
              <w:rPr>
                <w:rFonts w:ascii="Arial" w:hAnsi="Arial" w:cs="Arial"/>
                <w:sz w:val="24"/>
                <w:szCs w:val="24"/>
              </w:rPr>
              <w:t>The assistance and exemptions provided to the Service Provider are:</w:t>
            </w:r>
          </w:p>
        </w:tc>
      </w:tr>
      <w:tr w:rsidR="005F0947" w:rsidRPr="00156EBD">
        <w:trPr>
          <w:trHeight w:val="426"/>
        </w:trPr>
        <w:tc>
          <w:tcPr>
            <w:tcW w:w="1728" w:type="dxa"/>
          </w:tcPr>
          <w:p w:rsidR="005F0947" w:rsidRPr="00156EBD" w:rsidRDefault="001B307B">
            <w:pPr>
              <w:pStyle w:val="TableParagraph"/>
              <w:spacing w:before="61"/>
              <w:rPr>
                <w:rFonts w:ascii="Arial" w:hAnsi="Arial" w:cs="Arial"/>
                <w:b/>
                <w:sz w:val="24"/>
                <w:szCs w:val="24"/>
              </w:rPr>
            </w:pPr>
            <w:r w:rsidRPr="00156EBD">
              <w:rPr>
                <w:rFonts w:ascii="Arial" w:hAnsi="Arial" w:cs="Arial"/>
                <w:b/>
                <w:smallCaps/>
                <w:w w:val="99"/>
                <w:sz w:val="24"/>
                <w:szCs w:val="24"/>
              </w:rPr>
              <w:t>6.2</w:t>
            </w:r>
          </w:p>
        </w:tc>
        <w:tc>
          <w:tcPr>
            <w:tcW w:w="7562" w:type="dxa"/>
          </w:tcPr>
          <w:p w:rsidR="005F0947" w:rsidRPr="00156EBD" w:rsidRDefault="001B307B">
            <w:pPr>
              <w:pStyle w:val="TableParagraph"/>
              <w:tabs>
                <w:tab w:val="left" w:pos="3994"/>
              </w:tabs>
              <w:spacing w:before="61"/>
              <w:rPr>
                <w:rFonts w:ascii="Arial" w:hAnsi="Arial" w:cs="Arial"/>
                <w:sz w:val="24"/>
                <w:szCs w:val="24"/>
              </w:rPr>
            </w:pP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amount</w:t>
            </w:r>
            <w:r w:rsidR="00156EBD">
              <w:rPr>
                <w:rFonts w:ascii="Arial" w:hAnsi="Arial" w:cs="Arial"/>
                <w:sz w:val="24"/>
                <w:szCs w:val="24"/>
              </w:rPr>
              <w:t xml:space="preserve"> </w:t>
            </w:r>
            <w:r w:rsidRPr="00156EBD">
              <w:rPr>
                <w:rFonts w:ascii="Arial" w:hAnsi="Arial" w:cs="Arial"/>
                <w:sz w:val="24"/>
                <w:szCs w:val="24"/>
              </w:rPr>
              <w:t>is</w:t>
            </w:r>
            <w:r w:rsidRPr="00156EBD">
              <w:rPr>
                <w:rFonts w:ascii="Arial" w:hAnsi="Arial" w:cs="Arial"/>
                <w:sz w:val="24"/>
                <w:szCs w:val="24"/>
                <w:u w:val="single"/>
              </w:rPr>
              <w:tab/>
            </w:r>
            <w:r w:rsidRPr="00156EBD">
              <w:rPr>
                <w:rFonts w:ascii="Arial" w:hAnsi="Arial" w:cs="Arial"/>
                <w:sz w:val="24"/>
                <w:szCs w:val="24"/>
              </w:rPr>
              <w:t>.</w:t>
            </w:r>
          </w:p>
        </w:tc>
      </w:tr>
      <w:tr w:rsidR="005F0947" w:rsidRPr="00156EBD" w:rsidTr="00156EBD">
        <w:trPr>
          <w:trHeight w:val="1426"/>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6.4</w:t>
            </w:r>
          </w:p>
        </w:tc>
        <w:tc>
          <w:tcPr>
            <w:tcW w:w="7562" w:type="dxa"/>
          </w:tcPr>
          <w:p w:rsidR="005F0947" w:rsidRPr="00156EBD" w:rsidRDefault="001B307B">
            <w:pPr>
              <w:pStyle w:val="TableParagraph"/>
              <w:spacing w:before="59"/>
              <w:rPr>
                <w:rFonts w:ascii="Arial" w:hAnsi="Arial" w:cs="Arial"/>
                <w:sz w:val="24"/>
                <w:szCs w:val="24"/>
              </w:rPr>
            </w:pPr>
            <w:r w:rsidRPr="00156EBD">
              <w:rPr>
                <w:rFonts w:ascii="Arial" w:hAnsi="Arial" w:cs="Arial"/>
                <w:sz w:val="24"/>
                <w:szCs w:val="24"/>
              </w:rPr>
              <w:t>Payments shall be made according to the following schedule:</w:t>
            </w:r>
          </w:p>
          <w:p w:rsidR="005F0947" w:rsidRPr="00156EBD" w:rsidRDefault="001B307B">
            <w:pPr>
              <w:pStyle w:val="TableParagraph"/>
              <w:numPr>
                <w:ilvl w:val="0"/>
                <w:numId w:val="9"/>
              </w:numPr>
              <w:tabs>
                <w:tab w:val="left" w:pos="469"/>
                <w:tab w:val="left" w:pos="6018"/>
              </w:tabs>
              <w:spacing w:before="136"/>
              <w:ind w:right="100"/>
              <w:jc w:val="both"/>
              <w:rPr>
                <w:rFonts w:ascii="Arial" w:hAnsi="Arial" w:cs="Arial"/>
                <w:sz w:val="24"/>
                <w:szCs w:val="24"/>
              </w:rPr>
            </w:pPr>
            <w:r w:rsidRPr="00156EBD">
              <w:rPr>
                <w:rFonts w:ascii="Arial" w:hAnsi="Arial" w:cs="Arial"/>
                <w:sz w:val="24"/>
                <w:szCs w:val="24"/>
              </w:rPr>
              <w:t>Advance  for   Mobilization,  Materials and Supplies:</w:t>
            </w:r>
            <w:r w:rsidRPr="00156EBD">
              <w:rPr>
                <w:rFonts w:ascii="Arial" w:hAnsi="Arial" w:cs="Arial"/>
                <w:sz w:val="24"/>
                <w:szCs w:val="24"/>
                <w:u w:val="single"/>
              </w:rPr>
              <w:tab/>
            </w:r>
            <w:r w:rsidRPr="00156EBD">
              <w:rPr>
                <w:rFonts w:ascii="Arial" w:hAnsi="Arial" w:cs="Arial"/>
                <w:sz w:val="24"/>
                <w:szCs w:val="24"/>
              </w:rPr>
              <w:t>percent of the Contract</w:t>
            </w:r>
            <w:r w:rsidR="00156EBD">
              <w:rPr>
                <w:rFonts w:ascii="Arial" w:hAnsi="Arial" w:cs="Arial"/>
                <w:sz w:val="24"/>
                <w:szCs w:val="24"/>
              </w:rPr>
              <w:t xml:space="preserve"> </w:t>
            </w:r>
            <w:r w:rsidRPr="00156EBD">
              <w:rPr>
                <w:rFonts w:ascii="Arial" w:hAnsi="Arial" w:cs="Arial"/>
                <w:sz w:val="24"/>
                <w:szCs w:val="24"/>
              </w:rPr>
              <w:t>Price</w:t>
            </w:r>
            <w:r w:rsidR="00156EBD">
              <w:rPr>
                <w:rFonts w:ascii="Arial" w:hAnsi="Arial" w:cs="Arial"/>
                <w:sz w:val="24"/>
                <w:szCs w:val="24"/>
              </w:rPr>
              <w:t xml:space="preserve"> </w:t>
            </w:r>
            <w:r w:rsidRPr="00156EBD">
              <w:rPr>
                <w:rFonts w:ascii="Arial" w:hAnsi="Arial" w:cs="Arial"/>
                <w:sz w:val="24"/>
                <w:szCs w:val="24"/>
              </w:rPr>
              <w:t>shall</w:t>
            </w:r>
            <w:r w:rsidR="00156EBD">
              <w:rPr>
                <w:rFonts w:ascii="Arial" w:hAnsi="Arial" w:cs="Arial"/>
                <w:sz w:val="24"/>
                <w:szCs w:val="24"/>
              </w:rPr>
              <w:t xml:space="preserve"> </w:t>
            </w:r>
            <w:r w:rsidRPr="00156EBD">
              <w:rPr>
                <w:rFonts w:ascii="Arial" w:hAnsi="Arial" w:cs="Arial"/>
                <w:sz w:val="24"/>
                <w:szCs w:val="24"/>
              </w:rPr>
              <w:t>be</w:t>
            </w:r>
            <w:r w:rsidR="00156EBD">
              <w:rPr>
                <w:rFonts w:ascii="Arial" w:hAnsi="Arial" w:cs="Arial"/>
                <w:sz w:val="24"/>
                <w:szCs w:val="24"/>
              </w:rPr>
              <w:t xml:space="preserve"> </w:t>
            </w:r>
            <w:r w:rsidRPr="00156EBD">
              <w:rPr>
                <w:rFonts w:ascii="Arial" w:hAnsi="Arial" w:cs="Arial"/>
                <w:sz w:val="24"/>
                <w:szCs w:val="24"/>
              </w:rPr>
              <w:t>paid</w:t>
            </w:r>
            <w:r w:rsidR="00156EBD">
              <w:rPr>
                <w:rFonts w:ascii="Arial" w:hAnsi="Arial" w:cs="Arial"/>
                <w:sz w:val="24"/>
                <w:szCs w:val="24"/>
              </w:rPr>
              <w:t xml:space="preserve"> </w:t>
            </w:r>
            <w:r w:rsidRPr="00156EBD">
              <w:rPr>
                <w:rFonts w:ascii="Arial" w:hAnsi="Arial" w:cs="Arial"/>
                <w:sz w:val="24"/>
                <w:szCs w:val="24"/>
              </w:rPr>
              <w:t>on</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commencement</w:t>
            </w:r>
            <w:r w:rsidR="00156EBD">
              <w:rPr>
                <w:rFonts w:ascii="Arial" w:hAnsi="Arial" w:cs="Arial"/>
                <w:sz w:val="24"/>
                <w:szCs w:val="24"/>
              </w:rPr>
              <w:t xml:space="preserve"> </w:t>
            </w:r>
            <w:r w:rsidRPr="00156EBD">
              <w:rPr>
                <w:rFonts w:ascii="Arial" w:hAnsi="Arial" w:cs="Arial"/>
                <w:sz w:val="24"/>
                <w:szCs w:val="24"/>
              </w:rPr>
              <w:t>date</w:t>
            </w:r>
            <w:r w:rsidR="00156EBD">
              <w:rPr>
                <w:rFonts w:ascii="Arial" w:hAnsi="Arial" w:cs="Arial"/>
                <w:sz w:val="24"/>
                <w:szCs w:val="24"/>
              </w:rPr>
              <w:t xml:space="preserve"> </w:t>
            </w:r>
            <w:r w:rsidRPr="00156EBD">
              <w:rPr>
                <w:rFonts w:ascii="Arial" w:hAnsi="Arial" w:cs="Arial"/>
                <w:sz w:val="24"/>
                <w:szCs w:val="24"/>
              </w:rPr>
              <w:t>against</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submission of a bank guarantee for thesame.</w:t>
            </w:r>
          </w:p>
          <w:p w:rsidR="005F0947" w:rsidRPr="00156EBD" w:rsidRDefault="001B307B">
            <w:pPr>
              <w:pStyle w:val="TableParagraph"/>
              <w:numPr>
                <w:ilvl w:val="0"/>
                <w:numId w:val="9"/>
              </w:numPr>
              <w:tabs>
                <w:tab w:val="left" w:pos="469"/>
              </w:tabs>
              <w:spacing w:before="121"/>
              <w:ind w:right="106"/>
              <w:jc w:val="both"/>
              <w:rPr>
                <w:rFonts w:ascii="Arial" w:hAnsi="Arial" w:cs="Arial"/>
                <w:sz w:val="24"/>
                <w:szCs w:val="24"/>
              </w:rPr>
            </w:pPr>
            <w:r w:rsidRPr="00156EBD">
              <w:rPr>
                <w:rFonts w:ascii="Arial" w:hAnsi="Arial" w:cs="Arial"/>
                <w:sz w:val="24"/>
                <w:szCs w:val="24"/>
              </w:rPr>
              <w:t>Progress payments in accordance with the milestones established as follows, subject to certification by the Employer, that the Services have been rendered satisfactorily, pursuant to the performanceindicators:</w:t>
            </w:r>
          </w:p>
          <w:p w:rsidR="005F0947" w:rsidRPr="00156EBD" w:rsidRDefault="001B307B">
            <w:pPr>
              <w:pStyle w:val="TableParagraph"/>
              <w:numPr>
                <w:ilvl w:val="0"/>
                <w:numId w:val="8"/>
              </w:numPr>
              <w:tabs>
                <w:tab w:val="left" w:pos="469"/>
                <w:tab w:val="left" w:pos="1365"/>
                <w:tab w:val="left" w:pos="7224"/>
              </w:tabs>
              <w:spacing w:before="120"/>
              <w:ind w:hanging="362"/>
              <w:jc w:val="both"/>
              <w:rPr>
                <w:rFonts w:ascii="Arial" w:hAnsi="Arial" w:cs="Arial"/>
                <w:sz w:val="24"/>
                <w:szCs w:val="24"/>
              </w:rPr>
            </w:pPr>
            <w:r w:rsidRPr="00156EBD">
              <w:rPr>
                <w:rFonts w:ascii="Arial" w:hAnsi="Arial" w:cs="Arial"/>
                <w:sz w:val="24"/>
                <w:szCs w:val="24"/>
                <w:u w:val="single"/>
              </w:rPr>
              <w:tab/>
            </w:r>
            <w:r w:rsidRPr="00156EBD">
              <w:rPr>
                <w:rFonts w:ascii="Arial" w:hAnsi="Arial" w:cs="Arial"/>
                <w:sz w:val="24"/>
                <w:szCs w:val="24"/>
              </w:rPr>
              <w:t>(indicate milestone and/orpercentage)</w:t>
            </w:r>
            <w:r w:rsidRPr="00156EBD">
              <w:rPr>
                <w:rFonts w:ascii="Arial" w:hAnsi="Arial" w:cs="Arial"/>
                <w:sz w:val="24"/>
                <w:szCs w:val="24"/>
                <w:u w:val="single"/>
              </w:rPr>
              <w:tab/>
            </w:r>
          </w:p>
          <w:p w:rsidR="005F0947" w:rsidRPr="00156EBD" w:rsidRDefault="001B307B">
            <w:pPr>
              <w:pStyle w:val="TableParagraph"/>
              <w:numPr>
                <w:ilvl w:val="0"/>
                <w:numId w:val="8"/>
              </w:numPr>
              <w:tabs>
                <w:tab w:val="left" w:pos="469"/>
                <w:tab w:val="left" w:pos="1365"/>
                <w:tab w:val="left" w:pos="7094"/>
              </w:tabs>
              <w:spacing w:before="122"/>
              <w:ind w:hanging="362"/>
              <w:jc w:val="both"/>
              <w:rPr>
                <w:rFonts w:ascii="Arial" w:hAnsi="Arial" w:cs="Arial"/>
                <w:sz w:val="24"/>
                <w:szCs w:val="24"/>
              </w:rPr>
            </w:pPr>
            <w:r w:rsidRPr="00156EBD">
              <w:rPr>
                <w:rFonts w:ascii="Arial" w:hAnsi="Arial" w:cs="Arial"/>
                <w:sz w:val="24"/>
                <w:szCs w:val="24"/>
                <w:u w:val="single"/>
              </w:rPr>
              <w:tab/>
            </w:r>
            <w:r w:rsidRPr="00156EBD">
              <w:rPr>
                <w:rFonts w:ascii="Arial" w:hAnsi="Arial" w:cs="Arial"/>
                <w:sz w:val="24"/>
                <w:szCs w:val="24"/>
              </w:rPr>
              <w:t>(indicate milestoneand/orpercentage)</w:t>
            </w:r>
            <w:r w:rsidRPr="00156EBD">
              <w:rPr>
                <w:rFonts w:ascii="Arial" w:hAnsi="Arial" w:cs="Arial"/>
                <w:sz w:val="24"/>
                <w:szCs w:val="24"/>
                <w:u w:val="single"/>
              </w:rPr>
              <w:tab/>
            </w:r>
            <w:r w:rsidRPr="00156EBD">
              <w:rPr>
                <w:rFonts w:ascii="Arial" w:hAnsi="Arial" w:cs="Arial"/>
                <w:sz w:val="24"/>
                <w:szCs w:val="24"/>
              </w:rPr>
              <w:t>and</w:t>
            </w:r>
          </w:p>
          <w:p w:rsidR="005F0947" w:rsidRPr="00156EBD" w:rsidRDefault="001B307B">
            <w:pPr>
              <w:pStyle w:val="TableParagraph"/>
              <w:numPr>
                <w:ilvl w:val="0"/>
                <w:numId w:val="8"/>
              </w:numPr>
              <w:tabs>
                <w:tab w:val="left" w:pos="469"/>
                <w:tab w:val="left" w:pos="1365"/>
                <w:tab w:val="left" w:pos="7224"/>
              </w:tabs>
              <w:spacing w:before="118"/>
              <w:ind w:hanging="362"/>
              <w:jc w:val="both"/>
              <w:rPr>
                <w:rFonts w:ascii="Arial" w:hAnsi="Arial" w:cs="Arial"/>
                <w:sz w:val="24"/>
                <w:szCs w:val="24"/>
              </w:rPr>
            </w:pPr>
            <w:r w:rsidRPr="00156EBD">
              <w:rPr>
                <w:rFonts w:ascii="Arial" w:hAnsi="Arial" w:cs="Arial"/>
                <w:sz w:val="24"/>
                <w:szCs w:val="24"/>
                <w:u w:val="single"/>
              </w:rPr>
              <w:tab/>
            </w:r>
            <w:r w:rsidRPr="00156EBD">
              <w:rPr>
                <w:rFonts w:ascii="Arial" w:hAnsi="Arial" w:cs="Arial"/>
                <w:sz w:val="24"/>
                <w:szCs w:val="24"/>
              </w:rPr>
              <w:t>(indicate milestone and/orpercentage)</w:t>
            </w:r>
            <w:r w:rsidRPr="00156EBD">
              <w:rPr>
                <w:rFonts w:ascii="Arial" w:hAnsi="Arial" w:cs="Arial"/>
                <w:sz w:val="24"/>
                <w:szCs w:val="24"/>
                <w:u w:val="single"/>
              </w:rPr>
              <w:tab/>
            </w:r>
          </w:p>
          <w:p w:rsidR="005F0947" w:rsidRPr="00156EBD" w:rsidRDefault="001B307B">
            <w:pPr>
              <w:pStyle w:val="TableParagraph"/>
              <w:spacing w:before="121" w:line="259" w:lineRule="auto"/>
              <w:ind w:left="468" w:right="104"/>
              <w:jc w:val="both"/>
              <w:rPr>
                <w:rFonts w:ascii="Arial" w:hAnsi="Arial" w:cs="Arial"/>
                <w:sz w:val="24"/>
                <w:szCs w:val="24"/>
              </w:rPr>
            </w:pPr>
            <w:r w:rsidRPr="00156EBD">
              <w:rPr>
                <w:rFonts w:ascii="Arial" w:hAnsi="Arial" w:cs="Arial"/>
                <w:sz w:val="24"/>
                <w:szCs w:val="24"/>
              </w:rPr>
              <w:t xml:space="preserve">Should the certification not be provided, or refused in writing by </w:t>
            </w:r>
            <w:r w:rsidRPr="00156EBD">
              <w:rPr>
                <w:rFonts w:ascii="Arial" w:hAnsi="Arial" w:cs="Arial"/>
                <w:sz w:val="24"/>
                <w:szCs w:val="24"/>
              </w:rPr>
              <w:lastRenderedPageBreak/>
              <w:t>the employer within one month of the date of the milestone, or of the date of receipt of the corresponding invoice, the certification will be deemed to have been provided, and the progress payment will be released at such date.</w:t>
            </w:r>
          </w:p>
        </w:tc>
      </w:tr>
      <w:tr w:rsidR="005F0947" w:rsidRPr="00156EBD">
        <w:trPr>
          <w:trHeight w:val="672"/>
        </w:trPr>
        <w:tc>
          <w:tcPr>
            <w:tcW w:w="1728" w:type="dxa"/>
          </w:tcPr>
          <w:p w:rsidR="005F0947" w:rsidRPr="00156EBD" w:rsidRDefault="001B307B">
            <w:pPr>
              <w:pStyle w:val="TableParagraph"/>
              <w:spacing w:before="59" w:line="259" w:lineRule="auto"/>
              <w:ind w:left="523" w:right="101" w:hanging="392"/>
              <w:rPr>
                <w:rFonts w:ascii="Arial" w:hAnsi="Arial" w:cs="Arial"/>
                <w:b/>
                <w:sz w:val="24"/>
                <w:szCs w:val="24"/>
              </w:rPr>
            </w:pPr>
            <w:r w:rsidRPr="00156EBD">
              <w:rPr>
                <w:rFonts w:ascii="Arial" w:hAnsi="Arial" w:cs="Arial"/>
                <w:b/>
                <w:sz w:val="24"/>
                <w:szCs w:val="24"/>
              </w:rPr>
              <w:lastRenderedPageBreak/>
              <w:t>Number of GC Clause</w:t>
            </w:r>
          </w:p>
        </w:tc>
        <w:tc>
          <w:tcPr>
            <w:tcW w:w="7562" w:type="dxa"/>
          </w:tcPr>
          <w:p w:rsidR="005F0947" w:rsidRPr="00156EBD" w:rsidRDefault="001B307B">
            <w:pPr>
              <w:pStyle w:val="TableParagraph"/>
              <w:spacing w:before="59" w:line="259" w:lineRule="auto"/>
              <w:ind w:left="2613" w:right="100" w:hanging="1937"/>
              <w:rPr>
                <w:rFonts w:ascii="Arial" w:hAnsi="Arial" w:cs="Arial"/>
                <w:b/>
                <w:sz w:val="24"/>
                <w:szCs w:val="24"/>
              </w:rPr>
            </w:pPr>
            <w:r w:rsidRPr="00156EBD">
              <w:rPr>
                <w:rFonts w:ascii="Arial" w:hAnsi="Arial" w:cs="Arial"/>
                <w:b/>
                <w:sz w:val="24"/>
                <w:szCs w:val="24"/>
              </w:rPr>
              <w:t>Amendments of, and Supplements to, Clauses in the General Conditions of Contract</w:t>
            </w:r>
          </w:p>
        </w:tc>
      </w:tr>
      <w:tr w:rsidR="005F0947" w:rsidRPr="00156EBD">
        <w:trPr>
          <w:trHeight w:val="1410"/>
        </w:trPr>
        <w:tc>
          <w:tcPr>
            <w:tcW w:w="1728" w:type="dxa"/>
          </w:tcPr>
          <w:p w:rsidR="005F0947" w:rsidRPr="00156EBD" w:rsidRDefault="005F0947">
            <w:pPr>
              <w:pStyle w:val="TableParagraph"/>
              <w:ind w:left="0"/>
              <w:rPr>
                <w:rFonts w:ascii="Arial" w:hAnsi="Arial" w:cs="Arial"/>
                <w:sz w:val="24"/>
                <w:szCs w:val="24"/>
              </w:rPr>
            </w:pPr>
          </w:p>
        </w:tc>
        <w:tc>
          <w:tcPr>
            <w:tcW w:w="7562" w:type="dxa"/>
          </w:tcPr>
          <w:p w:rsidR="005F0947" w:rsidRPr="00156EBD" w:rsidRDefault="001B307B">
            <w:pPr>
              <w:pStyle w:val="TableParagraph"/>
              <w:numPr>
                <w:ilvl w:val="0"/>
                <w:numId w:val="7"/>
              </w:numPr>
              <w:tabs>
                <w:tab w:val="left" w:pos="469"/>
              </w:tabs>
              <w:ind w:right="107"/>
              <w:jc w:val="both"/>
              <w:rPr>
                <w:rFonts w:ascii="Arial" w:hAnsi="Arial" w:cs="Arial"/>
                <w:sz w:val="24"/>
                <w:szCs w:val="24"/>
              </w:rPr>
            </w:pPr>
            <w:r w:rsidRPr="00156EBD">
              <w:rPr>
                <w:rFonts w:ascii="Arial" w:hAnsi="Arial" w:cs="Arial"/>
                <w:sz w:val="24"/>
                <w:szCs w:val="24"/>
              </w:rPr>
              <w:t xml:space="preserve">The amortization of the Advance mentioned above shall commence when the progress payments have reached </w:t>
            </w:r>
            <w:r w:rsidRPr="00156EBD">
              <w:rPr>
                <w:rFonts w:ascii="Arial" w:hAnsi="Arial" w:cs="Arial"/>
                <w:smallCaps/>
                <w:sz w:val="24"/>
                <w:szCs w:val="24"/>
              </w:rPr>
              <w:t>2</w:t>
            </w:r>
            <w:r w:rsidRPr="00156EBD">
              <w:rPr>
                <w:rFonts w:ascii="Arial" w:hAnsi="Arial" w:cs="Arial"/>
                <w:sz w:val="24"/>
                <w:szCs w:val="24"/>
              </w:rPr>
              <w:t>5% of the contract price and be completed when the progress payments have reached75%.</w:t>
            </w:r>
          </w:p>
          <w:p w:rsidR="005F0947" w:rsidRPr="00156EBD" w:rsidRDefault="001B307B">
            <w:pPr>
              <w:pStyle w:val="TableParagraph"/>
              <w:numPr>
                <w:ilvl w:val="0"/>
                <w:numId w:val="7"/>
              </w:numPr>
              <w:tabs>
                <w:tab w:val="left" w:pos="469"/>
              </w:tabs>
              <w:spacing w:before="117"/>
              <w:ind w:right="100"/>
              <w:jc w:val="both"/>
              <w:rPr>
                <w:rFonts w:ascii="Arial" w:hAnsi="Arial" w:cs="Arial"/>
                <w:sz w:val="24"/>
                <w:szCs w:val="24"/>
              </w:rPr>
            </w:pP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bank</w:t>
            </w:r>
            <w:r w:rsidR="00156EBD">
              <w:rPr>
                <w:rFonts w:ascii="Arial" w:hAnsi="Arial" w:cs="Arial"/>
                <w:sz w:val="24"/>
                <w:szCs w:val="24"/>
              </w:rPr>
              <w:t xml:space="preserve"> </w:t>
            </w:r>
            <w:r w:rsidRPr="00156EBD">
              <w:rPr>
                <w:rFonts w:ascii="Arial" w:hAnsi="Arial" w:cs="Arial"/>
                <w:sz w:val="24"/>
                <w:szCs w:val="24"/>
              </w:rPr>
              <w:t>guarantee</w:t>
            </w:r>
            <w:r w:rsidR="00156EBD">
              <w:rPr>
                <w:rFonts w:ascii="Arial" w:hAnsi="Arial" w:cs="Arial"/>
                <w:sz w:val="24"/>
                <w:szCs w:val="24"/>
              </w:rPr>
              <w:t xml:space="preserve"> </w:t>
            </w:r>
            <w:r w:rsidRPr="00156EBD">
              <w:rPr>
                <w:rFonts w:ascii="Arial" w:hAnsi="Arial" w:cs="Arial"/>
                <w:sz w:val="24"/>
                <w:szCs w:val="24"/>
              </w:rPr>
              <w:t>for</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advance</w:t>
            </w:r>
            <w:r w:rsidR="00156EBD">
              <w:rPr>
                <w:rFonts w:ascii="Arial" w:hAnsi="Arial" w:cs="Arial"/>
                <w:sz w:val="24"/>
                <w:szCs w:val="24"/>
              </w:rPr>
              <w:t xml:space="preserve"> </w:t>
            </w:r>
            <w:r w:rsidRPr="00156EBD">
              <w:rPr>
                <w:rFonts w:ascii="Arial" w:hAnsi="Arial" w:cs="Arial"/>
                <w:sz w:val="24"/>
                <w:szCs w:val="24"/>
              </w:rPr>
              <w:t>payment</w:t>
            </w:r>
            <w:r w:rsidR="00156EBD">
              <w:rPr>
                <w:rFonts w:ascii="Arial" w:hAnsi="Arial" w:cs="Arial"/>
                <w:sz w:val="24"/>
                <w:szCs w:val="24"/>
              </w:rPr>
              <w:t xml:space="preserve"> </w:t>
            </w:r>
            <w:r w:rsidRPr="00156EBD">
              <w:rPr>
                <w:rFonts w:ascii="Arial" w:hAnsi="Arial" w:cs="Arial"/>
                <w:sz w:val="24"/>
                <w:szCs w:val="24"/>
              </w:rPr>
              <w:t>shall</w:t>
            </w:r>
            <w:r w:rsidR="00156EBD">
              <w:rPr>
                <w:rFonts w:ascii="Arial" w:hAnsi="Arial" w:cs="Arial"/>
                <w:sz w:val="24"/>
                <w:szCs w:val="24"/>
              </w:rPr>
              <w:t xml:space="preserve"> </w:t>
            </w:r>
            <w:r w:rsidRPr="00156EBD">
              <w:rPr>
                <w:rFonts w:ascii="Arial" w:hAnsi="Arial" w:cs="Arial"/>
                <w:sz w:val="24"/>
                <w:szCs w:val="24"/>
              </w:rPr>
              <w:t>be</w:t>
            </w:r>
            <w:r w:rsidR="00156EBD">
              <w:rPr>
                <w:rFonts w:ascii="Arial" w:hAnsi="Arial" w:cs="Arial"/>
                <w:sz w:val="24"/>
                <w:szCs w:val="24"/>
              </w:rPr>
              <w:t xml:space="preserve"> </w:t>
            </w:r>
            <w:r w:rsidRPr="00156EBD">
              <w:rPr>
                <w:rFonts w:ascii="Arial" w:hAnsi="Arial" w:cs="Arial"/>
                <w:sz w:val="24"/>
                <w:szCs w:val="24"/>
              </w:rPr>
              <w:t>released</w:t>
            </w:r>
            <w:r w:rsidR="00156EBD">
              <w:rPr>
                <w:rFonts w:ascii="Arial" w:hAnsi="Arial" w:cs="Arial"/>
                <w:sz w:val="24"/>
                <w:szCs w:val="24"/>
              </w:rPr>
              <w:t xml:space="preserve"> </w:t>
            </w:r>
            <w:r w:rsidRPr="00156EBD">
              <w:rPr>
                <w:rFonts w:ascii="Arial" w:hAnsi="Arial" w:cs="Arial"/>
                <w:sz w:val="24"/>
                <w:szCs w:val="24"/>
              </w:rPr>
              <w:t>when</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advance payment has been fully</w:t>
            </w:r>
            <w:r w:rsidR="00156EBD">
              <w:rPr>
                <w:rFonts w:ascii="Arial" w:hAnsi="Arial" w:cs="Arial"/>
                <w:sz w:val="24"/>
                <w:szCs w:val="24"/>
              </w:rPr>
              <w:t xml:space="preserve"> </w:t>
            </w:r>
            <w:r w:rsidRPr="00156EBD">
              <w:rPr>
                <w:rFonts w:ascii="Arial" w:hAnsi="Arial" w:cs="Arial"/>
                <w:sz w:val="24"/>
                <w:szCs w:val="24"/>
              </w:rPr>
              <w:t>amortized.</w:t>
            </w:r>
          </w:p>
        </w:tc>
      </w:tr>
      <w:tr w:rsidR="005F0947" w:rsidRPr="00156EBD">
        <w:trPr>
          <w:trHeight w:val="916"/>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6.5</w:t>
            </w:r>
          </w:p>
        </w:tc>
        <w:tc>
          <w:tcPr>
            <w:tcW w:w="7562" w:type="dxa"/>
          </w:tcPr>
          <w:p w:rsidR="005F0947" w:rsidRPr="00156EBD" w:rsidRDefault="001B307B">
            <w:pPr>
              <w:pStyle w:val="TableParagraph"/>
              <w:tabs>
                <w:tab w:val="left" w:pos="5523"/>
              </w:tabs>
              <w:spacing w:before="59" w:line="259" w:lineRule="auto"/>
              <w:ind w:right="100"/>
              <w:rPr>
                <w:rFonts w:ascii="Arial" w:hAnsi="Arial" w:cs="Arial"/>
                <w:sz w:val="24"/>
                <w:szCs w:val="24"/>
              </w:rPr>
            </w:pPr>
            <w:r w:rsidRPr="00156EBD">
              <w:rPr>
                <w:rFonts w:ascii="Arial" w:hAnsi="Arial" w:cs="Arial"/>
                <w:sz w:val="24"/>
                <w:szCs w:val="24"/>
              </w:rPr>
              <w:t>Payment shall be  made</w:t>
            </w:r>
            <w:r w:rsidR="00156EBD">
              <w:rPr>
                <w:rFonts w:ascii="Arial" w:hAnsi="Arial" w:cs="Arial"/>
                <w:sz w:val="24"/>
                <w:szCs w:val="24"/>
              </w:rPr>
              <w:t xml:space="preserve"> </w:t>
            </w:r>
            <w:r w:rsidRPr="00156EBD">
              <w:rPr>
                <w:rFonts w:ascii="Arial" w:hAnsi="Arial" w:cs="Arial"/>
                <w:sz w:val="24"/>
                <w:szCs w:val="24"/>
              </w:rPr>
              <w:t>within</w:t>
            </w:r>
            <w:r w:rsidRPr="00156EBD">
              <w:rPr>
                <w:rFonts w:ascii="Arial" w:hAnsi="Arial" w:cs="Arial"/>
                <w:sz w:val="24"/>
                <w:szCs w:val="24"/>
                <w:u w:val="single"/>
              </w:rPr>
              <w:tab/>
            </w:r>
            <w:r w:rsidRPr="00156EBD">
              <w:rPr>
                <w:rFonts w:ascii="Arial" w:hAnsi="Arial" w:cs="Arial"/>
                <w:sz w:val="24"/>
                <w:szCs w:val="24"/>
              </w:rPr>
              <w:t>days of receipt of the invoice and the relevant documents specified in Sub-Clause 6.4, and</w:t>
            </w:r>
            <w:r w:rsidR="00156EBD">
              <w:rPr>
                <w:rFonts w:ascii="Arial" w:hAnsi="Arial" w:cs="Arial"/>
                <w:sz w:val="24"/>
                <w:szCs w:val="24"/>
              </w:rPr>
              <w:t xml:space="preserve"> </w:t>
            </w:r>
            <w:r w:rsidRPr="00156EBD">
              <w:rPr>
                <w:rFonts w:ascii="Arial" w:hAnsi="Arial" w:cs="Arial"/>
                <w:sz w:val="24"/>
                <w:szCs w:val="24"/>
              </w:rPr>
              <w:t>within</w:t>
            </w:r>
          </w:p>
          <w:p w:rsidR="005F0947" w:rsidRPr="00156EBD" w:rsidRDefault="001B307B">
            <w:pPr>
              <w:pStyle w:val="TableParagraph"/>
              <w:tabs>
                <w:tab w:val="left" w:pos="2678"/>
              </w:tabs>
              <w:spacing w:line="226" w:lineRule="exact"/>
              <w:rPr>
                <w:rFonts w:ascii="Arial" w:hAnsi="Arial" w:cs="Arial"/>
                <w:sz w:val="24"/>
                <w:szCs w:val="24"/>
              </w:rPr>
            </w:pPr>
            <w:r w:rsidRPr="00156EBD">
              <w:rPr>
                <w:rFonts w:ascii="Arial" w:hAnsi="Arial" w:cs="Arial"/>
                <w:sz w:val="24"/>
                <w:szCs w:val="24"/>
                <w:u w:val="single"/>
              </w:rPr>
              <w:tab/>
            </w:r>
            <w:r w:rsidRPr="00156EBD">
              <w:rPr>
                <w:rFonts w:ascii="Arial" w:hAnsi="Arial" w:cs="Arial"/>
                <w:sz w:val="24"/>
                <w:szCs w:val="24"/>
              </w:rPr>
              <w:t>days in the case of the final</w:t>
            </w:r>
            <w:r w:rsidR="00156EBD">
              <w:rPr>
                <w:rFonts w:ascii="Arial" w:hAnsi="Arial" w:cs="Arial"/>
                <w:sz w:val="24"/>
                <w:szCs w:val="24"/>
              </w:rPr>
              <w:t xml:space="preserve"> </w:t>
            </w:r>
            <w:r w:rsidRPr="00156EBD">
              <w:rPr>
                <w:rFonts w:ascii="Arial" w:hAnsi="Arial" w:cs="Arial"/>
                <w:sz w:val="24"/>
                <w:szCs w:val="24"/>
              </w:rPr>
              <w:t>payment.</w:t>
            </w:r>
          </w:p>
        </w:tc>
      </w:tr>
      <w:tr w:rsidR="005F0947" w:rsidRPr="00156EBD">
        <w:trPr>
          <w:trHeight w:val="1034"/>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z w:val="24"/>
                <w:szCs w:val="24"/>
              </w:rPr>
              <w:t>7.1</w:t>
            </w:r>
          </w:p>
        </w:tc>
        <w:tc>
          <w:tcPr>
            <w:tcW w:w="7562" w:type="dxa"/>
          </w:tcPr>
          <w:p w:rsidR="005F0947" w:rsidRPr="00156EBD" w:rsidRDefault="001B307B">
            <w:pPr>
              <w:pStyle w:val="TableParagraph"/>
              <w:tabs>
                <w:tab w:val="left" w:pos="3509"/>
              </w:tabs>
              <w:spacing w:before="59" w:line="259" w:lineRule="auto"/>
              <w:ind w:right="195"/>
              <w:rPr>
                <w:rFonts w:ascii="Arial" w:hAnsi="Arial" w:cs="Arial"/>
                <w:sz w:val="24"/>
                <w:szCs w:val="24"/>
              </w:rPr>
            </w:pPr>
            <w:r w:rsidRPr="00156EBD">
              <w:rPr>
                <w:rFonts w:ascii="Arial" w:hAnsi="Arial" w:cs="Arial"/>
                <w:sz w:val="24"/>
                <w:szCs w:val="24"/>
              </w:rPr>
              <w:t xml:space="preserve">The principle and modalities of inspection of the Services by the Employer are as follows: </w:t>
            </w:r>
            <w:r w:rsidRPr="00156EBD">
              <w:rPr>
                <w:rFonts w:ascii="Arial" w:hAnsi="Arial" w:cs="Arial"/>
                <w:sz w:val="24"/>
                <w:szCs w:val="24"/>
                <w:u w:val="single"/>
              </w:rPr>
              <w:tab/>
            </w:r>
          </w:p>
          <w:p w:rsidR="005F0947" w:rsidRPr="00156EBD" w:rsidRDefault="001B307B">
            <w:pPr>
              <w:pStyle w:val="TableParagraph"/>
              <w:tabs>
                <w:tab w:val="left" w:pos="5421"/>
              </w:tabs>
              <w:spacing w:before="119"/>
              <w:rPr>
                <w:rFonts w:ascii="Arial" w:hAnsi="Arial" w:cs="Arial"/>
                <w:i/>
                <w:sz w:val="24"/>
                <w:szCs w:val="24"/>
              </w:rPr>
            </w:pPr>
            <w:r w:rsidRPr="00156EBD">
              <w:rPr>
                <w:rFonts w:ascii="Arial" w:hAnsi="Arial" w:cs="Arial"/>
                <w:sz w:val="24"/>
                <w:szCs w:val="24"/>
              </w:rPr>
              <w:t>The Defects Liability</w:t>
            </w:r>
            <w:r w:rsidR="00156EBD">
              <w:rPr>
                <w:rFonts w:ascii="Arial" w:hAnsi="Arial" w:cs="Arial"/>
                <w:sz w:val="24"/>
                <w:szCs w:val="24"/>
              </w:rPr>
              <w:t xml:space="preserve"> </w:t>
            </w:r>
            <w:r w:rsidRPr="00156EBD">
              <w:rPr>
                <w:rFonts w:ascii="Arial" w:hAnsi="Arial" w:cs="Arial"/>
                <w:sz w:val="24"/>
                <w:szCs w:val="24"/>
              </w:rPr>
              <w:t>Period is</w:t>
            </w:r>
            <w:r w:rsidRPr="00156EBD">
              <w:rPr>
                <w:rFonts w:ascii="Arial" w:hAnsi="Arial" w:cs="Arial"/>
                <w:sz w:val="24"/>
                <w:szCs w:val="24"/>
                <w:u w:val="single"/>
              </w:rPr>
              <w:tab/>
            </w:r>
            <w:r w:rsidRPr="00156EBD">
              <w:rPr>
                <w:rFonts w:ascii="Arial" w:hAnsi="Arial" w:cs="Arial"/>
                <w:i/>
                <w:sz w:val="24"/>
                <w:szCs w:val="24"/>
              </w:rPr>
              <w:t>.</w:t>
            </w:r>
          </w:p>
        </w:tc>
      </w:tr>
      <w:tr w:rsidR="005F0947" w:rsidRPr="00156EBD">
        <w:trPr>
          <w:trHeight w:val="8328"/>
        </w:trPr>
        <w:tc>
          <w:tcPr>
            <w:tcW w:w="1728" w:type="dxa"/>
          </w:tcPr>
          <w:p w:rsidR="005F0947" w:rsidRPr="00156EBD" w:rsidRDefault="001B307B">
            <w:pPr>
              <w:pStyle w:val="TableParagraph"/>
              <w:spacing w:before="59"/>
              <w:rPr>
                <w:rFonts w:ascii="Arial" w:hAnsi="Arial" w:cs="Arial"/>
                <w:b/>
                <w:sz w:val="24"/>
                <w:szCs w:val="24"/>
              </w:rPr>
            </w:pPr>
            <w:r w:rsidRPr="00156EBD">
              <w:rPr>
                <w:rFonts w:ascii="Arial" w:hAnsi="Arial" w:cs="Arial"/>
                <w:b/>
                <w:spacing w:val="-1"/>
                <w:w w:val="99"/>
                <w:sz w:val="24"/>
                <w:szCs w:val="24"/>
              </w:rPr>
              <w:lastRenderedPageBreak/>
              <w:t>8.</w:t>
            </w:r>
            <w:r w:rsidRPr="00156EBD">
              <w:rPr>
                <w:rFonts w:ascii="Arial" w:hAnsi="Arial" w:cs="Arial"/>
                <w:b/>
                <w:smallCaps/>
                <w:w w:val="99"/>
                <w:sz w:val="24"/>
                <w:szCs w:val="24"/>
              </w:rPr>
              <w:t>2</w:t>
            </w:r>
          </w:p>
        </w:tc>
        <w:tc>
          <w:tcPr>
            <w:tcW w:w="7562" w:type="dxa"/>
          </w:tcPr>
          <w:p w:rsidR="005F0947" w:rsidRPr="00156EBD" w:rsidRDefault="001B307B">
            <w:pPr>
              <w:pStyle w:val="TableParagraph"/>
              <w:spacing w:line="261" w:lineRule="auto"/>
              <w:rPr>
                <w:rFonts w:ascii="Arial" w:hAnsi="Arial" w:cs="Arial"/>
                <w:b/>
                <w:sz w:val="24"/>
                <w:szCs w:val="24"/>
              </w:rPr>
            </w:pPr>
            <w:r w:rsidRPr="00156EBD">
              <w:rPr>
                <w:rFonts w:ascii="Arial" w:hAnsi="Arial" w:cs="Arial"/>
                <w:b/>
                <w:sz w:val="24"/>
                <w:szCs w:val="24"/>
              </w:rPr>
              <w:t>Disputes shall be settled by arbitration in accordance with the following provisions:</w:t>
            </w:r>
          </w:p>
          <w:p w:rsidR="005F0947" w:rsidRPr="00156EBD" w:rsidRDefault="001B307B">
            <w:pPr>
              <w:pStyle w:val="TableParagraph"/>
              <w:numPr>
                <w:ilvl w:val="0"/>
                <w:numId w:val="6"/>
              </w:numPr>
              <w:tabs>
                <w:tab w:val="left" w:pos="649"/>
              </w:tabs>
              <w:spacing w:before="154" w:line="259" w:lineRule="auto"/>
              <w:ind w:right="30" w:hanging="548"/>
              <w:jc w:val="both"/>
              <w:rPr>
                <w:rFonts w:ascii="Arial" w:hAnsi="Arial" w:cs="Arial"/>
                <w:sz w:val="24"/>
                <w:szCs w:val="24"/>
              </w:rPr>
            </w:pPr>
            <w:r w:rsidRPr="00156EBD">
              <w:rPr>
                <w:rFonts w:ascii="Arial" w:hAnsi="Arial" w:cs="Arial"/>
                <w:sz w:val="24"/>
                <w:szCs w:val="24"/>
                <w:u w:val="single"/>
              </w:rPr>
              <w:t>Selection of Arbitrators</w:t>
            </w:r>
            <w:r w:rsidRPr="00156EBD">
              <w:rPr>
                <w:rFonts w:ascii="Arial" w:hAnsi="Arial" w:cs="Arial"/>
                <w:sz w:val="24"/>
                <w:szCs w:val="24"/>
              </w:rPr>
              <w:t>. Each dispute submitted by a Party to arbitrationshall be heard by a sole arbitrator or an arbitration panel composed of three (3) arbitrators, in accordance with the following</w:t>
            </w:r>
            <w:r w:rsidR="00156EBD">
              <w:rPr>
                <w:rFonts w:ascii="Arial" w:hAnsi="Arial" w:cs="Arial"/>
                <w:sz w:val="24"/>
                <w:szCs w:val="24"/>
              </w:rPr>
              <w:t xml:space="preserve"> </w:t>
            </w:r>
            <w:r w:rsidRPr="00156EBD">
              <w:rPr>
                <w:rFonts w:ascii="Arial" w:hAnsi="Arial" w:cs="Arial"/>
                <w:sz w:val="24"/>
                <w:szCs w:val="24"/>
              </w:rPr>
              <w:t>provisions:</w:t>
            </w:r>
          </w:p>
          <w:p w:rsidR="005F0947" w:rsidRPr="00156EBD" w:rsidRDefault="001B307B" w:rsidP="00E97621">
            <w:pPr>
              <w:pStyle w:val="TableParagraph"/>
              <w:numPr>
                <w:ilvl w:val="1"/>
                <w:numId w:val="6"/>
              </w:numPr>
              <w:tabs>
                <w:tab w:val="left" w:pos="932"/>
              </w:tabs>
              <w:spacing w:before="161" w:line="276" w:lineRule="auto"/>
              <w:ind w:right="25"/>
              <w:jc w:val="both"/>
              <w:rPr>
                <w:rFonts w:ascii="Arial" w:hAnsi="Arial" w:cs="Arial"/>
                <w:sz w:val="24"/>
                <w:szCs w:val="24"/>
              </w:rPr>
            </w:pPr>
            <w:r w:rsidRPr="00156EBD">
              <w:rPr>
                <w:rFonts w:ascii="Arial" w:hAnsi="Arial" w:cs="Arial"/>
                <w:sz w:val="24"/>
                <w:szCs w:val="24"/>
              </w:rPr>
              <w:t>Where the Parties agree that the dispute concerns a technical matter, they may agree to appoint a sole arbitrator or, failing agreement on the identity of</w:t>
            </w:r>
            <w:r w:rsidR="00156EBD">
              <w:rPr>
                <w:rFonts w:ascii="Arial" w:hAnsi="Arial" w:cs="Arial"/>
                <w:sz w:val="24"/>
                <w:szCs w:val="24"/>
              </w:rPr>
              <w:t xml:space="preserve"> </w:t>
            </w:r>
            <w:r w:rsidRPr="00156EBD">
              <w:rPr>
                <w:rFonts w:ascii="Arial" w:hAnsi="Arial" w:cs="Arial"/>
                <w:sz w:val="24"/>
                <w:szCs w:val="24"/>
              </w:rPr>
              <w:t>such</w:t>
            </w:r>
            <w:r w:rsidR="00156EBD">
              <w:rPr>
                <w:rFonts w:ascii="Arial" w:hAnsi="Arial" w:cs="Arial"/>
                <w:sz w:val="24"/>
                <w:szCs w:val="24"/>
              </w:rPr>
              <w:t xml:space="preserve"> </w:t>
            </w:r>
            <w:r w:rsidRPr="00156EBD">
              <w:rPr>
                <w:rFonts w:ascii="Arial" w:hAnsi="Arial" w:cs="Arial"/>
                <w:sz w:val="24"/>
                <w:szCs w:val="24"/>
              </w:rPr>
              <w:t>sole</w:t>
            </w:r>
            <w:r w:rsidR="00156EBD">
              <w:rPr>
                <w:rFonts w:ascii="Arial" w:hAnsi="Arial" w:cs="Arial"/>
                <w:sz w:val="24"/>
                <w:szCs w:val="24"/>
              </w:rPr>
              <w:t xml:space="preserve"> </w:t>
            </w:r>
            <w:r w:rsidRPr="00156EBD">
              <w:rPr>
                <w:rFonts w:ascii="Arial" w:hAnsi="Arial" w:cs="Arial"/>
                <w:sz w:val="24"/>
                <w:szCs w:val="24"/>
              </w:rPr>
              <w:t>arbitrator</w:t>
            </w:r>
            <w:r w:rsidR="00156EBD">
              <w:rPr>
                <w:rFonts w:ascii="Arial" w:hAnsi="Arial" w:cs="Arial"/>
                <w:sz w:val="24"/>
                <w:szCs w:val="24"/>
              </w:rPr>
              <w:t xml:space="preserve"> </w:t>
            </w:r>
            <w:r w:rsidRPr="00156EBD">
              <w:rPr>
                <w:rFonts w:ascii="Arial" w:hAnsi="Arial" w:cs="Arial"/>
                <w:sz w:val="24"/>
                <w:szCs w:val="24"/>
              </w:rPr>
              <w:t>within</w:t>
            </w:r>
            <w:r w:rsidR="00156EBD">
              <w:rPr>
                <w:rFonts w:ascii="Arial" w:hAnsi="Arial" w:cs="Arial"/>
                <w:sz w:val="24"/>
                <w:szCs w:val="24"/>
              </w:rPr>
              <w:t xml:space="preserve"> </w:t>
            </w:r>
            <w:r w:rsidRPr="00156EBD">
              <w:rPr>
                <w:rFonts w:ascii="Arial" w:hAnsi="Arial" w:cs="Arial"/>
                <w:sz w:val="24"/>
                <w:szCs w:val="24"/>
              </w:rPr>
              <w:t>thirty</w:t>
            </w:r>
            <w:r w:rsidR="00156EBD">
              <w:rPr>
                <w:rFonts w:ascii="Arial" w:hAnsi="Arial" w:cs="Arial"/>
                <w:sz w:val="24"/>
                <w:szCs w:val="24"/>
              </w:rPr>
              <w:t xml:space="preserve"> </w:t>
            </w:r>
            <w:r w:rsidRPr="00156EBD">
              <w:rPr>
                <w:rFonts w:ascii="Arial" w:hAnsi="Arial" w:cs="Arial"/>
                <w:sz w:val="24"/>
                <w:szCs w:val="24"/>
              </w:rPr>
              <w:t>(30)</w:t>
            </w:r>
            <w:r w:rsidR="00156EBD">
              <w:rPr>
                <w:rFonts w:ascii="Arial" w:hAnsi="Arial" w:cs="Arial"/>
                <w:sz w:val="24"/>
                <w:szCs w:val="24"/>
              </w:rPr>
              <w:t xml:space="preserve"> </w:t>
            </w:r>
            <w:r w:rsidRPr="00156EBD">
              <w:rPr>
                <w:rFonts w:ascii="Arial" w:hAnsi="Arial" w:cs="Arial"/>
                <w:sz w:val="24"/>
                <w:szCs w:val="24"/>
              </w:rPr>
              <w:t>days</w:t>
            </w:r>
            <w:r w:rsidR="00156EBD">
              <w:rPr>
                <w:rFonts w:ascii="Arial" w:hAnsi="Arial" w:cs="Arial"/>
                <w:sz w:val="24"/>
                <w:szCs w:val="24"/>
              </w:rPr>
              <w:t xml:space="preserve"> </w:t>
            </w:r>
            <w:r w:rsidRPr="00156EBD">
              <w:rPr>
                <w:rFonts w:ascii="Arial" w:hAnsi="Arial" w:cs="Arial"/>
                <w:sz w:val="24"/>
                <w:szCs w:val="24"/>
              </w:rPr>
              <w:t>after</w:t>
            </w:r>
            <w:r w:rsidR="00156EBD">
              <w:rPr>
                <w:rFonts w:ascii="Arial" w:hAnsi="Arial" w:cs="Arial"/>
                <w:sz w:val="24"/>
                <w:szCs w:val="24"/>
              </w:rPr>
              <w:t xml:space="preserve"> receipt </w:t>
            </w:r>
            <w:r w:rsidRPr="00156EBD">
              <w:rPr>
                <w:rFonts w:ascii="Arial" w:hAnsi="Arial" w:cs="Arial"/>
                <w:sz w:val="24"/>
                <w:szCs w:val="24"/>
              </w:rPr>
              <w:t>by</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othe</w:t>
            </w:r>
            <w:r w:rsidR="00156EBD">
              <w:rPr>
                <w:rFonts w:ascii="Arial" w:hAnsi="Arial" w:cs="Arial"/>
                <w:sz w:val="24"/>
                <w:szCs w:val="24"/>
              </w:rPr>
              <w:t xml:space="preserve">r </w:t>
            </w:r>
            <w:r w:rsidRPr="00156EBD">
              <w:rPr>
                <w:rFonts w:ascii="Arial" w:hAnsi="Arial" w:cs="Arial"/>
                <w:sz w:val="24"/>
                <w:szCs w:val="24"/>
              </w:rPr>
              <w:t xml:space="preserve">Party of the proposal of a name for such an appointment by the Party who initiated the proceedings, either Party may apply to </w:t>
            </w:r>
            <w:r w:rsidRPr="00156EBD">
              <w:rPr>
                <w:rFonts w:ascii="Arial" w:hAnsi="Arial" w:cs="Arial"/>
                <w:i/>
                <w:sz w:val="24"/>
                <w:szCs w:val="24"/>
              </w:rPr>
              <w:t xml:space="preserve">[name an appropriate professional body] </w:t>
            </w:r>
            <w:r w:rsidRPr="00156EBD">
              <w:rPr>
                <w:rFonts w:ascii="Arial" w:hAnsi="Arial" w:cs="Arial"/>
                <w:sz w:val="24"/>
                <w:szCs w:val="24"/>
              </w:rPr>
              <w:t>for a list of not fewer than five (5) nominees and, on receipt</w:t>
            </w:r>
            <w:r w:rsidR="00156EBD">
              <w:rPr>
                <w:rFonts w:ascii="Arial" w:hAnsi="Arial" w:cs="Arial"/>
                <w:sz w:val="24"/>
                <w:szCs w:val="24"/>
              </w:rPr>
              <w:t xml:space="preserve"> </w:t>
            </w:r>
            <w:r w:rsidRPr="00156EBD">
              <w:rPr>
                <w:rFonts w:ascii="Arial" w:hAnsi="Arial" w:cs="Arial"/>
                <w:sz w:val="24"/>
                <w:szCs w:val="24"/>
              </w:rPr>
              <w:t>of</w:t>
            </w:r>
            <w:r w:rsidR="00156EBD">
              <w:rPr>
                <w:rFonts w:ascii="Arial" w:hAnsi="Arial" w:cs="Arial"/>
                <w:sz w:val="24"/>
                <w:szCs w:val="24"/>
              </w:rPr>
              <w:t xml:space="preserve"> </w:t>
            </w:r>
            <w:r w:rsidRPr="00156EBD">
              <w:rPr>
                <w:rFonts w:ascii="Arial" w:hAnsi="Arial" w:cs="Arial"/>
                <w:sz w:val="24"/>
                <w:szCs w:val="24"/>
              </w:rPr>
              <w:t>such</w:t>
            </w:r>
            <w:r w:rsidR="00156EBD">
              <w:rPr>
                <w:rFonts w:ascii="Arial" w:hAnsi="Arial" w:cs="Arial"/>
                <w:sz w:val="24"/>
                <w:szCs w:val="24"/>
              </w:rPr>
              <w:t xml:space="preserve"> </w:t>
            </w:r>
            <w:r w:rsidRPr="00156EBD">
              <w:rPr>
                <w:rFonts w:ascii="Arial" w:hAnsi="Arial" w:cs="Arial"/>
                <w:sz w:val="24"/>
                <w:szCs w:val="24"/>
              </w:rPr>
              <w:t>list,</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Parties</w:t>
            </w:r>
            <w:r w:rsidR="00156EBD">
              <w:rPr>
                <w:rFonts w:ascii="Arial" w:hAnsi="Arial" w:cs="Arial"/>
                <w:sz w:val="24"/>
                <w:szCs w:val="24"/>
              </w:rPr>
              <w:t xml:space="preserve"> </w:t>
            </w:r>
            <w:r w:rsidRPr="00156EBD">
              <w:rPr>
                <w:rFonts w:ascii="Arial" w:hAnsi="Arial" w:cs="Arial"/>
                <w:sz w:val="24"/>
                <w:szCs w:val="24"/>
              </w:rPr>
              <w:t>shall</w:t>
            </w:r>
            <w:r w:rsidR="00156EBD">
              <w:rPr>
                <w:rFonts w:ascii="Arial" w:hAnsi="Arial" w:cs="Arial"/>
                <w:sz w:val="24"/>
                <w:szCs w:val="24"/>
              </w:rPr>
              <w:t xml:space="preserve"> </w:t>
            </w:r>
            <w:r w:rsidRPr="00156EBD">
              <w:rPr>
                <w:rFonts w:ascii="Arial" w:hAnsi="Arial" w:cs="Arial"/>
                <w:sz w:val="24"/>
                <w:szCs w:val="24"/>
              </w:rPr>
              <w:t>alternately</w:t>
            </w:r>
            <w:r w:rsidR="00156EBD">
              <w:rPr>
                <w:rFonts w:ascii="Arial" w:hAnsi="Arial" w:cs="Arial"/>
                <w:sz w:val="24"/>
                <w:szCs w:val="24"/>
              </w:rPr>
              <w:t xml:space="preserve"> </w:t>
            </w:r>
            <w:r w:rsidRPr="00156EBD">
              <w:rPr>
                <w:rFonts w:ascii="Arial" w:hAnsi="Arial" w:cs="Arial"/>
                <w:sz w:val="24"/>
                <w:szCs w:val="24"/>
              </w:rPr>
              <w:t>strike</w:t>
            </w:r>
            <w:r w:rsidR="00156EBD">
              <w:rPr>
                <w:rFonts w:ascii="Arial" w:hAnsi="Arial" w:cs="Arial"/>
                <w:sz w:val="24"/>
                <w:szCs w:val="24"/>
              </w:rPr>
              <w:t xml:space="preserve"> </w:t>
            </w:r>
            <w:r w:rsidRPr="00156EBD">
              <w:rPr>
                <w:rFonts w:ascii="Arial" w:hAnsi="Arial" w:cs="Arial"/>
                <w:sz w:val="24"/>
                <w:szCs w:val="24"/>
              </w:rPr>
              <w:t>names</w:t>
            </w:r>
            <w:r w:rsidR="00156EBD">
              <w:rPr>
                <w:rFonts w:ascii="Arial" w:hAnsi="Arial" w:cs="Arial"/>
                <w:sz w:val="24"/>
                <w:szCs w:val="24"/>
              </w:rPr>
              <w:t xml:space="preserve"> </w:t>
            </w:r>
            <w:r w:rsidRPr="00156EBD">
              <w:rPr>
                <w:rFonts w:ascii="Arial" w:hAnsi="Arial" w:cs="Arial"/>
                <w:sz w:val="24"/>
                <w:szCs w:val="24"/>
              </w:rPr>
              <w:t>there</w:t>
            </w:r>
            <w:r w:rsidR="00156EBD">
              <w:rPr>
                <w:rFonts w:ascii="Arial" w:hAnsi="Arial" w:cs="Arial"/>
                <w:sz w:val="24"/>
                <w:szCs w:val="24"/>
              </w:rPr>
              <w:t xml:space="preserve"> </w:t>
            </w:r>
            <w:r w:rsidRPr="00156EBD">
              <w:rPr>
                <w:rFonts w:ascii="Arial" w:hAnsi="Arial" w:cs="Arial"/>
                <w:sz w:val="24"/>
                <w:szCs w:val="24"/>
              </w:rPr>
              <w:t>from,</w:t>
            </w:r>
            <w:r w:rsidR="00156EBD">
              <w:rPr>
                <w:rFonts w:ascii="Arial" w:hAnsi="Arial" w:cs="Arial"/>
                <w:sz w:val="24"/>
                <w:szCs w:val="24"/>
              </w:rPr>
              <w:t xml:space="preserve"> </w:t>
            </w:r>
            <w:r w:rsidRPr="00156EBD">
              <w:rPr>
                <w:rFonts w:ascii="Arial" w:hAnsi="Arial" w:cs="Arial"/>
                <w:sz w:val="24"/>
                <w:szCs w:val="24"/>
              </w:rPr>
              <w:t>and the last remaining nominee on the list shall be the sole arbitrator for the matter in dispute. If the last remaining nominee has not been determined in</w:t>
            </w:r>
            <w:r w:rsidR="00156EBD">
              <w:rPr>
                <w:rFonts w:ascii="Arial" w:hAnsi="Arial" w:cs="Arial"/>
                <w:sz w:val="24"/>
                <w:szCs w:val="24"/>
              </w:rPr>
              <w:t xml:space="preserve"> </w:t>
            </w:r>
            <w:r w:rsidRPr="00156EBD">
              <w:rPr>
                <w:rFonts w:ascii="Arial" w:hAnsi="Arial" w:cs="Arial"/>
                <w:sz w:val="24"/>
                <w:szCs w:val="24"/>
              </w:rPr>
              <w:t>this</w:t>
            </w:r>
            <w:r w:rsidR="00156EBD">
              <w:rPr>
                <w:rFonts w:ascii="Arial" w:hAnsi="Arial" w:cs="Arial"/>
                <w:sz w:val="24"/>
                <w:szCs w:val="24"/>
              </w:rPr>
              <w:t xml:space="preserve"> </w:t>
            </w:r>
            <w:r w:rsidRPr="00156EBD">
              <w:rPr>
                <w:rFonts w:ascii="Arial" w:hAnsi="Arial" w:cs="Arial"/>
                <w:sz w:val="24"/>
                <w:szCs w:val="24"/>
              </w:rPr>
              <w:t>manner</w:t>
            </w:r>
            <w:r w:rsidR="00156EBD">
              <w:rPr>
                <w:rFonts w:ascii="Arial" w:hAnsi="Arial" w:cs="Arial"/>
                <w:sz w:val="24"/>
                <w:szCs w:val="24"/>
              </w:rPr>
              <w:t xml:space="preserve"> </w:t>
            </w:r>
            <w:r w:rsidRPr="00156EBD">
              <w:rPr>
                <w:rFonts w:ascii="Arial" w:hAnsi="Arial" w:cs="Arial"/>
                <w:sz w:val="24"/>
                <w:szCs w:val="24"/>
              </w:rPr>
              <w:t>within</w:t>
            </w:r>
            <w:r w:rsidR="00156EBD">
              <w:rPr>
                <w:rFonts w:ascii="Arial" w:hAnsi="Arial" w:cs="Arial"/>
                <w:sz w:val="24"/>
                <w:szCs w:val="24"/>
              </w:rPr>
              <w:t xml:space="preserve"> </w:t>
            </w:r>
            <w:r w:rsidRPr="00156EBD">
              <w:rPr>
                <w:rFonts w:ascii="Arial" w:hAnsi="Arial" w:cs="Arial"/>
                <w:sz w:val="24"/>
                <w:szCs w:val="24"/>
              </w:rPr>
              <w:t>sixty(60)</w:t>
            </w:r>
            <w:r w:rsidR="00156EBD">
              <w:rPr>
                <w:rFonts w:ascii="Arial" w:hAnsi="Arial" w:cs="Arial"/>
                <w:sz w:val="24"/>
                <w:szCs w:val="24"/>
              </w:rPr>
              <w:t xml:space="preserve"> </w:t>
            </w:r>
            <w:r w:rsidRPr="00156EBD">
              <w:rPr>
                <w:rFonts w:ascii="Arial" w:hAnsi="Arial" w:cs="Arial"/>
                <w:sz w:val="24"/>
                <w:szCs w:val="24"/>
              </w:rPr>
              <w:t>days</w:t>
            </w:r>
            <w:r w:rsidR="00156EBD">
              <w:rPr>
                <w:rFonts w:ascii="Arial" w:hAnsi="Arial" w:cs="Arial"/>
                <w:sz w:val="24"/>
                <w:szCs w:val="24"/>
              </w:rPr>
              <w:t xml:space="preserve"> </w:t>
            </w:r>
            <w:r w:rsidRPr="00156EBD">
              <w:rPr>
                <w:rFonts w:ascii="Arial" w:hAnsi="Arial" w:cs="Arial"/>
                <w:sz w:val="24"/>
                <w:szCs w:val="24"/>
              </w:rPr>
              <w:t>of</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date</w:t>
            </w:r>
            <w:r w:rsidR="00156EBD">
              <w:rPr>
                <w:rFonts w:ascii="Arial" w:hAnsi="Arial" w:cs="Arial"/>
                <w:sz w:val="24"/>
                <w:szCs w:val="24"/>
              </w:rPr>
              <w:t xml:space="preserve"> </w:t>
            </w:r>
            <w:r w:rsidRPr="00156EBD">
              <w:rPr>
                <w:rFonts w:ascii="Arial" w:hAnsi="Arial" w:cs="Arial"/>
                <w:sz w:val="24"/>
                <w:szCs w:val="24"/>
              </w:rPr>
              <w:t>of</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list,</w:t>
            </w:r>
            <w:r w:rsidRPr="00156EBD">
              <w:rPr>
                <w:rFonts w:ascii="Arial" w:hAnsi="Arial" w:cs="Arial"/>
                <w:i/>
                <w:sz w:val="24"/>
                <w:szCs w:val="24"/>
              </w:rPr>
              <w:t>[insert</w:t>
            </w:r>
            <w:r w:rsidR="00156EBD">
              <w:rPr>
                <w:rFonts w:ascii="Arial" w:hAnsi="Arial" w:cs="Arial"/>
                <w:i/>
                <w:sz w:val="24"/>
                <w:szCs w:val="24"/>
              </w:rPr>
              <w:t xml:space="preserve"> </w:t>
            </w:r>
            <w:r w:rsidRPr="00156EBD">
              <w:rPr>
                <w:rFonts w:ascii="Arial" w:hAnsi="Arial" w:cs="Arial"/>
                <w:i/>
                <w:sz w:val="24"/>
                <w:szCs w:val="24"/>
              </w:rPr>
              <w:t>the</w:t>
            </w:r>
            <w:r w:rsidR="00156EBD">
              <w:rPr>
                <w:rFonts w:ascii="Arial" w:hAnsi="Arial" w:cs="Arial"/>
                <w:i/>
                <w:sz w:val="24"/>
                <w:szCs w:val="24"/>
              </w:rPr>
              <w:t xml:space="preserve"> </w:t>
            </w:r>
            <w:r w:rsidRPr="00156EBD">
              <w:rPr>
                <w:rFonts w:ascii="Arial" w:hAnsi="Arial" w:cs="Arial"/>
                <w:i/>
                <w:sz w:val="24"/>
                <w:szCs w:val="24"/>
              </w:rPr>
              <w:t xml:space="preserve">name of the same professional body as above] </w:t>
            </w:r>
            <w:r w:rsidRPr="00156EBD">
              <w:rPr>
                <w:rFonts w:ascii="Arial" w:hAnsi="Arial" w:cs="Arial"/>
                <w:sz w:val="24"/>
                <w:szCs w:val="24"/>
              </w:rPr>
              <w:t>shall appoint, upon the request of either</w:t>
            </w:r>
            <w:r w:rsidR="00156EBD">
              <w:rPr>
                <w:rFonts w:ascii="Arial" w:hAnsi="Arial" w:cs="Arial"/>
                <w:sz w:val="24"/>
                <w:szCs w:val="24"/>
              </w:rPr>
              <w:t xml:space="preserve"> </w:t>
            </w:r>
            <w:r w:rsidRPr="00156EBD">
              <w:rPr>
                <w:rFonts w:ascii="Arial" w:hAnsi="Arial" w:cs="Arial"/>
                <w:sz w:val="24"/>
                <w:szCs w:val="24"/>
              </w:rPr>
              <w:t>Party</w:t>
            </w:r>
            <w:r w:rsidR="00156EBD">
              <w:rPr>
                <w:rFonts w:ascii="Arial" w:hAnsi="Arial" w:cs="Arial"/>
                <w:sz w:val="24"/>
                <w:szCs w:val="24"/>
              </w:rPr>
              <w:t xml:space="preserve"> </w:t>
            </w:r>
            <w:r w:rsidRPr="00156EBD">
              <w:rPr>
                <w:rFonts w:ascii="Arial" w:hAnsi="Arial" w:cs="Arial"/>
                <w:sz w:val="24"/>
                <w:szCs w:val="24"/>
              </w:rPr>
              <w:t>and</w:t>
            </w:r>
            <w:r w:rsidR="00156EBD">
              <w:rPr>
                <w:rFonts w:ascii="Arial" w:hAnsi="Arial" w:cs="Arial"/>
                <w:sz w:val="24"/>
                <w:szCs w:val="24"/>
              </w:rPr>
              <w:t xml:space="preserve"> </w:t>
            </w:r>
            <w:r w:rsidRPr="00156EBD">
              <w:rPr>
                <w:rFonts w:ascii="Arial" w:hAnsi="Arial" w:cs="Arial"/>
                <w:sz w:val="24"/>
                <w:szCs w:val="24"/>
              </w:rPr>
              <w:t>from</w:t>
            </w:r>
            <w:r w:rsidR="00156EBD">
              <w:rPr>
                <w:rFonts w:ascii="Arial" w:hAnsi="Arial" w:cs="Arial"/>
                <w:sz w:val="24"/>
                <w:szCs w:val="24"/>
              </w:rPr>
              <w:t xml:space="preserve"> </w:t>
            </w:r>
            <w:r w:rsidRPr="00156EBD">
              <w:rPr>
                <w:rFonts w:ascii="Arial" w:hAnsi="Arial" w:cs="Arial"/>
                <w:sz w:val="24"/>
                <w:szCs w:val="24"/>
              </w:rPr>
              <w:t>such</w:t>
            </w:r>
            <w:r w:rsidR="00156EBD">
              <w:rPr>
                <w:rFonts w:ascii="Arial" w:hAnsi="Arial" w:cs="Arial"/>
                <w:sz w:val="24"/>
                <w:szCs w:val="24"/>
              </w:rPr>
              <w:t xml:space="preserve"> </w:t>
            </w:r>
            <w:r w:rsidRPr="00156EBD">
              <w:rPr>
                <w:rFonts w:ascii="Arial" w:hAnsi="Arial" w:cs="Arial"/>
                <w:sz w:val="24"/>
                <w:szCs w:val="24"/>
              </w:rPr>
              <w:t>list</w:t>
            </w:r>
            <w:r w:rsidR="00156EBD">
              <w:rPr>
                <w:rFonts w:ascii="Arial" w:hAnsi="Arial" w:cs="Arial"/>
                <w:sz w:val="24"/>
                <w:szCs w:val="24"/>
              </w:rPr>
              <w:t xml:space="preserve"> </w:t>
            </w:r>
            <w:r w:rsidRPr="00156EBD">
              <w:rPr>
                <w:rFonts w:ascii="Arial" w:hAnsi="Arial" w:cs="Arial"/>
                <w:sz w:val="24"/>
                <w:szCs w:val="24"/>
              </w:rPr>
              <w:t>or</w:t>
            </w:r>
            <w:r w:rsidR="00156EBD">
              <w:rPr>
                <w:rFonts w:ascii="Arial" w:hAnsi="Arial" w:cs="Arial"/>
                <w:sz w:val="24"/>
                <w:szCs w:val="24"/>
              </w:rPr>
              <w:t xml:space="preserve"> </w:t>
            </w:r>
            <w:r w:rsidRPr="00156EBD">
              <w:rPr>
                <w:rFonts w:ascii="Arial" w:hAnsi="Arial" w:cs="Arial"/>
                <w:sz w:val="24"/>
                <w:szCs w:val="24"/>
              </w:rPr>
              <w:t>other</w:t>
            </w:r>
            <w:r w:rsidR="00156EBD">
              <w:rPr>
                <w:rFonts w:ascii="Arial" w:hAnsi="Arial" w:cs="Arial"/>
                <w:sz w:val="24"/>
                <w:szCs w:val="24"/>
              </w:rPr>
              <w:t xml:space="preserve"> </w:t>
            </w:r>
            <w:r w:rsidRPr="00156EBD">
              <w:rPr>
                <w:rFonts w:ascii="Arial" w:hAnsi="Arial" w:cs="Arial"/>
                <w:sz w:val="24"/>
                <w:szCs w:val="24"/>
              </w:rPr>
              <w:t>wise,</w:t>
            </w:r>
            <w:r w:rsidR="00156EBD">
              <w:rPr>
                <w:rFonts w:ascii="Arial" w:hAnsi="Arial" w:cs="Arial"/>
                <w:sz w:val="24"/>
                <w:szCs w:val="24"/>
              </w:rPr>
              <w:t xml:space="preserve"> </w:t>
            </w:r>
            <w:r w:rsidRPr="00156EBD">
              <w:rPr>
                <w:rFonts w:ascii="Arial" w:hAnsi="Arial" w:cs="Arial"/>
                <w:sz w:val="24"/>
                <w:szCs w:val="24"/>
              </w:rPr>
              <w:t>a</w:t>
            </w:r>
            <w:r w:rsidR="00156EBD">
              <w:rPr>
                <w:rFonts w:ascii="Arial" w:hAnsi="Arial" w:cs="Arial"/>
                <w:sz w:val="24"/>
                <w:szCs w:val="24"/>
              </w:rPr>
              <w:t xml:space="preserve"> </w:t>
            </w:r>
            <w:r w:rsidRPr="00156EBD">
              <w:rPr>
                <w:rFonts w:ascii="Arial" w:hAnsi="Arial" w:cs="Arial"/>
                <w:sz w:val="24"/>
                <w:szCs w:val="24"/>
              </w:rPr>
              <w:t>sole</w:t>
            </w:r>
            <w:r w:rsidR="00156EBD">
              <w:rPr>
                <w:rFonts w:ascii="Arial" w:hAnsi="Arial" w:cs="Arial"/>
                <w:sz w:val="24"/>
                <w:szCs w:val="24"/>
              </w:rPr>
              <w:t xml:space="preserve"> </w:t>
            </w:r>
            <w:r w:rsidRPr="00156EBD">
              <w:rPr>
                <w:rFonts w:ascii="Arial" w:hAnsi="Arial" w:cs="Arial"/>
                <w:sz w:val="24"/>
                <w:szCs w:val="24"/>
              </w:rPr>
              <w:t>arbitrator</w:t>
            </w:r>
            <w:r w:rsidR="00156EBD">
              <w:rPr>
                <w:rFonts w:ascii="Arial" w:hAnsi="Arial" w:cs="Arial"/>
                <w:sz w:val="24"/>
                <w:szCs w:val="24"/>
              </w:rPr>
              <w:t xml:space="preserve"> </w:t>
            </w:r>
            <w:r w:rsidRPr="00156EBD">
              <w:rPr>
                <w:rFonts w:ascii="Arial" w:hAnsi="Arial" w:cs="Arial"/>
                <w:sz w:val="24"/>
                <w:szCs w:val="24"/>
              </w:rPr>
              <w:t>for</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matter in</w:t>
            </w:r>
            <w:r w:rsidR="00156EBD">
              <w:rPr>
                <w:rFonts w:ascii="Arial" w:hAnsi="Arial" w:cs="Arial"/>
                <w:sz w:val="24"/>
                <w:szCs w:val="24"/>
              </w:rPr>
              <w:t xml:space="preserve"> </w:t>
            </w:r>
            <w:r w:rsidRPr="00156EBD">
              <w:rPr>
                <w:rFonts w:ascii="Arial" w:hAnsi="Arial" w:cs="Arial"/>
                <w:sz w:val="24"/>
                <w:szCs w:val="24"/>
              </w:rPr>
              <w:t>dispute.</w:t>
            </w:r>
          </w:p>
          <w:p w:rsidR="005F0947" w:rsidRPr="00156EBD" w:rsidRDefault="001B307B" w:rsidP="00E97621">
            <w:pPr>
              <w:pStyle w:val="TableParagraph"/>
              <w:numPr>
                <w:ilvl w:val="1"/>
                <w:numId w:val="6"/>
              </w:numPr>
              <w:tabs>
                <w:tab w:val="left" w:pos="932"/>
              </w:tabs>
              <w:spacing w:line="276" w:lineRule="auto"/>
              <w:ind w:right="25"/>
              <w:jc w:val="both"/>
              <w:rPr>
                <w:rFonts w:ascii="Arial" w:hAnsi="Arial" w:cs="Arial"/>
                <w:sz w:val="24"/>
                <w:szCs w:val="24"/>
              </w:rPr>
            </w:pPr>
            <w:r w:rsidRPr="00156EBD">
              <w:rPr>
                <w:rFonts w:ascii="Arial" w:hAnsi="Arial" w:cs="Arial"/>
                <w:sz w:val="24"/>
                <w:szCs w:val="24"/>
              </w:rPr>
              <w:t>Where</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Parties</w:t>
            </w:r>
            <w:r w:rsidR="00156EBD">
              <w:rPr>
                <w:rFonts w:ascii="Arial" w:hAnsi="Arial" w:cs="Arial"/>
                <w:sz w:val="24"/>
                <w:szCs w:val="24"/>
              </w:rPr>
              <w:t xml:space="preserve"> </w:t>
            </w:r>
            <w:r w:rsidRPr="00156EBD">
              <w:rPr>
                <w:rFonts w:ascii="Arial" w:hAnsi="Arial" w:cs="Arial"/>
                <w:sz w:val="24"/>
                <w:szCs w:val="24"/>
              </w:rPr>
              <w:t>do</w:t>
            </w:r>
            <w:r w:rsidR="00156EBD">
              <w:rPr>
                <w:rFonts w:ascii="Arial" w:hAnsi="Arial" w:cs="Arial"/>
                <w:sz w:val="24"/>
                <w:szCs w:val="24"/>
              </w:rPr>
              <w:t xml:space="preserve"> </w:t>
            </w:r>
            <w:r w:rsidRPr="00156EBD">
              <w:rPr>
                <w:rFonts w:ascii="Arial" w:hAnsi="Arial" w:cs="Arial"/>
                <w:sz w:val="24"/>
                <w:szCs w:val="24"/>
              </w:rPr>
              <w:t>not</w:t>
            </w:r>
            <w:r w:rsidR="00156EBD">
              <w:rPr>
                <w:rFonts w:ascii="Arial" w:hAnsi="Arial" w:cs="Arial"/>
                <w:sz w:val="24"/>
                <w:szCs w:val="24"/>
              </w:rPr>
              <w:t xml:space="preserve"> </w:t>
            </w:r>
            <w:r w:rsidRPr="00156EBD">
              <w:rPr>
                <w:rFonts w:ascii="Arial" w:hAnsi="Arial" w:cs="Arial"/>
                <w:sz w:val="24"/>
                <w:szCs w:val="24"/>
              </w:rPr>
              <w:t>agree</w:t>
            </w:r>
            <w:r w:rsidR="00156EBD">
              <w:rPr>
                <w:rFonts w:ascii="Arial" w:hAnsi="Arial" w:cs="Arial"/>
                <w:sz w:val="24"/>
                <w:szCs w:val="24"/>
              </w:rPr>
              <w:t xml:space="preserve"> </w:t>
            </w:r>
            <w:r w:rsidRPr="00156EBD">
              <w:rPr>
                <w:rFonts w:ascii="Arial" w:hAnsi="Arial" w:cs="Arial"/>
                <w:sz w:val="24"/>
                <w:szCs w:val="24"/>
              </w:rPr>
              <w:t>that</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dispute</w:t>
            </w:r>
            <w:r w:rsidR="00156EBD">
              <w:rPr>
                <w:rFonts w:ascii="Arial" w:hAnsi="Arial" w:cs="Arial"/>
                <w:sz w:val="24"/>
                <w:szCs w:val="24"/>
              </w:rPr>
              <w:t xml:space="preserve"> </w:t>
            </w:r>
            <w:r w:rsidRPr="00156EBD">
              <w:rPr>
                <w:rFonts w:ascii="Arial" w:hAnsi="Arial" w:cs="Arial"/>
                <w:sz w:val="24"/>
                <w:szCs w:val="24"/>
              </w:rPr>
              <w:t>concerns</w:t>
            </w:r>
            <w:r w:rsidR="00156EBD">
              <w:rPr>
                <w:rFonts w:ascii="Arial" w:hAnsi="Arial" w:cs="Arial"/>
                <w:sz w:val="24"/>
                <w:szCs w:val="24"/>
              </w:rPr>
              <w:t xml:space="preserve"> </w:t>
            </w:r>
            <w:r w:rsidRPr="00156EBD">
              <w:rPr>
                <w:rFonts w:ascii="Arial" w:hAnsi="Arial" w:cs="Arial"/>
                <w:sz w:val="24"/>
                <w:szCs w:val="24"/>
              </w:rPr>
              <w:t>a</w:t>
            </w:r>
            <w:r w:rsidR="00156EBD">
              <w:rPr>
                <w:rFonts w:ascii="Arial" w:hAnsi="Arial" w:cs="Arial"/>
                <w:sz w:val="24"/>
                <w:szCs w:val="24"/>
              </w:rPr>
              <w:t xml:space="preserve"> </w:t>
            </w:r>
            <w:r w:rsidRPr="00156EBD">
              <w:rPr>
                <w:rFonts w:ascii="Arial" w:hAnsi="Arial" w:cs="Arial"/>
                <w:sz w:val="24"/>
                <w:szCs w:val="24"/>
              </w:rPr>
              <w:t>technical</w:t>
            </w:r>
            <w:r w:rsidR="00156EBD">
              <w:rPr>
                <w:rFonts w:ascii="Arial" w:hAnsi="Arial" w:cs="Arial"/>
                <w:sz w:val="24"/>
                <w:szCs w:val="24"/>
              </w:rPr>
              <w:t xml:space="preserve"> </w:t>
            </w:r>
            <w:r w:rsidRPr="00156EBD">
              <w:rPr>
                <w:rFonts w:ascii="Arial" w:hAnsi="Arial" w:cs="Arial"/>
                <w:sz w:val="24"/>
                <w:szCs w:val="24"/>
              </w:rPr>
              <w:t>matter, the</w:t>
            </w:r>
            <w:r w:rsidR="00156EBD">
              <w:rPr>
                <w:rFonts w:ascii="Arial" w:hAnsi="Arial" w:cs="Arial"/>
                <w:sz w:val="24"/>
                <w:szCs w:val="24"/>
              </w:rPr>
              <w:t xml:space="preserve"> </w:t>
            </w:r>
            <w:r w:rsidRPr="00156EBD">
              <w:rPr>
                <w:rFonts w:ascii="Arial" w:hAnsi="Arial" w:cs="Arial"/>
                <w:sz w:val="24"/>
                <w:szCs w:val="24"/>
              </w:rPr>
              <w:t>Employer</w:t>
            </w:r>
            <w:r w:rsidR="00156EBD">
              <w:rPr>
                <w:rFonts w:ascii="Arial" w:hAnsi="Arial" w:cs="Arial"/>
                <w:sz w:val="24"/>
                <w:szCs w:val="24"/>
              </w:rPr>
              <w:t xml:space="preserve"> </w:t>
            </w:r>
            <w:r w:rsidRPr="00156EBD">
              <w:rPr>
                <w:rFonts w:ascii="Arial" w:hAnsi="Arial" w:cs="Arial"/>
                <w:sz w:val="24"/>
                <w:szCs w:val="24"/>
              </w:rPr>
              <w:t>and</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Service</w:t>
            </w:r>
            <w:r w:rsidR="00156EBD">
              <w:rPr>
                <w:rFonts w:ascii="Arial" w:hAnsi="Arial" w:cs="Arial"/>
                <w:sz w:val="24"/>
                <w:szCs w:val="24"/>
              </w:rPr>
              <w:t xml:space="preserve"> </w:t>
            </w:r>
            <w:r w:rsidRPr="00156EBD">
              <w:rPr>
                <w:rFonts w:ascii="Arial" w:hAnsi="Arial" w:cs="Arial"/>
                <w:sz w:val="24"/>
                <w:szCs w:val="24"/>
              </w:rPr>
              <w:t>Provider</w:t>
            </w:r>
            <w:r w:rsidR="00156EBD">
              <w:rPr>
                <w:rFonts w:ascii="Arial" w:hAnsi="Arial" w:cs="Arial"/>
                <w:sz w:val="24"/>
                <w:szCs w:val="24"/>
              </w:rPr>
              <w:t xml:space="preserve"> </w:t>
            </w:r>
            <w:r w:rsidRPr="00156EBD">
              <w:rPr>
                <w:rFonts w:ascii="Arial" w:hAnsi="Arial" w:cs="Arial"/>
                <w:sz w:val="24"/>
                <w:szCs w:val="24"/>
              </w:rPr>
              <w:t>shall</w:t>
            </w:r>
            <w:r w:rsidR="00156EBD">
              <w:rPr>
                <w:rFonts w:ascii="Arial" w:hAnsi="Arial" w:cs="Arial"/>
                <w:sz w:val="24"/>
                <w:szCs w:val="24"/>
              </w:rPr>
              <w:t xml:space="preserve"> </w:t>
            </w:r>
            <w:r w:rsidRPr="00156EBD">
              <w:rPr>
                <w:rFonts w:ascii="Arial" w:hAnsi="Arial" w:cs="Arial"/>
                <w:sz w:val="24"/>
                <w:szCs w:val="24"/>
              </w:rPr>
              <w:t>each</w:t>
            </w:r>
            <w:r w:rsidR="00156EBD">
              <w:rPr>
                <w:rFonts w:ascii="Arial" w:hAnsi="Arial" w:cs="Arial"/>
                <w:sz w:val="24"/>
                <w:szCs w:val="24"/>
              </w:rPr>
              <w:t xml:space="preserve"> </w:t>
            </w:r>
            <w:r w:rsidRPr="00156EBD">
              <w:rPr>
                <w:rFonts w:ascii="Arial" w:hAnsi="Arial" w:cs="Arial"/>
                <w:sz w:val="24"/>
                <w:szCs w:val="24"/>
              </w:rPr>
              <w:t>appoint</w:t>
            </w:r>
            <w:r w:rsidR="00156EBD">
              <w:rPr>
                <w:rFonts w:ascii="Arial" w:hAnsi="Arial" w:cs="Arial"/>
                <w:sz w:val="24"/>
                <w:szCs w:val="24"/>
              </w:rPr>
              <w:t xml:space="preserve"> </w:t>
            </w:r>
            <w:r w:rsidRPr="00156EBD">
              <w:rPr>
                <w:rFonts w:ascii="Arial" w:hAnsi="Arial" w:cs="Arial"/>
                <w:sz w:val="24"/>
                <w:szCs w:val="24"/>
              </w:rPr>
              <w:t>one</w:t>
            </w:r>
            <w:r w:rsidRPr="00156EBD">
              <w:rPr>
                <w:rFonts w:ascii="Arial" w:hAnsi="Arial" w:cs="Arial"/>
                <w:smallCaps/>
                <w:sz w:val="24"/>
                <w:szCs w:val="24"/>
              </w:rPr>
              <w:t>(1)</w:t>
            </w:r>
            <w:r w:rsidR="00156EBD">
              <w:rPr>
                <w:rFonts w:ascii="Arial" w:hAnsi="Arial" w:cs="Arial"/>
                <w:smallCaps/>
                <w:sz w:val="24"/>
                <w:szCs w:val="24"/>
              </w:rPr>
              <w:t xml:space="preserve"> </w:t>
            </w:r>
            <w:r w:rsidRPr="00156EBD">
              <w:rPr>
                <w:rFonts w:ascii="Arial" w:hAnsi="Arial" w:cs="Arial"/>
                <w:sz w:val="24"/>
                <w:szCs w:val="24"/>
              </w:rPr>
              <w:t xml:space="preserve">arbitrator, and these two arbitrators shall jointly appoint a third arbitrator, who shall chair the arbitration panel. If the arbitrators named by the Parties do not succeed in appointing a third arbitrator within thirty (30) days after the latter of the two </w:t>
            </w:r>
            <w:r w:rsidRPr="00156EBD">
              <w:rPr>
                <w:rFonts w:ascii="Arial" w:hAnsi="Arial" w:cs="Arial"/>
                <w:smallCaps/>
                <w:sz w:val="24"/>
                <w:szCs w:val="24"/>
              </w:rPr>
              <w:t>(2</w:t>
            </w:r>
            <w:r w:rsidRPr="00156EBD">
              <w:rPr>
                <w:rFonts w:ascii="Arial" w:hAnsi="Arial" w:cs="Arial"/>
                <w:sz w:val="24"/>
                <w:szCs w:val="24"/>
              </w:rPr>
              <w:t xml:space="preserve">) arbitrators named by the Parties has been appointed, the third arbitrator shall, at the request of either Party, be appointed by </w:t>
            </w:r>
            <w:r w:rsidRPr="00156EBD">
              <w:rPr>
                <w:rFonts w:ascii="Arial" w:hAnsi="Arial" w:cs="Arial"/>
                <w:i/>
                <w:sz w:val="24"/>
                <w:szCs w:val="24"/>
              </w:rPr>
              <w:t>[name an appropriate appointing</w:t>
            </w:r>
            <w:r w:rsidR="00156EBD">
              <w:rPr>
                <w:rFonts w:ascii="Arial" w:hAnsi="Arial" w:cs="Arial"/>
                <w:i/>
                <w:sz w:val="24"/>
                <w:szCs w:val="24"/>
              </w:rPr>
              <w:t xml:space="preserve"> </w:t>
            </w:r>
            <w:r w:rsidRPr="00156EBD">
              <w:rPr>
                <w:rFonts w:ascii="Arial" w:hAnsi="Arial" w:cs="Arial"/>
                <w:i/>
                <w:sz w:val="24"/>
                <w:szCs w:val="24"/>
              </w:rPr>
              <w:t>authority]</w:t>
            </w:r>
            <w:r w:rsidRPr="00156EBD">
              <w:rPr>
                <w:rFonts w:ascii="Arial" w:hAnsi="Arial" w:cs="Arial"/>
                <w:sz w:val="24"/>
                <w:szCs w:val="24"/>
              </w:rPr>
              <w:t>.</w:t>
            </w:r>
          </w:p>
          <w:p w:rsidR="005F0947" w:rsidRPr="00156EBD" w:rsidRDefault="001B307B" w:rsidP="00E97621">
            <w:pPr>
              <w:pStyle w:val="TableParagraph"/>
              <w:numPr>
                <w:ilvl w:val="1"/>
                <w:numId w:val="6"/>
              </w:numPr>
              <w:tabs>
                <w:tab w:val="left" w:pos="932"/>
              </w:tabs>
              <w:spacing w:line="276" w:lineRule="auto"/>
              <w:ind w:right="24"/>
              <w:jc w:val="both"/>
              <w:rPr>
                <w:rFonts w:ascii="Arial" w:hAnsi="Arial" w:cs="Arial"/>
                <w:sz w:val="24"/>
                <w:szCs w:val="24"/>
              </w:rPr>
            </w:pPr>
            <w:r w:rsidRPr="00156EBD">
              <w:rPr>
                <w:rFonts w:ascii="Arial" w:hAnsi="Arial" w:cs="Arial"/>
                <w:sz w:val="24"/>
                <w:szCs w:val="24"/>
              </w:rPr>
              <w:t xml:space="preserve">If, in a dispute subject to paragraph (b) above, </w:t>
            </w:r>
            <w:r w:rsidRPr="00156EBD">
              <w:rPr>
                <w:rFonts w:ascii="Arial" w:hAnsi="Arial" w:cs="Arial"/>
                <w:spacing w:val="2"/>
                <w:sz w:val="24"/>
                <w:szCs w:val="24"/>
              </w:rPr>
              <w:t>one</w:t>
            </w:r>
            <w:r w:rsidRPr="00156EBD">
              <w:rPr>
                <w:rFonts w:ascii="Arial" w:hAnsi="Arial" w:cs="Arial"/>
                <w:sz w:val="24"/>
                <w:szCs w:val="24"/>
              </w:rPr>
              <w:t>Party fails to appoint its arbitrator within thirty (30) days after the other Party has appointed its arbitrator,</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sz w:val="24"/>
                <w:szCs w:val="24"/>
              </w:rPr>
              <w:t>Party</w:t>
            </w:r>
            <w:r w:rsidR="00156EBD">
              <w:rPr>
                <w:rFonts w:ascii="Arial" w:hAnsi="Arial" w:cs="Arial"/>
                <w:sz w:val="24"/>
                <w:szCs w:val="24"/>
              </w:rPr>
              <w:t xml:space="preserve"> </w:t>
            </w:r>
            <w:r w:rsidRPr="00156EBD">
              <w:rPr>
                <w:rFonts w:ascii="Arial" w:hAnsi="Arial" w:cs="Arial"/>
                <w:sz w:val="24"/>
                <w:szCs w:val="24"/>
              </w:rPr>
              <w:t>which</w:t>
            </w:r>
            <w:r w:rsidR="00156EBD">
              <w:rPr>
                <w:rFonts w:ascii="Arial" w:hAnsi="Arial" w:cs="Arial"/>
                <w:sz w:val="24"/>
                <w:szCs w:val="24"/>
              </w:rPr>
              <w:t xml:space="preserve"> </w:t>
            </w:r>
            <w:r w:rsidRPr="00156EBD">
              <w:rPr>
                <w:rFonts w:ascii="Arial" w:hAnsi="Arial" w:cs="Arial"/>
                <w:sz w:val="24"/>
                <w:szCs w:val="24"/>
              </w:rPr>
              <w:t>has</w:t>
            </w:r>
            <w:r w:rsidR="00156EBD">
              <w:rPr>
                <w:rFonts w:ascii="Arial" w:hAnsi="Arial" w:cs="Arial"/>
                <w:sz w:val="24"/>
                <w:szCs w:val="24"/>
              </w:rPr>
              <w:t xml:space="preserve"> </w:t>
            </w:r>
            <w:r w:rsidRPr="00156EBD">
              <w:rPr>
                <w:rFonts w:ascii="Arial" w:hAnsi="Arial" w:cs="Arial"/>
                <w:sz w:val="24"/>
                <w:szCs w:val="24"/>
              </w:rPr>
              <w:t>named</w:t>
            </w:r>
            <w:r w:rsidR="00156EBD">
              <w:rPr>
                <w:rFonts w:ascii="Arial" w:hAnsi="Arial" w:cs="Arial"/>
                <w:sz w:val="24"/>
                <w:szCs w:val="24"/>
              </w:rPr>
              <w:t xml:space="preserve"> </w:t>
            </w:r>
            <w:r w:rsidRPr="00156EBD">
              <w:rPr>
                <w:rFonts w:ascii="Arial" w:hAnsi="Arial" w:cs="Arial"/>
                <w:sz w:val="24"/>
                <w:szCs w:val="24"/>
              </w:rPr>
              <w:t>an</w:t>
            </w:r>
            <w:r w:rsidR="00156EBD">
              <w:rPr>
                <w:rFonts w:ascii="Arial" w:hAnsi="Arial" w:cs="Arial"/>
                <w:sz w:val="24"/>
                <w:szCs w:val="24"/>
              </w:rPr>
              <w:t xml:space="preserve"> </w:t>
            </w:r>
            <w:r w:rsidRPr="00156EBD">
              <w:rPr>
                <w:rFonts w:ascii="Arial" w:hAnsi="Arial" w:cs="Arial"/>
                <w:sz w:val="24"/>
                <w:szCs w:val="24"/>
              </w:rPr>
              <w:t>arbitrator</w:t>
            </w:r>
            <w:r w:rsidR="00156EBD">
              <w:rPr>
                <w:rFonts w:ascii="Arial" w:hAnsi="Arial" w:cs="Arial"/>
                <w:sz w:val="24"/>
                <w:szCs w:val="24"/>
              </w:rPr>
              <w:t xml:space="preserve"> </w:t>
            </w:r>
            <w:r w:rsidRPr="00156EBD">
              <w:rPr>
                <w:rFonts w:ascii="Arial" w:hAnsi="Arial" w:cs="Arial"/>
                <w:sz w:val="24"/>
                <w:szCs w:val="24"/>
              </w:rPr>
              <w:t>may</w:t>
            </w:r>
            <w:r w:rsidR="00156EBD">
              <w:rPr>
                <w:rFonts w:ascii="Arial" w:hAnsi="Arial" w:cs="Arial"/>
                <w:sz w:val="24"/>
                <w:szCs w:val="24"/>
              </w:rPr>
              <w:t xml:space="preserve"> </w:t>
            </w:r>
            <w:r w:rsidRPr="00156EBD">
              <w:rPr>
                <w:rFonts w:ascii="Arial" w:hAnsi="Arial" w:cs="Arial"/>
                <w:sz w:val="24"/>
                <w:szCs w:val="24"/>
              </w:rPr>
              <w:t>apply</w:t>
            </w:r>
            <w:r w:rsidR="00156EBD">
              <w:rPr>
                <w:rFonts w:ascii="Arial" w:hAnsi="Arial" w:cs="Arial"/>
                <w:sz w:val="24"/>
                <w:szCs w:val="24"/>
              </w:rPr>
              <w:t xml:space="preserve"> </w:t>
            </w:r>
            <w:r w:rsidRPr="00156EBD">
              <w:rPr>
                <w:rFonts w:ascii="Arial" w:hAnsi="Arial" w:cs="Arial"/>
                <w:sz w:val="24"/>
                <w:szCs w:val="24"/>
              </w:rPr>
              <w:t>to</w:t>
            </w:r>
            <w:r w:rsidR="00156EBD">
              <w:rPr>
                <w:rFonts w:ascii="Arial" w:hAnsi="Arial" w:cs="Arial"/>
                <w:sz w:val="24"/>
                <w:szCs w:val="24"/>
              </w:rPr>
              <w:t xml:space="preserve"> </w:t>
            </w:r>
            <w:r w:rsidRPr="00156EBD">
              <w:rPr>
                <w:rFonts w:ascii="Arial" w:hAnsi="Arial" w:cs="Arial"/>
                <w:sz w:val="24"/>
                <w:szCs w:val="24"/>
              </w:rPr>
              <w:t>the</w:t>
            </w:r>
            <w:r w:rsidR="00156EBD">
              <w:rPr>
                <w:rFonts w:ascii="Arial" w:hAnsi="Arial" w:cs="Arial"/>
                <w:sz w:val="24"/>
                <w:szCs w:val="24"/>
              </w:rPr>
              <w:t xml:space="preserve"> </w:t>
            </w:r>
            <w:r w:rsidRPr="00156EBD">
              <w:rPr>
                <w:rFonts w:ascii="Arial" w:hAnsi="Arial" w:cs="Arial"/>
                <w:i/>
                <w:sz w:val="24"/>
                <w:szCs w:val="24"/>
              </w:rPr>
              <w:t xml:space="preserve">[name the same appointing authority as in said paragraph (b)] </w:t>
            </w:r>
            <w:r w:rsidRPr="00156EBD">
              <w:rPr>
                <w:rFonts w:ascii="Arial" w:hAnsi="Arial" w:cs="Arial"/>
                <w:sz w:val="24"/>
                <w:szCs w:val="24"/>
              </w:rPr>
              <w:t>to appoint a sole arbitrator for the matter in dispute, and the arbitrator appointed pursuant to such application shall be the sole arbitrator for that</w:t>
            </w:r>
            <w:r w:rsidR="00E97621">
              <w:rPr>
                <w:rFonts w:ascii="Arial" w:hAnsi="Arial" w:cs="Arial"/>
                <w:sz w:val="24"/>
                <w:szCs w:val="24"/>
              </w:rPr>
              <w:t xml:space="preserve"> </w:t>
            </w:r>
            <w:r w:rsidRPr="00156EBD">
              <w:rPr>
                <w:rFonts w:ascii="Arial" w:hAnsi="Arial" w:cs="Arial"/>
                <w:sz w:val="24"/>
                <w:szCs w:val="24"/>
              </w:rPr>
              <w:t>dispute.</w:t>
            </w:r>
          </w:p>
        </w:tc>
      </w:tr>
    </w:tbl>
    <w:p w:rsidR="005F0947" w:rsidRPr="00156EBD" w:rsidRDefault="005F0947">
      <w:pPr>
        <w:spacing w:line="259" w:lineRule="auto"/>
        <w:jc w:val="both"/>
        <w:rPr>
          <w:rFonts w:ascii="Arial" w:hAnsi="Arial" w:cs="Arial"/>
          <w:sz w:val="24"/>
          <w:szCs w:val="24"/>
        </w:rPr>
        <w:sectPr w:rsidR="005F0947" w:rsidRPr="00156EBD">
          <w:headerReference w:type="default" r:id="rId31"/>
          <w:footerReference w:type="default" r:id="rId32"/>
          <w:pgSz w:w="12240" w:h="15840"/>
          <w:pgMar w:top="940" w:right="1140" w:bottom="1440" w:left="1220" w:header="725" w:footer="1250" w:gutter="0"/>
          <w:cols w:space="720"/>
        </w:sectPr>
      </w:pPr>
    </w:p>
    <w:p w:rsidR="005F0947" w:rsidRPr="00156EBD" w:rsidRDefault="005F0947">
      <w:pPr>
        <w:pStyle w:val="BodyText"/>
        <w:rPr>
          <w:rFonts w:ascii="Arial" w:hAnsi="Arial" w:cs="Arial"/>
          <w:sz w:val="24"/>
          <w:szCs w:val="24"/>
        </w:rPr>
      </w:pPr>
    </w:p>
    <w:p w:rsidR="005F0947" w:rsidRPr="00156EBD" w:rsidRDefault="005F0947">
      <w:pPr>
        <w:pStyle w:val="BodyText"/>
        <w:rPr>
          <w:rFonts w:ascii="Arial" w:hAnsi="Arial" w:cs="Arial"/>
          <w:sz w:val="24"/>
          <w:szCs w:val="24"/>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7562"/>
      </w:tblGrid>
      <w:tr w:rsidR="005F0947" w:rsidRPr="00156EBD">
        <w:trPr>
          <w:trHeight w:val="672"/>
        </w:trPr>
        <w:tc>
          <w:tcPr>
            <w:tcW w:w="1728" w:type="dxa"/>
          </w:tcPr>
          <w:p w:rsidR="005F0947" w:rsidRPr="00156EBD" w:rsidRDefault="001B307B">
            <w:pPr>
              <w:pStyle w:val="TableParagraph"/>
              <w:spacing w:before="59" w:line="259" w:lineRule="auto"/>
              <w:ind w:left="523" w:right="101" w:hanging="392"/>
              <w:rPr>
                <w:rFonts w:ascii="Arial" w:hAnsi="Arial" w:cs="Arial"/>
                <w:b/>
                <w:sz w:val="24"/>
                <w:szCs w:val="24"/>
              </w:rPr>
            </w:pPr>
            <w:r w:rsidRPr="00156EBD">
              <w:rPr>
                <w:rFonts w:ascii="Arial" w:hAnsi="Arial" w:cs="Arial"/>
                <w:b/>
                <w:sz w:val="24"/>
                <w:szCs w:val="24"/>
              </w:rPr>
              <w:t>Number of GC Clause</w:t>
            </w:r>
          </w:p>
        </w:tc>
        <w:tc>
          <w:tcPr>
            <w:tcW w:w="7562" w:type="dxa"/>
          </w:tcPr>
          <w:p w:rsidR="005F0947" w:rsidRPr="00156EBD" w:rsidRDefault="001B307B">
            <w:pPr>
              <w:pStyle w:val="TableParagraph"/>
              <w:spacing w:before="59" w:line="259" w:lineRule="auto"/>
              <w:ind w:left="2613" w:right="100" w:hanging="1937"/>
              <w:rPr>
                <w:rFonts w:ascii="Arial" w:hAnsi="Arial" w:cs="Arial"/>
                <w:b/>
                <w:sz w:val="24"/>
                <w:szCs w:val="24"/>
              </w:rPr>
            </w:pPr>
            <w:r w:rsidRPr="00156EBD">
              <w:rPr>
                <w:rFonts w:ascii="Arial" w:hAnsi="Arial" w:cs="Arial"/>
                <w:b/>
                <w:sz w:val="24"/>
                <w:szCs w:val="24"/>
              </w:rPr>
              <w:t>Amendments of, and Supplements to, Clauses in the General Conditions of Contract</w:t>
            </w:r>
          </w:p>
        </w:tc>
      </w:tr>
      <w:tr w:rsidR="005F0947" w:rsidRPr="00156EBD">
        <w:trPr>
          <w:trHeight w:val="3136"/>
        </w:trPr>
        <w:tc>
          <w:tcPr>
            <w:tcW w:w="1728" w:type="dxa"/>
          </w:tcPr>
          <w:p w:rsidR="005F0947" w:rsidRPr="00156EBD" w:rsidRDefault="005F0947">
            <w:pPr>
              <w:pStyle w:val="TableParagraph"/>
              <w:ind w:left="0"/>
              <w:rPr>
                <w:rFonts w:ascii="Arial" w:hAnsi="Arial" w:cs="Arial"/>
                <w:sz w:val="24"/>
                <w:szCs w:val="24"/>
              </w:rPr>
            </w:pPr>
          </w:p>
        </w:tc>
        <w:tc>
          <w:tcPr>
            <w:tcW w:w="7562" w:type="dxa"/>
          </w:tcPr>
          <w:p w:rsidR="005F0947" w:rsidRPr="00156EBD" w:rsidRDefault="001B307B" w:rsidP="00E97621">
            <w:pPr>
              <w:pStyle w:val="TableParagraph"/>
              <w:numPr>
                <w:ilvl w:val="0"/>
                <w:numId w:val="5"/>
              </w:numPr>
              <w:tabs>
                <w:tab w:val="left" w:pos="649"/>
              </w:tabs>
              <w:spacing w:line="276" w:lineRule="auto"/>
              <w:ind w:right="31"/>
              <w:jc w:val="both"/>
              <w:rPr>
                <w:rFonts w:ascii="Arial" w:hAnsi="Arial" w:cs="Arial"/>
                <w:sz w:val="24"/>
                <w:szCs w:val="24"/>
              </w:rPr>
            </w:pPr>
            <w:r w:rsidRPr="00156EBD">
              <w:rPr>
                <w:rFonts w:ascii="Arial" w:hAnsi="Arial" w:cs="Arial"/>
                <w:sz w:val="24"/>
                <w:szCs w:val="24"/>
                <w:u w:val="single"/>
              </w:rPr>
              <w:t>Rules</w:t>
            </w:r>
            <w:r w:rsidR="00E97621">
              <w:rPr>
                <w:rFonts w:ascii="Arial" w:hAnsi="Arial" w:cs="Arial"/>
                <w:sz w:val="24"/>
                <w:szCs w:val="24"/>
                <w:u w:val="single"/>
              </w:rPr>
              <w:t xml:space="preserve"> </w:t>
            </w:r>
            <w:r w:rsidRPr="00156EBD">
              <w:rPr>
                <w:rFonts w:ascii="Arial" w:hAnsi="Arial" w:cs="Arial"/>
                <w:sz w:val="24"/>
                <w:szCs w:val="24"/>
                <w:u w:val="single"/>
              </w:rPr>
              <w:t>of</w:t>
            </w:r>
            <w:r w:rsidR="00E97621">
              <w:rPr>
                <w:rFonts w:ascii="Arial" w:hAnsi="Arial" w:cs="Arial"/>
                <w:sz w:val="24"/>
                <w:szCs w:val="24"/>
                <w:u w:val="single"/>
              </w:rPr>
              <w:t xml:space="preserve"> </w:t>
            </w:r>
            <w:r w:rsidRPr="00156EBD">
              <w:rPr>
                <w:rFonts w:ascii="Arial" w:hAnsi="Arial" w:cs="Arial"/>
                <w:sz w:val="24"/>
                <w:szCs w:val="24"/>
                <w:u w:val="single"/>
              </w:rPr>
              <w:t>Procedure</w:t>
            </w:r>
            <w:r w:rsidRPr="00156EBD">
              <w:rPr>
                <w:rFonts w:ascii="Arial" w:hAnsi="Arial" w:cs="Arial"/>
                <w:sz w:val="24"/>
                <w:szCs w:val="24"/>
              </w:rPr>
              <w:t>.</w:t>
            </w:r>
            <w:r w:rsidR="00E97621">
              <w:rPr>
                <w:rFonts w:ascii="Arial" w:hAnsi="Arial" w:cs="Arial"/>
                <w:sz w:val="24"/>
                <w:szCs w:val="24"/>
              </w:rPr>
              <w:t xml:space="preserve"> </w:t>
            </w:r>
            <w:r w:rsidRPr="00156EBD">
              <w:rPr>
                <w:rFonts w:ascii="Arial" w:hAnsi="Arial" w:cs="Arial"/>
                <w:sz w:val="24"/>
                <w:szCs w:val="24"/>
              </w:rPr>
              <w:t>Except</w:t>
            </w:r>
            <w:r w:rsidR="00E97621">
              <w:rPr>
                <w:rFonts w:ascii="Arial" w:hAnsi="Arial" w:cs="Arial"/>
                <w:sz w:val="24"/>
                <w:szCs w:val="24"/>
              </w:rPr>
              <w:t xml:space="preserve"> </w:t>
            </w:r>
            <w:r w:rsidRPr="00156EBD">
              <w:rPr>
                <w:rFonts w:ascii="Arial" w:hAnsi="Arial" w:cs="Arial"/>
                <w:sz w:val="24"/>
                <w:szCs w:val="24"/>
              </w:rPr>
              <w:t>as</w:t>
            </w:r>
            <w:r w:rsidR="00E97621">
              <w:rPr>
                <w:rFonts w:ascii="Arial" w:hAnsi="Arial" w:cs="Arial"/>
                <w:sz w:val="24"/>
                <w:szCs w:val="24"/>
              </w:rPr>
              <w:t xml:space="preserve"> </w:t>
            </w:r>
            <w:r w:rsidRPr="00156EBD">
              <w:rPr>
                <w:rFonts w:ascii="Arial" w:hAnsi="Arial" w:cs="Arial"/>
                <w:sz w:val="24"/>
                <w:szCs w:val="24"/>
              </w:rPr>
              <w:t>otherwise</w:t>
            </w:r>
            <w:r w:rsidR="00E97621">
              <w:rPr>
                <w:rFonts w:ascii="Arial" w:hAnsi="Arial" w:cs="Arial"/>
                <w:sz w:val="24"/>
                <w:szCs w:val="24"/>
              </w:rPr>
              <w:t xml:space="preserve"> </w:t>
            </w:r>
            <w:r w:rsidRPr="00156EBD">
              <w:rPr>
                <w:rFonts w:ascii="Arial" w:hAnsi="Arial" w:cs="Arial"/>
                <w:sz w:val="24"/>
                <w:szCs w:val="24"/>
              </w:rPr>
              <w:t>stated</w:t>
            </w:r>
            <w:r w:rsidR="00E97621">
              <w:rPr>
                <w:rFonts w:ascii="Arial" w:hAnsi="Arial" w:cs="Arial"/>
                <w:sz w:val="24"/>
                <w:szCs w:val="24"/>
              </w:rPr>
              <w:t xml:space="preserve"> </w:t>
            </w:r>
            <w:r w:rsidRPr="00156EBD">
              <w:rPr>
                <w:rFonts w:ascii="Arial" w:hAnsi="Arial" w:cs="Arial"/>
                <w:sz w:val="24"/>
                <w:szCs w:val="24"/>
              </w:rPr>
              <w:t>herein,</w:t>
            </w:r>
            <w:r w:rsidR="00E97621">
              <w:rPr>
                <w:rFonts w:ascii="Arial" w:hAnsi="Arial" w:cs="Arial"/>
                <w:sz w:val="24"/>
                <w:szCs w:val="24"/>
              </w:rPr>
              <w:t xml:space="preserve"> </w:t>
            </w:r>
            <w:r w:rsidRPr="00156EBD">
              <w:rPr>
                <w:rFonts w:ascii="Arial" w:hAnsi="Arial" w:cs="Arial"/>
                <w:sz w:val="24"/>
                <w:szCs w:val="24"/>
              </w:rPr>
              <w:t>arbitration</w:t>
            </w:r>
            <w:r w:rsidR="00E97621">
              <w:rPr>
                <w:rFonts w:ascii="Arial" w:hAnsi="Arial" w:cs="Arial"/>
                <w:sz w:val="24"/>
                <w:szCs w:val="24"/>
              </w:rPr>
              <w:t xml:space="preserve"> </w:t>
            </w:r>
            <w:r w:rsidRPr="00156EBD">
              <w:rPr>
                <w:rFonts w:ascii="Arial" w:hAnsi="Arial" w:cs="Arial"/>
                <w:sz w:val="24"/>
                <w:szCs w:val="24"/>
              </w:rPr>
              <w:t xml:space="preserve">proceedings shall be conducted in accordance with the rules of procedure for arbitration of the Arbitration and Conciliation Act, </w:t>
            </w:r>
            <w:r w:rsidRPr="00156EBD">
              <w:rPr>
                <w:rFonts w:ascii="Arial" w:hAnsi="Arial" w:cs="Arial"/>
                <w:smallCaps/>
                <w:sz w:val="24"/>
                <w:szCs w:val="24"/>
              </w:rPr>
              <w:t>1</w:t>
            </w:r>
            <w:r w:rsidRPr="00156EBD">
              <w:rPr>
                <w:rFonts w:ascii="Arial" w:hAnsi="Arial" w:cs="Arial"/>
                <w:sz w:val="24"/>
                <w:szCs w:val="24"/>
              </w:rPr>
              <w:t>996 as in force on the date of this Contract.</w:t>
            </w:r>
          </w:p>
          <w:p w:rsidR="005F0947" w:rsidRPr="00156EBD" w:rsidRDefault="001B307B" w:rsidP="00E97621">
            <w:pPr>
              <w:pStyle w:val="TableParagraph"/>
              <w:numPr>
                <w:ilvl w:val="0"/>
                <w:numId w:val="5"/>
              </w:numPr>
              <w:tabs>
                <w:tab w:val="left" w:pos="649"/>
              </w:tabs>
              <w:spacing w:before="157" w:line="276" w:lineRule="auto"/>
              <w:ind w:right="31"/>
              <w:jc w:val="both"/>
              <w:rPr>
                <w:rFonts w:ascii="Arial" w:hAnsi="Arial" w:cs="Arial"/>
                <w:sz w:val="24"/>
                <w:szCs w:val="24"/>
              </w:rPr>
            </w:pPr>
            <w:r w:rsidRPr="00156EBD">
              <w:rPr>
                <w:rFonts w:ascii="Arial" w:hAnsi="Arial" w:cs="Arial"/>
                <w:sz w:val="24"/>
                <w:szCs w:val="24"/>
                <w:u w:val="single"/>
              </w:rPr>
              <w:t>Substitute Arbitrators</w:t>
            </w:r>
            <w:r w:rsidRPr="00156EBD">
              <w:rPr>
                <w:rFonts w:ascii="Arial" w:hAnsi="Arial" w:cs="Arial"/>
                <w:sz w:val="24"/>
                <w:szCs w:val="24"/>
              </w:rPr>
              <w:t>. If for any reason an arbitrator is unable to perform his/her function, a substitute shall be appointed in the same manner as the originalarbitrator.</w:t>
            </w:r>
          </w:p>
          <w:p w:rsidR="005F0947" w:rsidRPr="00156EBD" w:rsidRDefault="001B307B" w:rsidP="00E97621">
            <w:pPr>
              <w:pStyle w:val="TableParagraph"/>
              <w:numPr>
                <w:ilvl w:val="0"/>
                <w:numId w:val="5"/>
              </w:numPr>
              <w:tabs>
                <w:tab w:val="left" w:pos="828"/>
                <w:tab w:val="left" w:pos="829"/>
              </w:tabs>
              <w:spacing w:before="159" w:line="276" w:lineRule="auto"/>
              <w:ind w:left="657" w:right="97" w:hanging="540"/>
              <w:jc w:val="both"/>
              <w:rPr>
                <w:rFonts w:ascii="Arial" w:hAnsi="Arial" w:cs="Arial"/>
                <w:sz w:val="24"/>
                <w:szCs w:val="24"/>
              </w:rPr>
            </w:pPr>
            <w:r w:rsidRPr="00156EBD">
              <w:rPr>
                <w:rFonts w:ascii="Arial" w:hAnsi="Arial" w:cs="Arial"/>
                <w:sz w:val="24"/>
                <w:szCs w:val="24"/>
                <w:u w:val="single"/>
              </w:rPr>
              <w:t>Qualifications of Arbitrators</w:t>
            </w:r>
            <w:r w:rsidRPr="00156EBD">
              <w:rPr>
                <w:rFonts w:ascii="Arial" w:hAnsi="Arial" w:cs="Arial"/>
                <w:sz w:val="24"/>
                <w:szCs w:val="24"/>
              </w:rPr>
              <w:t xml:space="preserve">. The sole arbitrator or the third arbitrator appointed pursuant to paragraphs </w:t>
            </w:r>
            <w:r w:rsidRPr="00156EBD">
              <w:rPr>
                <w:rFonts w:ascii="Arial" w:hAnsi="Arial" w:cs="Arial"/>
                <w:smallCaps/>
                <w:sz w:val="24"/>
                <w:szCs w:val="24"/>
              </w:rPr>
              <w:t>1</w:t>
            </w:r>
            <w:r w:rsidRPr="00156EBD">
              <w:rPr>
                <w:rFonts w:ascii="Arial" w:hAnsi="Arial" w:cs="Arial"/>
                <w:sz w:val="24"/>
                <w:szCs w:val="24"/>
              </w:rPr>
              <w:t xml:space="preserve">(a) through </w:t>
            </w:r>
            <w:r w:rsidRPr="00156EBD">
              <w:rPr>
                <w:rFonts w:ascii="Arial" w:hAnsi="Arial" w:cs="Arial"/>
                <w:smallCaps/>
                <w:sz w:val="24"/>
                <w:szCs w:val="24"/>
              </w:rPr>
              <w:t>1</w:t>
            </w:r>
            <w:r w:rsidRPr="00156EBD">
              <w:rPr>
                <w:rFonts w:ascii="Arial" w:hAnsi="Arial" w:cs="Arial"/>
                <w:sz w:val="24"/>
                <w:szCs w:val="24"/>
              </w:rPr>
              <w:t>(c) above shall be a nationally recognized legal or technical expert with extensive experience in relation to the matter indispute.</w:t>
            </w:r>
          </w:p>
        </w:tc>
      </w:tr>
      <w:tr w:rsidR="005F0947" w:rsidRPr="00156EBD">
        <w:trPr>
          <w:trHeight w:val="2282"/>
        </w:trPr>
        <w:tc>
          <w:tcPr>
            <w:tcW w:w="1728" w:type="dxa"/>
          </w:tcPr>
          <w:p w:rsidR="005F0947" w:rsidRPr="00156EBD" w:rsidRDefault="005F0947">
            <w:pPr>
              <w:pStyle w:val="TableParagraph"/>
              <w:ind w:left="0"/>
              <w:rPr>
                <w:rFonts w:ascii="Arial" w:hAnsi="Arial" w:cs="Arial"/>
                <w:sz w:val="24"/>
                <w:szCs w:val="24"/>
              </w:rPr>
            </w:pPr>
          </w:p>
        </w:tc>
        <w:tc>
          <w:tcPr>
            <w:tcW w:w="7562" w:type="dxa"/>
          </w:tcPr>
          <w:p w:rsidR="00E97621" w:rsidRPr="00E97621" w:rsidRDefault="00E97621" w:rsidP="00E97621">
            <w:pPr>
              <w:pStyle w:val="TableParagraph"/>
              <w:tabs>
                <w:tab w:val="left" w:pos="648"/>
                <w:tab w:val="left" w:pos="649"/>
              </w:tabs>
              <w:spacing w:line="226" w:lineRule="exact"/>
              <w:ind w:left="648"/>
              <w:rPr>
                <w:rFonts w:ascii="Arial" w:hAnsi="Arial" w:cs="Arial"/>
                <w:sz w:val="24"/>
                <w:szCs w:val="24"/>
              </w:rPr>
            </w:pPr>
          </w:p>
          <w:p w:rsidR="005F0947" w:rsidRDefault="001B307B">
            <w:pPr>
              <w:pStyle w:val="TableParagraph"/>
              <w:numPr>
                <w:ilvl w:val="0"/>
                <w:numId w:val="4"/>
              </w:numPr>
              <w:tabs>
                <w:tab w:val="left" w:pos="648"/>
                <w:tab w:val="left" w:pos="649"/>
              </w:tabs>
              <w:spacing w:line="226" w:lineRule="exact"/>
              <w:ind w:hanging="542"/>
              <w:rPr>
                <w:rFonts w:ascii="Arial" w:hAnsi="Arial" w:cs="Arial"/>
                <w:sz w:val="24"/>
                <w:szCs w:val="24"/>
              </w:rPr>
            </w:pPr>
            <w:r w:rsidRPr="00156EBD">
              <w:rPr>
                <w:rFonts w:ascii="Arial" w:hAnsi="Arial" w:cs="Arial"/>
                <w:sz w:val="24"/>
                <w:szCs w:val="24"/>
                <w:u w:val="single"/>
              </w:rPr>
              <w:t>Miscellaneous</w:t>
            </w:r>
            <w:r w:rsidRPr="00156EBD">
              <w:rPr>
                <w:rFonts w:ascii="Arial" w:hAnsi="Arial" w:cs="Arial"/>
                <w:sz w:val="24"/>
                <w:szCs w:val="24"/>
              </w:rPr>
              <w:t>.  In any arbitration proceeding</w:t>
            </w:r>
            <w:r w:rsidR="00E97621">
              <w:rPr>
                <w:rFonts w:ascii="Arial" w:hAnsi="Arial" w:cs="Arial"/>
                <w:sz w:val="24"/>
                <w:szCs w:val="24"/>
              </w:rPr>
              <w:t xml:space="preserve"> </w:t>
            </w:r>
            <w:r w:rsidRPr="00156EBD">
              <w:rPr>
                <w:rFonts w:ascii="Arial" w:hAnsi="Arial" w:cs="Arial"/>
                <w:sz w:val="24"/>
                <w:szCs w:val="24"/>
              </w:rPr>
              <w:t>hereunder:</w:t>
            </w:r>
          </w:p>
          <w:p w:rsidR="005F0947" w:rsidRPr="00156EBD" w:rsidRDefault="00E97621" w:rsidP="00E97621">
            <w:pPr>
              <w:pStyle w:val="TableParagraph"/>
              <w:numPr>
                <w:ilvl w:val="1"/>
                <w:numId w:val="4"/>
              </w:numPr>
              <w:tabs>
                <w:tab w:val="left" w:pos="1189"/>
              </w:tabs>
              <w:spacing w:before="178" w:line="276" w:lineRule="auto"/>
              <w:ind w:hanging="181"/>
              <w:jc w:val="both"/>
              <w:rPr>
                <w:rFonts w:ascii="Arial" w:hAnsi="Arial" w:cs="Arial"/>
                <w:i/>
                <w:sz w:val="24"/>
                <w:szCs w:val="24"/>
              </w:rPr>
            </w:pPr>
            <w:r>
              <w:rPr>
                <w:rFonts w:ascii="Arial" w:hAnsi="Arial" w:cs="Arial"/>
                <w:sz w:val="24"/>
                <w:szCs w:val="24"/>
              </w:rPr>
              <w:t xml:space="preserve"> </w:t>
            </w:r>
            <w:r w:rsidR="001B307B" w:rsidRPr="00156EBD">
              <w:rPr>
                <w:rFonts w:ascii="Arial" w:hAnsi="Arial" w:cs="Arial"/>
                <w:sz w:val="24"/>
                <w:szCs w:val="24"/>
              </w:rPr>
              <w:t>proceedings shall be held in Guwahati,</w:t>
            </w:r>
            <w:r w:rsidR="001B307B" w:rsidRPr="00156EBD">
              <w:rPr>
                <w:rFonts w:ascii="Arial" w:hAnsi="Arial" w:cs="Arial"/>
                <w:i/>
                <w:sz w:val="24"/>
                <w:szCs w:val="24"/>
              </w:rPr>
              <w:t>India</w:t>
            </w:r>
          </w:p>
          <w:p w:rsidR="005F0947" w:rsidRPr="00156EBD" w:rsidRDefault="00E97621" w:rsidP="00E97621">
            <w:pPr>
              <w:pStyle w:val="TableParagraph"/>
              <w:numPr>
                <w:ilvl w:val="1"/>
                <w:numId w:val="4"/>
              </w:numPr>
              <w:tabs>
                <w:tab w:val="left" w:pos="1369"/>
              </w:tabs>
              <w:spacing w:before="18" w:line="276" w:lineRule="auto"/>
              <w:ind w:left="1368" w:hanging="361"/>
              <w:jc w:val="both"/>
              <w:rPr>
                <w:rFonts w:ascii="Arial" w:hAnsi="Arial" w:cs="Arial"/>
                <w:sz w:val="24"/>
                <w:szCs w:val="24"/>
              </w:rPr>
            </w:pPr>
            <w:r w:rsidRPr="00156EBD">
              <w:rPr>
                <w:rFonts w:ascii="Arial" w:hAnsi="Arial" w:cs="Arial"/>
                <w:sz w:val="24"/>
                <w:szCs w:val="24"/>
              </w:rPr>
              <w:t>T</w:t>
            </w:r>
            <w:r w:rsidR="001B307B" w:rsidRPr="00156EBD">
              <w:rPr>
                <w:rFonts w:ascii="Arial" w:hAnsi="Arial" w:cs="Arial"/>
                <w:sz w:val="24"/>
                <w:szCs w:val="24"/>
              </w:rPr>
              <w:t>he</w:t>
            </w:r>
            <w:r>
              <w:rPr>
                <w:rFonts w:ascii="Arial" w:hAnsi="Arial" w:cs="Arial"/>
                <w:sz w:val="24"/>
                <w:szCs w:val="24"/>
              </w:rPr>
              <w:t xml:space="preserve"> </w:t>
            </w:r>
            <w:r w:rsidR="001B307B" w:rsidRPr="00156EBD">
              <w:rPr>
                <w:rFonts w:ascii="Arial" w:hAnsi="Arial" w:cs="Arial"/>
                <w:i/>
                <w:sz w:val="24"/>
                <w:szCs w:val="24"/>
              </w:rPr>
              <w:t>English</w:t>
            </w:r>
            <w:r>
              <w:rPr>
                <w:rFonts w:ascii="Arial" w:hAnsi="Arial" w:cs="Arial"/>
                <w:i/>
                <w:sz w:val="24"/>
                <w:szCs w:val="24"/>
              </w:rPr>
              <w:t xml:space="preserve"> </w:t>
            </w:r>
            <w:r w:rsidR="001B307B" w:rsidRPr="00156EBD">
              <w:rPr>
                <w:rFonts w:ascii="Arial" w:hAnsi="Arial" w:cs="Arial"/>
                <w:sz w:val="24"/>
                <w:szCs w:val="24"/>
              </w:rPr>
              <w:t>language</w:t>
            </w:r>
            <w:r>
              <w:rPr>
                <w:rFonts w:ascii="Arial" w:hAnsi="Arial" w:cs="Arial"/>
                <w:sz w:val="24"/>
                <w:szCs w:val="24"/>
              </w:rPr>
              <w:t xml:space="preserve"> </w:t>
            </w:r>
            <w:r w:rsidR="001B307B" w:rsidRPr="00156EBD">
              <w:rPr>
                <w:rFonts w:ascii="Arial" w:hAnsi="Arial" w:cs="Arial"/>
                <w:sz w:val="24"/>
                <w:szCs w:val="24"/>
              </w:rPr>
              <w:t>shall</w:t>
            </w:r>
            <w:r>
              <w:rPr>
                <w:rFonts w:ascii="Arial" w:hAnsi="Arial" w:cs="Arial"/>
                <w:sz w:val="24"/>
                <w:szCs w:val="24"/>
              </w:rPr>
              <w:t xml:space="preserve"> </w:t>
            </w:r>
            <w:r w:rsidR="001B307B" w:rsidRPr="00156EBD">
              <w:rPr>
                <w:rFonts w:ascii="Arial" w:hAnsi="Arial" w:cs="Arial"/>
                <w:sz w:val="24"/>
                <w:szCs w:val="24"/>
              </w:rPr>
              <w:t>be</w:t>
            </w:r>
            <w:r>
              <w:rPr>
                <w:rFonts w:ascii="Arial" w:hAnsi="Arial" w:cs="Arial"/>
                <w:sz w:val="24"/>
                <w:szCs w:val="24"/>
              </w:rPr>
              <w:t xml:space="preserve"> </w:t>
            </w:r>
            <w:r w:rsidR="001B307B" w:rsidRPr="00156EBD">
              <w:rPr>
                <w:rFonts w:ascii="Arial" w:hAnsi="Arial" w:cs="Arial"/>
                <w:sz w:val="24"/>
                <w:szCs w:val="24"/>
              </w:rPr>
              <w:t>the</w:t>
            </w:r>
            <w:r>
              <w:rPr>
                <w:rFonts w:ascii="Arial" w:hAnsi="Arial" w:cs="Arial"/>
                <w:sz w:val="24"/>
                <w:szCs w:val="24"/>
              </w:rPr>
              <w:t xml:space="preserve"> </w:t>
            </w:r>
            <w:r w:rsidR="001B307B" w:rsidRPr="00156EBD">
              <w:rPr>
                <w:rFonts w:ascii="Arial" w:hAnsi="Arial" w:cs="Arial"/>
                <w:sz w:val="24"/>
                <w:szCs w:val="24"/>
              </w:rPr>
              <w:t>official</w:t>
            </w:r>
            <w:r>
              <w:rPr>
                <w:rFonts w:ascii="Arial" w:hAnsi="Arial" w:cs="Arial"/>
                <w:sz w:val="24"/>
                <w:szCs w:val="24"/>
              </w:rPr>
              <w:t xml:space="preserve"> </w:t>
            </w:r>
            <w:r w:rsidR="001B307B" w:rsidRPr="00156EBD">
              <w:rPr>
                <w:rFonts w:ascii="Arial" w:hAnsi="Arial" w:cs="Arial"/>
                <w:sz w:val="24"/>
                <w:szCs w:val="24"/>
              </w:rPr>
              <w:t>language</w:t>
            </w:r>
            <w:r>
              <w:rPr>
                <w:rFonts w:ascii="Arial" w:hAnsi="Arial" w:cs="Arial"/>
                <w:sz w:val="24"/>
                <w:szCs w:val="24"/>
              </w:rPr>
              <w:t xml:space="preserve"> </w:t>
            </w:r>
            <w:r w:rsidR="001B307B" w:rsidRPr="00156EBD">
              <w:rPr>
                <w:rFonts w:ascii="Arial" w:hAnsi="Arial" w:cs="Arial"/>
                <w:sz w:val="24"/>
                <w:szCs w:val="24"/>
              </w:rPr>
              <w:t>for</w:t>
            </w:r>
            <w:r>
              <w:rPr>
                <w:rFonts w:ascii="Arial" w:hAnsi="Arial" w:cs="Arial"/>
                <w:sz w:val="24"/>
                <w:szCs w:val="24"/>
              </w:rPr>
              <w:t xml:space="preserve"> </w:t>
            </w:r>
            <w:r w:rsidR="001B307B" w:rsidRPr="00156EBD">
              <w:rPr>
                <w:rFonts w:ascii="Arial" w:hAnsi="Arial" w:cs="Arial"/>
                <w:sz w:val="24"/>
                <w:szCs w:val="24"/>
              </w:rPr>
              <w:t>all</w:t>
            </w:r>
            <w:r>
              <w:rPr>
                <w:rFonts w:ascii="Arial" w:hAnsi="Arial" w:cs="Arial"/>
                <w:sz w:val="24"/>
                <w:szCs w:val="24"/>
              </w:rPr>
              <w:t xml:space="preserve"> </w:t>
            </w:r>
            <w:r w:rsidR="001B307B" w:rsidRPr="00156EBD">
              <w:rPr>
                <w:rFonts w:ascii="Arial" w:hAnsi="Arial" w:cs="Arial"/>
                <w:sz w:val="24"/>
                <w:szCs w:val="24"/>
              </w:rPr>
              <w:t>purposes;</w:t>
            </w:r>
            <w:r>
              <w:rPr>
                <w:rFonts w:ascii="Arial" w:hAnsi="Arial" w:cs="Arial"/>
                <w:sz w:val="24"/>
                <w:szCs w:val="24"/>
              </w:rPr>
              <w:t xml:space="preserve"> </w:t>
            </w:r>
            <w:r w:rsidR="001B307B" w:rsidRPr="00156EBD">
              <w:rPr>
                <w:rFonts w:ascii="Arial" w:hAnsi="Arial" w:cs="Arial"/>
                <w:sz w:val="24"/>
                <w:szCs w:val="24"/>
              </w:rPr>
              <w:t>and</w:t>
            </w:r>
          </w:p>
          <w:p w:rsidR="005F0947" w:rsidRPr="00156EBD" w:rsidRDefault="001B307B" w:rsidP="00E97621">
            <w:pPr>
              <w:pStyle w:val="TableParagraph"/>
              <w:numPr>
                <w:ilvl w:val="1"/>
                <w:numId w:val="4"/>
              </w:numPr>
              <w:tabs>
                <w:tab w:val="left" w:pos="1189"/>
              </w:tabs>
              <w:spacing w:before="17" w:line="276" w:lineRule="auto"/>
              <w:ind w:left="1368" w:right="28" w:hanging="360"/>
              <w:jc w:val="both"/>
              <w:rPr>
                <w:rFonts w:ascii="Arial" w:hAnsi="Arial" w:cs="Arial"/>
                <w:sz w:val="24"/>
                <w:szCs w:val="24"/>
              </w:rPr>
            </w:pPr>
            <w:r w:rsidRPr="00156EBD">
              <w:rPr>
                <w:rFonts w:ascii="Arial" w:hAnsi="Arial" w:cs="Arial"/>
                <w:sz w:val="24"/>
                <w:szCs w:val="24"/>
              </w:rPr>
              <w:t xml:space="preserve">the decision of the sole arbitrator or of a majority of the arbitrators (or of the third arbitrator if there is no such majority) shall be final and binding and shall be enforceable in any court of competent jurisdiction, and the Parties hereby waive any objections </w:t>
            </w:r>
            <w:r w:rsidRPr="00156EBD">
              <w:rPr>
                <w:rFonts w:ascii="Arial" w:hAnsi="Arial" w:cs="Arial"/>
                <w:spacing w:val="4"/>
                <w:sz w:val="24"/>
                <w:szCs w:val="24"/>
              </w:rPr>
              <w:t xml:space="preserve">to </w:t>
            </w:r>
            <w:r w:rsidRPr="00156EBD">
              <w:rPr>
                <w:rFonts w:ascii="Arial" w:hAnsi="Arial" w:cs="Arial"/>
                <w:sz w:val="24"/>
                <w:szCs w:val="24"/>
              </w:rPr>
              <w:t>or claims of immunity in respect of such</w:t>
            </w:r>
            <w:r w:rsidR="00E97621">
              <w:rPr>
                <w:rFonts w:ascii="Arial" w:hAnsi="Arial" w:cs="Arial"/>
                <w:sz w:val="24"/>
                <w:szCs w:val="24"/>
              </w:rPr>
              <w:t xml:space="preserve"> </w:t>
            </w:r>
            <w:r w:rsidRPr="00156EBD">
              <w:rPr>
                <w:rFonts w:ascii="Arial" w:hAnsi="Arial" w:cs="Arial"/>
                <w:sz w:val="24"/>
                <w:szCs w:val="24"/>
              </w:rPr>
              <w:t>enforcement.</w:t>
            </w:r>
          </w:p>
        </w:tc>
      </w:tr>
    </w:tbl>
    <w:p w:rsidR="005F0947" w:rsidRPr="00D75B37" w:rsidRDefault="005F0947">
      <w:pPr>
        <w:spacing w:line="259" w:lineRule="auto"/>
        <w:jc w:val="both"/>
        <w:rPr>
          <w:rFonts w:ascii="Arial" w:hAnsi="Arial" w:cs="Arial"/>
          <w:sz w:val="20"/>
        </w:rPr>
        <w:sectPr w:rsidR="005F0947" w:rsidRPr="00D75B37">
          <w:pgSz w:w="12240" w:h="15840"/>
          <w:pgMar w:top="940" w:right="1140" w:bottom="1440" w:left="1220" w:header="725" w:footer="1250" w:gutter="0"/>
          <w:cols w:space="720"/>
        </w:sectPr>
      </w:pPr>
    </w:p>
    <w:p w:rsidR="005F0947" w:rsidRPr="00D75B37" w:rsidRDefault="005F0947">
      <w:pPr>
        <w:pStyle w:val="BodyText"/>
        <w:rPr>
          <w:rFonts w:ascii="Arial" w:hAnsi="Arial" w:cs="Arial"/>
        </w:rPr>
      </w:pPr>
    </w:p>
    <w:p w:rsidR="005F0947" w:rsidRPr="00E97621" w:rsidRDefault="001B307B">
      <w:pPr>
        <w:spacing w:before="225"/>
        <w:ind w:left="658" w:right="736"/>
        <w:jc w:val="center"/>
        <w:rPr>
          <w:rFonts w:ascii="Arial" w:hAnsi="Arial" w:cs="Arial"/>
          <w:b/>
          <w:sz w:val="28"/>
        </w:rPr>
      </w:pPr>
      <w:r w:rsidRPr="00E97621">
        <w:rPr>
          <w:rFonts w:ascii="Arial" w:hAnsi="Arial" w:cs="Arial"/>
          <w:b/>
          <w:sz w:val="28"/>
        </w:rPr>
        <w:t>Appendices</w:t>
      </w:r>
    </w:p>
    <w:p w:rsidR="005F0947" w:rsidRPr="00E97621" w:rsidRDefault="001B307B">
      <w:pPr>
        <w:spacing w:before="291"/>
        <w:ind w:left="655" w:right="736"/>
        <w:jc w:val="center"/>
        <w:rPr>
          <w:rFonts w:ascii="Arial" w:hAnsi="Arial" w:cs="Arial"/>
          <w:b/>
          <w:sz w:val="24"/>
          <w:szCs w:val="24"/>
        </w:rPr>
      </w:pPr>
      <w:bookmarkStart w:id="109" w:name="_bookmark109"/>
      <w:bookmarkEnd w:id="109"/>
      <w:r w:rsidRPr="00E97621">
        <w:rPr>
          <w:rFonts w:ascii="Arial" w:hAnsi="Arial" w:cs="Arial"/>
          <w:b/>
          <w:sz w:val="24"/>
          <w:szCs w:val="24"/>
        </w:rPr>
        <w:t>Appendix A - Description of the Services</w:t>
      </w:r>
    </w:p>
    <w:p w:rsidR="005F0947" w:rsidRPr="00E97621" w:rsidRDefault="005F0947">
      <w:pPr>
        <w:pStyle w:val="BodyText"/>
        <w:spacing w:before="10"/>
        <w:rPr>
          <w:rFonts w:ascii="Arial" w:hAnsi="Arial" w:cs="Arial"/>
          <w:b/>
          <w:sz w:val="24"/>
          <w:szCs w:val="24"/>
        </w:rPr>
      </w:pPr>
    </w:p>
    <w:p w:rsidR="005F0947" w:rsidRPr="00E97621" w:rsidRDefault="001B307B">
      <w:pPr>
        <w:spacing w:line="259" w:lineRule="auto"/>
        <w:ind w:left="220" w:right="306"/>
        <w:jc w:val="both"/>
        <w:rPr>
          <w:rFonts w:ascii="Arial" w:hAnsi="Arial" w:cs="Arial"/>
          <w:i/>
          <w:sz w:val="24"/>
          <w:szCs w:val="24"/>
        </w:rPr>
      </w:pPr>
      <w:r w:rsidRPr="00E97621">
        <w:rPr>
          <w:rFonts w:ascii="Arial" w:hAnsi="Arial" w:cs="Arial"/>
          <w:i/>
          <w:sz w:val="24"/>
          <w:szCs w:val="24"/>
        </w:rPr>
        <w:t>Give detailed descriptions of the Services to be provided, dates for completion of various tasks, place of performance for different tasks, specific tasks to be approved by Employer, etc.</w:t>
      </w:r>
    </w:p>
    <w:p w:rsidR="005F0947" w:rsidRPr="00E97621" w:rsidRDefault="001B307B">
      <w:pPr>
        <w:spacing w:before="169"/>
        <w:ind w:left="654" w:right="736"/>
        <w:jc w:val="center"/>
        <w:rPr>
          <w:rFonts w:ascii="Arial" w:hAnsi="Arial" w:cs="Arial"/>
          <w:b/>
          <w:sz w:val="24"/>
          <w:szCs w:val="24"/>
        </w:rPr>
      </w:pPr>
      <w:bookmarkStart w:id="110" w:name="_bookmark110"/>
      <w:bookmarkEnd w:id="110"/>
      <w:r w:rsidRPr="00E97621">
        <w:rPr>
          <w:rFonts w:ascii="Arial" w:hAnsi="Arial" w:cs="Arial"/>
          <w:b/>
          <w:sz w:val="24"/>
          <w:szCs w:val="24"/>
        </w:rPr>
        <w:t>Appendix B - Schedule of Payments and Reporting Requirements</w:t>
      </w:r>
    </w:p>
    <w:p w:rsidR="005F0947" w:rsidRPr="00E97621" w:rsidRDefault="005F0947">
      <w:pPr>
        <w:pStyle w:val="BodyText"/>
        <w:rPr>
          <w:rFonts w:ascii="Arial" w:hAnsi="Arial" w:cs="Arial"/>
          <w:b/>
          <w:sz w:val="24"/>
          <w:szCs w:val="24"/>
        </w:rPr>
      </w:pPr>
    </w:p>
    <w:p w:rsidR="005F0947" w:rsidRPr="00E97621" w:rsidRDefault="001B307B">
      <w:pPr>
        <w:spacing w:line="259" w:lineRule="auto"/>
        <w:ind w:left="220" w:right="304"/>
        <w:jc w:val="both"/>
        <w:rPr>
          <w:rFonts w:ascii="Arial" w:hAnsi="Arial" w:cs="Arial"/>
          <w:i/>
          <w:sz w:val="24"/>
          <w:szCs w:val="24"/>
        </w:rPr>
      </w:pPr>
      <w:r w:rsidRPr="00E97621">
        <w:rPr>
          <w:rFonts w:ascii="Arial" w:hAnsi="Arial" w:cs="Arial"/>
          <w:i/>
          <w:sz w:val="24"/>
          <w:szCs w:val="24"/>
        </w:rPr>
        <w:t>List all milestones for payments and list the format, frequency, and contents of reports or products to be delivered; persons to receive them; dates of submission; etc. If no reports are to be submitted, state here “Not applicable.”</w:t>
      </w:r>
    </w:p>
    <w:p w:rsidR="005F0947" w:rsidRPr="00E97621" w:rsidRDefault="005F0947">
      <w:pPr>
        <w:pStyle w:val="BodyText"/>
        <w:rPr>
          <w:rFonts w:ascii="Arial" w:hAnsi="Arial" w:cs="Arial"/>
          <w:i/>
          <w:sz w:val="24"/>
          <w:szCs w:val="24"/>
        </w:rPr>
      </w:pPr>
    </w:p>
    <w:p w:rsidR="005F0947" w:rsidRPr="00E97621" w:rsidRDefault="001B307B">
      <w:pPr>
        <w:pStyle w:val="Heading2"/>
        <w:spacing w:before="168"/>
        <w:rPr>
          <w:rFonts w:ascii="Arial" w:hAnsi="Arial" w:cs="Arial"/>
          <w:sz w:val="24"/>
          <w:szCs w:val="24"/>
        </w:rPr>
      </w:pPr>
      <w:bookmarkStart w:id="111" w:name="_bookmark111"/>
      <w:bookmarkEnd w:id="111"/>
      <w:r w:rsidRPr="00E97621">
        <w:rPr>
          <w:rFonts w:ascii="Arial" w:hAnsi="Arial" w:cs="Arial"/>
          <w:sz w:val="24"/>
          <w:szCs w:val="24"/>
        </w:rPr>
        <w:t>Appendix C - Key Personnel and Subcontractors</w:t>
      </w:r>
    </w:p>
    <w:p w:rsidR="005F0947" w:rsidRPr="00E97621" w:rsidRDefault="005F0947">
      <w:pPr>
        <w:pStyle w:val="BodyText"/>
        <w:spacing w:before="10"/>
        <w:rPr>
          <w:rFonts w:ascii="Arial" w:hAnsi="Arial" w:cs="Arial"/>
          <w:b/>
          <w:sz w:val="24"/>
          <w:szCs w:val="24"/>
        </w:rPr>
      </w:pPr>
    </w:p>
    <w:p w:rsidR="005F0947" w:rsidRPr="00E97621" w:rsidRDefault="001B307B">
      <w:pPr>
        <w:tabs>
          <w:tab w:val="left" w:pos="1660"/>
          <w:tab w:val="left" w:pos="2380"/>
        </w:tabs>
        <w:spacing w:before="1" w:line="259" w:lineRule="auto"/>
        <w:ind w:left="2380" w:right="306" w:hanging="2160"/>
        <w:rPr>
          <w:rFonts w:ascii="Arial" w:hAnsi="Arial" w:cs="Arial"/>
          <w:i/>
          <w:sz w:val="24"/>
          <w:szCs w:val="24"/>
        </w:rPr>
      </w:pPr>
      <w:r w:rsidRPr="00E97621">
        <w:rPr>
          <w:rFonts w:ascii="Arial" w:hAnsi="Arial" w:cs="Arial"/>
          <w:i/>
          <w:sz w:val="24"/>
          <w:szCs w:val="24"/>
        </w:rPr>
        <w:t>List</w:t>
      </w:r>
      <w:r w:rsidR="00E97621">
        <w:rPr>
          <w:rFonts w:ascii="Arial" w:hAnsi="Arial" w:cs="Arial"/>
          <w:i/>
          <w:sz w:val="24"/>
          <w:szCs w:val="24"/>
        </w:rPr>
        <w:t xml:space="preserve"> </w:t>
      </w:r>
      <w:r w:rsidRPr="00E97621">
        <w:rPr>
          <w:rFonts w:ascii="Arial" w:hAnsi="Arial" w:cs="Arial"/>
          <w:i/>
          <w:sz w:val="24"/>
          <w:szCs w:val="24"/>
        </w:rPr>
        <w:t>under:</w:t>
      </w:r>
      <w:r w:rsidRPr="00E97621">
        <w:rPr>
          <w:rFonts w:ascii="Arial" w:hAnsi="Arial" w:cs="Arial"/>
          <w:i/>
          <w:sz w:val="24"/>
          <w:szCs w:val="24"/>
        </w:rPr>
        <w:tab/>
        <w:t>C-1</w:t>
      </w:r>
      <w:r w:rsidRPr="00E97621">
        <w:rPr>
          <w:rFonts w:ascii="Arial" w:hAnsi="Arial" w:cs="Arial"/>
          <w:i/>
          <w:sz w:val="24"/>
          <w:szCs w:val="24"/>
        </w:rPr>
        <w:tab/>
        <w:t>Titles [and names, if already available], detailed job descriptions and minimum qualifications of Personnel to be assigned to work, and staff-months foreach.</w:t>
      </w:r>
    </w:p>
    <w:p w:rsidR="005F0947" w:rsidRPr="00E97621" w:rsidRDefault="001B307B">
      <w:pPr>
        <w:tabs>
          <w:tab w:val="left" w:pos="2380"/>
        </w:tabs>
        <w:spacing w:before="159" w:line="259" w:lineRule="auto"/>
        <w:ind w:left="2380" w:right="306" w:hanging="720"/>
        <w:rPr>
          <w:rFonts w:ascii="Arial" w:hAnsi="Arial" w:cs="Arial"/>
          <w:i/>
          <w:sz w:val="24"/>
          <w:szCs w:val="24"/>
        </w:rPr>
      </w:pPr>
      <w:r w:rsidRPr="00E97621">
        <w:rPr>
          <w:rFonts w:ascii="Arial" w:hAnsi="Arial" w:cs="Arial"/>
          <w:i/>
          <w:sz w:val="24"/>
          <w:szCs w:val="24"/>
        </w:rPr>
        <w:t>C-2</w:t>
      </w:r>
      <w:r w:rsidRPr="00E97621">
        <w:rPr>
          <w:rFonts w:ascii="Arial" w:hAnsi="Arial" w:cs="Arial"/>
          <w:i/>
          <w:sz w:val="24"/>
          <w:szCs w:val="24"/>
        </w:rPr>
        <w:tab/>
        <w:t>List of approved Subcontractors (if already available); same information with respect to their Personnel as inC-1.</w:t>
      </w:r>
    </w:p>
    <w:p w:rsidR="005F0947" w:rsidRPr="00E97621" w:rsidRDefault="005F0947">
      <w:pPr>
        <w:pStyle w:val="BodyText"/>
        <w:rPr>
          <w:rFonts w:ascii="Arial" w:hAnsi="Arial" w:cs="Arial"/>
          <w:i/>
          <w:sz w:val="24"/>
          <w:szCs w:val="24"/>
        </w:rPr>
      </w:pPr>
    </w:p>
    <w:p w:rsidR="005F0947" w:rsidRPr="00E97621" w:rsidRDefault="001B307B">
      <w:pPr>
        <w:pStyle w:val="Heading2"/>
        <w:ind w:left="653"/>
        <w:rPr>
          <w:rFonts w:ascii="Arial" w:hAnsi="Arial" w:cs="Arial"/>
          <w:sz w:val="24"/>
          <w:szCs w:val="24"/>
        </w:rPr>
      </w:pPr>
      <w:bookmarkStart w:id="112" w:name="_bookmark112"/>
      <w:bookmarkEnd w:id="112"/>
      <w:r w:rsidRPr="00E97621">
        <w:rPr>
          <w:rFonts w:ascii="Arial" w:hAnsi="Arial" w:cs="Arial"/>
          <w:sz w:val="24"/>
          <w:szCs w:val="24"/>
        </w:rPr>
        <w:t>Appendix D - Breakdown of Contract Price</w:t>
      </w:r>
    </w:p>
    <w:p w:rsidR="005F0947" w:rsidRPr="00E97621" w:rsidRDefault="005F0947">
      <w:pPr>
        <w:pStyle w:val="BodyText"/>
        <w:spacing w:before="10"/>
        <w:rPr>
          <w:rFonts w:ascii="Arial" w:hAnsi="Arial" w:cs="Arial"/>
          <w:b/>
          <w:sz w:val="24"/>
          <w:szCs w:val="24"/>
        </w:rPr>
      </w:pPr>
    </w:p>
    <w:p w:rsidR="005F0947" w:rsidRPr="00E97621" w:rsidRDefault="001B307B">
      <w:pPr>
        <w:ind w:left="220"/>
        <w:jc w:val="both"/>
        <w:rPr>
          <w:rFonts w:ascii="Arial" w:hAnsi="Arial" w:cs="Arial"/>
          <w:i/>
          <w:sz w:val="24"/>
          <w:szCs w:val="24"/>
        </w:rPr>
      </w:pPr>
      <w:r w:rsidRPr="00E97621">
        <w:rPr>
          <w:rFonts w:ascii="Arial" w:hAnsi="Arial" w:cs="Arial"/>
          <w:i/>
          <w:sz w:val="24"/>
          <w:szCs w:val="24"/>
        </w:rPr>
        <w:t>List here the elements of cost used to arrive at the breakdown of the lump-sum price:</w:t>
      </w:r>
    </w:p>
    <w:p w:rsidR="005F0947" w:rsidRPr="00E97621" w:rsidRDefault="001B307B">
      <w:pPr>
        <w:pStyle w:val="ListParagraph"/>
        <w:numPr>
          <w:ilvl w:val="2"/>
          <w:numId w:val="11"/>
        </w:numPr>
        <w:tabs>
          <w:tab w:val="left" w:pos="1660"/>
          <w:tab w:val="left" w:pos="1661"/>
        </w:tabs>
        <w:spacing w:before="179" w:line="259" w:lineRule="auto"/>
        <w:ind w:right="1043" w:firstLine="0"/>
        <w:rPr>
          <w:rFonts w:ascii="Arial" w:hAnsi="Arial" w:cs="Arial"/>
          <w:i/>
          <w:sz w:val="24"/>
          <w:szCs w:val="24"/>
        </w:rPr>
      </w:pPr>
      <w:r w:rsidRPr="00E97621">
        <w:rPr>
          <w:rFonts w:ascii="Arial" w:hAnsi="Arial" w:cs="Arial"/>
          <w:i/>
          <w:sz w:val="24"/>
          <w:szCs w:val="24"/>
        </w:rPr>
        <w:t>Rates</w:t>
      </w:r>
      <w:r w:rsidR="00E97621">
        <w:rPr>
          <w:rFonts w:ascii="Arial" w:hAnsi="Arial" w:cs="Arial"/>
          <w:i/>
          <w:sz w:val="24"/>
          <w:szCs w:val="24"/>
        </w:rPr>
        <w:t xml:space="preserve"> </w:t>
      </w:r>
      <w:r w:rsidRPr="00E97621">
        <w:rPr>
          <w:rFonts w:ascii="Arial" w:hAnsi="Arial" w:cs="Arial"/>
          <w:i/>
          <w:sz w:val="24"/>
          <w:szCs w:val="24"/>
        </w:rPr>
        <w:t>for</w:t>
      </w:r>
      <w:r w:rsidR="00E97621">
        <w:rPr>
          <w:rFonts w:ascii="Arial" w:hAnsi="Arial" w:cs="Arial"/>
          <w:i/>
          <w:sz w:val="24"/>
          <w:szCs w:val="24"/>
        </w:rPr>
        <w:t xml:space="preserve"> </w:t>
      </w:r>
      <w:r w:rsidRPr="00E97621">
        <w:rPr>
          <w:rFonts w:ascii="Arial" w:hAnsi="Arial" w:cs="Arial"/>
          <w:i/>
          <w:sz w:val="24"/>
          <w:szCs w:val="24"/>
        </w:rPr>
        <w:t>Equipment</w:t>
      </w:r>
      <w:r w:rsidR="00E97621">
        <w:rPr>
          <w:rFonts w:ascii="Arial" w:hAnsi="Arial" w:cs="Arial"/>
          <w:i/>
          <w:sz w:val="24"/>
          <w:szCs w:val="24"/>
        </w:rPr>
        <w:t xml:space="preserve"> </w:t>
      </w:r>
      <w:r w:rsidRPr="00E97621">
        <w:rPr>
          <w:rFonts w:ascii="Arial" w:hAnsi="Arial" w:cs="Arial"/>
          <w:i/>
          <w:sz w:val="24"/>
          <w:szCs w:val="24"/>
        </w:rPr>
        <w:t>Usage</w:t>
      </w:r>
      <w:r w:rsidR="00E97621">
        <w:rPr>
          <w:rFonts w:ascii="Arial" w:hAnsi="Arial" w:cs="Arial"/>
          <w:i/>
          <w:sz w:val="24"/>
          <w:szCs w:val="24"/>
        </w:rPr>
        <w:t xml:space="preserve"> </w:t>
      </w:r>
      <w:r w:rsidRPr="00E97621">
        <w:rPr>
          <w:rFonts w:ascii="Arial" w:hAnsi="Arial" w:cs="Arial"/>
          <w:i/>
          <w:sz w:val="24"/>
          <w:szCs w:val="24"/>
        </w:rPr>
        <w:t>or</w:t>
      </w:r>
      <w:r w:rsidR="00E97621">
        <w:rPr>
          <w:rFonts w:ascii="Arial" w:hAnsi="Arial" w:cs="Arial"/>
          <w:i/>
          <w:sz w:val="24"/>
          <w:szCs w:val="24"/>
        </w:rPr>
        <w:t xml:space="preserve"> </w:t>
      </w:r>
      <w:r w:rsidRPr="00E97621">
        <w:rPr>
          <w:rFonts w:ascii="Arial" w:hAnsi="Arial" w:cs="Arial"/>
          <w:i/>
          <w:sz w:val="24"/>
          <w:szCs w:val="24"/>
        </w:rPr>
        <w:t>Rental</w:t>
      </w:r>
      <w:r w:rsidR="00E97621">
        <w:rPr>
          <w:rFonts w:ascii="Arial" w:hAnsi="Arial" w:cs="Arial"/>
          <w:i/>
          <w:sz w:val="24"/>
          <w:szCs w:val="24"/>
        </w:rPr>
        <w:t xml:space="preserve"> </w:t>
      </w:r>
      <w:r w:rsidRPr="00E97621">
        <w:rPr>
          <w:rFonts w:ascii="Arial" w:hAnsi="Arial" w:cs="Arial"/>
          <w:i/>
          <w:sz w:val="24"/>
          <w:szCs w:val="24"/>
        </w:rPr>
        <w:t>or</w:t>
      </w:r>
      <w:r w:rsidR="00E97621">
        <w:rPr>
          <w:rFonts w:ascii="Arial" w:hAnsi="Arial" w:cs="Arial"/>
          <w:i/>
          <w:sz w:val="24"/>
          <w:szCs w:val="24"/>
        </w:rPr>
        <w:t xml:space="preserve"> </w:t>
      </w:r>
      <w:r w:rsidRPr="00E97621">
        <w:rPr>
          <w:rFonts w:ascii="Arial" w:hAnsi="Arial" w:cs="Arial"/>
          <w:i/>
          <w:sz w:val="24"/>
          <w:szCs w:val="24"/>
        </w:rPr>
        <w:t>for</w:t>
      </w:r>
      <w:r w:rsidR="00E97621">
        <w:rPr>
          <w:rFonts w:ascii="Arial" w:hAnsi="Arial" w:cs="Arial"/>
          <w:i/>
          <w:sz w:val="24"/>
          <w:szCs w:val="24"/>
        </w:rPr>
        <w:t xml:space="preserve"> </w:t>
      </w:r>
      <w:r w:rsidRPr="00E97621">
        <w:rPr>
          <w:rFonts w:ascii="Arial" w:hAnsi="Arial" w:cs="Arial"/>
          <w:i/>
          <w:sz w:val="24"/>
          <w:szCs w:val="24"/>
        </w:rPr>
        <w:t>Personnel</w:t>
      </w:r>
      <w:r w:rsidR="00E97621">
        <w:rPr>
          <w:rFonts w:ascii="Arial" w:hAnsi="Arial" w:cs="Arial"/>
          <w:i/>
          <w:sz w:val="24"/>
          <w:szCs w:val="24"/>
        </w:rPr>
        <w:t xml:space="preserve"> </w:t>
      </w:r>
      <w:r w:rsidRPr="00E97621">
        <w:rPr>
          <w:rFonts w:ascii="Arial" w:hAnsi="Arial" w:cs="Arial"/>
          <w:i/>
          <w:sz w:val="24"/>
          <w:szCs w:val="24"/>
        </w:rPr>
        <w:t>(Key</w:t>
      </w:r>
      <w:r w:rsidR="00E97621">
        <w:rPr>
          <w:rFonts w:ascii="Arial" w:hAnsi="Arial" w:cs="Arial"/>
          <w:i/>
          <w:sz w:val="24"/>
          <w:szCs w:val="24"/>
        </w:rPr>
        <w:t xml:space="preserve"> </w:t>
      </w:r>
      <w:r w:rsidRPr="00E97621">
        <w:rPr>
          <w:rFonts w:ascii="Arial" w:hAnsi="Arial" w:cs="Arial"/>
          <w:i/>
          <w:sz w:val="24"/>
          <w:szCs w:val="24"/>
        </w:rPr>
        <w:t>Personnel</w:t>
      </w:r>
      <w:r w:rsidR="00E97621">
        <w:rPr>
          <w:rFonts w:ascii="Arial" w:hAnsi="Arial" w:cs="Arial"/>
          <w:i/>
          <w:sz w:val="24"/>
          <w:szCs w:val="24"/>
        </w:rPr>
        <w:t xml:space="preserve"> </w:t>
      </w:r>
      <w:r w:rsidRPr="00E97621">
        <w:rPr>
          <w:rFonts w:ascii="Arial" w:hAnsi="Arial" w:cs="Arial"/>
          <w:i/>
          <w:sz w:val="24"/>
          <w:szCs w:val="24"/>
        </w:rPr>
        <w:t>and</w:t>
      </w:r>
      <w:r w:rsidR="00E97621">
        <w:rPr>
          <w:rFonts w:ascii="Arial" w:hAnsi="Arial" w:cs="Arial"/>
          <w:i/>
          <w:sz w:val="24"/>
          <w:szCs w:val="24"/>
        </w:rPr>
        <w:t xml:space="preserve"> </w:t>
      </w:r>
      <w:r w:rsidRPr="00E97621">
        <w:rPr>
          <w:rFonts w:ascii="Arial" w:hAnsi="Arial" w:cs="Arial"/>
          <w:i/>
          <w:sz w:val="24"/>
          <w:szCs w:val="24"/>
        </w:rPr>
        <w:t>other Personnel).</w:t>
      </w:r>
    </w:p>
    <w:p w:rsidR="005F0947" w:rsidRPr="00E97621" w:rsidRDefault="001B307B">
      <w:pPr>
        <w:pStyle w:val="ListParagraph"/>
        <w:numPr>
          <w:ilvl w:val="2"/>
          <w:numId w:val="11"/>
        </w:numPr>
        <w:tabs>
          <w:tab w:val="left" w:pos="1660"/>
          <w:tab w:val="left" w:pos="1661"/>
        </w:tabs>
        <w:spacing w:before="160"/>
        <w:ind w:left="1660" w:hanging="721"/>
        <w:rPr>
          <w:rFonts w:ascii="Arial" w:hAnsi="Arial" w:cs="Arial"/>
          <w:i/>
          <w:sz w:val="24"/>
          <w:szCs w:val="24"/>
        </w:rPr>
      </w:pPr>
      <w:r w:rsidRPr="00E97621">
        <w:rPr>
          <w:rFonts w:ascii="Arial" w:hAnsi="Arial" w:cs="Arial"/>
          <w:i/>
          <w:sz w:val="24"/>
          <w:szCs w:val="24"/>
        </w:rPr>
        <w:t>Reimbursable expenditures.</w:t>
      </w:r>
    </w:p>
    <w:p w:rsidR="005F0947" w:rsidRPr="00E97621" w:rsidRDefault="001B307B">
      <w:pPr>
        <w:spacing w:before="178"/>
        <w:ind w:left="220"/>
        <w:jc w:val="both"/>
        <w:rPr>
          <w:rFonts w:ascii="Arial" w:hAnsi="Arial" w:cs="Arial"/>
          <w:i/>
          <w:sz w:val="24"/>
          <w:szCs w:val="24"/>
        </w:rPr>
      </w:pPr>
      <w:r w:rsidRPr="00E97621">
        <w:rPr>
          <w:rFonts w:ascii="Arial" w:hAnsi="Arial" w:cs="Arial"/>
          <w:i/>
          <w:sz w:val="24"/>
          <w:szCs w:val="24"/>
        </w:rPr>
        <w:t>This appendix will exclusively be used for determining remuneration for additional Services.</w:t>
      </w:r>
    </w:p>
    <w:p w:rsidR="005F0947" w:rsidRPr="00E97621" w:rsidRDefault="005F0947">
      <w:pPr>
        <w:pStyle w:val="BodyText"/>
        <w:spacing w:before="5"/>
        <w:rPr>
          <w:rFonts w:ascii="Arial" w:hAnsi="Arial" w:cs="Arial"/>
          <w:i/>
          <w:sz w:val="24"/>
          <w:szCs w:val="24"/>
        </w:rPr>
      </w:pPr>
    </w:p>
    <w:p w:rsidR="005F0947" w:rsidRPr="00E97621" w:rsidRDefault="001B307B" w:rsidP="00E97621">
      <w:pPr>
        <w:pStyle w:val="Heading2"/>
        <w:spacing w:before="1"/>
        <w:rPr>
          <w:rFonts w:ascii="Arial" w:hAnsi="Arial" w:cs="Arial"/>
          <w:sz w:val="24"/>
          <w:szCs w:val="24"/>
        </w:rPr>
        <w:sectPr w:rsidR="005F0947" w:rsidRPr="00E97621" w:rsidSect="00F25F17">
          <w:headerReference w:type="default" r:id="rId33"/>
          <w:footerReference w:type="default" r:id="rId34"/>
          <w:pgSz w:w="12240" w:h="15840"/>
          <w:pgMar w:top="980" w:right="1140" w:bottom="280" w:left="1220" w:header="720" w:footer="560" w:gutter="0"/>
          <w:cols w:space="720"/>
        </w:sectPr>
      </w:pPr>
      <w:bookmarkStart w:id="113" w:name="_bookmark113"/>
      <w:bookmarkEnd w:id="113"/>
      <w:r w:rsidRPr="00E97621">
        <w:rPr>
          <w:rFonts w:ascii="Arial" w:hAnsi="Arial" w:cs="Arial"/>
          <w:sz w:val="24"/>
          <w:szCs w:val="24"/>
        </w:rPr>
        <w:t>Appendix E - Services and Facilities Provided by the Employer</w:t>
      </w:r>
    </w:p>
    <w:p w:rsidR="005F0947" w:rsidRPr="00D75B37" w:rsidRDefault="005F0947">
      <w:pPr>
        <w:pStyle w:val="BodyText"/>
        <w:rPr>
          <w:rFonts w:ascii="Arial" w:hAnsi="Arial" w:cs="Arial"/>
        </w:rPr>
      </w:pPr>
    </w:p>
    <w:p w:rsidR="005F0947" w:rsidRPr="00D75B37" w:rsidRDefault="005F0947">
      <w:pPr>
        <w:pStyle w:val="BodyText"/>
        <w:rPr>
          <w:rFonts w:ascii="Arial" w:hAnsi="Arial" w:cs="Arial"/>
        </w:rPr>
      </w:pPr>
    </w:p>
    <w:p w:rsidR="005F0947" w:rsidRPr="00D75B37" w:rsidRDefault="005F0947">
      <w:pPr>
        <w:pStyle w:val="BodyText"/>
        <w:rPr>
          <w:rFonts w:ascii="Arial" w:hAnsi="Arial" w:cs="Arial"/>
        </w:rPr>
      </w:pPr>
    </w:p>
    <w:p w:rsidR="005F0947" w:rsidRPr="00D75B37" w:rsidRDefault="005F0947">
      <w:pPr>
        <w:pStyle w:val="BodyText"/>
        <w:rPr>
          <w:rFonts w:ascii="Arial" w:hAnsi="Arial" w:cs="Arial"/>
        </w:rPr>
      </w:pPr>
    </w:p>
    <w:p w:rsidR="005F0947" w:rsidRPr="00D75B37" w:rsidRDefault="005F0947">
      <w:pPr>
        <w:pStyle w:val="BodyText"/>
        <w:rPr>
          <w:rFonts w:ascii="Arial" w:hAnsi="Arial" w:cs="Arial"/>
        </w:rPr>
      </w:pPr>
    </w:p>
    <w:p w:rsidR="005F0947" w:rsidRPr="00D75B37" w:rsidRDefault="005F0947">
      <w:pPr>
        <w:pStyle w:val="BodyText"/>
        <w:rPr>
          <w:rFonts w:ascii="Arial" w:hAnsi="Arial" w:cs="Arial"/>
        </w:rPr>
      </w:pPr>
    </w:p>
    <w:p w:rsidR="005F0947" w:rsidRPr="00D75B37" w:rsidRDefault="005F0947">
      <w:pPr>
        <w:pStyle w:val="BodyText"/>
        <w:rPr>
          <w:rFonts w:ascii="Arial" w:hAnsi="Arial" w:cs="Arial"/>
        </w:rPr>
      </w:pPr>
    </w:p>
    <w:p w:rsidR="005F0947" w:rsidRDefault="005F0947">
      <w:pPr>
        <w:pStyle w:val="BodyText"/>
        <w:rPr>
          <w:rFonts w:ascii="Arial" w:hAnsi="Arial" w:cs="Arial"/>
        </w:rPr>
      </w:pPr>
    </w:p>
    <w:p w:rsidR="00E97621" w:rsidRDefault="00E97621">
      <w:pPr>
        <w:pStyle w:val="BodyText"/>
        <w:rPr>
          <w:rFonts w:ascii="Arial" w:hAnsi="Arial" w:cs="Arial"/>
        </w:rPr>
      </w:pPr>
    </w:p>
    <w:p w:rsidR="00E97621" w:rsidRPr="00D75B37" w:rsidRDefault="00E97621">
      <w:pPr>
        <w:pStyle w:val="BodyText"/>
        <w:rPr>
          <w:rFonts w:ascii="Arial" w:hAnsi="Arial" w:cs="Arial"/>
        </w:rPr>
      </w:pPr>
    </w:p>
    <w:p w:rsidR="005F0947" w:rsidRPr="00D75B37" w:rsidRDefault="005F0947">
      <w:pPr>
        <w:pStyle w:val="BodyText"/>
        <w:rPr>
          <w:rFonts w:ascii="Arial" w:hAnsi="Arial" w:cs="Arial"/>
          <w:sz w:val="27"/>
        </w:rPr>
      </w:pPr>
    </w:p>
    <w:p w:rsidR="005F0947" w:rsidRPr="00D75B37" w:rsidRDefault="001B307B" w:rsidP="00E97621">
      <w:pPr>
        <w:spacing w:before="260"/>
        <w:ind w:left="284" w:right="735"/>
        <w:jc w:val="center"/>
        <w:rPr>
          <w:rFonts w:ascii="Arial" w:hAnsi="Arial" w:cs="Arial"/>
          <w:color w:val="C45811"/>
        </w:rPr>
      </w:pPr>
      <w:bookmarkStart w:id="114" w:name="_bookmark114"/>
      <w:bookmarkEnd w:id="114"/>
      <w:r w:rsidRPr="00D75B37">
        <w:rPr>
          <w:rFonts w:ascii="Arial" w:hAnsi="Arial" w:cs="Arial"/>
          <w:b/>
          <w:bCs/>
          <w:color w:val="C45811"/>
          <w:sz w:val="28"/>
          <w:szCs w:val="28"/>
        </w:rPr>
        <w:t>Section IX - Contract Forms</w:t>
      </w:r>
    </w:p>
    <w:p w:rsidR="005F0947" w:rsidRPr="00D75B37" w:rsidRDefault="005F0947">
      <w:pPr>
        <w:rPr>
          <w:rFonts w:ascii="Arial" w:hAnsi="Arial" w:cs="Arial"/>
        </w:rPr>
        <w:sectPr w:rsidR="005F0947" w:rsidRPr="00D75B37" w:rsidSect="00F25F17">
          <w:headerReference w:type="default" r:id="rId35"/>
          <w:footerReference w:type="default" r:id="rId36"/>
          <w:pgSz w:w="12240" w:h="15840"/>
          <w:pgMar w:top="980" w:right="1140" w:bottom="1440" w:left="1220" w:header="720" w:footer="1250" w:gutter="0"/>
          <w:cols w:space="720"/>
        </w:sectPr>
      </w:pPr>
    </w:p>
    <w:p w:rsidR="005F0947" w:rsidRPr="00D75B37" w:rsidRDefault="005F0947">
      <w:pPr>
        <w:pStyle w:val="BodyText"/>
        <w:rPr>
          <w:rFonts w:ascii="Arial" w:hAnsi="Arial" w:cs="Arial"/>
          <w:b/>
        </w:rPr>
      </w:pPr>
    </w:p>
    <w:p w:rsidR="005F0947" w:rsidRPr="00D75B37" w:rsidRDefault="005F0947">
      <w:pPr>
        <w:pStyle w:val="BodyText"/>
        <w:rPr>
          <w:rFonts w:ascii="Arial" w:hAnsi="Arial" w:cs="Arial"/>
          <w:b/>
        </w:rPr>
      </w:pPr>
    </w:p>
    <w:p w:rsidR="005F0947" w:rsidRPr="00D75B37" w:rsidRDefault="005F0947">
      <w:pPr>
        <w:pStyle w:val="BodyText"/>
        <w:rPr>
          <w:rFonts w:ascii="Arial" w:hAnsi="Arial" w:cs="Arial"/>
          <w:b/>
        </w:rPr>
      </w:pPr>
    </w:p>
    <w:p w:rsidR="005F0947" w:rsidRPr="00E97621" w:rsidRDefault="001B307B" w:rsidP="00FD18A4">
      <w:pPr>
        <w:pStyle w:val="ListParagraph"/>
        <w:numPr>
          <w:ilvl w:val="3"/>
          <w:numId w:val="11"/>
        </w:numPr>
        <w:tabs>
          <w:tab w:val="left" w:pos="3368"/>
        </w:tabs>
        <w:spacing w:before="236"/>
        <w:ind w:hanging="2800"/>
        <w:jc w:val="left"/>
        <w:rPr>
          <w:rFonts w:ascii="Arial" w:hAnsi="Arial" w:cs="Arial"/>
          <w:b/>
          <w:sz w:val="28"/>
          <w:szCs w:val="28"/>
        </w:rPr>
      </w:pPr>
      <w:bookmarkStart w:id="115" w:name="_bookmark115"/>
      <w:bookmarkEnd w:id="115"/>
      <w:r w:rsidRPr="00E97621">
        <w:rPr>
          <w:rFonts w:ascii="Arial" w:hAnsi="Arial" w:cs="Arial"/>
          <w:b/>
          <w:sz w:val="28"/>
          <w:szCs w:val="28"/>
        </w:rPr>
        <w:t>Letter of</w:t>
      </w:r>
      <w:r w:rsidR="00E97621" w:rsidRPr="00E97621">
        <w:rPr>
          <w:rFonts w:ascii="Arial" w:hAnsi="Arial" w:cs="Arial"/>
          <w:b/>
          <w:sz w:val="28"/>
          <w:szCs w:val="28"/>
        </w:rPr>
        <w:t xml:space="preserve"> </w:t>
      </w:r>
      <w:r w:rsidRPr="00E97621">
        <w:rPr>
          <w:rFonts w:ascii="Arial" w:hAnsi="Arial" w:cs="Arial"/>
          <w:b/>
          <w:sz w:val="28"/>
          <w:szCs w:val="28"/>
        </w:rPr>
        <w:t>Acceptance</w:t>
      </w:r>
    </w:p>
    <w:p w:rsidR="005F0947" w:rsidRPr="00D75B37" w:rsidRDefault="005F0947">
      <w:pPr>
        <w:pStyle w:val="BodyText"/>
        <w:spacing w:before="6"/>
        <w:rPr>
          <w:rFonts w:ascii="Arial" w:hAnsi="Arial" w:cs="Arial"/>
          <w:b/>
          <w:sz w:val="12"/>
        </w:rPr>
      </w:pPr>
    </w:p>
    <w:p w:rsidR="005F0947" w:rsidRPr="00E97621" w:rsidRDefault="001B307B">
      <w:pPr>
        <w:pStyle w:val="Heading6"/>
        <w:ind w:left="656" w:right="736"/>
        <w:jc w:val="center"/>
        <w:rPr>
          <w:rFonts w:ascii="Arial" w:hAnsi="Arial" w:cs="Arial"/>
          <w:sz w:val="24"/>
          <w:szCs w:val="24"/>
        </w:rPr>
      </w:pPr>
      <w:r w:rsidRPr="00E97621">
        <w:rPr>
          <w:rFonts w:ascii="Arial" w:hAnsi="Arial" w:cs="Arial"/>
          <w:sz w:val="24"/>
          <w:szCs w:val="24"/>
        </w:rPr>
        <w:t>[on letterhead paper of the Employer]</w:t>
      </w:r>
    </w:p>
    <w:p w:rsidR="005F0947" w:rsidRPr="00E97621" w:rsidRDefault="001B307B">
      <w:pPr>
        <w:spacing w:before="178"/>
        <w:ind w:left="7453"/>
        <w:rPr>
          <w:rFonts w:ascii="Arial" w:hAnsi="Arial" w:cs="Arial"/>
          <w:i/>
          <w:sz w:val="24"/>
          <w:szCs w:val="24"/>
        </w:rPr>
      </w:pPr>
      <w:r w:rsidRPr="00E97621">
        <w:rPr>
          <w:rFonts w:ascii="Arial" w:hAnsi="Arial" w:cs="Arial"/>
          <w:i/>
          <w:sz w:val="24"/>
          <w:szCs w:val="24"/>
        </w:rPr>
        <w:t xml:space="preserve">. . . . . . . </w:t>
      </w:r>
      <w:r w:rsidRPr="00E97621">
        <w:rPr>
          <w:rFonts w:ascii="Arial" w:hAnsi="Arial" w:cs="Arial"/>
          <w:b/>
          <w:i/>
          <w:sz w:val="24"/>
          <w:szCs w:val="24"/>
        </w:rPr>
        <w:t>date</w:t>
      </w:r>
      <w:r w:rsidRPr="00E97621">
        <w:rPr>
          <w:rFonts w:ascii="Arial" w:hAnsi="Arial" w:cs="Arial"/>
          <w:i/>
          <w:sz w:val="24"/>
          <w:szCs w:val="24"/>
        </w:rPr>
        <w:t>. . . . . . .</w:t>
      </w:r>
    </w:p>
    <w:p w:rsidR="005F0947" w:rsidRPr="00E97621" w:rsidRDefault="005F0947">
      <w:pPr>
        <w:pStyle w:val="BodyText"/>
        <w:rPr>
          <w:rFonts w:ascii="Arial" w:hAnsi="Arial" w:cs="Arial"/>
          <w:i/>
          <w:sz w:val="24"/>
          <w:szCs w:val="24"/>
        </w:rPr>
      </w:pPr>
    </w:p>
    <w:p w:rsidR="005F0947" w:rsidRPr="00E97621" w:rsidRDefault="005F0947">
      <w:pPr>
        <w:pStyle w:val="BodyText"/>
        <w:spacing w:before="7"/>
        <w:rPr>
          <w:rFonts w:ascii="Arial" w:hAnsi="Arial" w:cs="Arial"/>
          <w:i/>
          <w:sz w:val="24"/>
          <w:szCs w:val="24"/>
        </w:rPr>
      </w:pPr>
    </w:p>
    <w:p w:rsidR="005F0947" w:rsidRPr="00E97621" w:rsidRDefault="001B307B">
      <w:pPr>
        <w:pStyle w:val="Heading6"/>
        <w:spacing w:before="99"/>
        <w:ind w:left="580"/>
        <w:rPr>
          <w:rFonts w:ascii="Arial" w:hAnsi="Arial" w:cs="Arial"/>
          <w:sz w:val="24"/>
          <w:szCs w:val="24"/>
        </w:rPr>
      </w:pPr>
      <w:r w:rsidRPr="00E97621">
        <w:rPr>
          <w:rFonts w:ascii="Arial" w:hAnsi="Arial" w:cs="Arial"/>
          <w:b w:val="0"/>
          <w:i w:val="0"/>
          <w:position w:val="2"/>
          <w:sz w:val="24"/>
          <w:szCs w:val="24"/>
        </w:rPr>
        <w:t xml:space="preserve">To: </w:t>
      </w:r>
      <w:r w:rsidRPr="00E97621">
        <w:rPr>
          <w:rFonts w:ascii="Arial" w:hAnsi="Arial" w:cs="Arial"/>
          <w:sz w:val="24"/>
          <w:szCs w:val="24"/>
        </w:rPr>
        <w:t>[insert name and address of the Service Provider]</w:t>
      </w:r>
    </w:p>
    <w:p w:rsidR="005F0947" w:rsidRPr="00E97621" w:rsidRDefault="001B307B">
      <w:pPr>
        <w:spacing w:before="178"/>
        <w:ind w:left="580"/>
        <w:rPr>
          <w:rFonts w:ascii="Arial" w:hAnsi="Arial" w:cs="Arial"/>
          <w:sz w:val="24"/>
          <w:szCs w:val="24"/>
        </w:rPr>
      </w:pPr>
      <w:r w:rsidRPr="00E97621">
        <w:rPr>
          <w:rFonts w:ascii="Arial" w:hAnsi="Arial" w:cs="Arial"/>
          <w:sz w:val="24"/>
          <w:szCs w:val="24"/>
        </w:rPr>
        <w:t xml:space="preserve">Subject: </w:t>
      </w:r>
      <w:r w:rsidRPr="00E97621">
        <w:rPr>
          <w:rFonts w:ascii="Arial" w:hAnsi="Arial" w:cs="Arial"/>
          <w:b/>
          <w:i/>
          <w:sz w:val="24"/>
          <w:szCs w:val="24"/>
        </w:rPr>
        <w:t xml:space="preserve">Contract No. </w:t>
      </w:r>
      <w:r w:rsidRPr="00E97621">
        <w:rPr>
          <w:rFonts w:ascii="Arial" w:hAnsi="Arial" w:cs="Arial"/>
          <w:sz w:val="24"/>
          <w:szCs w:val="24"/>
        </w:rPr>
        <w:t>. . . . . . . . . .</w:t>
      </w:r>
    </w:p>
    <w:p w:rsidR="005F0947" w:rsidRPr="00E97621" w:rsidRDefault="005F0947">
      <w:pPr>
        <w:pStyle w:val="BodyText"/>
        <w:rPr>
          <w:rFonts w:ascii="Arial" w:hAnsi="Arial" w:cs="Arial"/>
          <w:sz w:val="24"/>
          <w:szCs w:val="24"/>
        </w:rPr>
      </w:pPr>
    </w:p>
    <w:p w:rsidR="005F0947" w:rsidRPr="00E97621" w:rsidRDefault="005F0947">
      <w:pPr>
        <w:pStyle w:val="BodyText"/>
        <w:spacing w:before="5"/>
        <w:rPr>
          <w:rFonts w:ascii="Arial" w:hAnsi="Arial" w:cs="Arial"/>
          <w:sz w:val="24"/>
          <w:szCs w:val="24"/>
        </w:rPr>
      </w:pPr>
    </w:p>
    <w:p w:rsidR="005F0947" w:rsidRPr="00E97621" w:rsidRDefault="001B307B">
      <w:pPr>
        <w:tabs>
          <w:tab w:val="left" w:pos="4661"/>
          <w:tab w:val="left" w:pos="4987"/>
          <w:tab w:val="left" w:pos="5503"/>
          <w:tab w:val="left" w:pos="6538"/>
        </w:tabs>
        <w:spacing w:line="259" w:lineRule="auto"/>
        <w:ind w:left="580" w:right="585"/>
        <w:jc w:val="both"/>
        <w:rPr>
          <w:rFonts w:ascii="Arial" w:hAnsi="Arial" w:cs="Arial"/>
          <w:sz w:val="24"/>
          <w:szCs w:val="24"/>
        </w:rPr>
      </w:pPr>
      <w:r w:rsidRPr="00E97621">
        <w:rPr>
          <w:rFonts w:ascii="Arial" w:hAnsi="Arial" w:cs="Arial"/>
          <w:sz w:val="24"/>
          <w:szCs w:val="24"/>
        </w:rPr>
        <w:t>This</w:t>
      </w:r>
      <w:r w:rsidR="00E97621">
        <w:rPr>
          <w:rFonts w:ascii="Arial" w:hAnsi="Arial" w:cs="Arial"/>
          <w:sz w:val="24"/>
          <w:szCs w:val="24"/>
        </w:rPr>
        <w:t xml:space="preserve"> </w:t>
      </w:r>
      <w:r w:rsidRPr="00E97621">
        <w:rPr>
          <w:rFonts w:ascii="Arial" w:hAnsi="Arial" w:cs="Arial"/>
          <w:sz w:val="24"/>
          <w:szCs w:val="24"/>
        </w:rPr>
        <w:t>is</w:t>
      </w:r>
      <w:r w:rsidR="00E97621">
        <w:rPr>
          <w:rFonts w:ascii="Arial" w:hAnsi="Arial" w:cs="Arial"/>
          <w:sz w:val="24"/>
          <w:szCs w:val="24"/>
        </w:rPr>
        <w:t xml:space="preserve"> </w:t>
      </w:r>
      <w:r w:rsidRPr="00E97621">
        <w:rPr>
          <w:rFonts w:ascii="Arial" w:hAnsi="Arial" w:cs="Arial"/>
          <w:sz w:val="24"/>
          <w:szCs w:val="24"/>
        </w:rPr>
        <w:t>to</w:t>
      </w:r>
      <w:r w:rsidR="00E97621">
        <w:rPr>
          <w:rFonts w:ascii="Arial" w:hAnsi="Arial" w:cs="Arial"/>
          <w:sz w:val="24"/>
          <w:szCs w:val="24"/>
        </w:rPr>
        <w:t xml:space="preserve"> </w:t>
      </w:r>
      <w:r w:rsidRPr="00E97621">
        <w:rPr>
          <w:rFonts w:ascii="Arial" w:hAnsi="Arial" w:cs="Arial"/>
          <w:sz w:val="24"/>
          <w:szCs w:val="24"/>
        </w:rPr>
        <w:t>notify</w:t>
      </w:r>
      <w:r w:rsidR="00E97621">
        <w:rPr>
          <w:rFonts w:ascii="Arial" w:hAnsi="Arial" w:cs="Arial"/>
          <w:sz w:val="24"/>
          <w:szCs w:val="24"/>
        </w:rPr>
        <w:t xml:space="preserve"> </w:t>
      </w:r>
      <w:r w:rsidRPr="00E97621">
        <w:rPr>
          <w:rFonts w:ascii="Arial" w:hAnsi="Arial" w:cs="Arial"/>
          <w:sz w:val="24"/>
          <w:szCs w:val="24"/>
        </w:rPr>
        <w:t>you</w:t>
      </w:r>
      <w:r w:rsidR="00E97621">
        <w:rPr>
          <w:rFonts w:ascii="Arial" w:hAnsi="Arial" w:cs="Arial"/>
          <w:sz w:val="24"/>
          <w:szCs w:val="24"/>
        </w:rPr>
        <w:t xml:space="preserve"> </w:t>
      </w:r>
      <w:r w:rsidRPr="00E97621">
        <w:rPr>
          <w:rFonts w:ascii="Arial" w:hAnsi="Arial" w:cs="Arial"/>
          <w:sz w:val="24"/>
          <w:szCs w:val="24"/>
        </w:rPr>
        <w:t>that</w:t>
      </w:r>
      <w:r w:rsidR="00E97621">
        <w:rPr>
          <w:rFonts w:ascii="Arial" w:hAnsi="Arial" w:cs="Arial"/>
          <w:sz w:val="24"/>
          <w:szCs w:val="24"/>
        </w:rPr>
        <w:t xml:space="preserve"> </w:t>
      </w:r>
      <w:r w:rsidRPr="00E97621">
        <w:rPr>
          <w:rFonts w:ascii="Arial" w:hAnsi="Arial" w:cs="Arial"/>
          <w:sz w:val="24"/>
          <w:szCs w:val="24"/>
        </w:rPr>
        <w:t>your</w:t>
      </w:r>
      <w:r w:rsidR="00E97621">
        <w:rPr>
          <w:rFonts w:ascii="Arial" w:hAnsi="Arial" w:cs="Arial"/>
          <w:sz w:val="24"/>
          <w:szCs w:val="24"/>
        </w:rPr>
        <w:t xml:space="preserve"> </w:t>
      </w:r>
      <w:r w:rsidRPr="00E97621">
        <w:rPr>
          <w:rFonts w:ascii="Arial" w:hAnsi="Arial" w:cs="Arial"/>
          <w:sz w:val="24"/>
          <w:szCs w:val="24"/>
        </w:rPr>
        <w:t>Bid</w:t>
      </w:r>
      <w:r w:rsidR="00E97621">
        <w:rPr>
          <w:rFonts w:ascii="Arial" w:hAnsi="Arial" w:cs="Arial"/>
          <w:sz w:val="24"/>
          <w:szCs w:val="24"/>
        </w:rPr>
        <w:t xml:space="preserve"> </w:t>
      </w:r>
      <w:r w:rsidRPr="00E97621">
        <w:rPr>
          <w:rFonts w:ascii="Arial" w:hAnsi="Arial" w:cs="Arial"/>
          <w:sz w:val="24"/>
          <w:szCs w:val="24"/>
        </w:rPr>
        <w:t>dated</w:t>
      </w:r>
      <w:r w:rsidRPr="00E97621">
        <w:rPr>
          <w:rFonts w:ascii="Arial" w:hAnsi="Arial" w:cs="Arial"/>
          <w:sz w:val="24"/>
          <w:szCs w:val="24"/>
          <w:u w:val="single"/>
        </w:rPr>
        <w:tab/>
      </w:r>
      <w:r w:rsidRPr="00E97621">
        <w:rPr>
          <w:rFonts w:ascii="Arial" w:hAnsi="Arial" w:cs="Arial"/>
          <w:sz w:val="24"/>
          <w:szCs w:val="24"/>
          <w:u w:val="single"/>
        </w:rPr>
        <w:tab/>
      </w:r>
      <w:r w:rsidRPr="00E97621">
        <w:rPr>
          <w:rFonts w:ascii="Arial" w:hAnsi="Arial" w:cs="Arial"/>
          <w:sz w:val="24"/>
          <w:szCs w:val="24"/>
        </w:rPr>
        <w:t>[insert</w:t>
      </w:r>
      <w:r w:rsidR="00E97621">
        <w:rPr>
          <w:rFonts w:ascii="Arial" w:hAnsi="Arial" w:cs="Arial"/>
          <w:sz w:val="24"/>
          <w:szCs w:val="24"/>
        </w:rPr>
        <w:t xml:space="preserve"> </w:t>
      </w:r>
      <w:r w:rsidRPr="00E97621">
        <w:rPr>
          <w:rFonts w:ascii="Arial" w:hAnsi="Arial" w:cs="Arial"/>
          <w:b/>
          <w:i/>
          <w:sz w:val="24"/>
          <w:szCs w:val="24"/>
        </w:rPr>
        <w:t>date</w:t>
      </w:r>
      <w:r w:rsidR="00E97621">
        <w:rPr>
          <w:rFonts w:ascii="Arial" w:hAnsi="Arial" w:cs="Arial"/>
          <w:b/>
          <w:i/>
          <w:sz w:val="24"/>
          <w:szCs w:val="24"/>
        </w:rPr>
        <w:t xml:space="preserve"> </w:t>
      </w:r>
      <w:r w:rsidRPr="00E97621">
        <w:rPr>
          <w:rFonts w:ascii="Arial" w:hAnsi="Arial" w:cs="Arial"/>
          <w:b/>
          <w:i/>
          <w:sz w:val="24"/>
          <w:szCs w:val="24"/>
        </w:rPr>
        <w:t>of</w:t>
      </w:r>
      <w:r w:rsidR="00E97621">
        <w:rPr>
          <w:rFonts w:ascii="Arial" w:hAnsi="Arial" w:cs="Arial"/>
          <w:b/>
          <w:i/>
          <w:sz w:val="24"/>
          <w:szCs w:val="24"/>
        </w:rPr>
        <w:t xml:space="preserve"> </w:t>
      </w:r>
      <w:r w:rsidRPr="00E97621">
        <w:rPr>
          <w:rFonts w:ascii="Arial" w:hAnsi="Arial" w:cs="Arial"/>
          <w:b/>
          <w:i/>
          <w:sz w:val="24"/>
          <w:szCs w:val="24"/>
        </w:rPr>
        <w:t>bid</w:t>
      </w:r>
      <w:r w:rsidR="00E97621">
        <w:rPr>
          <w:rFonts w:ascii="Arial" w:hAnsi="Arial" w:cs="Arial"/>
          <w:b/>
          <w:i/>
          <w:sz w:val="24"/>
          <w:szCs w:val="24"/>
        </w:rPr>
        <w:t xml:space="preserve"> </w:t>
      </w:r>
      <w:r w:rsidRPr="00E97621">
        <w:rPr>
          <w:rFonts w:ascii="Arial" w:hAnsi="Arial" w:cs="Arial"/>
          <w:b/>
          <w:i/>
          <w:sz w:val="24"/>
          <w:szCs w:val="24"/>
        </w:rPr>
        <w:t>submitted</w:t>
      </w:r>
      <w:r w:rsidR="00E97621">
        <w:rPr>
          <w:rFonts w:ascii="Arial" w:hAnsi="Arial" w:cs="Arial"/>
          <w:b/>
          <w:i/>
          <w:sz w:val="24"/>
          <w:szCs w:val="24"/>
        </w:rPr>
        <w:t xml:space="preserve"> </w:t>
      </w:r>
      <w:r w:rsidRPr="00E97621">
        <w:rPr>
          <w:rFonts w:ascii="Arial" w:hAnsi="Arial" w:cs="Arial"/>
          <w:b/>
          <w:i/>
          <w:sz w:val="24"/>
          <w:szCs w:val="24"/>
        </w:rPr>
        <w:t>by</w:t>
      </w:r>
      <w:r w:rsidR="00E97621">
        <w:rPr>
          <w:rFonts w:ascii="Arial" w:hAnsi="Arial" w:cs="Arial"/>
          <w:b/>
          <w:i/>
          <w:sz w:val="24"/>
          <w:szCs w:val="24"/>
        </w:rPr>
        <w:t xml:space="preserve"> </w:t>
      </w:r>
      <w:r w:rsidRPr="00E97621">
        <w:rPr>
          <w:rFonts w:ascii="Arial" w:hAnsi="Arial" w:cs="Arial"/>
          <w:b/>
          <w:i/>
          <w:sz w:val="24"/>
          <w:szCs w:val="24"/>
        </w:rPr>
        <w:t>the</w:t>
      </w:r>
      <w:r w:rsidR="00E97621">
        <w:rPr>
          <w:rFonts w:ascii="Arial" w:hAnsi="Arial" w:cs="Arial"/>
          <w:b/>
          <w:i/>
          <w:sz w:val="24"/>
          <w:szCs w:val="24"/>
        </w:rPr>
        <w:t xml:space="preserve"> </w:t>
      </w:r>
      <w:r w:rsidRPr="00E97621">
        <w:rPr>
          <w:rFonts w:ascii="Arial" w:hAnsi="Arial" w:cs="Arial"/>
          <w:b/>
          <w:i/>
          <w:sz w:val="24"/>
          <w:szCs w:val="24"/>
        </w:rPr>
        <w:t xml:space="preserve">bidder] </w:t>
      </w:r>
      <w:r w:rsidRPr="00E97621">
        <w:rPr>
          <w:rFonts w:ascii="Arial" w:hAnsi="Arial" w:cs="Arial"/>
          <w:sz w:val="24"/>
          <w:szCs w:val="24"/>
        </w:rPr>
        <w:t>for  the</w:t>
      </w:r>
      <w:r w:rsidR="00E97621">
        <w:rPr>
          <w:rFonts w:ascii="Arial" w:hAnsi="Arial" w:cs="Arial"/>
          <w:sz w:val="24"/>
          <w:szCs w:val="24"/>
        </w:rPr>
        <w:t xml:space="preserve"> </w:t>
      </w:r>
      <w:r w:rsidRPr="00E97621">
        <w:rPr>
          <w:rFonts w:ascii="Arial" w:hAnsi="Arial" w:cs="Arial"/>
          <w:sz w:val="24"/>
          <w:szCs w:val="24"/>
        </w:rPr>
        <w:t>execution</w:t>
      </w:r>
      <w:r w:rsidR="00E97621">
        <w:rPr>
          <w:rFonts w:ascii="Arial" w:hAnsi="Arial" w:cs="Arial"/>
          <w:sz w:val="24"/>
          <w:szCs w:val="24"/>
        </w:rPr>
        <w:t xml:space="preserve"> </w:t>
      </w:r>
      <w:r w:rsidRPr="00E97621">
        <w:rPr>
          <w:rFonts w:ascii="Arial" w:hAnsi="Arial" w:cs="Arial"/>
          <w:sz w:val="24"/>
          <w:szCs w:val="24"/>
        </w:rPr>
        <w:t>of</w:t>
      </w:r>
      <w:r w:rsidRPr="00E97621">
        <w:rPr>
          <w:rFonts w:ascii="Arial" w:hAnsi="Arial" w:cs="Arial"/>
          <w:sz w:val="24"/>
          <w:szCs w:val="24"/>
          <w:u w:val="single"/>
        </w:rPr>
        <w:tab/>
      </w:r>
      <w:r w:rsidRPr="00E97621">
        <w:rPr>
          <w:rFonts w:ascii="Arial" w:hAnsi="Arial" w:cs="Arial"/>
          <w:i/>
          <w:sz w:val="24"/>
          <w:szCs w:val="24"/>
        </w:rPr>
        <w:t xml:space="preserve">[insert </w:t>
      </w:r>
      <w:r w:rsidRPr="00E97621">
        <w:rPr>
          <w:rFonts w:ascii="Arial" w:hAnsi="Arial" w:cs="Arial"/>
          <w:b/>
          <w:i/>
          <w:sz w:val="24"/>
          <w:szCs w:val="24"/>
        </w:rPr>
        <w:t xml:space="preserve">brief description of Non-Consultancy services] </w:t>
      </w:r>
      <w:r w:rsidRPr="00E97621">
        <w:rPr>
          <w:rFonts w:ascii="Arial" w:hAnsi="Arial" w:cs="Arial"/>
          <w:sz w:val="24"/>
          <w:szCs w:val="24"/>
        </w:rPr>
        <w:t>against Bid Invitation</w:t>
      </w:r>
      <w:r w:rsidR="00E97621">
        <w:rPr>
          <w:rFonts w:ascii="Arial" w:hAnsi="Arial" w:cs="Arial"/>
          <w:sz w:val="24"/>
          <w:szCs w:val="24"/>
        </w:rPr>
        <w:t xml:space="preserve"> </w:t>
      </w:r>
      <w:r w:rsidRPr="00E97621">
        <w:rPr>
          <w:rFonts w:ascii="Arial" w:hAnsi="Arial" w:cs="Arial"/>
          <w:sz w:val="24"/>
          <w:szCs w:val="24"/>
        </w:rPr>
        <w:t>Ref.No.</w:t>
      </w:r>
      <w:r w:rsidRPr="00E97621">
        <w:rPr>
          <w:rFonts w:ascii="Arial" w:hAnsi="Arial" w:cs="Arial"/>
          <w:sz w:val="24"/>
          <w:szCs w:val="24"/>
          <w:u w:val="single"/>
        </w:rPr>
        <w:tab/>
      </w:r>
      <w:r w:rsidRPr="00E97621">
        <w:rPr>
          <w:rFonts w:ascii="Arial" w:hAnsi="Arial" w:cs="Arial"/>
          <w:sz w:val="24"/>
          <w:szCs w:val="24"/>
          <w:u w:val="single"/>
        </w:rPr>
        <w:tab/>
      </w:r>
      <w:r w:rsidRPr="00E97621">
        <w:rPr>
          <w:rFonts w:ascii="Arial" w:hAnsi="Arial" w:cs="Arial"/>
          <w:sz w:val="24"/>
          <w:szCs w:val="24"/>
          <w:u w:val="single"/>
        </w:rPr>
        <w:tab/>
      </w:r>
      <w:r w:rsidRPr="00E97621">
        <w:rPr>
          <w:rFonts w:ascii="Arial" w:hAnsi="Arial" w:cs="Arial"/>
          <w:b/>
          <w:i/>
          <w:sz w:val="24"/>
          <w:szCs w:val="24"/>
        </w:rPr>
        <w:t>(insert Bid Ref. No.</w:t>
      </w:r>
      <w:r w:rsidRPr="00E97621">
        <w:rPr>
          <w:rFonts w:ascii="Arial" w:hAnsi="Arial" w:cs="Arial"/>
          <w:i/>
          <w:sz w:val="24"/>
          <w:szCs w:val="24"/>
        </w:rPr>
        <w:t xml:space="preserve">] </w:t>
      </w:r>
      <w:r w:rsidRPr="00E97621">
        <w:rPr>
          <w:rFonts w:ascii="Arial" w:hAnsi="Arial" w:cs="Arial"/>
          <w:sz w:val="24"/>
          <w:szCs w:val="24"/>
        </w:rPr>
        <w:t>is hereby accepted by the Employer for the Contract Amount of</w:t>
      </w:r>
      <w:r w:rsidR="00E97621">
        <w:rPr>
          <w:rFonts w:ascii="Arial" w:hAnsi="Arial" w:cs="Arial"/>
          <w:sz w:val="24"/>
          <w:szCs w:val="24"/>
        </w:rPr>
        <w:t xml:space="preserve"> </w:t>
      </w:r>
      <w:r w:rsidRPr="00E97621">
        <w:rPr>
          <w:rFonts w:ascii="Arial" w:hAnsi="Arial" w:cs="Arial"/>
          <w:sz w:val="24"/>
          <w:szCs w:val="24"/>
        </w:rPr>
        <w:t>Rs.</w:t>
      </w:r>
      <w:r w:rsidRPr="00E97621">
        <w:rPr>
          <w:rFonts w:ascii="Arial" w:hAnsi="Arial" w:cs="Arial"/>
          <w:sz w:val="24"/>
          <w:szCs w:val="24"/>
          <w:u w:val="single"/>
        </w:rPr>
        <w:tab/>
      </w:r>
      <w:r w:rsidRPr="00E97621">
        <w:rPr>
          <w:rFonts w:ascii="Arial" w:hAnsi="Arial" w:cs="Arial"/>
          <w:sz w:val="24"/>
          <w:szCs w:val="24"/>
          <w:u w:val="single"/>
        </w:rPr>
        <w:tab/>
      </w:r>
      <w:r w:rsidRPr="00E97621">
        <w:rPr>
          <w:rFonts w:ascii="Arial" w:hAnsi="Arial" w:cs="Arial"/>
          <w:i/>
          <w:sz w:val="24"/>
          <w:szCs w:val="24"/>
        </w:rPr>
        <w:t xml:space="preserve">[insert     </w:t>
      </w:r>
      <w:r w:rsidRPr="00E97621">
        <w:rPr>
          <w:rFonts w:ascii="Arial" w:hAnsi="Arial" w:cs="Arial"/>
          <w:b/>
          <w:i/>
          <w:sz w:val="24"/>
          <w:szCs w:val="24"/>
        </w:rPr>
        <w:t>amount     in      numbers and words</w:t>
      </w:r>
      <w:r w:rsidRPr="00E97621">
        <w:rPr>
          <w:rFonts w:ascii="Arial" w:hAnsi="Arial" w:cs="Arial"/>
          <w:i/>
          <w:sz w:val="24"/>
          <w:szCs w:val="24"/>
        </w:rPr>
        <w:t>]</w:t>
      </w:r>
      <w:r w:rsidRPr="00E97621">
        <w:rPr>
          <w:rFonts w:ascii="Arial" w:hAnsi="Arial" w:cs="Arial"/>
          <w:sz w:val="24"/>
          <w:szCs w:val="24"/>
        </w:rPr>
        <w:t>, as corrected and modified in accordance with the Instructions to</w:t>
      </w:r>
      <w:r w:rsidR="00E97621">
        <w:rPr>
          <w:rFonts w:ascii="Arial" w:hAnsi="Arial" w:cs="Arial"/>
          <w:sz w:val="24"/>
          <w:szCs w:val="24"/>
        </w:rPr>
        <w:t xml:space="preserve"> </w:t>
      </w:r>
      <w:r w:rsidRPr="00E97621">
        <w:rPr>
          <w:rFonts w:ascii="Arial" w:hAnsi="Arial" w:cs="Arial"/>
          <w:sz w:val="24"/>
          <w:szCs w:val="24"/>
        </w:rPr>
        <w:t>Bidders.</w:t>
      </w:r>
    </w:p>
    <w:p w:rsidR="005F0947" w:rsidRPr="00E97621" w:rsidRDefault="001B307B">
      <w:pPr>
        <w:pStyle w:val="BodyText"/>
        <w:spacing w:before="158" w:line="259" w:lineRule="auto"/>
        <w:ind w:left="580" w:right="592"/>
        <w:jc w:val="both"/>
        <w:rPr>
          <w:rFonts w:ascii="Arial" w:hAnsi="Arial" w:cs="Arial"/>
          <w:sz w:val="24"/>
          <w:szCs w:val="24"/>
        </w:rPr>
      </w:pPr>
      <w:r w:rsidRPr="00E97621">
        <w:rPr>
          <w:rFonts w:ascii="Arial" w:hAnsi="Arial" w:cs="Arial"/>
          <w:sz w:val="24"/>
          <w:szCs w:val="24"/>
        </w:rPr>
        <w:t>You are requested to furnish the Performance Security within 28 days</w:t>
      </w:r>
      <w:r w:rsidR="00896758" w:rsidRPr="00E97621">
        <w:rPr>
          <w:rFonts w:ascii="Arial" w:hAnsi="Arial" w:cs="Arial"/>
          <w:sz w:val="24"/>
          <w:szCs w:val="24"/>
        </w:rPr>
        <w:t xml:space="preserve"> form issue of this letter</w:t>
      </w:r>
      <w:r w:rsidRPr="00E97621">
        <w:rPr>
          <w:rFonts w:ascii="Arial" w:hAnsi="Arial" w:cs="Arial"/>
          <w:sz w:val="24"/>
          <w:szCs w:val="24"/>
        </w:rPr>
        <w:t xml:space="preserve"> in accordance with the Conditions of Contract, using for that purpose the of the Performance Security Form included in Section IX, Contract</w:t>
      </w:r>
      <w:r w:rsidR="00E97621">
        <w:rPr>
          <w:rFonts w:ascii="Arial" w:hAnsi="Arial" w:cs="Arial"/>
          <w:sz w:val="24"/>
          <w:szCs w:val="24"/>
        </w:rPr>
        <w:t xml:space="preserve"> </w:t>
      </w:r>
      <w:r w:rsidRPr="00E97621">
        <w:rPr>
          <w:rFonts w:ascii="Arial" w:hAnsi="Arial" w:cs="Arial"/>
          <w:sz w:val="24"/>
          <w:szCs w:val="24"/>
        </w:rPr>
        <w:t>Forms of the Bidding Documents.</w:t>
      </w:r>
    </w:p>
    <w:p w:rsidR="005F0947" w:rsidRPr="00E97621" w:rsidRDefault="005F0947">
      <w:pPr>
        <w:pStyle w:val="BodyText"/>
        <w:rPr>
          <w:rFonts w:ascii="Arial" w:hAnsi="Arial" w:cs="Arial"/>
          <w:sz w:val="24"/>
          <w:szCs w:val="24"/>
        </w:rPr>
      </w:pPr>
    </w:p>
    <w:p w:rsidR="005F0947" w:rsidRPr="00E97621" w:rsidRDefault="005F0947">
      <w:pPr>
        <w:pStyle w:val="BodyText"/>
        <w:rPr>
          <w:rFonts w:ascii="Arial" w:hAnsi="Arial" w:cs="Arial"/>
          <w:sz w:val="24"/>
          <w:szCs w:val="24"/>
        </w:rPr>
      </w:pPr>
    </w:p>
    <w:p w:rsidR="005F0947" w:rsidRPr="00E97621" w:rsidRDefault="001B307B">
      <w:pPr>
        <w:pStyle w:val="BodyText"/>
        <w:spacing w:before="149"/>
        <w:ind w:left="3101"/>
        <w:rPr>
          <w:rFonts w:ascii="Arial" w:hAnsi="Arial" w:cs="Arial"/>
          <w:sz w:val="24"/>
          <w:szCs w:val="24"/>
        </w:rPr>
      </w:pPr>
      <w:r w:rsidRPr="00E97621">
        <w:rPr>
          <w:rFonts w:ascii="Arial" w:hAnsi="Arial" w:cs="Arial"/>
          <w:sz w:val="24"/>
          <w:szCs w:val="24"/>
        </w:rPr>
        <w:t>Authorized Signature:............................................................................</w:t>
      </w:r>
    </w:p>
    <w:p w:rsidR="005F0947" w:rsidRPr="00E97621" w:rsidRDefault="005F0947">
      <w:pPr>
        <w:pStyle w:val="BodyText"/>
        <w:spacing w:before="5"/>
        <w:rPr>
          <w:rFonts w:ascii="Arial" w:hAnsi="Arial" w:cs="Arial"/>
          <w:sz w:val="24"/>
          <w:szCs w:val="24"/>
        </w:rPr>
      </w:pPr>
    </w:p>
    <w:p w:rsidR="005F0947" w:rsidRPr="00E97621" w:rsidRDefault="001B307B">
      <w:pPr>
        <w:pStyle w:val="BodyText"/>
        <w:ind w:left="3101"/>
        <w:rPr>
          <w:rFonts w:ascii="Arial" w:hAnsi="Arial" w:cs="Arial"/>
          <w:sz w:val="24"/>
          <w:szCs w:val="24"/>
        </w:rPr>
      </w:pPr>
      <w:r w:rsidRPr="00E97621">
        <w:rPr>
          <w:rFonts w:ascii="Arial" w:hAnsi="Arial" w:cs="Arial"/>
          <w:sz w:val="24"/>
          <w:szCs w:val="24"/>
        </w:rPr>
        <w:t>Name and Designation of Signatory:....................................................</w:t>
      </w:r>
    </w:p>
    <w:p w:rsidR="005F0947" w:rsidRPr="00E97621" w:rsidRDefault="005F0947">
      <w:pPr>
        <w:pStyle w:val="BodyText"/>
        <w:spacing w:before="8"/>
        <w:rPr>
          <w:rFonts w:ascii="Arial" w:hAnsi="Arial" w:cs="Arial"/>
          <w:sz w:val="24"/>
          <w:szCs w:val="24"/>
        </w:rPr>
      </w:pPr>
    </w:p>
    <w:p w:rsidR="005F0947" w:rsidRPr="00E97621" w:rsidRDefault="001B307B">
      <w:pPr>
        <w:pStyle w:val="BodyText"/>
        <w:ind w:left="3101"/>
        <w:rPr>
          <w:rFonts w:ascii="Arial" w:hAnsi="Arial" w:cs="Arial"/>
          <w:sz w:val="24"/>
          <w:szCs w:val="24"/>
        </w:rPr>
      </w:pPr>
      <w:r w:rsidRPr="00E97621">
        <w:rPr>
          <w:rFonts w:ascii="Arial" w:hAnsi="Arial" w:cs="Arial"/>
          <w:sz w:val="24"/>
          <w:szCs w:val="24"/>
        </w:rPr>
        <w:t>Name of Employer:................................................................................</w:t>
      </w:r>
    </w:p>
    <w:p w:rsidR="005F0947" w:rsidRPr="00D75B37" w:rsidRDefault="005F0947">
      <w:pPr>
        <w:rPr>
          <w:rFonts w:ascii="Arial" w:hAnsi="Arial" w:cs="Arial"/>
        </w:rPr>
        <w:sectPr w:rsidR="005F0947" w:rsidRPr="00D75B37">
          <w:pgSz w:w="12240" w:h="15840"/>
          <w:pgMar w:top="980" w:right="1140" w:bottom="1440" w:left="1220" w:header="720" w:footer="1250" w:gutter="0"/>
          <w:cols w:space="720"/>
        </w:sectPr>
      </w:pPr>
    </w:p>
    <w:p w:rsidR="005F0947" w:rsidRPr="00D75B37" w:rsidRDefault="005F0947">
      <w:pPr>
        <w:pStyle w:val="BodyText"/>
        <w:rPr>
          <w:rFonts w:ascii="Arial" w:hAnsi="Arial" w:cs="Arial"/>
        </w:rPr>
      </w:pPr>
    </w:p>
    <w:p w:rsidR="005F0947" w:rsidRPr="00E97621" w:rsidRDefault="001B307B">
      <w:pPr>
        <w:pStyle w:val="Heading1"/>
        <w:numPr>
          <w:ilvl w:val="3"/>
          <w:numId w:val="11"/>
        </w:numPr>
        <w:tabs>
          <w:tab w:val="left" w:pos="3754"/>
        </w:tabs>
        <w:ind w:left="3753" w:hanging="3297"/>
        <w:jc w:val="left"/>
        <w:rPr>
          <w:rFonts w:ascii="Arial" w:hAnsi="Arial" w:cs="Arial"/>
          <w:sz w:val="28"/>
        </w:rPr>
      </w:pPr>
      <w:bookmarkStart w:id="116" w:name="_bookmark116"/>
      <w:bookmarkEnd w:id="116"/>
      <w:r w:rsidRPr="00E97621">
        <w:rPr>
          <w:rFonts w:ascii="Arial" w:hAnsi="Arial" w:cs="Arial"/>
          <w:sz w:val="28"/>
        </w:rPr>
        <w:t>Form of</w:t>
      </w:r>
      <w:r w:rsidR="00E97621" w:rsidRPr="00E97621">
        <w:rPr>
          <w:rFonts w:ascii="Arial" w:hAnsi="Arial" w:cs="Arial"/>
          <w:sz w:val="28"/>
        </w:rPr>
        <w:t xml:space="preserve"> </w:t>
      </w:r>
      <w:r w:rsidRPr="00E97621">
        <w:rPr>
          <w:rFonts w:ascii="Arial" w:hAnsi="Arial" w:cs="Arial"/>
          <w:sz w:val="28"/>
        </w:rPr>
        <w:t>Contract</w:t>
      </w:r>
    </w:p>
    <w:p w:rsidR="005F0947" w:rsidRPr="00E97621" w:rsidRDefault="001B307B">
      <w:pPr>
        <w:spacing w:before="241"/>
        <w:ind w:left="659" w:right="565"/>
        <w:jc w:val="center"/>
        <w:rPr>
          <w:rFonts w:ascii="Arial" w:hAnsi="Arial" w:cs="Arial"/>
          <w:i/>
          <w:sz w:val="24"/>
          <w:szCs w:val="24"/>
        </w:rPr>
      </w:pPr>
      <w:r w:rsidRPr="00E97621">
        <w:rPr>
          <w:rFonts w:ascii="Arial" w:hAnsi="Arial" w:cs="Arial"/>
          <w:i/>
          <w:sz w:val="24"/>
          <w:szCs w:val="24"/>
        </w:rPr>
        <w:t>[letterhead paper of the Employer]</w:t>
      </w:r>
    </w:p>
    <w:p w:rsidR="005F0947" w:rsidRPr="00E97621" w:rsidRDefault="005F0947">
      <w:pPr>
        <w:pStyle w:val="BodyText"/>
        <w:spacing w:before="4"/>
        <w:rPr>
          <w:rFonts w:ascii="Arial" w:hAnsi="Arial" w:cs="Arial"/>
          <w:i/>
          <w:sz w:val="24"/>
          <w:szCs w:val="24"/>
        </w:rPr>
      </w:pPr>
    </w:p>
    <w:p w:rsidR="005F0947" w:rsidRPr="00E97621" w:rsidRDefault="001B307B">
      <w:pPr>
        <w:spacing w:before="1"/>
        <w:ind w:left="659" w:right="557"/>
        <w:jc w:val="center"/>
        <w:rPr>
          <w:rFonts w:ascii="Arial" w:hAnsi="Arial" w:cs="Arial"/>
          <w:b/>
          <w:sz w:val="24"/>
          <w:szCs w:val="24"/>
        </w:rPr>
      </w:pPr>
      <w:r w:rsidRPr="00E97621">
        <w:rPr>
          <w:rFonts w:ascii="Arial" w:hAnsi="Arial" w:cs="Arial"/>
          <w:b/>
          <w:sz w:val="24"/>
          <w:szCs w:val="24"/>
        </w:rPr>
        <w:t>LUMP-SUM REMUNERATION</w:t>
      </w:r>
    </w:p>
    <w:p w:rsidR="005F0947" w:rsidRPr="00E97621" w:rsidRDefault="001B307B">
      <w:pPr>
        <w:spacing w:before="178" w:line="259" w:lineRule="auto"/>
        <w:ind w:left="220" w:right="117"/>
        <w:jc w:val="both"/>
        <w:rPr>
          <w:rFonts w:ascii="Arial" w:hAnsi="Arial" w:cs="Arial"/>
          <w:sz w:val="24"/>
          <w:szCs w:val="24"/>
        </w:rPr>
      </w:pPr>
      <w:r w:rsidRPr="00E97621">
        <w:rPr>
          <w:rFonts w:ascii="Arial" w:hAnsi="Arial" w:cs="Arial"/>
          <w:sz w:val="24"/>
          <w:szCs w:val="24"/>
        </w:rPr>
        <w:t xml:space="preserve">This CONTRACT (hereinafter called the “Contract”) is made the </w:t>
      </w:r>
      <w:r w:rsidRPr="00E97621">
        <w:rPr>
          <w:rFonts w:ascii="Arial" w:hAnsi="Arial" w:cs="Arial"/>
          <w:i/>
          <w:sz w:val="24"/>
          <w:szCs w:val="24"/>
        </w:rPr>
        <w:t xml:space="preserve">[day] </w:t>
      </w:r>
      <w:r w:rsidRPr="00E97621">
        <w:rPr>
          <w:rFonts w:ascii="Arial" w:hAnsi="Arial" w:cs="Arial"/>
          <w:sz w:val="24"/>
          <w:szCs w:val="24"/>
        </w:rPr>
        <w:t xml:space="preserve">day of the month of </w:t>
      </w:r>
      <w:r w:rsidRPr="00E97621">
        <w:rPr>
          <w:rFonts w:ascii="Arial" w:hAnsi="Arial" w:cs="Arial"/>
          <w:i/>
          <w:sz w:val="24"/>
          <w:szCs w:val="24"/>
        </w:rPr>
        <w:t>[month]</w:t>
      </w:r>
      <w:r w:rsidRPr="00E97621">
        <w:rPr>
          <w:rFonts w:ascii="Arial" w:hAnsi="Arial" w:cs="Arial"/>
          <w:sz w:val="24"/>
          <w:szCs w:val="24"/>
        </w:rPr>
        <w:t xml:space="preserve">, </w:t>
      </w:r>
      <w:r w:rsidRPr="00E97621">
        <w:rPr>
          <w:rFonts w:ascii="Arial" w:hAnsi="Arial" w:cs="Arial"/>
          <w:i/>
          <w:sz w:val="24"/>
          <w:szCs w:val="24"/>
        </w:rPr>
        <w:t>[year]</w:t>
      </w:r>
      <w:r w:rsidRPr="00E97621">
        <w:rPr>
          <w:rFonts w:ascii="Arial" w:hAnsi="Arial" w:cs="Arial"/>
          <w:sz w:val="24"/>
          <w:szCs w:val="24"/>
        </w:rPr>
        <w:t xml:space="preserve">, between, on the one hand, </w:t>
      </w:r>
      <w:r w:rsidRPr="00E97621">
        <w:rPr>
          <w:rFonts w:ascii="Arial" w:hAnsi="Arial" w:cs="Arial"/>
          <w:i/>
          <w:sz w:val="24"/>
          <w:szCs w:val="24"/>
        </w:rPr>
        <w:t xml:space="preserve">[name of Employer] </w:t>
      </w:r>
      <w:r w:rsidRPr="00E97621">
        <w:rPr>
          <w:rFonts w:ascii="Arial" w:hAnsi="Arial" w:cs="Arial"/>
          <w:sz w:val="24"/>
          <w:szCs w:val="24"/>
        </w:rPr>
        <w:t xml:space="preserve">(hereinafter called the “Employer”) and, on the other hand, </w:t>
      </w:r>
      <w:r w:rsidRPr="00E97621">
        <w:rPr>
          <w:rFonts w:ascii="Arial" w:hAnsi="Arial" w:cs="Arial"/>
          <w:i/>
          <w:sz w:val="24"/>
          <w:szCs w:val="24"/>
        </w:rPr>
        <w:t xml:space="preserve">[name of Service Provider] </w:t>
      </w:r>
      <w:r w:rsidRPr="00E97621">
        <w:rPr>
          <w:rFonts w:ascii="Arial" w:hAnsi="Arial" w:cs="Arial"/>
          <w:sz w:val="24"/>
          <w:szCs w:val="24"/>
        </w:rPr>
        <w:t>(hereinafter called the “Service Provider”).</w:t>
      </w:r>
    </w:p>
    <w:p w:rsidR="005F0947" w:rsidRPr="00E97621" w:rsidRDefault="001B307B" w:rsidP="009B4133">
      <w:pPr>
        <w:spacing w:before="159" w:line="276" w:lineRule="auto"/>
        <w:ind w:left="220" w:right="117"/>
        <w:jc w:val="both"/>
        <w:rPr>
          <w:rFonts w:ascii="Arial" w:hAnsi="Arial" w:cs="Arial"/>
          <w:sz w:val="24"/>
          <w:szCs w:val="24"/>
        </w:rPr>
      </w:pPr>
      <w:r w:rsidRPr="00E97621">
        <w:rPr>
          <w:rFonts w:ascii="Arial" w:hAnsi="Arial" w:cs="Arial"/>
          <w:sz w:val="24"/>
          <w:szCs w:val="24"/>
        </w:rPr>
        <w:t>[</w:t>
      </w:r>
      <w:r w:rsidRPr="00E97621">
        <w:rPr>
          <w:rFonts w:ascii="Arial" w:hAnsi="Arial" w:cs="Arial"/>
          <w:b/>
          <w:i/>
          <w:sz w:val="24"/>
          <w:szCs w:val="24"/>
        </w:rPr>
        <w:t>Note</w:t>
      </w:r>
      <w:r w:rsidRPr="00E97621">
        <w:rPr>
          <w:rFonts w:ascii="Arial" w:hAnsi="Arial" w:cs="Arial"/>
          <w:i/>
          <w:sz w:val="24"/>
          <w:szCs w:val="24"/>
        </w:rPr>
        <w:t>: In the text below text in brackets is optional; all notes should be deleted in final text</w:t>
      </w:r>
      <w:r w:rsidRPr="00E97621">
        <w:rPr>
          <w:rFonts w:ascii="Arial" w:hAnsi="Arial" w:cs="Arial"/>
          <w:sz w:val="24"/>
          <w:szCs w:val="24"/>
        </w:rPr>
        <w:t xml:space="preserve">. </w:t>
      </w:r>
      <w:r w:rsidRPr="00E97621">
        <w:rPr>
          <w:rFonts w:ascii="Arial" w:hAnsi="Arial" w:cs="Arial"/>
          <w:i/>
          <w:sz w:val="24"/>
          <w:szCs w:val="24"/>
        </w:rPr>
        <w:t xml:space="preserve">If the Service Provider consist of more than one entity, the above should be partially amended to read as follows: </w:t>
      </w:r>
      <w:r w:rsidRPr="00E97621">
        <w:rPr>
          <w:rFonts w:ascii="Arial" w:hAnsi="Arial" w:cs="Arial"/>
          <w:sz w:val="24"/>
          <w:szCs w:val="24"/>
        </w:rPr>
        <w:t xml:space="preserve">“…(hereinafter called the “Employer”) and, on the other hand, a joint venture consisting of the following entities, each of which will be jointly and severally liable to the Employer for all the Service Provider’s obligations under this Contract, namely, </w:t>
      </w:r>
      <w:r w:rsidRPr="00E97621">
        <w:rPr>
          <w:rFonts w:ascii="Arial" w:hAnsi="Arial" w:cs="Arial"/>
          <w:i/>
          <w:sz w:val="24"/>
          <w:szCs w:val="24"/>
        </w:rPr>
        <w:t xml:space="preserve">[name of Service Provider] </w:t>
      </w:r>
      <w:r w:rsidRPr="00E97621">
        <w:rPr>
          <w:rFonts w:ascii="Arial" w:hAnsi="Arial" w:cs="Arial"/>
          <w:sz w:val="24"/>
          <w:szCs w:val="24"/>
        </w:rPr>
        <w:t xml:space="preserve">and </w:t>
      </w:r>
      <w:r w:rsidRPr="00E97621">
        <w:rPr>
          <w:rFonts w:ascii="Arial" w:hAnsi="Arial" w:cs="Arial"/>
          <w:i/>
          <w:sz w:val="24"/>
          <w:szCs w:val="24"/>
        </w:rPr>
        <w:t xml:space="preserve">[name of Service Provider] </w:t>
      </w:r>
      <w:r w:rsidRPr="00E97621">
        <w:rPr>
          <w:rFonts w:ascii="Arial" w:hAnsi="Arial" w:cs="Arial"/>
          <w:sz w:val="24"/>
          <w:szCs w:val="24"/>
        </w:rPr>
        <w:t>(hereinafter called the “Service Provider”).]</w:t>
      </w:r>
    </w:p>
    <w:p w:rsidR="005F0947" w:rsidRPr="00E97621" w:rsidRDefault="001B307B">
      <w:pPr>
        <w:pStyle w:val="BodyText"/>
        <w:spacing w:before="160"/>
        <w:ind w:left="220"/>
        <w:rPr>
          <w:rFonts w:ascii="Arial" w:hAnsi="Arial" w:cs="Arial"/>
          <w:sz w:val="24"/>
          <w:szCs w:val="24"/>
        </w:rPr>
      </w:pPr>
      <w:r w:rsidRPr="00E97621">
        <w:rPr>
          <w:rFonts w:ascii="Arial" w:hAnsi="Arial" w:cs="Arial"/>
          <w:sz w:val="24"/>
          <w:szCs w:val="24"/>
        </w:rPr>
        <w:t>WHEREAS</w:t>
      </w:r>
    </w:p>
    <w:p w:rsidR="005F0947" w:rsidRPr="00E97621" w:rsidRDefault="00E97621">
      <w:pPr>
        <w:pStyle w:val="ListParagraph"/>
        <w:numPr>
          <w:ilvl w:val="0"/>
          <w:numId w:val="3"/>
        </w:numPr>
        <w:tabs>
          <w:tab w:val="left" w:pos="1661"/>
        </w:tabs>
        <w:spacing w:before="178" w:line="259" w:lineRule="auto"/>
        <w:ind w:right="125"/>
        <w:rPr>
          <w:rFonts w:ascii="Arial" w:hAnsi="Arial" w:cs="Arial"/>
          <w:sz w:val="24"/>
          <w:szCs w:val="24"/>
        </w:rPr>
      </w:pPr>
      <w:r w:rsidRPr="00E97621">
        <w:rPr>
          <w:rFonts w:ascii="Arial" w:hAnsi="Arial" w:cs="Arial"/>
          <w:sz w:val="24"/>
          <w:szCs w:val="24"/>
        </w:rPr>
        <w:t>T</w:t>
      </w:r>
      <w:r w:rsidR="001B307B" w:rsidRPr="00E97621">
        <w:rPr>
          <w:rFonts w:ascii="Arial" w:hAnsi="Arial" w:cs="Arial"/>
          <w:sz w:val="24"/>
          <w:szCs w:val="24"/>
        </w:rPr>
        <w:t>he</w:t>
      </w:r>
      <w:r>
        <w:rPr>
          <w:rFonts w:ascii="Arial" w:hAnsi="Arial" w:cs="Arial"/>
          <w:sz w:val="24"/>
          <w:szCs w:val="24"/>
        </w:rPr>
        <w:t xml:space="preserve"> </w:t>
      </w:r>
      <w:r w:rsidR="001B307B" w:rsidRPr="00E97621">
        <w:rPr>
          <w:rFonts w:ascii="Arial" w:hAnsi="Arial" w:cs="Arial"/>
          <w:sz w:val="24"/>
          <w:szCs w:val="24"/>
        </w:rPr>
        <w:t>Employer</w:t>
      </w:r>
      <w:r>
        <w:rPr>
          <w:rFonts w:ascii="Arial" w:hAnsi="Arial" w:cs="Arial"/>
          <w:sz w:val="24"/>
          <w:szCs w:val="24"/>
        </w:rPr>
        <w:t xml:space="preserve"> </w:t>
      </w:r>
      <w:r w:rsidR="001B307B" w:rsidRPr="00E97621">
        <w:rPr>
          <w:rFonts w:ascii="Arial" w:hAnsi="Arial" w:cs="Arial"/>
          <w:sz w:val="24"/>
          <w:szCs w:val="24"/>
        </w:rPr>
        <w:t>has</w:t>
      </w:r>
      <w:r>
        <w:rPr>
          <w:rFonts w:ascii="Arial" w:hAnsi="Arial" w:cs="Arial"/>
          <w:sz w:val="24"/>
          <w:szCs w:val="24"/>
        </w:rPr>
        <w:t xml:space="preserve"> </w:t>
      </w:r>
      <w:r w:rsidR="001B307B" w:rsidRPr="00E97621">
        <w:rPr>
          <w:rFonts w:ascii="Arial" w:hAnsi="Arial" w:cs="Arial"/>
          <w:sz w:val="24"/>
          <w:szCs w:val="24"/>
        </w:rPr>
        <w:t>requested</w:t>
      </w:r>
      <w:r>
        <w:rPr>
          <w:rFonts w:ascii="Arial" w:hAnsi="Arial" w:cs="Arial"/>
          <w:sz w:val="24"/>
          <w:szCs w:val="24"/>
        </w:rPr>
        <w:t xml:space="preserve"> </w:t>
      </w:r>
      <w:r w:rsidR="001B307B" w:rsidRPr="00E97621">
        <w:rPr>
          <w:rFonts w:ascii="Arial" w:hAnsi="Arial" w:cs="Arial"/>
          <w:sz w:val="24"/>
          <w:szCs w:val="24"/>
        </w:rPr>
        <w:t>the</w:t>
      </w:r>
      <w:r>
        <w:rPr>
          <w:rFonts w:ascii="Arial" w:hAnsi="Arial" w:cs="Arial"/>
          <w:sz w:val="24"/>
          <w:szCs w:val="24"/>
        </w:rPr>
        <w:t xml:space="preserve"> </w:t>
      </w:r>
      <w:r w:rsidR="001B307B" w:rsidRPr="00E97621">
        <w:rPr>
          <w:rFonts w:ascii="Arial" w:hAnsi="Arial" w:cs="Arial"/>
          <w:sz w:val="24"/>
          <w:szCs w:val="24"/>
        </w:rPr>
        <w:t>Service</w:t>
      </w:r>
      <w:r>
        <w:rPr>
          <w:rFonts w:ascii="Arial" w:hAnsi="Arial" w:cs="Arial"/>
          <w:sz w:val="24"/>
          <w:szCs w:val="24"/>
        </w:rPr>
        <w:t xml:space="preserve"> </w:t>
      </w:r>
      <w:r w:rsidR="001B307B" w:rsidRPr="00E97621">
        <w:rPr>
          <w:rFonts w:ascii="Arial" w:hAnsi="Arial" w:cs="Arial"/>
          <w:sz w:val="24"/>
          <w:szCs w:val="24"/>
        </w:rPr>
        <w:t>Provider</w:t>
      </w:r>
      <w:r>
        <w:rPr>
          <w:rFonts w:ascii="Arial" w:hAnsi="Arial" w:cs="Arial"/>
          <w:sz w:val="24"/>
          <w:szCs w:val="24"/>
        </w:rPr>
        <w:t xml:space="preserve"> </w:t>
      </w:r>
      <w:r w:rsidR="001B307B" w:rsidRPr="00E97621">
        <w:rPr>
          <w:rFonts w:ascii="Arial" w:hAnsi="Arial" w:cs="Arial"/>
          <w:sz w:val="24"/>
          <w:szCs w:val="24"/>
        </w:rPr>
        <w:t>to</w:t>
      </w:r>
      <w:r>
        <w:rPr>
          <w:rFonts w:ascii="Arial" w:hAnsi="Arial" w:cs="Arial"/>
          <w:sz w:val="24"/>
          <w:szCs w:val="24"/>
        </w:rPr>
        <w:t xml:space="preserve"> </w:t>
      </w:r>
      <w:r w:rsidR="001B307B" w:rsidRPr="00E97621">
        <w:rPr>
          <w:rFonts w:ascii="Arial" w:hAnsi="Arial" w:cs="Arial"/>
          <w:sz w:val="24"/>
          <w:szCs w:val="24"/>
        </w:rPr>
        <w:t>provide</w:t>
      </w:r>
      <w:r>
        <w:rPr>
          <w:rFonts w:ascii="Arial" w:hAnsi="Arial" w:cs="Arial"/>
          <w:sz w:val="24"/>
          <w:szCs w:val="24"/>
        </w:rPr>
        <w:t xml:space="preserve"> </w:t>
      </w:r>
      <w:r w:rsidR="001B307B" w:rsidRPr="00E97621">
        <w:rPr>
          <w:rFonts w:ascii="Arial" w:hAnsi="Arial" w:cs="Arial"/>
          <w:sz w:val="24"/>
          <w:szCs w:val="24"/>
        </w:rPr>
        <w:t>certain</w:t>
      </w:r>
      <w:r>
        <w:rPr>
          <w:rFonts w:ascii="Arial" w:hAnsi="Arial" w:cs="Arial"/>
          <w:sz w:val="24"/>
          <w:szCs w:val="24"/>
        </w:rPr>
        <w:t xml:space="preserve"> </w:t>
      </w:r>
      <w:r w:rsidR="001B307B" w:rsidRPr="00E97621">
        <w:rPr>
          <w:rFonts w:ascii="Arial" w:hAnsi="Arial" w:cs="Arial"/>
          <w:sz w:val="24"/>
          <w:szCs w:val="24"/>
        </w:rPr>
        <w:t>Services</w:t>
      </w:r>
      <w:r>
        <w:rPr>
          <w:rFonts w:ascii="Arial" w:hAnsi="Arial" w:cs="Arial"/>
          <w:sz w:val="24"/>
          <w:szCs w:val="24"/>
        </w:rPr>
        <w:t xml:space="preserve"> </w:t>
      </w:r>
      <w:r w:rsidR="001B307B" w:rsidRPr="00E97621">
        <w:rPr>
          <w:rFonts w:ascii="Arial" w:hAnsi="Arial" w:cs="Arial"/>
          <w:sz w:val="24"/>
          <w:szCs w:val="24"/>
        </w:rPr>
        <w:t>as</w:t>
      </w:r>
      <w:r>
        <w:rPr>
          <w:rFonts w:ascii="Arial" w:hAnsi="Arial" w:cs="Arial"/>
          <w:sz w:val="24"/>
          <w:szCs w:val="24"/>
        </w:rPr>
        <w:t xml:space="preserve"> </w:t>
      </w:r>
      <w:r w:rsidR="001B307B" w:rsidRPr="00E97621">
        <w:rPr>
          <w:rFonts w:ascii="Arial" w:hAnsi="Arial" w:cs="Arial"/>
          <w:sz w:val="24"/>
          <w:szCs w:val="24"/>
        </w:rPr>
        <w:t>defined</w:t>
      </w:r>
      <w:r>
        <w:rPr>
          <w:rFonts w:ascii="Arial" w:hAnsi="Arial" w:cs="Arial"/>
          <w:sz w:val="24"/>
          <w:szCs w:val="24"/>
        </w:rPr>
        <w:t xml:space="preserve"> </w:t>
      </w:r>
      <w:r w:rsidR="001B307B" w:rsidRPr="00E97621">
        <w:rPr>
          <w:rFonts w:ascii="Arial" w:hAnsi="Arial" w:cs="Arial"/>
          <w:sz w:val="24"/>
          <w:szCs w:val="24"/>
        </w:rPr>
        <w:t>in</w:t>
      </w:r>
      <w:r>
        <w:rPr>
          <w:rFonts w:ascii="Arial" w:hAnsi="Arial" w:cs="Arial"/>
          <w:sz w:val="24"/>
          <w:szCs w:val="24"/>
        </w:rPr>
        <w:t xml:space="preserve"> </w:t>
      </w:r>
      <w:r w:rsidR="001B307B" w:rsidRPr="00E97621">
        <w:rPr>
          <w:rFonts w:ascii="Arial" w:hAnsi="Arial" w:cs="Arial"/>
          <w:sz w:val="24"/>
          <w:szCs w:val="24"/>
        </w:rPr>
        <w:t>the General</w:t>
      </w:r>
      <w:r>
        <w:rPr>
          <w:rFonts w:ascii="Arial" w:hAnsi="Arial" w:cs="Arial"/>
          <w:sz w:val="24"/>
          <w:szCs w:val="24"/>
        </w:rPr>
        <w:t xml:space="preserve"> </w:t>
      </w:r>
      <w:r w:rsidR="001B307B" w:rsidRPr="00E97621">
        <w:rPr>
          <w:rFonts w:ascii="Arial" w:hAnsi="Arial" w:cs="Arial"/>
          <w:sz w:val="24"/>
          <w:szCs w:val="24"/>
        </w:rPr>
        <w:t>Conditions</w:t>
      </w:r>
      <w:r>
        <w:rPr>
          <w:rFonts w:ascii="Arial" w:hAnsi="Arial" w:cs="Arial"/>
          <w:sz w:val="24"/>
          <w:szCs w:val="24"/>
        </w:rPr>
        <w:t xml:space="preserve"> </w:t>
      </w:r>
      <w:r w:rsidR="001B307B" w:rsidRPr="00E97621">
        <w:rPr>
          <w:rFonts w:ascii="Arial" w:hAnsi="Arial" w:cs="Arial"/>
          <w:sz w:val="24"/>
          <w:szCs w:val="24"/>
        </w:rPr>
        <w:t>of</w:t>
      </w:r>
      <w:r>
        <w:rPr>
          <w:rFonts w:ascii="Arial" w:hAnsi="Arial" w:cs="Arial"/>
          <w:sz w:val="24"/>
          <w:szCs w:val="24"/>
        </w:rPr>
        <w:t xml:space="preserve"> </w:t>
      </w:r>
      <w:r w:rsidR="001B307B" w:rsidRPr="00E97621">
        <w:rPr>
          <w:rFonts w:ascii="Arial" w:hAnsi="Arial" w:cs="Arial"/>
          <w:sz w:val="24"/>
          <w:szCs w:val="24"/>
        </w:rPr>
        <w:t>Contract</w:t>
      </w:r>
      <w:r>
        <w:rPr>
          <w:rFonts w:ascii="Arial" w:hAnsi="Arial" w:cs="Arial"/>
          <w:sz w:val="24"/>
          <w:szCs w:val="24"/>
        </w:rPr>
        <w:t xml:space="preserve"> </w:t>
      </w:r>
      <w:r w:rsidR="001B307B" w:rsidRPr="00E97621">
        <w:rPr>
          <w:rFonts w:ascii="Arial" w:hAnsi="Arial" w:cs="Arial"/>
          <w:sz w:val="24"/>
          <w:szCs w:val="24"/>
        </w:rPr>
        <w:t>attached</w:t>
      </w:r>
      <w:r>
        <w:rPr>
          <w:rFonts w:ascii="Arial" w:hAnsi="Arial" w:cs="Arial"/>
          <w:sz w:val="24"/>
          <w:szCs w:val="24"/>
        </w:rPr>
        <w:t xml:space="preserve"> </w:t>
      </w:r>
      <w:r w:rsidR="001B307B" w:rsidRPr="00E97621">
        <w:rPr>
          <w:rFonts w:ascii="Arial" w:hAnsi="Arial" w:cs="Arial"/>
          <w:sz w:val="24"/>
          <w:szCs w:val="24"/>
        </w:rPr>
        <w:t>to</w:t>
      </w:r>
      <w:r>
        <w:rPr>
          <w:rFonts w:ascii="Arial" w:hAnsi="Arial" w:cs="Arial"/>
          <w:sz w:val="24"/>
          <w:szCs w:val="24"/>
        </w:rPr>
        <w:t xml:space="preserve"> </w:t>
      </w:r>
      <w:r w:rsidR="001B307B" w:rsidRPr="00E97621">
        <w:rPr>
          <w:rFonts w:ascii="Arial" w:hAnsi="Arial" w:cs="Arial"/>
          <w:sz w:val="24"/>
          <w:szCs w:val="24"/>
        </w:rPr>
        <w:t>this</w:t>
      </w:r>
      <w:r>
        <w:rPr>
          <w:rFonts w:ascii="Arial" w:hAnsi="Arial" w:cs="Arial"/>
          <w:sz w:val="24"/>
          <w:szCs w:val="24"/>
        </w:rPr>
        <w:t xml:space="preserve"> </w:t>
      </w:r>
      <w:r w:rsidR="001B307B" w:rsidRPr="00E97621">
        <w:rPr>
          <w:rFonts w:ascii="Arial" w:hAnsi="Arial" w:cs="Arial"/>
          <w:sz w:val="24"/>
          <w:szCs w:val="24"/>
        </w:rPr>
        <w:t>Contract</w:t>
      </w:r>
      <w:r>
        <w:rPr>
          <w:rFonts w:ascii="Arial" w:hAnsi="Arial" w:cs="Arial"/>
          <w:sz w:val="24"/>
          <w:szCs w:val="24"/>
        </w:rPr>
        <w:t xml:space="preserve"> </w:t>
      </w:r>
      <w:r w:rsidR="001B307B" w:rsidRPr="00E97621">
        <w:rPr>
          <w:rFonts w:ascii="Arial" w:hAnsi="Arial" w:cs="Arial"/>
          <w:sz w:val="24"/>
          <w:szCs w:val="24"/>
        </w:rPr>
        <w:t>(hereinafter</w:t>
      </w:r>
      <w:r>
        <w:rPr>
          <w:rFonts w:ascii="Arial" w:hAnsi="Arial" w:cs="Arial"/>
          <w:sz w:val="24"/>
          <w:szCs w:val="24"/>
        </w:rPr>
        <w:t xml:space="preserve"> </w:t>
      </w:r>
      <w:r w:rsidR="001B307B" w:rsidRPr="00E97621">
        <w:rPr>
          <w:rFonts w:ascii="Arial" w:hAnsi="Arial" w:cs="Arial"/>
          <w:sz w:val="24"/>
          <w:szCs w:val="24"/>
        </w:rPr>
        <w:t>called</w:t>
      </w:r>
      <w:r>
        <w:rPr>
          <w:rFonts w:ascii="Arial" w:hAnsi="Arial" w:cs="Arial"/>
          <w:sz w:val="24"/>
          <w:szCs w:val="24"/>
        </w:rPr>
        <w:t xml:space="preserve"> </w:t>
      </w:r>
      <w:r w:rsidR="001B307B" w:rsidRPr="00E97621">
        <w:rPr>
          <w:rFonts w:ascii="Arial" w:hAnsi="Arial" w:cs="Arial"/>
          <w:sz w:val="24"/>
          <w:szCs w:val="24"/>
        </w:rPr>
        <w:t>the</w:t>
      </w:r>
      <w:r>
        <w:rPr>
          <w:rFonts w:ascii="Arial" w:hAnsi="Arial" w:cs="Arial"/>
          <w:sz w:val="24"/>
          <w:szCs w:val="24"/>
        </w:rPr>
        <w:t xml:space="preserve"> </w:t>
      </w:r>
      <w:r w:rsidR="001B307B" w:rsidRPr="00E97621">
        <w:rPr>
          <w:rFonts w:ascii="Arial" w:hAnsi="Arial" w:cs="Arial"/>
          <w:sz w:val="24"/>
          <w:szCs w:val="24"/>
        </w:rPr>
        <w:t>“Services”);</w:t>
      </w:r>
    </w:p>
    <w:p w:rsidR="005F0947" w:rsidRPr="00E97621" w:rsidRDefault="001B307B">
      <w:pPr>
        <w:pStyle w:val="ListParagraph"/>
        <w:numPr>
          <w:ilvl w:val="0"/>
          <w:numId w:val="3"/>
        </w:numPr>
        <w:tabs>
          <w:tab w:val="left" w:pos="1661"/>
          <w:tab w:val="left" w:leader="dot" w:pos="3121"/>
        </w:tabs>
        <w:spacing w:before="160" w:line="259" w:lineRule="auto"/>
        <w:ind w:right="117"/>
        <w:rPr>
          <w:rFonts w:ascii="Arial" w:hAnsi="Arial" w:cs="Arial"/>
          <w:sz w:val="24"/>
          <w:szCs w:val="24"/>
        </w:rPr>
      </w:pPr>
      <w:r w:rsidRPr="00E97621">
        <w:rPr>
          <w:rFonts w:ascii="Arial" w:hAnsi="Arial" w:cs="Arial"/>
          <w:sz w:val="24"/>
          <w:szCs w:val="24"/>
        </w:rPr>
        <w:t>the Service Provider, having represented to the Employer that they have the required professional skills, and personnel and technical resources, have agreed to provide the Services on  the  terms  and  conditions  set  forth  in  this  Contract  at  a  contract  price  of…</w:t>
      </w:r>
      <w:r w:rsidRPr="00E97621">
        <w:rPr>
          <w:rFonts w:ascii="Arial" w:hAnsi="Arial" w:cs="Arial"/>
          <w:sz w:val="24"/>
          <w:szCs w:val="24"/>
        </w:rPr>
        <w:tab/>
        <w:t>;</w:t>
      </w:r>
    </w:p>
    <w:p w:rsidR="005F0947" w:rsidRPr="00E97621" w:rsidRDefault="001B307B">
      <w:pPr>
        <w:pStyle w:val="BodyText"/>
        <w:spacing w:before="159"/>
        <w:ind w:left="220"/>
        <w:jc w:val="both"/>
        <w:rPr>
          <w:rFonts w:ascii="Arial" w:hAnsi="Arial" w:cs="Arial"/>
          <w:sz w:val="24"/>
          <w:szCs w:val="24"/>
        </w:rPr>
      </w:pPr>
      <w:r w:rsidRPr="00E97621">
        <w:rPr>
          <w:rFonts w:ascii="Arial" w:hAnsi="Arial" w:cs="Arial"/>
          <w:sz w:val="24"/>
          <w:szCs w:val="24"/>
        </w:rPr>
        <w:t>N</w:t>
      </w:r>
      <w:r w:rsidR="00E97621">
        <w:rPr>
          <w:rFonts w:ascii="Arial" w:hAnsi="Arial" w:cs="Arial"/>
          <w:sz w:val="24"/>
          <w:szCs w:val="24"/>
        </w:rPr>
        <w:t>ow therefore</w:t>
      </w:r>
      <w:r w:rsidRPr="00E97621">
        <w:rPr>
          <w:rFonts w:ascii="Arial" w:hAnsi="Arial" w:cs="Arial"/>
          <w:sz w:val="24"/>
          <w:szCs w:val="24"/>
        </w:rPr>
        <w:t xml:space="preserve"> the parties hereto hereby agree as follows:</w:t>
      </w:r>
    </w:p>
    <w:p w:rsidR="005F0947" w:rsidRPr="00E97621" w:rsidRDefault="001B307B" w:rsidP="00E97621">
      <w:pPr>
        <w:pStyle w:val="ListParagraph"/>
        <w:numPr>
          <w:ilvl w:val="0"/>
          <w:numId w:val="2"/>
        </w:numPr>
        <w:tabs>
          <w:tab w:val="left" w:pos="760"/>
          <w:tab w:val="left" w:pos="761"/>
        </w:tabs>
        <w:spacing w:before="178" w:line="259" w:lineRule="auto"/>
        <w:ind w:right="520" w:firstLine="0"/>
        <w:jc w:val="left"/>
        <w:rPr>
          <w:rFonts w:ascii="Arial" w:hAnsi="Arial" w:cs="Arial"/>
          <w:sz w:val="24"/>
          <w:szCs w:val="24"/>
        </w:rPr>
      </w:pPr>
      <w:r w:rsidRPr="00E97621">
        <w:rPr>
          <w:rFonts w:ascii="Arial" w:hAnsi="Arial" w:cs="Arial"/>
          <w:sz w:val="24"/>
          <w:szCs w:val="24"/>
        </w:rPr>
        <w:t>The</w:t>
      </w:r>
      <w:r w:rsidR="00E97621">
        <w:rPr>
          <w:rFonts w:ascii="Arial" w:hAnsi="Arial" w:cs="Arial"/>
          <w:sz w:val="24"/>
          <w:szCs w:val="24"/>
        </w:rPr>
        <w:t xml:space="preserve"> </w:t>
      </w:r>
      <w:r w:rsidRPr="00E97621">
        <w:rPr>
          <w:rFonts w:ascii="Arial" w:hAnsi="Arial" w:cs="Arial"/>
          <w:sz w:val="24"/>
          <w:szCs w:val="24"/>
        </w:rPr>
        <w:t>following</w:t>
      </w:r>
      <w:r w:rsidR="00E97621">
        <w:rPr>
          <w:rFonts w:ascii="Arial" w:hAnsi="Arial" w:cs="Arial"/>
          <w:sz w:val="24"/>
          <w:szCs w:val="24"/>
        </w:rPr>
        <w:t xml:space="preserve"> </w:t>
      </w:r>
      <w:r w:rsidRPr="00E97621">
        <w:rPr>
          <w:rFonts w:ascii="Arial" w:hAnsi="Arial" w:cs="Arial"/>
          <w:sz w:val="24"/>
          <w:szCs w:val="24"/>
        </w:rPr>
        <w:t>documents</w:t>
      </w:r>
      <w:r w:rsidR="00E97621">
        <w:rPr>
          <w:rFonts w:ascii="Arial" w:hAnsi="Arial" w:cs="Arial"/>
          <w:sz w:val="24"/>
          <w:szCs w:val="24"/>
        </w:rPr>
        <w:t xml:space="preserve"> </w:t>
      </w:r>
      <w:r w:rsidRPr="00E97621">
        <w:rPr>
          <w:rFonts w:ascii="Arial" w:hAnsi="Arial" w:cs="Arial"/>
          <w:sz w:val="24"/>
          <w:szCs w:val="24"/>
        </w:rPr>
        <w:t>shall</w:t>
      </w:r>
      <w:r w:rsidR="00E97621">
        <w:rPr>
          <w:rFonts w:ascii="Arial" w:hAnsi="Arial" w:cs="Arial"/>
          <w:sz w:val="24"/>
          <w:szCs w:val="24"/>
        </w:rPr>
        <w:t xml:space="preserve"> </w:t>
      </w:r>
      <w:r w:rsidRPr="00E97621">
        <w:rPr>
          <w:rFonts w:ascii="Arial" w:hAnsi="Arial" w:cs="Arial"/>
          <w:sz w:val="24"/>
          <w:szCs w:val="24"/>
        </w:rPr>
        <w:t>be</w:t>
      </w:r>
      <w:r w:rsidR="00E97621">
        <w:rPr>
          <w:rFonts w:ascii="Arial" w:hAnsi="Arial" w:cs="Arial"/>
          <w:sz w:val="24"/>
          <w:szCs w:val="24"/>
        </w:rPr>
        <w:t xml:space="preserve"> </w:t>
      </w:r>
      <w:r w:rsidRPr="00E97621">
        <w:rPr>
          <w:rFonts w:ascii="Arial" w:hAnsi="Arial" w:cs="Arial"/>
          <w:sz w:val="24"/>
          <w:szCs w:val="24"/>
        </w:rPr>
        <w:t>deemed</w:t>
      </w:r>
      <w:r w:rsidR="00E97621">
        <w:rPr>
          <w:rFonts w:ascii="Arial" w:hAnsi="Arial" w:cs="Arial"/>
          <w:sz w:val="24"/>
          <w:szCs w:val="24"/>
        </w:rPr>
        <w:t xml:space="preserve"> </w:t>
      </w:r>
      <w:r w:rsidRPr="00E97621">
        <w:rPr>
          <w:rFonts w:ascii="Arial" w:hAnsi="Arial" w:cs="Arial"/>
          <w:sz w:val="24"/>
          <w:szCs w:val="24"/>
        </w:rPr>
        <w:t>to</w:t>
      </w:r>
      <w:r w:rsidR="00E97621">
        <w:rPr>
          <w:rFonts w:ascii="Arial" w:hAnsi="Arial" w:cs="Arial"/>
          <w:sz w:val="24"/>
          <w:szCs w:val="24"/>
        </w:rPr>
        <w:t xml:space="preserve"> </w:t>
      </w:r>
      <w:r w:rsidRPr="00E97621">
        <w:rPr>
          <w:rFonts w:ascii="Arial" w:hAnsi="Arial" w:cs="Arial"/>
          <w:sz w:val="24"/>
          <w:szCs w:val="24"/>
        </w:rPr>
        <w:t>form</w:t>
      </w:r>
      <w:r w:rsidR="00E97621">
        <w:rPr>
          <w:rFonts w:ascii="Arial" w:hAnsi="Arial" w:cs="Arial"/>
          <w:sz w:val="24"/>
          <w:szCs w:val="24"/>
        </w:rPr>
        <w:t xml:space="preserve"> </w:t>
      </w:r>
      <w:r w:rsidRPr="00E97621">
        <w:rPr>
          <w:rFonts w:ascii="Arial" w:hAnsi="Arial" w:cs="Arial"/>
          <w:sz w:val="24"/>
          <w:szCs w:val="24"/>
        </w:rPr>
        <w:t>and be</w:t>
      </w:r>
      <w:r w:rsidR="00E97621">
        <w:rPr>
          <w:rFonts w:ascii="Arial" w:hAnsi="Arial" w:cs="Arial"/>
          <w:sz w:val="24"/>
          <w:szCs w:val="24"/>
        </w:rPr>
        <w:t xml:space="preserve"> </w:t>
      </w:r>
      <w:r w:rsidRPr="00E97621">
        <w:rPr>
          <w:rFonts w:ascii="Arial" w:hAnsi="Arial" w:cs="Arial"/>
          <w:sz w:val="24"/>
          <w:szCs w:val="24"/>
        </w:rPr>
        <w:t>read</w:t>
      </w:r>
      <w:r w:rsidR="00E97621">
        <w:rPr>
          <w:rFonts w:ascii="Arial" w:hAnsi="Arial" w:cs="Arial"/>
          <w:sz w:val="24"/>
          <w:szCs w:val="24"/>
        </w:rPr>
        <w:t xml:space="preserve"> </w:t>
      </w:r>
      <w:r w:rsidRPr="00E97621">
        <w:rPr>
          <w:rFonts w:ascii="Arial" w:hAnsi="Arial" w:cs="Arial"/>
          <w:sz w:val="24"/>
          <w:szCs w:val="24"/>
        </w:rPr>
        <w:t>and</w:t>
      </w:r>
      <w:r w:rsidR="00E97621">
        <w:rPr>
          <w:rFonts w:ascii="Arial" w:hAnsi="Arial" w:cs="Arial"/>
          <w:sz w:val="24"/>
          <w:szCs w:val="24"/>
        </w:rPr>
        <w:t xml:space="preserve"> </w:t>
      </w:r>
      <w:r w:rsidRPr="00E97621">
        <w:rPr>
          <w:rFonts w:ascii="Arial" w:hAnsi="Arial" w:cs="Arial"/>
          <w:sz w:val="24"/>
          <w:szCs w:val="24"/>
        </w:rPr>
        <w:t>construed</w:t>
      </w:r>
      <w:r w:rsidR="00E97621">
        <w:rPr>
          <w:rFonts w:ascii="Arial" w:hAnsi="Arial" w:cs="Arial"/>
          <w:sz w:val="24"/>
          <w:szCs w:val="24"/>
        </w:rPr>
        <w:t xml:space="preserve"> </w:t>
      </w:r>
      <w:r w:rsidRPr="00E97621">
        <w:rPr>
          <w:rFonts w:ascii="Arial" w:hAnsi="Arial" w:cs="Arial"/>
          <w:sz w:val="24"/>
          <w:szCs w:val="24"/>
        </w:rPr>
        <w:t>as part</w:t>
      </w:r>
      <w:r w:rsidR="00E97621">
        <w:rPr>
          <w:rFonts w:ascii="Arial" w:hAnsi="Arial" w:cs="Arial"/>
          <w:sz w:val="24"/>
          <w:szCs w:val="24"/>
        </w:rPr>
        <w:t xml:space="preserve"> </w:t>
      </w:r>
      <w:r w:rsidRPr="00E97621">
        <w:rPr>
          <w:rFonts w:ascii="Arial" w:hAnsi="Arial" w:cs="Arial"/>
          <w:sz w:val="24"/>
          <w:szCs w:val="24"/>
        </w:rPr>
        <w:t>ofthis Agreement, and the priority of the documents shall be as</w:t>
      </w:r>
      <w:r w:rsidR="00E97621">
        <w:rPr>
          <w:rFonts w:ascii="Arial" w:hAnsi="Arial" w:cs="Arial"/>
          <w:sz w:val="24"/>
          <w:szCs w:val="24"/>
        </w:rPr>
        <w:t xml:space="preserve"> </w:t>
      </w:r>
      <w:r w:rsidRPr="00E97621">
        <w:rPr>
          <w:rFonts w:ascii="Arial" w:hAnsi="Arial" w:cs="Arial"/>
          <w:sz w:val="24"/>
          <w:szCs w:val="24"/>
        </w:rPr>
        <w:t>follows:</w:t>
      </w:r>
    </w:p>
    <w:p w:rsidR="005F0947" w:rsidRPr="00E97621" w:rsidRDefault="001B307B">
      <w:pPr>
        <w:pStyle w:val="ListParagraph"/>
        <w:numPr>
          <w:ilvl w:val="1"/>
          <w:numId w:val="2"/>
        </w:numPr>
        <w:tabs>
          <w:tab w:val="left" w:pos="1300"/>
          <w:tab w:val="left" w:pos="1301"/>
        </w:tabs>
        <w:spacing w:before="160"/>
        <w:ind w:hanging="541"/>
        <w:rPr>
          <w:rFonts w:ascii="Arial" w:hAnsi="Arial" w:cs="Arial"/>
          <w:sz w:val="24"/>
          <w:szCs w:val="24"/>
        </w:rPr>
      </w:pPr>
      <w:r w:rsidRPr="00E97621">
        <w:rPr>
          <w:rFonts w:ascii="Arial" w:hAnsi="Arial" w:cs="Arial"/>
          <w:sz w:val="24"/>
          <w:szCs w:val="24"/>
        </w:rPr>
        <w:t>the Letter of</w:t>
      </w:r>
      <w:r w:rsidR="00E97621">
        <w:rPr>
          <w:rFonts w:ascii="Arial" w:hAnsi="Arial" w:cs="Arial"/>
          <w:sz w:val="24"/>
          <w:szCs w:val="24"/>
        </w:rPr>
        <w:t xml:space="preserve"> </w:t>
      </w:r>
      <w:r w:rsidRPr="00E97621">
        <w:rPr>
          <w:rFonts w:ascii="Arial" w:hAnsi="Arial" w:cs="Arial"/>
          <w:sz w:val="24"/>
          <w:szCs w:val="24"/>
        </w:rPr>
        <w:t>Acceptance;</w:t>
      </w:r>
    </w:p>
    <w:p w:rsidR="005F0947" w:rsidRPr="00E97621" w:rsidRDefault="001B307B">
      <w:pPr>
        <w:pStyle w:val="ListParagraph"/>
        <w:numPr>
          <w:ilvl w:val="1"/>
          <w:numId w:val="2"/>
        </w:numPr>
        <w:tabs>
          <w:tab w:val="left" w:pos="1300"/>
          <w:tab w:val="left" w:pos="1301"/>
        </w:tabs>
        <w:spacing w:before="178"/>
        <w:ind w:hanging="541"/>
        <w:rPr>
          <w:rFonts w:ascii="Arial" w:hAnsi="Arial" w:cs="Arial"/>
          <w:sz w:val="24"/>
          <w:szCs w:val="24"/>
        </w:rPr>
      </w:pPr>
      <w:r w:rsidRPr="00E97621">
        <w:rPr>
          <w:rFonts w:ascii="Arial" w:hAnsi="Arial" w:cs="Arial"/>
          <w:sz w:val="24"/>
          <w:szCs w:val="24"/>
        </w:rPr>
        <w:t>the Service Provider’s</w:t>
      </w:r>
      <w:r w:rsidR="00E97621">
        <w:rPr>
          <w:rFonts w:ascii="Arial" w:hAnsi="Arial" w:cs="Arial"/>
          <w:sz w:val="24"/>
          <w:szCs w:val="24"/>
        </w:rPr>
        <w:t xml:space="preserve"> </w:t>
      </w:r>
      <w:r w:rsidRPr="00E97621">
        <w:rPr>
          <w:rFonts w:ascii="Arial" w:hAnsi="Arial" w:cs="Arial"/>
          <w:sz w:val="24"/>
          <w:szCs w:val="24"/>
        </w:rPr>
        <w:t>Bid</w:t>
      </w:r>
    </w:p>
    <w:p w:rsidR="005F0947" w:rsidRPr="00E97621" w:rsidRDefault="001B307B">
      <w:pPr>
        <w:pStyle w:val="ListParagraph"/>
        <w:numPr>
          <w:ilvl w:val="1"/>
          <w:numId w:val="2"/>
        </w:numPr>
        <w:tabs>
          <w:tab w:val="left" w:pos="1300"/>
          <w:tab w:val="left" w:pos="1301"/>
        </w:tabs>
        <w:spacing w:before="178"/>
        <w:ind w:hanging="541"/>
        <w:rPr>
          <w:rFonts w:ascii="Arial" w:hAnsi="Arial" w:cs="Arial"/>
          <w:sz w:val="24"/>
          <w:szCs w:val="24"/>
        </w:rPr>
      </w:pPr>
      <w:r w:rsidRPr="00E97621">
        <w:rPr>
          <w:rFonts w:ascii="Arial" w:hAnsi="Arial" w:cs="Arial"/>
          <w:sz w:val="24"/>
          <w:szCs w:val="24"/>
        </w:rPr>
        <w:t>the Special Conditions of</w:t>
      </w:r>
      <w:r w:rsidR="00E97621">
        <w:rPr>
          <w:rFonts w:ascii="Arial" w:hAnsi="Arial" w:cs="Arial"/>
          <w:sz w:val="24"/>
          <w:szCs w:val="24"/>
        </w:rPr>
        <w:t xml:space="preserve"> </w:t>
      </w:r>
      <w:r w:rsidRPr="00E97621">
        <w:rPr>
          <w:rFonts w:ascii="Arial" w:hAnsi="Arial" w:cs="Arial"/>
          <w:sz w:val="24"/>
          <w:szCs w:val="24"/>
        </w:rPr>
        <w:t>Contract;</w:t>
      </w:r>
    </w:p>
    <w:p w:rsidR="005F0947" w:rsidRPr="00E97621" w:rsidRDefault="001B307B">
      <w:pPr>
        <w:pStyle w:val="ListParagraph"/>
        <w:numPr>
          <w:ilvl w:val="1"/>
          <w:numId w:val="2"/>
        </w:numPr>
        <w:tabs>
          <w:tab w:val="left" w:pos="1300"/>
          <w:tab w:val="left" w:pos="1301"/>
        </w:tabs>
        <w:spacing w:before="179"/>
        <w:ind w:hanging="541"/>
        <w:rPr>
          <w:rFonts w:ascii="Arial" w:hAnsi="Arial" w:cs="Arial"/>
          <w:sz w:val="24"/>
          <w:szCs w:val="24"/>
        </w:rPr>
      </w:pPr>
      <w:r w:rsidRPr="00E97621">
        <w:rPr>
          <w:rFonts w:ascii="Arial" w:hAnsi="Arial" w:cs="Arial"/>
          <w:sz w:val="24"/>
          <w:szCs w:val="24"/>
        </w:rPr>
        <w:t>the General Conditions of Contract;</w:t>
      </w:r>
    </w:p>
    <w:p w:rsidR="005F0947" w:rsidRPr="00E97621" w:rsidRDefault="001B307B">
      <w:pPr>
        <w:pStyle w:val="ListParagraph"/>
        <w:numPr>
          <w:ilvl w:val="1"/>
          <w:numId w:val="2"/>
        </w:numPr>
        <w:tabs>
          <w:tab w:val="left" w:pos="1300"/>
          <w:tab w:val="left" w:pos="1301"/>
        </w:tabs>
        <w:spacing w:before="176"/>
        <w:ind w:hanging="541"/>
        <w:rPr>
          <w:rFonts w:ascii="Arial" w:hAnsi="Arial" w:cs="Arial"/>
          <w:sz w:val="24"/>
          <w:szCs w:val="24"/>
        </w:rPr>
      </w:pPr>
      <w:r w:rsidRPr="00E97621">
        <w:rPr>
          <w:rFonts w:ascii="Arial" w:hAnsi="Arial" w:cs="Arial"/>
          <w:sz w:val="24"/>
          <w:szCs w:val="24"/>
        </w:rPr>
        <w:t>the</w:t>
      </w:r>
      <w:r w:rsidR="00E97621">
        <w:rPr>
          <w:rFonts w:ascii="Arial" w:hAnsi="Arial" w:cs="Arial"/>
          <w:sz w:val="24"/>
          <w:szCs w:val="24"/>
        </w:rPr>
        <w:t xml:space="preserve"> </w:t>
      </w:r>
      <w:r w:rsidRPr="00E97621">
        <w:rPr>
          <w:rFonts w:ascii="Arial" w:hAnsi="Arial" w:cs="Arial"/>
          <w:sz w:val="24"/>
          <w:szCs w:val="24"/>
        </w:rPr>
        <w:t>Specifications;</w:t>
      </w:r>
    </w:p>
    <w:p w:rsidR="005F0947" w:rsidRPr="00E97621" w:rsidRDefault="001B307B">
      <w:pPr>
        <w:pStyle w:val="ListParagraph"/>
        <w:numPr>
          <w:ilvl w:val="1"/>
          <w:numId w:val="2"/>
        </w:numPr>
        <w:tabs>
          <w:tab w:val="left" w:pos="1300"/>
          <w:tab w:val="left" w:pos="1301"/>
        </w:tabs>
        <w:spacing w:before="178"/>
        <w:ind w:hanging="534"/>
        <w:rPr>
          <w:rFonts w:ascii="Arial" w:hAnsi="Arial" w:cs="Arial"/>
          <w:sz w:val="24"/>
          <w:szCs w:val="24"/>
        </w:rPr>
      </w:pPr>
      <w:r w:rsidRPr="00E97621">
        <w:rPr>
          <w:rFonts w:ascii="Arial" w:hAnsi="Arial" w:cs="Arial"/>
          <w:sz w:val="24"/>
          <w:szCs w:val="24"/>
        </w:rPr>
        <w:t>the Priced Activity Schedule;and</w:t>
      </w:r>
    </w:p>
    <w:p w:rsidR="005F0947" w:rsidRPr="00E97621" w:rsidRDefault="001B307B" w:rsidP="009B4133">
      <w:pPr>
        <w:pStyle w:val="ListParagraph"/>
        <w:numPr>
          <w:ilvl w:val="1"/>
          <w:numId w:val="2"/>
        </w:numPr>
        <w:tabs>
          <w:tab w:val="left" w:pos="1315"/>
        </w:tabs>
        <w:spacing w:before="179" w:line="276" w:lineRule="auto"/>
        <w:ind w:left="1314" w:right="113" w:hanging="548"/>
        <w:rPr>
          <w:rFonts w:ascii="Arial" w:hAnsi="Arial" w:cs="Arial"/>
          <w:sz w:val="24"/>
          <w:szCs w:val="24"/>
        </w:rPr>
      </w:pPr>
      <w:r w:rsidRPr="00E97621">
        <w:rPr>
          <w:rFonts w:ascii="Arial" w:hAnsi="Arial" w:cs="Arial"/>
          <w:sz w:val="24"/>
          <w:szCs w:val="24"/>
        </w:rPr>
        <w:t xml:space="preserve">The following Appendices: </w:t>
      </w:r>
      <w:r w:rsidRPr="00E97621">
        <w:rPr>
          <w:rFonts w:ascii="Arial" w:hAnsi="Arial" w:cs="Arial"/>
          <w:spacing w:val="-3"/>
          <w:sz w:val="24"/>
          <w:szCs w:val="24"/>
        </w:rPr>
        <w:t>[</w:t>
      </w:r>
      <w:r w:rsidRPr="00E97621">
        <w:rPr>
          <w:rFonts w:ascii="Arial" w:hAnsi="Arial" w:cs="Arial"/>
          <w:b/>
          <w:i/>
          <w:spacing w:val="-3"/>
          <w:sz w:val="24"/>
          <w:szCs w:val="24"/>
        </w:rPr>
        <w:t>Note</w:t>
      </w:r>
      <w:r w:rsidRPr="00E97621">
        <w:rPr>
          <w:rFonts w:ascii="Arial" w:hAnsi="Arial" w:cs="Arial"/>
          <w:i/>
          <w:spacing w:val="-3"/>
          <w:sz w:val="24"/>
          <w:szCs w:val="24"/>
        </w:rPr>
        <w:t xml:space="preserve">:If any </w:t>
      </w:r>
      <w:r w:rsidRPr="00E97621">
        <w:rPr>
          <w:rFonts w:ascii="Arial" w:hAnsi="Arial" w:cs="Arial"/>
          <w:i/>
          <w:sz w:val="24"/>
          <w:szCs w:val="24"/>
        </w:rPr>
        <w:t xml:space="preserve">of </w:t>
      </w:r>
      <w:r w:rsidRPr="00E97621">
        <w:rPr>
          <w:rFonts w:ascii="Arial" w:hAnsi="Arial" w:cs="Arial"/>
          <w:i/>
          <w:spacing w:val="-3"/>
          <w:sz w:val="24"/>
          <w:szCs w:val="24"/>
        </w:rPr>
        <w:t xml:space="preserve">these </w:t>
      </w:r>
      <w:r w:rsidRPr="00E97621">
        <w:rPr>
          <w:rFonts w:ascii="Arial" w:hAnsi="Arial" w:cs="Arial"/>
          <w:i/>
          <w:spacing w:val="-4"/>
          <w:sz w:val="24"/>
          <w:szCs w:val="24"/>
        </w:rPr>
        <w:t xml:space="preserve">Appendices </w:t>
      </w:r>
      <w:r w:rsidRPr="00E97621">
        <w:rPr>
          <w:rFonts w:ascii="Arial" w:hAnsi="Arial" w:cs="Arial"/>
          <w:i/>
          <w:spacing w:val="-2"/>
          <w:sz w:val="24"/>
          <w:szCs w:val="24"/>
        </w:rPr>
        <w:t xml:space="preserve">are </w:t>
      </w:r>
      <w:r w:rsidRPr="00E97621">
        <w:rPr>
          <w:rFonts w:ascii="Arial" w:hAnsi="Arial" w:cs="Arial"/>
          <w:i/>
          <w:spacing w:val="-3"/>
          <w:sz w:val="24"/>
          <w:szCs w:val="24"/>
        </w:rPr>
        <w:t xml:space="preserve">not used, the </w:t>
      </w:r>
      <w:r w:rsidRPr="00E97621">
        <w:rPr>
          <w:rFonts w:ascii="Arial" w:hAnsi="Arial" w:cs="Arial"/>
          <w:i/>
          <w:spacing w:val="-4"/>
          <w:sz w:val="24"/>
          <w:szCs w:val="24"/>
        </w:rPr>
        <w:t xml:space="preserve">words </w:t>
      </w:r>
      <w:r w:rsidRPr="00E97621">
        <w:rPr>
          <w:rFonts w:ascii="Arial" w:hAnsi="Arial" w:cs="Arial"/>
          <w:i/>
          <w:spacing w:val="-3"/>
          <w:sz w:val="24"/>
          <w:szCs w:val="24"/>
        </w:rPr>
        <w:t xml:space="preserve">“Not </w:t>
      </w:r>
      <w:r w:rsidRPr="00E97621">
        <w:rPr>
          <w:rFonts w:ascii="Arial" w:hAnsi="Arial" w:cs="Arial"/>
          <w:i/>
          <w:spacing w:val="-4"/>
          <w:sz w:val="24"/>
          <w:szCs w:val="24"/>
        </w:rPr>
        <w:t>Used” should</w:t>
      </w:r>
      <w:r w:rsidR="00E97621">
        <w:rPr>
          <w:rFonts w:ascii="Arial" w:hAnsi="Arial" w:cs="Arial"/>
          <w:i/>
          <w:spacing w:val="-4"/>
          <w:sz w:val="24"/>
          <w:szCs w:val="24"/>
        </w:rPr>
        <w:t xml:space="preserve"> </w:t>
      </w:r>
      <w:r w:rsidRPr="00E97621">
        <w:rPr>
          <w:rFonts w:ascii="Arial" w:hAnsi="Arial" w:cs="Arial"/>
          <w:i/>
          <w:spacing w:val="-3"/>
          <w:sz w:val="24"/>
          <w:szCs w:val="24"/>
        </w:rPr>
        <w:t>be</w:t>
      </w:r>
      <w:r w:rsidR="00E97621">
        <w:rPr>
          <w:rFonts w:ascii="Arial" w:hAnsi="Arial" w:cs="Arial"/>
          <w:i/>
          <w:spacing w:val="-3"/>
          <w:sz w:val="24"/>
          <w:szCs w:val="24"/>
        </w:rPr>
        <w:t xml:space="preserve"> </w:t>
      </w:r>
      <w:r w:rsidRPr="00E97621">
        <w:rPr>
          <w:rFonts w:ascii="Arial" w:hAnsi="Arial" w:cs="Arial"/>
          <w:i/>
          <w:spacing w:val="-4"/>
          <w:sz w:val="24"/>
          <w:szCs w:val="24"/>
        </w:rPr>
        <w:t>inserted</w:t>
      </w:r>
      <w:r w:rsidR="00E97621">
        <w:rPr>
          <w:rFonts w:ascii="Arial" w:hAnsi="Arial" w:cs="Arial"/>
          <w:i/>
          <w:spacing w:val="-4"/>
          <w:sz w:val="24"/>
          <w:szCs w:val="24"/>
        </w:rPr>
        <w:t xml:space="preserve"> </w:t>
      </w:r>
      <w:r w:rsidRPr="00E97621">
        <w:rPr>
          <w:rFonts w:ascii="Arial" w:hAnsi="Arial" w:cs="Arial"/>
          <w:i/>
          <w:spacing w:val="-4"/>
          <w:sz w:val="24"/>
          <w:szCs w:val="24"/>
        </w:rPr>
        <w:t>below</w:t>
      </w:r>
      <w:r w:rsidR="00E97621">
        <w:rPr>
          <w:rFonts w:ascii="Arial" w:hAnsi="Arial" w:cs="Arial"/>
          <w:i/>
          <w:spacing w:val="-4"/>
          <w:sz w:val="24"/>
          <w:szCs w:val="24"/>
        </w:rPr>
        <w:t xml:space="preserve"> </w:t>
      </w:r>
      <w:r w:rsidRPr="00E97621">
        <w:rPr>
          <w:rFonts w:ascii="Arial" w:hAnsi="Arial" w:cs="Arial"/>
          <w:i/>
          <w:spacing w:val="-3"/>
          <w:sz w:val="24"/>
          <w:szCs w:val="24"/>
        </w:rPr>
        <w:t>next</w:t>
      </w:r>
      <w:r w:rsidR="00E97621">
        <w:rPr>
          <w:rFonts w:ascii="Arial" w:hAnsi="Arial" w:cs="Arial"/>
          <w:i/>
          <w:spacing w:val="-3"/>
          <w:sz w:val="24"/>
          <w:szCs w:val="24"/>
        </w:rPr>
        <w:t xml:space="preserve"> </w:t>
      </w:r>
      <w:r w:rsidRPr="00E97621">
        <w:rPr>
          <w:rFonts w:ascii="Arial" w:hAnsi="Arial" w:cs="Arial"/>
          <w:i/>
          <w:spacing w:val="-3"/>
          <w:sz w:val="24"/>
          <w:szCs w:val="24"/>
        </w:rPr>
        <w:t>to</w:t>
      </w:r>
      <w:r w:rsidR="00E97621">
        <w:rPr>
          <w:rFonts w:ascii="Arial" w:hAnsi="Arial" w:cs="Arial"/>
          <w:i/>
          <w:spacing w:val="-3"/>
          <w:sz w:val="24"/>
          <w:szCs w:val="24"/>
        </w:rPr>
        <w:t xml:space="preserve"> </w:t>
      </w:r>
      <w:r w:rsidRPr="00E97621">
        <w:rPr>
          <w:rFonts w:ascii="Arial" w:hAnsi="Arial" w:cs="Arial"/>
          <w:i/>
          <w:spacing w:val="-3"/>
          <w:sz w:val="24"/>
          <w:szCs w:val="24"/>
        </w:rPr>
        <w:t>the</w:t>
      </w:r>
      <w:r w:rsidR="00E97621">
        <w:rPr>
          <w:rFonts w:ascii="Arial" w:hAnsi="Arial" w:cs="Arial"/>
          <w:i/>
          <w:spacing w:val="-3"/>
          <w:sz w:val="24"/>
          <w:szCs w:val="24"/>
        </w:rPr>
        <w:t xml:space="preserve"> </w:t>
      </w:r>
      <w:r w:rsidRPr="00E97621">
        <w:rPr>
          <w:rFonts w:ascii="Arial" w:hAnsi="Arial" w:cs="Arial"/>
          <w:i/>
          <w:spacing w:val="-3"/>
          <w:sz w:val="24"/>
          <w:szCs w:val="24"/>
        </w:rPr>
        <w:t>title</w:t>
      </w:r>
      <w:r w:rsidR="00E97621">
        <w:rPr>
          <w:rFonts w:ascii="Arial" w:hAnsi="Arial" w:cs="Arial"/>
          <w:i/>
          <w:spacing w:val="-3"/>
          <w:sz w:val="24"/>
          <w:szCs w:val="24"/>
        </w:rPr>
        <w:t xml:space="preserve"> </w:t>
      </w:r>
      <w:r w:rsidRPr="00E97621">
        <w:rPr>
          <w:rFonts w:ascii="Arial" w:hAnsi="Arial" w:cs="Arial"/>
          <w:i/>
          <w:sz w:val="24"/>
          <w:szCs w:val="24"/>
        </w:rPr>
        <w:t>of</w:t>
      </w:r>
      <w:r w:rsidR="00E97621">
        <w:rPr>
          <w:rFonts w:ascii="Arial" w:hAnsi="Arial" w:cs="Arial"/>
          <w:i/>
          <w:sz w:val="24"/>
          <w:szCs w:val="24"/>
        </w:rPr>
        <w:t xml:space="preserve"> </w:t>
      </w:r>
      <w:r w:rsidRPr="00E97621">
        <w:rPr>
          <w:rFonts w:ascii="Arial" w:hAnsi="Arial" w:cs="Arial"/>
          <w:i/>
          <w:spacing w:val="-3"/>
          <w:sz w:val="24"/>
          <w:szCs w:val="24"/>
        </w:rPr>
        <w:t>the</w:t>
      </w:r>
      <w:r w:rsidR="00E97621">
        <w:rPr>
          <w:rFonts w:ascii="Arial" w:hAnsi="Arial" w:cs="Arial"/>
          <w:i/>
          <w:spacing w:val="-3"/>
          <w:sz w:val="24"/>
          <w:szCs w:val="24"/>
        </w:rPr>
        <w:t xml:space="preserve"> </w:t>
      </w:r>
      <w:r w:rsidRPr="00E97621">
        <w:rPr>
          <w:rFonts w:ascii="Arial" w:hAnsi="Arial" w:cs="Arial"/>
          <w:i/>
          <w:spacing w:val="-4"/>
          <w:sz w:val="24"/>
          <w:szCs w:val="24"/>
        </w:rPr>
        <w:t>Appendix</w:t>
      </w:r>
      <w:r w:rsidR="00E97621">
        <w:rPr>
          <w:rFonts w:ascii="Arial" w:hAnsi="Arial" w:cs="Arial"/>
          <w:i/>
          <w:spacing w:val="-4"/>
          <w:sz w:val="24"/>
          <w:szCs w:val="24"/>
        </w:rPr>
        <w:t xml:space="preserve"> </w:t>
      </w:r>
      <w:r w:rsidRPr="00E97621">
        <w:rPr>
          <w:rFonts w:ascii="Arial" w:hAnsi="Arial" w:cs="Arial"/>
          <w:i/>
          <w:spacing w:val="-3"/>
          <w:sz w:val="24"/>
          <w:szCs w:val="24"/>
        </w:rPr>
        <w:t>and</w:t>
      </w:r>
      <w:r w:rsidR="00E97621">
        <w:rPr>
          <w:rFonts w:ascii="Arial" w:hAnsi="Arial" w:cs="Arial"/>
          <w:i/>
          <w:spacing w:val="-3"/>
          <w:sz w:val="24"/>
          <w:szCs w:val="24"/>
        </w:rPr>
        <w:t xml:space="preserve"> </w:t>
      </w:r>
      <w:r w:rsidRPr="00E97621">
        <w:rPr>
          <w:rFonts w:ascii="Arial" w:hAnsi="Arial" w:cs="Arial"/>
          <w:i/>
          <w:sz w:val="24"/>
          <w:szCs w:val="24"/>
        </w:rPr>
        <w:lastRenderedPageBreak/>
        <w:t>on</w:t>
      </w:r>
      <w:r w:rsidR="00E97621">
        <w:rPr>
          <w:rFonts w:ascii="Arial" w:hAnsi="Arial" w:cs="Arial"/>
          <w:i/>
          <w:sz w:val="24"/>
          <w:szCs w:val="24"/>
        </w:rPr>
        <w:t xml:space="preserve"> </w:t>
      </w:r>
      <w:r w:rsidRPr="00E97621">
        <w:rPr>
          <w:rFonts w:ascii="Arial" w:hAnsi="Arial" w:cs="Arial"/>
          <w:i/>
          <w:spacing w:val="-3"/>
          <w:sz w:val="24"/>
          <w:szCs w:val="24"/>
        </w:rPr>
        <w:t>the</w:t>
      </w:r>
      <w:r w:rsidR="00E97621">
        <w:rPr>
          <w:rFonts w:ascii="Arial" w:hAnsi="Arial" w:cs="Arial"/>
          <w:i/>
          <w:spacing w:val="-3"/>
          <w:sz w:val="24"/>
          <w:szCs w:val="24"/>
        </w:rPr>
        <w:t xml:space="preserve"> </w:t>
      </w:r>
      <w:r w:rsidRPr="00E97621">
        <w:rPr>
          <w:rFonts w:ascii="Arial" w:hAnsi="Arial" w:cs="Arial"/>
          <w:i/>
          <w:spacing w:val="-4"/>
          <w:sz w:val="24"/>
          <w:szCs w:val="24"/>
        </w:rPr>
        <w:t>sheet</w:t>
      </w:r>
      <w:r w:rsidR="00E97621">
        <w:rPr>
          <w:rFonts w:ascii="Arial" w:hAnsi="Arial" w:cs="Arial"/>
          <w:i/>
          <w:spacing w:val="-4"/>
          <w:sz w:val="24"/>
          <w:szCs w:val="24"/>
        </w:rPr>
        <w:t xml:space="preserve"> </w:t>
      </w:r>
      <w:r w:rsidRPr="00E97621">
        <w:rPr>
          <w:rFonts w:ascii="Arial" w:hAnsi="Arial" w:cs="Arial"/>
          <w:i/>
          <w:spacing w:val="-4"/>
          <w:sz w:val="24"/>
          <w:szCs w:val="24"/>
        </w:rPr>
        <w:t>attached</w:t>
      </w:r>
      <w:r w:rsidR="00E97621">
        <w:rPr>
          <w:rFonts w:ascii="Arial" w:hAnsi="Arial" w:cs="Arial"/>
          <w:i/>
          <w:spacing w:val="-4"/>
          <w:sz w:val="24"/>
          <w:szCs w:val="24"/>
        </w:rPr>
        <w:t xml:space="preserve"> </w:t>
      </w:r>
      <w:r w:rsidRPr="00E97621">
        <w:rPr>
          <w:rFonts w:ascii="Arial" w:hAnsi="Arial" w:cs="Arial"/>
          <w:i/>
          <w:spacing w:val="-4"/>
          <w:sz w:val="24"/>
          <w:szCs w:val="24"/>
        </w:rPr>
        <w:t>here</w:t>
      </w:r>
      <w:r w:rsidR="00E97621">
        <w:rPr>
          <w:rFonts w:ascii="Arial" w:hAnsi="Arial" w:cs="Arial"/>
          <w:i/>
          <w:spacing w:val="-4"/>
          <w:sz w:val="24"/>
          <w:szCs w:val="24"/>
        </w:rPr>
        <w:t xml:space="preserve"> </w:t>
      </w:r>
      <w:r w:rsidRPr="00E97621">
        <w:rPr>
          <w:rFonts w:ascii="Arial" w:hAnsi="Arial" w:cs="Arial"/>
          <w:i/>
          <w:spacing w:val="-4"/>
          <w:sz w:val="24"/>
          <w:szCs w:val="24"/>
        </w:rPr>
        <w:t>to</w:t>
      </w:r>
      <w:r w:rsidR="00E97621">
        <w:rPr>
          <w:rFonts w:ascii="Arial" w:hAnsi="Arial" w:cs="Arial"/>
          <w:i/>
          <w:spacing w:val="-4"/>
          <w:sz w:val="24"/>
          <w:szCs w:val="24"/>
        </w:rPr>
        <w:t xml:space="preserve"> </w:t>
      </w:r>
      <w:r w:rsidRPr="00E97621">
        <w:rPr>
          <w:rFonts w:ascii="Arial" w:hAnsi="Arial" w:cs="Arial"/>
          <w:i/>
          <w:spacing w:val="-4"/>
          <w:sz w:val="24"/>
          <w:szCs w:val="24"/>
        </w:rPr>
        <w:t xml:space="preserve">carrying the title </w:t>
      </w:r>
      <w:r w:rsidRPr="00E97621">
        <w:rPr>
          <w:rFonts w:ascii="Arial" w:hAnsi="Arial" w:cs="Arial"/>
          <w:i/>
          <w:sz w:val="24"/>
          <w:szCs w:val="24"/>
        </w:rPr>
        <w:t xml:space="preserve">of </w:t>
      </w:r>
      <w:r w:rsidRPr="00E97621">
        <w:rPr>
          <w:rFonts w:ascii="Arial" w:hAnsi="Arial" w:cs="Arial"/>
          <w:i/>
          <w:spacing w:val="-4"/>
          <w:sz w:val="24"/>
          <w:szCs w:val="24"/>
        </w:rPr>
        <w:t>that</w:t>
      </w:r>
      <w:r w:rsidR="00E97621">
        <w:rPr>
          <w:rFonts w:ascii="Arial" w:hAnsi="Arial" w:cs="Arial"/>
          <w:i/>
          <w:spacing w:val="-4"/>
          <w:sz w:val="24"/>
          <w:szCs w:val="24"/>
        </w:rPr>
        <w:t xml:space="preserve"> </w:t>
      </w:r>
      <w:r w:rsidRPr="00E97621">
        <w:rPr>
          <w:rFonts w:ascii="Arial" w:hAnsi="Arial" w:cs="Arial"/>
          <w:i/>
          <w:spacing w:val="-4"/>
          <w:sz w:val="24"/>
          <w:szCs w:val="24"/>
        </w:rPr>
        <w:t>Appendix</w:t>
      </w:r>
      <w:r w:rsidRPr="00E97621">
        <w:rPr>
          <w:rFonts w:ascii="Arial" w:hAnsi="Arial" w:cs="Arial"/>
          <w:spacing w:val="-4"/>
          <w:sz w:val="24"/>
          <w:szCs w:val="24"/>
        </w:rPr>
        <w:t>.]</w:t>
      </w:r>
    </w:p>
    <w:p w:rsidR="005F0947" w:rsidRPr="00E97621" w:rsidRDefault="001B307B">
      <w:pPr>
        <w:pStyle w:val="BodyText"/>
        <w:spacing w:before="159" w:line="427" w:lineRule="auto"/>
        <w:ind w:left="1660" w:right="3888"/>
        <w:rPr>
          <w:rFonts w:ascii="Arial" w:hAnsi="Arial" w:cs="Arial"/>
          <w:sz w:val="24"/>
          <w:szCs w:val="24"/>
        </w:rPr>
      </w:pPr>
      <w:r w:rsidRPr="00E97621">
        <w:rPr>
          <w:rFonts w:ascii="Arial" w:hAnsi="Arial" w:cs="Arial"/>
          <w:sz w:val="24"/>
          <w:szCs w:val="24"/>
        </w:rPr>
        <w:t>Appendix A: Description of the Services Appendix B: Schedule of Payments</w:t>
      </w:r>
    </w:p>
    <w:p w:rsidR="005F0947" w:rsidRPr="00E97621" w:rsidRDefault="001B307B" w:rsidP="00E97621">
      <w:pPr>
        <w:pStyle w:val="BodyText"/>
        <w:spacing w:before="2" w:line="427" w:lineRule="auto"/>
        <w:ind w:left="1660" w:right="3040"/>
        <w:rPr>
          <w:rFonts w:ascii="Arial" w:hAnsi="Arial" w:cs="Arial"/>
          <w:sz w:val="24"/>
          <w:szCs w:val="24"/>
        </w:rPr>
      </w:pPr>
      <w:r w:rsidRPr="00E97621">
        <w:rPr>
          <w:rFonts w:ascii="Arial" w:hAnsi="Arial" w:cs="Arial"/>
          <w:sz w:val="24"/>
          <w:szCs w:val="24"/>
        </w:rPr>
        <w:t>Appendix C: Key Personnel and Sub</w:t>
      </w:r>
      <w:r w:rsidR="00E97621">
        <w:rPr>
          <w:rFonts w:ascii="Arial" w:hAnsi="Arial" w:cs="Arial"/>
          <w:sz w:val="24"/>
          <w:szCs w:val="24"/>
        </w:rPr>
        <w:t xml:space="preserve"> </w:t>
      </w:r>
      <w:r w:rsidRPr="00E97621">
        <w:rPr>
          <w:rFonts w:ascii="Arial" w:hAnsi="Arial" w:cs="Arial"/>
          <w:sz w:val="24"/>
          <w:szCs w:val="24"/>
        </w:rPr>
        <w:t>contractors Appendix D: Breakdown of Contract Price</w:t>
      </w:r>
    </w:p>
    <w:p w:rsidR="005F0947" w:rsidRPr="00E97621" w:rsidRDefault="005F0947">
      <w:pPr>
        <w:spacing w:line="427" w:lineRule="auto"/>
        <w:rPr>
          <w:rFonts w:ascii="Arial" w:hAnsi="Arial" w:cs="Arial"/>
          <w:sz w:val="24"/>
          <w:szCs w:val="24"/>
        </w:rPr>
        <w:sectPr w:rsidR="005F0947" w:rsidRPr="00E97621">
          <w:headerReference w:type="default" r:id="rId37"/>
          <w:pgSz w:w="12240" w:h="15840"/>
          <w:pgMar w:top="980" w:right="1140" w:bottom="1440" w:left="1220" w:header="720" w:footer="1250" w:gutter="0"/>
          <w:cols w:space="720"/>
        </w:sectPr>
      </w:pPr>
    </w:p>
    <w:p w:rsidR="005F0947" w:rsidRPr="00E97621" w:rsidRDefault="005F0947">
      <w:pPr>
        <w:pStyle w:val="BodyText"/>
        <w:rPr>
          <w:rFonts w:ascii="Arial" w:hAnsi="Arial" w:cs="Arial"/>
          <w:sz w:val="24"/>
          <w:szCs w:val="24"/>
        </w:rPr>
      </w:pPr>
    </w:p>
    <w:p w:rsidR="005F0947" w:rsidRPr="00E97621" w:rsidRDefault="005F0947">
      <w:pPr>
        <w:pStyle w:val="BodyText"/>
        <w:spacing w:before="2"/>
        <w:rPr>
          <w:rFonts w:ascii="Arial" w:hAnsi="Arial" w:cs="Arial"/>
          <w:sz w:val="24"/>
          <w:szCs w:val="24"/>
        </w:rPr>
      </w:pPr>
    </w:p>
    <w:p w:rsidR="005F0947" w:rsidRPr="0078457A" w:rsidRDefault="001B307B">
      <w:pPr>
        <w:pStyle w:val="BodyText"/>
        <w:spacing w:before="1"/>
        <w:ind w:left="1660"/>
        <w:rPr>
          <w:rFonts w:ascii="Arial" w:hAnsi="Arial" w:cs="Arial"/>
          <w:sz w:val="28"/>
          <w:szCs w:val="28"/>
        </w:rPr>
      </w:pPr>
      <w:r w:rsidRPr="0078457A">
        <w:rPr>
          <w:rFonts w:ascii="Arial" w:hAnsi="Arial" w:cs="Arial"/>
          <w:sz w:val="28"/>
          <w:szCs w:val="28"/>
        </w:rPr>
        <w:t>Appendix E: Services and Facilities Provided by the Employer</w:t>
      </w:r>
    </w:p>
    <w:p w:rsidR="005F0947" w:rsidRPr="00E97621" w:rsidRDefault="001B307B">
      <w:pPr>
        <w:pStyle w:val="ListParagraph"/>
        <w:numPr>
          <w:ilvl w:val="0"/>
          <w:numId w:val="2"/>
        </w:numPr>
        <w:tabs>
          <w:tab w:val="left" w:pos="940"/>
          <w:tab w:val="left" w:pos="941"/>
        </w:tabs>
        <w:spacing w:before="178" w:line="259" w:lineRule="auto"/>
        <w:ind w:left="940" w:right="131" w:hanging="720"/>
        <w:jc w:val="left"/>
        <w:rPr>
          <w:rFonts w:ascii="Arial" w:hAnsi="Arial" w:cs="Arial"/>
          <w:sz w:val="24"/>
          <w:szCs w:val="24"/>
        </w:rPr>
      </w:pPr>
      <w:r w:rsidRPr="00E97621">
        <w:rPr>
          <w:rFonts w:ascii="Arial" w:hAnsi="Arial" w:cs="Arial"/>
          <w:sz w:val="24"/>
          <w:szCs w:val="24"/>
        </w:rPr>
        <w:t>The mutual rights and obligations of the Employer and the Service Provider shall be as set forth in the Contract, in particular:</w:t>
      </w:r>
    </w:p>
    <w:p w:rsidR="005F0947" w:rsidRPr="00E97621" w:rsidRDefault="001B307B">
      <w:pPr>
        <w:pStyle w:val="ListParagraph"/>
        <w:numPr>
          <w:ilvl w:val="1"/>
          <w:numId w:val="2"/>
        </w:numPr>
        <w:tabs>
          <w:tab w:val="left" w:pos="1660"/>
          <w:tab w:val="left" w:pos="1661"/>
        </w:tabs>
        <w:spacing w:before="160" w:line="259" w:lineRule="auto"/>
        <w:ind w:left="1660" w:right="114" w:hanging="720"/>
        <w:rPr>
          <w:rFonts w:ascii="Arial" w:hAnsi="Arial" w:cs="Arial"/>
          <w:sz w:val="24"/>
          <w:szCs w:val="24"/>
        </w:rPr>
      </w:pPr>
      <w:r w:rsidRPr="00E97621">
        <w:rPr>
          <w:rFonts w:ascii="Arial" w:hAnsi="Arial" w:cs="Arial"/>
          <w:sz w:val="24"/>
          <w:szCs w:val="24"/>
        </w:rPr>
        <w:t>the Service Provider shall carry out the Services in accordance with the provisions of the Contract;and</w:t>
      </w:r>
    </w:p>
    <w:p w:rsidR="005F0947" w:rsidRPr="00E97621" w:rsidRDefault="001B307B">
      <w:pPr>
        <w:pStyle w:val="ListParagraph"/>
        <w:numPr>
          <w:ilvl w:val="1"/>
          <w:numId w:val="2"/>
        </w:numPr>
        <w:tabs>
          <w:tab w:val="left" w:pos="1660"/>
          <w:tab w:val="left" w:pos="1661"/>
        </w:tabs>
        <w:spacing w:before="159" w:line="259" w:lineRule="auto"/>
        <w:ind w:left="1660" w:right="128" w:hanging="720"/>
        <w:rPr>
          <w:rFonts w:ascii="Arial" w:hAnsi="Arial" w:cs="Arial"/>
          <w:sz w:val="24"/>
          <w:szCs w:val="24"/>
        </w:rPr>
      </w:pPr>
      <w:r w:rsidRPr="00E97621">
        <w:rPr>
          <w:rFonts w:ascii="Arial" w:hAnsi="Arial" w:cs="Arial"/>
          <w:sz w:val="24"/>
          <w:szCs w:val="24"/>
        </w:rPr>
        <w:t>the</w:t>
      </w:r>
      <w:r w:rsidR="0078457A">
        <w:rPr>
          <w:rFonts w:ascii="Arial" w:hAnsi="Arial" w:cs="Arial"/>
          <w:sz w:val="24"/>
          <w:szCs w:val="24"/>
        </w:rPr>
        <w:t xml:space="preserve"> </w:t>
      </w:r>
      <w:r w:rsidRPr="00E97621">
        <w:rPr>
          <w:rFonts w:ascii="Arial" w:hAnsi="Arial" w:cs="Arial"/>
          <w:sz w:val="24"/>
          <w:szCs w:val="24"/>
        </w:rPr>
        <w:t>Employer</w:t>
      </w:r>
      <w:r w:rsidR="0078457A">
        <w:rPr>
          <w:rFonts w:ascii="Arial" w:hAnsi="Arial" w:cs="Arial"/>
          <w:sz w:val="24"/>
          <w:szCs w:val="24"/>
        </w:rPr>
        <w:t xml:space="preserve"> </w:t>
      </w:r>
      <w:r w:rsidRPr="00E97621">
        <w:rPr>
          <w:rFonts w:ascii="Arial" w:hAnsi="Arial" w:cs="Arial"/>
          <w:sz w:val="24"/>
          <w:szCs w:val="24"/>
        </w:rPr>
        <w:t>shall</w:t>
      </w:r>
      <w:r w:rsidR="0078457A">
        <w:rPr>
          <w:rFonts w:ascii="Arial" w:hAnsi="Arial" w:cs="Arial"/>
          <w:sz w:val="24"/>
          <w:szCs w:val="24"/>
        </w:rPr>
        <w:t xml:space="preserve"> </w:t>
      </w:r>
      <w:r w:rsidRPr="00E97621">
        <w:rPr>
          <w:rFonts w:ascii="Arial" w:hAnsi="Arial" w:cs="Arial"/>
          <w:sz w:val="24"/>
          <w:szCs w:val="24"/>
        </w:rPr>
        <w:t>make</w:t>
      </w:r>
      <w:r w:rsidR="0078457A">
        <w:rPr>
          <w:rFonts w:ascii="Arial" w:hAnsi="Arial" w:cs="Arial"/>
          <w:sz w:val="24"/>
          <w:szCs w:val="24"/>
        </w:rPr>
        <w:t xml:space="preserve"> </w:t>
      </w:r>
      <w:r w:rsidRPr="00E97621">
        <w:rPr>
          <w:rFonts w:ascii="Arial" w:hAnsi="Arial" w:cs="Arial"/>
          <w:sz w:val="24"/>
          <w:szCs w:val="24"/>
        </w:rPr>
        <w:t>payments</w:t>
      </w:r>
      <w:r w:rsidR="0078457A">
        <w:rPr>
          <w:rFonts w:ascii="Arial" w:hAnsi="Arial" w:cs="Arial"/>
          <w:sz w:val="24"/>
          <w:szCs w:val="24"/>
        </w:rPr>
        <w:t xml:space="preserve"> </w:t>
      </w:r>
      <w:r w:rsidRPr="00E97621">
        <w:rPr>
          <w:rFonts w:ascii="Arial" w:hAnsi="Arial" w:cs="Arial"/>
          <w:sz w:val="24"/>
          <w:szCs w:val="24"/>
        </w:rPr>
        <w:t>to</w:t>
      </w:r>
      <w:r w:rsidR="0078457A">
        <w:rPr>
          <w:rFonts w:ascii="Arial" w:hAnsi="Arial" w:cs="Arial"/>
          <w:sz w:val="24"/>
          <w:szCs w:val="24"/>
        </w:rPr>
        <w:t xml:space="preserve"> </w:t>
      </w:r>
      <w:r w:rsidRPr="00E97621">
        <w:rPr>
          <w:rFonts w:ascii="Arial" w:hAnsi="Arial" w:cs="Arial"/>
          <w:sz w:val="24"/>
          <w:szCs w:val="24"/>
        </w:rPr>
        <w:t>the</w:t>
      </w:r>
      <w:r w:rsidR="0078457A">
        <w:rPr>
          <w:rFonts w:ascii="Arial" w:hAnsi="Arial" w:cs="Arial"/>
          <w:sz w:val="24"/>
          <w:szCs w:val="24"/>
        </w:rPr>
        <w:t xml:space="preserve"> </w:t>
      </w:r>
      <w:r w:rsidRPr="00E97621">
        <w:rPr>
          <w:rFonts w:ascii="Arial" w:hAnsi="Arial" w:cs="Arial"/>
          <w:sz w:val="24"/>
          <w:szCs w:val="24"/>
        </w:rPr>
        <w:t>Service</w:t>
      </w:r>
      <w:r w:rsidR="0078457A">
        <w:rPr>
          <w:rFonts w:ascii="Arial" w:hAnsi="Arial" w:cs="Arial"/>
          <w:sz w:val="24"/>
          <w:szCs w:val="24"/>
        </w:rPr>
        <w:t xml:space="preserve"> </w:t>
      </w:r>
      <w:r w:rsidRPr="00E97621">
        <w:rPr>
          <w:rFonts w:ascii="Arial" w:hAnsi="Arial" w:cs="Arial"/>
          <w:sz w:val="24"/>
          <w:szCs w:val="24"/>
        </w:rPr>
        <w:t>Provider</w:t>
      </w:r>
      <w:r w:rsidR="0078457A">
        <w:rPr>
          <w:rFonts w:ascii="Arial" w:hAnsi="Arial" w:cs="Arial"/>
          <w:sz w:val="24"/>
          <w:szCs w:val="24"/>
        </w:rPr>
        <w:t xml:space="preserve"> </w:t>
      </w:r>
      <w:r w:rsidRPr="00E97621">
        <w:rPr>
          <w:rFonts w:ascii="Arial" w:hAnsi="Arial" w:cs="Arial"/>
          <w:sz w:val="24"/>
          <w:szCs w:val="24"/>
        </w:rPr>
        <w:t>in</w:t>
      </w:r>
      <w:r w:rsidR="0078457A">
        <w:rPr>
          <w:rFonts w:ascii="Arial" w:hAnsi="Arial" w:cs="Arial"/>
          <w:sz w:val="24"/>
          <w:szCs w:val="24"/>
        </w:rPr>
        <w:t xml:space="preserve"> </w:t>
      </w:r>
      <w:r w:rsidRPr="00E97621">
        <w:rPr>
          <w:rFonts w:ascii="Arial" w:hAnsi="Arial" w:cs="Arial"/>
          <w:sz w:val="24"/>
          <w:szCs w:val="24"/>
        </w:rPr>
        <w:t>accordance</w:t>
      </w:r>
      <w:r w:rsidR="0078457A">
        <w:rPr>
          <w:rFonts w:ascii="Arial" w:hAnsi="Arial" w:cs="Arial"/>
          <w:sz w:val="24"/>
          <w:szCs w:val="24"/>
        </w:rPr>
        <w:t xml:space="preserve"> </w:t>
      </w:r>
      <w:r w:rsidRPr="00E97621">
        <w:rPr>
          <w:rFonts w:ascii="Arial" w:hAnsi="Arial" w:cs="Arial"/>
          <w:sz w:val="24"/>
          <w:szCs w:val="24"/>
        </w:rPr>
        <w:t>withtheprovisions of theContract.</w:t>
      </w:r>
    </w:p>
    <w:p w:rsidR="005F0947" w:rsidRPr="00E97621" w:rsidRDefault="001B307B">
      <w:pPr>
        <w:pStyle w:val="BodyText"/>
        <w:spacing w:before="160" w:line="259" w:lineRule="auto"/>
        <w:ind w:left="220" w:right="3"/>
        <w:rPr>
          <w:rFonts w:ascii="Arial" w:hAnsi="Arial" w:cs="Arial"/>
          <w:sz w:val="24"/>
          <w:szCs w:val="24"/>
        </w:rPr>
      </w:pPr>
      <w:r w:rsidRPr="00E97621">
        <w:rPr>
          <w:rFonts w:ascii="Arial" w:hAnsi="Arial" w:cs="Arial"/>
          <w:sz w:val="24"/>
          <w:szCs w:val="24"/>
        </w:rPr>
        <w:t>IN</w:t>
      </w:r>
      <w:r w:rsidR="0078457A">
        <w:rPr>
          <w:rFonts w:ascii="Arial" w:hAnsi="Arial" w:cs="Arial"/>
          <w:sz w:val="24"/>
          <w:szCs w:val="24"/>
        </w:rPr>
        <w:t xml:space="preserve"> </w:t>
      </w:r>
      <w:r w:rsidRPr="00E97621">
        <w:rPr>
          <w:rFonts w:ascii="Arial" w:hAnsi="Arial" w:cs="Arial"/>
          <w:sz w:val="24"/>
          <w:szCs w:val="24"/>
        </w:rPr>
        <w:t>WITNESS</w:t>
      </w:r>
      <w:r w:rsidR="0078457A">
        <w:rPr>
          <w:rFonts w:ascii="Arial" w:hAnsi="Arial" w:cs="Arial"/>
          <w:sz w:val="24"/>
          <w:szCs w:val="24"/>
        </w:rPr>
        <w:t xml:space="preserve"> </w:t>
      </w:r>
      <w:r w:rsidRPr="00E97621">
        <w:rPr>
          <w:rFonts w:ascii="Arial" w:hAnsi="Arial" w:cs="Arial"/>
          <w:sz w:val="24"/>
          <w:szCs w:val="24"/>
        </w:rPr>
        <w:t>WHERE</w:t>
      </w:r>
      <w:r w:rsidR="0078457A">
        <w:rPr>
          <w:rFonts w:ascii="Arial" w:hAnsi="Arial" w:cs="Arial"/>
          <w:sz w:val="24"/>
          <w:szCs w:val="24"/>
        </w:rPr>
        <w:t xml:space="preserve"> </w:t>
      </w:r>
      <w:r w:rsidRPr="00E97621">
        <w:rPr>
          <w:rFonts w:ascii="Arial" w:hAnsi="Arial" w:cs="Arial"/>
          <w:sz w:val="24"/>
          <w:szCs w:val="24"/>
        </w:rPr>
        <w:t>OF,</w:t>
      </w:r>
      <w:r w:rsidR="0078457A">
        <w:rPr>
          <w:rFonts w:ascii="Arial" w:hAnsi="Arial" w:cs="Arial"/>
          <w:sz w:val="24"/>
          <w:szCs w:val="24"/>
        </w:rPr>
        <w:t xml:space="preserve"> </w:t>
      </w:r>
      <w:r w:rsidRPr="00E97621">
        <w:rPr>
          <w:rFonts w:ascii="Arial" w:hAnsi="Arial" w:cs="Arial"/>
          <w:sz w:val="24"/>
          <w:szCs w:val="24"/>
        </w:rPr>
        <w:t>the</w:t>
      </w:r>
      <w:r w:rsidR="0078457A">
        <w:rPr>
          <w:rFonts w:ascii="Arial" w:hAnsi="Arial" w:cs="Arial"/>
          <w:sz w:val="24"/>
          <w:szCs w:val="24"/>
        </w:rPr>
        <w:t xml:space="preserve"> </w:t>
      </w:r>
      <w:r w:rsidRPr="00E97621">
        <w:rPr>
          <w:rFonts w:ascii="Arial" w:hAnsi="Arial" w:cs="Arial"/>
          <w:sz w:val="24"/>
          <w:szCs w:val="24"/>
        </w:rPr>
        <w:t>Parties</w:t>
      </w:r>
      <w:r w:rsidR="0078457A">
        <w:rPr>
          <w:rFonts w:ascii="Arial" w:hAnsi="Arial" w:cs="Arial"/>
          <w:sz w:val="24"/>
          <w:szCs w:val="24"/>
        </w:rPr>
        <w:t xml:space="preserve"> </w:t>
      </w:r>
      <w:r w:rsidRPr="00E97621">
        <w:rPr>
          <w:rFonts w:ascii="Arial" w:hAnsi="Arial" w:cs="Arial"/>
          <w:sz w:val="24"/>
          <w:szCs w:val="24"/>
        </w:rPr>
        <w:t>hereto</w:t>
      </w:r>
      <w:r w:rsidR="0078457A">
        <w:rPr>
          <w:rFonts w:ascii="Arial" w:hAnsi="Arial" w:cs="Arial"/>
          <w:sz w:val="24"/>
          <w:szCs w:val="24"/>
        </w:rPr>
        <w:t xml:space="preserve"> </w:t>
      </w:r>
      <w:r w:rsidRPr="00E97621">
        <w:rPr>
          <w:rFonts w:ascii="Arial" w:hAnsi="Arial" w:cs="Arial"/>
          <w:sz w:val="24"/>
          <w:szCs w:val="24"/>
        </w:rPr>
        <w:t>have</w:t>
      </w:r>
      <w:r w:rsidR="0078457A">
        <w:rPr>
          <w:rFonts w:ascii="Arial" w:hAnsi="Arial" w:cs="Arial"/>
          <w:sz w:val="24"/>
          <w:szCs w:val="24"/>
        </w:rPr>
        <w:t xml:space="preserve"> </w:t>
      </w:r>
      <w:r w:rsidRPr="00E97621">
        <w:rPr>
          <w:rFonts w:ascii="Arial" w:hAnsi="Arial" w:cs="Arial"/>
          <w:sz w:val="24"/>
          <w:szCs w:val="24"/>
        </w:rPr>
        <w:t>caused</w:t>
      </w:r>
      <w:r w:rsidR="0078457A">
        <w:rPr>
          <w:rFonts w:ascii="Arial" w:hAnsi="Arial" w:cs="Arial"/>
          <w:sz w:val="24"/>
          <w:szCs w:val="24"/>
        </w:rPr>
        <w:t xml:space="preserve"> </w:t>
      </w:r>
      <w:r w:rsidRPr="00E97621">
        <w:rPr>
          <w:rFonts w:ascii="Arial" w:hAnsi="Arial" w:cs="Arial"/>
          <w:sz w:val="24"/>
          <w:szCs w:val="24"/>
        </w:rPr>
        <w:t>this</w:t>
      </w:r>
      <w:r w:rsidR="0078457A">
        <w:rPr>
          <w:rFonts w:ascii="Arial" w:hAnsi="Arial" w:cs="Arial"/>
          <w:sz w:val="24"/>
          <w:szCs w:val="24"/>
        </w:rPr>
        <w:t xml:space="preserve"> </w:t>
      </w:r>
      <w:r w:rsidRPr="00E97621">
        <w:rPr>
          <w:rFonts w:ascii="Arial" w:hAnsi="Arial" w:cs="Arial"/>
          <w:sz w:val="24"/>
          <w:szCs w:val="24"/>
        </w:rPr>
        <w:t>Contract</w:t>
      </w:r>
      <w:r w:rsidR="0078457A">
        <w:rPr>
          <w:rFonts w:ascii="Arial" w:hAnsi="Arial" w:cs="Arial"/>
          <w:sz w:val="24"/>
          <w:szCs w:val="24"/>
        </w:rPr>
        <w:t xml:space="preserve"> </w:t>
      </w:r>
      <w:r w:rsidRPr="00E97621">
        <w:rPr>
          <w:rFonts w:ascii="Arial" w:hAnsi="Arial" w:cs="Arial"/>
          <w:sz w:val="24"/>
          <w:szCs w:val="24"/>
        </w:rPr>
        <w:t>to</w:t>
      </w:r>
      <w:r w:rsidR="0078457A">
        <w:rPr>
          <w:rFonts w:ascii="Arial" w:hAnsi="Arial" w:cs="Arial"/>
          <w:sz w:val="24"/>
          <w:szCs w:val="24"/>
        </w:rPr>
        <w:t xml:space="preserve"> </w:t>
      </w:r>
      <w:r w:rsidRPr="00E97621">
        <w:rPr>
          <w:rFonts w:ascii="Arial" w:hAnsi="Arial" w:cs="Arial"/>
          <w:sz w:val="24"/>
          <w:szCs w:val="24"/>
        </w:rPr>
        <w:t>be</w:t>
      </w:r>
      <w:r w:rsidR="0078457A">
        <w:rPr>
          <w:rFonts w:ascii="Arial" w:hAnsi="Arial" w:cs="Arial"/>
          <w:sz w:val="24"/>
          <w:szCs w:val="24"/>
        </w:rPr>
        <w:t xml:space="preserve"> </w:t>
      </w:r>
      <w:r w:rsidRPr="00E97621">
        <w:rPr>
          <w:rFonts w:ascii="Arial" w:hAnsi="Arial" w:cs="Arial"/>
          <w:sz w:val="24"/>
          <w:szCs w:val="24"/>
        </w:rPr>
        <w:t>signed</w:t>
      </w:r>
      <w:r w:rsidR="0078457A">
        <w:rPr>
          <w:rFonts w:ascii="Arial" w:hAnsi="Arial" w:cs="Arial"/>
          <w:sz w:val="24"/>
          <w:szCs w:val="24"/>
        </w:rPr>
        <w:t xml:space="preserve"> </w:t>
      </w:r>
      <w:r w:rsidRPr="00E97621">
        <w:rPr>
          <w:rFonts w:ascii="Arial" w:hAnsi="Arial" w:cs="Arial"/>
          <w:sz w:val="24"/>
          <w:szCs w:val="24"/>
        </w:rPr>
        <w:t>in</w:t>
      </w:r>
      <w:r w:rsidR="0078457A">
        <w:rPr>
          <w:rFonts w:ascii="Arial" w:hAnsi="Arial" w:cs="Arial"/>
          <w:sz w:val="24"/>
          <w:szCs w:val="24"/>
        </w:rPr>
        <w:t xml:space="preserve"> </w:t>
      </w:r>
      <w:r w:rsidRPr="00E97621">
        <w:rPr>
          <w:rFonts w:ascii="Arial" w:hAnsi="Arial" w:cs="Arial"/>
          <w:sz w:val="24"/>
          <w:szCs w:val="24"/>
        </w:rPr>
        <w:t>their</w:t>
      </w:r>
      <w:r w:rsidR="0078457A">
        <w:rPr>
          <w:rFonts w:ascii="Arial" w:hAnsi="Arial" w:cs="Arial"/>
          <w:sz w:val="24"/>
          <w:szCs w:val="24"/>
        </w:rPr>
        <w:t xml:space="preserve"> </w:t>
      </w:r>
      <w:r w:rsidRPr="00E97621">
        <w:rPr>
          <w:rFonts w:ascii="Arial" w:hAnsi="Arial" w:cs="Arial"/>
          <w:sz w:val="24"/>
          <w:szCs w:val="24"/>
        </w:rPr>
        <w:t>respective</w:t>
      </w:r>
      <w:r w:rsidR="0078457A">
        <w:rPr>
          <w:rFonts w:ascii="Arial" w:hAnsi="Arial" w:cs="Arial"/>
          <w:sz w:val="24"/>
          <w:szCs w:val="24"/>
        </w:rPr>
        <w:t xml:space="preserve"> </w:t>
      </w:r>
      <w:r w:rsidRPr="00E97621">
        <w:rPr>
          <w:rFonts w:ascii="Arial" w:hAnsi="Arial" w:cs="Arial"/>
          <w:sz w:val="24"/>
          <w:szCs w:val="24"/>
        </w:rPr>
        <w:t>names as of the day and year first above</w:t>
      </w:r>
      <w:r w:rsidR="0078457A">
        <w:rPr>
          <w:rFonts w:ascii="Arial" w:hAnsi="Arial" w:cs="Arial"/>
          <w:sz w:val="24"/>
          <w:szCs w:val="24"/>
        </w:rPr>
        <w:t xml:space="preserve"> </w:t>
      </w:r>
      <w:r w:rsidRPr="00E97621">
        <w:rPr>
          <w:rFonts w:ascii="Arial" w:hAnsi="Arial" w:cs="Arial"/>
          <w:sz w:val="24"/>
          <w:szCs w:val="24"/>
        </w:rPr>
        <w:t>written.</w:t>
      </w:r>
    </w:p>
    <w:p w:rsidR="005F0947" w:rsidRPr="00E97621" w:rsidRDefault="001B307B">
      <w:pPr>
        <w:spacing w:before="160"/>
        <w:ind w:left="220"/>
        <w:rPr>
          <w:rFonts w:ascii="Arial" w:hAnsi="Arial" w:cs="Arial"/>
          <w:i/>
          <w:sz w:val="24"/>
          <w:szCs w:val="24"/>
        </w:rPr>
      </w:pPr>
      <w:r w:rsidRPr="00E97621">
        <w:rPr>
          <w:rFonts w:ascii="Arial" w:hAnsi="Arial" w:cs="Arial"/>
          <w:sz w:val="24"/>
          <w:szCs w:val="24"/>
        </w:rPr>
        <w:t xml:space="preserve">For and on behalf of </w:t>
      </w:r>
      <w:r w:rsidRPr="00E97621">
        <w:rPr>
          <w:rFonts w:ascii="Arial" w:hAnsi="Arial" w:cs="Arial"/>
          <w:i/>
          <w:sz w:val="24"/>
          <w:szCs w:val="24"/>
        </w:rPr>
        <w:t>[name o</w:t>
      </w:r>
      <w:r w:rsidR="0078457A">
        <w:rPr>
          <w:rFonts w:ascii="Arial" w:hAnsi="Arial" w:cs="Arial"/>
          <w:i/>
          <w:sz w:val="24"/>
          <w:szCs w:val="24"/>
        </w:rPr>
        <w:t xml:space="preserve"> </w:t>
      </w:r>
      <w:r w:rsidRPr="00E97621">
        <w:rPr>
          <w:rFonts w:ascii="Arial" w:hAnsi="Arial" w:cs="Arial"/>
          <w:i/>
          <w:sz w:val="24"/>
          <w:szCs w:val="24"/>
        </w:rPr>
        <w:t>fEmployer]</w:t>
      </w:r>
    </w:p>
    <w:p w:rsidR="005F0947" w:rsidRPr="00E97621" w:rsidRDefault="005F0947">
      <w:pPr>
        <w:pStyle w:val="BodyText"/>
        <w:rPr>
          <w:rFonts w:ascii="Arial" w:hAnsi="Arial" w:cs="Arial"/>
          <w:i/>
          <w:sz w:val="24"/>
          <w:szCs w:val="24"/>
        </w:rPr>
      </w:pPr>
    </w:p>
    <w:p w:rsidR="005F0947" w:rsidRPr="00E97621" w:rsidRDefault="005F0947">
      <w:pPr>
        <w:pStyle w:val="BodyText"/>
        <w:rPr>
          <w:rFonts w:ascii="Arial" w:hAnsi="Arial" w:cs="Arial"/>
          <w:i/>
          <w:sz w:val="24"/>
          <w:szCs w:val="24"/>
        </w:rPr>
      </w:pPr>
    </w:p>
    <w:p w:rsidR="005F0947" w:rsidRPr="00E97621" w:rsidRDefault="00141307">
      <w:pPr>
        <w:pStyle w:val="BodyText"/>
        <w:spacing w:before="6"/>
        <w:rPr>
          <w:rFonts w:ascii="Arial" w:hAnsi="Arial" w:cs="Arial"/>
          <w:i/>
          <w:sz w:val="24"/>
          <w:szCs w:val="24"/>
        </w:rPr>
      </w:pPr>
      <w:r w:rsidRPr="00141307">
        <w:rPr>
          <w:rFonts w:ascii="Arial" w:hAnsi="Arial" w:cs="Arial"/>
          <w:noProof/>
          <w:sz w:val="24"/>
          <w:szCs w:val="24"/>
          <w:lang w:val="en-IN" w:eastAsia="en-IN" w:bidi="ar-SA"/>
        </w:rPr>
        <w:pict>
          <v:line id="Line 9" o:spid="_x0000_s1094" style="position:absolute;z-index:-251627520;visibility:visible;mso-wrap-distance-left:0;mso-wrap-distance-right:0;mso-position-horizontal-relative:page" from="1in,16.75pt" to="360.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crgEAAEsDAAAOAAAAZHJzL2Uyb0RvYy54bWysU01v2zAMvQ/YfxB0X+ymaNAZcXpo1l26&#10;LUC3H8BIcixMFgVSiZ1/P0n56D5uQ30QRJF85Huklw/T4MTBEFv0rbyZ1VIYr1Bbv2vlj+9PH+6l&#10;4Aheg0NvWnk0LB9W798tx9CYOfbotCGRQDw3Y2hlH2NoqopVbwbgGQbjk7NDGiAmk3aVJhgT+uCq&#10;eV0vqhFJB0JlmNPr+uSUq4LfdUbFb13HJgrXytRbLCeVc5vParWEZkcQeqvObcB/dDGA9anoFWoN&#10;EcSe7D9Qg1WEjF2cKRwq7DqrTOGQ2NzUf7F56SGYwiWJw+EqE78drPp6ePQbyq2ryb+EZ1Q/OYlS&#10;jYGbqzMbHDYktuMX1GmMsI9Y+E4dDTk5MRFTkfV4ldVMUaj0eLu4u5/f3kmhLr4KmktiII6fDQ4i&#10;X1rprM+MoYHDM8fcCDSXkPzs8ck6V6bmvBhbuag/LkoCo7M6O3MY02776EgcIM+9fHnUCeyPsIy8&#10;Bu5PccV12gjCvdelSm9AfzrfI1h3uicg588qZWHyvnGzRX3cUK6TrTSxUvG8XXklfrdL1Os/sPoF&#10;AAD//wMAUEsDBBQABgAIAAAAIQCjurj55AAAAA4BAAAPAAAAZHJzL2Rvd25yZXYueG1sTI/LTsMw&#10;EEX3SPyDNUjsqNMHNE3jVIgKpC4qRFt17cZDEhKPo9ht0r9nEAvYjHTnceeedDXYRlyw85UjBeNR&#10;BAIpd6aiQsFh//oQg/BBk9GNI1RwRQ+r7PYm1YlxPX3gZRcKwSbkE62gDKFNpPR5iVb7kWuRePbp&#10;OqsDy66QptM9m9tGTqLoSVpdEX8odYsvJeb17mwVbGO5du/1Mb9+9fu3ON7Ui/nmoNT93bBecnle&#10;ggg4hL8L+GHg/JBxsJM7k/GiYT2bMVBQMJ0+guCF+SQagzj9NmSWyv8Y2TcAAAD//wMAUEsBAi0A&#10;FAAGAAgAAAAhALaDOJL+AAAA4QEAABMAAAAAAAAAAAAAAAAAAAAAAFtDb250ZW50X1R5cGVzXS54&#10;bWxQSwECLQAUAAYACAAAACEAOP0h/9YAAACUAQAACwAAAAAAAAAAAAAAAAAvAQAAX3JlbHMvLnJl&#10;bHNQSwECLQAUAAYACAAAACEA3MFf3K4BAABLAwAADgAAAAAAAAAAAAAAAAAuAgAAZHJzL2Uyb0Rv&#10;Yy54bWxQSwECLQAUAAYACAAAACEAo7q4+eQAAAAOAQAADwAAAAAAAAAAAAAAAAAIBAAAZHJzL2Rv&#10;d25yZXYueG1sUEsFBgAAAAAEAAQA8wAAABkFAAAAAA==&#10;" strokeweight=".48pt">
            <o:lock v:ext="edit" shapetype="f"/>
            <w10:wrap type="topAndBottom" anchorx="page"/>
          </v:line>
        </w:pict>
      </w:r>
    </w:p>
    <w:p w:rsidR="005F0947" w:rsidRPr="00E97621" w:rsidRDefault="001B307B">
      <w:pPr>
        <w:spacing w:before="6"/>
        <w:ind w:left="220"/>
        <w:rPr>
          <w:rFonts w:ascii="Arial" w:hAnsi="Arial" w:cs="Arial"/>
          <w:i/>
          <w:sz w:val="24"/>
          <w:szCs w:val="24"/>
        </w:rPr>
      </w:pPr>
      <w:r w:rsidRPr="00E97621">
        <w:rPr>
          <w:rFonts w:ascii="Arial" w:hAnsi="Arial" w:cs="Arial"/>
          <w:i/>
          <w:sz w:val="24"/>
          <w:szCs w:val="24"/>
        </w:rPr>
        <w:t>[Authorized Representative]</w:t>
      </w:r>
    </w:p>
    <w:p w:rsidR="005F0947" w:rsidRPr="00E97621" w:rsidRDefault="001B307B">
      <w:pPr>
        <w:spacing w:before="178"/>
        <w:ind w:left="220"/>
        <w:rPr>
          <w:rFonts w:ascii="Arial" w:hAnsi="Arial" w:cs="Arial"/>
          <w:i/>
          <w:sz w:val="24"/>
          <w:szCs w:val="24"/>
        </w:rPr>
      </w:pPr>
      <w:r w:rsidRPr="00E97621">
        <w:rPr>
          <w:rFonts w:ascii="Arial" w:hAnsi="Arial" w:cs="Arial"/>
          <w:sz w:val="24"/>
          <w:szCs w:val="24"/>
        </w:rPr>
        <w:t xml:space="preserve">For and on behalf of </w:t>
      </w:r>
      <w:r w:rsidRPr="00E97621">
        <w:rPr>
          <w:rFonts w:ascii="Arial" w:hAnsi="Arial" w:cs="Arial"/>
          <w:i/>
          <w:sz w:val="24"/>
          <w:szCs w:val="24"/>
        </w:rPr>
        <w:t>[name of Service Provider]</w:t>
      </w:r>
    </w:p>
    <w:p w:rsidR="005F0947" w:rsidRPr="00E97621" w:rsidRDefault="005F0947">
      <w:pPr>
        <w:pStyle w:val="BodyText"/>
        <w:rPr>
          <w:rFonts w:ascii="Arial" w:hAnsi="Arial" w:cs="Arial"/>
          <w:i/>
          <w:sz w:val="24"/>
          <w:szCs w:val="24"/>
        </w:rPr>
      </w:pPr>
    </w:p>
    <w:p w:rsidR="005F0947" w:rsidRPr="00E97621" w:rsidRDefault="005F0947">
      <w:pPr>
        <w:pStyle w:val="BodyText"/>
        <w:rPr>
          <w:rFonts w:ascii="Arial" w:hAnsi="Arial" w:cs="Arial"/>
          <w:i/>
          <w:sz w:val="24"/>
          <w:szCs w:val="24"/>
        </w:rPr>
      </w:pPr>
    </w:p>
    <w:p w:rsidR="005F0947" w:rsidRPr="00E97621" w:rsidRDefault="00141307">
      <w:pPr>
        <w:pStyle w:val="BodyText"/>
        <w:spacing w:before="4"/>
        <w:rPr>
          <w:rFonts w:ascii="Arial" w:hAnsi="Arial" w:cs="Arial"/>
          <w:i/>
          <w:sz w:val="24"/>
          <w:szCs w:val="24"/>
        </w:rPr>
      </w:pPr>
      <w:r w:rsidRPr="00141307">
        <w:rPr>
          <w:rFonts w:ascii="Arial" w:hAnsi="Arial" w:cs="Arial"/>
          <w:noProof/>
          <w:sz w:val="24"/>
          <w:szCs w:val="24"/>
          <w:lang w:val="en-IN" w:eastAsia="en-IN" w:bidi="ar-SA"/>
        </w:rPr>
        <w:pict>
          <v:line id="Line 8" o:spid="_x0000_s1093" style="position:absolute;z-index:-251626496;visibility:visible;mso-wrap-distance-left:0;mso-wrap-distance-right:0;mso-position-horizontal-relative:page" from="1in,16.6pt" to="360.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crgEAAEsDAAAOAAAAZHJzL2Uyb0RvYy54bWysU01v2zAMvQ/YfxB0X+ymaNAZcXpo1l26&#10;LUC3H8BIcixMFgVSiZ1/P0n56D5uQ30QRJF85Huklw/T4MTBEFv0rbyZ1VIYr1Bbv2vlj+9PH+6l&#10;4Aheg0NvWnk0LB9W798tx9CYOfbotCGRQDw3Y2hlH2NoqopVbwbgGQbjk7NDGiAmk3aVJhgT+uCq&#10;eV0vqhFJB0JlmNPr+uSUq4LfdUbFb13HJgrXytRbLCeVc5vParWEZkcQeqvObcB/dDGA9anoFWoN&#10;EcSe7D9Qg1WEjF2cKRwq7DqrTOGQ2NzUf7F56SGYwiWJw+EqE78drPp6ePQbyq2ryb+EZ1Q/OYlS&#10;jYGbqzMbHDYktuMX1GmMsI9Y+E4dDTk5MRFTkfV4ldVMUaj0eLu4u5/f3kmhLr4KmktiII6fDQ4i&#10;X1rprM+MoYHDM8fcCDSXkPzs8ck6V6bmvBhbuag/LkoCo7M6O3MY02776EgcIM+9fHnUCeyPsIy8&#10;Bu5PccV12gjCvdelSm9AfzrfI1h3uicg588qZWHyvnGzRX3cUK6TrTSxUvG8XXklfrdL1Os/sPoF&#10;AAD//wMAUEsDBBQABgAIAAAAIQCBEjbv4wAAAA4BAAAPAAAAZHJzL2Rvd25yZXYueG1sTI9PT8JA&#10;EMXvJn6HzZh4ky2FSC3dEiPRhIMxAvG8dIe2tDvbdBdavr1jPOhlkjd/3rxfthptKy7Y+9qRgukk&#10;AoFUOFNTqWC/e31IQPigyejWESq4oodVfnuT6dS4gT7xsg2lYBPyqVZQhdClUvqiQqv9xHVIPDu6&#10;3urAsi+l6fXA5raVcRQ9Sqtr4g+V7vClwqLZnq2C90Su3UfzVVxPw+4tSTbN02KzV+r+blwvuTwv&#10;QQQcw98F/DBwfsg52MGdyXjRsp7PGSgomM1iELywiKMpiMNvQ+aZ/I+RfwMAAP//AwBQSwECLQAU&#10;AAYACAAAACEAtoM4kv4AAADhAQAAEwAAAAAAAAAAAAAAAAAAAAAAW0NvbnRlbnRfVHlwZXNdLnht&#10;bFBLAQItABQABgAIAAAAIQA4/SH/1gAAAJQBAAALAAAAAAAAAAAAAAAAAC8BAABfcmVscy8ucmVs&#10;c1BLAQItABQABgAIAAAAIQDcwV/crgEAAEsDAAAOAAAAAAAAAAAAAAAAAC4CAABkcnMvZTJvRG9j&#10;LnhtbFBLAQItABQABgAIAAAAIQCBEjbv4wAAAA4BAAAPAAAAAAAAAAAAAAAAAAgEAABkcnMvZG93&#10;bnJldi54bWxQSwUGAAAAAAQABADzAAAAGAUAAAAA&#10;" strokeweight=".48pt">
            <o:lock v:ext="edit" shapetype="f"/>
            <w10:wrap type="topAndBottom" anchorx="page"/>
          </v:line>
        </w:pict>
      </w:r>
    </w:p>
    <w:p w:rsidR="005F0947" w:rsidRPr="00E97621" w:rsidRDefault="001B307B">
      <w:pPr>
        <w:spacing w:before="8"/>
        <w:ind w:left="220"/>
        <w:rPr>
          <w:rFonts w:ascii="Arial" w:hAnsi="Arial" w:cs="Arial"/>
          <w:i/>
          <w:sz w:val="24"/>
          <w:szCs w:val="24"/>
        </w:rPr>
      </w:pPr>
      <w:r w:rsidRPr="00E97621">
        <w:rPr>
          <w:rFonts w:ascii="Arial" w:hAnsi="Arial" w:cs="Arial"/>
          <w:i/>
          <w:sz w:val="24"/>
          <w:szCs w:val="24"/>
        </w:rPr>
        <w:t>[Authorized Representative]</w:t>
      </w:r>
    </w:p>
    <w:p w:rsidR="005F0947" w:rsidRPr="00E97621" w:rsidRDefault="005F0947">
      <w:pPr>
        <w:pStyle w:val="BodyText"/>
        <w:rPr>
          <w:rFonts w:ascii="Arial" w:hAnsi="Arial" w:cs="Arial"/>
          <w:i/>
          <w:sz w:val="24"/>
          <w:szCs w:val="24"/>
        </w:rPr>
      </w:pPr>
    </w:p>
    <w:p w:rsidR="005F0947" w:rsidRPr="00E97621" w:rsidRDefault="005F0947">
      <w:pPr>
        <w:pStyle w:val="BodyText"/>
        <w:spacing w:before="2"/>
        <w:rPr>
          <w:rFonts w:ascii="Arial" w:hAnsi="Arial" w:cs="Arial"/>
          <w:i/>
          <w:sz w:val="24"/>
          <w:szCs w:val="24"/>
        </w:rPr>
      </w:pPr>
    </w:p>
    <w:p w:rsidR="005F0947" w:rsidRPr="00E97621" w:rsidRDefault="001B307B">
      <w:pPr>
        <w:spacing w:line="259" w:lineRule="auto"/>
        <w:ind w:left="220" w:right="306"/>
        <w:rPr>
          <w:rFonts w:ascii="Arial" w:hAnsi="Arial" w:cs="Arial"/>
          <w:sz w:val="24"/>
          <w:szCs w:val="24"/>
        </w:rPr>
      </w:pPr>
      <w:r w:rsidRPr="00E97621">
        <w:rPr>
          <w:rFonts w:ascii="Arial" w:hAnsi="Arial" w:cs="Arial"/>
          <w:sz w:val="24"/>
          <w:szCs w:val="24"/>
        </w:rPr>
        <w:t>[</w:t>
      </w:r>
      <w:r w:rsidRPr="00E97621">
        <w:rPr>
          <w:rFonts w:ascii="Arial" w:hAnsi="Arial" w:cs="Arial"/>
          <w:b/>
          <w:i/>
          <w:sz w:val="24"/>
          <w:szCs w:val="24"/>
        </w:rPr>
        <w:t>Note</w:t>
      </w:r>
      <w:r w:rsidRPr="00E97621">
        <w:rPr>
          <w:rFonts w:ascii="Arial" w:hAnsi="Arial" w:cs="Arial"/>
          <w:i/>
          <w:sz w:val="24"/>
          <w:szCs w:val="24"/>
        </w:rPr>
        <w:t>: If the Service Provider consists of more than one entity, all these entities should appear as signatories, e.g., in the following manner</w:t>
      </w:r>
      <w:r w:rsidRPr="00E97621">
        <w:rPr>
          <w:rFonts w:ascii="Arial" w:hAnsi="Arial" w:cs="Arial"/>
          <w:sz w:val="24"/>
          <w:szCs w:val="24"/>
        </w:rPr>
        <w:t>:]</w:t>
      </w:r>
    </w:p>
    <w:p w:rsidR="005F0947" w:rsidRPr="00E97621" w:rsidRDefault="001B307B">
      <w:pPr>
        <w:pStyle w:val="BodyText"/>
        <w:spacing w:before="160"/>
        <w:ind w:left="220"/>
        <w:rPr>
          <w:rFonts w:ascii="Arial" w:hAnsi="Arial" w:cs="Arial"/>
          <w:sz w:val="24"/>
          <w:szCs w:val="24"/>
        </w:rPr>
      </w:pPr>
      <w:r w:rsidRPr="00E97621">
        <w:rPr>
          <w:rFonts w:ascii="Arial" w:hAnsi="Arial" w:cs="Arial"/>
          <w:sz w:val="24"/>
          <w:szCs w:val="24"/>
        </w:rPr>
        <w:t>For and on behalf of each of the Members of the Service Provider</w:t>
      </w:r>
    </w:p>
    <w:p w:rsidR="005F0947" w:rsidRPr="00E97621" w:rsidRDefault="00141307">
      <w:pPr>
        <w:pStyle w:val="BodyText"/>
        <w:spacing w:before="10"/>
        <w:rPr>
          <w:rFonts w:ascii="Arial" w:hAnsi="Arial" w:cs="Arial"/>
          <w:sz w:val="24"/>
          <w:szCs w:val="24"/>
        </w:rPr>
      </w:pPr>
      <w:r w:rsidRPr="00141307">
        <w:rPr>
          <w:rFonts w:ascii="Arial" w:hAnsi="Arial" w:cs="Arial"/>
          <w:noProof/>
          <w:sz w:val="24"/>
          <w:szCs w:val="24"/>
          <w:lang w:val="en-IN" w:eastAsia="en-IN" w:bidi="ar-SA"/>
        </w:rPr>
        <w:pict>
          <v:line id="Line 7" o:spid="_x0000_s1092" style="position:absolute;z-index:-251625472;visibility:visible;mso-wrap-distance-left:0;mso-wrap-distance-right:0;mso-position-horizontal-relative:page" from="1in,19.2pt" to="360.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crgEAAEsDAAAOAAAAZHJzL2Uyb0RvYy54bWysU01v2zAMvQ/YfxB0X+ymaNAZcXpo1l26&#10;LUC3H8BIcixMFgVSiZ1/P0n56D5uQ30QRJF85Huklw/T4MTBEFv0rbyZ1VIYr1Bbv2vlj+9PH+6l&#10;4Aheg0NvWnk0LB9W798tx9CYOfbotCGRQDw3Y2hlH2NoqopVbwbgGQbjk7NDGiAmk3aVJhgT+uCq&#10;eV0vqhFJB0JlmNPr+uSUq4LfdUbFb13HJgrXytRbLCeVc5vParWEZkcQeqvObcB/dDGA9anoFWoN&#10;EcSe7D9Qg1WEjF2cKRwq7DqrTOGQ2NzUf7F56SGYwiWJw+EqE78drPp6ePQbyq2ryb+EZ1Q/OYlS&#10;jYGbqzMbHDYktuMX1GmMsI9Y+E4dDTk5MRFTkfV4ldVMUaj0eLu4u5/f3kmhLr4KmktiII6fDQ4i&#10;X1rprM+MoYHDM8fcCDSXkPzs8ck6V6bmvBhbuag/LkoCo7M6O3MY02776EgcIM+9fHnUCeyPsIy8&#10;Bu5PccV12gjCvdelSm9AfzrfI1h3uicg588qZWHyvnGzRX3cUK6TrTSxUvG8XXklfrdL1Os/sPoF&#10;AAD//wMAUEsDBBQABgAIAAAAIQAI558P4wAAAA4BAAAPAAAAZHJzL2Rvd25yZXYueG1sTI9PT8JA&#10;EMXvJn6HzZh4ky3YSCndEiPRhIMhAvG8dIe2tjvbdBdavr1jPOhlkjd/3rxfthptKy7Y+9qRgukk&#10;AoFUOFNTqeCwf31IQPigyejWESq4oodVfnuT6dS4gT7wsgulYBPyqVZQhdClUvqiQqv9xHVIPDu5&#10;3urAsi+l6fXA5raVsyh6klbXxB8q3eFLhUWzO1sF74lcu23zWVy/hv1bkmyaxXxzUOr+blwvuTwv&#10;QQQcw98F/DBwfsg52NGdyXjRso5jBgoKHpMYBC/MZ9EUxPG3IfNM/sfIvwEAAP//AwBQSwECLQAU&#10;AAYACAAAACEAtoM4kv4AAADhAQAAEwAAAAAAAAAAAAAAAAAAAAAAW0NvbnRlbnRfVHlwZXNdLnht&#10;bFBLAQItABQABgAIAAAAIQA4/SH/1gAAAJQBAAALAAAAAAAAAAAAAAAAAC8BAABfcmVscy8ucmVs&#10;c1BLAQItABQABgAIAAAAIQDcwV/crgEAAEsDAAAOAAAAAAAAAAAAAAAAAC4CAABkcnMvZTJvRG9j&#10;LnhtbFBLAQItABQABgAIAAAAIQAI558P4wAAAA4BAAAPAAAAAAAAAAAAAAAAAAgEAABkcnMvZG93&#10;bnJldi54bWxQSwUGAAAAAAQABADzAAAAGAUAAAAA&#10;" strokeweight=".48pt">
            <o:lock v:ext="edit" shapetype="f"/>
            <w10:wrap type="topAndBottom" anchorx="page"/>
          </v:line>
        </w:pict>
      </w:r>
    </w:p>
    <w:p w:rsidR="005F0947" w:rsidRPr="00E97621" w:rsidRDefault="001B307B">
      <w:pPr>
        <w:spacing w:before="6"/>
        <w:ind w:left="268"/>
        <w:rPr>
          <w:rFonts w:ascii="Arial" w:hAnsi="Arial" w:cs="Arial"/>
          <w:i/>
          <w:sz w:val="24"/>
          <w:szCs w:val="24"/>
        </w:rPr>
      </w:pPr>
      <w:r w:rsidRPr="00E97621">
        <w:rPr>
          <w:rFonts w:ascii="Arial" w:hAnsi="Arial" w:cs="Arial"/>
          <w:i/>
          <w:sz w:val="24"/>
          <w:szCs w:val="24"/>
        </w:rPr>
        <w:t>[name of member]</w:t>
      </w:r>
    </w:p>
    <w:p w:rsidR="005F0947" w:rsidRPr="00E97621" w:rsidRDefault="00141307">
      <w:pPr>
        <w:pStyle w:val="BodyText"/>
        <w:spacing w:before="9"/>
        <w:rPr>
          <w:rFonts w:ascii="Arial" w:hAnsi="Arial" w:cs="Arial"/>
          <w:i/>
          <w:sz w:val="24"/>
          <w:szCs w:val="24"/>
        </w:rPr>
      </w:pPr>
      <w:r w:rsidRPr="00141307">
        <w:rPr>
          <w:rFonts w:ascii="Arial" w:hAnsi="Arial" w:cs="Arial"/>
          <w:noProof/>
          <w:sz w:val="24"/>
          <w:szCs w:val="24"/>
          <w:lang w:val="en-IN" w:eastAsia="en-IN" w:bidi="ar-SA"/>
        </w:rPr>
        <w:pict>
          <v:line id="Line 6" o:spid="_x0000_s1091" style="position:absolute;z-index:-251624448;visibility:visible;mso-wrap-distance-left:0;mso-wrap-distance-right:0;mso-position-horizontal-relative:page" from="1in,19.15pt" to="360.0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crgEAAEsDAAAOAAAAZHJzL2Uyb0RvYy54bWysU01v2zAMvQ/YfxB0X+ymaNAZcXpo1l26&#10;LUC3H8BIcixMFgVSiZ1/P0n56D5uQ30QRJF85Huklw/T4MTBEFv0rbyZ1VIYr1Bbv2vlj+9PH+6l&#10;4Aheg0NvWnk0LB9W798tx9CYOfbotCGRQDw3Y2hlH2NoqopVbwbgGQbjk7NDGiAmk3aVJhgT+uCq&#10;eV0vqhFJB0JlmNPr+uSUq4LfdUbFb13HJgrXytRbLCeVc5vParWEZkcQeqvObcB/dDGA9anoFWoN&#10;EcSe7D9Qg1WEjF2cKRwq7DqrTOGQ2NzUf7F56SGYwiWJw+EqE78drPp6ePQbyq2ryb+EZ1Q/OYlS&#10;jYGbqzMbHDYktuMX1GmMsI9Y+E4dDTk5MRFTkfV4ldVMUaj0eLu4u5/f3kmhLr4KmktiII6fDQ4i&#10;X1rprM+MoYHDM8fcCDSXkPzs8ck6V6bmvBhbuag/LkoCo7M6O3MY02776EgcIM+9fHnUCeyPsIy8&#10;Bu5PccV12gjCvdelSm9AfzrfI1h3uicg588qZWHyvnGzRX3cUK6TrTSxUvG8XXklfrdL1Os/sPoF&#10;AAD//wMAUEsDBBQABgAIAAAAIQAqTxEZ4wAAAA4BAAAPAAAAZHJzL2Rvd25yZXYueG1sTI/LTsMw&#10;EEX3SPyDNUjsqNOHqEnjVIgKpC4Qoq1Yu/GQhMTjKHab9O8ZxAI2I9153LknW4+uFWfsQ+1Jw3SS&#10;gEAqvK2p1HDYP98pECEasqb1hBouGGCdX19lJrV+oHc872Ip2IRCajRUMXaplKGo0Jkw8R0Szz59&#10;70xk2ZfS9mZgc9fKWZLcS2dq4g+V6fCpwqLZnZyGVyU3/q35KC5fw/5FqW3zsNwetL69GTcrLo8r&#10;EBHH+HcBPwycH3IOdvQnskG0rBcLBooa5moOgheWs2QK4vjbkHkm/2Pk3wAAAP//AwBQSwECLQAU&#10;AAYACAAAACEAtoM4kv4AAADhAQAAEwAAAAAAAAAAAAAAAAAAAAAAW0NvbnRlbnRfVHlwZXNdLnht&#10;bFBLAQItABQABgAIAAAAIQA4/SH/1gAAAJQBAAALAAAAAAAAAAAAAAAAAC8BAABfcmVscy8ucmVs&#10;c1BLAQItABQABgAIAAAAIQDcwV/crgEAAEsDAAAOAAAAAAAAAAAAAAAAAC4CAABkcnMvZTJvRG9j&#10;LnhtbFBLAQItABQABgAIAAAAIQAqTxEZ4wAAAA4BAAAPAAAAAAAAAAAAAAAAAAgEAABkcnMvZG93&#10;bnJldi54bWxQSwUGAAAAAAQABADzAAAAGAUAAAAA&#10;" strokeweight=".48pt">
            <o:lock v:ext="edit" shapetype="f"/>
            <w10:wrap type="topAndBottom" anchorx="page"/>
          </v:line>
        </w:pict>
      </w:r>
    </w:p>
    <w:p w:rsidR="005F0947" w:rsidRPr="00E97621" w:rsidRDefault="001B307B">
      <w:pPr>
        <w:spacing w:before="6"/>
        <w:ind w:left="220"/>
        <w:rPr>
          <w:rFonts w:ascii="Arial" w:hAnsi="Arial" w:cs="Arial"/>
          <w:i/>
          <w:sz w:val="24"/>
          <w:szCs w:val="24"/>
        </w:rPr>
      </w:pPr>
      <w:r w:rsidRPr="00E97621">
        <w:rPr>
          <w:rFonts w:ascii="Arial" w:hAnsi="Arial" w:cs="Arial"/>
          <w:i/>
          <w:sz w:val="24"/>
          <w:szCs w:val="24"/>
        </w:rPr>
        <w:t>[Authorized Representative]</w:t>
      </w:r>
    </w:p>
    <w:p w:rsidR="005F0947" w:rsidRPr="00D75B37" w:rsidRDefault="005F0947">
      <w:pPr>
        <w:rPr>
          <w:rFonts w:ascii="Arial" w:hAnsi="Arial" w:cs="Arial"/>
          <w:sz w:val="20"/>
        </w:rPr>
        <w:sectPr w:rsidR="005F0947" w:rsidRPr="00D75B37">
          <w:pgSz w:w="12240" w:h="15840"/>
          <w:pgMar w:top="980" w:right="1140" w:bottom="1440" w:left="1220" w:header="720" w:footer="1250" w:gutter="0"/>
          <w:cols w:space="720"/>
        </w:sectPr>
      </w:pPr>
    </w:p>
    <w:p w:rsidR="005F0947" w:rsidRDefault="005F0947">
      <w:pPr>
        <w:pStyle w:val="BodyText"/>
        <w:rPr>
          <w:rFonts w:ascii="Arial" w:hAnsi="Arial" w:cs="Arial"/>
          <w:i/>
        </w:rPr>
      </w:pPr>
    </w:p>
    <w:p w:rsidR="008C063E" w:rsidRPr="00D75B37" w:rsidRDefault="008C063E">
      <w:pPr>
        <w:pStyle w:val="BodyText"/>
        <w:rPr>
          <w:rFonts w:ascii="Arial" w:hAnsi="Arial" w:cs="Arial"/>
          <w:i/>
        </w:rPr>
      </w:pPr>
    </w:p>
    <w:p w:rsidR="005F0947" w:rsidRPr="0078457A" w:rsidRDefault="001B307B">
      <w:pPr>
        <w:pStyle w:val="Heading1"/>
        <w:numPr>
          <w:ilvl w:val="0"/>
          <w:numId w:val="2"/>
        </w:numPr>
        <w:tabs>
          <w:tab w:val="left" w:pos="3325"/>
        </w:tabs>
        <w:ind w:left="3324" w:hanging="2863"/>
        <w:jc w:val="left"/>
        <w:rPr>
          <w:rFonts w:ascii="Arial" w:hAnsi="Arial" w:cs="Arial"/>
          <w:sz w:val="28"/>
        </w:rPr>
      </w:pPr>
      <w:bookmarkStart w:id="117" w:name="_bookmark117"/>
      <w:bookmarkEnd w:id="117"/>
      <w:r w:rsidRPr="0078457A">
        <w:rPr>
          <w:rFonts w:ascii="Arial" w:hAnsi="Arial" w:cs="Arial"/>
          <w:sz w:val="28"/>
        </w:rPr>
        <w:t>Performance Security</w:t>
      </w:r>
    </w:p>
    <w:p w:rsidR="005F0947" w:rsidRPr="0078457A" w:rsidRDefault="001B307B">
      <w:pPr>
        <w:pStyle w:val="Heading5"/>
        <w:spacing w:before="241"/>
        <w:ind w:left="659" w:right="562" w:firstLine="0"/>
        <w:jc w:val="center"/>
        <w:rPr>
          <w:rFonts w:ascii="Arial" w:hAnsi="Arial" w:cs="Arial"/>
          <w:sz w:val="24"/>
        </w:rPr>
      </w:pPr>
      <w:r w:rsidRPr="0078457A">
        <w:rPr>
          <w:rFonts w:ascii="Arial" w:hAnsi="Arial" w:cs="Arial"/>
          <w:sz w:val="24"/>
        </w:rPr>
        <w:t>Bank Guarantee</w:t>
      </w:r>
    </w:p>
    <w:p w:rsidR="005F0947" w:rsidRPr="0078457A" w:rsidRDefault="001B307B" w:rsidP="009D63BE">
      <w:pPr>
        <w:spacing w:before="176" w:after="240" w:line="276" w:lineRule="auto"/>
        <w:ind w:left="1139" w:right="306"/>
        <w:rPr>
          <w:rFonts w:ascii="Arial" w:hAnsi="Arial" w:cs="Arial"/>
          <w:i/>
          <w:sz w:val="24"/>
        </w:rPr>
      </w:pPr>
      <w:r w:rsidRPr="0078457A">
        <w:rPr>
          <w:rFonts w:ascii="Arial" w:hAnsi="Arial" w:cs="Arial"/>
          <w:i/>
          <w:sz w:val="24"/>
        </w:rPr>
        <w:t>[The bank, as requested by the successful Bidder, shall fill in this form in accordance with the instructions indicated]</w:t>
      </w:r>
    </w:p>
    <w:p w:rsidR="005F0947" w:rsidRPr="0078457A" w:rsidRDefault="001B307B" w:rsidP="009B4133">
      <w:pPr>
        <w:tabs>
          <w:tab w:val="left" w:pos="4410"/>
        </w:tabs>
        <w:spacing w:after="240" w:line="276" w:lineRule="auto"/>
        <w:ind w:left="220" w:right="520"/>
        <w:rPr>
          <w:rFonts w:ascii="Arial" w:hAnsi="Arial" w:cs="Arial"/>
          <w:i/>
          <w:sz w:val="24"/>
        </w:rPr>
      </w:pPr>
      <w:r w:rsidRPr="0078457A">
        <w:rPr>
          <w:rFonts w:ascii="Arial" w:hAnsi="Arial" w:cs="Arial"/>
          <w:b/>
          <w:sz w:val="24"/>
        </w:rPr>
        <w:t xml:space="preserve">Beneficiary:    </w:t>
      </w:r>
      <w:r w:rsidRPr="0078457A">
        <w:rPr>
          <w:rFonts w:ascii="Arial" w:hAnsi="Arial" w:cs="Arial"/>
          <w:i/>
          <w:sz w:val="24"/>
        </w:rPr>
        <w:t>[insert name and Address</w:t>
      </w:r>
      <w:r w:rsidR="0078457A">
        <w:rPr>
          <w:rFonts w:ascii="Arial" w:hAnsi="Arial" w:cs="Arial"/>
          <w:i/>
          <w:sz w:val="24"/>
        </w:rPr>
        <w:t xml:space="preserve"> </w:t>
      </w:r>
      <w:r w:rsidRPr="0078457A">
        <w:rPr>
          <w:rFonts w:ascii="Arial" w:hAnsi="Arial" w:cs="Arial"/>
          <w:i/>
          <w:sz w:val="24"/>
        </w:rPr>
        <w:t>of Employer]</w:t>
      </w:r>
      <w:r w:rsidRPr="0078457A">
        <w:rPr>
          <w:rFonts w:ascii="Arial" w:hAnsi="Arial" w:cs="Arial"/>
          <w:i/>
          <w:sz w:val="24"/>
        </w:rPr>
        <w:tab/>
      </w:r>
      <w:r w:rsidRPr="0078457A">
        <w:rPr>
          <w:rFonts w:ascii="Arial" w:hAnsi="Arial" w:cs="Arial"/>
          <w:b/>
          <w:sz w:val="24"/>
        </w:rPr>
        <w:t xml:space="preserve">Date: </w:t>
      </w:r>
      <w:r w:rsidRPr="0078457A">
        <w:rPr>
          <w:rFonts w:ascii="Arial" w:hAnsi="Arial" w:cs="Arial"/>
          <w:sz w:val="24"/>
        </w:rPr>
        <w:t xml:space="preserve">_ </w:t>
      </w:r>
      <w:r w:rsidRPr="0078457A">
        <w:rPr>
          <w:rFonts w:ascii="Arial" w:hAnsi="Arial" w:cs="Arial"/>
          <w:i/>
          <w:sz w:val="24"/>
        </w:rPr>
        <w:t xml:space="preserve">[Insert date of issue] </w:t>
      </w:r>
      <w:r w:rsidRPr="0078457A">
        <w:rPr>
          <w:rFonts w:ascii="Arial" w:hAnsi="Arial" w:cs="Arial"/>
          <w:b/>
          <w:sz w:val="24"/>
        </w:rPr>
        <w:t>PERFORMANCE</w:t>
      </w:r>
      <w:r w:rsidR="00511BF6">
        <w:rPr>
          <w:rFonts w:ascii="Arial" w:hAnsi="Arial" w:cs="Arial"/>
          <w:b/>
          <w:sz w:val="24"/>
        </w:rPr>
        <w:t xml:space="preserve"> </w:t>
      </w:r>
      <w:r w:rsidRPr="0078457A">
        <w:rPr>
          <w:rFonts w:ascii="Arial" w:hAnsi="Arial" w:cs="Arial"/>
          <w:b/>
          <w:sz w:val="24"/>
        </w:rPr>
        <w:t>GUARANTEE</w:t>
      </w:r>
      <w:r w:rsidR="00511BF6">
        <w:rPr>
          <w:rFonts w:ascii="Arial" w:hAnsi="Arial" w:cs="Arial"/>
          <w:b/>
          <w:sz w:val="24"/>
        </w:rPr>
        <w:t xml:space="preserve"> </w:t>
      </w:r>
      <w:r w:rsidRPr="0078457A">
        <w:rPr>
          <w:rFonts w:ascii="Arial" w:hAnsi="Arial" w:cs="Arial"/>
          <w:b/>
          <w:sz w:val="24"/>
        </w:rPr>
        <w:t>No.:</w:t>
      </w:r>
      <w:r w:rsidRPr="0078457A">
        <w:rPr>
          <w:rFonts w:ascii="Arial" w:hAnsi="Arial" w:cs="Arial"/>
          <w:b/>
          <w:sz w:val="24"/>
        </w:rPr>
        <w:tab/>
      </w:r>
      <w:r w:rsidRPr="0078457A">
        <w:rPr>
          <w:rFonts w:ascii="Arial" w:hAnsi="Arial" w:cs="Arial"/>
          <w:i/>
          <w:sz w:val="24"/>
        </w:rPr>
        <w:t xml:space="preserve">[Insert guarantee reference number] </w:t>
      </w:r>
      <w:r w:rsidRPr="0078457A">
        <w:rPr>
          <w:rFonts w:ascii="Arial" w:hAnsi="Arial" w:cs="Arial"/>
          <w:b/>
          <w:sz w:val="24"/>
        </w:rPr>
        <w:t xml:space="preserve">Guarantor: </w:t>
      </w:r>
      <w:r w:rsidRPr="0078457A">
        <w:rPr>
          <w:rFonts w:ascii="Arial" w:hAnsi="Arial" w:cs="Arial"/>
          <w:i/>
          <w:sz w:val="24"/>
        </w:rPr>
        <w:t>[Insert name and address of place of issue, unless indicated in the</w:t>
      </w:r>
      <w:r w:rsidR="009B4133">
        <w:rPr>
          <w:rFonts w:ascii="Arial" w:hAnsi="Arial" w:cs="Arial"/>
          <w:i/>
          <w:sz w:val="24"/>
        </w:rPr>
        <w:t xml:space="preserve"> </w:t>
      </w:r>
      <w:r w:rsidRPr="0078457A">
        <w:rPr>
          <w:rFonts w:ascii="Arial" w:hAnsi="Arial" w:cs="Arial"/>
          <w:i/>
          <w:sz w:val="24"/>
        </w:rPr>
        <w:t>letter</w:t>
      </w:r>
      <w:r w:rsidR="009B4133">
        <w:rPr>
          <w:rFonts w:ascii="Arial" w:hAnsi="Arial" w:cs="Arial"/>
          <w:i/>
          <w:sz w:val="24"/>
        </w:rPr>
        <w:t xml:space="preserve"> </w:t>
      </w:r>
      <w:r w:rsidRPr="0078457A">
        <w:rPr>
          <w:rFonts w:ascii="Arial" w:hAnsi="Arial" w:cs="Arial"/>
          <w:i/>
          <w:sz w:val="24"/>
        </w:rPr>
        <w:t>head]</w:t>
      </w:r>
    </w:p>
    <w:p w:rsidR="005F0947" w:rsidRPr="0078457A" w:rsidRDefault="001B307B" w:rsidP="009D63BE">
      <w:pPr>
        <w:spacing w:before="4" w:after="240" w:line="276" w:lineRule="auto"/>
        <w:ind w:left="220" w:right="118"/>
        <w:jc w:val="both"/>
        <w:rPr>
          <w:rFonts w:ascii="Arial" w:hAnsi="Arial" w:cs="Arial"/>
          <w:sz w:val="24"/>
        </w:rPr>
      </w:pPr>
      <w:r w:rsidRPr="0078457A">
        <w:rPr>
          <w:rFonts w:ascii="Arial" w:hAnsi="Arial" w:cs="Arial"/>
          <w:sz w:val="24"/>
        </w:rPr>
        <w:t xml:space="preserve">We have been informed that _ </w:t>
      </w:r>
      <w:r w:rsidRPr="0078457A">
        <w:rPr>
          <w:rFonts w:ascii="Arial" w:hAnsi="Arial" w:cs="Arial"/>
          <w:i/>
          <w:sz w:val="24"/>
        </w:rPr>
        <w:t xml:space="preserve">[insert name of Service Provider which in the case of a joint venture shall be the name of the joint venture] </w:t>
      </w:r>
      <w:r w:rsidRPr="0078457A">
        <w:rPr>
          <w:rFonts w:ascii="Arial" w:hAnsi="Arial" w:cs="Arial"/>
          <w:sz w:val="24"/>
        </w:rPr>
        <w:t xml:space="preserve">(hereinafter called "the Applicant") has entered into Contract No. </w:t>
      </w:r>
      <w:r w:rsidRPr="0078457A">
        <w:rPr>
          <w:rFonts w:ascii="Arial" w:hAnsi="Arial" w:cs="Arial"/>
          <w:i/>
          <w:sz w:val="24"/>
        </w:rPr>
        <w:t xml:space="preserve">[insert reference number of the contract] </w:t>
      </w:r>
      <w:r w:rsidRPr="0078457A">
        <w:rPr>
          <w:rFonts w:ascii="Arial" w:hAnsi="Arial" w:cs="Arial"/>
          <w:sz w:val="24"/>
        </w:rPr>
        <w:t xml:space="preserve">dated </w:t>
      </w:r>
      <w:r w:rsidRPr="0078457A">
        <w:rPr>
          <w:rFonts w:ascii="Arial" w:hAnsi="Arial" w:cs="Arial"/>
          <w:i/>
          <w:sz w:val="24"/>
        </w:rPr>
        <w:t xml:space="preserve">[insert date] </w:t>
      </w:r>
      <w:r w:rsidRPr="0078457A">
        <w:rPr>
          <w:rFonts w:ascii="Arial" w:hAnsi="Arial" w:cs="Arial"/>
          <w:sz w:val="24"/>
        </w:rPr>
        <w:t xml:space="preserve">with the Beneficiary, for the Non-Consulting Services of _ </w:t>
      </w:r>
      <w:r w:rsidRPr="0078457A">
        <w:rPr>
          <w:rFonts w:ascii="Arial" w:hAnsi="Arial" w:cs="Arial"/>
          <w:i/>
          <w:sz w:val="24"/>
        </w:rPr>
        <w:t xml:space="preserve">[insert name of contract and brief description of the Non-Consulting Services] </w:t>
      </w:r>
      <w:r w:rsidRPr="0078457A">
        <w:rPr>
          <w:rFonts w:ascii="Arial" w:hAnsi="Arial" w:cs="Arial"/>
          <w:sz w:val="24"/>
        </w:rPr>
        <w:t>(hereinafter called "the Contract").</w:t>
      </w:r>
    </w:p>
    <w:p w:rsidR="005F0947" w:rsidRPr="0078457A" w:rsidRDefault="001B307B" w:rsidP="009D63BE">
      <w:pPr>
        <w:pStyle w:val="BodyText"/>
        <w:spacing w:after="240" w:line="276" w:lineRule="auto"/>
        <w:ind w:left="220" w:right="130"/>
        <w:jc w:val="both"/>
        <w:rPr>
          <w:rFonts w:ascii="Arial" w:hAnsi="Arial" w:cs="Arial"/>
          <w:sz w:val="24"/>
        </w:rPr>
      </w:pPr>
      <w:r w:rsidRPr="0078457A">
        <w:rPr>
          <w:rFonts w:ascii="Arial" w:hAnsi="Arial" w:cs="Arial"/>
          <w:sz w:val="24"/>
        </w:rPr>
        <w:t>Furthermore, we understand that, according to the conditions of the Contract, a performance guarantee is required.</w:t>
      </w:r>
    </w:p>
    <w:p w:rsidR="005F0947" w:rsidRPr="0078457A" w:rsidRDefault="001B307B" w:rsidP="009D63BE">
      <w:pPr>
        <w:pStyle w:val="BodyText"/>
        <w:spacing w:after="240" w:line="276" w:lineRule="auto"/>
        <w:ind w:left="220" w:right="130"/>
        <w:jc w:val="both"/>
        <w:rPr>
          <w:rFonts w:ascii="Arial" w:hAnsi="Arial" w:cs="Arial"/>
          <w:sz w:val="24"/>
        </w:rPr>
      </w:pPr>
      <w:r w:rsidRPr="0078457A">
        <w:rPr>
          <w:rFonts w:ascii="Arial" w:hAnsi="Arial" w:cs="Arial"/>
          <w:sz w:val="24"/>
        </w:rPr>
        <w:t>At the request of the Applicant, we as Guarantor, hereby irrevocably undertake to pay the Beneficiary any sum or sums not exceeding in total an amount of[insert amount in figures] ()[insert amount in words],1 such sum being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toprove or toshow grounds for your demandor the sum specified</w:t>
      </w:r>
      <w:r w:rsidR="0078457A">
        <w:rPr>
          <w:rFonts w:ascii="Arial" w:hAnsi="Arial" w:cs="Arial"/>
          <w:sz w:val="24"/>
        </w:rPr>
        <w:t xml:space="preserve"> </w:t>
      </w:r>
      <w:r w:rsidRPr="0078457A">
        <w:rPr>
          <w:rFonts w:ascii="Arial" w:hAnsi="Arial" w:cs="Arial"/>
          <w:sz w:val="24"/>
        </w:rPr>
        <w:t>therein.</w:t>
      </w:r>
    </w:p>
    <w:p w:rsidR="005F0947" w:rsidRPr="0078457A" w:rsidRDefault="001B307B" w:rsidP="009D63BE">
      <w:pPr>
        <w:pStyle w:val="BodyText"/>
        <w:spacing w:after="240" w:line="276" w:lineRule="auto"/>
        <w:ind w:left="220" w:right="130"/>
        <w:jc w:val="both"/>
        <w:rPr>
          <w:rFonts w:ascii="Arial" w:hAnsi="Arial" w:cs="Arial"/>
          <w:sz w:val="24"/>
        </w:rPr>
      </w:pPr>
      <w:r w:rsidRPr="0078457A">
        <w:rPr>
          <w:rFonts w:ascii="Arial" w:hAnsi="Arial" w:cs="Arial"/>
          <w:sz w:val="24"/>
        </w:rPr>
        <w:t>This guarantee shall expire, no later than the …. Day of ……, 2…2, and any demand for payment under it must be received</w:t>
      </w:r>
      <w:r w:rsidR="0078457A">
        <w:rPr>
          <w:rFonts w:ascii="Arial" w:hAnsi="Arial" w:cs="Arial"/>
          <w:sz w:val="24"/>
        </w:rPr>
        <w:t xml:space="preserve"> </w:t>
      </w:r>
      <w:r w:rsidRPr="0078457A">
        <w:rPr>
          <w:rFonts w:ascii="Arial" w:hAnsi="Arial" w:cs="Arial"/>
          <w:sz w:val="24"/>
        </w:rPr>
        <w:t>by us atthis office indicated</w:t>
      </w:r>
      <w:r w:rsidR="0078457A">
        <w:rPr>
          <w:rFonts w:ascii="Arial" w:hAnsi="Arial" w:cs="Arial"/>
          <w:sz w:val="24"/>
        </w:rPr>
        <w:t xml:space="preserve"> </w:t>
      </w:r>
      <w:r w:rsidRPr="0078457A">
        <w:rPr>
          <w:rFonts w:ascii="Arial" w:hAnsi="Arial" w:cs="Arial"/>
          <w:sz w:val="24"/>
        </w:rPr>
        <w:t>above on or before that</w:t>
      </w:r>
      <w:r w:rsidR="009D63BE">
        <w:rPr>
          <w:rFonts w:ascii="Arial" w:hAnsi="Arial" w:cs="Arial"/>
          <w:sz w:val="24"/>
        </w:rPr>
        <w:t xml:space="preserve"> </w:t>
      </w:r>
      <w:r w:rsidRPr="0078457A">
        <w:rPr>
          <w:rFonts w:ascii="Arial" w:hAnsi="Arial" w:cs="Arial"/>
          <w:sz w:val="24"/>
        </w:rPr>
        <w:t>date.</w:t>
      </w:r>
    </w:p>
    <w:p w:rsidR="005F0947" w:rsidRPr="0078457A" w:rsidRDefault="00141307" w:rsidP="009D63BE">
      <w:pPr>
        <w:pStyle w:val="BodyText"/>
        <w:spacing w:before="1" w:after="240" w:line="276" w:lineRule="auto"/>
        <w:rPr>
          <w:rFonts w:ascii="Arial" w:hAnsi="Arial" w:cs="Arial"/>
          <w:sz w:val="18"/>
        </w:rPr>
      </w:pPr>
      <w:r w:rsidRPr="00141307">
        <w:rPr>
          <w:rFonts w:ascii="Arial" w:hAnsi="Arial" w:cs="Arial"/>
          <w:noProof/>
          <w:sz w:val="24"/>
          <w:lang w:val="en-IN" w:eastAsia="en-IN" w:bidi="ar-SA"/>
        </w:rPr>
        <w:pict>
          <v:line id="Line 5" o:spid="_x0000_s1090" style="position:absolute;z-index:-251623424;visibility:visible;mso-wrap-distance-left:0;mso-wrap-distance-right:0;mso-position-horizontal-relative:page" from="414.2pt,10.25pt" to="549.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ImrQEAAEsDAAAOAAAAZHJzL2Uyb0RvYy54bWysU01v2zAMvQ/ofxB0b+ykQDsYcXpo1l7a&#10;LUC3H8BIcixMFgVSiZ1/P0n52NdtmA+CKJKPfI/08nEanDgYYou+lfNZLYXxCrX1u1Z++/p8+1EK&#10;juA1OPSmlUfD8nF182E5hsYssEenDYkE4rkZQyv7GENTVax6MwDPMBifnB3SADGZtKs0wZjQB1ct&#10;6vq+GpF0IFSGOb2uT065KvhdZ1T80nVsonCtTL3FclI5t/msVktodgSht+rcBvxDFwNYn4peodYQ&#10;QezJ/gU1WEXI2MWZwqHCrrPKFA6Jzbz+g817D8EULkkcDleZ+P/Bqs+HJ7+h3Lqa/Ht4RfWdkyjV&#10;GLi5OrPBYUNiO76hTmOEfcTCd+poyMmJiZiKrMerrGaKQqXH+cP8bnGX1FcXXwXNJTEQxxeDg8iX&#10;VjrrM2No4PDKMTcCzSUkP3t8ts6VqTkvxlbe1w+LksDorM7OHMa02z45EgfIcy9fHnUC+y0sI6+B&#10;+1NccZ02gnDvdanSG9CfzvcI1p3uCcj5s0pZmLxv3GxRHzeU62QrTaxUPG9XXolf7RL18x9Y/QAA&#10;AP//AwBQSwMEFAAGAAgAAAAhAB6n/CzhAAAADwEAAA8AAABkcnMvZG93bnJldi54bWxMT01PwzAM&#10;vSPxHyIjcWMJFR9t13RCnTgDG2hw81rTVjROlWRb4deTicO4WLLf8/soFpMZxJ6c7y1ruJ4pEMS1&#10;bXpuNbyuH69SED4gNzhYJg3f5GFRnp8VmDf2wC+0X4VWRBH2OWroQhhzKX3dkUE/syNxxD6tMxji&#10;6lrZODxEcTPIRKk7abDn6NDhSFVH9ddqZzS8byr8ecLs+WNzv35bUhVc5jKtLy+m5TyOhzmIQFM4&#10;fcCxQ8wPZQy2tTtuvBg0pEl6E6kaEnUL4khQWZqA2P5dZFnI/z3KXwAAAP//AwBQSwECLQAUAAYA&#10;CAAAACEAtoM4kv4AAADhAQAAEwAAAAAAAAAAAAAAAAAAAAAAW0NvbnRlbnRfVHlwZXNdLnhtbFBL&#10;AQItABQABgAIAAAAIQA4/SH/1gAAAJQBAAALAAAAAAAAAAAAAAAAAC8BAABfcmVscy8ucmVsc1BL&#10;AQItABQABgAIAAAAIQBZpXImrQEAAEsDAAAOAAAAAAAAAAAAAAAAAC4CAABkcnMvZTJvRG9jLnht&#10;bFBLAQItABQABgAIAAAAIQAep/ws4QAAAA8BAAAPAAAAAAAAAAAAAAAAAAcEAABkcnMvZG93bnJl&#10;di54bWxQSwUGAAAAAAQABADzAAAAFQUAAAAA&#10;" strokeweight=".16867mm">
            <o:lock v:ext="edit" shapetype="f"/>
            <w10:wrap type="topAndBottom" anchorx="page"/>
          </v:line>
        </w:pict>
      </w:r>
    </w:p>
    <w:p w:rsidR="005F0947" w:rsidRPr="0078457A" w:rsidRDefault="001B307B" w:rsidP="009D63BE">
      <w:pPr>
        <w:spacing w:before="5" w:after="240" w:line="276" w:lineRule="auto"/>
        <w:ind w:right="119"/>
        <w:jc w:val="right"/>
        <w:rPr>
          <w:rFonts w:ascii="Arial" w:hAnsi="Arial" w:cs="Arial"/>
          <w:i/>
          <w:sz w:val="24"/>
        </w:rPr>
      </w:pPr>
      <w:r w:rsidRPr="0078457A">
        <w:rPr>
          <w:rFonts w:ascii="Arial" w:hAnsi="Arial" w:cs="Arial"/>
          <w:i/>
          <w:sz w:val="24"/>
        </w:rPr>
        <w:t>[signature(s)]</w:t>
      </w:r>
    </w:p>
    <w:p w:rsidR="005F0947" w:rsidRPr="0078457A" w:rsidRDefault="005F0947" w:rsidP="009D63BE">
      <w:pPr>
        <w:pStyle w:val="BodyText"/>
        <w:spacing w:after="240" w:line="276" w:lineRule="auto"/>
        <w:rPr>
          <w:rFonts w:ascii="Arial" w:hAnsi="Arial" w:cs="Arial"/>
          <w:i/>
          <w:sz w:val="28"/>
        </w:rPr>
      </w:pPr>
    </w:p>
    <w:p w:rsidR="005F0947" w:rsidRPr="0078457A" w:rsidRDefault="001B307B" w:rsidP="009D63BE">
      <w:pPr>
        <w:pStyle w:val="Heading6"/>
        <w:spacing w:before="173" w:after="240" w:line="276" w:lineRule="auto"/>
        <w:ind w:right="306"/>
        <w:rPr>
          <w:rFonts w:ascii="Arial" w:hAnsi="Arial" w:cs="Arial"/>
          <w:sz w:val="24"/>
        </w:rPr>
      </w:pPr>
      <w:r w:rsidRPr="0078457A">
        <w:rPr>
          <w:rFonts w:ascii="Arial" w:hAnsi="Arial" w:cs="Arial"/>
          <w:sz w:val="24"/>
        </w:rPr>
        <w:t>Note: All italicized text (including footnotes) is for use in preparing this form and shall be deleted from the final product.</w:t>
      </w:r>
    </w:p>
    <w:p w:rsidR="005F0947" w:rsidRPr="00D75B37" w:rsidRDefault="005F0947" w:rsidP="009D63BE">
      <w:pPr>
        <w:pStyle w:val="BodyText"/>
        <w:spacing w:after="240"/>
        <w:rPr>
          <w:rFonts w:ascii="Arial" w:hAnsi="Arial" w:cs="Arial"/>
          <w:b/>
          <w:i/>
        </w:rPr>
      </w:pPr>
    </w:p>
    <w:p w:rsidR="005F0947" w:rsidRPr="00D75B37" w:rsidRDefault="005F0947">
      <w:pPr>
        <w:pStyle w:val="BodyText"/>
        <w:rPr>
          <w:rFonts w:ascii="Arial" w:hAnsi="Arial" w:cs="Arial"/>
          <w:b/>
          <w:i/>
        </w:rPr>
      </w:pPr>
    </w:p>
    <w:p w:rsidR="005F0947" w:rsidRPr="00D75B37" w:rsidRDefault="005F0947">
      <w:pPr>
        <w:pStyle w:val="BodyText"/>
        <w:rPr>
          <w:rFonts w:ascii="Arial" w:hAnsi="Arial" w:cs="Arial"/>
          <w:b/>
          <w:i/>
        </w:rPr>
      </w:pPr>
    </w:p>
    <w:p w:rsidR="005F0947" w:rsidRPr="00D75B37" w:rsidRDefault="005F0947">
      <w:pPr>
        <w:pStyle w:val="BodyText"/>
        <w:rPr>
          <w:rFonts w:ascii="Arial" w:hAnsi="Arial" w:cs="Arial"/>
          <w:b/>
          <w:i/>
        </w:rPr>
      </w:pPr>
    </w:p>
    <w:p w:rsidR="005F0947" w:rsidRPr="00D75B37" w:rsidRDefault="00141307">
      <w:pPr>
        <w:pStyle w:val="BodyText"/>
        <w:spacing w:before="8"/>
        <w:rPr>
          <w:rFonts w:ascii="Arial" w:hAnsi="Arial" w:cs="Arial"/>
          <w:b/>
          <w:i/>
        </w:rPr>
      </w:pPr>
      <w:r w:rsidRPr="00141307">
        <w:rPr>
          <w:rFonts w:ascii="Arial" w:hAnsi="Arial" w:cs="Arial"/>
          <w:noProof/>
          <w:lang w:val="en-IN" w:eastAsia="en-IN" w:bidi="ar-SA"/>
        </w:rPr>
        <w:pict>
          <v:line id="Line 4" o:spid="_x0000_s1089" style="position:absolute;z-index:-251622400;visibility:visible;mso-wrap-distance-left:0;mso-wrap-distance-right:0;mso-position-horizontal-relative:page" from="1in,14.1pt" to="216.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f/rwEAAEsDAAAOAAAAZHJzL2Uyb0RvYy54bWysU01v2zAMvQ/YfxB0b5xk2dAacXpo1l3a&#10;LUC3H8BIcixMFgVSiZ1/X0n56D5uw3wQRJF85Hukl/dj78TBEFv0jZxNplIYr1Bbv2vkj++PN7dS&#10;cASvwaE3jTwalver9++WQ6jNHDt02pBIIJ7rITSyizHUVcWqMz3wBIPxydki9RCTSbtKEwwJvXfV&#10;fDr9VA1IOhAqw5xe1yenXBX8tjUqfmtbNlG4RqbeYjmpnNt8Vqsl1DuC0Fl1bgP+oYserE9Fr1Br&#10;iCD2ZP+C6q0iZGzjRGFfYdtaZQqHxGY2/YPNSwfBFC5JHA5Xmfj/waqvhwe/ody6Gv1LeEL1k5Mo&#10;1RC4vjqzwWFDYjs8o05jhH3Ewndsqc/JiYkYi6zHq6xmjEKlx9nt/G7x4aMU6uKroL4kBuL4xWAv&#10;8qWRzvrMGGo4PHHMjUB9CcnPHh+tc2VqzouhkXezxaIkMDqrszOHMe22D47EAfLcy5dHncB+C8vI&#10;a+DuFFdcp40g3HtdqnQG9OfzPYJ1p3sCcv6sUhYm7xvXW9THDeU62UoTKxXP25VX4le7RL39A6tX&#10;AAAA//8DAFBLAwQUAAYACAAAACEAiSCMDuEAAAAOAQAADwAAAGRycy9kb3ducmV2LnhtbEyPTU7D&#10;MBCF90jcwRokdtRpiEqVxqlQCRvEAgIHcONpHDW2o3jahJ6eQSxgM9KbnzfvK7az68UZx9gFr2C5&#10;SECgb4LpfKvg8+P5bg0ikvZG98Gjgi+MsC2vrwqdmzD5dzzX1Ao28THXCizRkEsZG4tOx0UY0PPs&#10;EEanieXYSjPqic1dL9MkWUmnO88frB5wZ7E51ienoH57nVYvl8tUPdSdjkSdraqdUrc389OGy+MG&#10;BOFMfxfww8D5oeRg+3DyJoqedZYxEClI1ykIXsju0yWI/W9DloX8j1F+AwAA//8DAFBLAQItABQA&#10;BgAIAAAAIQC2gziS/gAAAOEBAAATAAAAAAAAAAAAAAAAAAAAAABbQ29udGVudF9UeXBlc10ueG1s&#10;UEsBAi0AFAAGAAgAAAAhADj9If/WAAAAlAEAAAsAAAAAAAAAAAAAAAAALwEAAF9yZWxzLy5yZWxz&#10;UEsBAi0AFAAGAAgAAAAhAA51R/+vAQAASwMAAA4AAAAAAAAAAAAAAAAALgIAAGRycy9lMm9Eb2Mu&#10;eG1sUEsBAi0AFAAGAAgAAAAhAIkgjA7hAAAADgEAAA8AAAAAAAAAAAAAAAAACQQAAGRycy9kb3du&#10;cmV2LnhtbFBLBQYAAAAABAAEAPMAAAAXBQAAAAA=&#10;" strokeweight=".72pt">
            <o:lock v:ext="edit" shapetype="f"/>
            <w10:wrap type="topAndBottom" anchorx="page"/>
          </v:line>
        </w:pict>
      </w:r>
    </w:p>
    <w:p w:rsidR="005F0947" w:rsidRPr="0078457A" w:rsidRDefault="001B307B" w:rsidP="0078457A">
      <w:pPr>
        <w:tabs>
          <w:tab w:val="left" w:pos="450"/>
        </w:tabs>
        <w:spacing w:before="62"/>
        <w:ind w:left="540" w:right="115" w:hanging="270"/>
        <w:jc w:val="both"/>
        <w:rPr>
          <w:rFonts w:ascii="Arial" w:hAnsi="Arial" w:cs="Arial"/>
          <w:i/>
          <w:sz w:val="24"/>
          <w:szCs w:val="24"/>
        </w:rPr>
      </w:pPr>
      <w:r w:rsidRPr="00D75B37">
        <w:rPr>
          <w:rFonts w:ascii="Arial" w:hAnsi="Arial" w:cs="Arial"/>
          <w:i/>
          <w:position w:val="7"/>
          <w:sz w:val="13"/>
        </w:rPr>
        <w:t>1</w:t>
      </w:r>
      <w:r w:rsidRPr="00D75B37">
        <w:rPr>
          <w:rFonts w:ascii="Arial" w:hAnsi="Arial" w:cs="Arial"/>
          <w:i/>
          <w:position w:val="7"/>
          <w:sz w:val="13"/>
        </w:rPr>
        <w:tab/>
      </w:r>
      <w:r w:rsidRPr="00D75B37">
        <w:rPr>
          <w:rFonts w:ascii="Arial" w:hAnsi="Arial" w:cs="Arial"/>
          <w:i/>
          <w:position w:val="7"/>
          <w:sz w:val="13"/>
        </w:rPr>
        <w:tab/>
      </w:r>
      <w:r w:rsidRPr="0078457A">
        <w:rPr>
          <w:rFonts w:ascii="Arial" w:hAnsi="Arial" w:cs="Arial"/>
          <w:i/>
          <w:sz w:val="24"/>
          <w:szCs w:val="24"/>
        </w:rPr>
        <w:t>The Guarantor shall insert an amount representing the percentage of the Accepted Contract Amount specified in the Letter of</w:t>
      </w:r>
      <w:r w:rsidR="0078457A">
        <w:rPr>
          <w:rFonts w:ascii="Arial" w:hAnsi="Arial" w:cs="Arial"/>
          <w:i/>
          <w:sz w:val="24"/>
          <w:szCs w:val="24"/>
        </w:rPr>
        <w:t xml:space="preserve"> </w:t>
      </w:r>
      <w:r w:rsidRPr="0078457A">
        <w:rPr>
          <w:rFonts w:ascii="Arial" w:hAnsi="Arial" w:cs="Arial"/>
          <w:i/>
          <w:sz w:val="24"/>
          <w:szCs w:val="24"/>
        </w:rPr>
        <w:t>Acceptance.</w:t>
      </w:r>
    </w:p>
    <w:p w:rsidR="005F0947" w:rsidRPr="0078457A" w:rsidRDefault="001B307B" w:rsidP="009B4133">
      <w:pPr>
        <w:spacing w:before="56" w:line="276" w:lineRule="auto"/>
        <w:ind w:left="540" w:right="111"/>
        <w:jc w:val="both"/>
        <w:rPr>
          <w:rFonts w:ascii="Arial" w:hAnsi="Arial" w:cs="Arial"/>
          <w:i/>
          <w:sz w:val="24"/>
          <w:szCs w:val="24"/>
        </w:rPr>
      </w:pPr>
      <w:r w:rsidRPr="0078457A">
        <w:rPr>
          <w:rFonts w:ascii="Arial" w:hAnsi="Arial" w:cs="Arial"/>
          <w:i/>
          <w:position w:val="7"/>
          <w:sz w:val="24"/>
          <w:szCs w:val="24"/>
        </w:rPr>
        <w:t xml:space="preserve">2 </w:t>
      </w:r>
      <w:r w:rsidRPr="0078457A">
        <w:rPr>
          <w:rFonts w:ascii="Arial" w:hAnsi="Arial" w:cs="Arial"/>
          <w:i/>
          <w:sz w:val="24"/>
          <w:szCs w:val="24"/>
        </w:rPr>
        <w:t xml:space="preserve">Insert the date </w:t>
      </w:r>
      <w:r w:rsidR="00873F06" w:rsidRPr="0078457A">
        <w:rPr>
          <w:rFonts w:ascii="Arial" w:hAnsi="Arial" w:cs="Arial"/>
          <w:i/>
          <w:sz w:val="24"/>
          <w:szCs w:val="24"/>
        </w:rPr>
        <w:t xml:space="preserve">fourty-five </w:t>
      </w:r>
      <w:r w:rsidRPr="0078457A">
        <w:rPr>
          <w:rFonts w:ascii="Arial" w:hAnsi="Arial" w:cs="Arial"/>
          <w:i/>
          <w:sz w:val="24"/>
          <w:szCs w:val="24"/>
        </w:rPr>
        <w:t xml:space="preserve"> days after the expected completion dates described in GC Clause 18.4. The Employer should note that in the event of an extension of this date for completion of the Contract, the Employer would need to request an extension of this guarantee from the Guarantor. Such request must be in writing and must be made prior</w:t>
      </w:r>
      <w:r w:rsidR="0078457A">
        <w:rPr>
          <w:rFonts w:ascii="Arial" w:hAnsi="Arial" w:cs="Arial"/>
          <w:i/>
          <w:sz w:val="24"/>
          <w:szCs w:val="24"/>
        </w:rPr>
        <w:t xml:space="preserve"> </w:t>
      </w:r>
      <w:r w:rsidRPr="0078457A">
        <w:rPr>
          <w:rFonts w:ascii="Arial" w:hAnsi="Arial" w:cs="Arial"/>
          <w:i/>
          <w:sz w:val="24"/>
          <w:szCs w:val="24"/>
        </w:rPr>
        <w:t>to</w:t>
      </w:r>
      <w:r w:rsidR="0078457A">
        <w:rPr>
          <w:rFonts w:ascii="Arial" w:hAnsi="Arial" w:cs="Arial"/>
          <w:i/>
          <w:sz w:val="24"/>
          <w:szCs w:val="24"/>
        </w:rPr>
        <w:t xml:space="preserve"> </w:t>
      </w:r>
      <w:r w:rsidRPr="0078457A">
        <w:rPr>
          <w:rFonts w:ascii="Arial" w:hAnsi="Arial" w:cs="Arial"/>
          <w:i/>
          <w:sz w:val="24"/>
          <w:szCs w:val="24"/>
        </w:rPr>
        <w:t>the</w:t>
      </w:r>
      <w:r w:rsidR="0078457A">
        <w:rPr>
          <w:rFonts w:ascii="Arial" w:hAnsi="Arial" w:cs="Arial"/>
          <w:i/>
          <w:sz w:val="24"/>
          <w:szCs w:val="24"/>
        </w:rPr>
        <w:t xml:space="preserve"> </w:t>
      </w:r>
      <w:r w:rsidRPr="0078457A">
        <w:rPr>
          <w:rFonts w:ascii="Arial" w:hAnsi="Arial" w:cs="Arial"/>
          <w:i/>
          <w:sz w:val="24"/>
          <w:szCs w:val="24"/>
        </w:rPr>
        <w:t>expiration</w:t>
      </w:r>
      <w:r w:rsidR="0078457A">
        <w:rPr>
          <w:rFonts w:ascii="Arial" w:hAnsi="Arial" w:cs="Arial"/>
          <w:i/>
          <w:sz w:val="24"/>
          <w:szCs w:val="24"/>
        </w:rPr>
        <w:t xml:space="preserve"> </w:t>
      </w:r>
      <w:r w:rsidRPr="0078457A">
        <w:rPr>
          <w:rFonts w:ascii="Arial" w:hAnsi="Arial" w:cs="Arial"/>
          <w:i/>
          <w:sz w:val="24"/>
          <w:szCs w:val="24"/>
        </w:rPr>
        <w:t>date</w:t>
      </w:r>
      <w:r w:rsidR="0078457A">
        <w:rPr>
          <w:rFonts w:ascii="Arial" w:hAnsi="Arial" w:cs="Arial"/>
          <w:i/>
          <w:sz w:val="24"/>
          <w:szCs w:val="24"/>
        </w:rPr>
        <w:t xml:space="preserve"> </w:t>
      </w:r>
      <w:r w:rsidRPr="0078457A">
        <w:rPr>
          <w:rFonts w:ascii="Arial" w:hAnsi="Arial" w:cs="Arial"/>
          <w:i/>
          <w:sz w:val="24"/>
          <w:szCs w:val="24"/>
        </w:rPr>
        <w:t>established</w:t>
      </w:r>
      <w:r w:rsidR="0078457A">
        <w:rPr>
          <w:rFonts w:ascii="Arial" w:hAnsi="Arial" w:cs="Arial"/>
          <w:i/>
          <w:sz w:val="24"/>
          <w:szCs w:val="24"/>
        </w:rPr>
        <w:t xml:space="preserve"> </w:t>
      </w:r>
      <w:r w:rsidRPr="0078457A">
        <w:rPr>
          <w:rFonts w:ascii="Arial" w:hAnsi="Arial" w:cs="Arial"/>
          <w:i/>
          <w:sz w:val="24"/>
          <w:szCs w:val="24"/>
        </w:rPr>
        <w:t>in</w:t>
      </w:r>
      <w:r w:rsidR="0078457A">
        <w:rPr>
          <w:rFonts w:ascii="Arial" w:hAnsi="Arial" w:cs="Arial"/>
          <w:i/>
          <w:sz w:val="24"/>
          <w:szCs w:val="24"/>
        </w:rPr>
        <w:t xml:space="preserve"> </w:t>
      </w:r>
      <w:r w:rsidRPr="0078457A">
        <w:rPr>
          <w:rFonts w:ascii="Arial" w:hAnsi="Arial" w:cs="Arial"/>
          <w:i/>
          <w:sz w:val="24"/>
          <w:szCs w:val="24"/>
        </w:rPr>
        <w:t>the</w:t>
      </w:r>
      <w:r w:rsidR="0078457A">
        <w:rPr>
          <w:rFonts w:ascii="Arial" w:hAnsi="Arial" w:cs="Arial"/>
          <w:i/>
          <w:sz w:val="24"/>
          <w:szCs w:val="24"/>
        </w:rPr>
        <w:t xml:space="preserve"> </w:t>
      </w:r>
      <w:r w:rsidRPr="0078457A">
        <w:rPr>
          <w:rFonts w:ascii="Arial" w:hAnsi="Arial" w:cs="Arial"/>
          <w:i/>
          <w:sz w:val="24"/>
          <w:szCs w:val="24"/>
        </w:rPr>
        <w:t>guarantee.In</w:t>
      </w:r>
      <w:r w:rsidR="0078457A">
        <w:rPr>
          <w:rFonts w:ascii="Arial" w:hAnsi="Arial" w:cs="Arial"/>
          <w:i/>
          <w:sz w:val="24"/>
          <w:szCs w:val="24"/>
        </w:rPr>
        <w:t xml:space="preserve"> </w:t>
      </w:r>
      <w:r w:rsidRPr="0078457A">
        <w:rPr>
          <w:rFonts w:ascii="Arial" w:hAnsi="Arial" w:cs="Arial"/>
          <w:i/>
          <w:sz w:val="24"/>
          <w:szCs w:val="24"/>
        </w:rPr>
        <w:t>preparing</w:t>
      </w:r>
      <w:r w:rsidR="0078457A">
        <w:rPr>
          <w:rFonts w:ascii="Arial" w:hAnsi="Arial" w:cs="Arial"/>
          <w:i/>
          <w:sz w:val="24"/>
          <w:szCs w:val="24"/>
        </w:rPr>
        <w:t xml:space="preserve"> </w:t>
      </w:r>
      <w:r w:rsidRPr="0078457A">
        <w:rPr>
          <w:rFonts w:ascii="Arial" w:hAnsi="Arial" w:cs="Arial"/>
          <w:i/>
          <w:sz w:val="24"/>
          <w:szCs w:val="24"/>
        </w:rPr>
        <w:t>this</w:t>
      </w:r>
      <w:r w:rsidR="0078457A">
        <w:rPr>
          <w:rFonts w:ascii="Arial" w:hAnsi="Arial" w:cs="Arial"/>
          <w:i/>
          <w:sz w:val="24"/>
          <w:szCs w:val="24"/>
        </w:rPr>
        <w:t xml:space="preserve"> </w:t>
      </w:r>
      <w:r w:rsidRPr="0078457A">
        <w:rPr>
          <w:rFonts w:ascii="Arial" w:hAnsi="Arial" w:cs="Arial"/>
          <w:i/>
          <w:sz w:val="24"/>
          <w:szCs w:val="24"/>
        </w:rPr>
        <w:t>guarantee,</w:t>
      </w:r>
      <w:r w:rsidR="0078457A">
        <w:rPr>
          <w:rFonts w:ascii="Arial" w:hAnsi="Arial" w:cs="Arial"/>
          <w:i/>
          <w:sz w:val="24"/>
          <w:szCs w:val="24"/>
        </w:rPr>
        <w:t xml:space="preserve"> </w:t>
      </w:r>
      <w:r w:rsidRPr="0078457A">
        <w:rPr>
          <w:rFonts w:ascii="Arial" w:hAnsi="Arial" w:cs="Arial"/>
          <w:i/>
          <w:sz w:val="24"/>
          <w:szCs w:val="24"/>
        </w:rPr>
        <w:t>the</w:t>
      </w:r>
      <w:r w:rsidR="0078457A">
        <w:rPr>
          <w:rFonts w:ascii="Arial" w:hAnsi="Arial" w:cs="Arial"/>
          <w:i/>
          <w:sz w:val="24"/>
          <w:szCs w:val="24"/>
        </w:rPr>
        <w:t xml:space="preserve"> </w:t>
      </w:r>
      <w:r w:rsidRPr="0078457A">
        <w:rPr>
          <w:rFonts w:ascii="Arial" w:hAnsi="Arial" w:cs="Arial"/>
          <w:i/>
          <w:sz w:val="24"/>
          <w:szCs w:val="24"/>
        </w:rPr>
        <w:t>Employer</w:t>
      </w:r>
      <w:r w:rsidR="0078457A">
        <w:rPr>
          <w:rFonts w:ascii="Arial" w:hAnsi="Arial" w:cs="Arial"/>
          <w:i/>
          <w:sz w:val="24"/>
          <w:szCs w:val="24"/>
        </w:rPr>
        <w:t xml:space="preserve"> </w:t>
      </w:r>
      <w:r w:rsidRPr="0078457A">
        <w:rPr>
          <w:rFonts w:ascii="Arial" w:hAnsi="Arial" w:cs="Arial"/>
          <w:i/>
          <w:sz w:val="24"/>
          <w:szCs w:val="24"/>
        </w:rPr>
        <w:t>might</w:t>
      </w:r>
      <w:r w:rsidR="0078457A">
        <w:rPr>
          <w:rFonts w:ascii="Arial" w:hAnsi="Arial" w:cs="Arial"/>
          <w:i/>
          <w:sz w:val="24"/>
          <w:szCs w:val="24"/>
        </w:rPr>
        <w:t xml:space="preserve"> </w:t>
      </w:r>
      <w:r w:rsidRPr="0078457A">
        <w:rPr>
          <w:rFonts w:ascii="Arial" w:hAnsi="Arial" w:cs="Arial"/>
          <w:i/>
          <w:sz w:val="24"/>
          <w:szCs w:val="24"/>
        </w:rPr>
        <w:t>consider adding the following text to the form, at the end of the penultimate paragraph: “The Guarantor agrees to</w:t>
      </w:r>
      <w:r w:rsidR="0078457A">
        <w:rPr>
          <w:rFonts w:ascii="Arial" w:hAnsi="Arial" w:cs="Arial"/>
          <w:i/>
          <w:sz w:val="24"/>
          <w:szCs w:val="24"/>
        </w:rPr>
        <w:t xml:space="preserve"> a one-</w:t>
      </w:r>
      <w:r w:rsidRPr="0078457A">
        <w:rPr>
          <w:rFonts w:ascii="Arial" w:hAnsi="Arial" w:cs="Arial"/>
          <w:i/>
          <w:sz w:val="24"/>
          <w:szCs w:val="24"/>
        </w:rPr>
        <w:t>time</w:t>
      </w:r>
      <w:r w:rsidR="0078457A">
        <w:rPr>
          <w:rFonts w:ascii="Arial" w:hAnsi="Arial" w:cs="Arial"/>
          <w:i/>
          <w:sz w:val="24"/>
          <w:szCs w:val="24"/>
        </w:rPr>
        <w:t xml:space="preserve"> </w:t>
      </w:r>
      <w:r w:rsidRPr="0078457A">
        <w:rPr>
          <w:rFonts w:ascii="Arial" w:hAnsi="Arial" w:cs="Arial"/>
          <w:i/>
          <w:sz w:val="24"/>
          <w:szCs w:val="24"/>
        </w:rPr>
        <w:t>extension</w:t>
      </w:r>
      <w:r w:rsidR="0078457A">
        <w:rPr>
          <w:rFonts w:ascii="Arial" w:hAnsi="Arial" w:cs="Arial"/>
          <w:i/>
          <w:sz w:val="24"/>
          <w:szCs w:val="24"/>
        </w:rPr>
        <w:t xml:space="preserve"> </w:t>
      </w:r>
      <w:r w:rsidRPr="0078457A">
        <w:rPr>
          <w:rFonts w:ascii="Arial" w:hAnsi="Arial" w:cs="Arial"/>
          <w:i/>
          <w:sz w:val="24"/>
          <w:szCs w:val="24"/>
        </w:rPr>
        <w:t>of</w:t>
      </w:r>
      <w:r w:rsidR="0078457A">
        <w:rPr>
          <w:rFonts w:ascii="Arial" w:hAnsi="Arial" w:cs="Arial"/>
          <w:i/>
          <w:sz w:val="24"/>
          <w:szCs w:val="24"/>
        </w:rPr>
        <w:t xml:space="preserve"> </w:t>
      </w:r>
      <w:r w:rsidRPr="0078457A">
        <w:rPr>
          <w:rFonts w:ascii="Arial" w:hAnsi="Arial" w:cs="Arial"/>
          <w:i/>
          <w:sz w:val="24"/>
          <w:szCs w:val="24"/>
        </w:rPr>
        <w:t>this</w:t>
      </w:r>
      <w:r w:rsidR="0078457A">
        <w:rPr>
          <w:rFonts w:ascii="Arial" w:hAnsi="Arial" w:cs="Arial"/>
          <w:i/>
          <w:sz w:val="24"/>
          <w:szCs w:val="24"/>
        </w:rPr>
        <w:t xml:space="preserve"> </w:t>
      </w:r>
      <w:r w:rsidRPr="0078457A">
        <w:rPr>
          <w:rFonts w:ascii="Arial" w:hAnsi="Arial" w:cs="Arial"/>
          <w:i/>
          <w:sz w:val="24"/>
          <w:szCs w:val="24"/>
        </w:rPr>
        <w:t>guarantee</w:t>
      </w:r>
      <w:r w:rsidR="0078457A">
        <w:rPr>
          <w:rFonts w:ascii="Arial" w:hAnsi="Arial" w:cs="Arial"/>
          <w:i/>
          <w:sz w:val="24"/>
          <w:szCs w:val="24"/>
        </w:rPr>
        <w:t xml:space="preserve"> </w:t>
      </w:r>
      <w:r w:rsidRPr="0078457A">
        <w:rPr>
          <w:rFonts w:ascii="Arial" w:hAnsi="Arial" w:cs="Arial"/>
          <w:i/>
          <w:sz w:val="24"/>
          <w:szCs w:val="24"/>
        </w:rPr>
        <w:t>for</w:t>
      </w:r>
      <w:r w:rsidR="0078457A">
        <w:rPr>
          <w:rFonts w:ascii="Arial" w:hAnsi="Arial" w:cs="Arial"/>
          <w:i/>
          <w:sz w:val="24"/>
          <w:szCs w:val="24"/>
        </w:rPr>
        <w:t xml:space="preserve"> </w:t>
      </w:r>
      <w:r w:rsidRPr="0078457A">
        <w:rPr>
          <w:rFonts w:ascii="Arial" w:hAnsi="Arial" w:cs="Arial"/>
          <w:i/>
          <w:sz w:val="24"/>
          <w:szCs w:val="24"/>
        </w:rPr>
        <w:t>a</w:t>
      </w:r>
      <w:r w:rsidR="0078457A">
        <w:rPr>
          <w:rFonts w:ascii="Arial" w:hAnsi="Arial" w:cs="Arial"/>
          <w:i/>
          <w:sz w:val="24"/>
          <w:szCs w:val="24"/>
        </w:rPr>
        <w:t xml:space="preserve"> </w:t>
      </w:r>
      <w:r w:rsidRPr="0078457A">
        <w:rPr>
          <w:rFonts w:ascii="Arial" w:hAnsi="Arial" w:cs="Arial"/>
          <w:i/>
          <w:sz w:val="24"/>
          <w:szCs w:val="24"/>
        </w:rPr>
        <w:t>period</w:t>
      </w:r>
      <w:r w:rsidR="0078457A">
        <w:rPr>
          <w:rFonts w:ascii="Arial" w:hAnsi="Arial" w:cs="Arial"/>
          <w:i/>
          <w:sz w:val="24"/>
          <w:szCs w:val="24"/>
        </w:rPr>
        <w:t xml:space="preserve"> </w:t>
      </w:r>
      <w:r w:rsidRPr="0078457A">
        <w:rPr>
          <w:rFonts w:ascii="Arial" w:hAnsi="Arial" w:cs="Arial"/>
          <w:i/>
          <w:sz w:val="24"/>
          <w:szCs w:val="24"/>
        </w:rPr>
        <w:t>not</w:t>
      </w:r>
      <w:r w:rsidR="0078457A">
        <w:rPr>
          <w:rFonts w:ascii="Arial" w:hAnsi="Arial" w:cs="Arial"/>
          <w:i/>
          <w:sz w:val="24"/>
          <w:szCs w:val="24"/>
        </w:rPr>
        <w:t xml:space="preserve"> </w:t>
      </w:r>
      <w:r w:rsidRPr="0078457A">
        <w:rPr>
          <w:rFonts w:ascii="Arial" w:hAnsi="Arial" w:cs="Arial"/>
          <w:i/>
          <w:sz w:val="24"/>
          <w:szCs w:val="24"/>
        </w:rPr>
        <w:t>to</w:t>
      </w:r>
      <w:r w:rsidR="0078457A">
        <w:rPr>
          <w:rFonts w:ascii="Arial" w:hAnsi="Arial" w:cs="Arial"/>
          <w:i/>
          <w:sz w:val="24"/>
          <w:szCs w:val="24"/>
        </w:rPr>
        <w:t xml:space="preserve"> </w:t>
      </w:r>
      <w:r w:rsidRPr="0078457A">
        <w:rPr>
          <w:rFonts w:ascii="Arial" w:hAnsi="Arial" w:cs="Arial"/>
          <w:i/>
          <w:sz w:val="24"/>
          <w:szCs w:val="24"/>
        </w:rPr>
        <w:t>exceed</w:t>
      </w:r>
      <w:r w:rsidR="0078457A">
        <w:rPr>
          <w:rFonts w:ascii="Arial" w:hAnsi="Arial" w:cs="Arial"/>
          <w:i/>
          <w:sz w:val="24"/>
          <w:szCs w:val="24"/>
        </w:rPr>
        <w:t xml:space="preserve"> </w:t>
      </w:r>
      <w:r w:rsidRPr="0078457A">
        <w:rPr>
          <w:rFonts w:ascii="Arial" w:hAnsi="Arial" w:cs="Arial"/>
          <w:i/>
          <w:sz w:val="24"/>
          <w:szCs w:val="24"/>
        </w:rPr>
        <w:t>[six</w:t>
      </w:r>
      <w:r w:rsidR="0078457A">
        <w:rPr>
          <w:rFonts w:ascii="Arial" w:hAnsi="Arial" w:cs="Arial"/>
          <w:i/>
          <w:sz w:val="24"/>
          <w:szCs w:val="24"/>
        </w:rPr>
        <w:t xml:space="preserve"> </w:t>
      </w:r>
      <w:r w:rsidRPr="0078457A">
        <w:rPr>
          <w:rFonts w:ascii="Arial" w:hAnsi="Arial" w:cs="Arial"/>
          <w:i/>
          <w:sz w:val="24"/>
          <w:szCs w:val="24"/>
        </w:rPr>
        <w:t>months]</w:t>
      </w:r>
      <w:r w:rsidR="0078457A">
        <w:rPr>
          <w:rFonts w:ascii="Arial" w:hAnsi="Arial" w:cs="Arial"/>
          <w:i/>
          <w:sz w:val="24"/>
          <w:szCs w:val="24"/>
        </w:rPr>
        <w:t xml:space="preserve"> </w:t>
      </w:r>
      <w:r w:rsidRPr="0078457A">
        <w:rPr>
          <w:rFonts w:ascii="Arial" w:hAnsi="Arial" w:cs="Arial"/>
          <w:i/>
          <w:sz w:val="24"/>
          <w:szCs w:val="24"/>
        </w:rPr>
        <w:t>[one</w:t>
      </w:r>
      <w:r w:rsidR="0078457A">
        <w:rPr>
          <w:rFonts w:ascii="Arial" w:hAnsi="Arial" w:cs="Arial"/>
          <w:i/>
          <w:sz w:val="24"/>
          <w:szCs w:val="24"/>
        </w:rPr>
        <w:t xml:space="preserve"> </w:t>
      </w:r>
      <w:r w:rsidRPr="0078457A">
        <w:rPr>
          <w:rFonts w:ascii="Arial" w:hAnsi="Arial" w:cs="Arial"/>
          <w:i/>
          <w:sz w:val="24"/>
          <w:szCs w:val="24"/>
        </w:rPr>
        <w:t>year],</w:t>
      </w:r>
      <w:r w:rsidR="0078457A">
        <w:rPr>
          <w:rFonts w:ascii="Arial" w:hAnsi="Arial" w:cs="Arial"/>
          <w:i/>
          <w:sz w:val="24"/>
          <w:szCs w:val="24"/>
        </w:rPr>
        <w:t xml:space="preserve"> </w:t>
      </w:r>
      <w:r w:rsidRPr="0078457A">
        <w:rPr>
          <w:rFonts w:ascii="Arial" w:hAnsi="Arial" w:cs="Arial"/>
          <w:i/>
          <w:sz w:val="24"/>
          <w:szCs w:val="24"/>
        </w:rPr>
        <w:t>in</w:t>
      </w:r>
      <w:r w:rsidR="0078457A">
        <w:rPr>
          <w:rFonts w:ascii="Arial" w:hAnsi="Arial" w:cs="Arial"/>
          <w:i/>
          <w:sz w:val="24"/>
          <w:szCs w:val="24"/>
        </w:rPr>
        <w:t xml:space="preserve"> </w:t>
      </w:r>
      <w:r w:rsidRPr="0078457A">
        <w:rPr>
          <w:rFonts w:ascii="Arial" w:hAnsi="Arial" w:cs="Arial"/>
          <w:i/>
          <w:sz w:val="24"/>
          <w:szCs w:val="24"/>
        </w:rPr>
        <w:t>response</w:t>
      </w:r>
      <w:r w:rsidR="0078457A">
        <w:rPr>
          <w:rFonts w:ascii="Arial" w:hAnsi="Arial" w:cs="Arial"/>
          <w:i/>
          <w:sz w:val="24"/>
          <w:szCs w:val="24"/>
        </w:rPr>
        <w:t xml:space="preserve"> </w:t>
      </w:r>
      <w:r w:rsidRPr="0078457A">
        <w:rPr>
          <w:rFonts w:ascii="Arial" w:hAnsi="Arial" w:cs="Arial"/>
          <w:i/>
          <w:sz w:val="24"/>
          <w:szCs w:val="24"/>
        </w:rPr>
        <w:t>to</w:t>
      </w:r>
      <w:r w:rsidR="0078457A">
        <w:rPr>
          <w:rFonts w:ascii="Arial" w:hAnsi="Arial" w:cs="Arial"/>
          <w:i/>
          <w:sz w:val="24"/>
          <w:szCs w:val="24"/>
        </w:rPr>
        <w:t xml:space="preserve"> </w:t>
      </w:r>
      <w:r w:rsidRPr="0078457A">
        <w:rPr>
          <w:rFonts w:ascii="Arial" w:hAnsi="Arial" w:cs="Arial"/>
          <w:i/>
          <w:sz w:val="24"/>
          <w:szCs w:val="24"/>
        </w:rPr>
        <w:t>the</w:t>
      </w:r>
      <w:r w:rsidR="0078457A">
        <w:rPr>
          <w:rFonts w:ascii="Arial" w:hAnsi="Arial" w:cs="Arial"/>
          <w:i/>
          <w:sz w:val="24"/>
          <w:szCs w:val="24"/>
        </w:rPr>
        <w:t xml:space="preserve"> </w:t>
      </w:r>
      <w:r w:rsidRPr="0078457A">
        <w:rPr>
          <w:rFonts w:ascii="Arial" w:hAnsi="Arial" w:cs="Arial"/>
          <w:i/>
          <w:sz w:val="24"/>
          <w:szCs w:val="24"/>
        </w:rPr>
        <w:t>Beneficiary’s written request for such extension, such request to be presented to the Guarantor before the expiry of the guarantee.”</w:t>
      </w:r>
    </w:p>
    <w:p w:rsidR="005F0947" w:rsidRPr="00D75B37" w:rsidRDefault="005F0947">
      <w:pPr>
        <w:jc w:val="both"/>
        <w:rPr>
          <w:rFonts w:ascii="Arial" w:hAnsi="Arial" w:cs="Arial"/>
          <w:sz w:val="20"/>
        </w:rPr>
        <w:sectPr w:rsidR="005F0947" w:rsidRPr="00D75B37">
          <w:pgSz w:w="12240" w:h="15840"/>
          <w:pgMar w:top="980" w:right="1140" w:bottom="1440" w:left="1220" w:header="720" w:footer="1250" w:gutter="0"/>
          <w:cols w:space="720"/>
        </w:sectPr>
      </w:pPr>
    </w:p>
    <w:p w:rsidR="005F0947" w:rsidRDefault="005F0947">
      <w:pPr>
        <w:pStyle w:val="BodyText"/>
        <w:rPr>
          <w:rFonts w:ascii="Arial" w:hAnsi="Arial" w:cs="Arial"/>
          <w:i/>
        </w:rPr>
      </w:pPr>
    </w:p>
    <w:p w:rsidR="008C063E" w:rsidRPr="00D75B37" w:rsidRDefault="008C063E">
      <w:pPr>
        <w:pStyle w:val="BodyText"/>
        <w:rPr>
          <w:rFonts w:ascii="Arial" w:hAnsi="Arial" w:cs="Arial"/>
          <w:i/>
        </w:rPr>
      </w:pPr>
    </w:p>
    <w:p w:rsidR="005F0947" w:rsidRPr="0078457A" w:rsidRDefault="001B307B">
      <w:pPr>
        <w:pStyle w:val="Heading1"/>
        <w:numPr>
          <w:ilvl w:val="0"/>
          <w:numId w:val="2"/>
        </w:numPr>
        <w:tabs>
          <w:tab w:val="left" w:pos="2888"/>
        </w:tabs>
        <w:spacing w:before="225"/>
        <w:ind w:left="2887" w:hanging="2430"/>
        <w:jc w:val="left"/>
        <w:rPr>
          <w:rFonts w:ascii="Arial" w:hAnsi="Arial" w:cs="Arial"/>
          <w:sz w:val="28"/>
          <w:szCs w:val="28"/>
        </w:rPr>
      </w:pPr>
      <w:bookmarkStart w:id="118" w:name="_bookmark118"/>
      <w:bookmarkEnd w:id="118"/>
      <w:r w:rsidRPr="0078457A">
        <w:rPr>
          <w:rFonts w:ascii="Arial" w:hAnsi="Arial" w:cs="Arial"/>
          <w:sz w:val="28"/>
          <w:szCs w:val="28"/>
        </w:rPr>
        <w:t>Advance Payment</w:t>
      </w:r>
      <w:r w:rsidR="0078457A" w:rsidRPr="0078457A">
        <w:rPr>
          <w:rFonts w:ascii="Arial" w:hAnsi="Arial" w:cs="Arial"/>
          <w:sz w:val="28"/>
          <w:szCs w:val="28"/>
        </w:rPr>
        <w:t xml:space="preserve"> </w:t>
      </w:r>
      <w:r w:rsidRPr="0078457A">
        <w:rPr>
          <w:rFonts w:ascii="Arial" w:hAnsi="Arial" w:cs="Arial"/>
          <w:sz w:val="28"/>
          <w:szCs w:val="28"/>
        </w:rPr>
        <w:t>Security</w:t>
      </w:r>
    </w:p>
    <w:p w:rsidR="005F0947" w:rsidRPr="0078457A" w:rsidRDefault="001B307B" w:rsidP="0078457A">
      <w:pPr>
        <w:tabs>
          <w:tab w:val="left" w:pos="5981"/>
        </w:tabs>
        <w:spacing w:before="280" w:line="535" w:lineRule="auto"/>
        <w:ind w:left="220" w:right="70"/>
        <w:rPr>
          <w:rFonts w:ascii="Arial" w:hAnsi="Arial" w:cs="Arial"/>
          <w:i/>
          <w:sz w:val="24"/>
          <w:szCs w:val="24"/>
        </w:rPr>
      </w:pPr>
      <w:r w:rsidRPr="0078457A">
        <w:rPr>
          <w:rFonts w:ascii="Arial" w:hAnsi="Arial" w:cs="Arial"/>
          <w:b/>
          <w:sz w:val="24"/>
          <w:szCs w:val="24"/>
        </w:rPr>
        <w:t xml:space="preserve">Beneficiary: </w:t>
      </w:r>
      <w:r w:rsidRPr="0078457A">
        <w:rPr>
          <w:rFonts w:ascii="Arial" w:hAnsi="Arial" w:cs="Arial"/>
          <w:i/>
          <w:sz w:val="24"/>
          <w:szCs w:val="24"/>
        </w:rPr>
        <w:t>[Insert name and Address</w:t>
      </w:r>
      <w:r w:rsidR="009B4133">
        <w:rPr>
          <w:rFonts w:ascii="Arial" w:hAnsi="Arial" w:cs="Arial"/>
          <w:i/>
          <w:sz w:val="24"/>
          <w:szCs w:val="24"/>
        </w:rPr>
        <w:t xml:space="preserve"> </w:t>
      </w:r>
      <w:r w:rsidRPr="0078457A">
        <w:rPr>
          <w:rFonts w:ascii="Arial" w:hAnsi="Arial" w:cs="Arial"/>
          <w:i/>
          <w:sz w:val="24"/>
          <w:szCs w:val="24"/>
        </w:rPr>
        <w:t>of</w:t>
      </w:r>
      <w:r w:rsidR="009B4133">
        <w:rPr>
          <w:rFonts w:ascii="Arial" w:hAnsi="Arial" w:cs="Arial"/>
          <w:i/>
          <w:sz w:val="24"/>
          <w:szCs w:val="24"/>
        </w:rPr>
        <w:t xml:space="preserve"> </w:t>
      </w:r>
      <w:r w:rsidRPr="0078457A">
        <w:rPr>
          <w:rFonts w:ascii="Arial" w:hAnsi="Arial" w:cs="Arial"/>
          <w:i/>
          <w:sz w:val="24"/>
          <w:szCs w:val="24"/>
        </w:rPr>
        <w:t>Employer]</w:t>
      </w:r>
      <w:r w:rsidRPr="0078457A">
        <w:rPr>
          <w:rFonts w:ascii="Arial" w:hAnsi="Arial" w:cs="Arial"/>
          <w:i/>
          <w:sz w:val="24"/>
          <w:szCs w:val="24"/>
        </w:rPr>
        <w:tab/>
      </w:r>
      <w:r w:rsidR="0078457A" w:rsidRPr="0078457A">
        <w:rPr>
          <w:rFonts w:ascii="Arial" w:hAnsi="Arial" w:cs="Arial"/>
          <w:i/>
          <w:sz w:val="24"/>
          <w:szCs w:val="24"/>
        </w:rPr>
        <w:t xml:space="preserve">   </w:t>
      </w:r>
      <w:r w:rsidRPr="0078457A">
        <w:rPr>
          <w:rFonts w:ascii="Arial" w:hAnsi="Arial" w:cs="Arial"/>
          <w:b/>
          <w:sz w:val="24"/>
          <w:szCs w:val="24"/>
        </w:rPr>
        <w:t xml:space="preserve">Date: </w:t>
      </w:r>
      <w:r w:rsidRPr="0078457A">
        <w:rPr>
          <w:rFonts w:ascii="Arial" w:hAnsi="Arial" w:cs="Arial"/>
          <w:i/>
          <w:sz w:val="24"/>
          <w:szCs w:val="24"/>
        </w:rPr>
        <w:t xml:space="preserve">[Insert date of issue] </w:t>
      </w:r>
      <w:r w:rsidRPr="0078457A">
        <w:rPr>
          <w:rFonts w:ascii="Arial" w:hAnsi="Arial" w:cs="Arial"/>
          <w:b/>
          <w:sz w:val="24"/>
          <w:szCs w:val="24"/>
        </w:rPr>
        <w:t xml:space="preserve">ADVANCE PAYMENT GUARANTEE No.: </w:t>
      </w:r>
      <w:r w:rsidRPr="0078457A">
        <w:rPr>
          <w:rFonts w:ascii="Arial" w:hAnsi="Arial" w:cs="Arial"/>
          <w:i/>
          <w:sz w:val="24"/>
          <w:szCs w:val="24"/>
        </w:rPr>
        <w:t xml:space="preserve">[Insert guarantee reference number] </w:t>
      </w:r>
      <w:r w:rsidRPr="0078457A">
        <w:rPr>
          <w:rFonts w:ascii="Arial" w:hAnsi="Arial" w:cs="Arial"/>
          <w:b/>
          <w:sz w:val="24"/>
          <w:szCs w:val="24"/>
        </w:rPr>
        <w:t>Guarantor:</w:t>
      </w:r>
      <w:r w:rsidRPr="0078457A">
        <w:rPr>
          <w:rFonts w:ascii="Arial" w:hAnsi="Arial" w:cs="Arial"/>
          <w:i/>
          <w:sz w:val="24"/>
          <w:szCs w:val="24"/>
        </w:rPr>
        <w:t>[Insert</w:t>
      </w:r>
      <w:r w:rsidR="0078457A">
        <w:rPr>
          <w:rFonts w:ascii="Arial" w:hAnsi="Arial" w:cs="Arial"/>
          <w:i/>
          <w:sz w:val="24"/>
          <w:szCs w:val="24"/>
        </w:rPr>
        <w:t xml:space="preserve"> </w:t>
      </w:r>
      <w:r w:rsidRPr="0078457A">
        <w:rPr>
          <w:rFonts w:ascii="Arial" w:hAnsi="Arial" w:cs="Arial"/>
          <w:i/>
          <w:sz w:val="24"/>
          <w:szCs w:val="24"/>
        </w:rPr>
        <w:t>name</w:t>
      </w:r>
      <w:r w:rsidR="0078457A">
        <w:rPr>
          <w:rFonts w:ascii="Arial" w:hAnsi="Arial" w:cs="Arial"/>
          <w:i/>
          <w:sz w:val="24"/>
          <w:szCs w:val="24"/>
        </w:rPr>
        <w:t xml:space="preserve"> </w:t>
      </w:r>
      <w:r w:rsidRPr="0078457A">
        <w:rPr>
          <w:rFonts w:ascii="Arial" w:hAnsi="Arial" w:cs="Arial"/>
          <w:i/>
          <w:sz w:val="24"/>
          <w:szCs w:val="24"/>
        </w:rPr>
        <w:t>and</w:t>
      </w:r>
      <w:r w:rsidR="0078457A">
        <w:rPr>
          <w:rFonts w:ascii="Arial" w:hAnsi="Arial" w:cs="Arial"/>
          <w:i/>
          <w:sz w:val="24"/>
          <w:szCs w:val="24"/>
        </w:rPr>
        <w:t xml:space="preserve"> </w:t>
      </w:r>
      <w:r w:rsidRPr="0078457A">
        <w:rPr>
          <w:rFonts w:ascii="Arial" w:hAnsi="Arial" w:cs="Arial"/>
          <w:i/>
          <w:sz w:val="24"/>
          <w:szCs w:val="24"/>
        </w:rPr>
        <w:t>address</w:t>
      </w:r>
      <w:r w:rsidR="0078457A">
        <w:rPr>
          <w:rFonts w:ascii="Arial" w:hAnsi="Arial" w:cs="Arial"/>
          <w:i/>
          <w:sz w:val="24"/>
          <w:szCs w:val="24"/>
        </w:rPr>
        <w:t xml:space="preserve"> </w:t>
      </w:r>
      <w:r w:rsidRPr="0078457A">
        <w:rPr>
          <w:rFonts w:ascii="Arial" w:hAnsi="Arial" w:cs="Arial"/>
          <w:i/>
          <w:sz w:val="24"/>
          <w:szCs w:val="24"/>
        </w:rPr>
        <w:t>of</w:t>
      </w:r>
      <w:r w:rsidR="0078457A">
        <w:rPr>
          <w:rFonts w:ascii="Arial" w:hAnsi="Arial" w:cs="Arial"/>
          <w:i/>
          <w:sz w:val="24"/>
          <w:szCs w:val="24"/>
        </w:rPr>
        <w:t xml:space="preserve"> </w:t>
      </w:r>
      <w:r w:rsidRPr="0078457A">
        <w:rPr>
          <w:rFonts w:ascii="Arial" w:hAnsi="Arial" w:cs="Arial"/>
          <w:i/>
          <w:sz w:val="24"/>
          <w:szCs w:val="24"/>
        </w:rPr>
        <w:t>place</w:t>
      </w:r>
      <w:r w:rsidR="0078457A">
        <w:rPr>
          <w:rFonts w:ascii="Arial" w:hAnsi="Arial" w:cs="Arial"/>
          <w:i/>
          <w:sz w:val="24"/>
          <w:szCs w:val="24"/>
        </w:rPr>
        <w:t xml:space="preserve"> </w:t>
      </w:r>
      <w:r w:rsidRPr="0078457A">
        <w:rPr>
          <w:rFonts w:ascii="Arial" w:hAnsi="Arial" w:cs="Arial"/>
          <w:i/>
          <w:sz w:val="24"/>
          <w:szCs w:val="24"/>
        </w:rPr>
        <w:t>of</w:t>
      </w:r>
      <w:r w:rsidR="0078457A">
        <w:rPr>
          <w:rFonts w:ascii="Arial" w:hAnsi="Arial" w:cs="Arial"/>
          <w:i/>
          <w:sz w:val="24"/>
          <w:szCs w:val="24"/>
        </w:rPr>
        <w:t xml:space="preserve"> </w:t>
      </w:r>
      <w:r w:rsidRPr="0078457A">
        <w:rPr>
          <w:rFonts w:ascii="Arial" w:hAnsi="Arial" w:cs="Arial"/>
          <w:i/>
          <w:sz w:val="24"/>
          <w:szCs w:val="24"/>
        </w:rPr>
        <w:t>issue,</w:t>
      </w:r>
      <w:r w:rsidR="0078457A">
        <w:rPr>
          <w:rFonts w:ascii="Arial" w:hAnsi="Arial" w:cs="Arial"/>
          <w:i/>
          <w:sz w:val="24"/>
          <w:szCs w:val="24"/>
        </w:rPr>
        <w:t xml:space="preserve"> </w:t>
      </w:r>
      <w:r w:rsidRPr="0078457A">
        <w:rPr>
          <w:rFonts w:ascii="Arial" w:hAnsi="Arial" w:cs="Arial"/>
          <w:i/>
          <w:sz w:val="24"/>
          <w:szCs w:val="24"/>
        </w:rPr>
        <w:t>unless</w:t>
      </w:r>
      <w:r w:rsidR="0078457A">
        <w:rPr>
          <w:rFonts w:ascii="Arial" w:hAnsi="Arial" w:cs="Arial"/>
          <w:i/>
          <w:sz w:val="24"/>
          <w:szCs w:val="24"/>
        </w:rPr>
        <w:t xml:space="preserve"> </w:t>
      </w:r>
      <w:r w:rsidRPr="0078457A">
        <w:rPr>
          <w:rFonts w:ascii="Arial" w:hAnsi="Arial" w:cs="Arial"/>
          <w:i/>
          <w:sz w:val="24"/>
          <w:szCs w:val="24"/>
        </w:rPr>
        <w:t>indicated</w:t>
      </w:r>
      <w:r w:rsidR="0078457A">
        <w:rPr>
          <w:rFonts w:ascii="Arial" w:hAnsi="Arial" w:cs="Arial"/>
          <w:i/>
          <w:sz w:val="24"/>
          <w:szCs w:val="24"/>
        </w:rPr>
        <w:t xml:space="preserve"> </w:t>
      </w:r>
      <w:r w:rsidRPr="0078457A">
        <w:rPr>
          <w:rFonts w:ascii="Arial" w:hAnsi="Arial" w:cs="Arial"/>
          <w:i/>
          <w:sz w:val="24"/>
          <w:szCs w:val="24"/>
        </w:rPr>
        <w:t>in</w:t>
      </w:r>
      <w:r w:rsidR="0078457A">
        <w:rPr>
          <w:rFonts w:ascii="Arial" w:hAnsi="Arial" w:cs="Arial"/>
          <w:i/>
          <w:sz w:val="24"/>
          <w:szCs w:val="24"/>
        </w:rPr>
        <w:t xml:space="preserve"> </w:t>
      </w:r>
      <w:r w:rsidRPr="0078457A">
        <w:rPr>
          <w:rFonts w:ascii="Arial" w:hAnsi="Arial" w:cs="Arial"/>
          <w:i/>
          <w:sz w:val="24"/>
          <w:szCs w:val="24"/>
        </w:rPr>
        <w:t>the</w:t>
      </w:r>
      <w:r w:rsidR="0078457A">
        <w:rPr>
          <w:rFonts w:ascii="Arial" w:hAnsi="Arial" w:cs="Arial"/>
          <w:i/>
          <w:sz w:val="24"/>
          <w:szCs w:val="24"/>
        </w:rPr>
        <w:t xml:space="preserve"> </w:t>
      </w:r>
      <w:r w:rsidRPr="0078457A">
        <w:rPr>
          <w:rFonts w:ascii="Arial" w:hAnsi="Arial" w:cs="Arial"/>
          <w:i/>
          <w:sz w:val="24"/>
          <w:szCs w:val="24"/>
        </w:rPr>
        <w:t>letter</w:t>
      </w:r>
      <w:r w:rsidR="0078457A">
        <w:rPr>
          <w:rFonts w:ascii="Arial" w:hAnsi="Arial" w:cs="Arial"/>
          <w:i/>
          <w:sz w:val="24"/>
          <w:szCs w:val="24"/>
        </w:rPr>
        <w:t xml:space="preserve"> </w:t>
      </w:r>
      <w:r w:rsidRPr="0078457A">
        <w:rPr>
          <w:rFonts w:ascii="Arial" w:hAnsi="Arial" w:cs="Arial"/>
          <w:i/>
          <w:sz w:val="24"/>
          <w:szCs w:val="24"/>
        </w:rPr>
        <w:t>head]</w:t>
      </w:r>
    </w:p>
    <w:p w:rsidR="005F0947" w:rsidRPr="0078457A" w:rsidRDefault="001B307B" w:rsidP="009D63BE">
      <w:pPr>
        <w:spacing w:before="4" w:after="240" w:line="276" w:lineRule="auto"/>
        <w:ind w:left="220" w:right="116"/>
        <w:jc w:val="both"/>
        <w:rPr>
          <w:rFonts w:ascii="Arial" w:hAnsi="Arial" w:cs="Arial"/>
          <w:sz w:val="24"/>
          <w:szCs w:val="24"/>
        </w:rPr>
      </w:pPr>
      <w:r w:rsidRPr="0078457A">
        <w:rPr>
          <w:rFonts w:ascii="Arial" w:hAnsi="Arial" w:cs="Arial"/>
          <w:sz w:val="24"/>
          <w:szCs w:val="24"/>
        </w:rPr>
        <w:t xml:space="preserve">We have been informed that </w:t>
      </w:r>
      <w:r w:rsidRPr="0078457A">
        <w:rPr>
          <w:rFonts w:ascii="Arial" w:hAnsi="Arial" w:cs="Arial"/>
          <w:i/>
          <w:sz w:val="24"/>
          <w:szCs w:val="24"/>
        </w:rPr>
        <w:t xml:space="preserve">[insert name of Service Provider, which in the case of a joint venture shall be the name of the joint venture] </w:t>
      </w:r>
      <w:r w:rsidRPr="0078457A">
        <w:rPr>
          <w:rFonts w:ascii="Arial" w:hAnsi="Arial" w:cs="Arial"/>
          <w:sz w:val="24"/>
          <w:szCs w:val="24"/>
        </w:rPr>
        <w:t xml:space="preserve">(hereinafter called “the Applicant”) has entered into Contract No. </w:t>
      </w:r>
      <w:r w:rsidRPr="0078457A">
        <w:rPr>
          <w:rFonts w:ascii="Arial" w:hAnsi="Arial" w:cs="Arial"/>
          <w:i/>
          <w:sz w:val="24"/>
          <w:szCs w:val="24"/>
        </w:rPr>
        <w:t xml:space="preserve">[insert reference number of the contract] </w:t>
      </w:r>
      <w:r w:rsidRPr="0078457A">
        <w:rPr>
          <w:rFonts w:ascii="Arial" w:hAnsi="Arial" w:cs="Arial"/>
          <w:sz w:val="24"/>
          <w:szCs w:val="24"/>
        </w:rPr>
        <w:t xml:space="preserve">dated </w:t>
      </w:r>
      <w:r w:rsidRPr="0078457A">
        <w:rPr>
          <w:rFonts w:ascii="Arial" w:hAnsi="Arial" w:cs="Arial"/>
          <w:i/>
          <w:sz w:val="24"/>
          <w:szCs w:val="24"/>
        </w:rPr>
        <w:t xml:space="preserve">[insert date] </w:t>
      </w:r>
      <w:r w:rsidRPr="0078457A">
        <w:rPr>
          <w:rFonts w:ascii="Arial" w:hAnsi="Arial" w:cs="Arial"/>
          <w:sz w:val="24"/>
          <w:szCs w:val="24"/>
        </w:rPr>
        <w:t xml:space="preserve">with the Beneficiary, for the execution of </w:t>
      </w:r>
      <w:r w:rsidRPr="0078457A">
        <w:rPr>
          <w:rFonts w:ascii="Arial" w:hAnsi="Arial" w:cs="Arial"/>
          <w:i/>
          <w:sz w:val="24"/>
          <w:szCs w:val="24"/>
        </w:rPr>
        <w:t xml:space="preserve">[insert name of contract and brief description of Non-Consulting Services] </w:t>
      </w:r>
      <w:r w:rsidRPr="0078457A">
        <w:rPr>
          <w:rFonts w:ascii="Arial" w:hAnsi="Arial" w:cs="Arial"/>
          <w:sz w:val="24"/>
          <w:szCs w:val="24"/>
        </w:rPr>
        <w:t>(hereinafter called "the Contract").</w:t>
      </w:r>
    </w:p>
    <w:p w:rsidR="005F0947" w:rsidRPr="0078457A" w:rsidRDefault="001B307B" w:rsidP="009D63BE">
      <w:pPr>
        <w:spacing w:before="1" w:after="240" w:line="276" w:lineRule="auto"/>
        <w:ind w:left="220" w:right="120"/>
        <w:jc w:val="both"/>
        <w:rPr>
          <w:rFonts w:ascii="Arial" w:hAnsi="Arial" w:cs="Arial"/>
          <w:sz w:val="24"/>
          <w:szCs w:val="24"/>
        </w:rPr>
      </w:pPr>
      <w:r w:rsidRPr="0078457A">
        <w:rPr>
          <w:rFonts w:ascii="Arial" w:hAnsi="Arial" w:cs="Arial"/>
          <w:sz w:val="24"/>
          <w:szCs w:val="24"/>
        </w:rPr>
        <w:t xml:space="preserve">Furthermore, we understand that, according to the conditions of the Contract, an advance payment in the sum </w:t>
      </w:r>
      <w:r w:rsidRPr="0078457A">
        <w:rPr>
          <w:rFonts w:ascii="Arial" w:hAnsi="Arial" w:cs="Arial"/>
          <w:i/>
          <w:sz w:val="24"/>
          <w:szCs w:val="24"/>
        </w:rPr>
        <w:t xml:space="preserve">[insert amount in figures] </w:t>
      </w:r>
      <w:r w:rsidRPr="0078457A">
        <w:rPr>
          <w:rFonts w:ascii="Arial" w:hAnsi="Arial" w:cs="Arial"/>
          <w:sz w:val="24"/>
          <w:szCs w:val="24"/>
        </w:rPr>
        <w:t xml:space="preserve">() </w:t>
      </w:r>
      <w:r w:rsidRPr="0078457A">
        <w:rPr>
          <w:rFonts w:ascii="Arial" w:hAnsi="Arial" w:cs="Arial"/>
          <w:i/>
          <w:sz w:val="24"/>
          <w:szCs w:val="24"/>
        </w:rPr>
        <w:t xml:space="preserve">[insert amount in words] </w:t>
      </w:r>
      <w:r w:rsidRPr="0078457A">
        <w:rPr>
          <w:rFonts w:ascii="Arial" w:hAnsi="Arial" w:cs="Arial"/>
          <w:sz w:val="24"/>
          <w:szCs w:val="24"/>
        </w:rPr>
        <w:t>is to be made against an advance payment guarantee.</w:t>
      </w:r>
    </w:p>
    <w:p w:rsidR="005F0947" w:rsidRPr="0078457A" w:rsidRDefault="001B307B" w:rsidP="009D63BE">
      <w:pPr>
        <w:pStyle w:val="BodyText"/>
        <w:tabs>
          <w:tab w:val="left" w:pos="856"/>
        </w:tabs>
        <w:spacing w:after="240" w:line="276" w:lineRule="auto"/>
        <w:ind w:left="220" w:right="121"/>
        <w:jc w:val="both"/>
        <w:rPr>
          <w:rFonts w:ascii="Arial" w:hAnsi="Arial" w:cs="Arial"/>
          <w:sz w:val="24"/>
          <w:szCs w:val="24"/>
        </w:rPr>
      </w:pPr>
      <w:r w:rsidRPr="0078457A">
        <w:rPr>
          <w:rFonts w:ascii="Arial" w:hAnsi="Arial" w:cs="Arial"/>
          <w:sz w:val="24"/>
          <w:szCs w:val="24"/>
        </w:rPr>
        <w:t>At</w:t>
      </w:r>
      <w:r w:rsidR="0078457A">
        <w:rPr>
          <w:rFonts w:ascii="Arial" w:hAnsi="Arial" w:cs="Arial"/>
          <w:sz w:val="24"/>
          <w:szCs w:val="24"/>
        </w:rPr>
        <w:t xml:space="preserve"> </w:t>
      </w:r>
      <w:r w:rsidRPr="0078457A">
        <w:rPr>
          <w:rFonts w:ascii="Arial" w:hAnsi="Arial" w:cs="Arial"/>
          <w:sz w:val="24"/>
          <w:szCs w:val="24"/>
        </w:rPr>
        <w:t>the</w:t>
      </w:r>
      <w:r w:rsidR="0078457A">
        <w:rPr>
          <w:rFonts w:ascii="Arial" w:hAnsi="Arial" w:cs="Arial"/>
          <w:sz w:val="24"/>
          <w:szCs w:val="24"/>
        </w:rPr>
        <w:t xml:space="preserve"> </w:t>
      </w:r>
      <w:r w:rsidRPr="0078457A">
        <w:rPr>
          <w:rFonts w:ascii="Arial" w:hAnsi="Arial" w:cs="Arial"/>
          <w:sz w:val="24"/>
          <w:szCs w:val="24"/>
        </w:rPr>
        <w:t>request</w:t>
      </w:r>
      <w:r w:rsidR="0078457A">
        <w:rPr>
          <w:rFonts w:ascii="Arial" w:hAnsi="Arial" w:cs="Arial"/>
          <w:sz w:val="24"/>
          <w:szCs w:val="24"/>
        </w:rPr>
        <w:t xml:space="preserve"> </w:t>
      </w:r>
      <w:r w:rsidRPr="0078457A">
        <w:rPr>
          <w:rFonts w:ascii="Arial" w:hAnsi="Arial" w:cs="Arial"/>
          <w:sz w:val="24"/>
          <w:szCs w:val="24"/>
        </w:rPr>
        <w:t>of</w:t>
      </w:r>
      <w:r w:rsidR="0078457A">
        <w:rPr>
          <w:rFonts w:ascii="Arial" w:hAnsi="Arial" w:cs="Arial"/>
          <w:sz w:val="24"/>
          <w:szCs w:val="24"/>
        </w:rPr>
        <w:t xml:space="preserve"> </w:t>
      </w:r>
      <w:r w:rsidRPr="0078457A">
        <w:rPr>
          <w:rFonts w:ascii="Arial" w:hAnsi="Arial" w:cs="Arial"/>
          <w:sz w:val="24"/>
          <w:szCs w:val="24"/>
        </w:rPr>
        <w:t>the</w:t>
      </w:r>
      <w:r w:rsidR="0078457A">
        <w:rPr>
          <w:rFonts w:ascii="Arial" w:hAnsi="Arial" w:cs="Arial"/>
          <w:sz w:val="24"/>
          <w:szCs w:val="24"/>
        </w:rPr>
        <w:t xml:space="preserve"> </w:t>
      </w:r>
      <w:r w:rsidRPr="0078457A">
        <w:rPr>
          <w:rFonts w:ascii="Arial" w:hAnsi="Arial" w:cs="Arial"/>
          <w:sz w:val="24"/>
          <w:szCs w:val="24"/>
        </w:rPr>
        <w:t>Applicant,</w:t>
      </w:r>
      <w:r w:rsidR="0078457A">
        <w:rPr>
          <w:rFonts w:ascii="Arial" w:hAnsi="Arial" w:cs="Arial"/>
          <w:sz w:val="24"/>
          <w:szCs w:val="24"/>
        </w:rPr>
        <w:t xml:space="preserve"> </w:t>
      </w:r>
      <w:r w:rsidRPr="0078457A">
        <w:rPr>
          <w:rFonts w:ascii="Arial" w:hAnsi="Arial" w:cs="Arial"/>
          <w:sz w:val="24"/>
          <w:szCs w:val="24"/>
        </w:rPr>
        <w:t>we</w:t>
      </w:r>
      <w:r w:rsidR="0078457A">
        <w:rPr>
          <w:rFonts w:ascii="Arial" w:hAnsi="Arial" w:cs="Arial"/>
          <w:sz w:val="24"/>
          <w:szCs w:val="24"/>
        </w:rPr>
        <w:t xml:space="preserve"> </w:t>
      </w:r>
      <w:r w:rsidRPr="0078457A">
        <w:rPr>
          <w:rFonts w:ascii="Arial" w:hAnsi="Arial" w:cs="Arial"/>
          <w:sz w:val="24"/>
          <w:szCs w:val="24"/>
        </w:rPr>
        <w:t>as</w:t>
      </w:r>
      <w:r w:rsidR="0078457A">
        <w:rPr>
          <w:rFonts w:ascii="Arial" w:hAnsi="Arial" w:cs="Arial"/>
          <w:sz w:val="24"/>
          <w:szCs w:val="24"/>
        </w:rPr>
        <w:t xml:space="preserve"> </w:t>
      </w:r>
      <w:r w:rsidRPr="0078457A">
        <w:rPr>
          <w:rFonts w:ascii="Arial" w:hAnsi="Arial" w:cs="Arial"/>
          <w:sz w:val="24"/>
          <w:szCs w:val="24"/>
        </w:rPr>
        <w:t>Guarantor,</w:t>
      </w:r>
      <w:r w:rsidR="0078457A">
        <w:rPr>
          <w:rFonts w:ascii="Arial" w:hAnsi="Arial" w:cs="Arial"/>
          <w:sz w:val="24"/>
          <w:szCs w:val="24"/>
        </w:rPr>
        <w:t xml:space="preserve"> </w:t>
      </w:r>
      <w:r w:rsidRPr="0078457A">
        <w:rPr>
          <w:rFonts w:ascii="Arial" w:hAnsi="Arial" w:cs="Arial"/>
          <w:sz w:val="24"/>
          <w:szCs w:val="24"/>
        </w:rPr>
        <w:t>hereby</w:t>
      </w:r>
      <w:r w:rsidR="0078457A">
        <w:rPr>
          <w:rFonts w:ascii="Arial" w:hAnsi="Arial" w:cs="Arial"/>
          <w:sz w:val="24"/>
          <w:szCs w:val="24"/>
        </w:rPr>
        <w:t xml:space="preserve"> </w:t>
      </w:r>
      <w:r w:rsidRPr="0078457A">
        <w:rPr>
          <w:rFonts w:ascii="Arial" w:hAnsi="Arial" w:cs="Arial"/>
          <w:sz w:val="24"/>
          <w:szCs w:val="24"/>
        </w:rPr>
        <w:t>irrevocably</w:t>
      </w:r>
      <w:r w:rsidR="0078457A">
        <w:rPr>
          <w:rFonts w:ascii="Arial" w:hAnsi="Arial" w:cs="Arial"/>
          <w:sz w:val="24"/>
          <w:szCs w:val="24"/>
        </w:rPr>
        <w:t xml:space="preserve"> </w:t>
      </w:r>
      <w:r w:rsidRPr="0078457A">
        <w:rPr>
          <w:rFonts w:ascii="Arial" w:hAnsi="Arial" w:cs="Arial"/>
          <w:sz w:val="24"/>
          <w:szCs w:val="24"/>
        </w:rPr>
        <w:t>undertake</w:t>
      </w:r>
      <w:r w:rsidR="0078457A">
        <w:rPr>
          <w:rFonts w:ascii="Arial" w:hAnsi="Arial" w:cs="Arial"/>
          <w:sz w:val="24"/>
          <w:szCs w:val="24"/>
        </w:rPr>
        <w:t xml:space="preserve"> </w:t>
      </w:r>
      <w:r w:rsidRPr="0078457A">
        <w:rPr>
          <w:rFonts w:ascii="Arial" w:hAnsi="Arial" w:cs="Arial"/>
          <w:sz w:val="24"/>
          <w:szCs w:val="24"/>
        </w:rPr>
        <w:t>to</w:t>
      </w:r>
      <w:r w:rsidR="0078457A">
        <w:rPr>
          <w:rFonts w:ascii="Arial" w:hAnsi="Arial" w:cs="Arial"/>
          <w:sz w:val="24"/>
          <w:szCs w:val="24"/>
        </w:rPr>
        <w:t xml:space="preserve"> </w:t>
      </w:r>
      <w:r w:rsidRPr="0078457A">
        <w:rPr>
          <w:rFonts w:ascii="Arial" w:hAnsi="Arial" w:cs="Arial"/>
          <w:sz w:val="24"/>
          <w:szCs w:val="24"/>
        </w:rPr>
        <w:t>pay</w:t>
      </w:r>
      <w:r w:rsidR="0078457A">
        <w:rPr>
          <w:rFonts w:ascii="Arial" w:hAnsi="Arial" w:cs="Arial"/>
          <w:sz w:val="24"/>
          <w:szCs w:val="24"/>
        </w:rPr>
        <w:t xml:space="preserve"> </w:t>
      </w:r>
      <w:r w:rsidRPr="0078457A">
        <w:rPr>
          <w:rFonts w:ascii="Arial" w:hAnsi="Arial" w:cs="Arial"/>
          <w:sz w:val="24"/>
          <w:szCs w:val="24"/>
        </w:rPr>
        <w:t>the</w:t>
      </w:r>
      <w:r w:rsidR="0078457A">
        <w:rPr>
          <w:rFonts w:ascii="Arial" w:hAnsi="Arial" w:cs="Arial"/>
          <w:sz w:val="24"/>
          <w:szCs w:val="24"/>
        </w:rPr>
        <w:t xml:space="preserve"> </w:t>
      </w:r>
      <w:r w:rsidRPr="0078457A">
        <w:rPr>
          <w:rFonts w:ascii="Arial" w:hAnsi="Arial" w:cs="Arial"/>
          <w:sz w:val="24"/>
          <w:szCs w:val="24"/>
        </w:rPr>
        <w:t>Beneficiary</w:t>
      </w:r>
      <w:r w:rsidR="0078457A">
        <w:rPr>
          <w:rFonts w:ascii="Arial" w:hAnsi="Arial" w:cs="Arial"/>
          <w:sz w:val="24"/>
          <w:szCs w:val="24"/>
        </w:rPr>
        <w:t xml:space="preserve"> </w:t>
      </w:r>
      <w:r w:rsidRPr="0078457A">
        <w:rPr>
          <w:rFonts w:ascii="Arial" w:hAnsi="Arial" w:cs="Arial"/>
          <w:sz w:val="24"/>
          <w:szCs w:val="24"/>
        </w:rPr>
        <w:t>any</w:t>
      </w:r>
      <w:r w:rsidR="0078457A">
        <w:rPr>
          <w:rFonts w:ascii="Arial" w:hAnsi="Arial" w:cs="Arial"/>
          <w:sz w:val="24"/>
          <w:szCs w:val="24"/>
        </w:rPr>
        <w:t xml:space="preserve"> </w:t>
      </w:r>
      <w:r w:rsidRPr="0078457A">
        <w:rPr>
          <w:rFonts w:ascii="Arial" w:hAnsi="Arial" w:cs="Arial"/>
          <w:sz w:val="24"/>
          <w:szCs w:val="24"/>
        </w:rPr>
        <w:t xml:space="preserve">sum or      sums      not      exceeding      in      total       an      amount      of       </w:t>
      </w:r>
      <w:r w:rsidRPr="0078457A">
        <w:rPr>
          <w:rFonts w:ascii="Arial" w:hAnsi="Arial" w:cs="Arial"/>
          <w:i/>
          <w:sz w:val="24"/>
          <w:szCs w:val="24"/>
        </w:rPr>
        <w:t xml:space="preserve">[insert      amount      in      figures]     </w:t>
      </w:r>
      <w:r w:rsidRPr="0078457A">
        <w:rPr>
          <w:rFonts w:ascii="Arial" w:hAnsi="Arial" w:cs="Arial"/>
          <w:sz w:val="24"/>
          <w:szCs w:val="24"/>
        </w:rPr>
        <w:t>(</w:t>
      </w:r>
      <w:r w:rsidRPr="0078457A">
        <w:rPr>
          <w:rFonts w:ascii="Arial" w:hAnsi="Arial" w:cs="Arial"/>
          <w:sz w:val="24"/>
          <w:szCs w:val="24"/>
          <w:u w:val="single"/>
        </w:rPr>
        <w:tab/>
      </w:r>
      <w:r w:rsidRPr="0078457A">
        <w:rPr>
          <w:rFonts w:ascii="Arial" w:hAnsi="Arial" w:cs="Arial"/>
          <w:sz w:val="24"/>
          <w:szCs w:val="24"/>
        </w:rPr>
        <w:t xml:space="preserve">) </w:t>
      </w:r>
      <w:r w:rsidRPr="0078457A">
        <w:rPr>
          <w:rFonts w:ascii="Arial" w:hAnsi="Arial" w:cs="Arial"/>
          <w:i/>
          <w:sz w:val="24"/>
          <w:szCs w:val="24"/>
        </w:rPr>
        <w:t>[insert amount in words]</w:t>
      </w:r>
      <w:r w:rsidRPr="0078457A">
        <w:rPr>
          <w:rFonts w:ascii="Arial" w:hAnsi="Arial" w:cs="Arial"/>
          <w:i/>
          <w:position w:val="5"/>
          <w:sz w:val="24"/>
          <w:szCs w:val="24"/>
        </w:rPr>
        <w:t xml:space="preserve">1 </w:t>
      </w:r>
      <w:r w:rsidRPr="0078457A">
        <w:rPr>
          <w:rFonts w:ascii="Arial" w:hAnsi="Arial" w:cs="Arial"/>
          <w:sz w:val="24"/>
          <w:szCs w:val="24"/>
        </w:rPr>
        <w:t>upon receipt by us of the Beneficiary’s complying demand supported by the</w:t>
      </w:r>
      <w:r w:rsidR="0078457A">
        <w:rPr>
          <w:rFonts w:ascii="Arial" w:hAnsi="Arial" w:cs="Arial"/>
          <w:sz w:val="24"/>
          <w:szCs w:val="24"/>
        </w:rPr>
        <w:t xml:space="preserve"> </w:t>
      </w:r>
      <w:r w:rsidRPr="0078457A">
        <w:rPr>
          <w:rFonts w:ascii="Arial" w:hAnsi="Arial" w:cs="Arial"/>
          <w:sz w:val="24"/>
          <w:szCs w:val="24"/>
        </w:rPr>
        <w:t>Beneficiary’s</w:t>
      </w:r>
      <w:r w:rsidR="0078457A">
        <w:rPr>
          <w:rFonts w:ascii="Arial" w:hAnsi="Arial" w:cs="Arial"/>
          <w:sz w:val="24"/>
          <w:szCs w:val="24"/>
        </w:rPr>
        <w:t xml:space="preserve"> </w:t>
      </w:r>
      <w:r w:rsidRPr="0078457A">
        <w:rPr>
          <w:rFonts w:ascii="Arial" w:hAnsi="Arial" w:cs="Arial"/>
          <w:sz w:val="24"/>
          <w:szCs w:val="24"/>
        </w:rPr>
        <w:t>statement,</w:t>
      </w:r>
      <w:r w:rsidR="0078457A">
        <w:rPr>
          <w:rFonts w:ascii="Arial" w:hAnsi="Arial" w:cs="Arial"/>
          <w:sz w:val="24"/>
          <w:szCs w:val="24"/>
        </w:rPr>
        <w:t xml:space="preserve"> </w:t>
      </w:r>
      <w:r w:rsidRPr="0078457A">
        <w:rPr>
          <w:rFonts w:ascii="Arial" w:hAnsi="Arial" w:cs="Arial"/>
          <w:sz w:val="24"/>
          <w:szCs w:val="24"/>
        </w:rPr>
        <w:t>whether</w:t>
      </w:r>
      <w:r w:rsidR="0078457A">
        <w:rPr>
          <w:rFonts w:ascii="Arial" w:hAnsi="Arial" w:cs="Arial"/>
          <w:sz w:val="24"/>
          <w:szCs w:val="24"/>
        </w:rPr>
        <w:t xml:space="preserve"> </w:t>
      </w:r>
      <w:r w:rsidRPr="0078457A">
        <w:rPr>
          <w:rFonts w:ascii="Arial" w:hAnsi="Arial" w:cs="Arial"/>
          <w:sz w:val="24"/>
          <w:szCs w:val="24"/>
        </w:rPr>
        <w:t>in</w:t>
      </w:r>
      <w:r w:rsidR="0078457A">
        <w:rPr>
          <w:rFonts w:ascii="Arial" w:hAnsi="Arial" w:cs="Arial"/>
          <w:sz w:val="24"/>
          <w:szCs w:val="24"/>
        </w:rPr>
        <w:t xml:space="preserve"> </w:t>
      </w:r>
      <w:r w:rsidRPr="0078457A">
        <w:rPr>
          <w:rFonts w:ascii="Arial" w:hAnsi="Arial" w:cs="Arial"/>
          <w:sz w:val="24"/>
          <w:szCs w:val="24"/>
        </w:rPr>
        <w:t>the</w:t>
      </w:r>
      <w:r w:rsidR="0078457A">
        <w:rPr>
          <w:rFonts w:ascii="Arial" w:hAnsi="Arial" w:cs="Arial"/>
          <w:sz w:val="24"/>
          <w:szCs w:val="24"/>
        </w:rPr>
        <w:t xml:space="preserve"> </w:t>
      </w:r>
      <w:r w:rsidRPr="0078457A">
        <w:rPr>
          <w:rFonts w:ascii="Arial" w:hAnsi="Arial" w:cs="Arial"/>
          <w:sz w:val="24"/>
          <w:szCs w:val="24"/>
        </w:rPr>
        <w:t>demand</w:t>
      </w:r>
      <w:r w:rsidR="0078457A">
        <w:rPr>
          <w:rFonts w:ascii="Arial" w:hAnsi="Arial" w:cs="Arial"/>
          <w:sz w:val="24"/>
          <w:szCs w:val="24"/>
        </w:rPr>
        <w:t xml:space="preserve"> </w:t>
      </w:r>
      <w:r w:rsidRPr="0078457A">
        <w:rPr>
          <w:rFonts w:ascii="Arial" w:hAnsi="Arial" w:cs="Arial"/>
          <w:sz w:val="24"/>
          <w:szCs w:val="24"/>
        </w:rPr>
        <w:t>it</w:t>
      </w:r>
      <w:r w:rsidR="0078457A">
        <w:rPr>
          <w:rFonts w:ascii="Arial" w:hAnsi="Arial" w:cs="Arial"/>
          <w:sz w:val="24"/>
          <w:szCs w:val="24"/>
        </w:rPr>
        <w:t xml:space="preserve"> </w:t>
      </w:r>
      <w:r w:rsidRPr="0078457A">
        <w:rPr>
          <w:rFonts w:ascii="Arial" w:hAnsi="Arial" w:cs="Arial"/>
          <w:sz w:val="24"/>
          <w:szCs w:val="24"/>
        </w:rPr>
        <w:t>self</w:t>
      </w:r>
      <w:r w:rsidR="0078457A">
        <w:rPr>
          <w:rFonts w:ascii="Arial" w:hAnsi="Arial" w:cs="Arial"/>
          <w:sz w:val="24"/>
          <w:szCs w:val="24"/>
        </w:rPr>
        <w:t xml:space="preserve"> </w:t>
      </w:r>
      <w:r w:rsidRPr="0078457A">
        <w:rPr>
          <w:rFonts w:ascii="Arial" w:hAnsi="Arial" w:cs="Arial"/>
          <w:sz w:val="24"/>
          <w:szCs w:val="24"/>
        </w:rPr>
        <w:t>or</w:t>
      </w:r>
      <w:r w:rsidR="0078457A">
        <w:rPr>
          <w:rFonts w:ascii="Arial" w:hAnsi="Arial" w:cs="Arial"/>
          <w:sz w:val="24"/>
          <w:szCs w:val="24"/>
        </w:rPr>
        <w:t xml:space="preserve"> </w:t>
      </w:r>
      <w:r w:rsidRPr="0078457A">
        <w:rPr>
          <w:rFonts w:ascii="Arial" w:hAnsi="Arial" w:cs="Arial"/>
          <w:sz w:val="24"/>
          <w:szCs w:val="24"/>
        </w:rPr>
        <w:t>in</w:t>
      </w:r>
      <w:r w:rsidR="0078457A">
        <w:rPr>
          <w:rFonts w:ascii="Arial" w:hAnsi="Arial" w:cs="Arial"/>
          <w:sz w:val="24"/>
          <w:szCs w:val="24"/>
        </w:rPr>
        <w:t xml:space="preserve"> </w:t>
      </w:r>
      <w:r w:rsidRPr="0078457A">
        <w:rPr>
          <w:rFonts w:ascii="Arial" w:hAnsi="Arial" w:cs="Arial"/>
          <w:sz w:val="24"/>
          <w:szCs w:val="24"/>
        </w:rPr>
        <w:t>a</w:t>
      </w:r>
      <w:r w:rsidR="0078457A">
        <w:rPr>
          <w:rFonts w:ascii="Arial" w:hAnsi="Arial" w:cs="Arial"/>
          <w:sz w:val="24"/>
          <w:szCs w:val="24"/>
        </w:rPr>
        <w:t xml:space="preserve"> </w:t>
      </w:r>
      <w:r w:rsidRPr="0078457A">
        <w:rPr>
          <w:rFonts w:ascii="Arial" w:hAnsi="Arial" w:cs="Arial"/>
          <w:sz w:val="24"/>
          <w:szCs w:val="24"/>
        </w:rPr>
        <w:t>separate</w:t>
      </w:r>
      <w:r w:rsidR="0078457A">
        <w:rPr>
          <w:rFonts w:ascii="Arial" w:hAnsi="Arial" w:cs="Arial"/>
          <w:sz w:val="24"/>
          <w:szCs w:val="24"/>
        </w:rPr>
        <w:t xml:space="preserve"> </w:t>
      </w:r>
      <w:r w:rsidRPr="0078457A">
        <w:rPr>
          <w:rFonts w:ascii="Arial" w:hAnsi="Arial" w:cs="Arial"/>
          <w:sz w:val="24"/>
          <w:szCs w:val="24"/>
        </w:rPr>
        <w:t>signed</w:t>
      </w:r>
      <w:r w:rsidR="0078457A">
        <w:rPr>
          <w:rFonts w:ascii="Arial" w:hAnsi="Arial" w:cs="Arial"/>
          <w:sz w:val="24"/>
          <w:szCs w:val="24"/>
        </w:rPr>
        <w:t xml:space="preserve"> </w:t>
      </w:r>
      <w:r w:rsidRPr="0078457A">
        <w:rPr>
          <w:rFonts w:ascii="Arial" w:hAnsi="Arial" w:cs="Arial"/>
          <w:sz w:val="24"/>
          <w:szCs w:val="24"/>
        </w:rPr>
        <w:t>document</w:t>
      </w:r>
      <w:r w:rsidR="0078457A">
        <w:rPr>
          <w:rFonts w:ascii="Arial" w:hAnsi="Arial" w:cs="Arial"/>
          <w:sz w:val="24"/>
          <w:szCs w:val="24"/>
        </w:rPr>
        <w:t xml:space="preserve"> </w:t>
      </w:r>
      <w:r w:rsidRPr="0078457A">
        <w:rPr>
          <w:rFonts w:ascii="Arial" w:hAnsi="Arial" w:cs="Arial"/>
          <w:sz w:val="24"/>
          <w:szCs w:val="24"/>
        </w:rPr>
        <w:t>accompanying</w:t>
      </w:r>
      <w:r w:rsidR="0078457A">
        <w:rPr>
          <w:rFonts w:ascii="Arial" w:hAnsi="Arial" w:cs="Arial"/>
          <w:sz w:val="24"/>
          <w:szCs w:val="24"/>
        </w:rPr>
        <w:t xml:space="preserve"> </w:t>
      </w:r>
      <w:r w:rsidRPr="0078457A">
        <w:rPr>
          <w:rFonts w:ascii="Arial" w:hAnsi="Arial" w:cs="Arial"/>
          <w:sz w:val="24"/>
          <w:szCs w:val="24"/>
        </w:rPr>
        <w:t>or identifying the demand, stating either that the</w:t>
      </w:r>
      <w:r w:rsidR="0078457A">
        <w:rPr>
          <w:rFonts w:ascii="Arial" w:hAnsi="Arial" w:cs="Arial"/>
          <w:sz w:val="24"/>
          <w:szCs w:val="24"/>
        </w:rPr>
        <w:t xml:space="preserve"> </w:t>
      </w:r>
      <w:r w:rsidRPr="0078457A">
        <w:rPr>
          <w:rFonts w:ascii="Arial" w:hAnsi="Arial" w:cs="Arial"/>
          <w:sz w:val="24"/>
          <w:szCs w:val="24"/>
        </w:rPr>
        <w:t>Applicant:</w:t>
      </w:r>
    </w:p>
    <w:p w:rsidR="005F0947" w:rsidRPr="0078457A" w:rsidRDefault="001B307B" w:rsidP="009D63BE">
      <w:pPr>
        <w:pStyle w:val="ListParagraph"/>
        <w:numPr>
          <w:ilvl w:val="0"/>
          <w:numId w:val="1"/>
        </w:numPr>
        <w:tabs>
          <w:tab w:val="left" w:pos="1373"/>
        </w:tabs>
        <w:spacing w:after="240" w:line="276" w:lineRule="auto"/>
        <w:rPr>
          <w:rFonts w:ascii="Arial" w:hAnsi="Arial" w:cs="Arial"/>
          <w:sz w:val="24"/>
          <w:szCs w:val="24"/>
        </w:rPr>
      </w:pPr>
      <w:r w:rsidRPr="0078457A">
        <w:rPr>
          <w:rFonts w:ascii="Arial" w:hAnsi="Arial" w:cs="Arial"/>
          <w:sz w:val="24"/>
          <w:szCs w:val="24"/>
        </w:rPr>
        <w:t>has used the advance payment for purposes other than toward delivery of Services;or</w:t>
      </w:r>
    </w:p>
    <w:p w:rsidR="005F0947" w:rsidRPr="0078457A" w:rsidRDefault="001B307B" w:rsidP="009D63BE">
      <w:pPr>
        <w:pStyle w:val="ListParagraph"/>
        <w:numPr>
          <w:ilvl w:val="0"/>
          <w:numId w:val="1"/>
        </w:numPr>
        <w:tabs>
          <w:tab w:val="left" w:pos="1373"/>
        </w:tabs>
        <w:spacing w:before="1" w:after="240" w:line="276" w:lineRule="auto"/>
        <w:ind w:right="126"/>
        <w:rPr>
          <w:rFonts w:ascii="Arial" w:hAnsi="Arial" w:cs="Arial"/>
          <w:sz w:val="24"/>
          <w:szCs w:val="24"/>
        </w:rPr>
      </w:pPr>
      <w:r w:rsidRPr="0078457A">
        <w:rPr>
          <w:rFonts w:ascii="Arial" w:hAnsi="Arial" w:cs="Arial"/>
          <w:sz w:val="24"/>
          <w:szCs w:val="24"/>
        </w:rPr>
        <w:t>has failed to repay the advance payment in accordance with the Contract conditions, specifying the amount which the Applicant has failed to</w:t>
      </w:r>
      <w:r w:rsidR="0078457A">
        <w:rPr>
          <w:rFonts w:ascii="Arial" w:hAnsi="Arial" w:cs="Arial"/>
          <w:sz w:val="24"/>
          <w:szCs w:val="24"/>
        </w:rPr>
        <w:t xml:space="preserve"> </w:t>
      </w:r>
      <w:r w:rsidRPr="0078457A">
        <w:rPr>
          <w:rFonts w:ascii="Arial" w:hAnsi="Arial" w:cs="Arial"/>
          <w:sz w:val="24"/>
          <w:szCs w:val="24"/>
        </w:rPr>
        <w:t>repay.</w:t>
      </w:r>
    </w:p>
    <w:p w:rsidR="005F0947" w:rsidRPr="0078457A" w:rsidRDefault="001B307B" w:rsidP="009D63BE">
      <w:pPr>
        <w:pStyle w:val="BodyText"/>
        <w:spacing w:after="240" w:line="276" w:lineRule="auto"/>
        <w:ind w:left="220" w:right="129"/>
        <w:jc w:val="both"/>
        <w:rPr>
          <w:rFonts w:ascii="Arial" w:hAnsi="Arial" w:cs="Arial"/>
          <w:sz w:val="24"/>
          <w:szCs w:val="24"/>
        </w:rPr>
      </w:pPr>
      <w:r w:rsidRPr="0078457A">
        <w:rPr>
          <w:rFonts w:ascii="Arial" w:hAnsi="Arial" w:cs="Arial"/>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78457A">
        <w:rPr>
          <w:rFonts w:ascii="Arial" w:hAnsi="Arial" w:cs="Arial"/>
          <w:i/>
          <w:sz w:val="24"/>
          <w:szCs w:val="24"/>
        </w:rPr>
        <w:t xml:space="preserve">[insert number] </w:t>
      </w:r>
      <w:r w:rsidRPr="0078457A">
        <w:rPr>
          <w:rFonts w:ascii="Arial" w:hAnsi="Arial" w:cs="Arial"/>
          <w:sz w:val="24"/>
          <w:szCs w:val="24"/>
        </w:rPr>
        <w:t xml:space="preserve">at </w:t>
      </w:r>
      <w:r w:rsidRPr="0078457A">
        <w:rPr>
          <w:rFonts w:ascii="Arial" w:hAnsi="Arial" w:cs="Arial"/>
          <w:i/>
          <w:sz w:val="24"/>
          <w:szCs w:val="24"/>
        </w:rPr>
        <w:t>[insert name and address of Applicant’s bank]</w:t>
      </w:r>
      <w:r w:rsidRPr="0078457A">
        <w:rPr>
          <w:rFonts w:ascii="Arial" w:hAnsi="Arial" w:cs="Arial"/>
          <w:sz w:val="24"/>
          <w:szCs w:val="24"/>
        </w:rPr>
        <w:t>.</w:t>
      </w:r>
    </w:p>
    <w:p w:rsidR="005F0947" w:rsidRPr="0078457A" w:rsidRDefault="001B307B" w:rsidP="008C063E">
      <w:pPr>
        <w:pStyle w:val="BodyText"/>
        <w:spacing w:before="240" w:after="240" w:line="276" w:lineRule="auto"/>
        <w:ind w:left="220" w:right="119"/>
        <w:jc w:val="both"/>
        <w:rPr>
          <w:rFonts w:ascii="Arial" w:hAnsi="Arial" w:cs="Arial"/>
          <w:sz w:val="24"/>
          <w:szCs w:val="24"/>
        </w:rPr>
      </w:pPr>
      <w:r w:rsidRPr="0078457A">
        <w:rPr>
          <w:rFonts w:ascii="Arial" w:hAnsi="Arial" w:cs="Arial"/>
          <w:spacing w:val="-1"/>
          <w:w w:val="99"/>
          <w:sz w:val="24"/>
          <w:szCs w:val="24"/>
        </w:rPr>
        <w:t>Th</w:t>
      </w:r>
      <w:r w:rsidRPr="0078457A">
        <w:rPr>
          <w:rFonts w:ascii="Arial" w:hAnsi="Arial" w:cs="Arial"/>
          <w:w w:val="99"/>
          <w:sz w:val="24"/>
          <w:szCs w:val="24"/>
        </w:rPr>
        <w:t>e</w:t>
      </w:r>
      <w:r w:rsidR="0078457A">
        <w:rPr>
          <w:rFonts w:ascii="Arial" w:hAnsi="Arial" w:cs="Arial"/>
          <w:w w:val="99"/>
          <w:sz w:val="24"/>
          <w:szCs w:val="24"/>
        </w:rPr>
        <w:t xml:space="preserve"> </w:t>
      </w:r>
      <w:r w:rsidRPr="0078457A">
        <w:rPr>
          <w:rFonts w:ascii="Arial" w:hAnsi="Arial" w:cs="Arial"/>
          <w:w w:val="99"/>
          <w:sz w:val="24"/>
          <w:szCs w:val="24"/>
        </w:rPr>
        <w:t>ma</w:t>
      </w:r>
      <w:r w:rsidRPr="0078457A">
        <w:rPr>
          <w:rFonts w:ascii="Arial" w:hAnsi="Arial" w:cs="Arial"/>
          <w:spacing w:val="2"/>
          <w:w w:val="99"/>
          <w:sz w:val="24"/>
          <w:szCs w:val="24"/>
        </w:rPr>
        <w:t>x</w:t>
      </w:r>
      <w:r w:rsidRPr="0078457A">
        <w:rPr>
          <w:rFonts w:ascii="Arial" w:hAnsi="Arial" w:cs="Arial"/>
          <w:spacing w:val="-1"/>
          <w:w w:val="99"/>
          <w:sz w:val="24"/>
          <w:szCs w:val="24"/>
        </w:rPr>
        <w:t>i</w:t>
      </w:r>
      <w:r w:rsidRPr="0078457A">
        <w:rPr>
          <w:rFonts w:ascii="Arial" w:hAnsi="Arial" w:cs="Arial"/>
          <w:w w:val="99"/>
          <w:sz w:val="24"/>
          <w:szCs w:val="24"/>
        </w:rPr>
        <w:t>mum</w:t>
      </w:r>
      <w:r w:rsidR="0078457A">
        <w:rPr>
          <w:rFonts w:ascii="Arial" w:hAnsi="Arial" w:cs="Arial"/>
          <w:w w:val="99"/>
          <w:sz w:val="24"/>
          <w:szCs w:val="24"/>
        </w:rPr>
        <w:t xml:space="preserve"> </w:t>
      </w:r>
      <w:r w:rsidRPr="0078457A">
        <w:rPr>
          <w:rFonts w:ascii="Arial" w:hAnsi="Arial" w:cs="Arial"/>
          <w:w w:val="99"/>
          <w:sz w:val="24"/>
          <w:szCs w:val="24"/>
        </w:rPr>
        <w:t>amount</w:t>
      </w:r>
      <w:r w:rsidR="0078457A">
        <w:rPr>
          <w:rFonts w:ascii="Arial" w:hAnsi="Arial" w:cs="Arial"/>
          <w:w w:val="99"/>
          <w:sz w:val="24"/>
          <w:szCs w:val="24"/>
        </w:rPr>
        <w:t xml:space="preserve"> </w:t>
      </w:r>
      <w:r w:rsidRPr="0078457A">
        <w:rPr>
          <w:rFonts w:ascii="Arial" w:hAnsi="Arial" w:cs="Arial"/>
          <w:w w:val="99"/>
          <w:sz w:val="24"/>
          <w:szCs w:val="24"/>
        </w:rPr>
        <w:t>of</w:t>
      </w:r>
      <w:r w:rsidR="0078457A">
        <w:rPr>
          <w:rFonts w:ascii="Arial" w:hAnsi="Arial" w:cs="Arial"/>
          <w:w w:val="99"/>
          <w:sz w:val="24"/>
          <w:szCs w:val="24"/>
        </w:rPr>
        <w:t xml:space="preserve"> </w:t>
      </w:r>
      <w:r w:rsidRPr="0078457A">
        <w:rPr>
          <w:rFonts w:ascii="Arial" w:hAnsi="Arial" w:cs="Arial"/>
          <w:w w:val="99"/>
          <w:sz w:val="24"/>
          <w:szCs w:val="24"/>
        </w:rPr>
        <w:t>t</w:t>
      </w:r>
      <w:r w:rsidRPr="0078457A">
        <w:rPr>
          <w:rFonts w:ascii="Arial" w:hAnsi="Arial" w:cs="Arial"/>
          <w:spacing w:val="1"/>
          <w:w w:val="99"/>
          <w:sz w:val="24"/>
          <w:szCs w:val="24"/>
        </w:rPr>
        <w:t>h</w:t>
      </w:r>
      <w:r w:rsidRPr="0078457A">
        <w:rPr>
          <w:rFonts w:ascii="Arial" w:hAnsi="Arial" w:cs="Arial"/>
          <w:spacing w:val="-1"/>
          <w:w w:val="99"/>
          <w:sz w:val="24"/>
          <w:szCs w:val="24"/>
        </w:rPr>
        <w:t>i</w:t>
      </w:r>
      <w:r w:rsidRPr="0078457A">
        <w:rPr>
          <w:rFonts w:ascii="Arial" w:hAnsi="Arial" w:cs="Arial"/>
          <w:w w:val="99"/>
          <w:sz w:val="24"/>
          <w:szCs w:val="24"/>
        </w:rPr>
        <w:t>s</w:t>
      </w:r>
      <w:r w:rsidR="0078457A">
        <w:rPr>
          <w:rFonts w:ascii="Arial" w:hAnsi="Arial" w:cs="Arial"/>
          <w:w w:val="99"/>
          <w:sz w:val="24"/>
          <w:szCs w:val="24"/>
        </w:rPr>
        <w:t xml:space="preserve"> </w:t>
      </w:r>
      <w:r w:rsidRPr="0078457A">
        <w:rPr>
          <w:rFonts w:ascii="Arial" w:hAnsi="Arial" w:cs="Arial"/>
          <w:spacing w:val="-1"/>
          <w:w w:val="99"/>
          <w:sz w:val="24"/>
          <w:szCs w:val="24"/>
        </w:rPr>
        <w:t>guar</w:t>
      </w:r>
      <w:r w:rsidRPr="0078457A">
        <w:rPr>
          <w:rFonts w:ascii="Arial" w:hAnsi="Arial" w:cs="Arial"/>
          <w:spacing w:val="2"/>
          <w:w w:val="99"/>
          <w:sz w:val="24"/>
          <w:szCs w:val="24"/>
        </w:rPr>
        <w:t>a</w:t>
      </w:r>
      <w:r w:rsidRPr="0078457A">
        <w:rPr>
          <w:rFonts w:ascii="Arial" w:hAnsi="Arial" w:cs="Arial"/>
          <w:w w:val="99"/>
          <w:sz w:val="24"/>
          <w:szCs w:val="24"/>
        </w:rPr>
        <w:t>nt</w:t>
      </w:r>
      <w:r w:rsidRPr="0078457A">
        <w:rPr>
          <w:rFonts w:ascii="Arial" w:hAnsi="Arial" w:cs="Arial"/>
          <w:spacing w:val="-1"/>
          <w:w w:val="99"/>
          <w:sz w:val="24"/>
          <w:szCs w:val="24"/>
        </w:rPr>
        <w:t>e</w:t>
      </w:r>
      <w:r w:rsidRPr="0078457A">
        <w:rPr>
          <w:rFonts w:ascii="Arial" w:hAnsi="Arial" w:cs="Arial"/>
          <w:w w:val="99"/>
          <w:sz w:val="24"/>
          <w:szCs w:val="24"/>
        </w:rPr>
        <w:t>e</w:t>
      </w:r>
      <w:r w:rsidR="0078457A">
        <w:rPr>
          <w:rFonts w:ascii="Arial" w:hAnsi="Arial" w:cs="Arial"/>
          <w:w w:val="99"/>
          <w:sz w:val="24"/>
          <w:szCs w:val="24"/>
        </w:rPr>
        <w:t xml:space="preserve"> </w:t>
      </w:r>
      <w:r w:rsidRPr="0078457A">
        <w:rPr>
          <w:rFonts w:ascii="Arial" w:hAnsi="Arial" w:cs="Arial"/>
          <w:spacing w:val="2"/>
          <w:w w:val="99"/>
          <w:sz w:val="24"/>
          <w:szCs w:val="24"/>
        </w:rPr>
        <w:t>s</w:t>
      </w:r>
      <w:r w:rsidRPr="0078457A">
        <w:rPr>
          <w:rFonts w:ascii="Arial" w:hAnsi="Arial" w:cs="Arial"/>
          <w:spacing w:val="-1"/>
          <w:w w:val="99"/>
          <w:sz w:val="24"/>
          <w:szCs w:val="24"/>
        </w:rPr>
        <w:t>h</w:t>
      </w:r>
      <w:r w:rsidRPr="0078457A">
        <w:rPr>
          <w:rFonts w:ascii="Arial" w:hAnsi="Arial" w:cs="Arial"/>
          <w:w w:val="99"/>
          <w:sz w:val="24"/>
          <w:szCs w:val="24"/>
        </w:rPr>
        <w:t>all</w:t>
      </w:r>
      <w:r w:rsidR="0078457A">
        <w:rPr>
          <w:rFonts w:ascii="Arial" w:hAnsi="Arial" w:cs="Arial"/>
          <w:w w:val="99"/>
          <w:sz w:val="24"/>
          <w:szCs w:val="24"/>
        </w:rPr>
        <w:t xml:space="preserve"> </w:t>
      </w:r>
      <w:r w:rsidRPr="0078457A">
        <w:rPr>
          <w:rFonts w:ascii="Arial" w:hAnsi="Arial" w:cs="Arial"/>
          <w:spacing w:val="-2"/>
          <w:w w:val="99"/>
          <w:sz w:val="24"/>
          <w:szCs w:val="24"/>
        </w:rPr>
        <w:t>b</w:t>
      </w:r>
      <w:r w:rsidRPr="0078457A">
        <w:rPr>
          <w:rFonts w:ascii="Arial" w:hAnsi="Arial" w:cs="Arial"/>
          <w:w w:val="99"/>
          <w:sz w:val="24"/>
          <w:szCs w:val="24"/>
        </w:rPr>
        <w:t>e</w:t>
      </w:r>
      <w:r w:rsidR="0078457A">
        <w:rPr>
          <w:rFonts w:ascii="Arial" w:hAnsi="Arial" w:cs="Arial"/>
          <w:w w:val="99"/>
          <w:sz w:val="24"/>
          <w:szCs w:val="24"/>
        </w:rPr>
        <w:t xml:space="preserve"> </w:t>
      </w:r>
      <w:r w:rsidRPr="0078457A">
        <w:rPr>
          <w:rFonts w:ascii="Arial" w:hAnsi="Arial" w:cs="Arial"/>
          <w:spacing w:val="-2"/>
          <w:w w:val="99"/>
          <w:sz w:val="24"/>
          <w:szCs w:val="24"/>
        </w:rPr>
        <w:t>p</w:t>
      </w:r>
      <w:r w:rsidRPr="0078457A">
        <w:rPr>
          <w:rFonts w:ascii="Arial" w:hAnsi="Arial" w:cs="Arial"/>
          <w:w w:val="99"/>
          <w:sz w:val="24"/>
          <w:szCs w:val="24"/>
        </w:rPr>
        <w:t>r</w:t>
      </w:r>
      <w:r w:rsidRPr="0078457A">
        <w:rPr>
          <w:rFonts w:ascii="Arial" w:hAnsi="Arial" w:cs="Arial"/>
          <w:spacing w:val="2"/>
          <w:w w:val="99"/>
          <w:sz w:val="24"/>
          <w:szCs w:val="24"/>
        </w:rPr>
        <w:t>o</w:t>
      </w:r>
      <w:r w:rsidRPr="0078457A">
        <w:rPr>
          <w:rFonts w:ascii="Arial" w:hAnsi="Arial" w:cs="Arial"/>
          <w:spacing w:val="-1"/>
          <w:w w:val="99"/>
          <w:sz w:val="24"/>
          <w:szCs w:val="24"/>
        </w:rPr>
        <w:t>gr</w:t>
      </w:r>
      <w:r w:rsidRPr="0078457A">
        <w:rPr>
          <w:rFonts w:ascii="Arial" w:hAnsi="Arial" w:cs="Arial"/>
          <w:spacing w:val="1"/>
          <w:w w:val="99"/>
          <w:sz w:val="24"/>
          <w:szCs w:val="24"/>
        </w:rPr>
        <w:t>e</w:t>
      </w:r>
      <w:r w:rsidRPr="0078457A">
        <w:rPr>
          <w:rFonts w:ascii="Arial" w:hAnsi="Arial" w:cs="Arial"/>
          <w:spacing w:val="-1"/>
          <w:w w:val="99"/>
          <w:sz w:val="24"/>
          <w:szCs w:val="24"/>
        </w:rPr>
        <w:t>s</w:t>
      </w:r>
      <w:r w:rsidRPr="0078457A">
        <w:rPr>
          <w:rFonts w:ascii="Arial" w:hAnsi="Arial" w:cs="Arial"/>
          <w:w w:val="99"/>
          <w:sz w:val="24"/>
          <w:szCs w:val="24"/>
        </w:rPr>
        <w:t>s</w:t>
      </w:r>
      <w:r w:rsidRPr="0078457A">
        <w:rPr>
          <w:rFonts w:ascii="Arial" w:hAnsi="Arial" w:cs="Arial"/>
          <w:spacing w:val="-1"/>
          <w:w w:val="99"/>
          <w:sz w:val="24"/>
          <w:szCs w:val="24"/>
        </w:rPr>
        <w:t>ivel</w:t>
      </w:r>
      <w:r w:rsidRPr="0078457A">
        <w:rPr>
          <w:rFonts w:ascii="Arial" w:hAnsi="Arial" w:cs="Arial"/>
          <w:w w:val="99"/>
          <w:sz w:val="24"/>
          <w:szCs w:val="24"/>
        </w:rPr>
        <w:t>y</w:t>
      </w:r>
      <w:r w:rsidR="0078457A">
        <w:rPr>
          <w:rFonts w:ascii="Arial" w:hAnsi="Arial" w:cs="Arial"/>
          <w:w w:val="99"/>
          <w:sz w:val="24"/>
          <w:szCs w:val="24"/>
        </w:rPr>
        <w:t xml:space="preserve"> </w:t>
      </w:r>
      <w:r w:rsidRPr="0078457A">
        <w:rPr>
          <w:rFonts w:ascii="Arial" w:hAnsi="Arial" w:cs="Arial"/>
          <w:w w:val="99"/>
          <w:sz w:val="24"/>
          <w:szCs w:val="24"/>
        </w:rPr>
        <w:t>red</w:t>
      </w:r>
      <w:r w:rsidRPr="0078457A">
        <w:rPr>
          <w:rFonts w:ascii="Arial" w:hAnsi="Arial" w:cs="Arial"/>
          <w:spacing w:val="1"/>
          <w:w w:val="99"/>
          <w:sz w:val="24"/>
          <w:szCs w:val="24"/>
        </w:rPr>
        <w:t>u</w:t>
      </w:r>
      <w:r w:rsidRPr="0078457A">
        <w:rPr>
          <w:rFonts w:ascii="Arial" w:hAnsi="Arial" w:cs="Arial"/>
          <w:w w:val="99"/>
          <w:sz w:val="24"/>
          <w:szCs w:val="24"/>
        </w:rPr>
        <w:t>c</w:t>
      </w:r>
      <w:r w:rsidRPr="0078457A">
        <w:rPr>
          <w:rFonts w:ascii="Arial" w:hAnsi="Arial" w:cs="Arial"/>
          <w:spacing w:val="-1"/>
          <w:w w:val="99"/>
          <w:sz w:val="24"/>
          <w:szCs w:val="24"/>
        </w:rPr>
        <w:t>e</w:t>
      </w:r>
      <w:r w:rsidRPr="0078457A">
        <w:rPr>
          <w:rFonts w:ascii="Arial" w:hAnsi="Arial" w:cs="Arial"/>
          <w:w w:val="99"/>
          <w:sz w:val="24"/>
          <w:szCs w:val="24"/>
        </w:rPr>
        <w:t>d</w:t>
      </w:r>
      <w:r w:rsidR="0078457A">
        <w:rPr>
          <w:rFonts w:ascii="Arial" w:hAnsi="Arial" w:cs="Arial"/>
          <w:w w:val="99"/>
          <w:sz w:val="24"/>
          <w:szCs w:val="24"/>
        </w:rPr>
        <w:t xml:space="preserve"> </w:t>
      </w:r>
      <w:r w:rsidRPr="0078457A">
        <w:rPr>
          <w:rFonts w:ascii="Arial" w:hAnsi="Arial" w:cs="Arial"/>
          <w:spacing w:val="-2"/>
          <w:w w:val="99"/>
          <w:sz w:val="24"/>
          <w:szCs w:val="24"/>
        </w:rPr>
        <w:t>b</w:t>
      </w:r>
      <w:r w:rsidRPr="0078457A">
        <w:rPr>
          <w:rFonts w:ascii="Arial" w:hAnsi="Arial" w:cs="Arial"/>
          <w:w w:val="99"/>
          <w:sz w:val="24"/>
          <w:szCs w:val="24"/>
        </w:rPr>
        <w:t>y</w:t>
      </w:r>
      <w:r w:rsidR="0078457A">
        <w:rPr>
          <w:rFonts w:ascii="Arial" w:hAnsi="Arial" w:cs="Arial"/>
          <w:w w:val="99"/>
          <w:sz w:val="24"/>
          <w:szCs w:val="24"/>
        </w:rPr>
        <w:t xml:space="preserve"> </w:t>
      </w:r>
      <w:r w:rsidRPr="0078457A">
        <w:rPr>
          <w:rFonts w:ascii="Arial" w:hAnsi="Arial" w:cs="Arial"/>
          <w:spacing w:val="2"/>
          <w:w w:val="99"/>
          <w:sz w:val="24"/>
          <w:szCs w:val="24"/>
        </w:rPr>
        <w:t>t</w:t>
      </w:r>
      <w:r w:rsidRPr="0078457A">
        <w:rPr>
          <w:rFonts w:ascii="Arial" w:hAnsi="Arial" w:cs="Arial"/>
          <w:spacing w:val="-1"/>
          <w:w w:val="99"/>
          <w:sz w:val="24"/>
          <w:szCs w:val="24"/>
        </w:rPr>
        <w:t>h</w:t>
      </w:r>
      <w:r w:rsidRPr="0078457A">
        <w:rPr>
          <w:rFonts w:ascii="Arial" w:hAnsi="Arial" w:cs="Arial"/>
          <w:w w:val="99"/>
          <w:sz w:val="24"/>
          <w:szCs w:val="24"/>
        </w:rPr>
        <w:t>e</w:t>
      </w:r>
      <w:r w:rsidR="0078457A">
        <w:rPr>
          <w:rFonts w:ascii="Arial" w:hAnsi="Arial" w:cs="Arial"/>
          <w:w w:val="99"/>
          <w:sz w:val="24"/>
          <w:szCs w:val="24"/>
        </w:rPr>
        <w:t xml:space="preserve"> </w:t>
      </w:r>
      <w:r w:rsidRPr="0078457A">
        <w:rPr>
          <w:rFonts w:ascii="Arial" w:hAnsi="Arial" w:cs="Arial"/>
          <w:spacing w:val="2"/>
          <w:w w:val="99"/>
          <w:sz w:val="24"/>
          <w:szCs w:val="24"/>
        </w:rPr>
        <w:t>a</w:t>
      </w:r>
      <w:r w:rsidRPr="0078457A">
        <w:rPr>
          <w:rFonts w:ascii="Arial" w:hAnsi="Arial" w:cs="Arial"/>
          <w:spacing w:val="5"/>
          <w:w w:val="99"/>
          <w:sz w:val="24"/>
          <w:szCs w:val="24"/>
        </w:rPr>
        <w:t>m</w:t>
      </w:r>
      <w:r w:rsidRPr="0078457A">
        <w:rPr>
          <w:rFonts w:ascii="Arial" w:hAnsi="Arial" w:cs="Arial"/>
          <w:w w:val="99"/>
          <w:sz w:val="24"/>
          <w:szCs w:val="24"/>
        </w:rPr>
        <w:t>o</w:t>
      </w:r>
      <w:r w:rsidRPr="0078457A">
        <w:rPr>
          <w:rFonts w:ascii="Arial" w:hAnsi="Arial" w:cs="Arial"/>
          <w:spacing w:val="2"/>
          <w:w w:val="99"/>
          <w:sz w:val="24"/>
          <w:szCs w:val="24"/>
        </w:rPr>
        <w:t>u</w:t>
      </w:r>
      <w:r w:rsidRPr="0078457A">
        <w:rPr>
          <w:rFonts w:ascii="Arial" w:hAnsi="Arial" w:cs="Arial"/>
          <w:w w:val="99"/>
          <w:sz w:val="24"/>
          <w:szCs w:val="24"/>
        </w:rPr>
        <w:t>nt</w:t>
      </w:r>
      <w:r w:rsidR="0078457A">
        <w:rPr>
          <w:rFonts w:ascii="Arial" w:hAnsi="Arial" w:cs="Arial"/>
          <w:w w:val="99"/>
          <w:sz w:val="24"/>
          <w:szCs w:val="24"/>
        </w:rPr>
        <w:t xml:space="preserve"> </w:t>
      </w:r>
      <w:r w:rsidRPr="0078457A">
        <w:rPr>
          <w:rFonts w:ascii="Arial" w:hAnsi="Arial" w:cs="Arial"/>
          <w:w w:val="99"/>
          <w:sz w:val="24"/>
          <w:szCs w:val="24"/>
        </w:rPr>
        <w:t>of</w:t>
      </w:r>
      <w:r w:rsidR="0078457A">
        <w:rPr>
          <w:rFonts w:ascii="Arial" w:hAnsi="Arial" w:cs="Arial"/>
          <w:w w:val="99"/>
          <w:sz w:val="24"/>
          <w:szCs w:val="24"/>
        </w:rPr>
        <w:t xml:space="preserve"> </w:t>
      </w:r>
      <w:r w:rsidRPr="0078457A">
        <w:rPr>
          <w:rFonts w:ascii="Arial" w:hAnsi="Arial" w:cs="Arial"/>
          <w:w w:val="99"/>
          <w:sz w:val="24"/>
          <w:szCs w:val="24"/>
        </w:rPr>
        <w:t>t</w:t>
      </w:r>
      <w:r w:rsidRPr="0078457A">
        <w:rPr>
          <w:rFonts w:ascii="Arial" w:hAnsi="Arial" w:cs="Arial"/>
          <w:spacing w:val="1"/>
          <w:w w:val="99"/>
          <w:sz w:val="24"/>
          <w:szCs w:val="24"/>
        </w:rPr>
        <w:t>h</w:t>
      </w:r>
      <w:r w:rsidRPr="0078457A">
        <w:rPr>
          <w:rFonts w:ascii="Arial" w:hAnsi="Arial" w:cs="Arial"/>
          <w:w w:val="99"/>
          <w:sz w:val="24"/>
          <w:szCs w:val="24"/>
        </w:rPr>
        <w:t>e</w:t>
      </w:r>
      <w:r w:rsidR="0078457A">
        <w:rPr>
          <w:rFonts w:ascii="Arial" w:hAnsi="Arial" w:cs="Arial"/>
          <w:w w:val="99"/>
          <w:sz w:val="24"/>
          <w:szCs w:val="24"/>
        </w:rPr>
        <w:t xml:space="preserve"> </w:t>
      </w:r>
      <w:r w:rsidRPr="0078457A">
        <w:rPr>
          <w:rFonts w:ascii="Arial" w:hAnsi="Arial" w:cs="Arial"/>
          <w:w w:val="99"/>
          <w:sz w:val="24"/>
          <w:szCs w:val="24"/>
        </w:rPr>
        <w:t>a</w:t>
      </w:r>
      <w:r w:rsidRPr="0078457A">
        <w:rPr>
          <w:rFonts w:ascii="Arial" w:hAnsi="Arial" w:cs="Arial"/>
          <w:spacing w:val="1"/>
          <w:w w:val="99"/>
          <w:sz w:val="24"/>
          <w:szCs w:val="24"/>
        </w:rPr>
        <w:t>d</w:t>
      </w:r>
      <w:r w:rsidRPr="0078457A">
        <w:rPr>
          <w:rFonts w:ascii="Arial" w:hAnsi="Arial" w:cs="Arial"/>
          <w:spacing w:val="-1"/>
          <w:w w:val="99"/>
          <w:sz w:val="24"/>
          <w:szCs w:val="24"/>
        </w:rPr>
        <w:t>v</w:t>
      </w:r>
      <w:r w:rsidRPr="0078457A">
        <w:rPr>
          <w:rFonts w:ascii="Arial" w:hAnsi="Arial" w:cs="Arial"/>
          <w:w w:val="99"/>
          <w:sz w:val="24"/>
          <w:szCs w:val="24"/>
        </w:rPr>
        <w:t>an</w:t>
      </w:r>
      <w:r w:rsidRPr="0078457A">
        <w:rPr>
          <w:rFonts w:ascii="Arial" w:hAnsi="Arial" w:cs="Arial"/>
          <w:spacing w:val="3"/>
          <w:w w:val="99"/>
          <w:sz w:val="24"/>
          <w:szCs w:val="24"/>
        </w:rPr>
        <w:t>c</w:t>
      </w:r>
      <w:r w:rsidRPr="0078457A">
        <w:rPr>
          <w:rFonts w:ascii="Arial" w:hAnsi="Arial" w:cs="Arial"/>
          <w:w w:val="99"/>
          <w:sz w:val="24"/>
          <w:szCs w:val="24"/>
        </w:rPr>
        <w:t>e</w:t>
      </w:r>
      <w:r w:rsidR="0078457A">
        <w:rPr>
          <w:rFonts w:ascii="Arial" w:hAnsi="Arial" w:cs="Arial"/>
          <w:w w:val="99"/>
          <w:sz w:val="24"/>
          <w:szCs w:val="24"/>
        </w:rPr>
        <w:t xml:space="preserve"> </w:t>
      </w:r>
      <w:r w:rsidRPr="0078457A">
        <w:rPr>
          <w:rFonts w:ascii="Arial" w:hAnsi="Arial" w:cs="Arial"/>
          <w:spacing w:val="-2"/>
          <w:w w:val="99"/>
          <w:sz w:val="24"/>
          <w:szCs w:val="24"/>
        </w:rPr>
        <w:t>p</w:t>
      </w:r>
      <w:r w:rsidRPr="0078457A">
        <w:rPr>
          <w:rFonts w:ascii="Arial" w:hAnsi="Arial" w:cs="Arial"/>
          <w:w w:val="99"/>
          <w:sz w:val="24"/>
          <w:szCs w:val="24"/>
        </w:rPr>
        <w:t>aym</w:t>
      </w:r>
      <w:r w:rsidRPr="0078457A">
        <w:rPr>
          <w:rFonts w:ascii="Arial" w:hAnsi="Arial" w:cs="Arial"/>
          <w:spacing w:val="1"/>
          <w:w w:val="99"/>
          <w:sz w:val="24"/>
          <w:szCs w:val="24"/>
        </w:rPr>
        <w:t>e</w:t>
      </w:r>
      <w:r w:rsidRPr="0078457A">
        <w:rPr>
          <w:rFonts w:ascii="Arial" w:hAnsi="Arial" w:cs="Arial"/>
          <w:w w:val="99"/>
          <w:sz w:val="24"/>
          <w:szCs w:val="24"/>
        </w:rPr>
        <w:t>nt re</w:t>
      </w:r>
      <w:r w:rsidRPr="0078457A">
        <w:rPr>
          <w:rFonts w:ascii="Arial" w:hAnsi="Arial" w:cs="Arial"/>
          <w:spacing w:val="-2"/>
          <w:w w:val="99"/>
          <w:sz w:val="24"/>
          <w:szCs w:val="24"/>
        </w:rPr>
        <w:t>p</w:t>
      </w:r>
      <w:r w:rsidRPr="0078457A">
        <w:rPr>
          <w:rFonts w:ascii="Arial" w:hAnsi="Arial" w:cs="Arial"/>
          <w:w w:val="99"/>
          <w:sz w:val="24"/>
          <w:szCs w:val="24"/>
        </w:rPr>
        <w:t>aid</w:t>
      </w:r>
      <w:r w:rsidR="0078457A">
        <w:rPr>
          <w:rFonts w:ascii="Arial" w:hAnsi="Arial" w:cs="Arial"/>
          <w:w w:val="99"/>
          <w:sz w:val="24"/>
          <w:szCs w:val="24"/>
        </w:rPr>
        <w:t xml:space="preserve"> </w:t>
      </w:r>
      <w:r w:rsidRPr="0078457A">
        <w:rPr>
          <w:rFonts w:ascii="Arial" w:hAnsi="Arial" w:cs="Arial"/>
          <w:spacing w:val="-2"/>
          <w:w w:val="99"/>
          <w:sz w:val="24"/>
          <w:szCs w:val="24"/>
        </w:rPr>
        <w:t>b</w:t>
      </w:r>
      <w:r w:rsidRPr="0078457A">
        <w:rPr>
          <w:rFonts w:ascii="Arial" w:hAnsi="Arial" w:cs="Arial"/>
          <w:w w:val="99"/>
          <w:sz w:val="24"/>
          <w:szCs w:val="24"/>
        </w:rPr>
        <w:t>y</w:t>
      </w:r>
      <w:r w:rsidR="0078457A">
        <w:rPr>
          <w:rFonts w:ascii="Arial" w:hAnsi="Arial" w:cs="Arial"/>
          <w:w w:val="99"/>
          <w:sz w:val="24"/>
          <w:szCs w:val="24"/>
        </w:rPr>
        <w:t xml:space="preserve"> </w:t>
      </w:r>
      <w:r w:rsidRPr="0078457A">
        <w:rPr>
          <w:rFonts w:ascii="Arial" w:hAnsi="Arial" w:cs="Arial"/>
          <w:w w:val="99"/>
          <w:sz w:val="24"/>
          <w:szCs w:val="24"/>
        </w:rPr>
        <w:t>t</w:t>
      </w:r>
      <w:r w:rsidRPr="0078457A">
        <w:rPr>
          <w:rFonts w:ascii="Arial" w:hAnsi="Arial" w:cs="Arial"/>
          <w:spacing w:val="1"/>
          <w:w w:val="99"/>
          <w:sz w:val="24"/>
          <w:szCs w:val="24"/>
        </w:rPr>
        <w:t>h</w:t>
      </w:r>
      <w:r w:rsidRPr="0078457A">
        <w:rPr>
          <w:rFonts w:ascii="Arial" w:hAnsi="Arial" w:cs="Arial"/>
          <w:w w:val="99"/>
          <w:sz w:val="24"/>
          <w:szCs w:val="24"/>
        </w:rPr>
        <w:t>e</w:t>
      </w:r>
      <w:r w:rsidR="0078457A">
        <w:rPr>
          <w:rFonts w:ascii="Arial" w:hAnsi="Arial" w:cs="Arial"/>
          <w:w w:val="99"/>
          <w:sz w:val="24"/>
          <w:szCs w:val="24"/>
        </w:rPr>
        <w:t xml:space="preserve"> </w:t>
      </w:r>
      <w:r w:rsidRPr="0078457A">
        <w:rPr>
          <w:rFonts w:ascii="Arial" w:hAnsi="Arial" w:cs="Arial"/>
          <w:w w:val="99"/>
          <w:sz w:val="24"/>
          <w:szCs w:val="24"/>
        </w:rPr>
        <w:t>A</w:t>
      </w:r>
      <w:r w:rsidRPr="0078457A">
        <w:rPr>
          <w:rFonts w:ascii="Arial" w:hAnsi="Arial" w:cs="Arial"/>
          <w:spacing w:val="1"/>
          <w:w w:val="99"/>
          <w:sz w:val="24"/>
          <w:szCs w:val="24"/>
        </w:rPr>
        <w:t>p</w:t>
      </w:r>
      <w:r w:rsidRPr="0078457A">
        <w:rPr>
          <w:rFonts w:ascii="Arial" w:hAnsi="Arial" w:cs="Arial"/>
          <w:spacing w:val="-2"/>
          <w:w w:val="99"/>
          <w:sz w:val="24"/>
          <w:szCs w:val="24"/>
        </w:rPr>
        <w:t>p</w:t>
      </w:r>
      <w:r w:rsidRPr="0078457A">
        <w:rPr>
          <w:rFonts w:ascii="Arial" w:hAnsi="Arial" w:cs="Arial"/>
          <w:w w:val="99"/>
          <w:sz w:val="24"/>
          <w:szCs w:val="24"/>
        </w:rPr>
        <w:t>l</w:t>
      </w:r>
      <w:r w:rsidRPr="0078457A">
        <w:rPr>
          <w:rFonts w:ascii="Arial" w:hAnsi="Arial" w:cs="Arial"/>
          <w:spacing w:val="-1"/>
          <w:w w:val="99"/>
          <w:sz w:val="24"/>
          <w:szCs w:val="24"/>
        </w:rPr>
        <w:t>i</w:t>
      </w:r>
      <w:r w:rsidRPr="0078457A">
        <w:rPr>
          <w:rFonts w:ascii="Arial" w:hAnsi="Arial" w:cs="Arial"/>
          <w:w w:val="99"/>
          <w:sz w:val="24"/>
          <w:szCs w:val="24"/>
        </w:rPr>
        <w:t>cant</w:t>
      </w:r>
      <w:r w:rsidR="0078457A">
        <w:rPr>
          <w:rFonts w:ascii="Arial" w:hAnsi="Arial" w:cs="Arial"/>
          <w:w w:val="99"/>
          <w:sz w:val="24"/>
          <w:szCs w:val="24"/>
        </w:rPr>
        <w:t xml:space="preserve"> </w:t>
      </w:r>
      <w:r w:rsidRPr="0078457A">
        <w:rPr>
          <w:rFonts w:ascii="Arial" w:hAnsi="Arial" w:cs="Arial"/>
          <w:w w:val="99"/>
          <w:sz w:val="24"/>
          <w:szCs w:val="24"/>
        </w:rPr>
        <w:t>as</w:t>
      </w:r>
      <w:r w:rsidR="0078457A">
        <w:rPr>
          <w:rFonts w:ascii="Arial" w:hAnsi="Arial" w:cs="Arial"/>
          <w:w w:val="99"/>
          <w:sz w:val="24"/>
          <w:szCs w:val="24"/>
        </w:rPr>
        <w:t xml:space="preserve"> </w:t>
      </w:r>
      <w:r w:rsidRPr="0078457A">
        <w:rPr>
          <w:rFonts w:ascii="Arial" w:hAnsi="Arial" w:cs="Arial"/>
          <w:spacing w:val="-1"/>
          <w:w w:val="99"/>
          <w:sz w:val="24"/>
          <w:szCs w:val="24"/>
        </w:rPr>
        <w:t>speci</w:t>
      </w:r>
      <w:r w:rsidRPr="0078457A">
        <w:rPr>
          <w:rFonts w:ascii="Arial" w:hAnsi="Arial" w:cs="Arial"/>
          <w:spacing w:val="1"/>
          <w:w w:val="99"/>
          <w:sz w:val="24"/>
          <w:szCs w:val="24"/>
        </w:rPr>
        <w:t>f</w:t>
      </w:r>
      <w:r w:rsidRPr="0078457A">
        <w:rPr>
          <w:rFonts w:ascii="Arial" w:hAnsi="Arial" w:cs="Arial"/>
          <w:spacing w:val="-1"/>
          <w:w w:val="99"/>
          <w:sz w:val="24"/>
          <w:szCs w:val="24"/>
        </w:rPr>
        <w:t>ie</w:t>
      </w:r>
      <w:r w:rsidRPr="0078457A">
        <w:rPr>
          <w:rFonts w:ascii="Arial" w:hAnsi="Arial" w:cs="Arial"/>
          <w:w w:val="99"/>
          <w:sz w:val="24"/>
          <w:szCs w:val="24"/>
        </w:rPr>
        <w:t>d</w:t>
      </w:r>
      <w:r w:rsidR="0078457A">
        <w:rPr>
          <w:rFonts w:ascii="Arial" w:hAnsi="Arial" w:cs="Arial"/>
          <w:w w:val="99"/>
          <w:sz w:val="24"/>
          <w:szCs w:val="24"/>
        </w:rPr>
        <w:t xml:space="preserve"> </w:t>
      </w:r>
      <w:r w:rsidRPr="0078457A">
        <w:rPr>
          <w:rFonts w:ascii="Arial" w:hAnsi="Arial" w:cs="Arial"/>
          <w:spacing w:val="1"/>
          <w:w w:val="99"/>
          <w:sz w:val="24"/>
          <w:szCs w:val="24"/>
        </w:rPr>
        <w:t>i</w:t>
      </w:r>
      <w:r w:rsidRPr="0078457A">
        <w:rPr>
          <w:rFonts w:ascii="Arial" w:hAnsi="Arial" w:cs="Arial"/>
          <w:w w:val="99"/>
          <w:sz w:val="24"/>
          <w:szCs w:val="24"/>
        </w:rPr>
        <w:t>n</w:t>
      </w:r>
      <w:r w:rsidR="0078457A">
        <w:rPr>
          <w:rFonts w:ascii="Arial" w:hAnsi="Arial" w:cs="Arial"/>
          <w:w w:val="99"/>
          <w:sz w:val="24"/>
          <w:szCs w:val="24"/>
        </w:rPr>
        <w:t xml:space="preserve"> </w:t>
      </w:r>
      <w:r w:rsidRPr="0078457A">
        <w:rPr>
          <w:rFonts w:ascii="Arial" w:hAnsi="Arial" w:cs="Arial"/>
          <w:w w:val="99"/>
          <w:sz w:val="24"/>
          <w:szCs w:val="24"/>
        </w:rPr>
        <w:t>co</w:t>
      </w:r>
      <w:r w:rsidRPr="0078457A">
        <w:rPr>
          <w:rFonts w:ascii="Arial" w:hAnsi="Arial" w:cs="Arial"/>
          <w:spacing w:val="-2"/>
          <w:w w:val="99"/>
          <w:sz w:val="24"/>
          <w:szCs w:val="24"/>
        </w:rPr>
        <w:t>p</w:t>
      </w:r>
      <w:r w:rsidRPr="0078457A">
        <w:rPr>
          <w:rFonts w:ascii="Arial" w:hAnsi="Arial" w:cs="Arial"/>
          <w:spacing w:val="1"/>
          <w:w w:val="99"/>
          <w:sz w:val="24"/>
          <w:szCs w:val="24"/>
        </w:rPr>
        <w:t>i</w:t>
      </w:r>
      <w:r w:rsidRPr="0078457A">
        <w:rPr>
          <w:rFonts w:ascii="Arial" w:hAnsi="Arial" w:cs="Arial"/>
          <w:spacing w:val="-1"/>
          <w:w w:val="99"/>
          <w:sz w:val="24"/>
          <w:szCs w:val="24"/>
        </w:rPr>
        <w:t>e</w:t>
      </w:r>
      <w:r w:rsidRPr="0078457A">
        <w:rPr>
          <w:rFonts w:ascii="Arial" w:hAnsi="Arial" w:cs="Arial"/>
          <w:w w:val="99"/>
          <w:sz w:val="24"/>
          <w:szCs w:val="24"/>
        </w:rPr>
        <w:t>s</w:t>
      </w:r>
      <w:r w:rsidR="0078457A">
        <w:rPr>
          <w:rFonts w:ascii="Arial" w:hAnsi="Arial" w:cs="Arial"/>
          <w:w w:val="99"/>
          <w:sz w:val="24"/>
          <w:szCs w:val="24"/>
        </w:rPr>
        <w:t xml:space="preserve"> </w:t>
      </w:r>
      <w:r w:rsidRPr="0078457A">
        <w:rPr>
          <w:rFonts w:ascii="Arial" w:hAnsi="Arial" w:cs="Arial"/>
          <w:w w:val="99"/>
          <w:sz w:val="24"/>
          <w:szCs w:val="24"/>
        </w:rPr>
        <w:t>of</w:t>
      </w:r>
      <w:r w:rsidR="0078457A">
        <w:rPr>
          <w:rFonts w:ascii="Arial" w:hAnsi="Arial" w:cs="Arial"/>
          <w:w w:val="99"/>
          <w:sz w:val="24"/>
          <w:szCs w:val="24"/>
        </w:rPr>
        <w:t xml:space="preserve"> </w:t>
      </w:r>
      <w:r w:rsidRPr="0078457A">
        <w:rPr>
          <w:rFonts w:ascii="Arial" w:hAnsi="Arial" w:cs="Arial"/>
          <w:spacing w:val="-1"/>
          <w:w w:val="99"/>
          <w:sz w:val="24"/>
          <w:szCs w:val="24"/>
        </w:rPr>
        <w:t>i</w:t>
      </w:r>
      <w:r w:rsidRPr="0078457A">
        <w:rPr>
          <w:rFonts w:ascii="Arial" w:hAnsi="Arial" w:cs="Arial"/>
          <w:w w:val="99"/>
          <w:sz w:val="24"/>
          <w:szCs w:val="24"/>
        </w:rPr>
        <w:t>nt</w:t>
      </w:r>
      <w:r w:rsidRPr="0078457A">
        <w:rPr>
          <w:rFonts w:ascii="Arial" w:hAnsi="Arial" w:cs="Arial"/>
          <w:spacing w:val="1"/>
          <w:w w:val="99"/>
          <w:sz w:val="24"/>
          <w:szCs w:val="24"/>
        </w:rPr>
        <w:t>e</w:t>
      </w:r>
      <w:r w:rsidRPr="0078457A">
        <w:rPr>
          <w:rFonts w:ascii="Arial" w:hAnsi="Arial" w:cs="Arial"/>
          <w:w w:val="99"/>
          <w:sz w:val="24"/>
          <w:szCs w:val="24"/>
        </w:rPr>
        <w:t>r</w:t>
      </w:r>
      <w:r w:rsidRPr="0078457A">
        <w:rPr>
          <w:rFonts w:ascii="Arial" w:hAnsi="Arial" w:cs="Arial"/>
          <w:spacing w:val="1"/>
          <w:w w:val="99"/>
          <w:sz w:val="24"/>
          <w:szCs w:val="24"/>
        </w:rPr>
        <w:t>i</w:t>
      </w:r>
      <w:r w:rsidRPr="0078457A">
        <w:rPr>
          <w:rFonts w:ascii="Arial" w:hAnsi="Arial" w:cs="Arial"/>
          <w:w w:val="99"/>
          <w:sz w:val="24"/>
          <w:szCs w:val="24"/>
        </w:rPr>
        <w:t>m</w:t>
      </w:r>
      <w:r w:rsidR="0078457A">
        <w:rPr>
          <w:rFonts w:ascii="Arial" w:hAnsi="Arial" w:cs="Arial"/>
          <w:w w:val="99"/>
          <w:sz w:val="24"/>
          <w:szCs w:val="24"/>
        </w:rPr>
        <w:t xml:space="preserve"> </w:t>
      </w:r>
      <w:r w:rsidRPr="0078457A">
        <w:rPr>
          <w:rFonts w:ascii="Arial" w:hAnsi="Arial" w:cs="Arial"/>
          <w:spacing w:val="-1"/>
          <w:w w:val="99"/>
          <w:sz w:val="24"/>
          <w:szCs w:val="24"/>
        </w:rPr>
        <w:t>s</w:t>
      </w:r>
      <w:r w:rsidRPr="0078457A">
        <w:rPr>
          <w:rFonts w:ascii="Arial" w:hAnsi="Arial" w:cs="Arial"/>
          <w:w w:val="99"/>
          <w:sz w:val="24"/>
          <w:szCs w:val="24"/>
        </w:rPr>
        <w:t>ta</w:t>
      </w:r>
      <w:r w:rsidRPr="0078457A">
        <w:rPr>
          <w:rFonts w:ascii="Arial" w:hAnsi="Arial" w:cs="Arial"/>
          <w:spacing w:val="1"/>
          <w:w w:val="99"/>
          <w:sz w:val="24"/>
          <w:szCs w:val="24"/>
        </w:rPr>
        <w:t>t</w:t>
      </w:r>
      <w:r w:rsidRPr="0078457A">
        <w:rPr>
          <w:rFonts w:ascii="Arial" w:hAnsi="Arial" w:cs="Arial"/>
          <w:spacing w:val="-1"/>
          <w:w w:val="99"/>
          <w:sz w:val="24"/>
          <w:szCs w:val="24"/>
        </w:rPr>
        <w:t>eme</w:t>
      </w:r>
      <w:r w:rsidRPr="0078457A">
        <w:rPr>
          <w:rFonts w:ascii="Arial" w:hAnsi="Arial" w:cs="Arial"/>
          <w:w w:val="99"/>
          <w:sz w:val="24"/>
          <w:szCs w:val="24"/>
        </w:rPr>
        <w:t>nts</w:t>
      </w:r>
      <w:r w:rsidR="0078457A">
        <w:rPr>
          <w:rFonts w:ascii="Arial" w:hAnsi="Arial" w:cs="Arial"/>
          <w:w w:val="99"/>
          <w:sz w:val="24"/>
          <w:szCs w:val="24"/>
        </w:rPr>
        <w:t xml:space="preserve"> </w:t>
      </w:r>
      <w:r w:rsidRPr="0078457A">
        <w:rPr>
          <w:rFonts w:ascii="Arial" w:hAnsi="Arial" w:cs="Arial"/>
          <w:w w:val="99"/>
          <w:sz w:val="24"/>
          <w:szCs w:val="24"/>
        </w:rPr>
        <w:t>or</w:t>
      </w:r>
      <w:r w:rsidR="0078457A">
        <w:rPr>
          <w:rFonts w:ascii="Arial" w:hAnsi="Arial" w:cs="Arial"/>
          <w:w w:val="99"/>
          <w:sz w:val="24"/>
          <w:szCs w:val="24"/>
        </w:rPr>
        <w:t xml:space="preserve"> </w:t>
      </w:r>
      <w:r w:rsidRPr="0078457A">
        <w:rPr>
          <w:rFonts w:ascii="Arial" w:hAnsi="Arial" w:cs="Arial"/>
          <w:spacing w:val="-2"/>
          <w:w w:val="99"/>
          <w:sz w:val="24"/>
          <w:szCs w:val="24"/>
        </w:rPr>
        <w:t>p</w:t>
      </w:r>
      <w:r w:rsidRPr="0078457A">
        <w:rPr>
          <w:rFonts w:ascii="Arial" w:hAnsi="Arial" w:cs="Arial"/>
          <w:w w:val="99"/>
          <w:sz w:val="24"/>
          <w:szCs w:val="24"/>
        </w:rPr>
        <w:t>aym</w:t>
      </w:r>
      <w:r w:rsidRPr="0078457A">
        <w:rPr>
          <w:rFonts w:ascii="Arial" w:hAnsi="Arial" w:cs="Arial"/>
          <w:spacing w:val="1"/>
          <w:w w:val="99"/>
          <w:sz w:val="24"/>
          <w:szCs w:val="24"/>
        </w:rPr>
        <w:t>e</w:t>
      </w:r>
      <w:r w:rsidRPr="0078457A">
        <w:rPr>
          <w:rFonts w:ascii="Arial" w:hAnsi="Arial" w:cs="Arial"/>
          <w:w w:val="99"/>
          <w:sz w:val="24"/>
          <w:szCs w:val="24"/>
        </w:rPr>
        <w:t>nt</w:t>
      </w:r>
      <w:r w:rsidR="0078457A">
        <w:rPr>
          <w:rFonts w:ascii="Arial" w:hAnsi="Arial" w:cs="Arial"/>
          <w:w w:val="99"/>
          <w:sz w:val="24"/>
          <w:szCs w:val="24"/>
        </w:rPr>
        <w:t xml:space="preserve"> </w:t>
      </w:r>
      <w:r w:rsidRPr="0078457A">
        <w:rPr>
          <w:rFonts w:ascii="Arial" w:hAnsi="Arial" w:cs="Arial"/>
          <w:w w:val="99"/>
          <w:sz w:val="24"/>
          <w:szCs w:val="24"/>
        </w:rPr>
        <w:t>c</w:t>
      </w:r>
      <w:r w:rsidRPr="0078457A">
        <w:rPr>
          <w:rFonts w:ascii="Arial" w:hAnsi="Arial" w:cs="Arial"/>
          <w:spacing w:val="-1"/>
          <w:w w:val="99"/>
          <w:sz w:val="24"/>
          <w:szCs w:val="24"/>
        </w:rPr>
        <w:t>ertifi</w:t>
      </w:r>
      <w:r w:rsidRPr="0078457A">
        <w:rPr>
          <w:rFonts w:ascii="Arial" w:hAnsi="Arial" w:cs="Arial"/>
          <w:w w:val="99"/>
          <w:sz w:val="24"/>
          <w:szCs w:val="24"/>
        </w:rPr>
        <w:t>ca</w:t>
      </w:r>
      <w:r w:rsidRPr="0078457A">
        <w:rPr>
          <w:rFonts w:ascii="Arial" w:hAnsi="Arial" w:cs="Arial"/>
          <w:spacing w:val="1"/>
          <w:w w:val="99"/>
          <w:sz w:val="24"/>
          <w:szCs w:val="24"/>
        </w:rPr>
        <w:t>t</w:t>
      </w:r>
      <w:r w:rsidRPr="0078457A">
        <w:rPr>
          <w:rFonts w:ascii="Arial" w:hAnsi="Arial" w:cs="Arial"/>
          <w:spacing w:val="-1"/>
          <w:w w:val="99"/>
          <w:sz w:val="24"/>
          <w:szCs w:val="24"/>
        </w:rPr>
        <w:t>e</w:t>
      </w:r>
      <w:r w:rsidRPr="0078457A">
        <w:rPr>
          <w:rFonts w:ascii="Arial" w:hAnsi="Arial" w:cs="Arial"/>
          <w:w w:val="99"/>
          <w:sz w:val="24"/>
          <w:szCs w:val="24"/>
        </w:rPr>
        <w:t>s</w:t>
      </w:r>
      <w:r w:rsidR="0078457A">
        <w:rPr>
          <w:rFonts w:ascii="Arial" w:hAnsi="Arial" w:cs="Arial"/>
          <w:w w:val="99"/>
          <w:sz w:val="24"/>
          <w:szCs w:val="24"/>
        </w:rPr>
        <w:t xml:space="preserve"> </w:t>
      </w:r>
      <w:r w:rsidRPr="0078457A">
        <w:rPr>
          <w:rFonts w:ascii="Arial" w:hAnsi="Arial" w:cs="Arial"/>
          <w:spacing w:val="1"/>
          <w:w w:val="99"/>
          <w:sz w:val="24"/>
          <w:szCs w:val="24"/>
        </w:rPr>
        <w:t>w</w:t>
      </w:r>
      <w:r w:rsidRPr="0078457A">
        <w:rPr>
          <w:rFonts w:ascii="Arial" w:hAnsi="Arial" w:cs="Arial"/>
          <w:spacing w:val="-1"/>
          <w:w w:val="99"/>
          <w:sz w:val="24"/>
          <w:szCs w:val="24"/>
        </w:rPr>
        <w:t>hi</w:t>
      </w:r>
      <w:r w:rsidRPr="0078457A">
        <w:rPr>
          <w:rFonts w:ascii="Arial" w:hAnsi="Arial" w:cs="Arial"/>
          <w:spacing w:val="2"/>
          <w:w w:val="99"/>
          <w:sz w:val="24"/>
          <w:szCs w:val="24"/>
        </w:rPr>
        <w:t>c</w:t>
      </w:r>
      <w:r w:rsidRPr="0078457A">
        <w:rPr>
          <w:rFonts w:ascii="Arial" w:hAnsi="Arial" w:cs="Arial"/>
          <w:w w:val="99"/>
          <w:sz w:val="24"/>
          <w:szCs w:val="24"/>
        </w:rPr>
        <w:t>h</w:t>
      </w:r>
      <w:r w:rsidR="0078457A">
        <w:rPr>
          <w:rFonts w:ascii="Arial" w:hAnsi="Arial" w:cs="Arial"/>
          <w:w w:val="99"/>
          <w:sz w:val="24"/>
          <w:szCs w:val="24"/>
        </w:rPr>
        <w:t xml:space="preserve"> </w:t>
      </w:r>
      <w:r w:rsidRPr="0078457A">
        <w:rPr>
          <w:rFonts w:ascii="Arial" w:hAnsi="Arial" w:cs="Arial"/>
          <w:spacing w:val="-1"/>
          <w:w w:val="99"/>
          <w:sz w:val="24"/>
          <w:szCs w:val="24"/>
        </w:rPr>
        <w:t>sha</w:t>
      </w:r>
      <w:r w:rsidRPr="0078457A">
        <w:rPr>
          <w:rFonts w:ascii="Arial" w:hAnsi="Arial" w:cs="Arial"/>
          <w:w w:val="99"/>
          <w:sz w:val="24"/>
          <w:szCs w:val="24"/>
        </w:rPr>
        <w:t>ll</w:t>
      </w:r>
      <w:r w:rsidR="0078457A">
        <w:rPr>
          <w:rFonts w:ascii="Arial" w:hAnsi="Arial" w:cs="Arial"/>
          <w:w w:val="99"/>
          <w:sz w:val="24"/>
          <w:szCs w:val="24"/>
        </w:rPr>
        <w:t xml:space="preserve"> </w:t>
      </w:r>
      <w:r w:rsidRPr="0078457A">
        <w:rPr>
          <w:rFonts w:ascii="Arial" w:hAnsi="Arial" w:cs="Arial"/>
          <w:spacing w:val="-2"/>
          <w:w w:val="99"/>
          <w:sz w:val="24"/>
          <w:szCs w:val="24"/>
        </w:rPr>
        <w:t>b</w:t>
      </w:r>
      <w:r w:rsidRPr="0078457A">
        <w:rPr>
          <w:rFonts w:ascii="Arial" w:hAnsi="Arial" w:cs="Arial"/>
          <w:w w:val="99"/>
          <w:sz w:val="24"/>
          <w:szCs w:val="24"/>
        </w:rPr>
        <w:t xml:space="preserve">e </w:t>
      </w:r>
      <w:r w:rsidRPr="0078457A">
        <w:rPr>
          <w:rFonts w:ascii="Arial" w:hAnsi="Arial" w:cs="Arial"/>
          <w:spacing w:val="-2"/>
          <w:w w:val="99"/>
          <w:sz w:val="24"/>
          <w:szCs w:val="24"/>
        </w:rPr>
        <w:t>p</w:t>
      </w:r>
      <w:r w:rsidRPr="0078457A">
        <w:rPr>
          <w:rFonts w:ascii="Arial" w:hAnsi="Arial" w:cs="Arial"/>
          <w:w w:val="99"/>
          <w:sz w:val="24"/>
          <w:szCs w:val="24"/>
        </w:rPr>
        <w:t>res</w:t>
      </w:r>
      <w:r w:rsidRPr="0078457A">
        <w:rPr>
          <w:rFonts w:ascii="Arial" w:hAnsi="Arial" w:cs="Arial"/>
          <w:spacing w:val="2"/>
          <w:w w:val="99"/>
          <w:sz w:val="24"/>
          <w:szCs w:val="24"/>
        </w:rPr>
        <w:t>e</w:t>
      </w:r>
      <w:r w:rsidRPr="0078457A">
        <w:rPr>
          <w:rFonts w:ascii="Arial" w:hAnsi="Arial" w:cs="Arial"/>
          <w:w w:val="99"/>
          <w:sz w:val="24"/>
          <w:szCs w:val="24"/>
        </w:rPr>
        <w:t>nt</w:t>
      </w:r>
      <w:r w:rsidRPr="0078457A">
        <w:rPr>
          <w:rFonts w:ascii="Arial" w:hAnsi="Arial" w:cs="Arial"/>
          <w:spacing w:val="-1"/>
          <w:w w:val="99"/>
          <w:sz w:val="24"/>
          <w:szCs w:val="24"/>
        </w:rPr>
        <w:t>e</w:t>
      </w:r>
      <w:r w:rsidRPr="0078457A">
        <w:rPr>
          <w:rFonts w:ascii="Arial" w:hAnsi="Arial" w:cs="Arial"/>
          <w:w w:val="99"/>
          <w:sz w:val="24"/>
          <w:szCs w:val="24"/>
        </w:rPr>
        <w:t>d</w:t>
      </w:r>
      <w:r w:rsidR="0078457A">
        <w:rPr>
          <w:rFonts w:ascii="Arial" w:hAnsi="Arial" w:cs="Arial"/>
          <w:w w:val="99"/>
          <w:sz w:val="24"/>
          <w:szCs w:val="24"/>
        </w:rPr>
        <w:t xml:space="preserve"> </w:t>
      </w:r>
      <w:r w:rsidRPr="0078457A">
        <w:rPr>
          <w:rFonts w:ascii="Arial" w:hAnsi="Arial" w:cs="Arial"/>
          <w:w w:val="99"/>
          <w:sz w:val="24"/>
          <w:szCs w:val="24"/>
        </w:rPr>
        <w:t>to</w:t>
      </w:r>
      <w:r w:rsidR="0078457A">
        <w:rPr>
          <w:rFonts w:ascii="Arial" w:hAnsi="Arial" w:cs="Arial"/>
          <w:w w:val="99"/>
          <w:sz w:val="24"/>
          <w:szCs w:val="24"/>
        </w:rPr>
        <w:t xml:space="preserve"> </w:t>
      </w:r>
      <w:r w:rsidRPr="0078457A">
        <w:rPr>
          <w:rFonts w:ascii="Arial" w:hAnsi="Arial" w:cs="Arial"/>
          <w:w w:val="99"/>
          <w:sz w:val="24"/>
          <w:szCs w:val="24"/>
        </w:rPr>
        <w:t>u</w:t>
      </w:r>
      <w:r w:rsidRPr="0078457A">
        <w:rPr>
          <w:rFonts w:ascii="Arial" w:hAnsi="Arial" w:cs="Arial"/>
          <w:spacing w:val="-1"/>
          <w:w w:val="99"/>
          <w:sz w:val="24"/>
          <w:szCs w:val="24"/>
        </w:rPr>
        <w:t>s</w:t>
      </w:r>
      <w:r w:rsidRPr="0078457A">
        <w:rPr>
          <w:rFonts w:ascii="Arial" w:hAnsi="Arial" w:cs="Arial"/>
          <w:w w:val="99"/>
          <w:sz w:val="24"/>
          <w:szCs w:val="24"/>
        </w:rPr>
        <w:t>.</w:t>
      </w:r>
      <w:r w:rsidR="0078457A">
        <w:rPr>
          <w:rFonts w:ascii="Arial" w:hAnsi="Arial" w:cs="Arial"/>
          <w:w w:val="99"/>
          <w:sz w:val="24"/>
          <w:szCs w:val="24"/>
        </w:rPr>
        <w:t xml:space="preserve"> </w:t>
      </w:r>
      <w:r w:rsidRPr="0078457A">
        <w:rPr>
          <w:rFonts w:ascii="Arial" w:hAnsi="Arial" w:cs="Arial"/>
          <w:spacing w:val="1"/>
          <w:w w:val="99"/>
          <w:sz w:val="24"/>
          <w:szCs w:val="24"/>
        </w:rPr>
        <w:t>T</w:t>
      </w:r>
      <w:r w:rsidRPr="0078457A">
        <w:rPr>
          <w:rFonts w:ascii="Arial" w:hAnsi="Arial" w:cs="Arial"/>
          <w:spacing w:val="-1"/>
          <w:w w:val="99"/>
          <w:sz w:val="24"/>
          <w:szCs w:val="24"/>
        </w:rPr>
        <w:t>hi</w:t>
      </w:r>
      <w:r w:rsidRPr="0078457A">
        <w:rPr>
          <w:rFonts w:ascii="Arial" w:hAnsi="Arial" w:cs="Arial"/>
          <w:w w:val="99"/>
          <w:sz w:val="24"/>
          <w:szCs w:val="24"/>
        </w:rPr>
        <w:t>s</w:t>
      </w:r>
      <w:r w:rsidR="0078457A">
        <w:rPr>
          <w:rFonts w:ascii="Arial" w:hAnsi="Arial" w:cs="Arial"/>
          <w:w w:val="99"/>
          <w:sz w:val="24"/>
          <w:szCs w:val="24"/>
        </w:rPr>
        <w:t xml:space="preserve"> </w:t>
      </w:r>
      <w:r w:rsidRPr="0078457A">
        <w:rPr>
          <w:rFonts w:ascii="Arial" w:hAnsi="Arial" w:cs="Arial"/>
          <w:spacing w:val="-1"/>
          <w:w w:val="99"/>
          <w:sz w:val="24"/>
          <w:szCs w:val="24"/>
        </w:rPr>
        <w:t>guar</w:t>
      </w:r>
      <w:r w:rsidRPr="0078457A">
        <w:rPr>
          <w:rFonts w:ascii="Arial" w:hAnsi="Arial" w:cs="Arial"/>
          <w:spacing w:val="2"/>
          <w:w w:val="99"/>
          <w:sz w:val="24"/>
          <w:szCs w:val="24"/>
        </w:rPr>
        <w:t>a</w:t>
      </w:r>
      <w:r w:rsidRPr="0078457A">
        <w:rPr>
          <w:rFonts w:ascii="Arial" w:hAnsi="Arial" w:cs="Arial"/>
          <w:w w:val="99"/>
          <w:sz w:val="24"/>
          <w:szCs w:val="24"/>
        </w:rPr>
        <w:t>nt</w:t>
      </w:r>
      <w:r w:rsidRPr="0078457A">
        <w:rPr>
          <w:rFonts w:ascii="Arial" w:hAnsi="Arial" w:cs="Arial"/>
          <w:spacing w:val="-1"/>
          <w:w w:val="99"/>
          <w:sz w:val="24"/>
          <w:szCs w:val="24"/>
        </w:rPr>
        <w:t>e</w:t>
      </w:r>
      <w:r w:rsidRPr="0078457A">
        <w:rPr>
          <w:rFonts w:ascii="Arial" w:hAnsi="Arial" w:cs="Arial"/>
          <w:w w:val="99"/>
          <w:sz w:val="24"/>
          <w:szCs w:val="24"/>
        </w:rPr>
        <w:t>e</w:t>
      </w:r>
      <w:r w:rsidR="0078457A">
        <w:rPr>
          <w:rFonts w:ascii="Arial" w:hAnsi="Arial" w:cs="Arial"/>
          <w:w w:val="99"/>
          <w:sz w:val="24"/>
          <w:szCs w:val="24"/>
        </w:rPr>
        <w:t xml:space="preserve"> </w:t>
      </w:r>
      <w:r w:rsidRPr="0078457A">
        <w:rPr>
          <w:rFonts w:ascii="Arial" w:hAnsi="Arial" w:cs="Arial"/>
          <w:spacing w:val="-1"/>
          <w:w w:val="99"/>
          <w:sz w:val="24"/>
          <w:szCs w:val="24"/>
        </w:rPr>
        <w:t>sha</w:t>
      </w:r>
      <w:r w:rsidRPr="0078457A">
        <w:rPr>
          <w:rFonts w:ascii="Arial" w:hAnsi="Arial" w:cs="Arial"/>
          <w:w w:val="99"/>
          <w:sz w:val="24"/>
          <w:szCs w:val="24"/>
        </w:rPr>
        <w:t>ll</w:t>
      </w:r>
      <w:r w:rsidR="0078457A">
        <w:rPr>
          <w:rFonts w:ascii="Arial" w:hAnsi="Arial" w:cs="Arial"/>
          <w:w w:val="99"/>
          <w:sz w:val="24"/>
          <w:szCs w:val="24"/>
        </w:rPr>
        <w:t xml:space="preserve"> </w:t>
      </w:r>
      <w:r w:rsidRPr="0078457A">
        <w:rPr>
          <w:rFonts w:ascii="Arial" w:hAnsi="Arial" w:cs="Arial"/>
          <w:spacing w:val="-1"/>
          <w:w w:val="99"/>
          <w:sz w:val="24"/>
          <w:szCs w:val="24"/>
        </w:rPr>
        <w:t>e</w:t>
      </w:r>
      <w:r w:rsidRPr="0078457A">
        <w:rPr>
          <w:rFonts w:ascii="Arial" w:hAnsi="Arial" w:cs="Arial"/>
          <w:spacing w:val="2"/>
          <w:w w:val="99"/>
          <w:sz w:val="24"/>
          <w:szCs w:val="24"/>
        </w:rPr>
        <w:t>x</w:t>
      </w:r>
      <w:r w:rsidRPr="0078457A">
        <w:rPr>
          <w:rFonts w:ascii="Arial" w:hAnsi="Arial" w:cs="Arial"/>
          <w:spacing w:val="-2"/>
          <w:w w:val="99"/>
          <w:sz w:val="24"/>
          <w:szCs w:val="24"/>
        </w:rPr>
        <w:t>p</w:t>
      </w:r>
      <w:r w:rsidRPr="0078457A">
        <w:rPr>
          <w:rFonts w:ascii="Arial" w:hAnsi="Arial" w:cs="Arial"/>
          <w:spacing w:val="-1"/>
          <w:w w:val="99"/>
          <w:sz w:val="24"/>
          <w:szCs w:val="24"/>
        </w:rPr>
        <w:t>i</w:t>
      </w:r>
      <w:r w:rsidRPr="0078457A">
        <w:rPr>
          <w:rFonts w:ascii="Arial" w:hAnsi="Arial" w:cs="Arial"/>
          <w:w w:val="99"/>
          <w:sz w:val="24"/>
          <w:szCs w:val="24"/>
        </w:rPr>
        <w:t>r</w:t>
      </w:r>
      <w:r w:rsidRPr="0078457A">
        <w:rPr>
          <w:rFonts w:ascii="Arial" w:hAnsi="Arial" w:cs="Arial"/>
          <w:spacing w:val="2"/>
          <w:w w:val="99"/>
          <w:sz w:val="24"/>
          <w:szCs w:val="24"/>
        </w:rPr>
        <w:t>e</w:t>
      </w:r>
      <w:r w:rsidRPr="0078457A">
        <w:rPr>
          <w:rFonts w:ascii="Arial" w:hAnsi="Arial" w:cs="Arial"/>
          <w:w w:val="99"/>
          <w:sz w:val="24"/>
          <w:szCs w:val="24"/>
        </w:rPr>
        <w:t>,</w:t>
      </w:r>
      <w:r w:rsidR="0078457A">
        <w:rPr>
          <w:rFonts w:ascii="Arial" w:hAnsi="Arial" w:cs="Arial"/>
          <w:w w:val="99"/>
          <w:sz w:val="24"/>
          <w:szCs w:val="24"/>
        </w:rPr>
        <w:t xml:space="preserve"> </w:t>
      </w:r>
      <w:r w:rsidRPr="0078457A">
        <w:rPr>
          <w:rFonts w:ascii="Arial" w:hAnsi="Arial" w:cs="Arial"/>
          <w:w w:val="99"/>
          <w:sz w:val="24"/>
          <w:szCs w:val="24"/>
        </w:rPr>
        <w:t>at</w:t>
      </w:r>
      <w:r w:rsidR="0078457A">
        <w:rPr>
          <w:rFonts w:ascii="Arial" w:hAnsi="Arial" w:cs="Arial"/>
          <w:w w:val="99"/>
          <w:sz w:val="24"/>
          <w:szCs w:val="24"/>
        </w:rPr>
        <w:t xml:space="preserve"> </w:t>
      </w:r>
      <w:r w:rsidRPr="0078457A">
        <w:rPr>
          <w:rFonts w:ascii="Arial" w:hAnsi="Arial" w:cs="Arial"/>
          <w:spacing w:val="2"/>
          <w:w w:val="99"/>
          <w:sz w:val="24"/>
          <w:szCs w:val="24"/>
        </w:rPr>
        <w:t>t</w:t>
      </w:r>
      <w:r w:rsidRPr="0078457A">
        <w:rPr>
          <w:rFonts w:ascii="Arial" w:hAnsi="Arial" w:cs="Arial"/>
          <w:spacing w:val="-1"/>
          <w:w w:val="99"/>
          <w:sz w:val="24"/>
          <w:szCs w:val="24"/>
        </w:rPr>
        <w:t>h</w:t>
      </w:r>
      <w:r w:rsidRPr="0078457A">
        <w:rPr>
          <w:rFonts w:ascii="Arial" w:hAnsi="Arial" w:cs="Arial"/>
          <w:w w:val="99"/>
          <w:sz w:val="24"/>
          <w:szCs w:val="24"/>
        </w:rPr>
        <w:t>e</w:t>
      </w:r>
      <w:r w:rsidR="0078457A">
        <w:rPr>
          <w:rFonts w:ascii="Arial" w:hAnsi="Arial" w:cs="Arial"/>
          <w:w w:val="99"/>
          <w:sz w:val="24"/>
          <w:szCs w:val="24"/>
        </w:rPr>
        <w:t xml:space="preserve"> </w:t>
      </w:r>
      <w:r w:rsidRPr="0078457A">
        <w:rPr>
          <w:rFonts w:ascii="Arial" w:hAnsi="Arial" w:cs="Arial"/>
          <w:w w:val="99"/>
          <w:sz w:val="24"/>
          <w:szCs w:val="24"/>
        </w:rPr>
        <w:t>la</w:t>
      </w:r>
      <w:r w:rsidRPr="0078457A">
        <w:rPr>
          <w:rFonts w:ascii="Arial" w:hAnsi="Arial" w:cs="Arial"/>
          <w:spacing w:val="1"/>
          <w:w w:val="99"/>
          <w:sz w:val="24"/>
          <w:szCs w:val="24"/>
        </w:rPr>
        <w:t>te</w:t>
      </w:r>
      <w:r w:rsidRPr="0078457A">
        <w:rPr>
          <w:rFonts w:ascii="Arial" w:hAnsi="Arial" w:cs="Arial"/>
          <w:spacing w:val="-1"/>
          <w:w w:val="99"/>
          <w:sz w:val="24"/>
          <w:szCs w:val="24"/>
        </w:rPr>
        <w:t>s</w:t>
      </w:r>
      <w:r w:rsidRPr="0078457A">
        <w:rPr>
          <w:rFonts w:ascii="Arial" w:hAnsi="Arial" w:cs="Arial"/>
          <w:w w:val="99"/>
          <w:sz w:val="24"/>
          <w:szCs w:val="24"/>
        </w:rPr>
        <w:t>t,</w:t>
      </w:r>
      <w:r w:rsidR="0078457A">
        <w:rPr>
          <w:rFonts w:ascii="Arial" w:hAnsi="Arial" w:cs="Arial"/>
          <w:w w:val="99"/>
          <w:sz w:val="24"/>
          <w:szCs w:val="24"/>
        </w:rPr>
        <w:t xml:space="preserve"> </w:t>
      </w:r>
      <w:r w:rsidRPr="0078457A">
        <w:rPr>
          <w:rFonts w:ascii="Arial" w:hAnsi="Arial" w:cs="Arial"/>
          <w:w w:val="99"/>
          <w:sz w:val="24"/>
          <w:szCs w:val="24"/>
        </w:rPr>
        <w:t>u</w:t>
      </w:r>
      <w:r w:rsidRPr="0078457A">
        <w:rPr>
          <w:rFonts w:ascii="Arial" w:hAnsi="Arial" w:cs="Arial"/>
          <w:spacing w:val="-2"/>
          <w:w w:val="99"/>
          <w:sz w:val="24"/>
          <w:szCs w:val="24"/>
        </w:rPr>
        <w:t>p</w:t>
      </w:r>
      <w:r w:rsidRPr="0078457A">
        <w:rPr>
          <w:rFonts w:ascii="Arial" w:hAnsi="Arial" w:cs="Arial"/>
          <w:w w:val="99"/>
          <w:sz w:val="24"/>
          <w:szCs w:val="24"/>
        </w:rPr>
        <w:t>on</w:t>
      </w:r>
      <w:r w:rsidR="0078457A">
        <w:rPr>
          <w:rFonts w:ascii="Arial" w:hAnsi="Arial" w:cs="Arial"/>
          <w:w w:val="99"/>
          <w:sz w:val="24"/>
          <w:szCs w:val="24"/>
        </w:rPr>
        <w:t xml:space="preserve"> </w:t>
      </w:r>
      <w:r w:rsidRPr="0078457A">
        <w:rPr>
          <w:rFonts w:ascii="Arial" w:hAnsi="Arial" w:cs="Arial"/>
          <w:w w:val="99"/>
          <w:sz w:val="24"/>
          <w:szCs w:val="24"/>
        </w:rPr>
        <w:t>our</w:t>
      </w:r>
      <w:r w:rsidR="0078457A">
        <w:rPr>
          <w:rFonts w:ascii="Arial" w:hAnsi="Arial" w:cs="Arial"/>
          <w:w w:val="99"/>
          <w:sz w:val="24"/>
          <w:szCs w:val="24"/>
        </w:rPr>
        <w:t xml:space="preserve"> </w:t>
      </w:r>
      <w:r w:rsidRPr="0078457A">
        <w:rPr>
          <w:rFonts w:ascii="Arial" w:hAnsi="Arial" w:cs="Arial"/>
          <w:spacing w:val="2"/>
          <w:w w:val="99"/>
          <w:sz w:val="24"/>
          <w:szCs w:val="24"/>
        </w:rPr>
        <w:t>r</w:t>
      </w:r>
      <w:r w:rsidRPr="0078457A">
        <w:rPr>
          <w:rFonts w:ascii="Arial" w:hAnsi="Arial" w:cs="Arial"/>
          <w:spacing w:val="-1"/>
          <w:w w:val="99"/>
          <w:sz w:val="24"/>
          <w:szCs w:val="24"/>
        </w:rPr>
        <w:t>ece</w:t>
      </w:r>
      <w:r w:rsidRPr="0078457A">
        <w:rPr>
          <w:rFonts w:ascii="Arial" w:hAnsi="Arial" w:cs="Arial"/>
          <w:spacing w:val="1"/>
          <w:w w:val="99"/>
          <w:sz w:val="24"/>
          <w:szCs w:val="24"/>
        </w:rPr>
        <w:t>i</w:t>
      </w:r>
      <w:r w:rsidRPr="0078457A">
        <w:rPr>
          <w:rFonts w:ascii="Arial" w:hAnsi="Arial" w:cs="Arial"/>
          <w:spacing w:val="-2"/>
          <w:w w:val="99"/>
          <w:sz w:val="24"/>
          <w:szCs w:val="24"/>
        </w:rPr>
        <w:t>p</w:t>
      </w:r>
      <w:r w:rsidRPr="0078457A">
        <w:rPr>
          <w:rFonts w:ascii="Arial" w:hAnsi="Arial" w:cs="Arial"/>
          <w:w w:val="99"/>
          <w:sz w:val="24"/>
          <w:szCs w:val="24"/>
        </w:rPr>
        <w:t>t</w:t>
      </w:r>
      <w:r w:rsidR="0078457A">
        <w:rPr>
          <w:rFonts w:ascii="Arial" w:hAnsi="Arial" w:cs="Arial"/>
          <w:w w:val="99"/>
          <w:sz w:val="24"/>
          <w:szCs w:val="24"/>
        </w:rPr>
        <w:t xml:space="preserve"> </w:t>
      </w:r>
      <w:r w:rsidRPr="0078457A">
        <w:rPr>
          <w:rFonts w:ascii="Arial" w:hAnsi="Arial" w:cs="Arial"/>
          <w:w w:val="99"/>
          <w:sz w:val="24"/>
          <w:szCs w:val="24"/>
        </w:rPr>
        <w:t>of</w:t>
      </w:r>
      <w:r w:rsidR="0078457A">
        <w:rPr>
          <w:rFonts w:ascii="Arial" w:hAnsi="Arial" w:cs="Arial"/>
          <w:w w:val="99"/>
          <w:sz w:val="24"/>
          <w:szCs w:val="24"/>
        </w:rPr>
        <w:t xml:space="preserve"> </w:t>
      </w:r>
      <w:r w:rsidRPr="0078457A">
        <w:rPr>
          <w:rFonts w:ascii="Arial" w:hAnsi="Arial" w:cs="Arial"/>
          <w:w w:val="99"/>
          <w:sz w:val="24"/>
          <w:szCs w:val="24"/>
        </w:rPr>
        <w:t>a</w:t>
      </w:r>
      <w:r w:rsidR="0078457A">
        <w:rPr>
          <w:rFonts w:ascii="Arial" w:hAnsi="Arial" w:cs="Arial"/>
          <w:w w:val="99"/>
          <w:sz w:val="24"/>
          <w:szCs w:val="24"/>
        </w:rPr>
        <w:t xml:space="preserve"> </w:t>
      </w:r>
      <w:r w:rsidRPr="0078457A">
        <w:rPr>
          <w:rFonts w:ascii="Arial" w:hAnsi="Arial" w:cs="Arial"/>
          <w:w w:val="99"/>
          <w:sz w:val="24"/>
          <w:szCs w:val="24"/>
        </w:rPr>
        <w:t>co</w:t>
      </w:r>
      <w:r w:rsidRPr="0078457A">
        <w:rPr>
          <w:rFonts w:ascii="Arial" w:hAnsi="Arial" w:cs="Arial"/>
          <w:spacing w:val="-2"/>
          <w:w w:val="99"/>
          <w:sz w:val="24"/>
          <w:szCs w:val="24"/>
        </w:rPr>
        <w:t>p</w:t>
      </w:r>
      <w:r w:rsidRPr="0078457A">
        <w:rPr>
          <w:rFonts w:ascii="Arial" w:hAnsi="Arial" w:cs="Arial"/>
          <w:w w:val="99"/>
          <w:sz w:val="24"/>
          <w:szCs w:val="24"/>
        </w:rPr>
        <w:t>y</w:t>
      </w:r>
      <w:r w:rsidR="0078457A">
        <w:rPr>
          <w:rFonts w:ascii="Arial" w:hAnsi="Arial" w:cs="Arial"/>
          <w:w w:val="99"/>
          <w:sz w:val="24"/>
          <w:szCs w:val="24"/>
        </w:rPr>
        <w:t xml:space="preserve"> </w:t>
      </w:r>
      <w:r w:rsidRPr="0078457A">
        <w:rPr>
          <w:rFonts w:ascii="Arial" w:hAnsi="Arial" w:cs="Arial"/>
          <w:w w:val="99"/>
          <w:sz w:val="24"/>
          <w:szCs w:val="24"/>
        </w:rPr>
        <w:t>of</w:t>
      </w:r>
      <w:r w:rsidR="0078457A">
        <w:rPr>
          <w:rFonts w:ascii="Arial" w:hAnsi="Arial" w:cs="Arial"/>
          <w:w w:val="99"/>
          <w:sz w:val="24"/>
          <w:szCs w:val="24"/>
        </w:rPr>
        <w:t xml:space="preserve"> </w:t>
      </w:r>
      <w:r w:rsidRPr="0078457A">
        <w:rPr>
          <w:rFonts w:ascii="Arial" w:hAnsi="Arial" w:cs="Arial"/>
          <w:spacing w:val="2"/>
          <w:w w:val="99"/>
          <w:sz w:val="24"/>
          <w:szCs w:val="24"/>
        </w:rPr>
        <w:t>t</w:t>
      </w:r>
      <w:r w:rsidRPr="0078457A">
        <w:rPr>
          <w:rFonts w:ascii="Arial" w:hAnsi="Arial" w:cs="Arial"/>
          <w:spacing w:val="-1"/>
          <w:w w:val="99"/>
          <w:sz w:val="24"/>
          <w:szCs w:val="24"/>
        </w:rPr>
        <w:t>h</w:t>
      </w:r>
      <w:r w:rsidRPr="0078457A">
        <w:rPr>
          <w:rFonts w:ascii="Arial" w:hAnsi="Arial" w:cs="Arial"/>
          <w:w w:val="99"/>
          <w:sz w:val="24"/>
          <w:szCs w:val="24"/>
        </w:rPr>
        <w:t>e</w:t>
      </w:r>
      <w:r w:rsidR="0078457A">
        <w:rPr>
          <w:rFonts w:ascii="Arial" w:hAnsi="Arial" w:cs="Arial"/>
          <w:w w:val="99"/>
          <w:sz w:val="24"/>
          <w:szCs w:val="24"/>
        </w:rPr>
        <w:t xml:space="preserve"> </w:t>
      </w:r>
      <w:r w:rsidRPr="0078457A">
        <w:rPr>
          <w:rFonts w:ascii="Arial" w:hAnsi="Arial" w:cs="Arial"/>
          <w:spacing w:val="-1"/>
          <w:w w:val="99"/>
          <w:sz w:val="24"/>
          <w:szCs w:val="24"/>
        </w:rPr>
        <w:t>i</w:t>
      </w:r>
      <w:r w:rsidRPr="0078457A">
        <w:rPr>
          <w:rFonts w:ascii="Arial" w:hAnsi="Arial" w:cs="Arial"/>
          <w:w w:val="99"/>
          <w:sz w:val="24"/>
          <w:szCs w:val="24"/>
        </w:rPr>
        <w:t>nt</w:t>
      </w:r>
      <w:r w:rsidRPr="0078457A">
        <w:rPr>
          <w:rFonts w:ascii="Arial" w:hAnsi="Arial" w:cs="Arial"/>
          <w:spacing w:val="-1"/>
          <w:w w:val="99"/>
          <w:sz w:val="24"/>
          <w:szCs w:val="24"/>
        </w:rPr>
        <w:t>e</w:t>
      </w:r>
      <w:r w:rsidRPr="0078457A">
        <w:rPr>
          <w:rFonts w:ascii="Arial" w:hAnsi="Arial" w:cs="Arial"/>
          <w:spacing w:val="1"/>
          <w:w w:val="99"/>
          <w:sz w:val="24"/>
          <w:szCs w:val="24"/>
        </w:rPr>
        <w:t>r</w:t>
      </w:r>
      <w:r w:rsidRPr="0078457A">
        <w:rPr>
          <w:rFonts w:ascii="Arial" w:hAnsi="Arial" w:cs="Arial"/>
          <w:spacing w:val="-1"/>
          <w:w w:val="99"/>
          <w:sz w:val="24"/>
          <w:szCs w:val="24"/>
        </w:rPr>
        <w:t>i</w:t>
      </w:r>
      <w:r w:rsidRPr="0078457A">
        <w:rPr>
          <w:rFonts w:ascii="Arial" w:hAnsi="Arial" w:cs="Arial"/>
          <w:w w:val="99"/>
          <w:sz w:val="24"/>
          <w:szCs w:val="24"/>
        </w:rPr>
        <w:t>m</w:t>
      </w:r>
      <w:r w:rsidR="0078457A">
        <w:rPr>
          <w:rFonts w:ascii="Arial" w:hAnsi="Arial" w:cs="Arial"/>
          <w:w w:val="99"/>
          <w:sz w:val="24"/>
          <w:szCs w:val="24"/>
        </w:rPr>
        <w:t xml:space="preserve"> </w:t>
      </w:r>
      <w:r w:rsidRPr="0078457A">
        <w:rPr>
          <w:rFonts w:ascii="Arial" w:hAnsi="Arial" w:cs="Arial"/>
          <w:spacing w:val="-2"/>
          <w:w w:val="99"/>
          <w:sz w:val="24"/>
          <w:szCs w:val="24"/>
        </w:rPr>
        <w:t>p</w:t>
      </w:r>
      <w:r w:rsidRPr="0078457A">
        <w:rPr>
          <w:rFonts w:ascii="Arial" w:hAnsi="Arial" w:cs="Arial"/>
          <w:w w:val="99"/>
          <w:sz w:val="24"/>
          <w:szCs w:val="24"/>
        </w:rPr>
        <w:t>ay</w:t>
      </w:r>
      <w:r w:rsidRPr="0078457A">
        <w:rPr>
          <w:rFonts w:ascii="Arial" w:hAnsi="Arial" w:cs="Arial"/>
          <w:spacing w:val="2"/>
          <w:w w:val="99"/>
          <w:sz w:val="24"/>
          <w:szCs w:val="24"/>
        </w:rPr>
        <w:t>m</w:t>
      </w:r>
      <w:r w:rsidRPr="0078457A">
        <w:rPr>
          <w:rFonts w:ascii="Arial" w:hAnsi="Arial" w:cs="Arial"/>
          <w:spacing w:val="-1"/>
          <w:w w:val="99"/>
          <w:sz w:val="24"/>
          <w:szCs w:val="24"/>
        </w:rPr>
        <w:t xml:space="preserve">ent </w:t>
      </w:r>
      <w:r w:rsidRPr="0078457A">
        <w:rPr>
          <w:rFonts w:ascii="Arial" w:hAnsi="Arial" w:cs="Arial"/>
          <w:w w:val="99"/>
          <w:sz w:val="24"/>
          <w:szCs w:val="24"/>
        </w:rPr>
        <w:t>c</w:t>
      </w:r>
      <w:r w:rsidRPr="0078457A">
        <w:rPr>
          <w:rFonts w:ascii="Arial" w:hAnsi="Arial" w:cs="Arial"/>
          <w:spacing w:val="-1"/>
          <w:w w:val="99"/>
          <w:sz w:val="24"/>
          <w:szCs w:val="24"/>
        </w:rPr>
        <w:t>ertifi</w:t>
      </w:r>
      <w:r w:rsidRPr="0078457A">
        <w:rPr>
          <w:rFonts w:ascii="Arial" w:hAnsi="Arial" w:cs="Arial"/>
          <w:w w:val="99"/>
          <w:sz w:val="24"/>
          <w:szCs w:val="24"/>
        </w:rPr>
        <w:t>cate</w:t>
      </w:r>
      <w:r w:rsidR="0078457A">
        <w:rPr>
          <w:rFonts w:ascii="Arial" w:hAnsi="Arial" w:cs="Arial"/>
          <w:w w:val="99"/>
          <w:sz w:val="24"/>
          <w:szCs w:val="24"/>
        </w:rPr>
        <w:t xml:space="preserve"> </w:t>
      </w:r>
      <w:r w:rsidRPr="0078457A">
        <w:rPr>
          <w:rFonts w:ascii="Arial" w:hAnsi="Arial" w:cs="Arial"/>
          <w:spacing w:val="-1"/>
          <w:w w:val="99"/>
          <w:sz w:val="24"/>
          <w:szCs w:val="24"/>
        </w:rPr>
        <w:t>i</w:t>
      </w:r>
      <w:r w:rsidRPr="0078457A">
        <w:rPr>
          <w:rFonts w:ascii="Arial" w:hAnsi="Arial" w:cs="Arial"/>
          <w:w w:val="99"/>
          <w:sz w:val="24"/>
          <w:szCs w:val="24"/>
        </w:rPr>
        <w:t>nd</w:t>
      </w:r>
      <w:r w:rsidRPr="0078457A">
        <w:rPr>
          <w:rFonts w:ascii="Arial" w:hAnsi="Arial" w:cs="Arial"/>
          <w:spacing w:val="-1"/>
          <w:w w:val="99"/>
          <w:sz w:val="24"/>
          <w:szCs w:val="24"/>
        </w:rPr>
        <w:t>i</w:t>
      </w:r>
      <w:r w:rsidRPr="0078457A">
        <w:rPr>
          <w:rFonts w:ascii="Arial" w:hAnsi="Arial" w:cs="Arial"/>
          <w:w w:val="99"/>
          <w:sz w:val="24"/>
          <w:szCs w:val="24"/>
        </w:rPr>
        <w:t>ca</w:t>
      </w:r>
      <w:r w:rsidRPr="0078457A">
        <w:rPr>
          <w:rFonts w:ascii="Arial" w:hAnsi="Arial" w:cs="Arial"/>
          <w:spacing w:val="1"/>
          <w:w w:val="99"/>
          <w:sz w:val="24"/>
          <w:szCs w:val="24"/>
        </w:rPr>
        <w:t>t</w:t>
      </w:r>
      <w:r w:rsidRPr="0078457A">
        <w:rPr>
          <w:rFonts w:ascii="Arial" w:hAnsi="Arial" w:cs="Arial"/>
          <w:spacing w:val="-1"/>
          <w:w w:val="99"/>
          <w:sz w:val="24"/>
          <w:szCs w:val="24"/>
        </w:rPr>
        <w:t>i</w:t>
      </w:r>
      <w:r w:rsidRPr="0078457A">
        <w:rPr>
          <w:rFonts w:ascii="Arial" w:hAnsi="Arial" w:cs="Arial"/>
          <w:spacing w:val="2"/>
          <w:w w:val="99"/>
          <w:sz w:val="24"/>
          <w:szCs w:val="24"/>
        </w:rPr>
        <w:t>n</w:t>
      </w:r>
      <w:r w:rsidRPr="0078457A">
        <w:rPr>
          <w:rFonts w:ascii="Arial" w:hAnsi="Arial" w:cs="Arial"/>
          <w:w w:val="99"/>
          <w:sz w:val="24"/>
          <w:szCs w:val="24"/>
        </w:rPr>
        <w:t>g</w:t>
      </w:r>
      <w:r w:rsidR="0078457A">
        <w:rPr>
          <w:rFonts w:ascii="Arial" w:hAnsi="Arial" w:cs="Arial"/>
          <w:w w:val="99"/>
          <w:sz w:val="24"/>
          <w:szCs w:val="24"/>
        </w:rPr>
        <w:t xml:space="preserve"> </w:t>
      </w:r>
      <w:r w:rsidRPr="0078457A">
        <w:rPr>
          <w:rFonts w:ascii="Arial" w:hAnsi="Arial" w:cs="Arial"/>
          <w:w w:val="99"/>
          <w:sz w:val="24"/>
          <w:szCs w:val="24"/>
        </w:rPr>
        <w:t>t</w:t>
      </w:r>
      <w:r w:rsidRPr="0078457A">
        <w:rPr>
          <w:rFonts w:ascii="Arial" w:hAnsi="Arial" w:cs="Arial"/>
          <w:spacing w:val="-1"/>
          <w:w w:val="99"/>
          <w:sz w:val="24"/>
          <w:szCs w:val="24"/>
        </w:rPr>
        <w:t>h</w:t>
      </w:r>
      <w:r w:rsidRPr="0078457A">
        <w:rPr>
          <w:rFonts w:ascii="Arial" w:hAnsi="Arial" w:cs="Arial"/>
          <w:w w:val="99"/>
          <w:sz w:val="24"/>
          <w:szCs w:val="24"/>
        </w:rPr>
        <w:t>at</w:t>
      </w:r>
      <w:r w:rsidR="0078457A">
        <w:rPr>
          <w:rFonts w:ascii="Arial" w:hAnsi="Arial" w:cs="Arial"/>
          <w:w w:val="99"/>
          <w:sz w:val="24"/>
          <w:szCs w:val="24"/>
        </w:rPr>
        <w:t xml:space="preserve"> </w:t>
      </w:r>
      <w:r w:rsidRPr="0078457A">
        <w:rPr>
          <w:rFonts w:ascii="Arial" w:hAnsi="Arial" w:cs="Arial"/>
          <w:w w:val="99"/>
          <w:sz w:val="24"/>
          <w:szCs w:val="24"/>
        </w:rPr>
        <w:t>n</w:t>
      </w:r>
      <w:r w:rsidRPr="0078457A">
        <w:rPr>
          <w:rFonts w:ascii="Arial" w:hAnsi="Arial" w:cs="Arial"/>
          <w:spacing w:val="-1"/>
          <w:w w:val="99"/>
          <w:sz w:val="24"/>
          <w:szCs w:val="24"/>
        </w:rPr>
        <w:t>i</w:t>
      </w:r>
      <w:r w:rsidRPr="0078457A">
        <w:rPr>
          <w:rFonts w:ascii="Arial" w:hAnsi="Arial" w:cs="Arial"/>
          <w:w w:val="99"/>
          <w:sz w:val="24"/>
          <w:szCs w:val="24"/>
        </w:rPr>
        <w:t>nety</w:t>
      </w:r>
      <w:r w:rsidR="0078457A">
        <w:rPr>
          <w:rFonts w:ascii="Arial" w:hAnsi="Arial" w:cs="Arial"/>
          <w:w w:val="99"/>
          <w:sz w:val="24"/>
          <w:szCs w:val="24"/>
        </w:rPr>
        <w:t xml:space="preserve"> </w:t>
      </w:r>
      <w:r w:rsidRPr="0078457A">
        <w:rPr>
          <w:rFonts w:ascii="Arial" w:hAnsi="Arial" w:cs="Arial"/>
          <w:w w:val="99"/>
          <w:sz w:val="24"/>
          <w:szCs w:val="24"/>
        </w:rPr>
        <w:t>(90)</w:t>
      </w:r>
      <w:r w:rsidR="0078457A">
        <w:rPr>
          <w:rFonts w:ascii="Arial" w:hAnsi="Arial" w:cs="Arial"/>
          <w:w w:val="99"/>
          <w:sz w:val="24"/>
          <w:szCs w:val="24"/>
        </w:rPr>
        <w:t xml:space="preserve"> </w:t>
      </w:r>
      <w:r w:rsidRPr="0078457A">
        <w:rPr>
          <w:rFonts w:ascii="Arial" w:hAnsi="Arial" w:cs="Arial"/>
          <w:spacing w:val="-2"/>
          <w:w w:val="99"/>
          <w:sz w:val="24"/>
          <w:szCs w:val="24"/>
        </w:rPr>
        <w:t>p</w:t>
      </w:r>
      <w:r w:rsidRPr="0078457A">
        <w:rPr>
          <w:rFonts w:ascii="Arial" w:hAnsi="Arial" w:cs="Arial"/>
          <w:spacing w:val="-1"/>
          <w:w w:val="99"/>
          <w:sz w:val="24"/>
          <w:szCs w:val="24"/>
        </w:rPr>
        <w:t>er</w:t>
      </w:r>
      <w:r w:rsidRPr="0078457A">
        <w:rPr>
          <w:rFonts w:ascii="Arial" w:hAnsi="Arial" w:cs="Arial"/>
          <w:spacing w:val="2"/>
          <w:w w:val="99"/>
          <w:sz w:val="24"/>
          <w:szCs w:val="24"/>
        </w:rPr>
        <w:t>c</w:t>
      </w:r>
      <w:r w:rsidRPr="0078457A">
        <w:rPr>
          <w:rFonts w:ascii="Arial" w:hAnsi="Arial" w:cs="Arial"/>
          <w:spacing w:val="-1"/>
          <w:w w:val="99"/>
          <w:sz w:val="24"/>
          <w:szCs w:val="24"/>
        </w:rPr>
        <w:t>en</w:t>
      </w:r>
      <w:r w:rsidRPr="0078457A">
        <w:rPr>
          <w:rFonts w:ascii="Arial" w:hAnsi="Arial" w:cs="Arial"/>
          <w:w w:val="99"/>
          <w:sz w:val="24"/>
          <w:szCs w:val="24"/>
        </w:rPr>
        <w:t>t</w:t>
      </w:r>
      <w:r w:rsidR="0078457A">
        <w:rPr>
          <w:rFonts w:ascii="Arial" w:hAnsi="Arial" w:cs="Arial"/>
          <w:w w:val="99"/>
          <w:sz w:val="24"/>
          <w:szCs w:val="24"/>
        </w:rPr>
        <w:t xml:space="preserve"> </w:t>
      </w:r>
      <w:r w:rsidRPr="0078457A">
        <w:rPr>
          <w:rFonts w:ascii="Arial" w:hAnsi="Arial" w:cs="Arial"/>
          <w:w w:val="99"/>
          <w:sz w:val="24"/>
          <w:szCs w:val="24"/>
        </w:rPr>
        <w:t>of</w:t>
      </w:r>
      <w:r w:rsidR="0078457A">
        <w:rPr>
          <w:rFonts w:ascii="Arial" w:hAnsi="Arial" w:cs="Arial"/>
          <w:w w:val="99"/>
          <w:sz w:val="24"/>
          <w:szCs w:val="24"/>
        </w:rPr>
        <w:t xml:space="preserve"> </w:t>
      </w:r>
      <w:r w:rsidRPr="0078457A">
        <w:rPr>
          <w:rFonts w:ascii="Arial" w:hAnsi="Arial" w:cs="Arial"/>
          <w:spacing w:val="2"/>
          <w:w w:val="99"/>
          <w:sz w:val="24"/>
          <w:szCs w:val="24"/>
        </w:rPr>
        <w:t>t</w:t>
      </w:r>
      <w:r w:rsidRPr="0078457A">
        <w:rPr>
          <w:rFonts w:ascii="Arial" w:hAnsi="Arial" w:cs="Arial"/>
          <w:spacing w:val="-1"/>
          <w:w w:val="99"/>
          <w:sz w:val="24"/>
          <w:szCs w:val="24"/>
        </w:rPr>
        <w:t>h</w:t>
      </w:r>
      <w:r w:rsidRPr="0078457A">
        <w:rPr>
          <w:rFonts w:ascii="Arial" w:hAnsi="Arial" w:cs="Arial"/>
          <w:w w:val="99"/>
          <w:sz w:val="24"/>
          <w:szCs w:val="24"/>
        </w:rPr>
        <w:t>e</w:t>
      </w:r>
      <w:r w:rsidR="0078457A">
        <w:rPr>
          <w:rFonts w:ascii="Arial" w:hAnsi="Arial" w:cs="Arial"/>
          <w:w w:val="99"/>
          <w:sz w:val="24"/>
          <w:szCs w:val="24"/>
        </w:rPr>
        <w:t xml:space="preserve"> </w:t>
      </w:r>
      <w:r w:rsidRPr="0078457A">
        <w:rPr>
          <w:rFonts w:ascii="Arial" w:hAnsi="Arial" w:cs="Arial"/>
          <w:w w:val="99"/>
          <w:sz w:val="24"/>
          <w:szCs w:val="24"/>
        </w:rPr>
        <w:t>Acc</w:t>
      </w:r>
      <w:r w:rsidRPr="0078457A">
        <w:rPr>
          <w:rFonts w:ascii="Arial" w:hAnsi="Arial" w:cs="Arial"/>
          <w:spacing w:val="-1"/>
          <w:w w:val="99"/>
          <w:sz w:val="24"/>
          <w:szCs w:val="24"/>
        </w:rPr>
        <w:t>e</w:t>
      </w:r>
      <w:r w:rsidRPr="0078457A">
        <w:rPr>
          <w:rFonts w:ascii="Arial" w:hAnsi="Arial" w:cs="Arial"/>
          <w:spacing w:val="-2"/>
          <w:w w:val="99"/>
          <w:sz w:val="24"/>
          <w:szCs w:val="24"/>
        </w:rPr>
        <w:t>p</w:t>
      </w:r>
      <w:r w:rsidRPr="0078457A">
        <w:rPr>
          <w:rFonts w:ascii="Arial" w:hAnsi="Arial" w:cs="Arial"/>
          <w:w w:val="99"/>
          <w:sz w:val="24"/>
          <w:szCs w:val="24"/>
        </w:rPr>
        <w:t>t</w:t>
      </w:r>
      <w:r w:rsidRPr="0078457A">
        <w:rPr>
          <w:rFonts w:ascii="Arial" w:hAnsi="Arial" w:cs="Arial"/>
          <w:spacing w:val="-1"/>
          <w:w w:val="99"/>
          <w:sz w:val="24"/>
          <w:szCs w:val="24"/>
        </w:rPr>
        <w:t>e</w:t>
      </w:r>
      <w:r w:rsidRPr="0078457A">
        <w:rPr>
          <w:rFonts w:ascii="Arial" w:hAnsi="Arial" w:cs="Arial"/>
          <w:w w:val="99"/>
          <w:sz w:val="24"/>
          <w:szCs w:val="24"/>
        </w:rPr>
        <w:t>d</w:t>
      </w:r>
      <w:r w:rsidR="0078457A">
        <w:rPr>
          <w:rFonts w:ascii="Arial" w:hAnsi="Arial" w:cs="Arial"/>
          <w:w w:val="99"/>
          <w:sz w:val="24"/>
          <w:szCs w:val="24"/>
        </w:rPr>
        <w:t xml:space="preserve"> </w:t>
      </w:r>
      <w:r w:rsidRPr="0078457A">
        <w:rPr>
          <w:rFonts w:ascii="Arial" w:hAnsi="Arial" w:cs="Arial"/>
          <w:spacing w:val="-1"/>
          <w:w w:val="99"/>
          <w:sz w:val="24"/>
          <w:szCs w:val="24"/>
        </w:rPr>
        <w:t>C</w:t>
      </w:r>
      <w:r w:rsidRPr="0078457A">
        <w:rPr>
          <w:rFonts w:ascii="Arial" w:hAnsi="Arial" w:cs="Arial"/>
          <w:w w:val="99"/>
          <w:sz w:val="24"/>
          <w:szCs w:val="24"/>
        </w:rPr>
        <w:t>ontract</w:t>
      </w:r>
      <w:r w:rsidR="0078457A">
        <w:rPr>
          <w:rFonts w:ascii="Arial" w:hAnsi="Arial" w:cs="Arial"/>
          <w:w w:val="99"/>
          <w:sz w:val="24"/>
          <w:szCs w:val="24"/>
        </w:rPr>
        <w:t xml:space="preserve"> </w:t>
      </w:r>
      <w:r w:rsidRPr="0078457A">
        <w:rPr>
          <w:rFonts w:ascii="Arial" w:hAnsi="Arial" w:cs="Arial"/>
          <w:w w:val="99"/>
          <w:sz w:val="24"/>
          <w:szCs w:val="24"/>
        </w:rPr>
        <w:t>Amo</w:t>
      </w:r>
      <w:r w:rsidRPr="0078457A">
        <w:rPr>
          <w:rFonts w:ascii="Arial" w:hAnsi="Arial" w:cs="Arial"/>
          <w:spacing w:val="3"/>
          <w:w w:val="99"/>
          <w:sz w:val="24"/>
          <w:szCs w:val="24"/>
        </w:rPr>
        <w:t>u</w:t>
      </w:r>
      <w:r w:rsidRPr="0078457A">
        <w:rPr>
          <w:rFonts w:ascii="Arial" w:hAnsi="Arial" w:cs="Arial"/>
          <w:w w:val="99"/>
          <w:sz w:val="24"/>
          <w:szCs w:val="24"/>
        </w:rPr>
        <w:t>nt,</w:t>
      </w:r>
      <w:r w:rsidR="0078457A">
        <w:rPr>
          <w:rFonts w:ascii="Arial" w:hAnsi="Arial" w:cs="Arial"/>
          <w:w w:val="99"/>
          <w:sz w:val="24"/>
          <w:szCs w:val="24"/>
        </w:rPr>
        <w:t xml:space="preserve"> </w:t>
      </w:r>
      <w:r w:rsidRPr="0078457A">
        <w:rPr>
          <w:rFonts w:ascii="Arial" w:hAnsi="Arial" w:cs="Arial"/>
          <w:spacing w:val="-1"/>
          <w:w w:val="99"/>
          <w:sz w:val="24"/>
          <w:szCs w:val="24"/>
        </w:rPr>
        <w:t>h</w:t>
      </w:r>
      <w:r w:rsidRPr="0078457A">
        <w:rPr>
          <w:rFonts w:ascii="Arial" w:hAnsi="Arial" w:cs="Arial"/>
          <w:w w:val="99"/>
          <w:sz w:val="24"/>
          <w:szCs w:val="24"/>
        </w:rPr>
        <w:t>as</w:t>
      </w:r>
      <w:r w:rsidR="0078457A">
        <w:rPr>
          <w:rFonts w:ascii="Arial" w:hAnsi="Arial" w:cs="Arial"/>
          <w:w w:val="99"/>
          <w:sz w:val="24"/>
          <w:szCs w:val="24"/>
        </w:rPr>
        <w:t xml:space="preserve"> </w:t>
      </w:r>
      <w:r w:rsidRPr="0078457A">
        <w:rPr>
          <w:rFonts w:ascii="Arial" w:hAnsi="Arial" w:cs="Arial"/>
          <w:w w:val="99"/>
          <w:sz w:val="24"/>
          <w:szCs w:val="24"/>
        </w:rPr>
        <w:t>b</w:t>
      </w:r>
      <w:r w:rsidRPr="0078457A">
        <w:rPr>
          <w:rFonts w:ascii="Arial" w:hAnsi="Arial" w:cs="Arial"/>
          <w:spacing w:val="-1"/>
          <w:w w:val="99"/>
          <w:sz w:val="24"/>
          <w:szCs w:val="24"/>
        </w:rPr>
        <w:t>ee</w:t>
      </w:r>
      <w:r w:rsidRPr="0078457A">
        <w:rPr>
          <w:rFonts w:ascii="Arial" w:hAnsi="Arial" w:cs="Arial"/>
          <w:w w:val="99"/>
          <w:sz w:val="24"/>
          <w:szCs w:val="24"/>
        </w:rPr>
        <w:t>n</w:t>
      </w:r>
      <w:r w:rsidR="0078457A">
        <w:rPr>
          <w:rFonts w:ascii="Arial" w:hAnsi="Arial" w:cs="Arial"/>
          <w:w w:val="99"/>
          <w:sz w:val="24"/>
          <w:szCs w:val="24"/>
        </w:rPr>
        <w:t xml:space="preserve"> </w:t>
      </w:r>
      <w:r w:rsidRPr="0078457A">
        <w:rPr>
          <w:rFonts w:ascii="Arial" w:hAnsi="Arial" w:cs="Arial"/>
          <w:spacing w:val="2"/>
          <w:w w:val="99"/>
          <w:sz w:val="24"/>
          <w:szCs w:val="24"/>
        </w:rPr>
        <w:t>c</w:t>
      </w:r>
      <w:r w:rsidRPr="0078457A">
        <w:rPr>
          <w:rFonts w:ascii="Arial" w:hAnsi="Arial" w:cs="Arial"/>
          <w:spacing w:val="-1"/>
          <w:w w:val="99"/>
          <w:sz w:val="24"/>
          <w:szCs w:val="24"/>
        </w:rPr>
        <w:t>ertif</w:t>
      </w:r>
      <w:r w:rsidRPr="0078457A">
        <w:rPr>
          <w:rFonts w:ascii="Arial" w:hAnsi="Arial" w:cs="Arial"/>
          <w:spacing w:val="1"/>
          <w:w w:val="99"/>
          <w:sz w:val="24"/>
          <w:szCs w:val="24"/>
        </w:rPr>
        <w:t>i</w:t>
      </w:r>
      <w:r w:rsidRPr="0078457A">
        <w:rPr>
          <w:rFonts w:ascii="Arial" w:hAnsi="Arial" w:cs="Arial"/>
          <w:spacing w:val="-1"/>
          <w:w w:val="99"/>
          <w:sz w:val="24"/>
          <w:szCs w:val="24"/>
        </w:rPr>
        <w:t>e</w:t>
      </w:r>
      <w:r w:rsidRPr="0078457A">
        <w:rPr>
          <w:rFonts w:ascii="Arial" w:hAnsi="Arial" w:cs="Arial"/>
          <w:w w:val="99"/>
          <w:sz w:val="24"/>
          <w:szCs w:val="24"/>
        </w:rPr>
        <w:t>d</w:t>
      </w:r>
      <w:r w:rsidR="0078457A">
        <w:rPr>
          <w:rFonts w:ascii="Arial" w:hAnsi="Arial" w:cs="Arial"/>
          <w:w w:val="99"/>
          <w:sz w:val="24"/>
          <w:szCs w:val="24"/>
        </w:rPr>
        <w:t xml:space="preserve"> </w:t>
      </w:r>
      <w:r w:rsidRPr="0078457A">
        <w:rPr>
          <w:rFonts w:ascii="Arial" w:hAnsi="Arial" w:cs="Arial"/>
          <w:spacing w:val="-1"/>
          <w:w w:val="99"/>
          <w:sz w:val="24"/>
          <w:szCs w:val="24"/>
        </w:rPr>
        <w:t>f</w:t>
      </w:r>
      <w:r w:rsidRPr="0078457A">
        <w:rPr>
          <w:rFonts w:ascii="Arial" w:hAnsi="Arial" w:cs="Arial"/>
          <w:w w:val="99"/>
          <w:sz w:val="24"/>
          <w:szCs w:val="24"/>
        </w:rPr>
        <w:t xml:space="preserve">or </w:t>
      </w:r>
      <w:r w:rsidRPr="0078457A">
        <w:rPr>
          <w:rFonts w:ascii="Arial" w:hAnsi="Arial" w:cs="Arial"/>
          <w:spacing w:val="-2"/>
          <w:w w:val="99"/>
          <w:sz w:val="24"/>
          <w:szCs w:val="24"/>
        </w:rPr>
        <w:t>p</w:t>
      </w:r>
      <w:r w:rsidRPr="0078457A">
        <w:rPr>
          <w:rFonts w:ascii="Arial" w:hAnsi="Arial" w:cs="Arial"/>
          <w:w w:val="99"/>
          <w:sz w:val="24"/>
          <w:szCs w:val="24"/>
        </w:rPr>
        <w:t>aym</w:t>
      </w:r>
      <w:r w:rsidRPr="0078457A">
        <w:rPr>
          <w:rFonts w:ascii="Arial" w:hAnsi="Arial" w:cs="Arial"/>
          <w:spacing w:val="1"/>
          <w:w w:val="99"/>
          <w:sz w:val="24"/>
          <w:szCs w:val="24"/>
        </w:rPr>
        <w:t>e</w:t>
      </w:r>
      <w:r w:rsidRPr="0078457A">
        <w:rPr>
          <w:rFonts w:ascii="Arial" w:hAnsi="Arial" w:cs="Arial"/>
          <w:w w:val="99"/>
          <w:sz w:val="24"/>
          <w:szCs w:val="24"/>
        </w:rPr>
        <w:t>nt,</w:t>
      </w:r>
      <w:r w:rsidR="0078457A">
        <w:rPr>
          <w:rFonts w:ascii="Arial" w:hAnsi="Arial" w:cs="Arial"/>
          <w:w w:val="99"/>
          <w:sz w:val="24"/>
          <w:szCs w:val="24"/>
        </w:rPr>
        <w:t xml:space="preserve"> </w:t>
      </w:r>
      <w:r w:rsidRPr="0078457A">
        <w:rPr>
          <w:rFonts w:ascii="Arial" w:hAnsi="Arial" w:cs="Arial"/>
          <w:w w:val="99"/>
          <w:sz w:val="24"/>
          <w:szCs w:val="24"/>
        </w:rPr>
        <w:t>or</w:t>
      </w:r>
      <w:r w:rsidR="0078457A">
        <w:rPr>
          <w:rFonts w:ascii="Arial" w:hAnsi="Arial" w:cs="Arial"/>
          <w:w w:val="99"/>
          <w:sz w:val="24"/>
          <w:szCs w:val="24"/>
        </w:rPr>
        <w:t xml:space="preserve"> </w:t>
      </w:r>
      <w:r w:rsidRPr="0078457A">
        <w:rPr>
          <w:rFonts w:ascii="Arial" w:hAnsi="Arial" w:cs="Arial"/>
          <w:w w:val="99"/>
          <w:sz w:val="24"/>
          <w:szCs w:val="24"/>
        </w:rPr>
        <w:t>on</w:t>
      </w:r>
      <w:r w:rsidR="0078457A">
        <w:rPr>
          <w:rFonts w:ascii="Arial" w:hAnsi="Arial" w:cs="Arial"/>
          <w:w w:val="99"/>
          <w:sz w:val="24"/>
          <w:szCs w:val="24"/>
        </w:rPr>
        <w:t xml:space="preserve"> </w:t>
      </w:r>
      <w:r w:rsidRPr="0078457A">
        <w:rPr>
          <w:rFonts w:ascii="Arial" w:hAnsi="Arial" w:cs="Arial"/>
          <w:w w:val="99"/>
          <w:sz w:val="24"/>
          <w:szCs w:val="24"/>
        </w:rPr>
        <w:t>t</w:t>
      </w:r>
      <w:r w:rsidRPr="0078457A">
        <w:rPr>
          <w:rFonts w:ascii="Arial" w:hAnsi="Arial" w:cs="Arial"/>
          <w:spacing w:val="1"/>
          <w:w w:val="99"/>
          <w:sz w:val="24"/>
          <w:szCs w:val="24"/>
        </w:rPr>
        <w:t>h</w:t>
      </w:r>
      <w:r w:rsidRPr="0078457A">
        <w:rPr>
          <w:rFonts w:ascii="Arial" w:hAnsi="Arial" w:cs="Arial"/>
          <w:w w:val="99"/>
          <w:sz w:val="24"/>
          <w:szCs w:val="24"/>
        </w:rPr>
        <w:t>e</w:t>
      </w:r>
      <w:r w:rsidR="0078457A">
        <w:rPr>
          <w:rFonts w:ascii="Arial" w:hAnsi="Arial" w:cs="Arial"/>
          <w:w w:val="99"/>
          <w:sz w:val="24"/>
          <w:szCs w:val="24"/>
        </w:rPr>
        <w:t xml:space="preserve"> </w:t>
      </w:r>
      <w:r w:rsidRPr="0078457A">
        <w:rPr>
          <w:rFonts w:ascii="Arial" w:hAnsi="Arial" w:cs="Arial"/>
          <w:i/>
          <w:w w:val="99"/>
          <w:sz w:val="24"/>
          <w:szCs w:val="24"/>
        </w:rPr>
        <w:lastRenderedPageBreak/>
        <w:t>[in</w:t>
      </w:r>
      <w:r w:rsidRPr="0078457A">
        <w:rPr>
          <w:rFonts w:ascii="Arial" w:hAnsi="Arial" w:cs="Arial"/>
          <w:i/>
          <w:spacing w:val="2"/>
          <w:w w:val="99"/>
          <w:sz w:val="24"/>
          <w:szCs w:val="24"/>
        </w:rPr>
        <w:t>s</w:t>
      </w:r>
      <w:r w:rsidRPr="0078457A">
        <w:rPr>
          <w:rFonts w:ascii="Arial" w:hAnsi="Arial" w:cs="Arial"/>
          <w:i/>
          <w:w w:val="99"/>
          <w:sz w:val="24"/>
          <w:szCs w:val="24"/>
        </w:rPr>
        <w:t>e</w:t>
      </w:r>
      <w:r w:rsidRPr="0078457A">
        <w:rPr>
          <w:rFonts w:ascii="Arial" w:hAnsi="Arial" w:cs="Arial"/>
          <w:i/>
          <w:spacing w:val="-1"/>
          <w:w w:val="99"/>
          <w:sz w:val="24"/>
          <w:szCs w:val="24"/>
        </w:rPr>
        <w:t>r</w:t>
      </w:r>
      <w:r w:rsidRPr="0078457A">
        <w:rPr>
          <w:rFonts w:ascii="Arial" w:hAnsi="Arial" w:cs="Arial"/>
          <w:i/>
          <w:w w:val="99"/>
          <w:sz w:val="24"/>
          <w:szCs w:val="24"/>
        </w:rPr>
        <w:t>t</w:t>
      </w:r>
      <w:r w:rsidR="0078457A">
        <w:rPr>
          <w:rFonts w:ascii="Arial" w:hAnsi="Arial" w:cs="Arial"/>
          <w:i/>
          <w:w w:val="99"/>
          <w:sz w:val="24"/>
          <w:szCs w:val="24"/>
        </w:rPr>
        <w:t xml:space="preserve"> </w:t>
      </w:r>
      <w:r w:rsidRPr="0078457A">
        <w:rPr>
          <w:rFonts w:ascii="Arial" w:hAnsi="Arial" w:cs="Arial"/>
          <w:i/>
          <w:spacing w:val="2"/>
          <w:w w:val="99"/>
          <w:sz w:val="24"/>
          <w:szCs w:val="24"/>
        </w:rPr>
        <w:t>d</w:t>
      </w:r>
      <w:r w:rsidRPr="0078457A">
        <w:rPr>
          <w:rFonts w:ascii="Arial" w:hAnsi="Arial" w:cs="Arial"/>
          <w:i/>
          <w:w w:val="99"/>
          <w:sz w:val="24"/>
          <w:szCs w:val="24"/>
        </w:rPr>
        <w:t>a</w:t>
      </w:r>
      <w:r w:rsidRPr="0078457A">
        <w:rPr>
          <w:rFonts w:ascii="Arial" w:hAnsi="Arial" w:cs="Arial"/>
          <w:i/>
          <w:spacing w:val="-2"/>
          <w:w w:val="99"/>
          <w:sz w:val="24"/>
          <w:szCs w:val="24"/>
        </w:rPr>
        <w:t>y</w:t>
      </w:r>
      <w:r w:rsidRPr="0078457A">
        <w:rPr>
          <w:rFonts w:ascii="Arial" w:hAnsi="Arial" w:cs="Arial"/>
          <w:i/>
          <w:w w:val="99"/>
          <w:sz w:val="24"/>
          <w:szCs w:val="24"/>
        </w:rPr>
        <w:t>]</w:t>
      </w:r>
      <w:r w:rsidR="0078457A">
        <w:rPr>
          <w:rFonts w:ascii="Arial" w:hAnsi="Arial" w:cs="Arial"/>
          <w:i/>
          <w:w w:val="99"/>
          <w:sz w:val="24"/>
          <w:szCs w:val="24"/>
        </w:rPr>
        <w:t xml:space="preserve"> </w:t>
      </w:r>
      <w:r w:rsidRPr="0078457A">
        <w:rPr>
          <w:rFonts w:ascii="Arial" w:hAnsi="Arial" w:cs="Arial"/>
          <w:w w:val="99"/>
          <w:sz w:val="24"/>
          <w:szCs w:val="24"/>
        </w:rPr>
        <w:t>day</w:t>
      </w:r>
      <w:r w:rsidR="0078457A">
        <w:rPr>
          <w:rFonts w:ascii="Arial" w:hAnsi="Arial" w:cs="Arial"/>
          <w:w w:val="99"/>
          <w:sz w:val="24"/>
          <w:szCs w:val="24"/>
        </w:rPr>
        <w:t xml:space="preserve"> </w:t>
      </w:r>
      <w:r w:rsidRPr="0078457A">
        <w:rPr>
          <w:rFonts w:ascii="Arial" w:hAnsi="Arial" w:cs="Arial"/>
          <w:w w:val="99"/>
          <w:sz w:val="24"/>
          <w:szCs w:val="24"/>
        </w:rPr>
        <w:t>of</w:t>
      </w:r>
      <w:r w:rsidR="0078457A">
        <w:rPr>
          <w:rFonts w:ascii="Arial" w:hAnsi="Arial" w:cs="Arial"/>
          <w:w w:val="99"/>
          <w:sz w:val="24"/>
          <w:szCs w:val="24"/>
        </w:rPr>
        <w:t xml:space="preserve"> </w:t>
      </w:r>
      <w:r w:rsidRPr="0078457A">
        <w:rPr>
          <w:rFonts w:ascii="Arial" w:hAnsi="Arial" w:cs="Arial"/>
          <w:i/>
          <w:w w:val="99"/>
          <w:sz w:val="24"/>
          <w:szCs w:val="24"/>
        </w:rPr>
        <w:t>[in</w:t>
      </w:r>
      <w:r w:rsidRPr="0078457A">
        <w:rPr>
          <w:rFonts w:ascii="Arial" w:hAnsi="Arial" w:cs="Arial"/>
          <w:i/>
          <w:spacing w:val="-1"/>
          <w:w w:val="99"/>
          <w:sz w:val="24"/>
          <w:szCs w:val="24"/>
        </w:rPr>
        <w:t>s</w:t>
      </w:r>
      <w:r w:rsidRPr="0078457A">
        <w:rPr>
          <w:rFonts w:ascii="Arial" w:hAnsi="Arial" w:cs="Arial"/>
          <w:i/>
          <w:spacing w:val="2"/>
          <w:w w:val="99"/>
          <w:sz w:val="24"/>
          <w:szCs w:val="24"/>
        </w:rPr>
        <w:t>e</w:t>
      </w:r>
      <w:r w:rsidRPr="0078457A">
        <w:rPr>
          <w:rFonts w:ascii="Arial" w:hAnsi="Arial" w:cs="Arial"/>
          <w:i/>
          <w:spacing w:val="-1"/>
          <w:w w:val="99"/>
          <w:sz w:val="24"/>
          <w:szCs w:val="24"/>
        </w:rPr>
        <w:t>r</w:t>
      </w:r>
      <w:r w:rsidRPr="0078457A">
        <w:rPr>
          <w:rFonts w:ascii="Arial" w:hAnsi="Arial" w:cs="Arial"/>
          <w:i/>
          <w:w w:val="99"/>
          <w:sz w:val="24"/>
          <w:szCs w:val="24"/>
        </w:rPr>
        <w:t>t</w:t>
      </w:r>
      <w:r w:rsidR="0078457A">
        <w:rPr>
          <w:rFonts w:ascii="Arial" w:hAnsi="Arial" w:cs="Arial"/>
          <w:i/>
          <w:w w:val="99"/>
          <w:sz w:val="24"/>
          <w:szCs w:val="24"/>
        </w:rPr>
        <w:t xml:space="preserve"> </w:t>
      </w:r>
      <w:r w:rsidRPr="0078457A">
        <w:rPr>
          <w:rFonts w:ascii="Arial" w:hAnsi="Arial" w:cs="Arial"/>
          <w:i/>
          <w:spacing w:val="-1"/>
          <w:w w:val="99"/>
          <w:sz w:val="24"/>
          <w:szCs w:val="24"/>
        </w:rPr>
        <w:t>m</w:t>
      </w:r>
      <w:r w:rsidRPr="0078457A">
        <w:rPr>
          <w:rFonts w:ascii="Arial" w:hAnsi="Arial" w:cs="Arial"/>
          <w:i/>
          <w:w w:val="99"/>
          <w:sz w:val="24"/>
          <w:szCs w:val="24"/>
        </w:rPr>
        <w:t>ont</w:t>
      </w:r>
      <w:r w:rsidRPr="0078457A">
        <w:rPr>
          <w:rFonts w:ascii="Arial" w:hAnsi="Arial" w:cs="Arial"/>
          <w:i/>
          <w:spacing w:val="1"/>
          <w:w w:val="99"/>
          <w:sz w:val="24"/>
          <w:szCs w:val="24"/>
        </w:rPr>
        <w:t>h</w:t>
      </w:r>
      <w:r w:rsidRPr="0078457A">
        <w:rPr>
          <w:rFonts w:ascii="Arial" w:hAnsi="Arial" w:cs="Arial"/>
          <w:i/>
          <w:spacing w:val="3"/>
          <w:w w:val="99"/>
          <w:sz w:val="24"/>
          <w:szCs w:val="24"/>
        </w:rPr>
        <w:t>]</w:t>
      </w:r>
      <w:r w:rsidRPr="0078457A">
        <w:rPr>
          <w:rFonts w:ascii="Arial" w:hAnsi="Arial" w:cs="Arial"/>
          <w:w w:val="99"/>
          <w:sz w:val="24"/>
          <w:szCs w:val="24"/>
        </w:rPr>
        <w:t>,</w:t>
      </w:r>
      <w:r w:rsidR="0078457A">
        <w:rPr>
          <w:rFonts w:ascii="Arial" w:hAnsi="Arial" w:cs="Arial"/>
          <w:w w:val="99"/>
          <w:sz w:val="24"/>
          <w:szCs w:val="24"/>
        </w:rPr>
        <w:t xml:space="preserve"> </w:t>
      </w:r>
      <w:r w:rsidRPr="0078457A">
        <w:rPr>
          <w:rFonts w:ascii="Arial" w:hAnsi="Arial" w:cs="Arial"/>
          <w:smallCaps/>
          <w:w w:val="99"/>
          <w:sz w:val="24"/>
          <w:szCs w:val="24"/>
        </w:rPr>
        <w:t>2</w:t>
      </w:r>
      <w:r w:rsidR="009D63BE">
        <w:rPr>
          <w:rFonts w:ascii="Arial" w:hAnsi="Arial" w:cs="Arial"/>
          <w:smallCaps/>
          <w:w w:val="99"/>
          <w:sz w:val="24"/>
          <w:szCs w:val="24"/>
        </w:rPr>
        <w:t xml:space="preserve"> </w:t>
      </w:r>
      <w:r w:rsidRPr="0078457A">
        <w:rPr>
          <w:rFonts w:ascii="Arial" w:hAnsi="Arial" w:cs="Arial"/>
          <w:i/>
          <w:w w:val="99"/>
          <w:sz w:val="24"/>
          <w:szCs w:val="24"/>
        </w:rPr>
        <w:t>[in</w:t>
      </w:r>
      <w:r w:rsidRPr="0078457A">
        <w:rPr>
          <w:rFonts w:ascii="Arial" w:hAnsi="Arial" w:cs="Arial"/>
          <w:i/>
          <w:spacing w:val="-1"/>
          <w:w w:val="99"/>
          <w:sz w:val="24"/>
          <w:szCs w:val="24"/>
        </w:rPr>
        <w:t>ser</w:t>
      </w:r>
      <w:r w:rsidRPr="0078457A">
        <w:rPr>
          <w:rFonts w:ascii="Arial" w:hAnsi="Arial" w:cs="Arial"/>
          <w:i/>
          <w:w w:val="99"/>
          <w:sz w:val="24"/>
          <w:szCs w:val="24"/>
        </w:rPr>
        <w:t>t</w:t>
      </w:r>
      <w:r w:rsidR="009D63BE">
        <w:rPr>
          <w:rFonts w:ascii="Arial" w:hAnsi="Arial" w:cs="Arial"/>
          <w:i/>
          <w:w w:val="99"/>
          <w:sz w:val="24"/>
          <w:szCs w:val="24"/>
        </w:rPr>
        <w:t xml:space="preserve"> </w:t>
      </w:r>
      <w:r w:rsidRPr="0078457A">
        <w:rPr>
          <w:rFonts w:ascii="Arial" w:hAnsi="Arial" w:cs="Arial"/>
          <w:i/>
          <w:spacing w:val="1"/>
          <w:w w:val="99"/>
          <w:sz w:val="24"/>
          <w:szCs w:val="24"/>
        </w:rPr>
        <w:t>y</w:t>
      </w:r>
      <w:r w:rsidRPr="0078457A">
        <w:rPr>
          <w:rFonts w:ascii="Arial" w:hAnsi="Arial" w:cs="Arial"/>
          <w:i/>
          <w:w w:val="99"/>
          <w:sz w:val="24"/>
          <w:szCs w:val="24"/>
        </w:rPr>
        <w:t>ea</w:t>
      </w:r>
      <w:r w:rsidRPr="0078457A">
        <w:rPr>
          <w:rFonts w:ascii="Arial" w:hAnsi="Arial" w:cs="Arial"/>
          <w:i/>
          <w:spacing w:val="-1"/>
          <w:w w:val="99"/>
          <w:sz w:val="24"/>
          <w:szCs w:val="24"/>
        </w:rPr>
        <w:t>r</w:t>
      </w:r>
      <w:r w:rsidRPr="0078457A">
        <w:rPr>
          <w:rFonts w:ascii="Arial" w:hAnsi="Arial" w:cs="Arial"/>
          <w:i/>
          <w:w w:val="99"/>
          <w:sz w:val="24"/>
          <w:szCs w:val="24"/>
        </w:rPr>
        <w:t>]</w:t>
      </w:r>
      <w:r w:rsidRPr="0078457A">
        <w:rPr>
          <w:rFonts w:ascii="Arial" w:hAnsi="Arial" w:cs="Arial"/>
          <w:w w:val="99"/>
          <w:sz w:val="24"/>
          <w:szCs w:val="24"/>
        </w:rPr>
        <w:t>,</w:t>
      </w:r>
      <w:r w:rsidR="009D63BE">
        <w:rPr>
          <w:rFonts w:ascii="Arial" w:hAnsi="Arial" w:cs="Arial"/>
          <w:w w:val="99"/>
          <w:sz w:val="24"/>
          <w:szCs w:val="24"/>
        </w:rPr>
        <w:t xml:space="preserve"> </w:t>
      </w:r>
      <w:r w:rsidRPr="0078457A">
        <w:rPr>
          <w:rFonts w:ascii="Arial" w:hAnsi="Arial" w:cs="Arial"/>
          <w:spacing w:val="1"/>
          <w:w w:val="99"/>
          <w:sz w:val="24"/>
          <w:szCs w:val="24"/>
        </w:rPr>
        <w:t>w</w:t>
      </w:r>
      <w:r w:rsidRPr="0078457A">
        <w:rPr>
          <w:rFonts w:ascii="Arial" w:hAnsi="Arial" w:cs="Arial"/>
          <w:spacing w:val="-1"/>
          <w:w w:val="99"/>
          <w:sz w:val="24"/>
          <w:szCs w:val="24"/>
        </w:rPr>
        <w:t>hi</w:t>
      </w:r>
      <w:r w:rsidRPr="0078457A">
        <w:rPr>
          <w:rFonts w:ascii="Arial" w:hAnsi="Arial" w:cs="Arial"/>
          <w:spacing w:val="2"/>
          <w:w w:val="99"/>
          <w:sz w:val="24"/>
          <w:szCs w:val="24"/>
        </w:rPr>
        <w:t>c</w:t>
      </w:r>
      <w:r w:rsidRPr="0078457A">
        <w:rPr>
          <w:rFonts w:ascii="Arial" w:hAnsi="Arial" w:cs="Arial"/>
          <w:spacing w:val="-1"/>
          <w:w w:val="99"/>
          <w:sz w:val="24"/>
          <w:szCs w:val="24"/>
        </w:rPr>
        <w:t>h</w:t>
      </w:r>
      <w:r w:rsidR="009D63BE">
        <w:rPr>
          <w:rFonts w:ascii="Arial" w:hAnsi="Arial" w:cs="Arial"/>
          <w:spacing w:val="-1"/>
          <w:w w:val="99"/>
          <w:sz w:val="24"/>
          <w:szCs w:val="24"/>
        </w:rPr>
        <w:t xml:space="preserve"> </w:t>
      </w:r>
      <w:r w:rsidRPr="0078457A">
        <w:rPr>
          <w:rFonts w:ascii="Arial" w:hAnsi="Arial" w:cs="Arial"/>
          <w:spacing w:val="-1"/>
          <w:w w:val="99"/>
          <w:sz w:val="24"/>
          <w:szCs w:val="24"/>
        </w:rPr>
        <w:t>ev</w:t>
      </w:r>
      <w:r w:rsidRPr="0078457A">
        <w:rPr>
          <w:rFonts w:ascii="Arial" w:hAnsi="Arial" w:cs="Arial"/>
          <w:spacing w:val="1"/>
          <w:w w:val="99"/>
          <w:sz w:val="24"/>
          <w:szCs w:val="24"/>
        </w:rPr>
        <w:t>e</w:t>
      </w:r>
      <w:r w:rsidRPr="0078457A">
        <w:rPr>
          <w:rFonts w:ascii="Arial" w:hAnsi="Arial" w:cs="Arial"/>
          <w:w w:val="99"/>
          <w:sz w:val="24"/>
          <w:szCs w:val="24"/>
        </w:rPr>
        <w:t>r</w:t>
      </w:r>
      <w:r w:rsidR="009D63BE">
        <w:rPr>
          <w:rFonts w:ascii="Arial" w:hAnsi="Arial" w:cs="Arial"/>
          <w:w w:val="99"/>
          <w:sz w:val="24"/>
          <w:szCs w:val="24"/>
        </w:rPr>
        <w:t xml:space="preserve"> </w:t>
      </w:r>
      <w:r w:rsidRPr="0078457A">
        <w:rPr>
          <w:rFonts w:ascii="Arial" w:hAnsi="Arial" w:cs="Arial"/>
          <w:spacing w:val="-1"/>
          <w:w w:val="99"/>
          <w:sz w:val="24"/>
          <w:szCs w:val="24"/>
        </w:rPr>
        <w:t>i</w:t>
      </w:r>
      <w:r w:rsidRPr="0078457A">
        <w:rPr>
          <w:rFonts w:ascii="Arial" w:hAnsi="Arial" w:cs="Arial"/>
          <w:w w:val="99"/>
          <w:sz w:val="24"/>
          <w:szCs w:val="24"/>
        </w:rPr>
        <w:t>s</w:t>
      </w:r>
      <w:r w:rsidR="009D63BE">
        <w:rPr>
          <w:rFonts w:ascii="Arial" w:hAnsi="Arial" w:cs="Arial"/>
          <w:w w:val="99"/>
          <w:sz w:val="24"/>
          <w:szCs w:val="24"/>
        </w:rPr>
        <w:t xml:space="preserve"> </w:t>
      </w:r>
      <w:r w:rsidRPr="0078457A">
        <w:rPr>
          <w:rFonts w:ascii="Arial" w:hAnsi="Arial" w:cs="Arial"/>
          <w:spacing w:val="-1"/>
          <w:w w:val="99"/>
          <w:sz w:val="24"/>
          <w:szCs w:val="24"/>
        </w:rPr>
        <w:t>ear</w:t>
      </w:r>
      <w:r w:rsidRPr="0078457A">
        <w:rPr>
          <w:rFonts w:ascii="Arial" w:hAnsi="Arial" w:cs="Arial"/>
          <w:w w:val="99"/>
          <w:sz w:val="24"/>
          <w:szCs w:val="24"/>
        </w:rPr>
        <w:t>l</w:t>
      </w:r>
      <w:r w:rsidRPr="0078457A">
        <w:rPr>
          <w:rFonts w:ascii="Arial" w:hAnsi="Arial" w:cs="Arial"/>
          <w:spacing w:val="-1"/>
          <w:w w:val="99"/>
          <w:sz w:val="24"/>
          <w:szCs w:val="24"/>
        </w:rPr>
        <w:t>ie</w:t>
      </w:r>
      <w:r w:rsidRPr="0078457A">
        <w:rPr>
          <w:rFonts w:ascii="Arial" w:hAnsi="Arial" w:cs="Arial"/>
          <w:spacing w:val="1"/>
          <w:w w:val="99"/>
          <w:sz w:val="24"/>
          <w:szCs w:val="24"/>
        </w:rPr>
        <w:t>r</w:t>
      </w:r>
      <w:r w:rsidRPr="0078457A">
        <w:rPr>
          <w:rFonts w:ascii="Arial" w:hAnsi="Arial" w:cs="Arial"/>
          <w:w w:val="99"/>
          <w:sz w:val="24"/>
          <w:szCs w:val="24"/>
        </w:rPr>
        <w:t>.</w:t>
      </w:r>
      <w:r w:rsidR="009D63BE">
        <w:rPr>
          <w:rFonts w:ascii="Arial" w:hAnsi="Arial" w:cs="Arial"/>
          <w:w w:val="99"/>
          <w:sz w:val="24"/>
          <w:szCs w:val="24"/>
        </w:rPr>
        <w:t xml:space="preserve"> </w:t>
      </w:r>
      <w:r w:rsidRPr="0078457A">
        <w:rPr>
          <w:rFonts w:ascii="Arial" w:hAnsi="Arial" w:cs="Arial"/>
          <w:spacing w:val="-1"/>
          <w:w w:val="99"/>
          <w:sz w:val="24"/>
          <w:szCs w:val="24"/>
        </w:rPr>
        <w:t>C</w:t>
      </w:r>
      <w:r w:rsidRPr="0078457A">
        <w:rPr>
          <w:rFonts w:ascii="Arial" w:hAnsi="Arial" w:cs="Arial"/>
          <w:spacing w:val="2"/>
          <w:w w:val="99"/>
          <w:sz w:val="24"/>
          <w:szCs w:val="24"/>
        </w:rPr>
        <w:t>o</w:t>
      </w:r>
      <w:r w:rsidRPr="0078457A">
        <w:rPr>
          <w:rFonts w:ascii="Arial" w:hAnsi="Arial" w:cs="Arial"/>
          <w:w w:val="99"/>
          <w:sz w:val="24"/>
          <w:szCs w:val="24"/>
        </w:rPr>
        <w:t>ns</w:t>
      </w:r>
      <w:r w:rsidRPr="0078457A">
        <w:rPr>
          <w:rFonts w:ascii="Arial" w:hAnsi="Arial" w:cs="Arial"/>
          <w:spacing w:val="2"/>
          <w:w w:val="99"/>
          <w:sz w:val="24"/>
          <w:szCs w:val="24"/>
        </w:rPr>
        <w:t>e</w:t>
      </w:r>
      <w:r w:rsidRPr="0078457A">
        <w:rPr>
          <w:rFonts w:ascii="Arial" w:hAnsi="Arial" w:cs="Arial"/>
          <w:spacing w:val="-2"/>
          <w:w w:val="99"/>
          <w:sz w:val="24"/>
          <w:szCs w:val="24"/>
        </w:rPr>
        <w:t>q</w:t>
      </w:r>
      <w:r w:rsidRPr="0078457A">
        <w:rPr>
          <w:rFonts w:ascii="Arial" w:hAnsi="Arial" w:cs="Arial"/>
          <w:w w:val="99"/>
          <w:sz w:val="24"/>
          <w:szCs w:val="24"/>
        </w:rPr>
        <w:t>u</w:t>
      </w:r>
      <w:r w:rsidRPr="0078457A">
        <w:rPr>
          <w:rFonts w:ascii="Arial" w:hAnsi="Arial" w:cs="Arial"/>
          <w:spacing w:val="-1"/>
          <w:w w:val="99"/>
          <w:sz w:val="24"/>
          <w:szCs w:val="24"/>
        </w:rPr>
        <w:t>ent</w:t>
      </w:r>
      <w:r w:rsidRPr="0078457A">
        <w:rPr>
          <w:rFonts w:ascii="Arial" w:hAnsi="Arial" w:cs="Arial"/>
          <w:w w:val="99"/>
          <w:sz w:val="24"/>
          <w:szCs w:val="24"/>
        </w:rPr>
        <w:t>l</w:t>
      </w:r>
      <w:r w:rsidRPr="0078457A">
        <w:rPr>
          <w:rFonts w:ascii="Arial" w:hAnsi="Arial" w:cs="Arial"/>
          <w:spacing w:val="-1"/>
          <w:w w:val="99"/>
          <w:sz w:val="24"/>
          <w:szCs w:val="24"/>
        </w:rPr>
        <w:t>y</w:t>
      </w:r>
      <w:r w:rsidRPr="0078457A">
        <w:rPr>
          <w:rFonts w:ascii="Arial" w:hAnsi="Arial" w:cs="Arial"/>
          <w:w w:val="99"/>
          <w:sz w:val="24"/>
          <w:szCs w:val="24"/>
        </w:rPr>
        <w:t>,</w:t>
      </w:r>
      <w:r w:rsidR="009D63BE">
        <w:rPr>
          <w:rFonts w:ascii="Arial" w:hAnsi="Arial" w:cs="Arial"/>
          <w:w w:val="99"/>
          <w:sz w:val="24"/>
          <w:szCs w:val="24"/>
        </w:rPr>
        <w:t xml:space="preserve"> </w:t>
      </w:r>
      <w:r w:rsidRPr="0078457A">
        <w:rPr>
          <w:rFonts w:ascii="Arial" w:hAnsi="Arial" w:cs="Arial"/>
          <w:w w:val="99"/>
          <w:sz w:val="24"/>
          <w:szCs w:val="24"/>
        </w:rPr>
        <w:t>any d</w:t>
      </w:r>
      <w:r w:rsidRPr="0078457A">
        <w:rPr>
          <w:rFonts w:ascii="Arial" w:hAnsi="Arial" w:cs="Arial"/>
          <w:spacing w:val="-1"/>
          <w:w w:val="99"/>
          <w:sz w:val="24"/>
          <w:szCs w:val="24"/>
        </w:rPr>
        <w:t>eman</w:t>
      </w:r>
      <w:r w:rsidRPr="0078457A">
        <w:rPr>
          <w:rFonts w:ascii="Arial" w:hAnsi="Arial" w:cs="Arial"/>
          <w:w w:val="99"/>
          <w:sz w:val="24"/>
          <w:szCs w:val="24"/>
        </w:rPr>
        <w:t>d</w:t>
      </w:r>
      <w:r w:rsidR="009D63BE">
        <w:rPr>
          <w:rFonts w:ascii="Arial" w:hAnsi="Arial" w:cs="Arial"/>
          <w:w w:val="99"/>
          <w:sz w:val="24"/>
          <w:szCs w:val="24"/>
        </w:rPr>
        <w:t xml:space="preserve"> </w:t>
      </w:r>
      <w:r w:rsidRPr="0078457A">
        <w:rPr>
          <w:rFonts w:ascii="Arial" w:hAnsi="Arial" w:cs="Arial"/>
          <w:spacing w:val="-1"/>
          <w:w w:val="99"/>
          <w:sz w:val="24"/>
          <w:szCs w:val="24"/>
        </w:rPr>
        <w:t>f</w:t>
      </w:r>
      <w:r w:rsidRPr="0078457A">
        <w:rPr>
          <w:rFonts w:ascii="Arial" w:hAnsi="Arial" w:cs="Arial"/>
          <w:w w:val="99"/>
          <w:sz w:val="24"/>
          <w:szCs w:val="24"/>
        </w:rPr>
        <w:t>or</w:t>
      </w:r>
      <w:r w:rsidR="009D63BE">
        <w:rPr>
          <w:rFonts w:ascii="Arial" w:hAnsi="Arial" w:cs="Arial"/>
          <w:w w:val="99"/>
          <w:sz w:val="24"/>
          <w:szCs w:val="24"/>
        </w:rPr>
        <w:t xml:space="preserve"> </w:t>
      </w:r>
      <w:r w:rsidRPr="0078457A">
        <w:rPr>
          <w:rFonts w:ascii="Arial" w:hAnsi="Arial" w:cs="Arial"/>
          <w:spacing w:val="-2"/>
          <w:w w:val="99"/>
          <w:sz w:val="24"/>
          <w:szCs w:val="24"/>
        </w:rPr>
        <w:t>p</w:t>
      </w:r>
      <w:r w:rsidRPr="0078457A">
        <w:rPr>
          <w:rFonts w:ascii="Arial" w:hAnsi="Arial" w:cs="Arial"/>
          <w:w w:val="99"/>
          <w:sz w:val="24"/>
          <w:szCs w:val="24"/>
        </w:rPr>
        <w:t>aym</w:t>
      </w:r>
      <w:r w:rsidRPr="0078457A">
        <w:rPr>
          <w:rFonts w:ascii="Arial" w:hAnsi="Arial" w:cs="Arial"/>
          <w:spacing w:val="1"/>
          <w:w w:val="99"/>
          <w:sz w:val="24"/>
          <w:szCs w:val="24"/>
        </w:rPr>
        <w:t>e</w:t>
      </w:r>
      <w:r w:rsidRPr="0078457A">
        <w:rPr>
          <w:rFonts w:ascii="Arial" w:hAnsi="Arial" w:cs="Arial"/>
          <w:w w:val="99"/>
          <w:sz w:val="24"/>
          <w:szCs w:val="24"/>
        </w:rPr>
        <w:t>nt</w:t>
      </w:r>
      <w:r w:rsidR="009D63BE">
        <w:rPr>
          <w:rFonts w:ascii="Arial" w:hAnsi="Arial" w:cs="Arial"/>
          <w:w w:val="99"/>
          <w:sz w:val="24"/>
          <w:szCs w:val="24"/>
        </w:rPr>
        <w:t xml:space="preserve"> </w:t>
      </w:r>
      <w:r w:rsidRPr="0078457A">
        <w:rPr>
          <w:rFonts w:ascii="Arial" w:hAnsi="Arial" w:cs="Arial"/>
          <w:w w:val="99"/>
          <w:sz w:val="24"/>
          <w:szCs w:val="24"/>
        </w:rPr>
        <w:t>und</w:t>
      </w:r>
      <w:r w:rsidRPr="0078457A">
        <w:rPr>
          <w:rFonts w:ascii="Arial" w:hAnsi="Arial" w:cs="Arial"/>
          <w:spacing w:val="-1"/>
          <w:w w:val="99"/>
          <w:sz w:val="24"/>
          <w:szCs w:val="24"/>
        </w:rPr>
        <w:t>e</w:t>
      </w:r>
      <w:r w:rsidRPr="0078457A">
        <w:rPr>
          <w:rFonts w:ascii="Arial" w:hAnsi="Arial" w:cs="Arial"/>
          <w:w w:val="99"/>
          <w:sz w:val="24"/>
          <w:szCs w:val="24"/>
        </w:rPr>
        <w:t>r</w:t>
      </w:r>
      <w:r w:rsidR="009D63BE">
        <w:rPr>
          <w:rFonts w:ascii="Arial" w:hAnsi="Arial" w:cs="Arial"/>
          <w:w w:val="99"/>
          <w:sz w:val="24"/>
          <w:szCs w:val="24"/>
        </w:rPr>
        <w:t xml:space="preserve"> </w:t>
      </w:r>
      <w:r w:rsidRPr="0078457A">
        <w:rPr>
          <w:rFonts w:ascii="Arial" w:hAnsi="Arial" w:cs="Arial"/>
          <w:w w:val="99"/>
          <w:sz w:val="24"/>
          <w:szCs w:val="24"/>
        </w:rPr>
        <w:t>t</w:t>
      </w:r>
      <w:r w:rsidRPr="0078457A">
        <w:rPr>
          <w:rFonts w:ascii="Arial" w:hAnsi="Arial" w:cs="Arial"/>
          <w:spacing w:val="-1"/>
          <w:w w:val="99"/>
          <w:sz w:val="24"/>
          <w:szCs w:val="24"/>
        </w:rPr>
        <w:t>hi</w:t>
      </w:r>
      <w:r w:rsidRPr="0078457A">
        <w:rPr>
          <w:rFonts w:ascii="Arial" w:hAnsi="Arial" w:cs="Arial"/>
          <w:w w:val="99"/>
          <w:sz w:val="24"/>
          <w:szCs w:val="24"/>
        </w:rPr>
        <w:t>s</w:t>
      </w:r>
      <w:r w:rsidR="009D63BE">
        <w:rPr>
          <w:rFonts w:ascii="Arial" w:hAnsi="Arial" w:cs="Arial"/>
          <w:w w:val="99"/>
          <w:sz w:val="24"/>
          <w:szCs w:val="24"/>
        </w:rPr>
        <w:t xml:space="preserve"> </w:t>
      </w:r>
      <w:r w:rsidRPr="0078457A">
        <w:rPr>
          <w:rFonts w:ascii="Arial" w:hAnsi="Arial" w:cs="Arial"/>
          <w:spacing w:val="-1"/>
          <w:w w:val="99"/>
          <w:sz w:val="24"/>
          <w:szCs w:val="24"/>
        </w:rPr>
        <w:t>gu</w:t>
      </w:r>
      <w:r w:rsidRPr="0078457A">
        <w:rPr>
          <w:rFonts w:ascii="Arial" w:hAnsi="Arial" w:cs="Arial"/>
          <w:w w:val="99"/>
          <w:sz w:val="24"/>
          <w:szCs w:val="24"/>
        </w:rPr>
        <w:t>ar</w:t>
      </w:r>
      <w:r w:rsidRPr="0078457A">
        <w:rPr>
          <w:rFonts w:ascii="Arial" w:hAnsi="Arial" w:cs="Arial"/>
          <w:spacing w:val="2"/>
          <w:w w:val="99"/>
          <w:sz w:val="24"/>
          <w:szCs w:val="24"/>
        </w:rPr>
        <w:t>a</w:t>
      </w:r>
      <w:r w:rsidRPr="0078457A">
        <w:rPr>
          <w:rFonts w:ascii="Arial" w:hAnsi="Arial" w:cs="Arial"/>
          <w:w w:val="99"/>
          <w:sz w:val="24"/>
          <w:szCs w:val="24"/>
        </w:rPr>
        <w:t>nt</w:t>
      </w:r>
      <w:r w:rsidRPr="0078457A">
        <w:rPr>
          <w:rFonts w:ascii="Arial" w:hAnsi="Arial" w:cs="Arial"/>
          <w:spacing w:val="-1"/>
          <w:w w:val="99"/>
          <w:sz w:val="24"/>
          <w:szCs w:val="24"/>
        </w:rPr>
        <w:t>e</w:t>
      </w:r>
      <w:r w:rsidRPr="0078457A">
        <w:rPr>
          <w:rFonts w:ascii="Arial" w:hAnsi="Arial" w:cs="Arial"/>
          <w:w w:val="99"/>
          <w:sz w:val="24"/>
          <w:szCs w:val="24"/>
        </w:rPr>
        <w:t>e</w:t>
      </w:r>
      <w:r w:rsidR="009D63BE">
        <w:rPr>
          <w:rFonts w:ascii="Arial" w:hAnsi="Arial" w:cs="Arial"/>
          <w:w w:val="99"/>
          <w:sz w:val="24"/>
          <w:szCs w:val="24"/>
        </w:rPr>
        <w:t xml:space="preserve"> </w:t>
      </w:r>
      <w:r w:rsidRPr="0078457A">
        <w:rPr>
          <w:rFonts w:ascii="Arial" w:hAnsi="Arial" w:cs="Arial"/>
          <w:w w:val="99"/>
          <w:sz w:val="24"/>
          <w:szCs w:val="24"/>
        </w:rPr>
        <w:t>must</w:t>
      </w:r>
      <w:r w:rsidR="009D63BE">
        <w:rPr>
          <w:rFonts w:ascii="Arial" w:hAnsi="Arial" w:cs="Arial"/>
          <w:w w:val="99"/>
          <w:sz w:val="24"/>
          <w:szCs w:val="24"/>
        </w:rPr>
        <w:t xml:space="preserve"> </w:t>
      </w:r>
      <w:r w:rsidRPr="0078457A">
        <w:rPr>
          <w:rFonts w:ascii="Arial" w:hAnsi="Arial" w:cs="Arial"/>
          <w:spacing w:val="-2"/>
          <w:w w:val="99"/>
          <w:sz w:val="24"/>
          <w:szCs w:val="24"/>
        </w:rPr>
        <w:t>b</w:t>
      </w:r>
      <w:r w:rsidRPr="0078457A">
        <w:rPr>
          <w:rFonts w:ascii="Arial" w:hAnsi="Arial" w:cs="Arial"/>
          <w:w w:val="99"/>
          <w:sz w:val="24"/>
          <w:szCs w:val="24"/>
        </w:rPr>
        <w:t>e</w:t>
      </w:r>
      <w:r w:rsidR="009D63BE">
        <w:rPr>
          <w:rFonts w:ascii="Arial" w:hAnsi="Arial" w:cs="Arial"/>
          <w:w w:val="99"/>
          <w:sz w:val="24"/>
          <w:szCs w:val="24"/>
        </w:rPr>
        <w:t xml:space="preserve"> </w:t>
      </w:r>
      <w:r w:rsidRPr="0078457A">
        <w:rPr>
          <w:rFonts w:ascii="Arial" w:hAnsi="Arial" w:cs="Arial"/>
          <w:spacing w:val="4"/>
          <w:w w:val="99"/>
          <w:sz w:val="24"/>
          <w:szCs w:val="24"/>
        </w:rPr>
        <w:t>r</w:t>
      </w:r>
      <w:r w:rsidRPr="0078457A">
        <w:rPr>
          <w:rFonts w:ascii="Arial" w:hAnsi="Arial" w:cs="Arial"/>
          <w:spacing w:val="-1"/>
          <w:w w:val="99"/>
          <w:sz w:val="24"/>
          <w:szCs w:val="24"/>
        </w:rPr>
        <w:t>e</w:t>
      </w:r>
      <w:r w:rsidRPr="0078457A">
        <w:rPr>
          <w:rFonts w:ascii="Arial" w:hAnsi="Arial" w:cs="Arial"/>
          <w:spacing w:val="2"/>
          <w:w w:val="99"/>
          <w:sz w:val="24"/>
          <w:szCs w:val="24"/>
        </w:rPr>
        <w:t>c</w:t>
      </w:r>
      <w:r w:rsidRPr="0078457A">
        <w:rPr>
          <w:rFonts w:ascii="Arial" w:hAnsi="Arial" w:cs="Arial"/>
          <w:spacing w:val="-1"/>
          <w:w w:val="99"/>
          <w:sz w:val="24"/>
          <w:szCs w:val="24"/>
        </w:rPr>
        <w:t>e</w:t>
      </w:r>
      <w:r w:rsidRPr="0078457A">
        <w:rPr>
          <w:rFonts w:ascii="Arial" w:hAnsi="Arial" w:cs="Arial"/>
          <w:spacing w:val="-2"/>
          <w:w w:val="99"/>
          <w:sz w:val="24"/>
          <w:szCs w:val="24"/>
        </w:rPr>
        <w:t>i</w:t>
      </w:r>
      <w:r w:rsidRPr="0078457A">
        <w:rPr>
          <w:rFonts w:ascii="Arial" w:hAnsi="Arial" w:cs="Arial"/>
          <w:spacing w:val="-1"/>
          <w:w w:val="99"/>
          <w:sz w:val="24"/>
          <w:szCs w:val="24"/>
        </w:rPr>
        <w:t>ve</w:t>
      </w:r>
      <w:r w:rsidRPr="0078457A">
        <w:rPr>
          <w:rFonts w:ascii="Arial" w:hAnsi="Arial" w:cs="Arial"/>
          <w:w w:val="99"/>
          <w:sz w:val="24"/>
          <w:szCs w:val="24"/>
        </w:rPr>
        <w:t>d</w:t>
      </w:r>
      <w:r w:rsidR="009D63BE">
        <w:rPr>
          <w:rFonts w:ascii="Arial" w:hAnsi="Arial" w:cs="Arial"/>
          <w:w w:val="99"/>
          <w:sz w:val="24"/>
          <w:szCs w:val="24"/>
        </w:rPr>
        <w:t xml:space="preserve"> </w:t>
      </w:r>
      <w:r w:rsidRPr="0078457A">
        <w:rPr>
          <w:rFonts w:ascii="Arial" w:hAnsi="Arial" w:cs="Arial"/>
          <w:spacing w:val="-2"/>
          <w:w w:val="99"/>
          <w:sz w:val="24"/>
          <w:szCs w:val="24"/>
        </w:rPr>
        <w:t>b</w:t>
      </w:r>
      <w:r w:rsidRPr="0078457A">
        <w:rPr>
          <w:rFonts w:ascii="Arial" w:hAnsi="Arial" w:cs="Arial"/>
          <w:w w:val="99"/>
          <w:sz w:val="24"/>
          <w:szCs w:val="24"/>
        </w:rPr>
        <w:t>y</w:t>
      </w:r>
      <w:r w:rsidR="009D63BE">
        <w:rPr>
          <w:rFonts w:ascii="Arial" w:hAnsi="Arial" w:cs="Arial"/>
          <w:w w:val="99"/>
          <w:sz w:val="24"/>
          <w:szCs w:val="24"/>
        </w:rPr>
        <w:t xml:space="preserve"> </w:t>
      </w:r>
      <w:r w:rsidRPr="0078457A">
        <w:rPr>
          <w:rFonts w:ascii="Arial" w:hAnsi="Arial" w:cs="Arial"/>
          <w:w w:val="99"/>
          <w:sz w:val="24"/>
          <w:szCs w:val="24"/>
        </w:rPr>
        <w:t>us</w:t>
      </w:r>
      <w:r w:rsidR="009D63BE">
        <w:rPr>
          <w:rFonts w:ascii="Arial" w:hAnsi="Arial" w:cs="Arial"/>
          <w:w w:val="99"/>
          <w:sz w:val="24"/>
          <w:szCs w:val="24"/>
        </w:rPr>
        <w:t xml:space="preserve"> </w:t>
      </w:r>
      <w:r w:rsidRPr="0078457A">
        <w:rPr>
          <w:rFonts w:ascii="Arial" w:hAnsi="Arial" w:cs="Arial"/>
          <w:w w:val="99"/>
          <w:sz w:val="24"/>
          <w:szCs w:val="24"/>
        </w:rPr>
        <w:t>at</w:t>
      </w:r>
      <w:r w:rsidR="009D63BE">
        <w:rPr>
          <w:rFonts w:ascii="Arial" w:hAnsi="Arial" w:cs="Arial"/>
          <w:w w:val="99"/>
          <w:sz w:val="24"/>
          <w:szCs w:val="24"/>
        </w:rPr>
        <w:t xml:space="preserve"> </w:t>
      </w:r>
      <w:r w:rsidRPr="0078457A">
        <w:rPr>
          <w:rFonts w:ascii="Arial" w:hAnsi="Arial" w:cs="Arial"/>
          <w:w w:val="99"/>
          <w:sz w:val="24"/>
          <w:szCs w:val="24"/>
        </w:rPr>
        <w:t>t</w:t>
      </w:r>
      <w:r w:rsidRPr="0078457A">
        <w:rPr>
          <w:rFonts w:ascii="Arial" w:hAnsi="Arial" w:cs="Arial"/>
          <w:spacing w:val="1"/>
          <w:w w:val="99"/>
          <w:sz w:val="24"/>
          <w:szCs w:val="24"/>
        </w:rPr>
        <w:t>h</w:t>
      </w:r>
      <w:r w:rsidRPr="0078457A">
        <w:rPr>
          <w:rFonts w:ascii="Arial" w:hAnsi="Arial" w:cs="Arial"/>
          <w:spacing w:val="-1"/>
          <w:w w:val="99"/>
          <w:sz w:val="24"/>
          <w:szCs w:val="24"/>
        </w:rPr>
        <w:t>i</w:t>
      </w:r>
      <w:r w:rsidRPr="0078457A">
        <w:rPr>
          <w:rFonts w:ascii="Arial" w:hAnsi="Arial" w:cs="Arial"/>
          <w:w w:val="99"/>
          <w:sz w:val="24"/>
          <w:szCs w:val="24"/>
        </w:rPr>
        <w:t>s</w:t>
      </w:r>
      <w:r w:rsidR="009D63BE">
        <w:rPr>
          <w:rFonts w:ascii="Arial" w:hAnsi="Arial" w:cs="Arial"/>
          <w:w w:val="99"/>
          <w:sz w:val="24"/>
          <w:szCs w:val="24"/>
        </w:rPr>
        <w:t xml:space="preserve"> </w:t>
      </w:r>
      <w:r w:rsidRPr="0078457A">
        <w:rPr>
          <w:rFonts w:ascii="Arial" w:hAnsi="Arial" w:cs="Arial"/>
          <w:w w:val="99"/>
          <w:sz w:val="24"/>
          <w:szCs w:val="24"/>
        </w:rPr>
        <w:t>o</w:t>
      </w:r>
      <w:r w:rsidRPr="0078457A">
        <w:rPr>
          <w:rFonts w:ascii="Arial" w:hAnsi="Arial" w:cs="Arial"/>
          <w:spacing w:val="-1"/>
          <w:w w:val="99"/>
          <w:sz w:val="24"/>
          <w:szCs w:val="24"/>
        </w:rPr>
        <w:t>ffi</w:t>
      </w:r>
      <w:r w:rsidRPr="0078457A">
        <w:rPr>
          <w:rFonts w:ascii="Arial" w:hAnsi="Arial" w:cs="Arial"/>
          <w:spacing w:val="2"/>
          <w:w w:val="99"/>
          <w:sz w:val="24"/>
          <w:szCs w:val="24"/>
        </w:rPr>
        <w:t>c</w:t>
      </w:r>
      <w:r w:rsidRPr="0078457A">
        <w:rPr>
          <w:rFonts w:ascii="Arial" w:hAnsi="Arial" w:cs="Arial"/>
          <w:w w:val="99"/>
          <w:sz w:val="24"/>
          <w:szCs w:val="24"/>
        </w:rPr>
        <w:t>e</w:t>
      </w:r>
      <w:r w:rsidR="009D63BE">
        <w:rPr>
          <w:rFonts w:ascii="Arial" w:hAnsi="Arial" w:cs="Arial"/>
          <w:w w:val="99"/>
          <w:sz w:val="24"/>
          <w:szCs w:val="24"/>
        </w:rPr>
        <w:t xml:space="preserve"> </w:t>
      </w:r>
      <w:r w:rsidRPr="0078457A">
        <w:rPr>
          <w:rFonts w:ascii="Arial" w:hAnsi="Arial" w:cs="Arial"/>
          <w:spacing w:val="-1"/>
          <w:w w:val="99"/>
          <w:sz w:val="24"/>
          <w:szCs w:val="24"/>
        </w:rPr>
        <w:t>o</w:t>
      </w:r>
      <w:r w:rsidRPr="0078457A">
        <w:rPr>
          <w:rFonts w:ascii="Arial" w:hAnsi="Arial" w:cs="Arial"/>
          <w:w w:val="99"/>
          <w:sz w:val="24"/>
          <w:szCs w:val="24"/>
        </w:rPr>
        <w:t>n</w:t>
      </w:r>
      <w:r w:rsidR="009D63BE">
        <w:rPr>
          <w:rFonts w:ascii="Arial" w:hAnsi="Arial" w:cs="Arial"/>
          <w:w w:val="99"/>
          <w:sz w:val="24"/>
          <w:szCs w:val="24"/>
        </w:rPr>
        <w:t xml:space="preserve"> </w:t>
      </w:r>
      <w:r w:rsidRPr="0078457A">
        <w:rPr>
          <w:rFonts w:ascii="Arial" w:hAnsi="Arial" w:cs="Arial"/>
          <w:w w:val="99"/>
          <w:sz w:val="24"/>
          <w:szCs w:val="24"/>
        </w:rPr>
        <w:t>or</w:t>
      </w:r>
      <w:r w:rsidR="009D63BE">
        <w:rPr>
          <w:rFonts w:ascii="Arial" w:hAnsi="Arial" w:cs="Arial"/>
          <w:w w:val="99"/>
          <w:sz w:val="24"/>
          <w:szCs w:val="24"/>
        </w:rPr>
        <w:t xml:space="preserve"> </w:t>
      </w:r>
      <w:r w:rsidRPr="0078457A">
        <w:rPr>
          <w:rFonts w:ascii="Arial" w:hAnsi="Arial" w:cs="Arial"/>
          <w:spacing w:val="-2"/>
          <w:w w:val="99"/>
          <w:sz w:val="24"/>
          <w:szCs w:val="24"/>
        </w:rPr>
        <w:t>b</w:t>
      </w:r>
      <w:r w:rsidRPr="0078457A">
        <w:rPr>
          <w:rFonts w:ascii="Arial" w:hAnsi="Arial" w:cs="Arial"/>
          <w:spacing w:val="-1"/>
          <w:w w:val="99"/>
          <w:sz w:val="24"/>
          <w:szCs w:val="24"/>
        </w:rPr>
        <w:t>efo</w:t>
      </w:r>
      <w:r w:rsidRPr="0078457A">
        <w:rPr>
          <w:rFonts w:ascii="Arial" w:hAnsi="Arial" w:cs="Arial"/>
          <w:spacing w:val="2"/>
          <w:w w:val="99"/>
          <w:sz w:val="24"/>
          <w:szCs w:val="24"/>
        </w:rPr>
        <w:t>r</w:t>
      </w:r>
      <w:r w:rsidRPr="0078457A">
        <w:rPr>
          <w:rFonts w:ascii="Arial" w:hAnsi="Arial" w:cs="Arial"/>
          <w:w w:val="99"/>
          <w:sz w:val="24"/>
          <w:szCs w:val="24"/>
        </w:rPr>
        <w:t>e</w:t>
      </w:r>
      <w:r w:rsidR="009D63BE">
        <w:rPr>
          <w:rFonts w:ascii="Arial" w:hAnsi="Arial" w:cs="Arial"/>
          <w:w w:val="99"/>
          <w:sz w:val="24"/>
          <w:szCs w:val="24"/>
        </w:rPr>
        <w:t xml:space="preserve"> </w:t>
      </w:r>
      <w:r w:rsidRPr="0078457A">
        <w:rPr>
          <w:rFonts w:ascii="Arial" w:hAnsi="Arial" w:cs="Arial"/>
          <w:w w:val="99"/>
          <w:sz w:val="24"/>
          <w:szCs w:val="24"/>
        </w:rPr>
        <w:t>t</w:t>
      </w:r>
      <w:r w:rsidRPr="0078457A">
        <w:rPr>
          <w:rFonts w:ascii="Arial" w:hAnsi="Arial" w:cs="Arial"/>
          <w:spacing w:val="-1"/>
          <w:w w:val="99"/>
          <w:sz w:val="24"/>
          <w:szCs w:val="24"/>
        </w:rPr>
        <w:t>h</w:t>
      </w:r>
      <w:r w:rsidRPr="0078457A">
        <w:rPr>
          <w:rFonts w:ascii="Arial" w:hAnsi="Arial" w:cs="Arial"/>
          <w:w w:val="99"/>
          <w:sz w:val="24"/>
          <w:szCs w:val="24"/>
        </w:rPr>
        <w:t>at</w:t>
      </w:r>
      <w:r w:rsidR="009D63BE">
        <w:rPr>
          <w:rFonts w:ascii="Arial" w:hAnsi="Arial" w:cs="Arial"/>
          <w:w w:val="99"/>
          <w:sz w:val="24"/>
          <w:szCs w:val="24"/>
        </w:rPr>
        <w:t xml:space="preserve"> </w:t>
      </w:r>
      <w:r w:rsidRPr="0078457A">
        <w:rPr>
          <w:rFonts w:ascii="Arial" w:hAnsi="Arial" w:cs="Arial"/>
          <w:w w:val="99"/>
          <w:sz w:val="24"/>
          <w:szCs w:val="24"/>
        </w:rPr>
        <w:t>da</w:t>
      </w:r>
      <w:r w:rsidRPr="0078457A">
        <w:rPr>
          <w:rFonts w:ascii="Arial" w:hAnsi="Arial" w:cs="Arial"/>
          <w:spacing w:val="1"/>
          <w:w w:val="99"/>
          <w:sz w:val="24"/>
          <w:szCs w:val="24"/>
        </w:rPr>
        <w:t>t</w:t>
      </w:r>
      <w:r w:rsidRPr="0078457A">
        <w:rPr>
          <w:rFonts w:ascii="Arial" w:hAnsi="Arial" w:cs="Arial"/>
          <w:spacing w:val="-1"/>
          <w:w w:val="99"/>
          <w:sz w:val="24"/>
          <w:szCs w:val="24"/>
        </w:rPr>
        <w:t>e.</w:t>
      </w:r>
    </w:p>
    <w:p w:rsidR="005F0947" w:rsidRPr="0078457A" w:rsidRDefault="005F0947" w:rsidP="009D63BE">
      <w:pPr>
        <w:pStyle w:val="BodyText"/>
        <w:spacing w:after="240"/>
        <w:rPr>
          <w:rFonts w:ascii="Arial" w:hAnsi="Arial" w:cs="Arial"/>
          <w:sz w:val="24"/>
          <w:szCs w:val="24"/>
        </w:rPr>
      </w:pPr>
    </w:p>
    <w:p w:rsidR="005F0947" w:rsidRPr="0078457A" w:rsidRDefault="00141307">
      <w:pPr>
        <w:pStyle w:val="BodyText"/>
        <w:spacing w:before="10"/>
        <w:rPr>
          <w:rFonts w:ascii="Arial" w:hAnsi="Arial" w:cs="Arial"/>
          <w:sz w:val="24"/>
          <w:szCs w:val="24"/>
        </w:rPr>
      </w:pPr>
      <w:r w:rsidRPr="00141307">
        <w:rPr>
          <w:rFonts w:ascii="Arial" w:hAnsi="Arial" w:cs="Arial"/>
          <w:noProof/>
          <w:sz w:val="24"/>
          <w:szCs w:val="24"/>
          <w:lang w:val="en-IN" w:eastAsia="en-IN" w:bidi="ar-SA"/>
        </w:rPr>
        <w:pict>
          <v:line id="Line 3" o:spid="_x0000_s1088" style="position:absolute;z-index:-251621376;visibility:visible;mso-wrap-distance-left:0;mso-wrap-distance-right:0;mso-position-horizontal-relative:page" from="420.55pt,12.95pt" to="549.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UyrgEAAEsDAAAOAAAAZHJzL2Uyb0RvYy54bWysU8uO2zAMvBfoPwi6N3ZSbLow4uxh0+1l&#10;2wbY7QcwkhwLlUWBVGLn7yspj75uRX0QRJEccob06mEanDgaYou+lfNZLYXxCrX1+1Z+e316dy8F&#10;R/AaHHrTypNh+bB++2Y1hsYssEenDYkE4rkZQyv7GENTVax6MwDPMBifnB3SADGZtK80wZjQB1ct&#10;6npZjUg6ECrDnF43Z6dcF/yuMyp+7To2UbhWpt5iOamcu3xW6xU0e4LQW3VpA/6hiwGsT0VvUBuI&#10;IA5k/4IarCJk7OJM4VBh11llCofEZl7/wealh2AKlyQOh5tM/P9g1Zfjo99Sbl1N/iU8o/rOSZRq&#10;DNzcnNngsCWxGz+jTmOEQ8TCd+poyMmJiZiKrKebrGaKQqXH+fL94u7+Tgp19VXQXBMDcfxkcBD5&#10;0kpnfWYMDRyfOeZGoLmG5GePT9a5MjXnxdjKZf1hURIYndXZmcOY9rtHR+IIee7ly6NOYL+FZeQN&#10;cH+OK67zRhAevC5VegP64+UewbrzPQE5f1EpC5P3jZsd6tOWcp1spYmVipftyivxq12ifv4D6x8A&#10;AAD//wMAUEsDBBQABgAIAAAAIQAnaS9Y4QAAAA8BAAAPAAAAZHJzL2Rvd25yZXYueG1sTE/LTsMw&#10;ELwj8Q/WInGjTiIecRqnQqk4U1pQ4baNlyQitiPbbUO/Hlcc4LLS7szOo1xMemAHcr63RkI6S4CR&#10;aazqTSvhdfN0kwPzAY3CwRqS8E0eFtXlRYmFskfzQod1aFkUMb5ACV0IY8G5bzrS6Gd2JBOxT+s0&#10;hri6liuHxyiuB54lyT3X2Jvo0OFIdUfN13qvJbxvazw9o1h9bB82b0uqgxNOSHl9NS3ncTzOgQWa&#10;wt8HnDvE/FDFYDu7N8qzQUJ+m6aRKiG7E8DOhETkGbDd74VXJf/fo/oBAAD//wMAUEsBAi0AFAAG&#10;AAgAAAAhALaDOJL+AAAA4QEAABMAAAAAAAAAAAAAAAAAAAAAAFtDb250ZW50X1R5cGVzXS54bWxQ&#10;SwECLQAUAAYACAAAACEAOP0h/9YAAACUAQAACwAAAAAAAAAAAAAAAAAvAQAAX3JlbHMvLnJlbHNQ&#10;SwECLQAUAAYACAAAACEALV1FMq4BAABLAwAADgAAAAAAAAAAAAAAAAAuAgAAZHJzL2Uyb0RvYy54&#10;bWxQSwECLQAUAAYACAAAACEAJ2kvWOEAAAAPAQAADwAAAAAAAAAAAAAAAAAIBAAAZHJzL2Rvd25y&#10;ZXYueG1sUEsFBgAAAAAEAAQA8wAAABYFAAAAAA==&#10;" strokeweight=".16867mm">
            <o:lock v:ext="edit" shapetype="f"/>
            <w10:wrap type="topAndBottom" anchorx="page"/>
          </v:line>
        </w:pict>
      </w:r>
    </w:p>
    <w:p w:rsidR="005F0947" w:rsidRPr="0078457A" w:rsidRDefault="001B307B">
      <w:pPr>
        <w:spacing w:before="5"/>
        <w:ind w:right="116"/>
        <w:jc w:val="right"/>
        <w:rPr>
          <w:rFonts w:ascii="Arial" w:hAnsi="Arial" w:cs="Arial"/>
          <w:i/>
          <w:sz w:val="24"/>
          <w:szCs w:val="24"/>
        </w:rPr>
      </w:pPr>
      <w:r w:rsidRPr="0078457A">
        <w:rPr>
          <w:rFonts w:ascii="Arial" w:hAnsi="Arial" w:cs="Arial"/>
          <w:i/>
          <w:sz w:val="24"/>
          <w:szCs w:val="24"/>
        </w:rPr>
        <w:t>[signature(s)]</w:t>
      </w:r>
    </w:p>
    <w:p w:rsidR="005F0947" w:rsidRPr="00D75B37" w:rsidRDefault="001B307B">
      <w:pPr>
        <w:pStyle w:val="Heading6"/>
        <w:spacing w:before="178" w:line="259" w:lineRule="auto"/>
        <w:ind w:right="306"/>
        <w:rPr>
          <w:rFonts w:ascii="Arial" w:hAnsi="Arial" w:cs="Arial"/>
        </w:rPr>
      </w:pPr>
      <w:r w:rsidRPr="00D75B37">
        <w:rPr>
          <w:rFonts w:ascii="Arial" w:hAnsi="Arial" w:cs="Arial"/>
        </w:rPr>
        <w:t>Note: All italicized text (including footnotes) is for use in preparing this form and shall be deleted from the final product.</w:t>
      </w:r>
    </w:p>
    <w:p w:rsidR="005F0947" w:rsidRPr="00D75B37" w:rsidRDefault="005F0947">
      <w:pPr>
        <w:pStyle w:val="BodyText"/>
        <w:rPr>
          <w:rFonts w:ascii="Arial" w:hAnsi="Arial" w:cs="Arial"/>
          <w:b/>
          <w:i/>
        </w:rPr>
      </w:pPr>
    </w:p>
    <w:p w:rsidR="005F0947" w:rsidRPr="00D75B37" w:rsidRDefault="005F0947">
      <w:pPr>
        <w:pStyle w:val="BodyText"/>
        <w:rPr>
          <w:rFonts w:ascii="Arial" w:hAnsi="Arial" w:cs="Arial"/>
          <w:b/>
          <w:i/>
        </w:rPr>
      </w:pPr>
    </w:p>
    <w:p w:rsidR="005F0947" w:rsidRPr="00D75B37" w:rsidRDefault="005F0947">
      <w:pPr>
        <w:pStyle w:val="BodyText"/>
        <w:rPr>
          <w:rFonts w:ascii="Arial" w:hAnsi="Arial" w:cs="Arial"/>
          <w:b/>
          <w:i/>
        </w:rPr>
      </w:pPr>
    </w:p>
    <w:p w:rsidR="005F0947" w:rsidRPr="00D75B37" w:rsidRDefault="005F0947">
      <w:pPr>
        <w:pStyle w:val="BodyText"/>
        <w:rPr>
          <w:rFonts w:ascii="Arial" w:hAnsi="Arial" w:cs="Arial"/>
          <w:b/>
          <w:i/>
        </w:rPr>
      </w:pPr>
    </w:p>
    <w:p w:rsidR="005F0947" w:rsidRPr="00D75B37" w:rsidRDefault="005F0947">
      <w:pPr>
        <w:pStyle w:val="BodyText"/>
        <w:rPr>
          <w:rFonts w:ascii="Arial" w:hAnsi="Arial" w:cs="Arial"/>
          <w:b/>
          <w:i/>
        </w:rPr>
      </w:pPr>
    </w:p>
    <w:p w:rsidR="005F0947" w:rsidRPr="00D75B37" w:rsidRDefault="005F0947">
      <w:pPr>
        <w:pStyle w:val="BodyText"/>
        <w:rPr>
          <w:rFonts w:ascii="Arial" w:hAnsi="Arial" w:cs="Arial"/>
          <w:b/>
          <w:i/>
        </w:rPr>
      </w:pPr>
    </w:p>
    <w:p w:rsidR="005F0947" w:rsidRPr="00D75B37" w:rsidRDefault="005F0947">
      <w:pPr>
        <w:pStyle w:val="BodyText"/>
        <w:rPr>
          <w:rFonts w:ascii="Arial" w:hAnsi="Arial" w:cs="Arial"/>
          <w:b/>
          <w:i/>
        </w:rPr>
      </w:pPr>
    </w:p>
    <w:p w:rsidR="005F0947" w:rsidRPr="00D75B37" w:rsidRDefault="005F0947">
      <w:pPr>
        <w:pStyle w:val="BodyText"/>
        <w:rPr>
          <w:rFonts w:ascii="Arial" w:hAnsi="Arial" w:cs="Arial"/>
          <w:b/>
          <w:i/>
        </w:rPr>
      </w:pPr>
    </w:p>
    <w:p w:rsidR="005F0947" w:rsidRPr="00D75B37" w:rsidRDefault="00141307">
      <w:pPr>
        <w:pStyle w:val="BodyText"/>
        <w:spacing w:before="3"/>
        <w:rPr>
          <w:rFonts w:ascii="Arial" w:hAnsi="Arial" w:cs="Arial"/>
          <w:b/>
          <w:i/>
          <w:sz w:val="24"/>
        </w:rPr>
      </w:pPr>
      <w:r w:rsidRPr="00141307">
        <w:rPr>
          <w:rFonts w:ascii="Arial" w:hAnsi="Arial" w:cs="Arial"/>
          <w:noProof/>
          <w:lang w:val="en-IN" w:eastAsia="en-IN" w:bidi="ar-SA"/>
        </w:rPr>
        <w:pict>
          <v:line id="Line 2" o:spid="_x0000_s1087" style="position:absolute;z-index:-251620352;visibility:visible;mso-wrap-distance-left:0;mso-wrap-distance-right:0;mso-position-horizontal-relative:page" from="1in,16.2pt" to="216.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f/rwEAAEsDAAAOAAAAZHJzL2Uyb0RvYy54bWysU01v2zAMvQ/YfxB0b5xk2dAacXpo1l3a&#10;LUC3H8BIcixMFgVSiZ1/X0n56D5uw3wQRJF85Hukl/dj78TBEFv0jZxNplIYr1Bbv2vkj++PN7dS&#10;cASvwaE3jTwalver9++WQ6jNHDt02pBIIJ7rITSyizHUVcWqMz3wBIPxydki9RCTSbtKEwwJvXfV&#10;fDr9VA1IOhAqw5xe1yenXBX8tjUqfmtbNlG4RqbeYjmpnNt8Vqsl1DuC0Fl1bgP+oYserE9Fr1Br&#10;iCD2ZP+C6q0iZGzjRGFfYdtaZQqHxGY2/YPNSwfBFC5JHA5Xmfj/waqvhwe/ody6Gv1LeEL1k5Mo&#10;1RC4vjqzwWFDYjs8o05jhH3Ewndsqc/JiYkYi6zHq6xmjEKlx9nt/G7x4aMU6uKroL4kBuL4xWAv&#10;8qWRzvrMGGo4PHHMjUB9CcnPHh+tc2VqzouhkXezxaIkMDqrszOHMe22D47EAfLcy5dHncB+C8vI&#10;a+DuFFdcp40g3HtdqnQG9OfzPYJ1p3sCcv6sUhYm7xvXW9THDeU62UoTKxXP25VX4le7RL39A6tX&#10;AAAA//8DAFBLAwQUAAYACAAAACEAJYfgGeEAAAAOAQAADwAAAGRycy9kb3ducmV2LnhtbEyPTU7D&#10;MBCF90jcwRokdtRpGpUqjVOhEjaIBQQOME3c2CK2o3jahJ6eQSxgM9KbnzfvK3az68VZj9EGr2C5&#10;SEBo34TW+k7Bx/vT3QZEJPQt9sFrBV86wq68viowb8Pk3/S5pk6wiY85KjBEQy5lbIx2GBdh0J5n&#10;xzA6JJZjJ9sRJzZ3vUyTZC0dWs8fDA56b3TzWZ+cgvr1ZVo/Xy5TdV9bjETWVNVeqdub+XHL5WEL&#10;gvRMfxfww8D5oeRgh3DybRQ96yxjIFKwSjMQvJCt0iWIw29DloX8j1F+AwAA//8DAFBLAQItABQA&#10;BgAIAAAAIQC2gziS/gAAAOEBAAATAAAAAAAAAAAAAAAAAAAAAABbQ29udGVudF9UeXBlc10ueG1s&#10;UEsBAi0AFAAGAAgAAAAhADj9If/WAAAAlAEAAAsAAAAAAAAAAAAAAAAALwEAAF9yZWxzLy5yZWxz&#10;UEsBAi0AFAAGAAgAAAAhAA51R/+vAQAASwMAAA4AAAAAAAAAAAAAAAAALgIAAGRycy9lMm9Eb2Mu&#10;eG1sUEsBAi0AFAAGAAgAAAAhACWH4BnhAAAADgEAAA8AAAAAAAAAAAAAAAAACQQAAGRycy9kb3du&#10;cmV2LnhtbFBLBQYAAAAABAAEAPMAAAAXBQAAAAA=&#10;" strokeweight=".72pt">
            <o:lock v:ext="edit" shapetype="f"/>
            <w10:wrap type="topAndBottom" anchorx="page"/>
          </v:line>
        </w:pict>
      </w:r>
    </w:p>
    <w:p w:rsidR="005F0947" w:rsidRPr="00D75B37" w:rsidRDefault="001B307B">
      <w:pPr>
        <w:tabs>
          <w:tab w:val="left" w:pos="580"/>
        </w:tabs>
        <w:spacing w:before="62"/>
        <w:ind w:left="220"/>
        <w:rPr>
          <w:rFonts w:ascii="Arial" w:hAnsi="Arial" w:cs="Arial"/>
          <w:i/>
          <w:sz w:val="20"/>
        </w:rPr>
      </w:pPr>
      <w:r w:rsidRPr="00D75B37">
        <w:rPr>
          <w:rFonts w:ascii="Arial" w:hAnsi="Arial" w:cs="Arial"/>
          <w:position w:val="7"/>
          <w:sz w:val="13"/>
        </w:rPr>
        <w:t>1</w:t>
      </w:r>
      <w:r w:rsidRPr="00D75B37">
        <w:rPr>
          <w:rFonts w:ascii="Arial" w:hAnsi="Arial" w:cs="Arial"/>
          <w:position w:val="7"/>
          <w:sz w:val="13"/>
        </w:rPr>
        <w:tab/>
      </w:r>
      <w:r w:rsidRPr="00D75B37">
        <w:rPr>
          <w:rFonts w:ascii="Arial" w:hAnsi="Arial" w:cs="Arial"/>
          <w:i/>
          <w:sz w:val="20"/>
        </w:rPr>
        <w:t>The Guarantor shall insert an amount representing the amount of the advancepayment.</w:t>
      </w:r>
    </w:p>
    <w:sectPr w:rsidR="005F0947" w:rsidRPr="00D75B37" w:rsidSect="008F0B5E">
      <w:pgSz w:w="12240" w:h="15840"/>
      <w:pgMar w:top="980" w:right="1140" w:bottom="1440" w:left="1220" w:header="720" w:footer="12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1CF" w:rsidRDefault="001721CF">
      <w:r>
        <w:separator/>
      </w:r>
    </w:p>
  </w:endnote>
  <w:endnote w:type="continuationSeparator" w:id="1">
    <w:p w:rsidR="001721CF" w:rsidRDefault="00172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499360"/>
      <w:docPartObj>
        <w:docPartGallery w:val="Page Numbers (Bottom of Page)"/>
        <w:docPartUnique/>
      </w:docPartObj>
    </w:sdtPr>
    <w:sdtContent>
      <w:sdt>
        <w:sdtPr>
          <w:id w:val="565050477"/>
          <w:docPartObj>
            <w:docPartGallery w:val="Page Numbers (Top of Page)"/>
            <w:docPartUnique/>
          </w:docPartObj>
        </w:sdtPr>
        <w:sdtContent>
          <w:p w:rsidR="005167B3" w:rsidRDefault="005167B3">
            <w:pPr>
              <w:pStyle w:val="Footer"/>
              <w:jc w:val="center"/>
            </w:pPr>
            <w:r w:rsidRPr="00A81311">
              <w:rPr>
                <w:rFonts w:asciiTheme="minorHAnsi" w:hAnsiTheme="minorHAnsi" w:cstheme="minorHAnsi"/>
              </w:rPr>
              <w:t xml:space="preserve">Page </w:t>
            </w:r>
            <w:r w:rsidR="00141307" w:rsidRPr="00A81311">
              <w:rPr>
                <w:rFonts w:asciiTheme="minorHAnsi" w:hAnsiTheme="minorHAnsi" w:cstheme="minorHAnsi"/>
                <w:b/>
                <w:sz w:val="24"/>
                <w:szCs w:val="24"/>
              </w:rPr>
              <w:fldChar w:fldCharType="begin"/>
            </w:r>
            <w:r w:rsidRPr="00A81311">
              <w:rPr>
                <w:rFonts w:asciiTheme="minorHAnsi" w:hAnsiTheme="minorHAnsi" w:cstheme="minorHAnsi"/>
                <w:b/>
              </w:rPr>
              <w:instrText xml:space="preserve"> PAGE </w:instrText>
            </w:r>
            <w:r w:rsidR="00141307" w:rsidRPr="00A81311">
              <w:rPr>
                <w:rFonts w:asciiTheme="minorHAnsi" w:hAnsiTheme="minorHAnsi" w:cstheme="minorHAnsi"/>
                <w:b/>
                <w:sz w:val="24"/>
                <w:szCs w:val="24"/>
              </w:rPr>
              <w:fldChar w:fldCharType="separate"/>
            </w:r>
            <w:r w:rsidR="00B934DC">
              <w:rPr>
                <w:rFonts w:asciiTheme="minorHAnsi" w:hAnsiTheme="minorHAnsi" w:cstheme="minorHAnsi"/>
                <w:b/>
                <w:noProof/>
              </w:rPr>
              <w:t>44</w:t>
            </w:r>
            <w:r w:rsidR="00141307" w:rsidRPr="00A81311">
              <w:rPr>
                <w:rFonts w:asciiTheme="minorHAnsi" w:hAnsiTheme="minorHAnsi" w:cstheme="minorHAnsi"/>
                <w:b/>
                <w:sz w:val="24"/>
                <w:szCs w:val="24"/>
              </w:rPr>
              <w:fldChar w:fldCharType="end"/>
            </w:r>
            <w:r w:rsidRPr="00A81311">
              <w:rPr>
                <w:rFonts w:asciiTheme="minorHAnsi" w:hAnsiTheme="minorHAnsi" w:cstheme="minorHAnsi"/>
              </w:rPr>
              <w:t xml:space="preserve"> of </w:t>
            </w:r>
            <w:r w:rsidR="00141307" w:rsidRPr="00A81311">
              <w:rPr>
                <w:rFonts w:asciiTheme="minorHAnsi" w:hAnsiTheme="minorHAnsi" w:cstheme="minorHAnsi"/>
                <w:b/>
                <w:sz w:val="24"/>
                <w:szCs w:val="24"/>
              </w:rPr>
              <w:fldChar w:fldCharType="begin"/>
            </w:r>
            <w:r w:rsidRPr="00A81311">
              <w:rPr>
                <w:rFonts w:asciiTheme="minorHAnsi" w:hAnsiTheme="minorHAnsi" w:cstheme="minorHAnsi"/>
                <w:b/>
              </w:rPr>
              <w:instrText xml:space="preserve"> NUMPAGES  </w:instrText>
            </w:r>
            <w:r w:rsidR="00141307" w:rsidRPr="00A81311">
              <w:rPr>
                <w:rFonts w:asciiTheme="minorHAnsi" w:hAnsiTheme="minorHAnsi" w:cstheme="minorHAnsi"/>
                <w:b/>
                <w:sz w:val="24"/>
                <w:szCs w:val="24"/>
              </w:rPr>
              <w:fldChar w:fldCharType="separate"/>
            </w:r>
            <w:r w:rsidR="00B934DC">
              <w:rPr>
                <w:rFonts w:asciiTheme="minorHAnsi" w:hAnsiTheme="minorHAnsi" w:cstheme="minorHAnsi"/>
                <w:b/>
                <w:noProof/>
              </w:rPr>
              <w:t>82</w:t>
            </w:r>
            <w:r w:rsidR="00141307" w:rsidRPr="00A81311">
              <w:rPr>
                <w:rFonts w:asciiTheme="minorHAnsi" w:hAnsiTheme="minorHAnsi" w:cstheme="minorHAnsi"/>
                <w:b/>
                <w:sz w:val="24"/>
                <w:szCs w:val="24"/>
              </w:rPr>
              <w:fldChar w:fldCharType="end"/>
            </w:r>
          </w:p>
        </w:sdtContent>
      </w:sdt>
    </w:sdtContent>
  </w:sdt>
  <w:p w:rsidR="005167B3" w:rsidRDefault="005167B3">
    <w:pPr>
      <w:pStyle w:val="BodyText"/>
      <w:spacing w:line="14" w:lineRule="auto"/>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446439221"/>
      <w:docPartObj>
        <w:docPartGallery w:val="Page Numbers (Bottom of Page)"/>
        <w:docPartUnique/>
      </w:docPartObj>
    </w:sdtPr>
    <w:sdtContent>
      <w:sdt>
        <w:sdtPr>
          <w:rPr>
            <w:rFonts w:asciiTheme="minorHAnsi" w:hAnsiTheme="minorHAnsi" w:cstheme="minorHAnsi"/>
          </w:rPr>
          <w:id w:val="446439220"/>
          <w:docPartObj>
            <w:docPartGallery w:val="Page Numbers (Top of Page)"/>
            <w:docPartUnique/>
          </w:docPartObj>
        </w:sdtPr>
        <w:sdtContent>
          <w:p w:rsidR="005167B3" w:rsidRPr="00A81311" w:rsidRDefault="005167B3">
            <w:pPr>
              <w:pStyle w:val="Footer"/>
              <w:jc w:val="center"/>
              <w:rPr>
                <w:rFonts w:asciiTheme="minorHAnsi" w:hAnsiTheme="minorHAnsi" w:cstheme="minorHAnsi"/>
              </w:rPr>
            </w:pPr>
            <w:r w:rsidRPr="00A81311">
              <w:rPr>
                <w:rFonts w:asciiTheme="minorHAnsi" w:hAnsiTheme="minorHAnsi" w:cstheme="minorHAnsi"/>
              </w:rPr>
              <w:t xml:space="preserve">Page </w:t>
            </w:r>
            <w:r w:rsidR="00141307" w:rsidRPr="00A81311">
              <w:rPr>
                <w:rFonts w:asciiTheme="minorHAnsi" w:hAnsiTheme="minorHAnsi" w:cstheme="minorHAnsi"/>
                <w:b/>
                <w:sz w:val="24"/>
                <w:szCs w:val="24"/>
              </w:rPr>
              <w:fldChar w:fldCharType="begin"/>
            </w:r>
            <w:r w:rsidRPr="00A81311">
              <w:rPr>
                <w:rFonts w:asciiTheme="minorHAnsi" w:hAnsiTheme="minorHAnsi" w:cstheme="minorHAnsi"/>
                <w:b/>
              </w:rPr>
              <w:instrText xml:space="preserve"> PAGE </w:instrText>
            </w:r>
            <w:r w:rsidR="00141307" w:rsidRPr="00A81311">
              <w:rPr>
                <w:rFonts w:asciiTheme="minorHAnsi" w:hAnsiTheme="minorHAnsi" w:cstheme="minorHAnsi"/>
                <w:b/>
                <w:sz w:val="24"/>
                <w:szCs w:val="24"/>
              </w:rPr>
              <w:fldChar w:fldCharType="separate"/>
            </w:r>
            <w:r w:rsidR="00B934DC">
              <w:rPr>
                <w:rFonts w:asciiTheme="minorHAnsi" w:hAnsiTheme="minorHAnsi" w:cstheme="minorHAnsi"/>
                <w:b/>
                <w:noProof/>
              </w:rPr>
              <w:t>81</w:t>
            </w:r>
            <w:r w:rsidR="00141307" w:rsidRPr="00A81311">
              <w:rPr>
                <w:rFonts w:asciiTheme="minorHAnsi" w:hAnsiTheme="minorHAnsi" w:cstheme="minorHAnsi"/>
                <w:b/>
                <w:sz w:val="24"/>
                <w:szCs w:val="24"/>
              </w:rPr>
              <w:fldChar w:fldCharType="end"/>
            </w:r>
            <w:r w:rsidRPr="00A81311">
              <w:rPr>
                <w:rFonts w:asciiTheme="minorHAnsi" w:hAnsiTheme="minorHAnsi" w:cstheme="minorHAnsi"/>
              </w:rPr>
              <w:t xml:space="preserve"> of </w:t>
            </w:r>
            <w:r w:rsidR="00141307" w:rsidRPr="00A81311">
              <w:rPr>
                <w:rFonts w:asciiTheme="minorHAnsi" w:hAnsiTheme="minorHAnsi" w:cstheme="minorHAnsi"/>
                <w:b/>
                <w:sz w:val="24"/>
                <w:szCs w:val="24"/>
              </w:rPr>
              <w:fldChar w:fldCharType="begin"/>
            </w:r>
            <w:r w:rsidRPr="00A81311">
              <w:rPr>
                <w:rFonts w:asciiTheme="minorHAnsi" w:hAnsiTheme="minorHAnsi" w:cstheme="minorHAnsi"/>
                <w:b/>
              </w:rPr>
              <w:instrText xml:space="preserve"> NUMPAGES  </w:instrText>
            </w:r>
            <w:r w:rsidR="00141307" w:rsidRPr="00A81311">
              <w:rPr>
                <w:rFonts w:asciiTheme="minorHAnsi" w:hAnsiTheme="minorHAnsi" w:cstheme="minorHAnsi"/>
                <w:b/>
                <w:sz w:val="24"/>
                <w:szCs w:val="24"/>
              </w:rPr>
              <w:fldChar w:fldCharType="separate"/>
            </w:r>
            <w:r w:rsidR="00B934DC">
              <w:rPr>
                <w:rFonts w:asciiTheme="minorHAnsi" w:hAnsiTheme="minorHAnsi" w:cstheme="minorHAnsi"/>
                <w:b/>
                <w:noProof/>
              </w:rPr>
              <w:t>82</w:t>
            </w:r>
            <w:r w:rsidR="00141307" w:rsidRPr="00A81311">
              <w:rPr>
                <w:rFonts w:asciiTheme="minorHAnsi" w:hAnsiTheme="minorHAnsi" w:cstheme="minorHAnsi"/>
                <w:b/>
                <w:sz w:val="24"/>
                <w:szCs w:val="24"/>
              </w:rPr>
              <w:fldChar w:fldCharType="end"/>
            </w:r>
          </w:p>
        </w:sdtContent>
      </w:sdt>
    </w:sdtContent>
  </w:sdt>
  <w:p w:rsidR="005167B3" w:rsidRDefault="005167B3">
    <w:pPr>
      <w:pStyle w:val="BodyText"/>
      <w:spacing w:line="14"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001580"/>
      <w:docPartObj>
        <w:docPartGallery w:val="Page Numbers (Bottom of Page)"/>
        <w:docPartUnique/>
      </w:docPartObj>
    </w:sdtPr>
    <w:sdtContent>
      <w:sdt>
        <w:sdtPr>
          <w:id w:val="441001579"/>
          <w:docPartObj>
            <w:docPartGallery w:val="Page Numbers (Top of Page)"/>
            <w:docPartUnique/>
          </w:docPartObj>
        </w:sdtPr>
        <w:sdtContent>
          <w:p w:rsidR="005167B3" w:rsidRDefault="005167B3">
            <w:pPr>
              <w:pStyle w:val="Footer"/>
              <w:jc w:val="center"/>
            </w:pPr>
            <w:r>
              <w:t xml:space="preserve">Page </w:t>
            </w:r>
            <w:r w:rsidR="00141307">
              <w:rPr>
                <w:b/>
                <w:sz w:val="24"/>
                <w:szCs w:val="24"/>
              </w:rPr>
              <w:fldChar w:fldCharType="begin"/>
            </w:r>
            <w:r>
              <w:rPr>
                <w:b/>
              </w:rPr>
              <w:instrText xml:space="preserve"> PAGE </w:instrText>
            </w:r>
            <w:r w:rsidR="00141307">
              <w:rPr>
                <w:b/>
                <w:sz w:val="24"/>
                <w:szCs w:val="24"/>
              </w:rPr>
              <w:fldChar w:fldCharType="separate"/>
            </w:r>
            <w:r w:rsidR="00B934DC">
              <w:rPr>
                <w:b/>
                <w:noProof/>
              </w:rPr>
              <w:t>1</w:t>
            </w:r>
            <w:r w:rsidR="00141307">
              <w:rPr>
                <w:b/>
                <w:sz w:val="24"/>
                <w:szCs w:val="24"/>
              </w:rPr>
              <w:fldChar w:fldCharType="end"/>
            </w:r>
            <w:r>
              <w:t xml:space="preserve"> of </w:t>
            </w:r>
            <w:r w:rsidR="00141307">
              <w:rPr>
                <w:b/>
                <w:sz w:val="24"/>
                <w:szCs w:val="24"/>
              </w:rPr>
              <w:fldChar w:fldCharType="begin"/>
            </w:r>
            <w:r>
              <w:rPr>
                <w:b/>
              </w:rPr>
              <w:instrText xml:space="preserve"> NUMPAGES  </w:instrText>
            </w:r>
            <w:r w:rsidR="00141307">
              <w:rPr>
                <w:b/>
                <w:sz w:val="24"/>
                <w:szCs w:val="24"/>
              </w:rPr>
              <w:fldChar w:fldCharType="separate"/>
            </w:r>
            <w:r w:rsidR="00B934DC">
              <w:rPr>
                <w:b/>
                <w:noProof/>
              </w:rPr>
              <w:t>82</w:t>
            </w:r>
            <w:r w:rsidR="00141307">
              <w:rPr>
                <w:b/>
                <w:sz w:val="24"/>
                <w:szCs w:val="24"/>
              </w:rPr>
              <w:fldChar w:fldCharType="end"/>
            </w:r>
          </w:p>
        </w:sdtContent>
      </w:sdt>
    </w:sdtContent>
  </w:sdt>
  <w:p w:rsidR="005167B3" w:rsidRDefault="005167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439205"/>
      <w:docPartObj>
        <w:docPartGallery w:val="Page Numbers (Bottom of Page)"/>
        <w:docPartUnique/>
      </w:docPartObj>
    </w:sdtPr>
    <w:sdtContent>
      <w:sdt>
        <w:sdtPr>
          <w:id w:val="446439204"/>
          <w:docPartObj>
            <w:docPartGallery w:val="Page Numbers (Top of Page)"/>
            <w:docPartUnique/>
          </w:docPartObj>
        </w:sdtPr>
        <w:sdtContent>
          <w:p w:rsidR="005167B3" w:rsidRDefault="005167B3">
            <w:pPr>
              <w:pStyle w:val="Footer"/>
              <w:jc w:val="center"/>
            </w:pPr>
            <w:r>
              <w:t xml:space="preserve">Page </w:t>
            </w:r>
            <w:r w:rsidR="00141307">
              <w:rPr>
                <w:b/>
                <w:sz w:val="24"/>
                <w:szCs w:val="24"/>
              </w:rPr>
              <w:fldChar w:fldCharType="begin"/>
            </w:r>
            <w:r>
              <w:rPr>
                <w:b/>
              </w:rPr>
              <w:instrText xml:space="preserve"> PAGE </w:instrText>
            </w:r>
            <w:r w:rsidR="00141307">
              <w:rPr>
                <w:b/>
                <w:sz w:val="24"/>
                <w:szCs w:val="24"/>
              </w:rPr>
              <w:fldChar w:fldCharType="separate"/>
            </w:r>
            <w:r w:rsidR="00B934DC">
              <w:rPr>
                <w:b/>
                <w:noProof/>
              </w:rPr>
              <w:t>45</w:t>
            </w:r>
            <w:r w:rsidR="00141307">
              <w:rPr>
                <w:b/>
                <w:sz w:val="24"/>
                <w:szCs w:val="24"/>
              </w:rPr>
              <w:fldChar w:fldCharType="end"/>
            </w:r>
            <w:r>
              <w:t xml:space="preserve"> of </w:t>
            </w:r>
            <w:r w:rsidR="00141307">
              <w:rPr>
                <w:b/>
                <w:sz w:val="24"/>
                <w:szCs w:val="24"/>
              </w:rPr>
              <w:fldChar w:fldCharType="begin"/>
            </w:r>
            <w:r>
              <w:rPr>
                <w:b/>
              </w:rPr>
              <w:instrText xml:space="preserve"> NUMPAGES  </w:instrText>
            </w:r>
            <w:r w:rsidR="00141307">
              <w:rPr>
                <w:b/>
                <w:sz w:val="24"/>
                <w:szCs w:val="24"/>
              </w:rPr>
              <w:fldChar w:fldCharType="separate"/>
            </w:r>
            <w:r w:rsidR="00B934DC">
              <w:rPr>
                <w:b/>
                <w:noProof/>
              </w:rPr>
              <w:t>82</w:t>
            </w:r>
            <w:r w:rsidR="00141307">
              <w:rPr>
                <w:b/>
                <w:sz w:val="24"/>
                <w:szCs w:val="24"/>
              </w:rPr>
              <w:fldChar w:fldCharType="end"/>
            </w:r>
          </w:p>
        </w:sdtContent>
      </w:sdt>
    </w:sdtContent>
  </w:sdt>
  <w:p w:rsidR="005167B3" w:rsidRDefault="005167B3">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439209"/>
      <w:docPartObj>
        <w:docPartGallery w:val="Page Numbers (Bottom of Page)"/>
        <w:docPartUnique/>
      </w:docPartObj>
    </w:sdtPr>
    <w:sdtContent>
      <w:sdt>
        <w:sdtPr>
          <w:id w:val="446439208"/>
          <w:docPartObj>
            <w:docPartGallery w:val="Page Numbers (Top of Page)"/>
            <w:docPartUnique/>
          </w:docPartObj>
        </w:sdtPr>
        <w:sdtContent>
          <w:p w:rsidR="005167B3" w:rsidRDefault="005167B3">
            <w:pPr>
              <w:pStyle w:val="Footer"/>
              <w:jc w:val="center"/>
            </w:pPr>
            <w:r>
              <w:t xml:space="preserve">Page </w:t>
            </w:r>
            <w:r w:rsidR="00141307">
              <w:rPr>
                <w:b/>
                <w:sz w:val="24"/>
                <w:szCs w:val="24"/>
              </w:rPr>
              <w:fldChar w:fldCharType="begin"/>
            </w:r>
            <w:r>
              <w:rPr>
                <w:b/>
              </w:rPr>
              <w:instrText xml:space="preserve"> PAGE </w:instrText>
            </w:r>
            <w:r w:rsidR="00141307">
              <w:rPr>
                <w:b/>
                <w:sz w:val="24"/>
                <w:szCs w:val="24"/>
              </w:rPr>
              <w:fldChar w:fldCharType="separate"/>
            </w:r>
            <w:r w:rsidR="00B934DC">
              <w:rPr>
                <w:b/>
                <w:noProof/>
              </w:rPr>
              <w:t>49</w:t>
            </w:r>
            <w:r w:rsidR="00141307">
              <w:rPr>
                <w:b/>
                <w:sz w:val="24"/>
                <w:szCs w:val="24"/>
              </w:rPr>
              <w:fldChar w:fldCharType="end"/>
            </w:r>
            <w:r>
              <w:t xml:space="preserve"> of </w:t>
            </w:r>
            <w:r w:rsidR="00141307">
              <w:rPr>
                <w:b/>
                <w:sz w:val="24"/>
                <w:szCs w:val="24"/>
              </w:rPr>
              <w:fldChar w:fldCharType="begin"/>
            </w:r>
            <w:r>
              <w:rPr>
                <w:b/>
              </w:rPr>
              <w:instrText xml:space="preserve"> NUMPAGES  </w:instrText>
            </w:r>
            <w:r w:rsidR="00141307">
              <w:rPr>
                <w:b/>
                <w:sz w:val="24"/>
                <w:szCs w:val="24"/>
              </w:rPr>
              <w:fldChar w:fldCharType="separate"/>
            </w:r>
            <w:r w:rsidR="00B934DC">
              <w:rPr>
                <w:b/>
                <w:noProof/>
              </w:rPr>
              <w:t>82</w:t>
            </w:r>
            <w:r w:rsidR="00141307">
              <w:rPr>
                <w:b/>
                <w:sz w:val="24"/>
                <w:szCs w:val="24"/>
              </w:rPr>
              <w:fldChar w:fldCharType="end"/>
            </w:r>
          </w:p>
        </w:sdtContent>
      </w:sdt>
    </w:sdtContent>
  </w:sdt>
  <w:p w:rsidR="005167B3" w:rsidRDefault="005167B3">
    <w:pPr>
      <w:pStyle w:val="BodyText"/>
      <w:spacing w:line="14" w:lineRule="aut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439211"/>
      <w:docPartObj>
        <w:docPartGallery w:val="Page Numbers (Bottom of Page)"/>
        <w:docPartUnique/>
      </w:docPartObj>
    </w:sdtPr>
    <w:sdtContent>
      <w:sdt>
        <w:sdtPr>
          <w:id w:val="446439210"/>
          <w:docPartObj>
            <w:docPartGallery w:val="Page Numbers (Top of Page)"/>
            <w:docPartUnique/>
          </w:docPartObj>
        </w:sdtPr>
        <w:sdtContent>
          <w:p w:rsidR="005167B3" w:rsidRDefault="005167B3">
            <w:pPr>
              <w:pStyle w:val="Footer"/>
              <w:jc w:val="center"/>
            </w:pPr>
            <w:r>
              <w:t xml:space="preserve">Page </w:t>
            </w:r>
            <w:r w:rsidR="00141307">
              <w:rPr>
                <w:b/>
                <w:sz w:val="24"/>
                <w:szCs w:val="24"/>
              </w:rPr>
              <w:fldChar w:fldCharType="begin"/>
            </w:r>
            <w:r>
              <w:rPr>
                <w:b/>
              </w:rPr>
              <w:instrText xml:space="preserve"> PAGE </w:instrText>
            </w:r>
            <w:r w:rsidR="00141307">
              <w:rPr>
                <w:b/>
                <w:sz w:val="24"/>
                <w:szCs w:val="24"/>
              </w:rPr>
              <w:fldChar w:fldCharType="separate"/>
            </w:r>
            <w:r w:rsidR="00B934DC">
              <w:rPr>
                <w:b/>
                <w:noProof/>
              </w:rPr>
              <w:t>50</w:t>
            </w:r>
            <w:r w:rsidR="00141307">
              <w:rPr>
                <w:b/>
                <w:sz w:val="24"/>
                <w:szCs w:val="24"/>
              </w:rPr>
              <w:fldChar w:fldCharType="end"/>
            </w:r>
            <w:r>
              <w:t xml:space="preserve"> of </w:t>
            </w:r>
            <w:r w:rsidR="00141307">
              <w:rPr>
                <w:b/>
                <w:sz w:val="24"/>
                <w:szCs w:val="24"/>
              </w:rPr>
              <w:fldChar w:fldCharType="begin"/>
            </w:r>
            <w:r>
              <w:rPr>
                <w:b/>
              </w:rPr>
              <w:instrText xml:space="preserve"> NUMPAGES  </w:instrText>
            </w:r>
            <w:r w:rsidR="00141307">
              <w:rPr>
                <w:b/>
                <w:sz w:val="24"/>
                <w:szCs w:val="24"/>
              </w:rPr>
              <w:fldChar w:fldCharType="separate"/>
            </w:r>
            <w:r w:rsidR="00B934DC">
              <w:rPr>
                <w:b/>
                <w:noProof/>
              </w:rPr>
              <w:t>82</w:t>
            </w:r>
            <w:r w:rsidR="00141307">
              <w:rPr>
                <w:b/>
                <w:sz w:val="24"/>
                <w:szCs w:val="24"/>
              </w:rPr>
              <w:fldChar w:fldCharType="end"/>
            </w:r>
          </w:p>
        </w:sdtContent>
      </w:sdt>
    </w:sdtContent>
  </w:sdt>
  <w:p w:rsidR="005167B3" w:rsidRDefault="005167B3">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439213"/>
      <w:docPartObj>
        <w:docPartGallery w:val="Page Numbers (Bottom of Page)"/>
        <w:docPartUnique/>
      </w:docPartObj>
    </w:sdtPr>
    <w:sdtContent>
      <w:sdt>
        <w:sdtPr>
          <w:id w:val="446439212"/>
          <w:docPartObj>
            <w:docPartGallery w:val="Page Numbers (Top of Page)"/>
            <w:docPartUnique/>
          </w:docPartObj>
        </w:sdtPr>
        <w:sdtContent>
          <w:p w:rsidR="005167B3" w:rsidRDefault="005167B3">
            <w:pPr>
              <w:pStyle w:val="Footer"/>
              <w:jc w:val="center"/>
            </w:pPr>
            <w:r>
              <w:t xml:space="preserve">Page </w:t>
            </w:r>
            <w:r w:rsidR="00141307">
              <w:rPr>
                <w:b/>
                <w:sz w:val="24"/>
                <w:szCs w:val="24"/>
              </w:rPr>
              <w:fldChar w:fldCharType="begin"/>
            </w:r>
            <w:r>
              <w:rPr>
                <w:b/>
              </w:rPr>
              <w:instrText xml:space="preserve"> PAGE </w:instrText>
            </w:r>
            <w:r w:rsidR="00141307">
              <w:rPr>
                <w:b/>
                <w:sz w:val="24"/>
                <w:szCs w:val="24"/>
              </w:rPr>
              <w:fldChar w:fldCharType="separate"/>
            </w:r>
            <w:r w:rsidR="00B934DC">
              <w:rPr>
                <w:b/>
                <w:noProof/>
              </w:rPr>
              <w:t>67</w:t>
            </w:r>
            <w:r w:rsidR="00141307">
              <w:rPr>
                <w:b/>
                <w:sz w:val="24"/>
                <w:szCs w:val="24"/>
              </w:rPr>
              <w:fldChar w:fldCharType="end"/>
            </w:r>
            <w:r>
              <w:t xml:space="preserve"> of </w:t>
            </w:r>
            <w:r w:rsidR="00141307">
              <w:rPr>
                <w:b/>
                <w:sz w:val="24"/>
                <w:szCs w:val="24"/>
              </w:rPr>
              <w:fldChar w:fldCharType="begin"/>
            </w:r>
            <w:r>
              <w:rPr>
                <w:b/>
              </w:rPr>
              <w:instrText xml:space="preserve"> NUMPAGES  </w:instrText>
            </w:r>
            <w:r w:rsidR="00141307">
              <w:rPr>
                <w:b/>
                <w:sz w:val="24"/>
                <w:szCs w:val="24"/>
              </w:rPr>
              <w:fldChar w:fldCharType="separate"/>
            </w:r>
            <w:r w:rsidR="00B934DC">
              <w:rPr>
                <w:b/>
                <w:noProof/>
              </w:rPr>
              <w:t>82</w:t>
            </w:r>
            <w:r w:rsidR="00141307">
              <w:rPr>
                <w:b/>
                <w:sz w:val="24"/>
                <w:szCs w:val="24"/>
              </w:rPr>
              <w:fldChar w:fldCharType="end"/>
            </w:r>
          </w:p>
        </w:sdtContent>
      </w:sdt>
    </w:sdtContent>
  </w:sdt>
  <w:p w:rsidR="005167B3" w:rsidRDefault="005167B3">
    <w:pPr>
      <w:pStyle w:val="BodyText"/>
      <w:spacing w:line="14" w:lineRule="auto"/>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439215"/>
      <w:docPartObj>
        <w:docPartGallery w:val="Page Numbers (Bottom of Page)"/>
        <w:docPartUnique/>
      </w:docPartObj>
    </w:sdtPr>
    <w:sdtContent>
      <w:sdt>
        <w:sdtPr>
          <w:id w:val="446439214"/>
          <w:docPartObj>
            <w:docPartGallery w:val="Page Numbers (Top of Page)"/>
            <w:docPartUnique/>
          </w:docPartObj>
        </w:sdtPr>
        <w:sdtContent>
          <w:p w:rsidR="005167B3" w:rsidRDefault="005167B3">
            <w:pPr>
              <w:pStyle w:val="Footer"/>
              <w:jc w:val="center"/>
            </w:pPr>
            <w:r>
              <w:t xml:space="preserve">Page </w:t>
            </w:r>
            <w:r w:rsidR="00141307">
              <w:rPr>
                <w:b/>
                <w:sz w:val="24"/>
                <w:szCs w:val="24"/>
              </w:rPr>
              <w:fldChar w:fldCharType="begin"/>
            </w:r>
            <w:r>
              <w:rPr>
                <w:b/>
              </w:rPr>
              <w:instrText xml:space="preserve"> PAGE </w:instrText>
            </w:r>
            <w:r w:rsidR="00141307">
              <w:rPr>
                <w:b/>
                <w:sz w:val="24"/>
                <w:szCs w:val="24"/>
              </w:rPr>
              <w:fldChar w:fldCharType="separate"/>
            </w:r>
            <w:r w:rsidR="00B934DC">
              <w:rPr>
                <w:b/>
                <w:noProof/>
              </w:rPr>
              <w:t>68</w:t>
            </w:r>
            <w:r w:rsidR="00141307">
              <w:rPr>
                <w:b/>
                <w:sz w:val="24"/>
                <w:szCs w:val="24"/>
              </w:rPr>
              <w:fldChar w:fldCharType="end"/>
            </w:r>
            <w:r>
              <w:t xml:space="preserve"> of </w:t>
            </w:r>
            <w:r w:rsidR="00141307">
              <w:rPr>
                <w:b/>
                <w:sz w:val="24"/>
                <w:szCs w:val="24"/>
              </w:rPr>
              <w:fldChar w:fldCharType="begin"/>
            </w:r>
            <w:r>
              <w:rPr>
                <w:b/>
              </w:rPr>
              <w:instrText xml:space="preserve"> NUMPAGES  </w:instrText>
            </w:r>
            <w:r w:rsidR="00141307">
              <w:rPr>
                <w:b/>
                <w:sz w:val="24"/>
                <w:szCs w:val="24"/>
              </w:rPr>
              <w:fldChar w:fldCharType="separate"/>
            </w:r>
            <w:r w:rsidR="00B934DC">
              <w:rPr>
                <w:b/>
                <w:noProof/>
              </w:rPr>
              <w:t>82</w:t>
            </w:r>
            <w:r w:rsidR="00141307">
              <w:rPr>
                <w:b/>
                <w:sz w:val="24"/>
                <w:szCs w:val="24"/>
              </w:rPr>
              <w:fldChar w:fldCharType="end"/>
            </w:r>
          </w:p>
        </w:sdtContent>
      </w:sdt>
    </w:sdtContent>
  </w:sdt>
  <w:p w:rsidR="005167B3" w:rsidRDefault="005167B3">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446439217"/>
      <w:docPartObj>
        <w:docPartGallery w:val="Page Numbers (Bottom of Page)"/>
        <w:docPartUnique/>
      </w:docPartObj>
    </w:sdtPr>
    <w:sdtContent>
      <w:sdt>
        <w:sdtPr>
          <w:rPr>
            <w:rFonts w:asciiTheme="minorHAnsi" w:hAnsiTheme="minorHAnsi" w:cstheme="minorHAnsi"/>
          </w:rPr>
          <w:id w:val="446439216"/>
          <w:docPartObj>
            <w:docPartGallery w:val="Page Numbers (Top of Page)"/>
            <w:docPartUnique/>
          </w:docPartObj>
        </w:sdtPr>
        <w:sdtContent>
          <w:p w:rsidR="005167B3" w:rsidRPr="00A81311" w:rsidRDefault="005167B3">
            <w:pPr>
              <w:pStyle w:val="Footer"/>
              <w:jc w:val="center"/>
              <w:rPr>
                <w:rFonts w:asciiTheme="minorHAnsi" w:hAnsiTheme="minorHAnsi" w:cstheme="minorHAnsi"/>
              </w:rPr>
            </w:pPr>
            <w:r w:rsidRPr="00A81311">
              <w:rPr>
                <w:rFonts w:asciiTheme="minorHAnsi" w:hAnsiTheme="minorHAnsi" w:cstheme="minorHAnsi"/>
              </w:rPr>
              <w:t xml:space="preserve">Page </w:t>
            </w:r>
            <w:r w:rsidR="00141307" w:rsidRPr="00A81311">
              <w:rPr>
                <w:rFonts w:asciiTheme="minorHAnsi" w:hAnsiTheme="minorHAnsi" w:cstheme="minorHAnsi"/>
                <w:b/>
                <w:sz w:val="24"/>
                <w:szCs w:val="24"/>
              </w:rPr>
              <w:fldChar w:fldCharType="begin"/>
            </w:r>
            <w:r w:rsidRPr="00A81311">
              <w:rPr>
                <w:rFonts w:asciiTheme="minorHAnsi" w:hAnsiTheme="minorHAnsi" w:cstheme="minorHAnsi"/>
                <w:b/>
              </w:rPr>
              <w:instrText xml:space="preserve"> PAGE </w:instrText>
            </w:r>
            <w:r w:rsidR="00141307" w:rsidRPr="00A81311">
              <w:rPr>
                <w:rFonts w:asciiTheme="minorHAnsi" w:hAnsiTheme="minorHAnsi" w:cstheme="minorHAnsi"/>
                <w:b/>
                <w:sz w:val="24"/>
                <w:szCs w:val="24"/>
              </w:rPr>
              <w:fldChar w:fldCharType="separate"/>
            </w:r>
            <w:r w:rsidR="00B934DC">
              <w:rPr>
                <w:rFonts w:asciiTheme="minorHAnsi" w:hAnsiTheme="minorHAnsi" w:cstheme="minorHAnsi"/>
                <w:b/>
                <w:noProof/>
              </w:rPr>
              <w:t>72</w:t>
            </w:r>
            <w:r w:rsidR="00141307" w:rsidRPr="00A81311">
              <w:rPr>
                <w:rFonts w:asciiTheme="minorHAnsi" w:hAnsiTheme="minorHAnsi" w:cstheme="minorHAnsi"/>
                <w:b/>
                <w:sz w:val="24"/>
                <w:szCs w:val="24"/>
              </w:rPr>
              <w:fldChar w:fldCharType="end"/>
            </w:r>
            <w:r w:rsidRPr="00A81311">
              <w:rPr>
                <w:rFonts w:asciiTheme="minorHAnsi" w:hAnsiTheme="minorHAnsi" w:cstheme="minorHAnsi"/>
              </w:rPr>
              <w:t xml:space="preserve"> of </w:t>
            </w:r>
            <w:r w:rsidR="00141307" w:rsidRPr="00A81311">
              <w:rPr>
                <w:rFonts w:asciiTheme="minorHAnsi" w:hAnsiTheme="minorHAnsi" w:cstheme="minorHAnsi"/>
                <w:b/>
                <w:sz w:val="24"/>
                <w:szCs w:val="24"/>
              </w:rPr>
              <w:fldChar w:fldCharType="begin"/>
            </w:r>
            <w:r w:rsidRPr="00A81311">
              <w:rPr>
                <w:rFonts w:asciiTheme="minorHAnsi" w:hAnsiTheme="minorHAnsi" w:cstheme="minorHAnsi"/>
                <w:b/>
              </w:rPr>
              <w:instrText xml:space="preserve"> NUMPAGES  </w:instrText>
            </w:r>
            <w:r w:rsidR="00141307" w:rsidRPr="00A81311">
              <w:rPr>
                <w:rFonts w:asciiTheme="minorHAnsi" w:hAnsiTheme="minorHAnsi" w:cstheme="minorHAnsi"/>
                <w:b/>
                <w:sz w:val="24"/>
                <w:szCs w:val="24"/>
              </w:rPr>
              <w:fldChar w:fldCharType="separate"/>
            </w:r>
            <w:r w:rsidR="00B934DC">
              <w:rPr>
                <w:rFonts w:asciiTheme="minorHAnsi" w:hAnsiTheme="minorHAnsi" w:cstheme="minorHAnsi"/>
                <w:b/>
                <w:noProof/>
              </w:rPr>
              <w:t>82</w:t>
            </w:r>
            <w:r w:rsidR="00141307" w:rsidRPr="00A81311">
              <w:rPr>
                <w:rFonts w:asciiTheme="minorHAnsi" w:hAnsiTheme="minorHAnsi" w:cstheme="minorHAnsi"/>
                <w:b/>
                <w:sz w:val="24"/>
                <w:szCs w:val="24"/>
              </w:rPr>
              <w:fldChar w:fldCharType="end"/>
            </w:r>
          </w:p>
        </w:sdtContent>
      </w:sdt>
    </w:sdtContent>
  </w:sdt>
  <w:p w:rsidR="005167B3" w:rsidRDefault="005167B3">
    <w:pPr>
      <w:pStyle w:val="BodyText"/>
      <w:spacing w:line="14" w:lineRule="auto"/>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446439219"/>
      <w:docPartObj>
        <w:docPartGallery w:val="Page Numbers (Bottom of Page)"/>
        <w:docPartUnique/>
      </w:docPartObj>
    </w:sdtPr>
    <w:sdtContent>
      <w:sdt>
        <w:sdtPr>
          <w:rPr>
            <w:rFonts w:asciiTheme="minorHAnsi" w:hAnsiTheme="minorHAnsi" w:cstheme="minorHAnsi"/>
          </w:rPr>
          <w:id w:val="446439218"/>
          <w:docPartObj>
            <w:docPartGallery w:val="Page Numbers (Top of Page)"/>
            <w:docPartUnique/>
          </w:docPartObj>
        </w:sdtPr>
        <w:sdtContent>
          <w:p w:rsidR="005167B3" w:rsidRPr="00A81311" w:rsidRDefault="005167B3">
            <w:pPr>
              <w:pStyle w:val="Footer"/>
              <w:jc w:val="center"/>
              <w:rPr>
                <w:rFonts w:asciiTheme="minorHAnsi" w:hAnsiTheme="minorHAnsi" w:cstheme="minorHAnsi"/>
              </w:rPr>
            </w:pPr>
            <w:r w:rsidRPr="00A81311">
              <w:rPr>
                <w:rFonts w:asciiTheme="minorHAnsi" w:hAnsiTheme="minorHAnsi" w:cstheme="minorHAnsi"/>
              </w:rPr>
              <w:t xml:space="preserve">Page </w:t>
            </w:r>
            <w:r w:rsidR="00141307" w:rsidRPr="00A81311">
              <w:rPr>
                <w:rFonts w:asciiTheme="minorHAnsi" w:hAnsiTheme="minorHAnsi" w:cstheme="minorHAnsi"/>
                <w:b/>
                <w:sz w:val="24"/>
                <w:szCs w:val="24"/>
              </w:rPr>
              <w:fldChar w:fldCharType="begin"/>
            </w:r>
            <w:r w:rsidRPr="00A81311">
              <w:rPr>
                <w:rFonts w:asciiTheme="minorHAnsi" w:hAnsiTheme="minorHAnsi" w:cstheme="minorHAnsi"/>
                <w:b/>
              </w:rPr>
              <w:instrText xml:space="preserve"> PAGE </w:instrText>
            </w:r>
            <w:r w:rsidR="00141307" w:rsidRPr="00A81311">
              <w:rPr>
                <w:rFonts w:asciiTheme="minorHAnsi" w:hAnsiTheme="minorHAnsi" w:cstheme="minorHAnsi"/>
                <w:b/>
                <w:sz w:val="24"/>
                <w:szCs w:val="24"/>
              </w:rPr>
              <w:fldChar w:fldCharType="separate"/>
            </w:r>
            <w:r w:rsidR="00B934DC">
              <w:rPr>
                <w:rFonts w:asciiTheme="minorHAnsi" w:hAnsiTheme="minorHAnsi" w:cstheme="minorHAnsi"/>
                <w:b/>
                <w:noProof/>
              </w:rPr>
              <w:t>73</w:t>
            </w:r>
            <w:r w:rsidR="00141307" w:rsidRPr="00A81311">
              <w:rPr>
                <w:rFonts w:asciiTheme="minorHAnsi" w:hAnsiTheme="minorHAnsi" w:cstheme="minorHAnsi"/>
                <w:b/>
                <w:sz w:val="24"/>
                <w:szCs w:val="24"/>
              </w:rPr>
              <w:fldChar w:fldCharType="end"/>
            </w:r>
            <w:r w:rsidRPr="00A81311">
              <w:rPr>
                <w:rFonts w:asciiTheme="minorHAnsi" w:hAnsiTheme="minorHAnsi" w:cstheme="minorHAnsi"/>
              </w:rPr>
              <w:t xml:space="preserve"> of </w:t>
            </w:r>
            <w:r w:rsidR="00141307" w:rsidRPr="00A81311">
              <w:rPr>
                <w:rFonts w:asciiTheme="minorHAnsi" w:hAnsiTheme="minorHAnsi" w:cstheme="minorHAnsi"/>
                <w:b/>
                <w:sz w:val="24"/>
                <w:szCs w:val="24"/>
              </w:rPr>
              <w:fldChar w:fldCharType="begin"/>
            </w:r>
            <w:r w:rsidRPr="00A81311">
              <w:rPr>
                <w:rFonts w:asciiTheme="minorHAnsi" w:hAnsiTheme="minorHAnsi" w:cstheme="minorHAnsi"/>
                <w:b/>
              </w:rPr>
              <w:instrText xml:space="preserve"> NUMPAGES  </w:instrText>
            </w:r>
            <w:r w:rsidR="00141307" w:rsidRPr="00A81311">
              <w:rPr>
                <w:rFonts w:asciiTheme="minorHAnsi" w:hAnsiTheme="minorHAnsi" w:cstheme="minorHAnsi"/>
                <w:b/>
                <w:sz w:val="24"/>
                <w:szCs w:val="24"/>
              </w:rPr>
              <w:fldChar w:fldCharType="separate"/>
            </w:r>
            <w:r w:rsidR="00B934DC">
              <w:rPr>
                <w:rFonts w:asciiTheme="minorHAnsi" w:hAnsiTheme="minorHAnsi" w:cstheme="minorHAnsi"/>
                <w:b/>
                <w:noProof/>
              </w:rPr>
              <w:t>82</w:t>
            </w:r>
            <w:r w:rsidR="00141307" w:rsidRPr="00A81311">
              <w:rPr>
                <w:rFonts w:asciiTheme="minorHAnsi" w:hAnsiTheme="minorHAnsi" w:cstheme="minorHAnsi"/>
                <w:b/>
                <w:sz w:val="24"/>
                <w:szCs w:val="24"/>
              </w:rPr>
              <w:fldChar w:fldCharType="end"/>
            </w:r>
          </w:p>
        </w:sdtContent>
      </w:sdt>
    </w:sdtContent>
  </w:sdt>
  <w:p w:rsidR="005167B3" w:rsidRDefault="005167B3">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1CF" w:rsidRDefault="001721CF">
      <w:r>
        <w:separator/>
      </w:r>
    </w:p>
  </w:footnote>
  <w:footnote w:type="continuationSeparator" w:id="1">
    <w:p w:rsidR="001721CF" w:rsidRDefault="001721CF">
      <w:r>
        <w:continuationSeparator/>
      </w:r>
    </w:p>
  </w:footnote>
  <w:footnote w:id="2">
    <w:p w:rsidR="005167B3" w:rsidRPr="00893DB2" w:rsidRDefault="005167B3" w:rsidP="00FD18A4">
      <w:pPr>
        <w:pStyle w:val="FootnoteText"/>
        <w:ind w:left="567"/>
        <w:rPr>
          <w:i/>
        </w:rPr>
      </w:pPr>
      <w:r>
        <w:rPr>
          <w:rStyle w:val="FootnoteReference"/>
        </w:rPr>
        <w:footnoteRef/>
      </w:r>
      <w:r w:rsidRPr="00FD18A4">
        <w:rPr>
          <w:iCs/>
          <w:sz w:val="16"/>
          <w:szCs w:val="16"/>
        </w:rPr>
        <w:t>The bidders are required to affix in the bid letter a stamp duty of Rs 8.25 (if th</w:t>
      </w:r>
      <w:r>
        <w:rPr>
          <w:iCs/>
          <w:sz w:val="16"/>
          <w:szCs w:val="16"/>
        </w:rPr>
        <w:t>ey are fro</w:t>
      </w:r>
      <w:r w:rsidRPr="00FD18A4">
        <w:rPr>
          <w:iCs/>
          <w:sz w:val="16"/>
          <w:szCs w:val="16"/>
        </w:rPr>
        <w:t xml:space="preserve">m Assam) or </w:t>
      </w:r>
      <w:r>
        <w:rPr>
          <w:iCs/>
          <w:sz w:val="16"/>
          <w:szCs w:val="16"/>
        </w:rPr>
        <w:t>IPO of Rs 10.00 (if they are fro</w:t>
      </w:r>
      <w:r w:rsidRPr="00FD18A4">
        <w:rPr>
          <w:iCs/>
          <w:sz w:val="16"/>
          <w:szCs w:val="16"/>
        </w:rPr>
        <w:t>m outside of Assam).</w:t>
      </w:r>
    </w:p>
    <w:p w:rsidR="005167B3" w:rsidRDefault="005167B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shapetype id="_x0000_t202" coordsize="21600,21600" o:spt="202" path="m,l,21600r21600,l21600,xe">
          <v:stroke joinstyle="miter"/>
          <v:path gradientshapeok="t" o:connecttype="rect"/>
        </v:shapetype>
        <v:shape id="Text Box 26" o:spid="_x0000_s4121" type="#_x0000_t202" style="position:absolute;margin-left:89pt;margin-top:35pt;width:136.45pt;height:13.35pt;z-index:-2547097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P1ogIAAJwFAAAOAAAAZHJzL2Uyb0RvYy54bWysVG1vmzAQ/j5p/8Hyd8pLgQRUUrUhTJO6&#10;F6ndD3DABGtgM9sJdNP++84mpGmrSdM2PliHfX58z91zd3U9di06UKmY4Bn2LzyMKC9Fxfguw18e&#10;CmeJkdKEV6QVnGb4kSp8vXr75mroUxqIRrQVlQhAuEqHPsON1n3quqpsaEfUhegph8NayI5o+JU7&#10;t5JkAPSudQPPi91ByKqXoqRKwW4+HeKVxa9rWupPda2oRm2GITZtV2nXrVnd1RVJd5L0DSuPYZC/&#10;iKIjjMOjJ6icaIL2kr2C6lgphRK1vihF54q6ZiW1HICN771gc9+QnloukBzVn9Kk/h9s+fHwWSJW&#10;Qe38BCNOOijSAx01uhUjCmKToKFXKfjd9+CpR9gHZ0tW9Xei/KrAxT3zmS4o470dPogKAMleC3tj&#10;rGVn0gTEEcBARR5PVTCPlgZ7cRkkfoRRCWd+nERhZKJwSTrf7qXS76jokDEyLKHKFp0c7pSeXGcX&#10;8xgXBWtb2Cdpy59tAOa0A2/DVXNmorCF+5F4yWa5WYZOGMQbJ/Ty3Lkp1qETF/4iyi/z9Tr3f5p3&#10;/TBtWFVRbp6ZReSHf1ako5yn8p9kpETLKgNnQlJyt123Eh0IiLiw3zEhZ27u8zBsvoDLC0p+EHq3&#10;QeIU8XLhhEUYOcnCWzqen9wmsRcmYV48p3THOP13SmjIcBIF0aSa33Lz7PeaG0k7pmFMtKzL8PLk&#10;RNKGkmrDK1taTVg72WepMOE/pQLKPRfaCtZodFKrHrfj1AWz4LeiegQFSwECA5nCiAOjEfI7RgOM&#10;iwyrb3siKUbtew79aGbLbMjZ2M4G4SVczbDGaDLXeppB+16yXQPIU0NxcQOdUjMrYtNSUxTH/oIR&#10;YLkcx5WZMef/1utpqK5+AQAA//8DAFBLAwQUAAYACAAAACEATRXD+OAAAAAJAQAADwAAAGRycy9k&#10;b3ducmV2LnhtbEyPwU7DMBBE70j8g7VI3KhNRZs2jVOhoooD4tACUo9uvMQRsR3Zbur+PcupnFaj&#10;Hc28qdbZ9mzEEDvvJDxOBDB0jdedayV8fmwfFsBiUk6r3juUcMEI6/r2plKl9me3w3GfWkYhLpZK&#10;gklpKDmPjUGr4sQP6Oj37YNViWRouQ7qTOG251Mh5tyqzlGDUQNuDDY/+5OV8LUZtm/5YNT7ONOv&#10;L9NidwlNlvL+Lj+vgCXM6WqGP3xCh5qYjv7kdGQ96WJBW5KEQtAlw9NMLIEdJSznBfC64v8X1L8A&#10;AAD//wMAUEsBAi0AFAAGAAgAAAAhALaDOJL+AAAA4QEAABMAAAAAAAAAAAAAAAAAAAAAAFtDb250&#10;ZW50X1R5cGVzXS54bWxQSwECLQAUAAYACAAAACEAOP0h/9YAAACUAQAACwAAAAAAAAAAAAAAAAAv&#10;AQAAX3JlbHMvLnJlbHNQSwECLQAUAAYACAAAACEAB0Xj9aICAACcBQAADgAAAAAAAAAAAAAAAAAu&#10;AgAAZHJzL2Uyb0RvYy54bWxQSwECLQAUAAYACAAAACEATRXD+OAAAAAJAQAADwAAAAAAAAAAAAAA&#10;AAD8BAAAZHJzL2Rvd25yZXYueG1sUEsFBgAAAAAEAAQA8wAAAAkGAAAAAA==&#10;" filled="f" stroked="f">
          <v:path arrowok="t"/>
          <v:textbox inset="0,0,0,0">
            <w:txbxContent>
              <w:p w:rsidR="005167B3" w:rsidRDefault="005167B3">
                <w:pPr>
                  <w:spacing w:before="19"/>
                  <w:ind w:left="20"/>
                  <w:rPr>
                    <w:i/>
                    <w:sz w:val="20"/>
                  </w:rPr>
                </w:pPr>
                <w:r>
                  <w:rPr>
                    <w:i/>
                    <w:sz w:val="20"/>
                  </w:rPr>
                  <w:t>Section I: Notice Inviting Bids</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shapetype id="_x0000_t202" coordsize="21600,21600" o:spt="202" path="m,l,21600r21600,l21600,xe">
          <v:stroke joinstyle="miter"/>
          <v:path gradientshapeok="t" o:connecttype="rect"/>
        </v:shapetype>
        <v:shape id="Text Box 14" o:spid="_x0000_s4110" type="#_x0000_t202" style="position:absolute;margin-left:71pt;margin-top:35pt;width:197.25pt;height:13.35pt;z-index:-2546974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9owIAAJ0FAAAOAAAAZHJzL2Uyb0RvYy54bWysVG1vmzAQ/j5p/8Hyd4phkARUUrUhTJO6&#10;F6ndD3DABGtgM9sJ6ar9951NSNNWk6ZtfLCO8/nunrvn7vLq0LVoz5TmUmQ4uCAYMVHKiotthr/e&#10;F94CI22oqGgrBcvwA9P4avn2zeXQpyyUjWwrphA4ETod+gw3xvSp7+uyYR3VF7JnAi5rqTpq4Fdt&#10;/UrRAbx3rR8SMvMHqapeyZJpDdp8vMRL57+uWWk+17VmBrUZhtyMO5U7N/b0l5c03SraN7w8pkH/&#10;IouOcgFBT65yaijaKf7KVcdLJbWszUUpO1/WNS+ZwwBoAvICzV1De+awQHF0fyqT/n9uy0/7Lwrx&#10;CnpH5hgJ2kGT7tnBoBt5QEFkCzT0OgW7ux4szQH0YOzA6v5Wlt80mPhnNuMDba03w0dZgUO6M9K9&#10;ONSqs2UC4AjcQEceTl2wQUtQhjGJyTzGqIS7YJbEUWyz8Gk6ve6VNu+Z7JAVMqygy8473d9qM5pO&#10;JjaYkAVvW9DTtBXPFOBz1EBseGrvbBaucY8JSdaL9SLyonC29iKS5951sYq8WRHM4/xdvlrlwU8b&#10;N4jShlcVEzbMRKIg+rMmHek8tv9EIy1bXll3NiWttptVq9CeAokL9x0LcmbmP0/D1QuwvIAUhBG5&#10;CROvmC3mXlREsZfMycIjQXKTzEiURHnxHNItF+zfIaEhw0kcxiNrfouNuO81Npp23MCaaHmX4cXJ&#10;iKYNo9VaVK61hvJ2lM9KYdN/KgW0e2q0I6zl6MhWc9gcxikIJ8ZvZPUAFFYSGAY8hR0HQiPVD4wG&#10;2BcZ1t93VDGM2g8CBtIul0lQk7CZBCpKeJphg9Eorsy4hHa94tsGPI8TJeQ1jErNHYvtTI1ZHAcM&#10;doADc9xXdsmc/zurp626/AUAAP//AwBQSwMEFAAGAAgAAAAhAJY+XPPgAAAACQEAAA8AAABkcnMv&#10;ZG93bnJldi54bWxMj8FOwzAQRO9I/IO1SNyoQyBJCXEqVFRxQBxaqMRxG5s4IrYj203dv2c5wWk1&#10;2tHMm2aVzMhm5cPgrIDbRQZM2c7JwfYCPt43N0tgIaKVODqrBJxVgFV7edFgLd3JbtW8iz2jEBtq&#10;FKBjnGrOQ6eVwbBwk7L0+3LeYCTpey49nijcjDzPspIbHCw1aJzUWqvue3c0AvbrafOaPjW+zYV8&#10;ec6r7dl3SYjrq/T0CCyqFP/M8ItP6NAS08EdrQxsJH2f05YooMrokqG4KwtgBwEPZQW8bfj/Be0P&#10;AAAA//8DAFBLAQItABQABgAIAAAAIQC2gziS/gAAAOEBAAATAAAAAAAAAAAAAAAAAAAAAABbQ29u&#10;dGVudF9UeXBlc10ueG1sUEsBAi0AFAAGAAgAAAAhADj9If/WAAAAlAEAAAsAAAAAAAAAAAAAAAAA&#10;LwEAAF9yZWxzLy5yZWxzUEsBAi0AFAAGAAgAAAAhAP92sb2jAgAAnQUAAA4AAAAAAAAAAAAAAAAA&#10;LgIAAGRycy9lMm9Eb2MueG1sUEsBAi0AFAAGAAgAAAAhAJY+XPPgAAAACQEAAA8AAAAAAAAAAAAA&#10;AAAA/QQAAGRycy9kb3ducmV2LnhtbFBLBQYAAAAABAAEAPMAAAAKBgAAAAA=&#10;" filled="f" stroked="f">
          <v:path arrowok="t"/>
          <v:textbox inset="0,0,0,0">
            <w:txbxContent>
              <w:p w:rsidR="005167B3" w:rsidRDefault="005167B3">
                <w:pPr>
                  <w:spacing w:before="19"/>
                  <w:ind w:left="20"/>
                  <w:rPr>
                    <w:i/>
                    <w:sz w:val="20"/>
                  </w:rPr>
                </w:pPr>
                <w:r>
                  <w:rPr>
                    <w:i/>
                    <w:sz w:val="20"/>
                  </w:rPr>
                  <w:t>Section VII: General Conditions of Contract</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shapetype id="_x0000_t202" coordsize="21600,21600" o:spt="202" path="m,l,21600r21600,l21600,xe">
          <v:stroke joinstyle="miter"/>
          <v:path gradientshapeok="t" o:connecttype="rect"/>
        </v:shapetype>
        <v:shape id="Text Box 12" o:spid="_x0000_s4108" type="#_x0000_t202" style="position:absolute;margin-left:71pt;margin-top:35.25pt;width:218.05pt;height:13.05pt;z-index:-2546954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6LogIAAJ0FAAAOAAAAZHJzL2Uyb0RvYy54bWysVG1vmzAQ/j5p/8Hyd8JLCQmopGpCmCZ1&#10;L1K7H+CACdbAZrYT6Kb9951NSNNWk6ZtfLCO8/nunrvn7vpmaBt0pFIxwVPszzyMKC9Eyfg+xV8e&#10;cmeJkdKEl6QRnKb4kSp8s3r75rrvEhqIWjQllQiccJX0XYprrbvEdVVR05aomegoh8tKyJZo+JV7&#10;t5SkB+9t4waeF7m9kGUnRUGVAm02XuKV9V9VtNCfqkpRjZoUQ27antKeO3O6q2uS7CXpalac0iB/&#10;kUVLGIegZ1cZ0QQdJHvlqmWFFEpUelaI1hVVxQpqMQAa33uB5r4mHbVYoDiqO5dJ/T+3xcfjZ4lY&#10;Cb3z5hhx0kKTHuig0VoMyA9MgfpOJWB334GlHkAPxhas6u5E8VWBiXthMz5QxnrXfxAlOCQHLeyL&#10;oZKtKRMAR+AGOvJ47oIJWoAyWERxcAXJFHDnR/MFyCYESabXnVT6HRUtMkKKJXTZeifHO6VH08nE&#10;BOMiZ00DepI0/JkCfI4aiA1PzZ3JwjbuR+zF2+V2GTphEG2d0Msy5zbfhE6U+4t5dpVtNpn/08T1&#10;w6RmZUm5CTORyA//rEknOo/tP9NIiYaVxp1JScn9btNIdCRA4tx+p4JcmLnP07D1AiwvIPlB6K2D&#10;2Mmj5cIJ83DuxAtv6Xh+vI4jL4zDLH8O6Y5x+u+QUJ/ieB7MR9b8Fptnv9fYSNIyDWuiYW2Kl2cj&#10;ktSUlFte2tZqwppRviiFSf+pFNDuqdGWsIajI1v1sBvGKQgnxu9E+QgUlgIYBjyFHQdCLeR3jHrY&#10;FylW3w5EUoya9xwG0iyXSZCTsJsEwgt4mmKN0Shu9LiEDp1k+xo8jxPFxS2MSsUsi81MjVmcBgx2&#10;gAVz2ldmyVz+W6unrbr6BQAA//8DAFBLAwQUAAYACAAAACEA/t2it98AAAAJAQAADwAAAGRycy9k&#10;b3ducmV2LnhtbEyPMU/DMBSEdyT+g/WQ2KjTiCQlxKlQUcWAGFpAYnyNTRwRP0e2m7r/HjOV8XSn&#10;u++adTQjm5XzgyUBy0UGTFFn5UC9gI/37d0KmA9IEkdLSsBZeVi311cN1tKeaKfmfehZKiFfowAd&#10;wlRz7jutDPqFnRQl79s6gyFJ13Pp8JTKzcjzLCu5wYHSgsZJbbTqfvZHI+BzM21f45fGt7mQL895&#10;tTu7LgpxexOfHoEFFcMlDH/4CR3axHSwR5KejUnf5+lLEFBlBbAUKKrVEthBwENZAm8b/v9B+wsA&#10;AP//AwBQSwECLQAUAAYACAAAACEAtoM4kv4AAADhAQAAEwAAAAAAAAAAAAAAAAAAAAAAW0NvbnRl&#10;bnRfVHlwZXNdLnhtbFBLAQItABQABgAIAAAAIQA4/SH/1gAAAJQBAAALAAAAAAAAAAAAAAAAAC8B&#10;AABfcmVscy8ucmVsc1BLAQItABQABgAIAAAAIQDu1a6LogIAAJ0FAAAOAAAAAAAAAAAAAAAAAC4C&#10;AABkcnMvZTJvRG9jLnhtbFBLAQItABQABgAIAAAAIQD+3aK33wAAAAkBAAAPAAAAAAAAAAAAAAAA&#10;APwEAABkcnMvZG93bnJldi54bWxQSwUGAAAAAAQABADzAAAACAYAAAAA&#10;" filled="f" stroked="f">
          <v:path arrowok="t"/>
          <v:textbox inset="0,0,0,0">
            <w:txbxContent>
              <w:p w:rsidR="005167B3" w:rsidRDefault="005167B3">
                <w:pPr>
                  <w:pStyle w:val="BodyText"/>
                  <w:tabs>
                    <w:tab w:val="left" w:pos="4340"/>
                  </w:tabs>
                  <w:spacing w:before="10"/>
                  <w:ind w:left="20"/>
                  <w:rPr>
                    <w:rFonts w:ascii="Times New Roman" w:hAnsi="Times New Roman"/>
                  </w:rPr>
                </w:pPr>
                <w:r>
                  <w:rPr>
                    <w:rFonts w:ascii="Times New Roman" w:hAnsi="Times New Roman"/>
                    <w:u w:val="single"/>
                  </w:rPr>
                  <w:t>Section VII – General Conditions ofContract</w:t>
                </w:r>
                <w:r>
                  <w:rPr>
                    <w:rFonts w:ascii="Times New Roman" w:hAnsi="Times New Roman"/>
                    <w:u w:val="single"/>
                  </w:rPr>
                  <w:tab/>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shapetype id="_x0000_t202" coordsize="21600,21600" o:spt="202" path="m,l,21600r21600,l21600,xe">
          <v:stroke joinstyle="miter"/>
          <v:path gradientshapeok="t" o:connecttype="rect"/>
        </v:shapetype>
        <v:shape id="Text Box 10" o:spid="_x0000_s4106" type="#_x0000_t202" style="position:absolute;margin-left:71pt;margin-top:35pt;width:200.55pt;height:13.35pt;z-index:-2546933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IDowIAAJ0FAAAOAAAAZHJzL2Uyb0RvYy54bWysVG1vmzAQ/j5p/8Hyd8pLgQIqqdoQpknd&#10;i9TuBzhggjWwme2EdNP++84mpEmrSdM2PliHfb67557Hd32z7zu0o1IxwXPsX3gYUV6JmvFNjr88&#10;lk6CkdKE16QTnOb4iSp8s3j75nocMhqIVnQ1lQiCcJWNQ45brYfMdVXV0p6oCzFQDoeNkD3R8Cs3&#10;bi3JCNH7zg08L3ZHIetBiooqBbvFdIgXNn7T0Ep/ahpFNepyDLVpu0q7rs3qLq5JtpFkaFl1KIP8&#10;RRU9YRySHkMVRBO0lexVqJ5VUijR6ItK9K5oGlZRiwHQ+N4LNA8tGajFAs1Rw7FN6v+FrT7uPkvE&#10;auDOu8SIkx5IeqR7je7EHvm2QeOgMvB7GMBT72EfnC1YNdyL6quCHronPqb3KlPGez1+EDUEJFst&#10;7I19I3vTJgCOIAww8nRkwSStYDOIwjhNIowqOPPjNAojQ5NLsvn2IJV+R0WPjJFjCSzb6GR3r/Tk&#10;OruYZFyUrOss0x0/24CY0w7khqvmzFRhifuReukqWSWhEwbxygm9onBuy2XoxKV/FRWXxXJZ+D9N&#10;Xj/MWlbXlJs0s4j88M9IOsh5ov8oIyU6VptwpiQlN+tlJ9GOgIhL+x0acuLmnpdh+wVYXkDyg9C7&#10;C1KnjJMrJyzDyEmvvMTx/PQujb0wDYvyHNI94/TfIaExx2kURJNqfovNs99rbCTrmYYx0bE+x8nR&#10;iWQtJfWK15ZaTVg32SetMOU/twLonom2gjUandSq9+v99Apik94IeC3qJ5CwFKAw0CnMODBaIb9j&#10;NMK8yLH6tiWSYtS95/AgzXCZDTkb69kgvIKrOdYYTeZST0NoO0i2aSHy9KK4uIWn0jCr4ucqDg8M&#10;ZoAFc5hXZsic/luv56m6+AUAAP//AwBQSwMEFAAGAAgAAAAhAAdVGWfgAAAACQEAAA8AAABkcnMv&#10;ZG93bnJldi54bWxMj8FOwzAQRO9I/IO1SNyo09A2EOJUqKjigDi0gMTRjZc4Il5HsZu6f89ygtNq&#10;tKOZN9U6uV5MOIbOk4L5LAOB1HjTUavg/W17cwciRE1G955QwRkDrOvLi0qXxp9oh9M+toJDKJRa&#10;gY1xKKUMjUWnw8wPSPz78qPTkeXYSjPqE4e7XuZZtpJOd8QNVg+4sdh8749Owcdm2L6kT6tfp6V5&#10;fsqL3XlsklLXV+nxAUTEFP/M8IvP6FAz08EfyQTRs17kvCUqKDK+bFgubucgDgruVwXIupL/F9Q/&#10;AAAA//8DAFBLAQItABQABgAIAAAAIQC2gziS/gAAAOEBAAATAAAAAAAAAAAAAAAAAAAAAABbQ29u&#10;dGVudF9UeXBlc10ueG1sUEsBAi0AFAAGAAgAAAAhADj9If/WAAAAlAEAAAsAAAAAAAAAAAAAAAAA&#10;LwEAAF9yZWxzLy5yZWxzUEsBAi0AFAAGAAgAAAAhAFYVkgOjAgAAnQUAAA4AAAAAAAAAAAAAAAAA&#10;LgIAAGRycy9lMm9Eb2MueG1sUEsBAi0AFAAGAAgAAAAhAAdVGWfgAAAACQEAAA8AAAAAAAAAAAAA&#10;AAAA/QQAAGRycy9kb3ducmV2LnhtbFBLBQYAAAAABAAEAPMAAAAKBgAAAAA=&#10;" filled="f" stroked="f">
          <v:path arrowok="t"/>
          <v:textbox inset="0,0,0,0">
            <w:txbxContent>
              <w:p w:rsidR="005167B3" w:rsidRDefault="005167B3">
                <w:pPr>
                  <w:pStyle w:val="BodyText"/>
                  <w:spacing w:before="19"/>
                  <w:ind w:left="20"/>
                </w:pPr>
                <w:r>
                  <w:t>Section VIII – Special Conditions of Contract</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shapetype id="_x0000_t202" coordsize="21600,21600" o:spt="202" path="m,l,21600r21600,l21600,xe">
          <v:stroke joinstyle="miter"/>
          <v:path gradientshapeok="t" o:connecttype="rect"/>
        </v:shapetype>
        <v:shape id="Text Box 9" o:spid="_x0000_s4105" type="#_x0000_t202" style="position:absolute;margin-left:71pt;margin-top:35.25pt;width:218.05pt;height:13.05pt;z-index:-2546923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meogIAAJwFAAAOAAAAZHJzL2Uyb0RvYy54bWysVG1vmzAQ/j5p/8Hyd8JLCQmopGpCmCZ1&#10;L1K7H+CACdbAZrYT6Kb9951NSNNWk6ZtfLCO8/nunrvn7vpmaBt0pFIxwVPszzyMKC9Eyfg+xV8e&#10;cmeJkdKEl6QRnKb4kSp8s3r75rrvEhqIWjQllQiccJX0XYprrbvEdVVR05aomegoh8tKyJZo+JV7&#10;t5SkB+9t4waeF7m9kGUnRUGVAm02XuKV9V9VtNCfqkpRjZoUQ27antKeO3O6q2uS7CXpalac0iB/&#10;kUVLGIegZ1cZ0QQdJHvlqmWFFEpUelaI1hVVxQpqMQAa33uB5r4mHbVYoDiqO5dJ/T+3xcfjZ4lY&#10;Cb3zAow4aaFJD3TQaC0GFJv69J1KwOy+A0M9gBpsLVbV3YniqwIT98JmfKCM9a7/IErwRw5a2BdD&#10;JVtTJcCNwA005PHcBBOzAGWwiOLgao5RAXd+NF+AbEKQZHrdSaXfUdEiI6RYQpOtd3K8U3o0nUxM&#10;MC5y1jSgJ0nDnynA56iB2PDU3JksbN9+xF68XW6XoRMG0dYJvSxzbvNN6ES5v5hnV9lmk/k/TVw/&#10;TGpWlpSbMBOH/PDPenRi89j9M4uUaFhp3JmUlNzvNo1ERwIczu13KsiFmfs8DVsvwPICkh+E3jqI&#10;nTxaLpwwD+dOvPCWjufH6zjywjjM8ueQ7hin/w4J9SmO58F8ZM1vsXn2e42NJC3TsCUa1qZ4eTYi&#10;SU1JueWlba0mrBnli1KY9J9KAe2eGm0Jazg6slUPu2EcgsXE+J0oH4HCUgDDgKew4kCohfyOUQ/r&#10;IsXq24FIilHznsM8mt0yCXISdpNAeAFPU6wxGsWNHnfQoZNsX4PncaK4uIVRqZhlsZmpMYvTgMEK&#10;sGBO68rsmMt/a/W0VFe/AAAA//8DAFBLAwQUAAYACAAAACEA/t2it98AAAAJAQAADwAAAGRycy9k&#10;b3ducmV2LnhtbEyPMU/DMBSEdyT+g/WQ2KjTiCQlxKlQUcWAGFpAYnyNTRwRP0e2m7r/HjOV8XSn&#10;u++adTQjm5XzgyUBy0UGTFFn5UC9gI/37d0KmA9IEkdLSsBZeVi311cN1tKeaKfmfehZKiFfowAd&#10;wlRz7jutDPqFnRQl79s6gyFJ13Pp8JTKzcjzLCu5wYHSgsZJbbTqfvZHI+BzM21f45fGt7mQL895&#10;tTu7LgpxexOfHoEFFcMlDH/4CR3axHSwR5KejUnf5+lLEFBlBbAUKKrVEthBwENZAm8b/v9B+wsA&#10;AP//AwBQSwECLQAUAAYACAAAACEAtoM4kv4AAADhAQAAEwAAAAAAAAAAAAAAAAAAAAAAW0NvbnRl&#10;bnRfVHlwZXNdLnhtbFBLAQItABQABgAIAAAAIQA4/SH/1gAAAJQBAAALAAAAAAAAAAAAAAAAAC8B&#10;AABfcmVscy8ucmVsc1BLAQItABQABgAIAAAAIQAknhmeogIAAJwFAAAOAAAAAAAAAAAAAAAAAC4C&#10;AABkcnMvZTJvRG9jLnhtbFBLAQItABQABgAIAAAAIQD+3aK33wAAAAkBAAAPAAAAAAAAAAAAAAAA&#10;APwEAABkcnMvZG93bnJldi54bWxQSwUGAAAAAAQABADzAAAACAYAAAAA&#10;" filled="f" stroked="f">
          <v:path arrowok="t"/>
          <v:textbox inset="0,0,0,0">
            <w:txbxContent>
              <w:p w:rsidR="005167B3" w:rsidRDefault="005167B3">
                <w:pPr>
                  <w:pStyle w:val="BodyText"/>
                  <w:tabs>
                    <w:tab w:val="left" w:pos="4340"/>
                  </w:tabs>
                  <w:spacing w:before="10"/>
                  <w:ind w:left="20"/>
                  <w:rPr>
                    <w:rFonts w:ascii="Times New Roman"/>
                  </w:rPr>
                </w:pPr>
                <w:r>
                  <w:rPr>
                    <w:rFonts w:ascii="Times New Roman"/>
                    <w:u w:val="single"/>
                  </w:rPr>
                  <w:t>Section VIII: Special Conditions ofContract</w:t>
                </w:r>
                <w:r>
                  <w:rPr>
                    <w:rFonts w:ascii="Times New Roman"/>
                    <w:u w:val="single"/>
                  </w:rPr>
                  <w:tab/>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line id="Line 7" o:spid="_x0000_s4103" style="position:absolute;z-index:-254690304;visibility:visible;mso-position-horizontal-relative:page;mso-position-vertical-relative:page" from="70.6pt,48.7pt" to="541.5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4Z7rgEAAEsDAAAOAAAAZHJzL2Uyb0RvYy54bWysU01v2zAMvQ/YfxB0X+wUbdEacXpo1l26&#10;LUC7H8BIcixMFgVSiZ1/P0n56D5uxXwQRJF85HukFw/T4MTeEFv0rZzPaimMV6it37byx+vTpzsp&#10;OILX4NCbVh4My4flxw+LMTTmCnt02pBIIJ6bMbSyjzE0VcWqNwPwDIPxydkhDRCTSdtKE4wJfXDV&#10;VV3fViOSDoTKMKfX1dEplwW/64yK37uOTRSulam3WE4q5yaf1XIBzZYg9Fad2oB3dDGA9anoBWoF&#10;EcSO7D9Qg1WEjF2cKRwq7DqrTOGQ2Mzrv9i89BBM4ZLE4XCRif8frPq2f/Rryq2ryb+EZ1Q/OYlS&#10;jYGbizMbHNYkNuNX1GmMsItY+E4dDTk5MRFTkfVwkdVMUaj0eHN/N69vb6RQZ18FzTkxEMcvBgeR&#10;L6101mfG0MD+mWNuBJpzSH72+GSdK1NzXoytvJ9fX5cERmd1duYwpu3m0ZHYQ557+fKoE9gfYRl5&#10;Bdwf44rruBGEO69Lld6A/ny6R7DueE9Azp9UysLkfeNmg/qwplwnW2lipeJpu/JK/G6XqLd/YPkL&#10;AAD//wMAUEsDBBQABgAIAAAAIQDMhtJk4QAAAA8BAAAPAAAAZHJzL2Rvd25yZXYueG1sTE9NT8Mw&#10;DL0j8R8iI3Fjace0ja7phEa5IA6j8AOyxjQVjVM12Vr26/HEAS6Wnv38PvLt5DpxwiG0nhSkswQE&#10;Uu1NS42Cj/fnuzWIEDUZ3XlCBd8YYFtcX+U6M36kNzxVsREsQiHTCmyMfSZlqC06HWa+R+Lbpx+c&#10;jgyHRppBjyzuOjlPkqV0uiV2sLrHncX6qzo6BdX+dVy+nM9juapaHWJsbVnulLq9mZ42PB43ICJO&#10;8e8DLh04PxQc7OCPZILoGC/SOVMVPKwWIC6EZH2fgjj8bmSRy/89ih8AAAD//wMAUEsBAi0AFAAG&#10;AAgAAAAhALaDOJL+AAAA4QEAABMAAAAAAAAAAAAAAAAAAAAAAFtDb250ZW50X1R5cGVzXS54bWxQ&#10;SwECLQAUAAYACAAAACEAOP0h/9YAAACUAQAACwAAAAAAAAAAAAAAAAAvAQAAX3JlbHMvLnJlbHNQ&#10;SwECLQAUAAYACAAAACEAUd+Ge64BAABLAwAADgAAAAAAAAAAAAAAAAAuAgAAZHJzL2Uyb0RvYy54&#10;bWxQSwECLQAUAAYACAAAACEAzIbSZOEAAAAPAQAADwAAAAAAAAAAAAAAAAAIBAAAZHJzL2Rvd25y&#10;ZXYueG1sUEsFBgAAAAAEAAQA8wAAABYFAAAAAA==&#10;" strokeweight=".72pt">
          <o:lock v:ext="edit" shapetype="f"/>
          <w10:wrap anchorx="page" anchory="page"/>
        </v:line>
      </w:pict>
    </w:r>
    <w:r w:rsidRPr="00141307">
      <w:rPr>
        <w:noProof/>
        <w:lang w:val="en-IN" w:eastAsia="en-IN" w:bidi="ar-SA"/>
      </w:rPr>
      <w:pict>
        <v:shapetype id="_x0000_t202" coordsize="21600,21600" o:spt="202" path="m,l,21600r21600,l21600,xe">
          <v:stroke joinstyle="miter"/>
          <v:path gradientshapeok="t" o:connecttype="rect"/>
        </v:shapetype>
        <v:shape id="Text Box 6" o:spid="_x0000_s4102" type="#_x0000_t202" style="position:absolute;margin-left:71pt;margin-top:35pt;width:53.1pt;height:13.35pt;z-index:-2546892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nkogIAAJoFAAAOAAAAZHJzL2Uyb0RvYy54bWysVG1vmzAQ/j5p/8HydwqkhARUUrUhTJO6&#10;F6ndD3DABGtge7YT6Kb9951NSNNWk6ZtfLCO8/nunrvn7up66Fp0oEozwTMcXgQYUV6KivFdhr88&#10;FN4SI20Ir0grOM3wI9X4evX2zVUvUzoTjWgrqhA44TrtZYYbY2Tq+7psaEf0hZCUw2UtVEcM/Kqd&#10;XynSg/eu9WdBEPu9UJVUoqRagzYfL/HK+a9rWppPda2pQW2GITfjTuXOrT391RVJd4rIhpXHNMhf&#10;ZNERxiHoyVVODEF7xV656liphBa1uShF54u6ZiV1GABNGLxAc98QSR0WKI6WpzLp/+e2/Hj4rBCr&#10;MpwkGHHSQY8e6GDQrRhQbMvTS52C1b0EOzOAGtrsoGp5J8qvGkz8M5vxgbbW2/6DqMAf2RvhXgy1&#10;6myRADYCN9CPx1MPbMwSlPEiulzATQlXYZzMo7lNwifp9Fgqbd5R0SErZFhBi51zcrjTZjSdTGws&#10;LgrWtqAnacufKcDnqIHQ8NTe2SRc134kQbJZbpaRF83ijRcFee7dFOvIi4twMc8v8/U6D3/auGGU&#10;NqyqKLdhJgaF0Z916MjlsfcnDmnRssq6sylptduuW4UOBBhcuO9YkDMz/3karl6A5QWkcBYFt7PE&#10;K+LlwouKaO4li2DpBWFym8RBlER58RzSHeP03yGhHsg1n81H0vwWW+C+19hI2jEDO6JlXYaXJyOS&#10;NpRUG1651hrC2lE+K4VN/6kU0O6p0Y6vlqIjWc2wHdwIhMlE+K2oHoHBSgDDgIyw4EBohPqOUQ/L&#10;IsP6254oilH7nsM02s0yCWoStpNAeAlPM2wwGsW1GTfQXiq2a8DzOFBc3MCk1Myx2I7UmMVxvmAB&#10;ODDHZWU3zPm/s3paqatfAAAA//8DAFBLAwQUAAYACAAAACEAMz7ebt8AAAAJAQAADwAAAGRycy9k&#10;b3ducmV2LnhtbEyPwU7DMBBE70j8g7VI3KiDVZoS4lSoqOKAOLRQqUc3NnFEvI5sN3X/nuUEp9Vo&#10;RzNv6lV2A5tMiL1HCfezApjB1useOwmfH5u7JbCYFGo1eDQSLibCqrm+qlWl/Rm3ZtqljlEIxkpJ&#10;sCmNFeextcapOPOjQfp9+eBUIhk6roM6U7gbuCiKBXeqR2qwajRra9rv3clJ2K/HzVs+WPU+PejX&#10;F1FuL6HNUt7e5OcnYMnk9GeGX3xCh4aYjv6EOrKB9FzQliShLOiSQcyXAthRwuOiBN7U/P+C5gcA&#10;AP//AwBQSwECLQAUAAYACAAAACEAtoM4kv4AAADhAQAAEwAAAAAAAAAAAAAAAAAAAAAAW0NvbnRl&#10;bnRfVHlwZXNdLnhtbFBLAQItABQABgAIAAAAIQA4/SH/1gAAAJQBAAALAAAAAAAAAAAAAAAAAC8B&#10;AABfcmVscy8ucmVsc1BLAQItABQABgAIAAAAIQAz9QnkogIAAJoFAAAOAAAAAAAAAAAAAAAAAC4C&#10;AABkcnMvZTJvRG9jLnhtbFBLAQItABQABgAIAAAAIQAzPt5u3wAAAAkBAAAPAAAAAAAAAAAAAAAA&#10;APwEAABkcnMvZG93bnJldi54bWxQSwUGAAAAAAQABADzAAAACAYAAAAA&#10;" filled="f" stroked="f">
          <v:path arrowok="t"/>
          <v:textbox inset="0,0,0,0">
            <w:txbxContent>
              <w:p w:rsidR="005167B3" w:rsidRDefault="005167B3">
                <w:pPr>
                  <w:pStyle w:val="BodyText"/>
                  <w:spacing w:before="19"/>
                  <w:ind w:left="20"/>
                </w:pPr>
                <w:r>
                  <w:t>Appendices</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line id="Line 5" o:spid="_x0000_s4101" style="position:absolute;z-index:-254688256;visibility:visible;mso-position-horizontal-relative:page;mso-position-vertical-relative:page" from="70.6pt,48.7pt" to="541.5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4Z7rgEAAEsDAAAOAAAAZHJzL2Uyb0RvYy54bWysU01v2zAMvQ/YfxB0X+wUbdEacXpo1l26&#10;LUC7H8BIcixMFgVSiZ1/P0n56D5uxXwQRJF85HukFw/T4MTeEFv0rZzPaimMV6it37byx+vTpzsp&#10;OILX4NCbVh4My4flxw+LMTTmCnt02pBIIJ6bMbSyjzE0VcWqNwPwDIPxydkhDRCTSdtKE4wJfXDV&#10;VV3fViOSDoTKMKfX1dEplwW/64yK37uOTRSulam3WE4q5yaf1XIBzZYg9Fad2oB3dDGA9anoBWoF&#10;EcSO7D9Qg1WEjF2cKRwq7DqrTOGQ2Mzrv9i89BBM4ZLE4XCRif8frPq2f/Rryq2ryb+EZ1Q/OYlS&#10;jYGbizMbHNYkNuNX1GmMsItY+E4dDTk5MRFTkfVwkdVMUaj0eHN/N69vb6RQZ18FzTkxEMcvBgeR&#10;L6101mfG0MD+mWNuBJpzSH72+GSdK1NzXoytvJ9fX5cERmd1duYwpu3m0ZHYQ557+fKoE9gfYRl5&#10;Bdwf44rruBGEO69Lld6A/ny6R7DueE9Azp9UysLkfeNmg/qwplwnW2lipeJpu/JK/G6XqLd/YPkL&#10;AAD//wMAUEsDBBQABgAIAAAAIQDMhtJk4QAAAA8BAAAPAAAAZHJzL2Rvd25yZXYueG1sTE9NT8Mw&#10;DL0j8R8iI3Fjace0ja7phEa5IA6j8AOyxjQVjVM12Vr26/HEAS6Wnv38PvLt5DpxwiG0nhSkswQE&#10;Uu1NS42Cj/fnuzWIEDUZ3XlCBd8YYFtcX+U6M36kNzxVsREsQiHTCmyMfSZlqC06HWa+R+Lbpx+c&#10;jgyHRppBjyzuOjlPkqV0uiV2sLrHncX6qzo6BdX+dVy+nM9juapaHWJsbVnulLq9mZ42PB43ICJO&#10;8e8DLh04PxQc7OCPZILoGC/SOVMVPKwWIC6EZH2fgjj8bmSRy/89ih8AAAD//wMAUEsBAi0AFAAG&#10;AAgAAAAhALaDOJL+AAAA4QEAABMAAAAAAAAAAAAAAAAAAAAAAFtDb250ZW50X1R5cGVzXS54bWxQ&#10;SwECLQAUAAYACAAAACEAOP0h/9YAAACUAQAACwAAAAAAAAAAAAAAAAAvAQAAX3JlbHMvLnJlbHNQ&#10;SwECLQAUAAYACAAAACEAUd+Ge64BAABLAwAADgAAAAAAAAAAAAAAAAAuAgAAZHJzL2Uyb0RvYy54&#10;bWxQSwECLQAUAAYACAAAACEAzIbSZOEAAAAPAQAADwAAAAAAAAAAAAAAAAAIBAAAZHJzL2Rvd25y&#10;ZXYueG1sUEsFBgAAAAAEAAQA8wAAABYFAAAAAA==&#10;" strokeweight=".72pt">
          <o:lock v:ext="edit" shapetype="f"/>
          <w10:wrap anchorx="page" anchory="page"/>
        </v:line>
      </w:pict>
    </w:r>
    <w:r w:rsidRPr="00141307">
      <w:rPr>
        <w:noProof/>
        <w:lang w:val="en-IN" w:eastAsia="en-IN" w:bidi="ar-SA"/>
      </w:rPr>
      <w:pict>
        <v:shapetype id="_x0000_t202" coordsize="21600,21600" o:spt="202" path="m,l,21600r21600,l21600,xe">
          <v:stroke joinstyle="miter"/>
          <v:path gradientshapeok="t" o:connecttype="rect"/>
        </v:shapetype>
        <v:shape id="Text Box 4" o:spid="_x0000_s4100" type="#_x0000_t202" style="position:absolute;margin-left:71pt;margin-top:35pt;width:128.65pt;height:13.35pt;z-index:-2546872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vOogIAAJs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wuMOKkhx490INGt+KAQlOecVAZeN0P4KcPsA1ttlTVcCeqrwpc3DOf6YIy3pvxg6gBj+y0sDcO&#10;jexNkYA2Ahjox+OpByZmZbDjy8skijCq4MyP0yiMTBYuyebbg1T6HRU9MkaOJfTYopP9ndKT6+xi&#10;gnFRsq6DfZJ1/NkGYE47EBuumjOThW3bj9RL18k6CZ0wiNdO6BWFc1OuQicu/UVUXBarVeH/NHH9&#10;MGtZXVNuwswS8sM/a9FRzFPzTyJSomO1gTMpKbndrDqJ9gQkXNrvWJAzN/d5GrZewOUFJT8Ivdsg&#10;dco4WThhGUZOuvASx/PT2zT2wjQsyueU7hin/04JjaCuKIgm1fyWm2e/19xI1jMNQ6JjfY6TkxPJ&#10;WkrqNa9tazVh3WSflcKk/1QKaPfcaCtYo9FJrfqwOdg3ENiBYNS8EfUjSFgKUBjoFCYcGK2Q3zEa&#10;YVrkWH3bEUkx6t5zeI5mtMyGnI3NbBBewdUca4wmc6WnEbQbJNu2gDy9KC5u4Kk0zKr4KYvjA4MJ&#10;YMkcp5UZMef/1utppi5/AQAA//8DAFBLAwQUAAYACAAAACEAMEUyp+AAAAAJAQAADwAAAGRycy9k&#10;b3ducmV2LnhtbEyPwU7DMBBE70j8g7VI3KhDCk0T4lSoqOKAemgBqUc3XuKI2I5sN3X/nuUEp9Vo&#10;RzNv6lUyA5vQh95ZAfezDBja1qnedgI+3jd3S2AhSqvk4CwKuGCAVXN9VctKubPd4bSPHaMQGyop&#10;QMc4VpyHVqORYeZGtPT7ct7ISNJ3XHl5pnAz8DzLFtzI3lKDliOuNbbf+5MR8LkeN2/poOV2elSv&#10;L3mxu/g2CXF7k56fgEVM8c8Mv/iEDg0xHd3JqsAG0g85bYkCiowuGeZlOQd2FFAuCuBNzf8vaH4A&#10;AAD//wMAUEsBAi0AFAAGAAgAAAAhALaDOJL+AAAA4QEAABMAAAAAAAAAAAAAAAAAAAAAAFtDb250&#10;ZW50X1R5cGVzXS54bWxQSwECLQAUAAYACAAAACEAOP0h/9YAAACUAQAACwAAAAAAAAAAAAAAAAAv&#10;AQAAX3JlbHMvLnJlbHNQSwECLQAUAAYACAAAACEA8kXrzqICAACbBQAADgAAAAAAAAAAAAAAAAAu&#10;AgAAZHJzL2Uyb0RvYy54bWxQSwECLQAUAAYACAAAACEAMEUyp+AAAAAJAQAADwAAAAAAAAAAAAAA&#10;AAD8BAAAZHJzL2Rvd25yZXYueG1sUEsFBgAAAAAEAAQA8wAAAAkGAAAAAA==&#10;" filled="f" stroked="f">
          <v:path arrowok="t"/>
          <v:textbox inset="0,0,0,0">
            <w:txbxContent>
              <w:p w:rsidR="005167B3" w:rsidRDefault="005167B3">
                <w:pPr>
                  <w:pStyle w:val="BodyText"/>
                  <w:spacing w:before="19"/>
                  <w:ind w:left="20"/>
                </w:pPr>
                <w:r>
                  <w:t>Section IX – Contract Forms</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line id="Line 2" o:spid="_x0000_s4098" style="position:absolute;z-index:-254685184;visibility:visible;mso-position-horizontal-relative:page;mso-position-vertical-relative:page" from="70.6pt,48.7pt" to="550.5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u2hrwEAAEsDAAAOAAAAZHJzL2Uyb0RvYy54bWysU01v2zAMvQ/YfxB0X+x0bbAacXpo1l26&#10;LUC3H8BIcixMFgVSiZ1/P0n5WLfdhvkgiCL5yPdILx+mwYmDIbboWzmf1VIYr1Bbv2vl929P7z5I&#10;wRG8BofetPJoWD6s3r5ZjqExN9ij04ZEAvHcjKGVfYyhqSpWvRmAZxiMT84OaYCYTNpVmmBM6IOr&#10;bup6UY1IOhAqw5xe1yenXBX8rjMqfu06NlG4VqbeYjmpnNt8VqslNDuC0Ft1bgP+oYsBrE9Fr1Br&#10;iCD2ZP+CGqwiZOziTOFQYddZZQqHxGZe/8HmpYdgCpckDoerTPz/YNWXw6PfUG5dTf4lPKP6wUmU&#10;agzcXJ3Z4LAhsR0/o05jhH3EwnfqaMjJiYmYiqzHq6xmikKlx0V9f/d+cSeFuvgqaC6JgTh+MjiI&#10;fGmlsz4zhgYOzxxzI9BcQvKzxyfrXJma82Js5f389rYkMDqrszOHMe22j47EAfLcy5dHncB+C8vI&#10;a+D+FFdcp40g3HtdqvQG9MfzPYJ1p3sCcv6sUhYm7xs3W9THDeU62UoTKxXP25VX4rVdon79A6uf&#10;AAAA//8DAFBLAwQUAAYACAAAACEAXFoF9eAAAAAPAQAADwAAAGRycy9kb3ducmV2LnhtbExPy07D&#10;MBC8I/EP1iJxo46rqoU0ToVKuCAONPABbryNrcZ2FLtN6NezFQe4rDS7s/MoNpPr2BmHaIOXIGYZ&#10;MPRN0Na3Er4+Xx8egcWkvFZd8CjhGyNsytubQuU6jH6H5zq1jER8zJUEk1Kfcx4bg07FWejR0+0Q&#10;BqcSwaHlelAjibuOz7NsyZ2ynhyM6nFrsDnWJyeh/ngfl2+Xy1itaqtiStZU1VbK+7vpZU3jeQ0s&#10;4ZT+PuDagfJDScH24eR1ZB3hhZgTVcLTagHsShCZEMD2vxteFvx/j/IHAAD//wMAUEsBAi0AFAAG&#10;AAgAAAAhALaDOJL+AAAA4QEAABMAAAAAAAAAAAAAAAAAAAAAAFtDb250ZW50X1R5cGVzXS54bWxQ&#10;SwECLQAUAAYACAAAACEAOP0h/9YAAACUAQAACwAAAAAAAAAAAAAAAAAvAQAAX3JlbHMvLnJlbHNQ&#10;SwECLQAUAAYACAAAACEAdfbtoa8BAABLAwAADgAAAAAAAAAAAAAAAAAuAgAAZHJzL2Uyb0RvYy54&#10;bWxQSwECLQAUAAYACAAAACEAXFoF9eAAAAAPAQAADwAAAAAAAAAAAAAAAAAJBAAAZHJzL2Rvd25y&#10;ZXYueG1sUEsFBgAAAAAEAAQA8wAAABYFAAAAAA==&#10;" strokeweight=".72pt">
          <o:lock v:ext="edit" shapetype="f"/>
          <w10:wrap anchorx="page" anchory="page"/>
        </v:line>
      </w:pict>
    </w:r>
    <w:r w:rsidRPr="00141307">
      <w:rPr>
        <w:noProof/>
        <w:lang w:val="en-IN" w:eastAsia="en-IN" w:bidi="ar-SA"/>
      </w:rPr>
      <w:pict>
        <v:shapetype id="_x0000_t202" coordsize="21600,21600" o:spt="202" path="m,l,21600r21600,l21600,xe">
          <v:stroke joinstyle="miter"/>
          <v:path gradientshapeok="t" o:connecttype="rect"/>
        </v:shapetype>
        <v:shape id="Text Box 1" o:spid="_x0000_s4097" type="#_x0000_t202" style="position:absolute;margin-left:71pt;margin-top:35pt;width:128.65pt;height:13.35pt;z-index:-254684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DJowIAAJsFAAAOAAAAZHJzL2Uyb0RvYy54bWysVG1vmzAQ/j5p/8Hyd8pLgQIqqdoQpknd&#10;i9TuBzhggjWwme2EdNP++84mpEmrSdM2PliHfX58z91zd32z7zu0o1IxwXPsX3gYUV6JmvFNjr88&#10;lk6CkdKE16QTnOb4iSp8s3j75nocMhqIVnQ1lQhAuMrGIcet1kPmuqpqaU/UhRgoh8NGyJ5o+JUb&#10;t5ZkBPS+cwPPi91RyHqQoqJKwW4xHeKFxW8aWulPTaOoRl2OITZtV2nXtVndxTXJNpIMLasOYZC/&#10;iKInjMOjR6iCaIK2kr2C6lklhRKNvqhE74qmYRW1HICN771g89CSgVoukBw1HNOk/h9s9XH3WSJW&#10;5zgNMeKkhxo90r1Gd2KPfJOecVAZeD0M4Kf3sA1ltlTVcC+qrwpc3BOf6YIy3uvxg6gBj2y1sDf2&#10;jexNkoA2Ahiox9OxBubNymDHl5dJFGFUwZkfp1EYmShcks23B6n0Oyp6ZIwcS6ixRSe7e6Un19nF&#10;PMZFyboO9knW8bMNwJx24G24as5MFLZsP1IvXSWrJHTCIF45oVcUzm25DJ249K+i4rJYLgv/p3nX&#10;D7OW1TXl5plZQn74ZyU6iHkq/lFESnSsNnAmJCU362Un0Y6AhEv7HRJy4uaeh2HzBVxeUPKD0LsL&#10;UqeMkysnLMPISa+8xPH89C6NvTANi/Kc0j3j9N8poRHUFQXRpJrfcvPs95obyXqmYUh0rM9xcnQi&#10;WUtJveK1La0mrJvsk1SY8J9TAeWeC20FazQ6qVXv13vbA0EwK34t6ieQsBSgMNApTDgwWiG/YzTC&#10;tMix+rYlkmLUvefQjma0zIacjfVsEF7B1RxrjCZzqacRtB0k27SAPHUUF7fQKg2zKjY9NUVxaDCY&#10;AJbMYVqZEXP6b72eZ+riFwAAAP//AwBQSwMEFAAGAAgAAAAhADBFMqfgAAAACQEAAA8AAABkcnMv&#10;ZG93bnJldi54bWxMj8FOwzAQRO9I/IO1SNyoQwpNE+JUqKjigHpoAalHN17iiNiObDd1/57lBKfV&#10;aEczb+pVMgOb0IfeWQH3swwY2tap3nYCPt43d0tgIUqr5OAsCrhggFVzfVXLSrmz3eG0jx2jEBsq&#10;KUDHOFach1ajkWHmRrT0+3LeyEjSd1x5eaZwM/A8yxbcyN5Sg5YjrjW23/uTEfC5Hjdv6aDldnpU&#10;ry95sbv4Nglxe5Oen4BFTPHPDL/4hA4NMR3dyarABtIPOW2JAoqMLhnmZTkHdhRQLgrgTc3/L2h+&#10;AAAA//8DAFBLAQItABQABgAIAAAAIQC2gziS/gAAAOEBAAATAAAAAAAAAAAAAAAAAAAAAABbQ29u&#10;dGVudF9UeXBlc10ueG1sUEsBAi0AFAAGAAgAAAAhADj9If/WAAAAlAEAAAsAAAAAAAAAAAAAAAAA&#10;LwEAAF9yZWxzLy5yZWxzUEsBAi0AFAAGAAgAAAAhAJR64MmjAgAAmwUAAA4AAAAAAAAAAAAAAAAA&#10;LgIAAGRycy9lMm9Eb2MueG1sUEsBAi0AFAAGAAgAAAAhADBFMqfgAAAACQEAAA8AAAAAAAAAAAAA&#10;AAAA/QQAAGRycy9kb3ducmV2LnhtbFBLBQYAAAAABAAEAPMAAAAKBgAAAAA=&#10;" filled="f" stroked="f">
          <v:path arrowok="t"/>
          <v:textbox inset="0,0,0,0">
            <w:txbxContent>
              <w:p w:rsidR="005167B3" w:rsidRDefault="005167B3">
                <w:pPr>
                  <w:pStyle w:val="BodyText"/>
                  <w:spacing w:before="19"/>
                  <w:ind w:left="20"/>
                </w:pPr>
                <w:r>
                  <w:t>Section IX – Contract Forms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shapetype id="_x0000_t202" coordsize="21600,21600" o:spt="202" path="m,l,21600r21600,l21600,xe">
          <v:stroke joinstyle="miter"/>
          <v:path gradientshapeok="t" o:connecttype="rect"/>
        </v:shapetype>
        <v:shape id="Text Box 25" o:spid="_x0000_s4120" type="#_x0000_t202" style="position:absolute;margin-left:89pt;margin-top:35pt;width:153.7pt;height:13.35pt;z-index:-2547087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12pAIAAJwFAAAOAAAAZHJzL2Uyb0RvYy54bWysVG1vmzAQ/j5p/8Hyd8rLSBpQSNWEME3q&#10;XqR2P8AxJlgDm9lOoKv233c2JU1bTZq28QGd7fPdPfc8vuXV0DboyJTmUmQ4vAgwYoLKkot9hr/e&#10;Fd4CI22IKEkjBcvwPdP4avX2zbLvUhbJWjYlUwiCCJ32XYZrY7rU9zWtWUv0heyYgMNKqpYYWKq9&#10;XyrSQ/S28aMgmPu9VGWnJGVaw24+HuKVi19VjJrPVaWZQU2GoTbj/sr9d/bvr5Yk3SvS1Zw+lkH+&#10;ooqWcAFJT6FyYgg6KP4qVMupklpW5oLK1pdVxSlzGABNGLxAc1uTjjks0Bzdndqk/19Y+un4RSFe&#10;AnchUCVICyTdscGgtRxQNLMN6judgt9tB55mgH1wdmB1dyPpNw0u/pnPeEFb713/UZYQkByMdDeG&#10;SrW2TQAcQRhg5P7Egk1KbexkFiYJHFE4C+fJLHZV+CSdbndKm/dMtsgaGVbAsotOjjfa2GpIOrnY&#10;ZEIWvGkc0414tgGO4w7khqv2zFbhiHtIgmS72C5iL47mWy8O8ty7LjaxNy/Cy1n+Lt9s8vCnzRvG&#10;ac3LkgmbZhJRGP8ZSY9yHuk/yUjLhpc2nC1Jq/1u0yh0JCDiwn2WFij+zM1/XoY7BiwvIIVRHKyj&#10;xCvmi0svLuKZl1wGCy8Ik3UyD+IkzovnkG64YP8OCfUZTmagJgfnt9gC973GRtKWGxgTDW8zvDg5&#10;kbRmpNyK0lFrCG9G+6wVtvynVkDHJqKdYK1GR7WaYTe4VxBNgt/J8h4UrCQIDLQIIw6MWqofGPUw&#10;LjKsvx+IYhg1HwS8RztbJkNNxm4yiKBwNcMGo9HcmHEGHTrF9zVEHh+UkNfwUiruRGyf1FgFILAL&#10;GAEOy+O4sjPmfO28nobq6hcAAAD//wMAUEsDBBQABgAIAAAAIQD9xFuo4AAAAAkBAAAPAAAAZHJz&#10;L2Rvd25yZXYueG1sTI/BTsMwEETvSPyDtUjcqEPVNiHEqVBRxQFxaAGJ4zY2cUS8jmI3df+e5VRO&#10;q9GOZt5U6+R6MZkxdJ4U3M8yEIYarztqFXy8b+8KECEiaew9GQVnE2BdX19VWGp/op2Z9rEVHEKh&#10;RAU2xqGUMjTWOAwzPxji37cfHUaWYyv1iCcOd72cZ9lKOuyIGywOZmNN87M/OgWfm2H7mr4svk1L&#10;/fI8z3fnsUlK3d6kp0cQ0aR4McMfPqNDzUwHfyQdRM86L3hLVJBnfNmwKJYLEAcFD6scZF3J/wvq&#10;XwAAAP//AwBQSwECLQAUAAYACAAAACEAtoM4kv4AAADhAQAAEwAAAAAAAAAAAAAAAAAAAAAAW0Nv&#10;bnRlbnRfVHlwZXNdLnhtbFBLAQItABQABgAIAAAAIQA4/SH/1gAAAJQBAAALAAAAAAAAAAAAAAAA&#10;AC8BAABfcmVscy8ucmVsc1BLAQItABQABgAIAAAAIQDjTZ12pAIAAJwFAAAOAAAAAAAAAAAAAAAA&#10;AC4CAABkcnMvZTJvRG9jLnhtbFBLAQItABQABgAIAAAAIQD9xFuo4AAAAAkBAAAPAAAAAAAAAAAA&#10;AAAAAP4EAABkcnMvZG93bnJldi54bWxQSwUGAAAAAAQABADzAAAACwYAAAAA&#10;" filled="f" stroked="f">
          <v:path arrowok="t"/>
          <v:textbox style="mso-next-textbox:#Text Box 25" inset="0,0,0,0">
            <w:txbxContent>
              <w:p w:rsidR="005167B3" w:rsidRDefault="005167B3">
                <w:pPr>
                  <w:spacing w:before="19"/>
                  <w:ind w:left="20"/>
                  <w:rPr>
                    <w:i/>
                    <w:sz w:val="20"/>
                  </w:rPr>
                </w:pPr>
                <w:r>
                  <w:rPr>
                    <w:i/>
                    <w:sz w:val="20"/>
                  </w:rPr>
                  <w:t>Section II: Instructions to Bidders</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shapetype id="_x0000_t202" coordsize="21600,21600" o:spt="202" path="m,l,21600r21600,l21600,xe">
          <v:stroke joinstyle="miter"/>
          <v:path gradientshapeok="t" o:connecttype="rect"/>
        </v:shapetype>
        <v:shape id="Text Box 24" o:spid="_x0000_s4119" type="#_x0000_t202" style="position:absolute;margin-left:89pt;margin-top:35pt;width:121.45pt;height:13.35pt;z-index:-2547077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YoowIAAJwFAAAOAAAAZHJzL2Uyb0RvYy54bWysVG1vmzAQ/j5p/8Hyd8pLTRJQSdWGME3q&#10;XqR2P8ABE6yBzWwnpJv233c2IU1bTZq28cE67PPje+6eu6vrQ9eiPVOaS5Hh8CLAiIlSVlxsM/zl&#10;ofAWGGlDRUVbKViGH5nG18u3b66GPmWRbGRbMYUAROh06DPcGNOnvq/LhnVUX8ieCTispeqogV+1&#10;9StFB0DvWj8Kgpk/SFX1SpZMa9jNx0O8dPh1zUrzqa41M6jNMMRm3KrcurGrv7yi6VbRvuHlMQz6&#10;F1F0lAt49ASVU0PRTvFXUB0vldSyNhel7HxZ17xkjgOwCYMXbO4b2jPHBZKj+1Oa9P+DLT/uPyvE&#10;K6hdOMdI0A6K9MAOBt3KA4qITdDQ6xT87nvwNAfYB2dHVvd3svyqwcU/8xkvaOu9GT7ICgDpzkh3&#10;41CrzqYJiCOAgYo8nqpgHy0tdkwiEsYYlXAWzpKYxDYKn6bT7V5p847JDlkjwwqq7NDp/k6b0XVy&#10;sY8JWfC2hX2atuLZBmCOO/A2XLVnNgpXuB9JkKwX6wXxSDRbeyTIc++mWBFvVoTzOL/MV6s8/Gnf&#10;DUna8Kpiwj4ziSgkf1ako5zH8p9kpGXLKwtnQ9Jqu1m1Cu0piLhw3zEhZ27+8zBcvoDLC0phRILb&#10;KPGK2WLukYLEXjIPFl4QJrfJLCAJyYvnlO64YP9OCQ0ZTuIoHlXzW26B+15zo2nHDYyJlncZXpyc&#10;aNowWq1F5UprKG9H+ywVNvynVEC5p0I7wVqNjmo1h83BdcHlJPiNrB5BwUqCwECmMOLAaKT6jtEA&#10;4yLD+tuOKoZR+15AP9rZMhlqMjaTQUUJVzNsMBrNlRln0K5XfNsA8thQQt5Ap9Tcidi21BjFsb9g&#10;BDgux3FlZ8z5v/N6GqrLXwAAAP//AwBQSwMEFAAGAAgAAAAhAPAcpQrfAAAACQEAAA8AAABkcnMv&#10;ZG93bnJldi54bWxMj8FOwzAQRO9I/IO1SNyoTQRNG+JUqKjigDi0UKlHN17iiNiObDd1/57lBKfV&#10;aEczb+pVtgObMMTeOwn3MwEMXet17zoJnx+buwWwmJTTavAOJVwwwqq5vqpVpf3ZbXHapY5RiIuV&#10;kmBSGivOY2vQqjjzIzr6fflgVSIZOq6DOlO4HXghxJxb1TtqMGrEtcH2e3eyEvbrcfOWD0a9T4/6&#10;9aUot5fQZilvb/LzE7CEOf2Z4Ref0KEhpqM/OR3ZQLpc0JYkoRR0yfBQiCWwo4TlvATe1Pz/guYH&#10;AAD//wMAUEsBAi0AFAAGAAgAAAAhALaDOJL+AAAA4QEAABMAAAAAAAAAAAAAAAAAAAAAAFtDb250&#10;ZW50X1R5cGVzXS54bWxQSwECLQAUAAYACAAAACEAOP0h/9YAAACUAQAACwAAAAAAAAAAAAAAAAAv&#10;AQAAX3JlbHMvLnJlbHNQSwECLQAUAAYACAAAACEAsPTWKKMCAACcBQAADgAAAAAAAAAAAAAAAAAu&#10;AgAAZHJzL2Uyb0RvYy54bWxQSwECLQAUAAYACAAAACEA8BylCt8AAAAJAQAADwAAAAAAAAAAAAAA&#10;AAD9BAAAZHJzL2Rvd25yZXYueG1sUEsFBgAAAAAEAAQA8wAAAAkGAAAAAA==&#10;" filled="f" stroked="f">
          <v:path arrowok="t"/>
          <v:textbox inset="0,0,0,0">
            <w:txbxContent>
              <w:p w:rsidR="005167B3" w:rsidRDefault="005167B3">
                <w:pPr>
                  <w:spacing w:before="19"/>
                  <w:ind w:left="20"/>
                  <w:rPr>
                    <w:i/>
                    <w:sz w:val="20"/>
                  </w:rPr>
                </w:pPr>
                <w:r>
                  <w:rPr>
                    <w:i/>
                    <w:sz w:val="20"/>
                  </w:rPr>
                  <w:t>Section III: Bid Data Sheet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shapetype id="_x0000_t202" coordsize="21600,21600" o:spt="202" path="m,l,21600r21600,l21600,xe">
          <v:stroke joinstyle="miter"/>
          <v:path gradientshapeok="t" o:connecttype="rect"/>
        </v:shapetype>
        <v:shape id="Text Box 22" o:spid="_x0000_s4117" type="#_x0000_t202" style="position:absolute;margin-left:89pt;margin-top:35pt;width:222.2pt;height:13.35pt;z-index:-2547056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D/HogIAAJw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oHd+hBEnHTTpgY4a3YoRBYEp0NCrFPzue/DUI+yDsyWr+jtRflPg4p75TBeU8d4MH0UFgGSnhb0x&#10;1rIzZQLiCGCgI4/HLpigJWwGceAnIRyVcOYvkiiMTBYuSefbvVT6PRUdMkaGJXTZopP9ndKT6+xi&#10;gnFRsLaFfZK2/NkGYE47EBuumjOThW3cU+Il63gdh04YLNZO6OW5c1OsQmdR+JdR/i5frXL/p4nr&#10;h2nDqopyE2YWkR/+WZMOcp7af5SREi2rDJxJScntZtVKtCcg4sJ+h4KcubnP07D1Ai4vKPlB6N0G&#10;iVMs4ksnLMLISS692PH85DZZeGES5sVzSneM03+nhIYMJ1EQTar5LTfPfq+5kbRjGsZEy7oMx0cn&#10;kjaUVGte2dZqwtrJPiuFSf9UCmj33GgrWKPRSa163Iz2FVipGTFvRPUICpYCBAZahBEHRiPkD4wG&#10;GBcZVt93RFKM2g8c3qOZLbMhZ2MzG4SXcDXDGqPJXOlpBu16ybYNIE8PiosbeCk1syI+ZXF4XzAC&#10;LJfDuDIz5vzfep2G6vIXAAAA//8DAFBLAwQUAAYACAAAACEAVIZAvN8AAAAJAQAADwAAAGRycy9k&#10;b3ducmV2LnhtbEyPwU7DMBBE70j8g7VI3KhDBEkJcSpUVHFAHFpA4riNTRwRr6PYTd2/ZzmV02q0&#10;o5k39Sq5QcxmCr0nBbeLDISh1uueOgUf75ubJYgQkTQOnoyCkwmwai4vaqy0P9LWzLvYCQ6hUKEC&#10;G+NYSRlaaxyGhR8N8e/bTw4jy6mTesIjh7tB5llWSIc9cYPF0aytaX92B6fgcz1uXtOXxbf5Xr88&#10;5+X2NLVJqeur9PQIIpoUz2b4w2d0aJhp7w+kgxhYl0veEhWUGV82FHl+B2Kv4KEoQTa1/L+g+QUA&#10;AP//AwBQSwECLQAUAAYACAAAACEAtoM4kv4AAADhAQAAEwAAAAAAAAAAAAAAAAAAAAAAW0NvbnRl&#10;bnRfVHlwZXNdLnhtbFBLAQItABQABgAIAAAAIQA4/SH/1gAAAJQBAAALAAAAAAAAAAAAAAAAAC8B&#10;AABfcmVscy8ucmVsc1BLAQItABQABgAIAAAAIQD0oD/HogIAAJwFAAAOAAAAAAAAAAAAAAAAAC4C&#10;AABkcnMvZTJvRG9jLnhtbFBLAQItABQABgAIAAAAIQBUhkC83wAAAAkBAAAPAAAAAAAAAAAAAAAA&#10;APwEAABkcnMvZG93bnJldi54bWxQSwUGAAAAAAQABADzAAAACAYAAAAA&#10;" filled="f" stroked="f">
          <v:path arrowok="t"/>
          <v:textbox inset="0,0,0,0">
            <w:txbxContent>
              <w:p w:rsidR="005167B3" w:rsidRDefault="005167B3">
                <w:pPr>
                  <w:spacing w:before="19"/>
                  <w:ind w:left="20"/>
                  <w:rPr>
                    <w:i/>
                    <w:sz w:val="20"/>
                  </w:rPr>
                </w:pPr>
                <w:r>
                  <w:rPr>
                    <w:i/>
                    <w:sz w:val="20"/>
                  </w:rPr>
                  <w:t>Section IV: Evaluation and Qualification Criteria</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shapetype id="_x0000_t202" coordsize="21600,21600" o:spt="202" path="m,l,21600r21600,l21600,xe">
          <v:stroke joinstyle="miter"/>
          <v:path gradientshapeok="t" o:connecttype="rect"/>
        </v:shapetype>
        <v:shape id="Text Box 21" o:spid="_x0000_s4116" type="#_x0000_t202" style="position:absolute;margin-left:89pt;margin-top:35pt;width:126.9pt;height:13.35pt;z-index:-254704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rDogIAAJwFAAAOAAAAZHJzL2Uyb0RvYy54bWysVG1vmzAQ/j5p/8Hyd8pLCQ0opGpCmCZ1&#10;L1K7H+CACdbAZrYT6Kb9951NSJNWk6ZtfLAO+/z4nrvnbnE7tA06UKmY4Cn2rzyMKC9EyfguxV8e&#10;c2eOkdKEl6QRnKb4iSp8u3z7ZtF3CQ1ELZqSSgQgXCV9l+Ja6y5xXVXUtCXqSnSUw2ElZEs0/Mqd&#10;W0rSA3rbuIHnRW4vZNlJUVClYDcbD/HS4lcVLfSnqlJUoybFEJu2q7Tr1qzuckGSnSRdzYpjGOQv&#10;omgJ4/DoCSojmqC9ZK+gWlZIoUSlrwrRuqKqWEEtB2Djey/YPNSko5YLJEd1pzSp/wdbfDx8loiV&#10;UDs/xIiTFor0SAeNVmJAgW8S1HcqAb+HDjz1APvgbMmq7l4UXxW4uGc+4wVlvLf9B1ECINlrYW8M&#10;lWxNmoA4AhioyNOpCubRwmBHvh9dw1EBZ34Uz8KZicIlyXS7k0q/o6JFxkixhCpbdHK4V3p0nVzM&#10;Y1zkrGlgnyQNv9gAzHEH3oar5sxEYQv3I/bizXwzD50wiDZO6GWZc5evQyfK/ZtZdp2t15n/07zr&#10;h0nNypJy88wkIj/8syId5TyW/yQjJRpWGjgTkpK77bqR6EBAxLn9jgk5c3Mvw7D5Ai4vKPlB6K2C&#10;2Mmj+Y0T5uHMiW+8ueP58SqOvDAOs/yS0j3j9N8poT7F8SyYjar5LTfPfq+5kaRlGsZEw9oUz09O&#10;JKkpKTe8tKXVhDWjfZYKE/5zKqDcU6GtYI1GR7XqYTvYLogmwW9F+QQKlgIEBlqEEQdGLeR3jHoY&#10;FylW3/ZEUoya9xz60cyWyZCTsZ0Mwgu4mmKN0Wiu9TiD9p1kuxqQx4bi4g46pWJWxKalxiiO/QUj&#10;wHI5jiszY87/rdfzUF3+AgAA//8DAFBLAwQUAAYACAAAACEAiCObBuAAAAAJAQAADwAAAGRycy9k&#10;b3ducmV2LnhtbEyPwU7DMBBE70j8g7VI3KjTAk0b4lSoqOKAemgBqUc3XuKIeB3Zbpr+PcsJTqvR&#10;jmbmlavRdWLAEFtPCqaTDARS7U1LjYKP983dAkRMmozuPKGCC0ZYVddXpS6MP9MOh31qBIdQLLQC&#10;m1JfSBlri07Hie+R+Pflg9OJZWikCfrM4a6TsyybS6db4gare1xbrL/3J6fgc91v3saD1dvh0by+&#10;zPLdJdSjUrc34/MTiIRj+jPD73yeDhVvOvoTmSg61vmCWZKCPOPLhof7KbMcFSznOciqlP8Jqh8A&#10;AAD//wMAUEsBAi0AFAAGAAgAAAAhALaDOJL+AAAA4QEAABMAAAAAAAAAAAAAAAAAAAAAAFtDb250&#10;ZW50X1R5cGVzXS54bWxQSwECLQAUAAYACAAAACEAOP0h/9YAAACUAQAACwAAAAAAAAAAAAAAAAAv&#10;AQAAX3JlbHMvLnJlbHNQSwECLQAUAAYACAAAACEAtCd6w6ICAACcBQAADgAAAAAAAAAAAAAAAAAu&#10;AgAAZHJzL2Uyb0RvYy54bWxQSwECLQAUAAYACAAAACEAiCObBuAAAAAJAQAADwAAAAAAAAAAAAAA&#10;AAD8BAAAZHJzL2Rvd25yZXYueG1sUEsFBgAAAAAEAAQA8wAAAAkGAAAAAA==&#10;" filled="f" stroked="f">
          <v:path arrowok="t"/>
          <v:textbox inset="0,0,0,0">
            <w:txbxContent>
              <w:p w:rsidR="005167B3" w:rsidRDefault="005167B3">
                <w:pPr>
                  <w:spacing w:before="19"/>
                  <w:ind w:left="20"/>
                  <w:rPr>
                    <w:i/>
                    <w:sz w:val="20"/>
                  </w:rPr>
                </w:pPr>
                <w:r>
                  <w:rPr>
                    <w:i/>
                    <w:sz w:val="20"/>
                  </w:rPr>
                  <w:t>Section V: Activity Schedule</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shapetype id="_x0000_t202" coordsize="21600,21600" o:spt="202" path="m,l,21600r21600,l21600,xe">
          <v:stroke joinstyle="miter"/>
          <v:path gradientshapeok="t" o:connecttype="rect"/>
        </v:shapetype>
        <v:shape id="Text Box 19" o:spid="_x0000_s4114" type="#_x0000_t202" style="position:absolute;margin-left:89pt;margin-top:35pt;width:120.75pt;height:13.35pt;z-index:-2547025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r5ogIAAJwFAAAOAAAAZHJzL2Uyb0RvYy54bWysVG1vmzAQ/j5p/8Hyd8pLIQVUUrUhTJO6&#10;F6ndD3DABGtgM9sJdNP++84mpEmrSdM2PliHfX58z91zd30zdi3aU6mY4Bn2LzyMKC9Fxfg2w18e&#10;CyfGSGnCK9IKTjP8RBW+Wb59cz30KQ1EI9qKSgQgXKVDn+FG6z51XVU2tCPqQvSUw2EtZEc0/Mqt&#10;W0kyAHrXuoHnLdxByKqXoqRKwW4+HeKlxa9rWupPda2oRm2GITZtV2nXjVnd5TVJt5L0DSsPYZC/&#10;iKIjjMOjR6icaIJ2kr2C6lgphRK1vihF54q6ZiW1HICN771g89CQnloukBzVH9Ok/h9s+XH/WSJW&#10;Qe38ACNOOijSIx01uhMj8hOToKFXKfg99OCpR9gHZ0tW9fei/KrAxT3xmS4o470ZPogKAMlOC3tj&#10;rGVn0gTEEcBARZ6OVTCPlgY7uryMggijEs78RRKFkYnCJel8u5dKv6OiQ8bIsIQqW3Syv1d6cp1d&#10;zGNcFKxtYZ+kLT/bAMxpB96Gq+bMRGEL9yPxknW8jkMnDBZrJ/Ty3LktVqGzKPyrKL/MV6vc/2ne&#10;9cO0YVVFuXlmFpEf/lmRDnKeyn+UkRItqwycCUnJ7WbVSrQnIOLCfoeEnLi552HYfAGXF5T8IPTu&#10;gsQpFvGVExZh5CRXXux4fnKXLLwwCfPinNI94/TfKaEhw4mpqaXzW26e/V5zI2nHNIyJlnUZjo9O&#10;JG0oqda8sqXVhLWTfZIKE/5zKqDcc6GtYI1GJ7XqcTPaLohnwW9E9QQKlgIEBjKFEQdGI+R3jAYY&#10;FxlW33ZEUoza9xz60cyW2ZCzsZkNwku4mmGN0WSu9DSDdr1k2waQp4bi4hY6pWZWxKalpigO/QUj&#10;wHI5jCszY07/rdfzUF3+AgAA//8DAFBLAwQUAAYACAAAACEApt90AOAAAAAJAQAADwAAAGRycy9k&#10;b3ducmV2LnhtbEyPwU7DMBBE70j8g7VI3KjTijZtiFOhoooD4tBCpR638RJHxHYUu6n79ywnOK1G&#10;O5p5U66T7cRIQ2i9UzCdZCDI1V63rlHw+bF9WIIIEZ3GzjtScKUA6+r2psRC+4vb0biPjeAQFwpU&#10;YGLsCylDbchimPieHP++/GAxshwaqQe8cLjt5CzLFtJi67jBYE8bQ/X3/mwVHDb99i0dDb6Pc/36&#10;Mst316FOSt3fpecnEJFS/DPDLz6jQ8VMJ392OoiOdb7kLVFBnvFlw+N0NQdxUrBa5CCrUv5fUP0A&#10;AAD//wMAUEsBAi0AFAAGAAgAAAAhALaDOJL+AAAA4QEAABMAAAAAAAAAAAAAAAAAAAAAAFtDb250&#10;ZW50X1R5cGVzXS54bWxQSwECLQAUAAYACAAAACEAOP0h/9YAAACUAQAACwAAAAAAAAAAAAAAAAAv&#10;AQAAX3JlbHMvLnJlbHNQSwECLQAUAAYACAAAACEAiIWa+aICAACcBQAADgAAAAAAAAAAAAAAAAAu&#10;AgAAZHJzL2Uyb0RvYy54bWxQSwECLQAUAAYACAAAACEApt90AOAAAAAJAQAADwAAAAAAAAAAAAAA&#10;AAD8BAAAZHJzL2Rvd25yZXYueG1sUEsFBgAAAAAEAAQA8wAAAAkGAAAAAA==&#10;" filled="f" stroked="f">
          <v:path arrowok="t"/>
          <v:textbox inset="0,0,0,0">
            <w:txbxContent>
              <w:p w:rsidR="005167B3" w:rsidRDefault="005167B3">
                <w:pPr>
                  <w:spacing w:before="19"/>
                  <w:ind w:left="20"/>
                  <w:rPr>
                    <w:i/>
                    <w:sz w:val="20"/>
                  </w:rPr>
                </w:pPr>
                <w:r>
                  <w:rPr>
                    <w:i/>
                    <w:sz w:val="20"/>
                  </w:rPr>
                  <w:t>Section VI: Bidding Forms</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5167B3">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shapetype id="_x0000_t202" coordsize="21600,21600" o:spt="202" path="m,l,21600r21600,l21600,xe">
          <v:stroke joinstyle="miter"/>
          <v:path gradientshapeok="t" o:connecttype="rect"/>
        </v:shapetype>
        <v:shape id="Text Box 18" o:spid="_x0000_s4113" type="#_x0000_t202" style="position:absolute;margin-left:89pt;margin-top:35pt;width:118.05pt;height:13.35pt;z-index:-2547015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dowIAAJwFAAAOAAAAZHJzL2Uyb0RvYy54bWysVG1vmzAQ/j5p/8Hyd8pLIQVUUrUhTJO6&#10;F6ndD3DABGtgM9sJdNP++84mpEmrSdM2PliHfX58z91zd30zdi3aU6mY4Bn2LzyMKC9Fxfg2w18e&#10;CyfGSGnCK9IKTjP8RBW+Wb59cz30KQ1EI9qKSgQgXKVDn+FG6z51XVU2tCPqQvSUw2EtZEc0/Mqt&#10;W0kyAHrXuoHnLdxByKqXoqRKwW4+HeKlxa9rWupPda2oRm2GITZtV2nXjVnd5TVJt5L0DSsPYZC/&#10;iKIjjMOjR6icaIJ2kr2C6lgphRK1vihF54q6ZiW1HICN771g89CQnloukBzVH9Ok/h9s+XH/WSJW&#10;Qe18HyNOOijSIx01uhMj8mOToKFXKfg99OCpR9gHZ0tW9fei/KrAxT3xmS4o470ZPogKAMlOC3tj&#10;rGVn0gTEEcBARZ6OVTCPlgY7TJLgMsKohDN/kURhZKJwSTrf7qXS76jokDEyLKHKFp3s75WeXGcX&#10;8xgXBWtb2Cdpy882AHPagbfhqjkzUdjC/Ui8ZB2v49AJg8XaCb08d26LVegsCv8qyi/z1Sr3f5p3&#10;/TBtWFVRbp6ZReSHf1akg5yn8h9lpETLKgNnQlJyu1m1Eu0JiLiw3yEhJ27ueRg2X8DlBSU/CL27&#10;IHGKRXzlhEUYOcmVFzuen9wlCy9Mwrw4p3TPOP13SmjIcBIF0aSa33Lz7PeaG0k7pmFMtKzLcHx0&#10;ImlDSbXmlS2tJqyd7JNUmPCfUwHlngttBWs0OqlVj5vRdkEyC34jqidQsBQgMJApjDgwGiG/YzTA&#10;uMiw+rYjkmLUvufQj2a2zIacjc1sEF7C1QxrjCZzpacZtOsl2zaAPDUUF7fQKTWzIjYtNUVx6C8Y&#10;AZbLYVyZGXP6b72eh+ryFwAAAP//AwBQSwMEFAAGAAgAAAAhAGJV+GvgAAAACQEAAA8AAABkcnMv&#10;ZG93bnJldi54bWxMj8FOwzAQRO9I/IO1SNyok6o0JcSpUFHFAXFoAYnjNl7iiNiOYjd1/57lVE6r&#10;0Y5m3lTrZHsx0Rg67xTkswwEucbrzrUKPt63dysQIaLT2HtHCs4UYF1fX1VYan9yO5r2sRUc4kKJ&#10;CkyMQyllaAxZDDM/kOPftx8tRpZjK/WIJw63vZxn2VJa7Bw3GBxoY6j52R+tgs/NsH1NXwbfpnv9&#10;8jwvduexSUrd3qSnRxCRUryY4Q+f0aFmpoM/Oh1Ez7pY8ZaooMj4smGRL3IQBwUPywJkXcn/C+pf&#10;AAAA//8DAFBLAQItABQABgAIAAAAIQC2gziS/gAAAOEBAAATAAAAAAAAAAAAAAAAAAAAAABbQ29u&#10;dGVudF9UeXBlc10ueG1sUEsBAi0AFAAGAAgAAAAhADj9If/WAAAAlAEAAAsAAAAAAAAAAAAAAAAA&#10;LwEAAF9yZWxzLy5yZWxzUEsBAi0AFAAGAAgAAAAhAD/wUZ2jAgAAnAUAAA4AAAAAAAAAAAAAAAAA&#10;LgIAAGRycy9lMm9Eb2MueG1sUEsBAi0AFAAGAAgAAAAhAGJV+GvgAAAACQEAAA8AAAAAAAAAAAAA&#10;AAAA/QQAAGRycy9kb3ducmV2LnhtbFBLBQYAAAAABAAEAPMAAAAKBgAAAAA=&#10;" filled="f" stroked="f">
          <v:path arrowok="t"/>
          <v:textbox inset="0,0,0,0">
            <w:txbxContent>
              <w:p w:rsidR="005167B3" w:rsidRDefault="005167B3">
                <w:pPr>
                  <w:spacing w:before="19"/>
                  <w:ind w:left="20"/>
                  <w:rPr>
                    <w:i/>
                    <w:sz w:val="20"/>
                  </w:rPr>
                </w:pPr>
                <w:r>
                  <w:rPr>
                    <w:i/>
                    <w:sz w:val="20"/>
                  </w:rPr>
                  <w:t>Section VI: Bidding forms</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B3" w:rsidRDefault="00141307">
    <w:pPr>
      <w:pStyle w:val="BodyText"/>
      <w:spacing w:line="14" w:lineRule="auto"/>
    </w:pPr>
    <w:r w:rsidRPr="00141307">
      <w:rPr>
        <w:noProof/>
        <w:lang w:val="en-IN" w:eastAsia="en-IN" w:bidi="ar-SA"/>
      </w:rPr>
      <w:pict>
        <v:shapetype id="_x0000_t202" coordsize="21600,21600" o:spt="202" path="m,l,21600r21600,l21600,xe">
          <v:stroke joinstyle="miter"/>
          <v:path gradientshapeok="t" o:connecttype="rect"/>
        </v:shapetype>
        <v:shape id="Text Box 16" o:spid="_x0000_s4111" type="#_x0000_t202" style="position:absolute;margin-left:89pt;margin-top:35pt;width:120.75pt;height:13.35pt;z-index:-2546995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aogIAAJ0FAAAOAAAAZHJzL2Uyb0RvYy54bWysVG1vmzAQ/j5p/8HydwKkQAMqqZoQpknd&#10;i9TuBzhggjWwme0Eumn/fWcT0qTVpGkbH6zDPj++5+65u7kd2gYdqFRM8BT7Mw8jygtRMr5L8ZfH&#10;3FlgpDThJWkEpyl+ogrfLt++uem7hM5FLZqSSgQgXCV9l+Ja6y5xXVXUtCVqJjrK4bASsiUafuXO&#10;LSXpAb1t3LnnRW4vZNlJUVClYDcbD/HS4lcVLfSnqlJUoybFEJu2q7Tr1qzu8oYkO0m6mhXHMMhf&#10;RNESxuHRE1RGNEF7yV5BtayQQolKzwrRuqKqWEEtB2Djey/YPNSko5YLJEd1pzSp/wdbfDx8loiV&#10;UDsvxoiTFor0SAeNVmJAfmQS1HcqAb+HDjz1APvgbMmq7l4UXxW4uGc+4wVlvLf9B1ECINlrYW8M&#10;lWxNmoA4AhioyNOpCubRwmCHV1fhPMSogDM/isMgNFG4JJlud1Lpd1S0yBgpllBli04O90qPrpOL&#10;eYyLnDUN7JOk4RcbgDnuwNtw1ZyZKGzhfsRevFlsFoETzKONE3hZ5tzl68CJcv86zK6y9Trzf5p3&#10;/SCpWVlSbp6ZROQHf1ako5zH8p9kpETDSgNnQlJyt103Eh0IiDi33zEhZ27uZRg2X8DlBSV/Hnir&#10;eezk0eLaCfIgdOJrb+F4fryKIy+Igyy/pHTPOP13SqhPcWxqaun8lptnv9fcSNIyDWOiYW2KFycn&#10;ktSUlBte2tJqwprRPkuFCf85FVDuqdBWsEajo1r1sB3GLvAnxW9F+QQSlgIUBjqFGQdGLeR3jHqY&#10;FylW3/ZEUoya9xwa0gyXyZCTsZ0Mwgu4mmKN0Wiu9TiE9p1kuxqQx47i4g5apWJWxaanxiiODQYz&#10;wJI5ziszZM7/rdfzVF3+AgAA//8DAFBLAwQUAAYACAAAACEApt90AOAAAAAJAQAADwAAAGRycy9k&#10;b3ducmV2LnhtbEyPwU7DMBBE70j8g7VI3KjTijZtiFOhoooD4tBCpR638RJHxHYUu6n79ywnOK1G&#10;O5p5U66T7cRIQ2i9UzCdZCDI1V63rlHw+bF9WIIIEZ3GzjtScKUA6+r2psRC+4vb0biPjeAQFwpU&#10;YGLsCylDbchimPieHP++/GAxshwaqQe8cLjt5CzLFtJi67jBYE8bQ/X3/mwVHDb99i0dDb6Pc/36&#10;Mst316FOSt3fpecnEJFS/DPDLz6jQ8VMJ392OoiOdb7kLVFBnvFlw+N0NQdxUrBa5CCrUv5fUP0A&#10;AAD//wMAUEsBAi0AFAAGAAgAAAAhALaDOJL+AAAA4QEAABMAAAAAAAAAAAAAAAAAAAAAAFtDb250&#10;ZW50X1R5cGVzXS54bWxQSwECLQAUAAYACAAAACEAOP0h/9YAAACUAQAACwAAAAAAAAAAAAAAAAAv&#10;AQAAX3JlbHMvLnJlbHNQSwECLQAUAAYACAAAACEAv1MOWqICAACdBQAADgAAAAAAAAAAAAAAAAAu&#10;AgAAZHJzL2Uyb0RvYy54bWxQSwECLQAUAAYACAAAACEApt90AOAAAAAJAQAADwAAAAAAAAAAAAAA&#10;AAD8BAAAZHJzL2Rvd25yZXYueG1sUEsFBgAAAAAEAAQA8wAAAAkGAAAAAA==&#10;" filled="f" stroked="f">
          <v:path arrowok="t"/>
          <v:textbox inset="0,0,0,0">
            <w:txbxContent>
              <w:p w:rsidR="005167B3" w:rsidRDefault="005167B3">
                <w:pPr>
                  <w:spacing w:before="19"/>
                  <w:ind w:left="20"/>
                  <w:rPr>
                    <w:i/>
                    <w:sz w:val="20"/>
                  </w:rPr>
                </w:pPr>
                <w:r>
                  <w:rPr>
                    <w:i/>
                    <w:sz w:val="20"/>
                  </w:rPr>
                  <w:t>Section VI: Bidding Forms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625"/>
    <w:multiLevelType w:val="hybridMultilevel"/>
    <w:tmpl w:val="DE641D9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1D3ABF"/>
    <w:multiLevelType w:val="hybridMultilevel"/>
    <w:tmpl w:val="EE188D20"/>
    <w:lvl w:ilvl="0" w:tplc="946C76B8">
      <w:numFmt w:val="bullet"/>
      <w:lvlText w:val=""/>
      <w:lvlJc w:val="left"/>
      <w:pPr>
        <w:ind w:left="647" w:hanging="449"/>
      </w:pPr>
      <w:rPr>
        <w:rFonts w:ascii="Wingdings" w:eastAsia="Wingdings" w:hAnsi="Wingdings" w:cs="Wingdings" w:hint="default"/>
        <w:w w:val="99"/>
        <w:sz w:val="20"/>
        <w:szCs w:val="20"/>
        <w:lang w:val="en-US" w:eastAsia="en-US" w:bidi="en-US"/>
      </w:rPr>
    </w:lvl>
    <w:lvl w:ilvl="1" w:tplc="DE2A74FE">
      <w:numFmt w:val="bullet"/>
      <w:lvlText w:val="•"/>
      <w:lvlJc w:val="left"/>
      <w:pPr>
        <w:ind w:left="1493" w:hanging="449"/>
      </w:pPr>
      <w:rPr>
        <w:rFonts w:hint="default"/>
        <w:lang w:val="en-US" w:eastAsia="en-US" w:bidi="en-US"/>
      </w:rPr>
    </w:lvl>
    <w:lvl w:ilvl="2" w:tplc="CCAEDD0E">
      <w:numFmt w:val="bullet"/>
      <w:lvlText w:val="•"/>
      <w:lvlJc w:val="left"/>
      <w:pPr>
        <w:ind w:left="2346" w:hanging="449"/>
      </w:pPr>
      <w:rPr>
        <w:rFonts w:hint="default"/>
        <w:lang w:val="en-US" w:eastAsia="en-US" w:bidi="en-US"/>
      </w:rPr>
    </w:lvl>
    <w:lvl w:ilvl="3" w:tplc="F5C893A6">
      <w:numFmt w:val="bullet"/>
      <w:lvlText w:val="•"/>
      <w:lvlJc w:val="left"/>
      <w:pPr>
        <w:ind w:left="3199" w:hanging="449"/>
      </w:pPr>
      <w:rPr>
        <w:rFonts w:hint="default"/>
        <w:lang w:val="en-US" w:eastAsia="en-US" w:bidi="en-US"/>
      </w:rPr>
    </w:lvl>
    <w:lvl w:ilvl="4" w:tplc="D8DADE00">
      <w:numFmt w:val="bullet"/>
      <w:lvlText w:val="•"/>
      <w:lvlJc w:val="left"/>
      <w:pPr>
        <w:ind w:left="4052" w:hanging="449"/>
      </w:pPr>
      <w:rPr>
        <w:rFonts w:hint="default"/>
        <w:lang w:val="en-US" w:eastAsia="en-US" w:bidi="en-US"/>
      </w:rPr>
    </w:lvl>
    <w:lvl w:ilvl="5" w:tplc="30ACAC2C">
      <w:numFmt w:val="bullet"/>
      <w:lvlText w:val="•"/>
      <w:lvlJc w:val="left"/>
      <w:pPr>
        <w:ind w:left="4906" w:hanging="449"/>
      </w:pPr>
      <w:rPr>
        <w:rFonts w:hint="default"/>
        <w:lang w:val="en-US" w:eastAsia="en-US" w:bidi="en-US"/>
      </w:rPr>
    </w:lvl>
    <w:lvl w:ilvl="6" w:tplc="AC8AAEA6">
      <w:numFmt w:val="bullet"/>
      <w:lvlText w:val="•"/>
      <w:lvlJc w:val="left"/>
      <w:pPr>
        <w:ind w:left="5759" w:hanging="449"/>
      </w:pPr>
      <w:rPr>
        <w:rFonts w:hint="default"/>
        <w:lang w:val="en-US" w:eastAsia="en-US" w:bidi="en-US"/>
      </w:rPr>
    </w:lvl>
    <w:lvl w:ilvl="7" w:tplc="97A6595E">
      <w:numFmt w:val="bullet"/>
      <w:lvlText w:val="•"/>
      <w:lvlJc w:val="left"/>
      <w:pPr>
        <w:ind w:left="6612" w:hanging="449"/>
      </w:pPr>
      <w:rPr>
        <w:rFonts w:hint="default"/>
        <w:lang w:val="en-US" w:eastAsia="en-US" w:bidi="en-US"/>
      </w:rPr>
    </w:lvl>
    <w:lvl w:ilvl="8" w:tplc="F4BA4C9A">
      <w:numFmt w:val="bullet"/>
      <w:lvlText w:val="•"/>
      <w:lvlJc w:val="left"/>
      <w:pPr>
        <w:ind w:left="7465" w:hanging="449"/>
      </w:pPr>
      <w:rPr>
        <w:rFonts w:hint="default"/>
        <w:lang w:val="en-US" w:eastAsia="en-US" w:bidi="en-US"/>
      </w:rPr>
    </w:lvl>
  </w:abstractNum>
  <w:abstractNum w:abstractNumId="2">
    <w:nsid w:val="027B5878"/>
    <w:multiLevelType w:val="hybridMultilevel"/>
    <w:tmpl w:val="5F384760"/>
    <w:lvl w:ilvl="0" w:tplc="9A705808">
      <w:start w:val="1"/>
      <w:numFmt w:val="decimal"/>
      <w:lvlText w:val="%1."/>
      <w:lvlJc w:val="left"/>
      <w:pPr>
        <w:ind w:left="220" w:hanging="540"/>
        <w:jc w:val="right"/>
      </w:pPr>
      <w:rPr>
        <w:rFonts w:hint="default"/>
        <w:w w:val="99"/>
        <w:lang w:val="en-US" w:eastAsia="en-US" w:bidi="en-US"/>
      </w:rPr>
    </w:lvl>
    <w:lvl w:ilvl="1" w:tplc="A448F008">
      <w:start w:val="1"/>
      <w:numFmt w:val="lowerLetter"/>
      <w:lvlText w:val="(%2)"/>
      <w:lvlJc w:val="left"/>
      <w:pPr>
        <w:ind w:left="1300" w:hanging="540"/>
      </w:pPr>
      <w:rPr>
        <w:rFonts w:ascii="Georgia" w:eastAsia="Georgia" w:hAnsi="Georgia" w:cs="Georgia" w:hint="default"/>
        <w:w w:val="99"/>
        <w:sz w:val="20"/>
        <w:szCs w:val="20"/>
        <w:lang w:val="en-US" w:eastAsia="en-US" w:bidi="en-US"/>
      </w:rPr>
    </w:lvl>
    <w:lvl w:ilvl="2" w:tplc="F91AE1CC">
      <w:numFmt w:val="bullet"/>
      <w:lvlText w:val="•"/>
      <w:lvlJc w:val="left"/>
      <w:pPr>
        <w:ind w:left="1660" w:hanging="540"/>
      </w:pPr>
      <w:rPr>
        <w:rFonts w:hint="default"/>
        <w:lang w:val="en-US" w:eastAsia="en-US" w:bidi="en-US"/>
      </w:rPr>
    </w:lvl>
    <w:lvl w:ilvl="3" w:tplc="D538453E">
      <w:numFmt w:val="bullet"/>
      <w:lvlText w:val="•"/>
      <w:lvlJc w:val="left"/>
      <w:pPr>
        <w:ind w:left="2687" w:hanging="540"/>
      </w:pPr>
      <w:rPr>
        <w:rFonts w:hint="default"/>
        <w:lang w:val="en-US" w:eastAsia="en-US" w:bidi="en-US"/>
      </w:rPr>
    </w:lvl>
    <w:lvl w:ilvl="4" w:tplc="E1040564">
      <w:numFmt w:val="bullet"/>
      <w:lvlText w:val="•"/>
      <w:lvlJc w:val="left"/>
      <w:pPr>
        <w:ind w:left="3715" w:hanging="540"/>
      </w:pPr>
      <w:rPr>
        <w:rFonts w:hint="default"/>
        <w:lang w:val="en-US" w:eastAsia="en-US" w:bidi="en-US"/>
      </w:rPr>
    </w:lvl>
    <w:lvl w:ilvl="5" w:tplc="26588914">
      <w:numFmt w:val="bullet"/>
      <w:lvlText w:val="•"/>
      <w:lvlJc w:val="left"/>
      <w:pPr>
        <w:ind w:left="4742" w:hanging="540"/>
      </w:pPr>
      <w:rPr>
        <w:rFonts w:hint="default"/>
        <w:lang w:val="en-US" w:eastAsia="en-US" w:bidi="en-US"/>
      </w:rPr>
    </w:lvl>
    <w:lvl w:ilvl="6" w:tplc="455A03EC">
      <w:numFmt w:val="bullet"/>
      <w:lvlText w:val="•"/>
      <w:lvlJc w:val="left"/>
      <w:pPr>
        <w:ind w:left="5770" w:hanging="540"/>
      </w:pPr>
      <w:rPr>
        <w:rFonts w:hint="default"/>
        <w:lang w:val="en-US" w:eastAsia="en-US" w:bidi="en-US"/>
      </w:rPr>
    </w:lvl>
    <w:lvl w:ilvl="7" w:tplc="B99410AA">
      <w:numFmt w:val="bullet"/>
      <w:lvlText w:val="•"/>
      <w:lvlJc w:val="left"/>
      <w:pPr>
        <w:ind w:left="6797" w:hanging="540"/>
      </w:pPr>
      <w:rPr>
        <w:rFonts w:hint="default"/>
        <w:lang w:val="en-US" w:eastAsia="en-US" w:bidi="en-US"/>
      </w:rPr>
    </w:lvl>
    <w:lvl w:ilvl="8" w:tplc="C04800CC">
      <w:numFmt w:val="bullet"/>
      <w:lvlText w:val="•"/>
      <w:lvlJc w:val="left"/>
      <w:pPr>
        <w:ind w:left="7825" w:hanging="540"/>
      </w:pPr>
      <w:rPr>
        <w:rFonts w:hint="default"/>
        <w:lang w:val="en-US" w:eastAsia="en-US" w:bidi="en-US"/>
      </w:rPr>
    </w:lvl>
  </w:abstractNum>
  <w:abstractNum w:abstractNumId="3">
    <w:nsid w:val="040F5277"/>
    <w:multiLevelType w:val="hybridMultilevel"/>
    <w:tmpl w:val="AE3A947E"/>
    <w:lvl w:ilvl="0" w:tplc="0A769F02">
      <w:start w:val="1"/>
      <w:numFmt w:val="lowerLetter"/>
      <w:lvlText w:val="(%1)"/>
      <w:lvlJc w:val="left"/>
      <w:pPr>
        <w:ind w:left="797" w:hanging="540"/>
      </w:pPr>
      <w:rPr>
        <w:rFonts w:ascii="Georgia" w:eastAsia="Georgia" w:hAnsi="Georgia" w:cs="Georgia" w:hint="default"/>
        <w:w w:val="99"/>
        <w:sz w:val="20"/>
        <w:szCs w:val="20"/>
        <w:lang w:val="en-US" w:eastAsia="en-US" w:bidi="en-US"/>
      </w:rPr>
    </w:lvl>
    <w:lvl w:ilvl="1" w:tplc="8FA0582C">
      <w:numFmt w:val="bullet"/>
      <w:lvlText w:val="•"/>
      <w:lvlJc w:val="left"/>
      <w:pPr>
        <w:ind w:left="1465" w:hanging="540"/>
      </w:pPr>
      <w:rPr>
        <w:rFonts w:hint="default"/>
        <w:lang w:val="en-US" w:eastAsia="en-US" w:bidi="en-US"/>
      </w:rPr>
    </w:lvl>
    <w:lvl w:ilvl="2" w:tplc="E64ECFF0">
      <w:numFmt w:val="bullet"/>
      <w:lvlText w:val="•"/>
      <w:lvlJc w:val="left"/>
      <w:pPr>
        <w:ind w:left="2130" w:hanging="540"/>
      </w:pPr>
      <w:rPr>
        <w:rFonts w:hint="default"/>
        <w:lang w:val="en-US" w:eastAsia="en-US" w:bidi="en-US"/>
      </w:rPr>
    </w:lvl>
    <w:lvl w:ilvl="3" w:tplc="B0D2F072">
      <w:numFmt w:val="bullet"/>
      <w:lvlText w:val="•"/>
      <w:lvlJc w:val="left"/>
      <w:pPr>
        <w:ind w:left="2795" w:hanging="540"/>
      </w:pPr>
      <w:rPr>
        <w:rFonts w:hint="default"/>
        <w:lang w:val="en-US" w:eastAsia="en-US" w:bidi="en-US"/>
      </w:rPr>
    </w:lvl>
    <w:lvl w:ilvl="4" w:tplc="D820C868">
      <w:numFmt w:val="bullet"/>
      <w:lvlText w:val="•"/>
      <w:lvlJc w:val="left"/>
      <w:pPr>
        <w:ind w:left="3460" w:hanging="540"/>
      </w:pPr>
      <w:rPr>
        <w:rFonts w:hint="default"/>
        <w:lang w:val="en-US" w:eastAsia="en-US" w:bidi="en-US"/>
      </w:rPr>
    </w:lvl>
    <w:lvl w:ilvl="5" w:tplc="F20C618A">
      <w:numFmt w:val="bullet"/>
      <w:lvlText w:val="•"/>
      <w:lvlJc w:val="left"/>
      <w:pPr>
        <w:ind w:left="4125" w:hanging="540"/>
      </w:pPr>
      <w:rPr>
        <w:rFonts w:hint="default"/>
        <w:lang w:val="en-US" w:eastAsia="en-US" w:bidi="en-US"/>
      </w:rPr>
    </w:lvl>
    <w:lvl w:ilvl="6" w:tplc="519EA776">
      <w:numFmt w:val="bullet"/>
      <w:lvlText w:val="•"/>
      <w:lvlJc w:val="left"/>
      <w:pPr>
        <w:ind w:left="4790" w:hanging="540"/>
      </w:pPr>
      <w:rPr>
        <w:rFonts w:hint="default"/>
        <w:lang w:val="en-US" w:eastAsia="en-US" w:bidi="en-US"/>
      </w:rPr>
    </w:lvl>
    <w:lvl w:ilvl="7" w:tplc="E1DC7850">
      <w:numFmt w:val="bullet"/>
      <w:lvlText w:val="•"/>
      <w:lvlJc w:val="left"/>
      <w:pPr>
        <w:ind w:left="5455" w:hanging="540"/>
      </w:pPr>
      <w:rPr>
        <w:rFonts w:hint="default"/>
        <w:lang w:val="en-US" w:eastAsia="en-US" w:bidi="en-US"/>
      </w:rPr>
    </w:lvl>
    <w:lvl w:ilvl="8" w:tplc="08A86FE6">
      <w:numFmt w:val="bullet"/>
      <w:lvlText w:val="•"/>
      <w:lvlJc w:val="left"/>
      <w:pPr>
        <w:ind w:left="6121" w:hanging="540"/>
      </w:pPr>
      <w:rPr>
        <w:rFonts w:hint="default"/>
        <w:lang w:val="en-US" w:eastAsia="en-US" w:bidi="en-US"/>
      </w:rPr>
    </w:lvl>
  </w:abstractNum>
  <w:abstractNum w:abstractNumId="4">
    <w:nsid w:val="04D929A6"/>
    <w:multiLevelType w:val="hybridMultilevel"/>
    <w:tmpl w:val="DADA834C"/>
    <w:lvl w:ilvl="0" w:tplc="86EED118">
      <w:start w:val="1"/>
      <w:numFmt w:val="lowerLetter"/>
      <w:lvlText w:val="(%1)"/>
      <w:lvlJc w:val="left"/>
      <w:pPr>
        <w:ind w:left="1660" w:hanging="720"/>
      </w:pPr>
      <w:rPr>
        <w:rFonts w:ascii="Georgia" w:eastAsia="Georgia" w:hAnsi="Georgia" w:cs="Georgia" w:hint="default"/>
        <w:w w:val="99"/>
        <w:sz w:val="20"/>
        <w:szCs w:val="20"/>
        <w:lang w:val="en-US" w:eastAsia="en-US" w:bidi="en-US"/>
      </w:rPr>
    </w:lvl>
    <w:lvl w:ilvl="1" w:tplc="4484CBE0">
      <w:numFmt w:val="bullet"/>
      <w:lvlText w:val="•"/>
      <w:lvlJc w:val="left"/>
      <w:pPr>
        <w:ind w:left="2482" w:hanging="720"/>
      </w:pPr>
      <w:rPr>
        <w:rFonts w:hint="default"/>
        <w:lang w:val="en-US" w:eastAsia="en-US" w:bidi="en-US"/>
      </w:rPr>
    </w:lvl>
    <w:lvl w:ilvl="2" w:tplc="0FF2FEB8">
      <w:numFmt w:val="bullet"/>
      <w:lvlText w:val="•"/>
      <w:lvlJc w:val="left"/>
      <w:pPr>
        <w:ind w:left="3304" w:hanging="720"/>
      </w:pPr>
      <w:rPr>
        <w:rFonts w:hint="default"/>
        <w:lang w:val="en-US" w:eastAsia="en-US" w:bidi="en-US"/>
      </w:rPr>
    </w:lvl>
    <w:lvl w:ilvl="3" w:tplc="9CF03472">
      <w:numFmt w:val="bullet"/>
      <w:lvlText w:val="•"/>
      <w:lvlJc w:val="left"/>
      <w:pPr>
        <w:ind w:left="4126" w:hanging="720"/>
      </w:pPr>
      <w:rPr>
        <w:rFonts w:hint="default"/>
        <w:lang w:val="en-US" w:eastAsia="en-US" w:bidi="en-US"/>
      </w:rPr>
    </w:lvl>
    <w:lvl w:ilvl="4" w:tplc="5D5C2224">
      <w:numFmt w:val="bullet"/>
      <w:lvlText w:val="•"/>
      <w:lvlJc w:val="left"/>
      <w:pPr>
        <w:ind w:left="4948" w:hanging="720"/>
      </w:pPr>
      <w:rPr>
        <w:rFonts w:hint="default"/>
        <w:lang w:val="en-US" w:eastAsia="en-US" w:bidi="en-US"/>
      </w:rPr>
    </w:lvl>
    <w:lvl w:ilvl="5" w:tplc="21C6293E">
      <w:numFmt w:val="bullet"/>
      <w:lvlText w:val="•"/>
      <w:lvlJc w:val="left"/>
      <w:pPr>
        <w:ind w:left="5770" w:hanging="720"/>
      </w:pPr>
      <w:rPr>
        <w:rFonts w:hint="default"/>
        <w:lang w:val="en-US" w:eastAsia="en-US" w:bidi="en-US"/>
      </w:rPr>
    </w:lvl>
    <w:lvl w:ilvl="6" w:tplc="A5D8CD94">
      <w:numFmt w:val="bullet"/>
      <w:lvlText w:val="•"/>
      <w:lvlJc w:val="left"/>
      <w:pPr>
        <w:ind w:left="6592" w:hanging="720"/>
      </w:pPr>
      <w:rPr>
        <w:rFonts w:hint="default"/>
        <w:lang w:val="en-US" w:eastAsia="en-US" w:bidi="en-US"/>
      </w:rPr>
    </w:lvl>
    <w:lvl w:ilvl="7" w:tplc="24B6A33A">
      <w:numFmt w:val="bullet"/>
      <w:lvlText w:val="•"/>
      <w:lvlJc w:val="left"/>
      <w:pPr>
        <w:ind w:left="7414" w:hanging="720"/>
      </w:pPr>
      <w:rPr>
        <w:rFonts w:hint="default"/>
        <w:lang w:val="en-US" w:eastAsia="en-US" w:bidi="en-US"/>
      </w:rPr>
    </w:lvl>
    <w:lvl w:ilvl="8" w:tplc="8276461A">
      <w:numFmt w:val="bullet"/>
      <w:lvlText w:val="•"/>
      <w:lvlJc w:val="left"/>
      <w:pPr>
        <w:ind w:left="8236" w:hanging="720"/>
      </w:pPr>
      <w:rPr>
        <w:rFonts w:hint="default"/>
        <w:lang w:val="en-US" w:eastAsia="en-US" w:bidi="en-US"/>
      </w:rPr>
    </w:lvl>
  </w:abstractNum>
  <w:abstractNum w:abstractNumId="5">
    <w:nsid w:val="074E725A"/>
    <w:multiLevelType w:val="hybridMultilevel"/>
    <w:tmpl w:val="5094988E"/>
    <w:lvl w:ilvl="0" w:tplc="03BC7FC6">
      <w:start w:val="1"/>
      <w:numFmt w:val="lowerLetter"/>
      <w:lvlText w:val="%1)"/>
      <w:lvlJc w:val="left"/>
      <w:pPr>
        <w:ind w:left="1384" w:hanging="360"/>
      </w:pPr>
      <w:rPr>
        <w:rFonts w:ascii="Georgia" w:eastAsia="Georgia" w:hAnsi="Georgia" w:cs="Georgia" w:hint="default"/>
        <w:w w:val="99"/>
        <w:sz w:val="20"/>
        <w:szCs w:val="20"/>
        <w:lang w:val="en-US" w:eastAsia="en-US" w:bidi="en-US"/>
      </w:rPr>
    </w:lvl>
    <w:lvl w:ilvl="1" w:tplc="4A2AA80E">
      <w:numFmt w:val="bullet"/>
      <w:lvlText w:val="•"/>
      <w:lvlJc w:val="left"/>
      <w:pPr>
        <w:ind w:left="2190" w:hanging="360"/>
      </w:pPr>
      <w:rPr>
        <w:rFonts w:hint="default"/>
        <w:lang w:val="en-US" w:eastAsia="en-US" w:bidi="en-US"/>
      </w:rPr>
    </w:lvl>
    <w:lvl w:ilvl="2" w:tplc="8CDEBE92">
      <w:numFmt w:val="bullet"/>
      <w:lvlText w:val="•"/>
      <w:lvlJc w:val="left"/>
      <w:pPr>
        <w:ind w:left="3000" w:hanging="360"/>
      </w:pPr>
      <w:rPr>
        <w:rFonts w:hint="default"/>
        <w:lang w:val="en-US" w:eastAsia="en-US" w:bidi="en-US"/>
      </w:rPr>
    </w:lvl>
    <w:lvl w:ilvl="3" w:tplc="A09632B8">
      <w:numFmt w:val="bullet"/>
      <w:lvlText w:val="•"/>
      <w:lvlJc w:val="left"/>
      <w:pPr>
        <w:ind w:left="3810" w:hanging="360"/>
      </w:pPr>
      <w:rPr>
        <w:rFonts w:hint="default"/>
        <w:lang w:val="en-US" w:eastAsia="en-US" w:bidi="en-US"/>
      </w:rPr>
    </w:lvl>
    <w:lvl w:ilvl="4" w:tplc="424A69A4">
      <w:numFmt w:val="bullet"/>
      <w:lvlText w:val="•"/>
      <w:lvlJc w:val="left"/>
      <w:pPr>
        <w:ind w:left="4620" w:hanging="360"/>
      </w:pPr>
      <w:rPr>
        <w:rFonts w:hint="default"/>
        <w:lang w:val="en-US" w:eastAsia="en-US" w:bidi="en-US"/>
      </w:rPr>
    </w:lvl>
    <w:lvl w:ilvl="5" w:tplc="31CA6C00">
      <w:numFmt w:val="bullet"/>
      <w:lvlText w:val="•"/>
      <w:lvlJc w:val="left"/>
      <w:pPr>
        <w:ind w:left="5430" w:hanging="360"/>
      </w:pPr>
      <w:rPr>
        <w:rFonts w:hint="default"/>
        <w:lang w:val="en-US" w:eastAsia="en-US" w:bidi="en-US"/>
      </w:rPr>
    </w:lvl>
    <w:lvl w:ilvl="6" w:tplc="998AC41A">
      <w:numFmt w:val="bullet"/>
      <w:lvlText w:val="•"/>
      <w:lvlJc w:val="left"/>
      <w:pPr>
        <w:ind w:left="6240" w:hanging="360"/>
      </w:pPr>
      <w:rPr>
        <w:rFonts w:hint="default"/>
        <w:lang w:val="en-US" w:eastAsia="en-US" w:bidi="en-US"/>
      </w:rPr>
    </w:lvl>
    <w:lvl w:ilvl="7" w:tplc="91144622">
      <w:numFmt w:val="bullet"/>
      <w:lvlText w:val="•"/>
      <w:lvlJc w:val="left"/>
      <w:pPr>
        <w:ind w:left="7050" w:hanging="360"/>
      </w:pPr>
      <w:rPr>
        <w:rFonts w:hint="default"/>
        <w:lang w:val="en-US" w:eastAsia="en-US" w:bidi="en-US"/>
      </w:rPr>
    </w:lvl>
    <w:lvl w:ilvl="8" w:tplc="1A080E9A">
      <w:numFmt w:val="bullet"/>
      <w:lvlText w:val="•"/>
      <w:lvlJc w:val="left"/>
      <w:pPr>
        <w:ind w:left="7860" w:hanging="360"/>
      </w:pPr>
      <w:rPr>
        <w:rFonts w:hint="default"/>
        <w:lang w:val="en-US" w:eastAsia="en-US" w:bidi="en-US"/>
      </w:rPr>
    </w:lvl>
  </w:abstractNum>
  <w:abstractNum w:abstractNumId="6">
    <w:nsid w:val="07BC5BEF"/>
    <w:multiLevelType w:val="hybridMultilevel"/>
    <w:tmpl w:val="3AB6B7F8"/>
    <w:lvl w:ilvl="0" w:tplc="5A76DC76">
      <w:start w:val="1"/>
      <w:numFmt w:val="lowerLetter"/>
      <w:lvlText w:val="(%1)"/>
      <w:lvlJc w:val="left"/>
      <w:pPr>
        <w:ind w:left="1331" w:hanging="360"/>
      </w:pPr>
      <w:rPr>
        <w:rFonts w:ascii="Arial" w:eastAsia="Georgia" w:hAnsi="Arial" w:cs="Arial" w:hint="default"/>
        <w:w w:val="99"/>
        <w:sz w:val="24"/>
        <w:szCs w:val="24"/>
        <w:lang w:val="en-US" w:eastAsia="en-US" w:bidi="en-US"/>
      </w:rPr>
    </w:lvl>
    <w:lvl w:ilvl="1" w:tplc="936050BC">
      <w:numFmt w:val="bullet"/>
      <w:lvlText w:val="•"/>
      <w:lvlJc w:val="left"/>
      <w:pPr>
        <w:ind w:left="2154" w:hanging="360"/>
      </w:pPr>
      <w:rPr>
        <w:rFonts w:hint="default"/>
        <w:lang w:val="en-US" w:eastAsia="en-US" w:bidi="en-US"/>
      </w:rPr>
    </w:lvl>
    <w:lvl w:ilvl="2" w:tplc="96E2C640">
      <w:numFmt w:val="bullet"/>
      <w:lvlText w:val="•"/>
      <w:lvlJc w:val="left"/>
      <w:pPr>
        <w:ind w:left="2968" w:hanging="360"/>
      </w:pPr>
      <w:rPr>
        <w:rFonts w:hint="default"/>
        <w:lang w:val="en-US" w:eastAsia="en-US" w:bidi="en-US"/>
      </w:rPr>
    </w:lvl>
    <w:lvl w:ilvl="3" w:tplc="1506D198">
      <w:numFmt w:val="bullet"/>
      <w:lvlText w:val="•"/>
      <w:lvlJc w:val="left"/>
      <w:pPr>
        <w:ind w:left="3782" w:hanging="360"/>
      </w:pPr>
      <w:rPr>
        <w:rFonts w:hint="default"/>
        <w:lang w:val="en-US" w:eastAsia="en-US" w:bidi="en-US"/>
      </w:rPr>
    </w:lvl>
    <w:lvl w:ilvl="4" w:tplc="3B606428">
      <w:numFmt w:val="bullet"/>
      <w:lvlText w:val="•"/>
      <w:lvlJc w:val="left"/>
      <w:pPr>
        <w:ind w:left="4596" w:hanging="360"/>
      </w:pPr>
      <w:rPr>
        <w:rFonts w:hint="default"/>
        <w:lang w:val="en-US" w:eastAsia="en-US" w:bidi="en-US"/>
      </w:rPr>
    </w:lvl>
    <w:lvl w:ilvl="5" w:tplc="D27C963C">
      <w:numFmt w:val="bullet"/>
      <w:lvlText w:val="•"/>
      <w:lvlJc w:val="left"/>
      <w:pPr>
        <w:ind w:left="5410" w:hanging="360"/>
      </w:pPr>
      <w:rPr>
        <w:rFonts w:hint="default"/>
        <w:lang w:val="en-US" w:eastAsia="en-US" w:bidi="en-US"/>
      </w:rPr>
    </w:lvl>
    <w:lvl w:ilvl="6" w:tplc="11D0A854">
      <w:numFmt w:val="bullet"/>
      <w:lvlText w:val="•"/>
      <w:lvlJc w:val="left"/>
      <w:pPr>
        <w:ind w:left="6224" w:hanging="360"/>
      </w:pPr>
      <w:rPr>
        <w:rFonts w:hint="default"/>
        <w:lang w:val="en-US" w:eastAsia="en-US" w:bidi="en-US"/>
      </w:rPr>
    </w:lvl>
    <w:lvl w:ilvl="7" w:tplc="2A3A7922">
      <w:numFmt w:val="bullet"/>
      <w:lvlText w:val="•"/>
      <w:lvlJc w:val="left"/>
      <w:pPr>
        <w:ind w:left="7038" w:hanging="360"/>
      </w:pPr>
      <w:rPr>
        <w:rFonts w:hint="default"/>
        <w:lang w:val="en-US" w:eastAsia="en-US" w:bidi="en-US"/>
      </w:rPr>
    </w:lvl>
    <w:lvl w:ilvl="8" w:tplc="A1FE0A44">
      <w:numFmt w:val="bullet"/>
      <w:lvlText w:val="•"/>
      <w:lvlJc w:val="left"/>
      <w:pPr>
        <w:ind w:left="7852" w:hanging="360"/>
      </w:pPr>
      <w:rPr>
        <w:rFonts w:hint="default"/>
        <w:lang w:val="en-US" w:eastAsia="en-US" w:bidi="en-US"/>
      </w:rPr>
    </w:lvl>
  </w:abstractNum>
  <w:abstractNum w:abstractNumId="7">
    <w:nsid w:val="0A9116C3"/>
    <w:multiLevelType w:val="hybridMultilevel"/>
    <w:tmpl w:val="1CB0F500"/>
    <w:lvl w:ilvl="0" w:tplc="98D6F2AA">
      <w:start w:val="1"/>
      <w:numFmt w:val="lowerLetter"/>
      <w:lvlText w:val="(%1)"/>
      <w:lvlJc w:val="left"/>
      <w:pPr>
        <w:ind w:left="1240" w:hanging="449"/>
      </w:pPr>
      <w:rPr>
        <w:rFonts w:ascii="Georgia" w:eastAsia="Georgia" w:hAnsi="Georgia" w:cs="Georgia" w:hint="default"/>
        <w:w w:val="99"/>
        <w:sz w:val="20"/>
        <w:szCs w:val="20"/>
        <w:lang w:val="en-US" w:eastAsia="en-US" w:bidi="en-US"/>
      </w:rPr>
    </w:lvl>
    <w:lvl w:ilvl="1" w:tplc="F62ECBE0">
      <w:numFmt w:val="bullet"/>
      <w:lvlText w:val="•"/>
      <w:lvlJc w:val="left"/>
      <w:pPr>
        <w:ind w:left="2064" w:hanging="449"/>
      </w:pPr>
      <w:rPr>
        <w:rFonts w:hint="default"/>
        <w:lang w:val="en-US" w:eastAsia="en-US" w:bidi="en-US"/>
      </w:rPr>
    </w:lvl>
    <w:lvl w:ilvl="2" w:tplc="0F466058">
      <w:numFmt w:val="bullet"/>
      <w:lvlText w:val="•"/>
      <w:lvlJc w:val="left"/>
      <w:pPr>
        <w:ind w:left="2888" w:hanging="449"/>
      </w:pPr>
      <w:rPr>
        <w:rFonts w:hint="default"/>
        <w:lang w:val="en-US" w:eastAsia="en-US" w:bidi="en-US"/>
      </w:rPr>
    </w:lvl>
    <w:lvl w:ilvl="3" w:tplc="76BA55B4">
      <w:numFmt w:val="bullet"/>
      <w:lvlText w:val="•"/>
      <w:lvlJc w:val="left"/>
      <w:pPr>
        <w:ind w:left="3712" w:hanging="449"/>
      </w:pPr>
      <w:rPr>
        <w:rFonts w:hint="default"/>
        <w:lang w:val="en-US" w:eastAsia="en-US" w:bidi="en-US"/>
      </w:rPr>
    </w:lvl>
    <w:lvl w:ilvl="4" w:tplc="69624052">
      <w:numFmt w:val="bullet"/>
      <w:lvlText w:val="•"/>
      <w:lvlJc w:val="left"/>
      <w:pPr>
        <w:ind w:left="4536" w:hanging="449"/>
      </w:pPr>
      <w:rPr>
        <w:rFonts w:hint="default"/>
        <w:lang w:val="en-US" w:eastAsia="en-US" w:bidi="en-US"/>
      </w:rPr>
    </w:lvl>
    <w:lvl w:ilvl="5" w:tplc="0F0E0B28">
      <w:numFmt w:val="bullet"/>
      <w:lvlText w:val="•"/>
      <w:lvlJc w:val="left"/>
      <w:pPr>
        <w:ind w:left="5360" w:hanging="449"/>
      </w:pPr>
      <w:rPr>
        <w:rFonts w:hint="default"/>
        <w:lang w:val="en-US" w:eastAsia="en-US" w:bidi="en-US"/>
      </w:rPr>
    </w:lvl>
    <w:lvl w:ilvl="6" w:tplc="43CEAB70">
      <w:numFmt w:val="bullet"/>
      <w:lvlText w:val="•"/>
      <w:lvlJc w:val="left"/>
      <w:pPr>
        <w:ind w:left="6184" w:hanging="449"/>
      </w:pPr>
      <w:rPr>
        <w:rFonts w:hint="default"/>
        <w:lang w:val="en-US" w:eastAsia="en-US" w:bidi="en-US"/>
      </w:rPr>
    </w:lvl>
    <w:lvl w:ilvl="7" w:tplc="60D68E9C">
      <w:numFmt w:val="bullet"/>
      <w:lvlText w:val="•"/>
      <w:lvlJc w:val="left"/>
      <w:pPr>
        <w:ind w:left="7008" w:hanging="449"/>
      </w:pPr>
      <w:rPr>
        <w:rFonts w:hint="default"/>
        <w:lang w:val="en-US" w:eastAsia="en-US" w:bidi="en-US"/>
      </w:rPr>
    </w:lvl>
    <w:lvl w:ilvl="8" w:tplc="7E087564">
      <w:numFmt w:val="bullet"/>
      <w:lvlText w:val="•"/>
      <w:lvlJc w:val="left"/>
      <w:pPr>
        <w:ind w:left="7832" w:hanging="449"/>
      </w:pPr>
      <w:rPr>
        <w:rFonts w:hint="default"/>
        <w:lang w:val="en-US" w:eastAsia="en-US" w:bidi="en-US"/>
      </w:rPr>
    </w:lvl>
  </w:abstractNum>
  <w:abstractNum w:abstractNumId="8">
    <w:nsid w:val="0B637540"/>
    <w:multiLevelType w:val="hybridMultilevel"/>
    <w:tmpl w:val="EA14B982"/>
    <w:lvl w:ilvl="0" w:tplc="2C2AC354">
      <w:start w:val="1"/>
      <w:numFmt w:val="lowerLetter"/>
      <w:lvlText w:val="%1)"/>
      <w:lvlJc w:val="left"/>
      <w:pPr>
        <w:ind w:left="1420" w:hanging="449"/>
      </w:pPr>
      <w:rPr>
        <w:rFonts w:ascii="Georgia" w:eastAsia="Georgia" w:hAnsi="Georgia" w:cs="Georgia" w:hint="default"/>
        <w:w w:val="99"/>
        <w:sz w:val="20"/>
        <w:szCs w:val="20"/>
        <w:lang w:val="en-US" w:eastAsia="en-US" w:bidi="en-US"/>
      </w:rPr>
    </w:lvl>
    <w:lvl w:ilvl="1" w:tplc="0C768358">
      <w:numFmt w:val="bullet"/>
      <w:lvlText w:val="•"/>
      <w:lvlJc w:val="left"/>
      <w:pPr>
        <w:ind w:left="2226" w:hanging="449"/>
      </w:pPr>
      <w:rPr>
        <w:rFonts w:hint="default"/>
        <w:lang w:val="en-US" w:eastAsia="en-US" w:bidi="en-US"/>
      </w:rPr>
    </w:lvl>
    <w:lvl w:ilvl="2" w:tplc="4ABEEBFA">
      <w:numFmt w:val="bullet"/>
      <w:lvlText w:val="•"/>
      <w:lvlJc w:val="left"/>
      <w:pPr>
        <w:ind w:left="3032" w:hanging="449"/>
      </w:pPr>
      <w:rPr>
        <w:rFonts w:hint="default"/>
        <w:lang w:val="en-US" w:eastAsia="en-US" w:bidi="en-US"/>
      </w:rPr>
    </w:lvl>
    <w:lvl w:ilvl="3" w:tplc="69CAEF3E">
      <w:numFmt w:val="bullet"/>
      <w:lvlText w:val="•"/>
      <w:lvlJc w:val="left"/>
      <w:pPr>
        <w:ind w:left="3838" w:hanging="449"/>
      </w:pPr>
      <w:rPr>
        <w:rFonts w:hint="default"/>
        <w:lang w:val="en-US" w:eastAsia="en-US" w:bidi="en-US"/>
      </w:rPr>
    </w:lvl>
    <w:lvl w:ilvl="4" w:tplc="B41AED88">
      <w:numFmt w:val="bullet"/>
      <w:lvlText w:val="•"/>
      <w:lvlJc w:val="left"/>
      <w:pPr>
        <w:ind w:left="4644" w:hanging="449"/>
      </w:pPr>
      <w:rPr>
        <w:rFonts w:hint="default"/>
        <w:lang w:val="en-US" w:eastAsia="en-US" w:bidi="en-US"/>
      </w:rPr>
    </w:lvl>
    <w:lvl w:ilvl="5" w:tplc="0C601A1E">
      <w:numFmt w:val="bullet"/>
      <w:lvlText w:val="•"/>
      <w:lvlJc w:val="left"/>
      <w:pPr>
        <w:ind w:left="5450" w:hanging="449"/>
      </w:pPr>
      <w:rPr>
        <w:rFonts w:hint="default"/>
        <w:lang w:val="en-US" w:eastAsia="en-US" w:bidi="en-US"/>
      </w:rPr>
    </w:lvl>
    <w:lvl w:ilvl="6" w:tplc="6DE2DE08">
      <w:numFmt w:val="bullet"/>
      <w:lvlText w:val="•"/>
      <w:lvlJc w:val="left"/>
      <w:pPr>
        <w:ind w:left="6256" w:hanging="449"/>
      </w:pPr>
      <w:rPr>
        <w:rFonts w:hint="default"/>
        <w:lang w:val="en-US" w:eastAsia="en-US" w:bidi="en-US"/>
      </w:rPr>
    </w:lvl>
    <w:lvl w:ilvl="7" w:tplc="69D46140">
      <w:numFmt w:val="bullet"/>
      <w:lvlText w:val="•"/>
      <w:lvlJc w:val="left"/>
      <w:pPr>
        <w:ind w:left="7062" w:hanging="449"/>
      </w:pPr>
      <w:rPr>
        <w:rFonts w:hint="default"/>
        <w:lang w:val="en-US" w:eastAsia="en-US" w:bidi="en-US"/>
      </w:rPr>
    </w:lvl>
    <w:lvl w:ilvl="8" w:tplc="49CC9EBA">
      <w:numFmt w:val="bullet"/>
      <w:lvlText w:val="•"/>
      <w:lvlJc w:val="left"/>
      <w:pPr>
        <w:ind w:left="7868" w:hanging="449"/>
      </w:pPr>
      <w:rPr>
        <w:rFonts w:hint="default"/>
        <w:lang w:val="en-US" w:eastAsia="en-US" w:bidi="en-US"/>
      </w:rPr>
    </w:lvl>
  </w:abstractNum>
  <w:abstractNum w:abstractNumId="9">
    <w:nsid w:val="0C1A75B8"/>
    <w:multiLevelType w:val="hybridMultilevel"/>
    <w:tmpl w:val="E76001DE"/>
    <w:lvl w:ilvl="0" w:tplc="ED0C63FE">
      <w:start w:val="1"/>
      <w:numFmt w:val="lowerLetter"/>
      <w:lvlText w:val="%1)"/>
      <w:lvlJc w:val="left"/>
      <w:pPr>
        <w:ind w:left="4037" w:hanging="360"/>
      </w:pPr>
      <w:rPr>
        <w:rFonts w:ascii="Georgia" w:eastAsia="Georgia" w:hAnsi="Georgia" w:cs="Georgia" w:hint="default"/>
        <w:w w:val="99"/>
        <w:sz w:val="20"/>
        <w:szCs w:val="20"/>
        <w:lang w:val="en-US" w:eastAsia="en-US" w:bidi="en-US"/>
      </w:rPr>
    </w:lvl>
    <w:lvl w:ilvl="1" w:tplc="83CC8A08">
      <w:numFmt w:val="bullet"/>
      <w:lvlText w:val="•"/>
      <w:lvlJc w:val="left"/>
      <w:pPr>
        <w:ind w:left="4624" w:hanging="360"/>
      </w:pPr>
      <w:rPr>
        <w:rFonts w:hint="default"/>
        <w:lang w:val="en-US" w:eastAsia="en-US" w:bidi="en-US"/>
      </w:rPr>
    </w:lvl>
    <w:lvl w:ilvl="2" w:tplc="D9D8F26C">
      <w:numFmt w:val="bullet"/>
      <w:lvlText w:val="•"/>
      <w:lvlJc w:val="left"/>
      <w:pPr>
        <w:ind w:left="5208" w:hanging="360"/>
      </w:pPr>
      <w:rPr>
        <w:rFonts w:hint="default"/>
        <w:lang w:val="en-US" w:eastAsia="en-US" w:bidi="en-US"/>
      </w:rPr>
    </w:lvl>
    <w:lvl w:ilvl="3" w:tplc="D6C6FAA2">
      <w:numFmt w:val="bullet"/>
      <w:lvlText w:val="•"/>
      <w:lvlJc w:val="left"/>
      <w:pPr>
        <w:ind w:left="5792" w:hanging="360"/>
      </w:pPr>
      <w:rPr>
        <w:rFonts w:hint="default"/>
        <w:lang w:val="en-US" w:eastAsia="en-US" w:bidi="en-US"/>
      </w:rPr>
    </w:lvl>
    <w:lvl w:ilvl="4" w:tplc="D2E8CCB4">
      <w:numFmt w:val="bullet"/>
      <w:lvlText w:val="•"/>
      <w:lvlJc w:val="left"/>
      <w:pPr>
        <w:ind w:left="6376" w:hanging="360"/>
      </w:pPr>
      <w:rPr>
        <w:rFonts w:hint="default"/>
        <w:lang w:val="en-US" w:eastAsia="en-US" w:bidi="en-US"/>
      </w:rPr>
    </w:lvl>
    <w:lvl w:ilvl="5" w:tplc="BD74C05A">
      <w:numFmt w:val="bullet"/>
      <w:lvlText w:val="•"/>
      <w:lvlJc w:val="left"/>
      <w:pPr>
        <w:ind w:left="6960" w:hanging="360"/>
      </w:pPr>
      <w:rPr>
        <w:rFonts w:hint="default"/>
        <w:lang w:val="en-US" w:eastAsia="en-US" w:bidi="en-US"/>
      </w:rPr>
    </w:lvl>
    <w:lvl w:ilvl="6" w:tplc="AEFEF46C">
      <w:numFmt w:val="bullet"/>
      <w:lvlText w:val="•"/>
      <w:lvlJc w:val="left"/>
      <w:pPr>
        <w:ind w:left="7544" w:hanging="360"/>
      </w:pPr>
      <w:rPr>
        <w:rFonts w:hint="default"/>
        <w:lang w:val="en-US" w:eastAsia="en-US" w:bidi="en-US"/>
      </w:rPr>
    </w:lvl>
    <w:lvl w:ilvl="7" w:tplc="558A257A">
      <w:numFmt w:val="bullet"/>
      <w:lvlText w:val="•"/>
      <w:lvlJc w:val="left"/>
      <w:pPr>
        <w:ind w:left="8128" w:hanging="360"/>
      </w:pPr>
      <w:rPr>
        <w:rFonts w:hint="default"/>
        <w:lang w:val="en-US" w:eastAsia="en-US" w:bidi="en-US"/>
      </w:rPr>
    </w:lvl>
    <w:lvl w:ilvl="8" w:tplc="2648E886">
      <w:numFmt w:val="bullet"/>
      <w:lvlText w:val="•"/>
      <w:lvlJc w:val="left"/>
      <w:pPr>
        <w:ind w:left="8712" w:hanging="360"/>
      </w:pPr>
      <w:rPr>
        <w:rFonts w:hint="default"/>
        <w:lang w:val="en-US" w:eastAsia="en-US" w:bidi="en-US"/>
      </w:rPr>
    </w:lvl>
  </w:abstractNum>
  <w:abstractNum w:abstractNumId="10">
    <w:nsid w:val="0CD3255E"/>
    <w:multiLevelType w:val="hybridMultilevel"/>
    <w:tmpl w:val="8DF8C694"/>
    <w:lvl w:ilvl="0" w:tplc="96723404">
      <w:start w:val="1"/>
      <w:numFmt w:val="lowerLetter"/>
      <w:lvlText w:val="(%1)"/>
      <w:lvlJc w:val="left"/>
      <w:pPr>
        <w:ind w:left="592" w:hanging="432"/>
      </w:pPr>
      <w:rPr>
        <w:rFonts w:ascii="Georgia" w:eastAsia="Georgia" w:hAnsi="Georgia" w:cs="Georgia" w:hint="default"/>
        <w:w w:val="99"/>
        <w:sz w:val="20"/>
        <w:szCs w:val="20"/>
        <w:lang w:val="en-US" w:eastAsia="en-US" w:bidi="en-US"/>
      </w:rPr>
    </w:lvl>
    <w:lvl w:ilvl="1" w:tplc="0E18F2DA">
      <w:start w:val="1"/>
      <w:numFmt w:val="lowerLetter"/>
      <w:lvlText w:val="(%2)"/>
      <w:lvlJc w:val="left"/>
      <w:pPr>
        <w:ind w:left="1120" w:hanging="540"/>
      </w:pPr>
      <w:rPr>
        <w:rFonts w:ascii="Georgia" w:eastAsia="Georgia" w:hAnsi="Georgia" w:cs="Georgia" w:hint="default"/>
        <w:w w:val="99"/>
        <w:sz w:val="20"/>
        <w:szCs w:val="20"/>
        <w:lang w:val="en-US" w:eastAsia="en-US" w:bidi="en-US"/>
      </w:rPr>
    </w:lvl>
    <w:lvl w:ilvl="2" w:tplc="2A3A6000">
      <w:numFmt w:val="bullet"/>
      <w:lvlText w:val="•"/>
      <w:lvlJc w:val="left"/>
      <w:pPr>
        <w:ind w:left="1240" w:hanging="540"/>
      </w:pPr>
      <w:rPr>
        <w:rFonts w:hint="default"/>
        <w:lang w:val="en-US" w:eastAsia="en-US" w:bidi="en-US"/>
      </w:rPr>
    </w:lvl>
    <w:lvl w:ilvl="3" w:tplc="6778C2D8">
      <w:numFmt w:val="bullet"/>
      <w:lvlText w:val="•"/>
      <w:lvlJc w:val="left"/>
      <w:pPr>
        <w:ind w:left="2267" w:hanging="540"/>
      </w:pPr>
      <w:rPr>
        <w:rFonts w:hint="default"/>
        <w:lang w:val="en-US" w:eastAsia="en-US" w:bidi="en-US"/>
      </w:rPr>
    </w:lvl>
    <w:lvl w:ilvl="4" w:tplc="52BA0972">
      <w:numFmt w:val="bullet"/>
      <w:lvlText w:val="•"/>
      <w:lvlJc w:val="left"/>
      <w:pPr>
        <w:ind w:left="3295" w:hanging="540"/>
      </w:pPr>
      <w:rPr>
        <w:rFonts w:hint="default"/>
        <w:lang w:val="en-US" w:eastAsia="en-US" w:bidi="en-US"/>
      </w:rPr>
    </w:lvl>
    <w:lvl w:ilvl="5" w:tplc="A1002D76">
      <w:numFmt w:val="bullet"/>
      <w:lvlText w:val="•"/>
      <w:lvlJc w:val="left"/>
      <w:pPr>
        <w:ind w:left="4322" w:hanging="540"/>
      </w:pPr>
      <w:rPr>
        <w:rFonts w:hint="default"/>
        <w:lang w:val="en-US" w:eastAsia="en-US" w:bidi="en-US"/>
      </w:rPr>
    </w:lvl>
    <w:lvl w:ilvl="6" w:tplc="81E0CE68">
      <w:numFmt w:val="bullet"/>
      <w:lvlText w:val="•"/>
      <w:lvlJc w:val="left"/>
      <w:pPr>
        <w:ind w:left="5350" w:hanging="540"/>
      </w:pPr>
      <w:rPr>
        <w:rFonts w:hint="default"/>
        <w:lang w:val="en-US" w:eastAsia="en-US" w:bidi="en-US"/>
      </w:rPr>
    </w:lvl>
    <w:lvl w:ilvl="7" w:tplc="EA3EE7BE">
      <w:numFmt w:val="bullet"/>
      <w:lvlText w:val="•"/>
      <w:lvlJc w:val="left"/>
      <w:pPr>
        <w:ind w:left="6377" w:hanging="540"/>
      </w:pPr>
      <w:rPr>
        <w:rFonts w:hint="default"/>
        <w:lang w:val="en-US" w:eastAsia="en-US" w:bidi="en-US"/>
      </w:rPr>
    </w:lvl>
    <w:lvl w:ilvl="8" w:tplc="109CAB12">
      <w:numFmt w:val="bullet"/>
      <w:lvlText w:val="•"/>
      <w:lvlJc w:val="left"/>
      <w:pPr>
        <w:ind w:left="7405" w:hanging="540"/>
      </w:pPr>
      <w:rPr>
        <w:rFonts w:hint="default"/>
        <w:lang w:val="en-US" w:eastAsia="en-US" w:bidi="en-US"/>
      </w:rPr>
    </w:lvl>
  </w:abstractNum>
  <w:abstractNum w:abstractNumId="11">
    <w:nsid w:val="0D5E7CE1"/>
    <w:multiLevelType w:val="multilevel"/>
    <w:tmpl w:val="42EE1F6C"/>
    <w:lvl w:ilvl="0">
      <w:start w:val="7"/>
      <w:numFmt w:val="decimal"/>
      <w:lvlText w:val="%1"/>
      <w:lvlJc w:val="left"/>
      <w:pPr>
        <w:ind w:left="688" w:hanging="360"/>
      </w:pPr>
      <w:rPr>
        <w:rFonts w:hint="default"/>
        <w:lang w:val="en-US" w:eastAsia="en-US" w:bidi="en-US"/>
      </w:rPr>
    </w:lvl>
    <w:lvl w:ilvl="1">
      <w:start w:val="1"/>
      <w:numFmt w:val="decimal"/>
      <w:lvlText w:val="%1.%2"/>
      <w:lvlJc w:val="left"/>
      <w:pPr>
        <w:ind w:left="688" w:hanging="360"/>
      </w:pPr>
      <w:rPr>
        <w:rFonts w:ascii="Arial" w:eastAsia="Georgia" w:hAnsi="Arial" w:cs="Arial" w:hint="default"/>
        <w:b/>
        <w:bCs/>
        <w:spacing w:val="-1"/>
        <w:w w:val="99"/>
        <w:sz w:val="24"/>
        <w:szCs w:val="20"/>
        <w:lang w:val="en-US" w:eastAsia="en-US" w:bidi="en-US"/>
      </w:rPr>
    </w:lvl>
    <w:lvl w:ilvl="2">
      <w:numFmt w:val="bullet"/>
      <w:lvlText w:val="•"/>
      <w:lvlJc w:val="left"/>
      <w:pPr>
        <w:ind w:left="963" w:hanging="360"/>
      </w:pPr>
      <w:rPr>
        <w:rFonts w:hint="default"/>
        <w:lang w:val="en-US" w:eastAsia="en-US" w:bidi="en-US"/>
      </w:rPr>
    </w:lvl>
    <w:lvl w:ilvl="3">
      <w:numFmt w:val="bullet"/>
      <w:lvlText w:val="•"/>
      <w:lvlJc w:val="left"/>
      <w:pPr>
        <w:ind w:left="1104" w:hanging="360"/>
      </w:pPr>
      <w:rPr>
        <w:rFonts w:hint="default"/>
        <w:lang w:val="en-US" w:eastAsia="en-US" w:bidi="en-US"/>
      </w:rPr>
    </w:lvl>
    <w:lvl w:ilvl="4">
      <w:numFmt w:val="bullet"/>
      <w:lvlText w:val="•"/>
      <w:lvlJc w:val="left"/>
      <w:pPr>
        <w:ind w:left="1246" w:hanging="360"/>
      </w:pPr>
      <w:rPr>
        <w:rFonts w:hint="default"/>
        <w:lang w:val="en-US" w:eastAsia="en-US" w:bidi="en-US"/>
      </w:rPr>
    </w:lvl>
    <w:lvl w:ilvl="5">
      <w:numFmt w:val="bullet"/>
      <w:lvlText w:val="•"/>
      <w:lvlJc w:val="left"/>
      <w:pPr>
        <w:ind w:left="1387" w:hanging="360"/>
      </w:pPr>
      <w:rPr>
        <w:rFonts w:hint="default"/>
        <w:lang w:val="en-US" w:eastAsia="en-US" w:bidi="en-US"/>
      </w:rPr>
    </w:lvl>
    <w:lvl w:ilvl="6">
      <w:numFmt w:val="bullet"/>
      <w:lvlText w:val="•"/>
      <w:lvlJc w:val="left"/>
      <w:pPr>
        <w:ind w:left="1529" w:hanging="360"/>
      </w:pPr>
      <w:rPr>
        <w:rFonts w:hint="default"/>
        <w:lang w:val="en-US" w:eastAsia="en-US" w:bidi="en-US"/>
      </w:rPr>
    </w:lvl>
    <w:lvl w:ilvl="7">
      <w:numFmt w:val="bullet"/>
      <w:lvlText w:val="•"/>
      <w:lvlJc w:val="left"/>
      <w:pPr>
        <w:ind w:left="1670" w:hanging="360"/>
      </w:pPr>
      <w:rPr>
        <w:rFonts w:hint="default"/>
        <w:lang w:val="en-US" w:eastAsia="en-US" w:bidi="en-US"/>
      </w:rPr>
    </w:lvl>
    <w:lvl w:ilvl="8">
      <w:numFmt w:val="bullet"/>
      <w:lvlText w:val="•"/>
      <w:lvlJc w:val="left"/>
      <w:pPr>
        <w:ind w:left="1812" w:hanging="360"/>
      </w:pPr>
      <w:rPr>
        <w:rFonts w:hint="default"/>
        <w:lang w:val="en-US" w:eastAsia="en-US" w:bidi="en-US"/>
      </w:rPr>
    </w:lvl>
  </w:abstractNum>
  <w:abstractNum w:abstractNumId="12">
    <w:nsid w:val="0DAC3E13"/>
    <w:multiLevelType w:val="hybridMultilevel"/>
    <w:tmpl w:val="4370834E"/>
    <w:lvl w:ilvl="0" w:tplc="C6D2E45E">
      <w:start w:val="1"/>
      <w:numFmt w:val="lowerLetter"/>
      <w:lvlText w:val="(%1)"/>
      <w:lvlJc w:val="left"/>
      <w:pPr>
        <w:ind w:left="793" w:hanging="538"/>
      </w:pPr>
      <w:rPr>
        <w:rFonts w:ascii="Georgia" w:eastAsia="Georgia" w:hAnsi="Georgia" w:cs="Georgia" w:hint="default"/>
        <w:w w:val="99"/>
        <w:sz w:val="20"/>
        <w:szCs w:val="20"/>
        <w:lang w:val="en-US" w:eastAsia="en-US" w:bidi="en-US"/>
      </w:rPr>
    </w:lvl>
    <w:lvl w:ilvl="1" w:tplc="90FED818">
      <w:numFmt w:val="bullet"/>
      <w:lvlText w:val="•"/>
      <w:lvlJc w:val="left"/>
      <w:pPr>
        <w:ind w:left="1473" w:hanging="538"/>
      </w:pPr>
      <w:rPr>
        <w:rFonts w:hint="default"/>
        <w:lang w:val="en-US" w:eastAsia="en-US" w:bidi="en-US"/>
      </w:rPr>
    </w:lvl>
    <w:lvl w:ilvl="2" w:tplc="D09EE1FE">
      <w:numFmt w:val="bullet"/>
      <w:lvlText w:val="•"/>
      <w:lvlJc w:val="left"/>
      <w:pPr>
        <w:ind w:left="2147" w:hanging="538"/>
      </w:pPr>
      <w:rPr>
        <w:rFonts w:hint="default"/>
        <w:lang w:val="en-US" w:eastAsia="en-US" w:bidi="en-US"/>
      </w:rPr>
    </w:lvl>
    <w:lvl w:ilvl="3" w:tplc="81C24D52">
      <w:numFmt w:val="bullet"/>
      <w:lvlText w:val="•"/>
      <w:lvlJc w:val="left"/>
      <w:pPr>
        <w:ind w:left="2821" w:hanging="538"/>
      </w:pPr>
      <w:rPr>
        <w:rFonts w:hint="default"/>
        <w:lang w:val="en-US" w:eastAsia="en-US" w:bidi="en-US"/>
      </w:rPr>
    </w:lvl>
    <w:lvl w:ilvl="4" w:tplc="98F8D1F6">
      <w:numFmt w:val="bullet"/>
      <w:lvlText w:val="•"/>
      <w:lvlJc w:val="left"/>
      <w:pPr>
        <w:ind w:left="3495" w:hanging="538"/>
      </w:pPr>
      <w:rPr>
        <w:rFonts w:hint="default"/>
        <w:lang w:val="en-US" w:eastAsia="en-US" w:bidi="en-US"/>
      </w:rPr>
    </w:lvl>
    <w:lvl w:ilvl="5" w:tplc="4D4E0F62">
      <w:numFmt w:val="bullet"/>
      <w:lvlText w:val="•"/>
      <w:lvlJc w:val="left"/>
      <w:pPr>
        <w:ind w:left="4169" w:hanging="538"/>
      </w:pPr>
      <w:rPr>
        <w:rFonts w:hint="default"/>
        <w:lang w:val="en-US" w:eastAsia="en-US" w:bidi="en-US"/>
      </w:rPr>
    </w:lvl>
    <w:lvl w:ilvl="6" w:tplc="91E0DF5E">
      <w:numFmt w:val="bullet"/>
      <w:lvlText w:val="•"/>
      <w:lvlJc w:val="left"/>
      <w:pPr>
        <w:ind w:left="4843" w:hanging="538"/>
      </w:pPr>
      <w:rPr>
        <w:rFonts w:hint="default"/>
        <w:lang w:val="en-US" w:eastAsia="en-US" w:bidi="en-US"/>
      </w:rPr>
    </w:lvl>
    <w:lvl w:ilvl="7" w:tplc="C248D6DE">
      <w:numFmt w:val="bullet"/>
      <w:lvlText w:val="•"/>
      <w:lvlJc w:val="left"/>
      <w:pPr>
        <w:ind w:left="5517" w:hanging="538"/>
      </w:pPr>
      <w:rPr>
        <w:rFonts w:hint="default"/>
        <w:lang w:val="en-US" w:eastAsia="en-US" w:bidi="en-US"/>
      </w:rPr>
    </w:lvl>
    <w:lvl w:ilvl="8" w:tplc="79EA980C">
      <w:numFmt w:val="bullet"/>
      <w:lvlText w:val="•"/>
      <w:lvlJc w:val="left"/>
      <w:pPr>
        <w:ind w:left="6190" w:hanging="538"/>
      </w:pPr>
      <w:rPr>
        <w:rFonts w:hint="default"/>
        <w:lang w:val="en-US" w:eastAsia="en-US" w:bidi="en-US"/>
      </w:rPr>
    </w:lvl>
  </w:abstractNum>
  <w:abstractNum w:abstractNumId="13">
    <w:nsid w:val="0FBD7981"/>
    <w:multiLevelType w:val="hybridMultilevel"/>
    <w:tmpl w:val="36E6A342"/>
    <w:lvl w:ilvl="0" w:tplc="9F782F4C">
      <w:start w:val="1"/>
      <w:numFmt w:val="decimal"/>
      <w:lvlText w:val="%1."/>
      <w:lvlJc w:val="left"/>
      <w:pPr>
        <w:ind w:left="640" w:hanging="480"/>
      </w:pPr>
      <w:rPr>
        <w:rFonts w:hint="default"/>
        <w:w w:val="99"/>
        <w:lang w:val="en-US" w:eastAsia="en-US" w:bidi="en-US"/>
      </w:rPr>
    </w:lvl>
    <w:lvl w:ilvl="1" w:tplc="E8BC3626">
      <w:start w:val="1"/>
      <w:numFmt w:val="decimal"/>
      <w:lvlText w:val="%2."/>
      <w:lvlJc w:val="left"/>
      <w:pPr>
        <w:ind w:left="880" w:hanging="360"/>
      </w:pPr>
      <w:rPr>
        <w:rFonts w:hint="default"/>
        <w:spacing w:val="-2"/>
        <w:w w:val="99"/>
        <w:lang w:val="en-US" w:eastAsia="en-US" w:bidi="en-US"/>
      </w:rPr>
    </w:lvl>
    <w:lvl w:ilvl="2" w:tplc="ADF4F4BC">
      <w:numFmt w:val="bullet"/>
      <w:lvlText w:val="•"/>
      <w:lvlJc w:val="left"/>
      <w:pPr>
        <w:ind w:left="1835" w:hanging="360"/>
      </w:pPr>
      <w:rPr>
        <w:rFonts w:hint="default"/>
        <w:lang w:val="en-US" w:eastAsia="en-US" w:bidi="en-US"/>
      </w:rPr>
    </w:lvl>
    <w:lvl w:ilvl="3" w:tplc="8C90D5B8">
      <w:numFmt w:val="bullet"/>
      <w:lvlText w:val="•"/>
      <w:lvlJc w:val="left"/>
      <w:pPr>
        <w:ind w:left="2791" w:hanging="360"/>
      </w:pPr>
      <w:rPr>
        <w:rFonts w:hint="default"/>
        <w:lang w:val="en-US" w:eastAsia="en-US" w:bidi="en-US"/>
      </w:rPr>
    </w:lvl>
    <w:lvl w:ilvl="4" w:tplc="8C3EBC82">
      <w:numFmt w:val="bullet"/>
      <w:lvlText w:val="•"/>
      <w:lvlJc w:val="left"/>
      <w:pPr>
        <w:ind w:left="3746" w:hanging="360"/>
      </w:pPr>
      <w:rPr>
        <w:rFonts w:hint="default"/>
        <w:lang w:val="en-US" w:eastAsia="en-US" w:bidi="en-US"/>
      </w:rPr>
    </w:lvl>
    <w:lvl w:ilvl="5" w:tplc="657EF920">
      <w:numFmt w:val="bullet"/>
      <w:lvlText w:val="•"/>
      <w:lvlJc w:val="left"/>
      <w:pPr>
        <w:ind w:left="4702" w:hanging="360"/>
      </w:pPr>
      <w:rPr>
        <w:rFonts w:hint="default"/>
        <w:lang w:val="en-US" w:eastAsia="en-US" w:bidi="en-US"/>
      </w:rPr>
    </w:lvl>
    <w:lvl w:ilvl="6" w:tplc="0CD82940">
      <w:numFmt w:val="bullet"/>
      <w:lvlText w:val="•"/>
      <w:lvlJc w:val="left"/>
      <w:pPr>
        <w:ind w:left="5657" w:hanging="360"/>
      </w:pPr>
      <w:rPr>
        <w:rFonts w:hint="default"/>
        <w:lang w:val="en-US" w:eastAsia="en-US" w:bidi="en-US"/>
      </w:rPr>
    </w:lvl>
    <w:lvl w:ilvl="7" w:tplc="C2ACCEC6">
      <w:numFmt w:val="bullet"/>
      <w:lvlText w:val="•"/>
      <w:lvlJc w:val="left"/>
      <w:pPr>
        <w:ind w:left="6613" w:hanging="360"/>
      </w:pPr>
      <w:rPr>
        <w:rFonts w:hint="default"/>
        <w:lang w:val="en-US" w:eastAsia="en-US" w:bidi="en-US"/>
      </w:rPr>
    </w:lvl>
    <w:lvl w:ilvl="8" w:tplc="3698C030">
      <w:numFmt w:val="bullet"/>
      <w:lvlText w:val="•"/>
      <w:lvlJc w:val="left"/>
      <w:pPr>
        <w:ind w:left="7568" w:hanging="360"/>
      </w:pPr>
      <w:rPr>
        <w:rFonts w:hint="default"/>
        <w:lang w:val="en-US" w:eastAsia="en-US" w:bidi="en-US"/>
      </w:rPr>
    </w:lvl>
  </w:abstractNum>
  <w:abstractNum w:abstractNumId="14">
    <w:nsid w:val="111E63BD"/>
    <w:multiLevelType w:val="hybridMultilevel"/>
    <w:tmpl w:val="784445E8"/>
    <w:lvl w:ilvl="0" w:tplc="E26CD562">
      <w:start w:val="1"/>
      <w:numFmt w:val="lowerLetter"/>
      <w:lvlText w:val="(%1)"/>
      <w:lvlJc w:val="left"/>
      <w:pPr>
        <w:ind w:left="1298" w:hanging="668"/>
        <w:jc w:val="right"/>
      </w:pPr>
      <w:rPr>
        <w:rFonts w:ascii="Georgia" w:eastAsia="Georgia" w:hAnsi="Georgia" w:cs="Georgia" w:hint="default"/>
        <w:w w:val="99"/>
        <w:sz w:val="20"/>
        <w:szCs w:val="20"/>
        <w:lang w:val="en-US" w:eastAsia="en-US" w:bidi="en-US"/>
      </w:rPr>
    </w:lvl>
    <w:lvl w:ilvl="1" w:tplc="63C4C33E">
      <w:start w:val="1"/>
      <w:numFmt w:val="lowerLetter"/>
      <w:lvlText w:val="(%2)"/>
      <w:lvlJc w:val="left"/>
      <w:pPr>
        <w:ind w:left="3405" w:hanging="576"/>
      </w:pPr>
      <w:rPr>
        <w:rFonts w:ascii="Arial" w:eastAsia="Georgia" w:hAnsi="Arial" w:cs="Arial"/>
        <w:w w:val="99"/>
        <w:sz w:val="24"/>
        <w:szCs w:val="20"/>
        <w:lang w:val="en-US" w:eastAsia="en-US" w:bidi="en-US"/>
      </w:rPr>
    </w:lvl>
    <w:lvl w:ilvl="2" w:tplc="5914AC9E">
      <w:numFmt w:val="bullet"/>
      <w:lvlText w:val="•"/>
      <w:lvlJc w:val="left"/>
      <w:pPr>
        <w:ind w:left="3885" w:hanging="576"/>
      </w:pPr>
      <w:rPr>
        <w:rFonts w:hint="default"/>
        <w:lang w:val="en-US" w:eastAsia="en-US" w:bidi="en-US"/>
      </w:rPr>
    </w:lvl>
    <w:lvl w:ilvl="3" w:tplc="C7B02498">
      <w:numFmt w:val="bullet"/>
      <w:lvlText w:val="•"/>
      <w:lvlJc w:val="left"/>
      <w:pPr>
        <w:ind w:left="4371" w:hanging="576"/>
      </w:pPr>
      <w:rPr>
        <w:rFonts w:hint="default"/>
        <w:lang w:val="en-US" w:eastAsia="en-US" w:bidi="en-US"/>
      </w:rPr>
    </w:lvl>
    <w:lvl w:ilvl="4" w:tplc="4886B142">
      <w:numFmt w:val="bullet"/>
      <w:lvlText w:val="•"/>
      <w:lvlJc w:val="left"/>
      <w:pPr>
        <w:ind w:left="4857" w:hanging="576"/>
      </w:pPr>
      <w:rPr>
        <w:rFonts w:hint="default"/>
        <w:lang w:val="en-US" w:eastAsia="en-US" w:bidi="en-US"/>
      </w:rPr>
    </w:lvl>
    <w:lvl w:ilvl="5" w:tplc="DFDC7CAE">
      <w:numFmt w:val="bullet"/>
      <w:lvlText w:val="•"/>
      <w:lvlJc w:val="left"/>
      <w:pPr>
        <w:ind w:left="5343" w:hanging="576"/>
      </w:pPr>
      <w:rPr>
        <w:rFonts w:hint="default"/>
        <w:lang w:val="en-US" w:eastAsia="en-US" w:bidi="en-US"/>
      </w:rPr>
    </w:lvl>
    <w:lvl w:ilvl="6" w:tplc="A3D0E04C">
      <w:numFmt w:val="bullet"/>
      <w:lvlText w:val="•"/>
      <w:lvlJc w:val="left"/>
      <w:pPr>
        <w:ind w:left="5829" w:hanging="576"/>
      </w:pPr>
      <w:rPr>
        <w:rFonts w:hint="default"/>
        <w:lang w:val="en-US" w:eastAsia="en-US" w:bidi="en-US"/>
      </w:rPr>
    </w:lvl>
    <w:lvl w:ilvl="7" w:tplc="7C289908">
      <w:numFmt w:val="bullet"/>
      <w:lvlText w:val="•"/>
      <w:lvlJc w:val="left"/>
      <w:pPr>
        <w:ind w:left="6314" w:hanging="576"/>
      </w:pPr>
      <w:rPr>
        <w:rFonts w:hint="default"/>
        <w:lang w:val="en-US" w:eastAsia="en-US" w:bidi="en-US"/>
      </w:rPr>
    </w:lvl>
    <w:lvl w:ilvl="8" w:tplc="456832C6">
      <w:numFmt w:val="bullet"/>
      <w:lvlText w:val="•"/>
      <w:lvlJc w:val="left"/>
      <w:pPr>
        <w:ind w:left="6800" w:hanging="576"/>
      </w:pPr>
      <w:rPr>
        <w:rFonts w:hint="default"/>
        <w:lang w:val="en-US" w:eastAsia="en-US" w:bidi="en-US"/>
      </w:rPr>
    </w:lvl>
  </w:abstractNum>
  <w:abstractNum w:abstractNumId="15">
    <w:nsid w:val="129C2787"/>
    <w:multiLevelType w:val="hybridMultilevel"/>
    <w:tmpl w:val="5D0059BC"/>
    <w:lvl w:ilvl="0" w:tplc="0C2088B2">
      <w:start w:val="1"/>
      <w:numFmt w:val="lowerLetter"/>
      <w:lvlText w:val="(%1)"/>
      <w:lvlJc w:val="left"/>
      <w:pPr>
        <w:ind w:left="797" w:hanging="540"/>
      </w:pPr>
      <w:rPr>
        <w:rFonts w:ascii="Georgia" w:eastAsia="Georgia" w:hAnsi="Georgia" w:cs="Georgia" w:hint="default"/>
        <w:w w:val="99"/>
        <w:sz w:val="20"/>
        <w:szCs w:val="20"/>
        <w:lang w:val="en-US" w:eastAsia="en-US" w:bidi="en-US"/>
      </w:rPr>
    </w:lvl>
    <w:lvl w:ilvl="1" w:tplc="BC127EA6">
      <w:numFmt w:val="bullet"/>
      <w:lvlText w:val="•"/>
      <w:lvlJc w:val="left"/>
      <w:pPr>
        <w:ind w:left="1465" w:hanging="540"/>
      </w:pPr>
      <w:rPr>
        <w:rFonts w:hint="default"/>
        <w:lang w:val="en-US" w:eastAsia="en-US" w:bidi="en-US"/>
      </w:rPr>
    </w:lvl>
    <w:lvl w:ilvl="2" w:tplc="1CB0E3A6">
      <w:numFmt w:val="bullet"/>
      <w:lvlText w:val="•"/>
      <w:lvlJc w:val="left"/>
      <w:pPr>
        <w:ind w:left="2130" w:hanging="540"/>
      </w:pPr>
      <w:rPr>
        <w:rFonts w:hint="default"/>
        <w:lang w:val="en-US" w:eastAsia="en-US" w:bidi="en-US"/>
      </w:rPr>
    </w:lvl>
    <w:lvl w:ilvl="3" w:tplc="E31C6B82">
      <w:numFmt w:val="bullet"/>
      <w:lvlText w:val="•"/>
      <w:lvlJc w:val="left"/>
      <w:pPr>
        <w:ind w:left="2795" w:hanging="540"/>
      </w:pPr>
      <w:rPr>
        <w:rFonts w:hint="default"/>
        <w:lang w:val="en-US" w:eastAsia="en-US" w:bidi="en-US"/>
      </w:rPr>
    </w:lvl>
    <w:lvl w:ilvl="4" w:tplc="CCEAE07A">
      <w:numFmt w:val="bullet"/>
      <w:lvlText w:val="•"/>
      <w:lvlJc w:val="left"/>
      <w:pPr>
        <w:ind w:left="3460" w:hanging="540"/>
      </w:pPr>
      <w:rPr>
        <w:rFonts w:hint="default"/>
        <w:lang w:val="en-US" w:eastAsia="en-US" w:bidi="en-US"/>
      </w:rPr>
    </w:lvl>
    <w:lvl w:ilvl="5" w:tplc="3A66C0DC">
      <w:numFmt w:val="bullet"/>
      <w:lvlText w:val="•"/>
      <w:lvlJc w:val="left"/>
      <w:pPr>
        <w:ind w:left="4125" w:hanging="540"/>
      </w:pPr>
      <w:rPr>
        <w:rFonts w:hint="default"/>
        <w:lang w:val="en-US" w:eastAsia="en-US" w:bidi="en-US"/>
      </w:rPr>
    </w:lvl>
    <w:lvl w:ilvl="6" w:tplc="6C624F30">
      <w:numFmt w:val="bullet"/>
      <w:lvlText w:val="•"/>
      <w:lvlJc w:val="left"/>
      <w:pPr>
        <w:ind w:left="4790" w:hanging="540"/>
      </w:pPr>
      <w:rPr>
        <w:rFonts w:hint="default"/>
        <w:lang w:val="en-US" w:eastAsia="en-US" w:bidi="en-US"/>
      </w:rPr>
    </w:lvl>
    <w:lvl w:ilvl="7" w:tplc="517EDBB4">
      <w:numFmt w:val="bullet"/>
      <w:lvlText w:val="•"/>
      <w:lvlJc w:val="left"/>
      <w:pPr>
        <w:ind w:left="5455" w:hanging="540"/>
      </w:pPr>
      <w:rPr>
        <w:rFonts w:hint="default"/>
        <w:lang w:val="en-US" w:eastAsia="en-US" w:bidi="en-US"/>
      </w:rPr>
    </w:lvl>
    <w:lvl w:ilvl="8" w:tplc="1574482C">
      <w:numFmt w:val="bullet"/>
      <w:lvlText w:val="•"/>
      <w:lvlJc w:val="left"/>
      <w:pPr>
        <w:ind w:left="6121" w:hanging="540"/>
      </w:pPr>
      <w:rPr>
        <w:rFonts w:hint="default"/>
        <w:lang w:val="en-US" w:eastAsia="en-US" w:bidi="en-US"/>
      </w:rPr>
    </w:lvl>
  </w:abstractNum>
  <w:abstractNum w:abstractNumId="16">
    <w:nsid w:val="12BD1F76"/>
    <w:multiLevelType w:val="multilevel"/>
    <w:tmpl w:val="56F2057C"/>
    <w:lvl w:ilvl="0">
      <w:start w:val="14"/>
      <w:numFmt w:val="decimal"/>
      <w:lvlText w:val="%1"/>
      <w:lvlJc w:val="left"/>
      <w:pPr>
        <w:ind w:left="880" w:hanging="720"/>
      </w:pPr>
      <w:rPr>
        <w:rFonts w:hint="default"/>
        <w:lang w:val="en-US" w:eastAsia="en-US" w:bidi="en-US"/>
      </w:rPr>
    </w:lvl>
    <w:lvl w:ilvl="1">
      <w:start w:val="5"/>
      <w:numFmt w:val="decimal"/>
      <w:lvlText w:val="%1.%2"/>
      <w:lvlJc w:val="left"/>
      <w:pPr>
        <w:ind w:left="880" w:hanging="720"/>
      </w:pPr>
      <w:rPr>
        <w:rFonts w:hint="default"/>
        <w:spacing w:val="-1"/>
        <w:w w:val="99"/>
        <w:lang w:val="en-US" w:eastAsia="en-US" w:bidi="en-US"/>
      </w:rPr>
    </w:lvl>
    <w:lvl w:ilvl="2">
      <w:numFmt w:val="bullet"/>
      <w:lvlText w:val="•"/>
      <w:lvlJc w:val="left"/>
      <w:pPr>
        <w:ind w:left="2600" w:hanging="720"/>
      </w:pPr>
      <w:rPr>
        <w:rFonts w:hint="default"/>
        <w:lang w:val="en-US" w:eastAsia="en-US" w:bidi="en-US"/>
      </w:rPr>
    </w:lvl>
    <w:lvl w:ilvl="3">
      <w:numFmt w:val="bullet"/>
      <w:lvlText w:val="•"/>
      <w:lvlJc w:val="left"/>
      <w:pPr>
        <w:ind w:left="3460" w:hanging="720"/>
      </w:pPr>
      <w:rPr>
        <w:rFonts w:hint="default"/>
        <w:lang w:val="en-US" w:eastAsia="en-US" w:bidi="en-US"/>
      </w:rPr>
    </w:lvl>
    <w:lvl w:ilvl="4">
      <w:numFmt w:val="bullet"/>
      <w:lvlText w:val="•"/>
      <w:lvlJc w:val="left"/>
      <w:pPr>
        <w:ind w:left="4320" w:hanging="720"/>
      </w:pPr>
      <w:rPr>
        <w:rFonts w:hint="default"/>
        <w:lang w:val="en-US" w:eastAsia="en-US" w:bidi="en-US"/>
      </w:rPr>
    </w:lvl>
    <w:lvl w:ilvl="5">
      <w:numFmt w:val="bullet"/>
      <w:lvlText w:val="•"/>
      <w:lvlJc w:val="left"/>
      <w:pPr>
        <w:ind w:left="5180" w:hanging="720"/>
      </w:pPr>
      <w:rPr>
        <w:rFonts w:hint="default"/>
        <w:lang w:val="en-US" w:eastAsia="en-US" w:bidi="en-US"/>
      </w:rPr>
    </w:lvl>
    <w:lvl w:ilvl="6">
      <w:numFmt w:val="bullet"/>
      <w:lvlText w:val="•"/>
      <w:lvlJc w:val="left"/>
      <w:pPr>
        <w:ind w:left="6040" w:hanging="720"/>
      </w:pPr>
      <w:rPr>
        <w:rFonts w:hint="default"/>
        <w:lang w:val="en-US" w:eastAsia="en-US" w:bidi="en-US"/>
      </w:rPr>
    </w:lvl>
    <w:lvl w:ilvl="7">
      <w:numFmt w:val="bullet"/>
      <w:lvlText w:val="•"/>
      <w:lvlJc w:val="left"/>
      <w:pPr>
        <w:ind w:left="6900" w:hanging="720"/>
      </w:pPr>
      <w:rPr>
        <w:rFonts w:hint="default"/>
        <w:lang w:val="en-US" w:eastAsia="en-US" w:bidi="en-US"/>
      </w:rPr>
    </w:lvl>
    <w:lvl w:ilvl="8">
      <w:numFmt w:val="bullet"/>
      <w:lvlText w:val="•"/>
      <w:lvlJc w:val="left"/>
      <w:pPr>
        <w:ind w:left="7760" w:hanging="720"/>
      </w:pPr>
      <w:rPr>
        <w:rFonts w:hint="default"/>
        <w:lang w:val="en-US" w:eastAsia="en-US" w:bidi="en-US"/>
      </w:rPr>
    </w:lvl>
  </w:abstractNum>
  <w:abstractNum w:abstractNumId="17">
    <w:nsid w:val="13EF6D06"/>
    <w:multiLevelType w:val="hybridMultilevel"/>
    <w:tmpl w:val="BB649F3A"/>
    <w:lvl w:ilvl="0" w:tplc="FFF27996">
      <w:start w:val="1"/>
      <w:numFmt w:val="decimal"/>
      <w:lvlText w:val="%1."/>
      <w:lvlJc w:val="left"/>
      <w:pPr>
        <w:ind w:left="655" w:hanging="541"/>
      </w:pPr>
      <w:rPr>
        <w:rFonts w:hint="default"/>
        <w:w w:val="99"/>
        <w:lang w:val="en-US" w:eastAsia="en-US" w:bidi="en-US"/>
      </w:rPr>
    </w:lvl>
    <w:lvl w:ilvl="1" w:tplc="EEAE511C">
      <w:start w:val="1"/>
      <w:numFmt w:val="lowerLetter"/>
      <w:lvlText w:val="%2)"/>
      <w:lvlJc w:val="left"/>
      <w:pPr>
        <w:ind w:left="931" w:hanging="425"/>
      </w:pPr>
      <w:rPr>
        <w:rFonts w:ascii="Georgia" w:eastAsia="Georgia" w:hAnsi="Georgia" w:cs="Georgia" w:hint="default"/>
        <w:w w:val="99"/>
        <w:sz w:val="20"/>
        <w:szCs w:val="20"/>
        <w:lang w:val="en-US" w:eastAsia="en-US" w:bidi="en-US"/>
      </w:rPr>
    </w:lvl>
    <w:lvl w:ilvl="2" w:tplc="F3B64BA8">
      <w:numFmt w:val="bullet"/>
      <w:lvlText w:val="•"/>
      <w:lvlJc w:val="left"/>
      <w:pPr>
        <w:ind w:left="1674" w:hanging="425"/>
      </w:pPr>
      <w:rPr>
        <w:rFonts w:hint="default"/>
        <w:lang w:val="en-US" w:eastAsia="en-US" w:bidi="en-US"/>
      </w:rPr>
    </w:lvl>
    <w:lvl w:ilvl="3" w:tplc="CD8AA864">
      <w:numFmt w:val="bullet"/>
      <w:lvlText w:val="•"/>
      <w:lvlJc w:val="left"/>
      <w:pPr>
        <w:ind w:left="2409" w:hanging="425"/>
      </w:pPr>
      <w:rPr>
        <w:rFonts w:hint="default"/>
        <w:lang w:val="en-US" w:eastAsia="en-US" w:bidi="en-US"/>
      </w:rPr>
    </w:lvl>
    <w:lvl w:ilvl="4" w:tplc="9D8ECE42">
      <w:numFmt w:val="bullet"/>
      <w:lvlText w:val="•"/>
      <w:lvlJc w:val="left"/>
      <w:pPr>
        <w:ind w:left="3144" w:hanging="425"/>
      </w:pPr>
      <w:rPr>
        <w:rFonts w:hint="default"/>
        <w:lang w:val="en-US" w:eastAsia="en-US" w:bidi="en-US"/>
      </w:rPr>
    </w:lvl>
    <w:lvl w:ilvl="5" w:tplc="55AAD2CA">
      <w:numFmt w:val="bullet"/>
      <w:lvlText w:val="•"/>
      <w:lvlJc w:val="left"/>
      <w:pPr>
        <w:ind w:left="3878" w:hanging="425"/>
      </w:pPr>
      <w:rPr>
        <w:rFonts w:hint="default"/>
        <w:lang w:val="en-US" w:eastAsia="en-US" w:bidi="en-US"/>
      </w:rPr>
    </w:lvl>
    <w:lvl w:ilvl="6" w:tplc="39862288">
      <w:numFmt w:val="bullet"/>
      <w:lvlText w:val="•"/>
      <w:lvlJc w:val="left"/>
      <w:pPr>
        <w:ind w:left="4613" w:hanging="425"/>
      </w:pPr>
      <w:rPr>
        <w:rFonts w:hint="default"/>
        <w:lang w:val="en-US" w:eastAsia="en-US" w:bidi="en-US"/>
      </w:rPr>
    </w:lvl>
    <w:lvl w:ilvl="7" w:tplc="3474B622">
      <w:numFmt w:val="bullet"/>
      <w:lvlText w:val="•"/>
      <w:lvlJc w:val="left"/>
      <w:pPr>
        <w:ind w:left="5348" w:hanging="425"/>
      </w:pPr>
      <w:rPr>
        <w:rFonts w:hint="default"/>
        <w:lang w:val="en-US" w:eastAsia="en-US" w:bidi="en-US"/>
      </w:rPr>
    </w:lvl>
    <w:lvl w:ilvl="8" w:tplc="CCDA6C12">
      <w:numFmt w:val="bullet"/>
      <w:lvlText w:val="•"/>
      <w:lvlJc w:val="left"/>
      <w:pPr>
        <w:ind w:left="6082" w:hanging="425"/>
      </w:pPr>
      <w:rPr>
        <w:rFonts w:hint="default"/>
        <w:lang w:val="en-US" w:eastAsia="en-US" w:bidi="en-US"/>
      </w:rPr>
    </w:lvl>
  </w:abstractNum>
  <w:abstractNum w:abstractNumId="18">
    <w:nsid w:val="167F4DAB"/>
    <w:multiLevelType w:val="hybridMultilevel"/>
    <w:tmpl w:val="B628C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95F155D"/>
    <w:multiLevelType w:val="hybridMultilevel"/>
    <w:tmpl w:val="85A228B2"/>
    <w:lvl w:ilvl="0" w:tplc="8118FC5C">
      <w:start w:val="1"/>
      <w:numFmt w:val="decimal"/>
      <w:lvlText w:val="%1."/>
      <w:lvlJc w:val="left"/>
      <w:pPr>
        <w:ind w:left="429" w:hanging="209"/>
      </w:pPr>
      <w:rPr>
        <w:rFonts w:hint="default"/>
        <w:w w:val="100"/>
        <w:lang w:val="en-US" w:eastAsia="en-US" w:bidi="en-US"/>
      </w:rPr>
    </w:lvl>
    <w:lvl w:ilvl="1" w:tplc="F76A223E">
      <w:numFmt w:val="bullet"/>
      <w:lvlText w:val="•"/>
      <w:lvlJc w:val="left"/>
      <w:pPr>
        <w:ind w:left="1366" w:hanging="209"/>
      </w:pPr>
      <w:rPr>
        <w:rFonts w:hint="default"/>
        <w:lang w:val="en-US" w:eastAsia="en-US" w:bidi="en-US"/>
      </w:rPr>
    </w:lvl>
    <w:lvl w:ilvl="2" w:tplc="2EEEAF66">
      <w:numFmt w:val="bullet"/>
      <w:lvlText w:val="•"/>
      <w:lvlJc w:val="left"/>
      <w:pPr>
        <w:ind w:left="2312" w:hanging="209"/>
      </w:pPr>
      <w:rPr>
        <w:rFonts w:hint="default"/>
        <w:lang w:val="en-US" w:eastAsia="en-US" w:bidi="en-US"/>
      </w:rPr>
    </w:lvl>
    <w:lvl w:ilvl="3" w:tplc="65ACE0FA">
      <w:numFmt w:val="bullet"/>
      <w:lvlText w:val="•"/>
      <w:lvlJc w:val="left"/>
      <w:pPr>
        <w:ind w:left="3258" w:hanging="209"/>
      </w:pPr>
      <w:rPr>
        <w:rFonts w:hint="default"/>
        <w:lang w:val="en-US" w:eastAsia="en-US" w:bidi="en-US"/>
      </w:rPr>
    </w:lvl>
    <w:lvl w:ilvl="4" w:tplc="851E4DDE">
      <w:numFmt w:val="bullet"/>
      <w:lvlText w:val="•"/>
      <w:lvlJc w:val="left"/>
      <w:pPr>
        <w:ind w:left="4204" w:hanging="209"/>
      </w:pPr>
      <w:rPr>
        <w:rFonts w:hint="default"/>
        <w:lang w:val="en-US" w:eastAsia="en-US" w:bidi="en-US"/>
      </w:rPr>
    </w:lvl>
    <w:lvl w:ilvl="5" w:tplc="8B6ADC9E">
      <w:numFmt w:val="bullet"/>
      <w:lvlText w:val="•"/>
      <w:lvlJc w:val="left"/>
      <w:pPr>
        <w:ind w:left="5150" w:hanging="209"/>
      </w:pPr>
      <w:rPr>
        <w:rFonts w:hint="default"/>
        <w:lang w:val="en-US" w:eastAsia="en-US" w:bidi="en-US"/>
      </w:rPr>
    </w:lvl>
    <w:lvl w:ilvl="6" w:tplc="1436AC9A">
      <w:numFmt w:val="bullet"/>
      <w:lvlText w:val="•"/>
      <w:lvlJc w:val="left"/>
      <w:pPr>
        <w:ind w:left="6096" w:hanging="209"/>
      </w:pPr>
      <w:rPr>
        <w:rFonts w:hint="default"/>
        <w:lang w:val="en-US" w:eastAsia="en-US" w:bidi="en-US"/>
      </w:rPr>
    </w:lvl>
    <w:lvl w:ilvl="7" w:tplc="397EE8F2">
      <w:numFmt w:val="bullet"/>
      <w:lvlText w:val="•"/>
      <w:lvlJc w:val="left"/>
      <w:pPr>
        <w:ind w:left="7042" w:hanging="209"/>
      </w:pPr>
      <w:rPr>
        <w:rFonts w:hint="default"/>
        <w:lang w:val="en-US" w:eastAsia="en-US" w:bidi="en-US"/>
      </w:rPr>
    </w:lvl>
    <w:lvl w:ilvl="8" w:tplc="14600406">
      <w:numFmt w:val="bullet"/>
      <w:lvlText w:val="•"/>
      <w:lvlJc w:val="left"/>
      <w:pPr>
        <w:ind w:left="7988" w:hanging="209"/>
      </w:pPr>
      <w:rPr>
        <w:rFonts w:hint="default"/>
        <w:lang w:val="en-US" w:eastAsia="en-US" w:bidi="en-US"/>
      </w:rPr>
    </w:lvl>
  </w:abstractNum>
  <w:abstractNum w:abstractNumId="20">
    <w:nsid w:val="1C5761AB"/>
    <w:multiLevelType w:val="hybridMultilevel"/>
    <w:tmpl w:val="43B4AEF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nsid w:val="1C7851F7"/>
    <w:multiLevelType w:val="hybridMultilevel"/>
    <w:tmpl w:val="799AA310"/>
    <w:lvl w:ilvl="0" w:tplc="0A5CAED4">
      <w:start w:val="1"/>
      <w:numFmt w:val="lowerLetter"/>
      <w:lvlText w:val="(%1)"/>
      <w:lvlJc w:val="left"/>
      <w:pPr>
        <w:ind w:left="828" w:hanging="540"/>
      </w:pPr>
      <w:rPr>
        <w:rFonts w:ascii="Georgia" w:eastAsia="Georgia" w:hAnsi="Georgia" w:cs="Georgia" w:hint="default"/>
        <w:w w:val="99"/>
        <w:sz w:val="20"/>
        <w:szCs w:val="20"/>
        <w:lang w:val="en-US" w:eastAsia="en-US" w:bidi="en-US"/>
      </w:rPr>
    </w:lvl>
    <w:lvl w:ilvl="1" w:tplc="A800A33E">
      <w:numFmt w:val="bullet"/>
      <w:lvlText w:val="•"/>
      <w:lvlJc w:val="left"/>
      <w:pPr>
        <w:ind w:left="1486" w:hanging="540"/>
      </w:pPr>
      <w:rPr>
        <w:rFonts w:hint="default"/>
        <w:lang w:val="en-US" w:eastAsia="en-US" w:bidi="en-US"/>
      </w:rPr>
    </w:lvl>
    <w:lvl w:ilvl="2" w:tplc="16E6BDA0">
      <w:numFmt w:val="bullet"/>
      <w:lvlText w:val="•"/>
      <w:lvlJc w:val="left"/>
      <w:pPr>
        <w:ind w:left="2152" w:hanging="540"/>
      </w:pPr>
      <w:rPr>
        <w:rFonts w:hint="default"/>
        <w:lang w:val="en-US" w:eastAsia="en-US" w:bidi="en-US"/>
      </w:rPr>
    </w:lvl>
    <w:lvl w:ilvl="3" w:tplc="183051F6">
      <w:numFmt w:val="bullet"/>
      <w:lvlText w:val="•"/>
      <w:lvlJc w:val="left"/>
      <w:pPr>
        <w:ind w:left="2818" w:hanging="540"/>
      </w:pPr>
      <w:rPr>
        <w:rFonts w:hint="default"/>
        <w:lang w:val="en-US" w:eastAsia="en-US" w:bidi="en-US"/>
      </w:rPr>
    </w:lvl>
    <w:lvl w:ilvl="4" w:tplc="AB380C18">
      <w:numFmt w:val="bullet"/>
      <w:lvlText w:val="•"/>
      <w:lvlJc w:val="left"/>
      <w:pPr>
        <w:ind w:left="3484" w:hanging="540"/>
      </w:pPr>
      <w:rPr>
        <w:rFonts w:hint="default"/>
        <w:lang w:val="en-US" w:eastAsia="en-US" w:bidi="en-US"/>
      </w:rPr>
    </w:lvl>
    <w:lvl w:ilvl="5" w:tplc="62FE1D58">
      <w:numFmt w:val="bullet"/>
      <w:lvlText w:val="•"/>
      <w:lvlJc w:val="left"/>
      <w:pPr>
        <w:ind w:left="4151" w:hanging="540"/>
      </w:pPr>
      <w:rPr>
        <w:rFonts w:hint="default"/>
        <w:lang w:val="en-US" w:eastAsia="en-US" w:bidi="en-US"/>
      </w:rPr>
    </w:lvl>
    <w:lvl w:ilvl="6" w:tplc="258A661E">
      <w:numFmt w:val="bullet"/>
      <w:lvlText w:val="•"/>
      <w:lvlJc w:val="left"/>
      <w:pPr>
        <w:ind w:left="4817" w:hanging="540"/>
      </w:pPr>
      <w:rPr>
        <w:rFonts w:hint="default"/>
        <w:lang w:val="en-US" w:eastAsia="en-US" w:bidi="en-US"/>
      </w:rPr>
    </w:lvl>
    <w:lvl w:ilvl="7" w:tplc="FA2059BC">
      <w:numFmt w:val="bullet"/>
      <w:lvlText w:val="•"/>
      <w:lvlJc w:val="left"/>
      <w:pPr>
        <w:ind w:left="5483" w:hanging="540"/>
      </w:pPr>
      <w:rPr>
        <w:rFonts w:hint="default"/>
        <w:lang w:val="en-US" w:eastAsia="en-US" w:bidi="en-US"/>
      </w:rPr>
    </w:lvl>
    <w:lvl w:ilvl="8" w:tplc="F8A0A04E">
      <w:numFmt w:val="bullet"/>
      <w:lvlText w:val="•"/>
      <w:lvlJc w:val="left"/>
      <w:pPr>
        <w:ind w:left="6149" w:hanging="540"/>
      </w:pPr>
      <w:rPr>
        <w:rFonts w:hint="default"/>
        <w:lang w:val="en-US" w:eastAsia="en-US" w:bidi="en-US"/>
      </w:rPr>
    </w:lvl>
  </w:abstractNum>
  <w:abstractNum w:abstractNumId="22">
    <w:nsid w:val="1D7D7DD7"/>
    <w:multiLevelType w:val="hybridMultilevel"/>
    <w:tmpl w:val="F7227840"/>
    <w:lvl w:ilvl="0" w:tplc="B198A8D0">
      <w:start w:val="1"/>
      <w:numFmt w:val="lowerRoman"/>
      <w:lvlText w:val="%1)"/>
      <w:lvlJc w:val="left"/>
      <w:pPr>
        <w:ind w:left="1240" w:hanging="360"/>
      </w:pPr>
      <w:rPr>
        <w:rFonts w:ascii="Georgia" w:eastAsia="Georgia" w:hAnsi="Georgia" w:cs="Georgia" w:hint="default"/>
        <w:spacing w:val="-1"/>
        <w:w w:val="99"/>
        <w:sz w:val="20"/>
        <w:szCs w:val="20"/>
        <w:lang w:val="en-US" w:eastAsia="en-US" w:bidi="en-US"/>
      </w:rPr>
    </w:lvl>
    <w:lvl w:ilvl="1" w:tplc="FFFFFFFF">
      <w:numFmt w:val="bullet"/>
      <w:lvlText w:val="•"/>
      <w:lvlJc w:val="left"/>
      <w:pPr>
        <w:ind w:left="2064" w:hanging="360"/>
      </w:pPr>
      <w:rPr>
        <w:rFonts w:hint="default"/>
        <w:lang w:val="en-US" w:eastAsia="en-US" w:bidi="en-US"/>
      </w:rPr>
    </w:lvl>
    <w:lvl w:ilvl="2" w:tplc="FFFFFFFF">
      <w:numFmt w:val="bullet"/>
      <w:lvlText w:val="•"/>
      <w:lvlJc w:val="left"/>
      <w:pPr>
        <w:ind w:left="2888" w:hanging="360"/>
      </w:pPr>
      <w:rPr>
        <w:rFonts w:hint="default"/>
        <w:lang w:val="en-US" w:eastAsia="en-US" w:bidi="en-US"/>
      </w:rPr>
    </w:lvl>
    <w:lvl w:ilvl="3" w:tplc="FFFFFFFF">
      <w:numFmt w:val="bullet"/>
      <w:lvlText w:val="•"/>
      <w:lvlJc w:val="left"/>
      <w:pPr>
        <w:ind w:left="3712" w:hanging="360"/>
      </w:pPr>
      <w:rPr>
        <w:rFonts w:hint="default"/>
        <w:lang w:val="en-US" w:eastAsia="en-US" w:bidi="en-US"/>
      </w:rPr>
    </w:lvl>
    <w:lvl w:ilvl="4" w:tplc="FFFFFFFF">
      <w:numFmt w:val="bullet"/>
      <w:lvlText w:val="•"/>
      <w:lvlJc w:val="left"/>
      <w:pPr>
        <w:ind w:left="4536" w:hanging="360"/>
      </w:pPr>
      <w:rPr>
        <w:rFonts w:hint="default"/>
        <w:lang w:val="en-US" w:eastAsia="en-US" w:bidi="en-US"/>
      </w:rPr>
    </w:lvl>
    <w:lvl w:ilvl="5" w:tplc="FFFFFFFF">
      <w:numFmt w:val="bullet"/>
      <w:lvlText w:val="•"/>
      <w:lvlJc w:val="left"/>
      <w:pPr>
        <w:ind w:left="5360" w:hanging="360"/>
      </w:pPr>
      <w:rPr>
        <w:rFonts w:hint="default"/>
        <w:lang w:val="en-US" w:eastAsia="en-US" w:bidi="en-US"/>
      </w:rPr>
    </w:lvl>
    <w:lvl w:ilvl="6" w:tplc="FFFFFFFF">
      <w:numFmt w:val="bullet"/>
      <w:lvlText w:val="•"/>
      <w:lvlJc w:val="left"/>
      <w:pPr>
        <w:ind w:left="6184" w:hanging="360"/>
      </w:pPr>
      <w:rPr>
        <w:rFonts w:hint="default"/>
        <w:lang w:val="en-US" w:eastAsia="en-US" w:bidi="en-US"/>
      </w:rPr>
    </w:lvl>
    <w:lvl w:ilvl="7" w:tplc="FFFFFFFF">
      <w:numFmt w:val="bullet"/>
      <w:lvlText w:val="•"/>
      <w:lvlJc w:val="left"/>
      <w:pPr>
        <w:ind w:left="7008" w:hanging="360"/>
      </w:pPr>
      <w:rPr>
        <w:rFonts w:hint="default"/>
        <w:lang w:val="en-US" w:eastAsia="en-US" w:bidi="en-US"/>
      </w:rPr>
    </w:lvl>
    <w:lvl w:ilvl="8" w:tplc="FFFFFFFF">
      <w:numFmt w:val="bullet"/>
      <w:lvlText w:val="•"/>
      <w:lvlJc w:val="left"/>
      <w:pPr>
        <w:ind w:left="7832" w:hanging="360"/>
      </w:pPr>
      <w:rPr>
        <w:rFonts w:hint="default"/>
        <w:lang w:val="en-US" w:eastAsia="en-US" w:bidi="en-US"/>
      </w:rPr>
    </w:lvl>
  </w:abstractNum>
  <w:abstractNum w:abstractNumId="23">
    <w:nsid w:val="1E2660BF"/>
    <w:multiLevelType w:val="hybridMultilevel"/>
    <w:tmpl w:val="1EA88A5A"/>
    <w:lvl w:ilvl="0" w:tplc="2D126964">
      <w:start w:val="1"/>
      <w:numFmt w:val="lowerLetter"/>
      <w:lvlText w:val="(%1)"/>
      <w:lvlJc w:val="left"/>
      <w:pPr>
        <w:ind w:left="868" w:hanging="540"/>
      </w:pPr>
      <w:rPr>
        <w:rFonts w:ascii="Arial" w:eastAsia="Georgia" w:hAnsi="Arial" w:cs="Arial" w:hint="default"/>
        <w:w w:val="99"/>
        <w:sz w:val="24"/>
        <w:szCs w:val="20"/>
        <w:lang w:val="en-US" w:eastAsia="en-US" w:bidi="en-US"/>
      </w:rPr>
    </w:lvl>
    <w:lvl w:ilvl="1" w:tplc="8676E888">
      <w:numFmt w:val="bullet"/>
      <w:lvlText w:val="•"/>
      <w:lvlJc w:val="left"/>
      <w:pPr>
        <w:ind w:left="1526" w:hanging="540"/>
      </w:pPr>
      <w:rPr>
        <w:rFonts w:hint="default"/>
        <w:lang w:val="en-US" w:eastAsia="en-US" w:bidi="en-US"/>
      </w:rPr>
    </w:lvl>
    <w:lvl w:ilvl="2" w:tplc="367EF3A6">
      <w:numFmt w:val="bullet"/>
      <w:lvlText w:val="•"/>
      <w:lvlJc w:val="left"/>
      <w:pPr>
        <w:ind w:left="2192" w:hanging="540"/>
      </w:pPr>
      <w:rPr>
        <w:rFonts w:hint="default"/>
        <w:lang w:val="en-US" w:eastAsia="en-US" w:bidi="en-US"/>
      </w:rPr>
    </w:lvl>
    <w:lvl w:ilvl="3" w:tplc="EC946886">
      <w:numFmt w:val="bullet"/>
      <w:lvlText w:val="•"/>
      <w:lvlJc w:val="left"/>
      <w:pPr>
        <w:ind w:left="2858" w:hanging="540"/>
      </w:pPr>
      <w:rPr>
        <w:rFonts w:hint="default"/>
        <w:lang w:val="en-US" w:eastAsia="en-US" w:bidi="en-US"/>
      </w:rPr>
    </w:lvl>
    <w:lvl w:ilvl="4" w:tplc="608E8C42">
      <w:numFmt w:val="bullet"/>
      <w:lvlText w:val="•"/>
      <w:lvlJc w:val="left"/>
      <w:pPr>
        <w:ind w:left="3525" w:hanging="540"/>
      </w:pPr>
      <w:rPr>
        <w:rFonts w:hint="default"/>
        <w:lang w:val="en-US" w:eastAsia="en-US" w:bidi="en-US"/>
      </w:rPr>
    </w:lvl>
    <w:lvl w:ilvl="5" w:tplc="586A2CD0">
      <w:numFmt w:val="bullet"/>
      <w:lvlText w:val="•"/>
      <w:lvlJc w:val="left"/>
      <w:pPr>
        <w:ind w:left="4191" w:hanging="540"/>
      </w:pPr>
      <w:rPr>
        <w:rFonts w:hint="default"/>
        <w:lang w:val="en-US" w:eastAsia="en-US" w:bidi="en-US"/>
      </w:rPr>
    </w:lvl>
    <w:lvl w:ilvl="6" w:tplc="8DA207B4">
      <w:numFmt w:val="bullet"/>
      <w:lvlText w:val="•"/>
      <w:lvlJc w:val="left"/>
      <w:pPr>
        <w:ind w:left="4857" w:hanging="540"/>
      </w:pPr>
      <w:rPr>
        <w:rFonts w:hint="default"/>
        <w:lang w:val="en-US" w:eastAsia="en-US" w:bidi="en-US"/>
      </w:rPr>
    </w:lvl>
    <w:lvl w:ilvl="7" w:tplc="ED50D4AE">
      <w:numFmt w:val="bullet"/>
      <w:lvlText w:val="•"/>
      <w:lvlJc w:val="left"/>
      <w:pPr>
        <w:ind w:left="5523" w:hanging="540"/>
      </w:pPr>
      <w:rPr>
        <w:rFonts w:hint="default"/>
        <w:lang w:val="en-US" w:eastAsia="en-US" w:bidi="en-US"/>
      </w:rPr>
    </w:lvl>
    <w:lvl w:ilvl="8" w:tplc="A8C65486">
      <w:numFmt w:val="bullet"/>
      <w:lvlText w:val="•"/>
      <w:lvlJc w:val="left"/>
      <w:pPr>
        <w:ind w:left="6190" w:hanging="540"/>
      </w:pPr>
      <w:rPr>
        <w:rFonts w:hint="default"/>
        <w:lang w:val="en-US" w:eastAsia="en-US" w:bidi="en-US"/>
      </w:rPr>
    </w:lvl>
  </w:abstractNum>
  <w:abstractNum w:abstractNumId="24">
    <w:nsid w:val="1E6822B7"/>
    <w:multiLevelType w:val="hybridMultilevel"/>
    <w:tmpl w:val="EE6C643E"/>
    <w:lvl w:ilvl="0" w:tplc="22080868">
      <w:numFmt w:val="bullet"/>
      <w:lvlText w:val=""/>
      <w:lvlJc w:val="left"/>
      <w:pPr>
        <w:ind w:left="1240" w:hanging="360"/>
      </w:pPr>
      <w:rPr>
        <w:rFonts w:ascii="Wingdings" w:eastAsia="Wingdings" w:hAnsi="Wingdings" w:cs="Wingdings" w:hint="default"/>
        <w:w w:val="99"/>
        <w:sz w:val="20"/>
        <w:szCs w:val="20"/>
        <w:lang w:val="en-US" w:eastAsia="en-US" w:bidi="en-US"/>
      </w:rPr>
    </w:lvl>
    <w:lvl w:ilvl="1" w:tplc="D1CE525C">
      <w:numFmt w:val="bullet"/>
      <w:lvlText w:val="•"/>
      <w:lvlJc w:val="left"/>
      <w:pPr>
        <w:ind w:left="2064" w:hanging="360"/>
      </w:pPr>
      <w:rPr>
        <w:rFonts w:hint="default"/>
        <w:lang w:val="en-US" w:eastAsia="en-US" w:bidi="en-US"/>
      </w:rPr>
    </w:lvl>
    <w:lvl w:ilvl="2" w:tplc="EF3C664E">
      <w:numFmt w:val="bullet"/>
      <w:lvlText w:val="•"/>
      <w:lvlJc w:val="left"/>
      <w:pPr>
        <w:ind w:left="2888" w:hanging="360"/>
      </w:pPr>
      <w:rPr>
        <w:rFonts w:hint="default"/>
        <w:lang w:val="en-US" w:eastAsia="en-US" w:bidi="en-US"/>
      </w:rPr>
    </w:lvl>
    <w:lvl w:ilvl="3" w:tplc="47D8867C">
      <w:numFmt w:val="bullet"/>
      <w:lvlText w:val="•"/>
      <w:lvlJc w:val="left"/>
      <w:pPr>
        <w:ind w:left="3712" w:hanging="360"/>
      </w:pPr>
      <w:rPr>
        <w:rFonts w:hint="default"/>
        <w:lang w:val="en-US" w:eastAsia="en-US" w:bidi="en-US"/>
      </w:rPr>
    </w:lvl>
    <w:lvl w:ilvl="4" w:tplc="ED183076">
      <w:numFmt w:val="bullet"/>
      <w:lvlText w:val="•"/>
      <w:lvlJc w:val="left"/>
      <w:pPr>
        <w:ind w:left="4536" w:hanging="360"/>
      </w:pPr>
      <w:rPr>
        <w:rFonts w:hint="default"/>
        <w:lang w:val="en-US" w:eastAsia="en-US" w:bidi="en-US"/>
      </w:rPr>
    </w:lvl>
    <w:lvl w:ilvl="5" w:tplc="8D241ABE">
      <w:numFmt w:val="bullet"/>
      <w:lvlText w:val="•"/>
      <w:lvlJc w:val="left"/>
      <w:pPr>
        <w:ind w:left="5360" w:hanging="360"/>
      </w:pPr>
      <w:rPr>
        <w:rFonts w:hint="default"/>
        <w:lang w:val="en-US" w:eastAsia="en-US" w:bidi="en-US"/>
      </w:rPr>
    </w:lvl>
    <w:lvl w:ilvl="6" w:tplc="2A44E96E">
      <w:numFmt w:val="bullet"/>
      <w:lvlText w:val="•"/>
      <w:lvlJc w:val="left"/>
      <w:pPr>
        <w:ind w:left="6184" w:hanging="360"/>
      </w:pPr>
      <w:rPr>
        <w:rFonts w:hint="default"/>
        <w:lang w:val="en-US" w:eastAsia="en-US" w:bidi="en-US"/>
      </w:rPr>
    </w:lvl>
    <w:lvl w:ilvl="7" w:tplc="C9B6CC0C">
      <w:numFmt w:val="bullet"/>
      <w:lvlText w:val="•"/>
      <w:lvlJc w:val="left"/>
      <w:pPr>
        <w:ind w:left="7008" w:hanging="360"/>
      </w:pPr>
      <w:rPr>
        <w:rFonts w:hint="default"/>
        <w:lang w:val="en-US" w:eastAsia="en-US" w:bidi="en-US"/>
      </w:rPr>
    </w:lvl>
    <w:lvl w:ilvl="8" w:tplc="8D94123E">
      <w:numFmt w:val="bullet"/>
      <w:lvlText w:val="•"/>
      <w:lvlJc w:val="left"/>
      <w:pPr>
        <w:ind w:left="7832" w:hanging="360"/>
      </w:pPr>
      <w:rPr>
        <w:rFonts w:hint="default"/>
        <w:lang w:val="en-US" w:eastAsia="en-US" w:bidi="en-US"/>
      </w:rPr>
    </w:lvl>
  </w:abstractNum>
  <w:abstractNum w:abstractNumId="25">
    <w:nsid w:val="1F146BFD"/>
    <w:multiLevelType w:val="hybridMultilevel"/>
    <w:tmpl w:val="52EC7C54"/>
    <w:lvl w:ilvl="0" w:tplc="437EC702">
      <w:numFmt w:val="bullet"/>
      <w:lvlText w:val=""/>
      <w:lvlJc w:val="left"/>
      <w:pPr>
        <w:ind w:left="468" w:hanging="361"/>
      </w:pPr>
      <w:rPr>
        <w:rFonts w:ascii="Symbol" w:eastAsia="Symbol" w:hAnsi="Symbol" w:cs="Symbol" w:hint="default"/>
        <w:w w:val="99"/>
        <w:sz w:val="20"/>
        <w:szCs w:val="20"/>
        <w:lang w:val="en-US" w:eastAsia="en-US" w:bidi="en-US"/>
      </w:rPr>
    </w:lvl>
    <w:lvl w:ilvl="1" w:tplc="253AA08E">
      <w:numFmt w:val="bullet"/>
      <w:lvlText w:val="•"/>
      <w:lvlJc w:val="left"/>
      <w:pPr>
        <w:ind w:left="1169" w:hanging="361"/>
      </w:pPr>
      <w:rPr>
        <w:rFonts w:hint="default"/>
        <w:lang w:val="en-US" w:eastAsia="en-US" w:bidi="en-US"/>
      </w:rPr>
    </w:lvl>
    <w:lvl w:ilvl="2" w:tplc="F5E610FE">
      <w:numFmt w:val="bullet"/>
      <w:lvlText w:val="•"/>
      <w:lvlJc w:val="left"/>
      <w:pPr>
        <w:ind w:left="1878" w:hanging="361"/>
      </w:pPr>
      <w:rPr>
        <w:rFonts w:hint="default"/>
        <w:lang w:val="en-US" w:eastAsia="en-US" w:bidi="en-US"/>
      </w:rPr>
    </w:lvl>
    <w:lvl w:ilvl="3" w:tplc="54B64206">
      <w:numFmt w:val="bullet"/>
      <w:lvlText w:val="•"/>
      <w:lvlJc w:val="left"/>
      <w:pPr>
        <w:ind w:left="2587" w:hanging="361"/>
      </w:pPr>
      <w:rPr>
        <w:rFonts w:hint="default"/>
        <w:lang w:val="en-US" w:eastAsia="en-US" w:bidi="en-US"/>
      </w:rPr>
    </w:lvl>
    <w:lvl w:ilvl="4" w:tplc="495CE6BA">
      <w:numFmt w:val="bullet"/>
      <w:lvlText w:val="•"/>
      <w:lvlJc w:val="left"/>
      <w:pPr>
        <w:ind w:left="3296" w:hanging="361"/>
      </w:pPr>
      <w:rPr>
        <w:rFonts w:hint="default"/>
        <w:lang w:val="en-US" w:eastAsia="en-US" w:bidi="en-US"/>
      </w:rPr>
    </w:lvl>
    <w:lvl w:ilvl="5" w:tplc="31501672">
      <w:numFmt w:val="bullet"/>
      <w:lvlText w:val="•"/>
      <w:lvlJc w:val="left"/>
      <w:pPr>
        <w:ind w:left="4006" w:hanging="361"/>
      </w:pPr>
      <w:rPr>
        <w:rFonts w:hint="default"/>
        <w:lang w:val="en-US" w:eastAsia="en-US" w:bidi="en-US"/>
      </w:rPr>
    </w:lvl>
    <w:lvl w:ilvl="6" w:tplc="74FED1A4">
      <w:numFmt w:val="bullet"/>
      <w:lvlText w:val="•"/>
      <w:lvlJc w:val="left"/>
      <w:pPr>
        <w:ind w:left="4715" w:hanging="361"/>
      </w:pPr>
      <w:rPr>
        <w:rFonts w:hint="default"/>
        <w:lang w:val="en-US" w:eastAsia="en-US" w:bidi="en-US"/>
      </w:rPr>
    </w:lvl>
    <w:lvl w:ilvl="7" w:tplc="03763018">
      <w:numFmt w:val="bullet"/>
      <w:lvlText w:val="•"/>
      <w:lvlJc w:val="left"/>
      <w:pPr>
        <w:ind w:left="5424" w:hanging="361"/>
      </w:pPr>
      <w:rPr>
        <w:rFonts w:hint="default"/>
        <w:lang w:val="en-US" w:eastAsia="en-US" w:bidi="en-US"/>
      </w:rPr>
    </w:lvl>
    <w:lvl w:ilvl="8" w:tplc="8A402EA8">
      <w:numFmt w:val="bullet"/>
      <w:lvlText w:val="•"/>
      <w:lvlJc w:val="left"/>
      <w:pPr>
        <w:ind w:left="6133" w:hanging="361"/>
      </w:pPr>
      <w:rPr>
        <w:rFonts w:hint="default"/>
        <w:lang w:val="en-US" w:eastAsia="en-US" w:bidi="en-US"/>
      </w:rPr>
    </w:lvl>
  </w:abstractNum>
  <w:abstractNum w:abstractNumId="26">
    <w:nsid w:val="1FEF4C01"/>
    <w:multiLevelType w:val="hybridMultilevel"/>
    <w:tmpl w:val="D6066644"/>
    <w:lvl w:ilvl="0" w:tplc="98D6F2AA">
      <w:start w:val="1"/>
      <w:numFmt w:val="lowerLetter"/>
      <w:lvlText w:val="(%1)"/>
      <w:lvlJc w:val="left"/>
      <w:pPr>
        <w:ind w:left="1240" w:hanging="449"/>
      </w:pPr>
      <w:rPr>
        <w:rFonts w:ascii="Georgia" w:eastAsia="Georgia" w:hAnsi="Georgia" w:cs="Georgia" w:hint="default"/>
        <w:w w:val="99"/>
        <w:sz w:val="20"/>
        <w:szCs w:val="20"/>
        <w:lang w:val="en-US" w:eastAsia="en-US" w:bidi="en-US"/>
      </w:rPr>
    </w:lvl>
    <w:lvl w:ilvl="1" w:tplc="F62ECBE0">
      <w:numFmt w:val="bullet"/>
      <w:lvlText w:val="•"/>
      <w:lvlJc w:val="left"/>
      <w:pPr>
        <w:ind w:left="2064" w:hanging="449"/>
      </w:pPr>
      <w:rPr>
        <w:rFonts w:hint="default"/>
        <w:lang w:val="en-US" w:eastAsia="en-US" w:bidi="en-US"/>
      </w:rPr>
    </w:lvl>
    <w:lvl w:ilvl="2" w:tplc="0F466058">
      <w:numFmt w:val="bullet"/>
      <w:lvlText w:val="•"/>
      <w:lvlJc w:val="left"/>
      <w:pPr>
        <w:ind w:left="2888" w:hanging="449"/>
      </w:pPr>
      <w:rPr>
        <w:rFonts w:hint="default"/>
        <w:lang w:val="en-US" w:eastAsia="en-US" w:bidi="en-US"/>
      </w:rPr>
    </w:lvl>
    <w:lvl w:ilvl="3" w:tplc="76BA55B4">
      <w:numFmt w:val="bullet"/>
      <w:lvlText w:val="•"/>
      <w:lvlJc w:val="left"/>
      <w:pPr>
        <w:ind w:left="3712" w:hanging="449"/>
      </w:pPr>
      <w:rPr>
        <w:rFonts w:hint="default"/>
        <w:lang w:val="en-US" w:eastAsia="en-US" w:bidi="en-US"/>
      </w:rPr>
    </w:lvl>
    <w:lvl w:ilvl="4" w:tplc="69624052">
      <w:numFmt w:val="bullet"/>
      <w:lvlText w:val="•"/>
      <w:lvlJc w:val="left"/>
      <w:pPr>
        <w:ind w:left="4536" w:hanging="449"/>
      </w:pPr>
      <w:rPr>
        <w:rFonts w:hint="default"/>
        <w:lang w:val="en-US" w:eastAsia="en-US" w:bidi="en-US"/>
      </w:rPr>
    </w:lvl>
    <w:lvl w:ilvl="5" w:tplc="0F0E0B28">
      <w:numFmt w:val="bullet"/>
      <w:lvlText w:val="•"/>
      <w:lvlJc w:val="left"/>
      <w:pPr>
        <w:ind w:left="5360" w:hanging="449"/>
      </w:pPr>
      <w:rPr>
        <w:rFonts w:hint="default"/>
        <w:lang w:val="en-US" w:eastAsia="en-US" w:bidi="en-US"/>
      </w:rPr>
    </w:lvl>
    <w:lvl w:ilvl="6" w:tplc="43CEAB70">
      <w:numFmt w:val="bullet"/>
      <w:lvlText w:val="•"/>
      <w:lvlJc w:val="left"/>
      <w:pPr>
        <w:ind w:left="6184" w:hanging="449"/>
      </w:pPr>
      <w:rPr>
        <w:rFonts w:hint="default"/>
        <w:lang w:val="en-US" w:eastAsia="en-US" w:bidi="en-US"/>
      </w:rPr>
    </w:lvl>
    <w:lvl w:ilvl="7" w:tplc="60D68E9C">
      <w:numFmt w:val="bullet"/>
      <w:lvlText w:val="•"/>
      <w:lvlJc w:val="left"/>
      <w:pPr>
        <w:ind w:left="7008" w:hanging="449"/>
      </w:pPr>
      <w:rPr>
        <w:rFonts w:hint="default"/>
        <w:lang w:val="en-US" w:eastAsia="en-US" w:bidi="en-US"/>
      </w:rPr>
    </w:lvl>
    <w:lvl w:ilvl="8" w:tplc="7E087564">
      <w:numFmt w:val="bullet"/>
      <w:lvlText w:val="•"/>
      <w:lvlJc w:val="left"/>
      <w:pPr>
        <w:ind w:left="7832" w:hanging="449"/>
      </w:pPr>
      <w:rPr>
        <w:rFonts w:hint="default"/>
        <w:lang w:val="en-US" w:eastAsia="en-US" w:bidi="en-US"/>
      </w:rPr>
    </w:lvl>
  </w:abstractNum>
  <w:abstractNum w:abstractNumId="27">
    <w:nsid w:val="208E1DA1"/>
    <w:multiLevelType w:val="multilevel"/>
    <w:tmpl w:val="6826DD7E"/>
    <w:lvl w:ilvl="0">
      <w:start w:val="6"/>
      <w:numFmt w:val="decimal"/>
      <w:lvlText w:val="%1"/>
      <w:lvlJc w:val="left"/>
      <w:pPr>
        <w:ind w:left="688" w:hanging="360"/>
      </w:pPr>
      <w:rPr>
        <w:rFonts w:hint="default"/>
        <w:lang w:val="en-US" w:eastAsia="en-US" w:bidi="en-US"/>
      </w:rPr>
    </w:lvl>
    <w:lvl w:ilvl="1">
      <w:start w:val="1"/>
      <w:numFmt w:val="decimal"/>
      <w:lvlText w:val="%1.%2"/>
      <w:lvlJc w:val="left"/>
      <w:pPr>
        <w:ind w:left="688" w:hanging="360"/>
      </w:pPr>
      <w:rPr>
        <w:rFonts w:ascii="Arial" w:eastAsia="Georgia" w:hAnsi="Arial" w:cs="Arial" w:hint="default"/>
        <w:b/>
        <w:bCs/>
        <w:w w:val="99"/>
        <w:sz w:val="24"/>
        <w:szCs w:val="24"/>
        <w:lang w:val="en-US" w:eastAsia="en-US" w:bidi="en-US"/>
      </w:rPr>
    </w:lvl>
    <w:lvl w:ilvl="2">
      <w:numFmt w:val="bullet"/>
      <w:lvlText w:val="•"/>
      <w:lvlJc w:val="left"/>
      <w:pPr>
        <w:ind w:left="981" w:hanging="360"/>
      </w:pPr>
      <w:rPr>
        <w:rFonts w:hint="default"/>
        <w:lang w:val="en-US" w:eastAsia="en-US" w:bidi="en-US"/>
      </w:rPr>
    </w:lvl>
    <w:lvl w:ilvl="3">
      <w:numFmt w:val="bullet"/>
      <w:lvlText w:val="•"/>
      <w:lvlJc w:val="left"/>
      <w:pPr>
        <w:ind w:left="1132" w:hanging="360"/>
      </w:pPr>
      <w:rPr>
        <w:rFonts w:hint="default"/>
        <w:lang w:val="en-US" w:eastAsia="en-US" w:bidi="en-US"/>
      </w:rPr>
    </w:lvl>
    <w:lvl w:ilvl="4">
      <w:numFmt w:val="bullet"/>
      <w:lvlText w:val="•"/>
      <w:lvlJc w:val="left"/>
      <w:pPr>
        <w:ind w:left="1283" w:hanging="360"/>
      </w:pPr>
      <w:rPr>
        <w:rFonts w:hint="default"/>
        <w:lang w:val="en-US" w:eastAsia="en-US" w:bidi="en-US"/>
      </w:rPr>
    </w:lvl>
    <w:lvl w:ilvl="5">
      <w:numFmt w:val="bullet"/>
      <w:lvlText w:val="•"/>
      <w:lvlJc w:val="left"/>
      <w:pPr>
        <w:ind w:left="1433" w:hanging="360"/>
      </w:pPr>
      <w:rPr>
        <w:rFonts w:hint="default"/>
        <w:lang w:val="en-US" w:eastAsia="en-US" w:bidi="en-US"/>
      </w:rPr>
    </w:lvl>
    <w:lvl w:ilvl="6">
      <w:numFmt w:val="bullet"/>
      <w:lvlText w:val="•"/>
      <w:lvlJc w:val="left"/>
      <w:pPr>
        <w:ind w:left="1584" w:hanging="360"/>
      </w:pPr>
      <w:rPr>
        <w:rFonts w:hint="default"/>
        <w:lang w:val="en-US" w:eastAsia="en-US" w:bidi="en-US"/>
      </w:rPr>
    </w:lvl>
    <w:lvl w:ilvl="7">
      <w:numFmt w:val="bullet"/>
      <w:lvlText w:val="•"/>
      <w:lvlJc w:val="left"/>
      <w:pPr>
        <w:ind w:left="1735" w:hanging="360"/>
      </w:pPr>
      <w:rPr>
        <w:rFonts w:hint="default"/>
        <w:lang w:val="en-US" w:eastAsia="en-US" w:bidi="en-US"/>
      </w:rPr>
    </w:lvl>
    <w:lvl w:ilvl="8">
      <w:numFmt w:val="bullet"/>
      <w:lvlText w:val="•"/>
      <w:lvlJc w:val="left"/>
      <w:pPr>
        <w:ind w:left="1886" w:hanging="360"/>
      </w:pPr>
      <w:rPr>
        <w:rFonts w:hint="default"/>
        <w:lang w:val="en-US" w:eastAsia="en-US" w:bidi="en-US"/>
      </w:rPr>
    </w:lvl>
  </w:abstractNum>
  <w:abstractNum w:abstractNumId="28">
    <w:nsid w:val="21C656DF"/>
    <w:multiLevelType w:val="multilevel"/>
    <w:tmpl w:val="76A892B2"/>
    <w:lvl w:ilvl="0">
      <w:start w:val="4"/>
      <w:numFmt w:val="decimal"/>
      <w:lvlText w:val="%1"/>
      <w:lvlJc w:val="left"/>
      <w:pPr>
        <w:ind w:left="688" w:hanging="360"/>
      </w:pPr>
      <w:rPr>
        <w:rFonts w:hint="default"/>
        <w:lang w:val="en-US" w:eastAsia="en-US" w:bidi="en-US"/>
      </w:rPr>
    </w:lvl>
    <w:lvl w:ilvl="1">
      <w:start w:val="1"/>
      <w:numFmt w:val="decimal"/>
      <w:lvlText w:val="%1.%2"/>
      <w:lvlJc w:val="left"/>
      <w:pPr>
        <w:ind w:left="688" w:hanging="360"/>
      </w:pPr>
      <w:rPr>
        <w:rFonts w:ascii="Arial" w:eastAsia="Georgia" w:hAnsi="Arial" w:cs="Arial" w:hint="default"/>
        <w:b/>
        <w:bCs/>
        <w:spacing w:val="-1"/>
        <w:w w:val="99"/>
        <w:sz w:val="24"/>
        <w:szCs w:val="20"/>
        <w:lang w:val="en-US" w:eastAsia="en-US" w:bidi="en-US"/>
      </w:rPr>
    </w:lvl>
    <w:lvl w:ilvl="2">
      <w:numFmt w:val="bullet"/>
      <w:lvlText w:val="•"/>
      <w:lvlJc w:val="left"/>
      <w:pPr>
        <w:ind w:left="982" w:hanging="360"/>
      </w:pPr>
      <w:rPr>
        <w:rFonts w:hint="default"/>
        <w:lang w:val="en-US" w:eastAsia="en-US" w:bidi="en-US"/>
      </w:rPr>
    </w:lvl>
    <w:lvl w:ilvl="3">
      <w:numFmt w:val="bullet"/>
      <w:lvlText w:val="•"/>
      <w:lvlJc w:val="left"/>
      <w:pPr>
        <w:ind w:left="1133" w:hanging="360"/>
      </w:pPr>
      <w:rPr>
        <w:rFonts w:hint="default"/>
        <w:lang w:val="en-US" w:eastAsia="en-US" w:bidi="en-US"/>
      </w:rPr>
    </w:lvl>
    <w:lvl w:ilvl="4">
      <w:numFmt w:val="bullet"/>
      <w:lvlText w:val="•"/>
      <w:lvlJc w:val="left"/>
      <w:pPr>
        <w:ind w:left="1285" w:hanging="360"/>
      </w:pPr>
      <w:rPr>
        <w:rFonts w:hint="default"/>
        <w:lang w:val="en-US" w:eastAsia="en-US" w:bidi="en-US"/>
      </w:rPr>
    </w:lvl>
    <w:lvl w:ilvl="5">
      <w:numFmt w:val="bullet"/>
      <w:lvlText w:val="•"/>
      <w:lvlJc w:val="left"/>
      <w:pPr>
        <w:ind w:left="1436" w:hanging="360"/>
      </w:pPr>
      <w:rPr>
        <w:rFonts w:hint="default"/>
        <w:lang w:val="en-US" w:eastAsia="en-US" w:bidi="en-US"/>
      </w:rPr>
    </w:lvl>
    <w:lvl w:ilvl="6">
      <w:numFmt w:val="bullet"/>
      <w:lvlText w:val="•"/>
      <w:lvlJc w:val="left"/>
      <w:pPr>
        <w:ind w:left="1587" w:hanging="360"/>
      </w:pPr>
      <w:rPr>
        <w:rFonts w:hint="default"/>
        <w:lang w:val="en-US" w:eastAsia="en-US" w:bidi="en-US"/>
      </w:rPr>
    </w:lvl>
    <w:lvl w:ilvl="7">
      <w:numFmt w:val="bullet"/>
      <w:lvlText w:val="•"/>
      <w:lvlJc w:val="left"/>
      <w:pPr>
        <w:ind w:left="1738" w:hanging="360"/>
      </w:pPr>
      <w:rPr>
        <w:rFonts w:hint="default"/>
        <w:lang w:val="en-US" w:eastAsia="en-US" w:bidi="en-US"/>
      </w:rPr>
    </w:lvl>
    <w:lvl w:ilvl="8">
      <w:numFmt w:val="bullet"/>
      <w:lvlText w:val="•"/>
      <w:lvlJc w:val="left"/>
      <w:pPr>
        <w:ind w:left="1890" w:hanging="360"/>
      </w:pPr>
      <w:rPr>
        <w:rFonts w:hint="default"/>
        <w:lang w:val="en-US" w:eastAsia="en-US" w:bidi="en-US"/>
      </w:rPr>
    </w:lvl>
  </w:abstractNum>
  <w:abstractNum w:abstractNumId="29">
    <w:nsid w:val="22321F91"/>
    <w:multiLevelType w:val="multilevel"/>
    <w:tmpl w:val="B8761FA2"/>
    <w:lvl w:ilvl="0">
      <w:start w:val="1"/>
      <w:numFmt w:val="decimal"/>
      <w:lvlText w:val="%1"/>
      <w:lvlJc w:val="left"/>
      <w:pPr>
        <w:ind w:left="2597" w:hanging="360"/>
      </w:pPr>
      <w:rPr>
        <w:rFonts w:hint="default"/>
        <w:lang w:val="en-US" w:eastAsia="en-US" w:bidi="en-US"/>
      </w:rPr>
    </w:lvl>
    <w:lvl w:ilvl="1">
      <w:start w:val="1"/>
      <w:numFmt w:val="decimal"/>
      <w:lvlText w:val="%1.%2"/>
      <w:lvlJc w:val="left"/>
      <w:pPr>
        <w:ind w:left="2597" w:hanging="360"/>
      </w:pPr>
      <w:rPr>
        <w:rFonts w:ascii="Arial" w:eastAsia="Georgia" w:hAnsi="Arial" w:cs="Arial" w:hint="default"/>
        <w:b/>
        <w:bCs/>
        <w:spacing w:val="-1"/>
        <w:w w:val="99"/>
        <w:sz w:val="24"/>
        <w:szCs w:val="24"/>
        <w:lang w:val="en-US" w:eastAsia="en-US" w:bidi="en-US"/>
      </w:rPr>
    </w:lvl>
    <w:lvl w:ilvl="2">
      <w:start w:val="1"/>
      <w:numFmt w:val="lowerLetter"/>
      <w:lvlText w:val="(%3)"/>
      <w:lvlJc w:val="left"/>
      <w:pPr>
        <w:ind w:left="3137" w:hanging="576"/>
      </w:pPr>
      <w:rPr>
        <w:rFonts w:ascii="Georgia" w:eastAsia="Georgia" w:hAnsi="Georgia" w:cs="Georgia" w:hint="default"/>
        <w:w w:val="99"/>
        <w:sz w:val="20"/>
        <w:szCs w:val="20"/>
        <w:lang w:val="en-US" w:eastAsia="en-US" w:bidi="en-US"/>
      </w:rPr>
    </w:lvl>
    <w:lvl w:ilvl="3">
      <w:numFmt w:val="bullet"/>
      <w:lvlText w:val="•"/>
      <w:lvlJc w:val="left"/>
      <w:pPr>
        <w:ind w:left="4637" w:hanging="576"/>
      </w:pPr>
      <w:rPr>
        <w:rFonts w:hint="default"/>
        <w:lang w:val="en-US" w:eastAsia="en-US" w:bidi="en-US"/>
      </w:rPr>
    </w:lvl>
    <w:lvl w:ilvl="4">
      <w:numFmt w:val="bullet"/>
      <w:lvlText w:val="•"/>
      <w:lvlJc w:val="left"/>
      <w:pPr>
        <w:ind w:left="5386" w:hanging="576"/>
      </w:pPr>
      <w:rPr>
        <w:rFonts w:hint="default"/>
        <w:lang w:val="en-US" w:eastAsia="en-US" w:bidi="en-US"/>
      </w:rPr>
    </w:lvl>
    <w:lvl w:ilvl="5">
      <w:numFmt w:val="bullet"/>
      <w:lvlText w:val="•"/>
      <w:lvlJc w:val="left"/>
      <w:pPr>
        <w:ind w:left="6135" w:hanging="576"/>
      </w:pPr>
      <w:rPr>
        <w:rFonts w:hint="default"/>
        <w:lang w:val="en-US" w:eastAsia="en-US" w:bidi="en-US"/>
      </w:rPr>
    </w:lvl>
    <w:lvl w:ilvl="6">
      <w:numFmt w:val="bullet"/>
      <w:lvlText w:val="•"/>
      <w:lvlJc w:val="left"/>
      <w:pPr>
        <w:ind w:left="6884" w:hanging="576"/>
      </w:pPr>
      <w:rPr>
        <w:rFonts w:hint="default"/>
        <w:lang w:val="en-US" w:eastAsia="en-US" w:bidi="en-US"/>
      </w:rPr>
    </w:lvl>
    <w:lvl w:ilvl="7">
      <w:numFmt w:val="bullet"/>
      <w:lvlText w:val="•"/>
      <w:lvlJc w:val="left"/>
      <w:pPr>
        <w:ind w:left="7633" w:hanging="576"/>
      </w:pPr>
      <w:rPr>
        <w:rFonts w:hint="default"/>
        <w:lang w:val="en-US" w:eastAsia="en-US" w:bidi="en-US"/>
      </w:rPr>
    </w:lvl>
    <w:lvl w:ilvl="8">
      <w:numFmt w:val="bullet"/>
      <w:lvlText w:val="•"/>
      <w:lvlJc w:val="left"/>
      <w:pPr>
        <w:ind w:left="8382" w:hanging="576"/>
      </w:pPr>
      <w:rPr>
        <w:rFonts w:hint="default"/>
        <w:lang w:val="en-US" w:eastAsia="en-US" w:bidi="en-US"/>
      </w:rPr>
    </w:lvl>
  </w:abstractNum>
  <w:abstractNum w:abstractNumId="30">
    <w:nsid w:val="22B23C13"/>
    <w:multiLevelType w:val="hybridMultilevel"/>
    <w:tmpl w:val="C2445BD4"/>
    <w:lvl w:ilvl="0" w:tplc="26341A62">
      <w:start w:val="2"/>
      <w:numFmt w:val="upperLetter"/>
      <w:lvlText w:val="%1."/>
      <w:lvlJc w:val="left"/>
      <w:pPr>
        <w:ind w:left="536" w:hanging="376"/>
      </w:pPr>
      <w:rPr>
        <w:rFonts w:ascii="Georgia" w:eastAsia="Georgia" w:hAnsi="Georgia" w:cs="Georgia" w:hint="default"/>
        <w:b/>
        <w:bCs/>
        <w:color w:val="C45811"/>
        <w:w w:val="100"/>
        <w:sz w:val="28"/>
        <w:szCs w:val="28"/>
        <w:lang w:val="en-US" w:eastAsia="en-US" w:bidi="en-US"/>
      </w:rPr>
    </w:lvl>
    <w:lvl w:ilvl="1" w:tplc="980A524A">
      <w:numFmt w:val="bullet"/>
      <w:lvlText w:val="•"/>
      <w:lvlJc w:val="left"/>
      <w:pPr>
        <w:ind w:left="1434" w:hanging="376"/>
      </w:pPr>
      <w:rPr>
        <w:rFonts w:hint="default"/>
        <w:lang w:val="en-US" w:eastAsia="en-US" w:bidi="en-US"/>
      </w:rPr>
    </w:lvl>
    <w:lvl w:ilvl="2" w:tplc="36023DEC">
      <w:numFmt w:val="bullet"/>
      <w:lvlText w:val="•"/>
      <w:lvlJc w:val="left"/>
      <w:pPr>
        <w:ind w:left="2328" w:hanging="376"/>
      </w:pPr>
      <w:rPr>
        <w:rFonts w:hint="default"/>
        <w:lang w:val="en-US" w:eastAsia="en-US" w:bidi="en-US"/>
      </w:rPr>
    </w:lvl>
    <w:lvl w:ilvl="3" w:tplc="DBF879BC">
      <w:numFmt w:val="bullet"/>
      <w:lvlText w:val="•"/>
      <w:lvlJc w:val="left"/>
      <w:pPr>
        <w:ind w:left="3222" w:hanging="376"/>
      </w:pPr>
      <w:rPr>
        <w:rFonts w:hint="default"/>
        <w:lang w:val="en-US" w:eastAsia="en-US" w:bidi="en-US"/>
      </w:rPr>
    </w:lvl>
    <w:lvl w:ilvl="4" w:tplc="800E1234">
      <w:numFmt w:val="bullet"/>
      <w:lvlText w:val="•"/>
      <w:lvlJc w:val="left"/>
      <w:pPr>
        <w:ind w:left="4116" w:hanging="376"/>
      </w:pPr>
      <w:rPr>
        <w:rFonts w:hint="default"/>
        <w:lang w:val="en-US" w:eastAsia="en-US" w:bidi="en-US"/>
      </w:rPr>
    </w:lvl>
    <w:lvl w:ilvl="5" w:tplc="C67E574E">
      <w:numFmt w:val="bullet"/>
      <w:lvlText w:val="•"/>
      <w:lvlJc w:val="left"/>
      <w:pPr>
        <w:ind w:left="5010" w:hanging="376"/>
      </w:pPr>
      <w:rPr>
        <w:rFonts w:hint="default"/>
        <w:lang w:val="en-US" w:eastAsia="en-US" w:bidi="en-US"/>
      </w:rPr>
    </w:lvl>
    <w:lvl w:ilvl="6" w:tplc="D5DE6504">
      <w:numFmt w:val="bullet"/>
      <w:lvlText w:val="•"/>
      <w:lvlJc w:val="left"/>
      <w:pPr>
        <w:ind w:left="5904" w:hanging="376"/>
      </w:pPr>
      <w:rPr>
        <w:rFonts w:hint="default"/>
        <w:lang w:val="en-US" w:eastAsia="en-US" w:bidi="en-US"/>
      </w:rPr>
    </w:lvl>
    <w:lvl w:ilvl="7" w:tplc="C8F02B5A">
      <w:numFmt w:val="bullet"/>
      <w:lvlText w:val="•"/>
      <w:lvlJc w:val="left"/>
      <w:pPr>
        <w:ind w:left="6798" w:hanging="376"/>
      </w:pPr>
      <w:rPr>
        <w:rFonts w:hint="default"/>
        <w:lang w:val="en-US" w:eastAsia="en-US" w:bidi="en-US"/>
      </w:rPr>
    </w:lvl>
    <w:lvl w:ilvl="8" w:tplc="6B203564">
      <w:numFmt w:val="bullet"/>
      <w:lvlText w:val="•"/>
      <w:lvlJc w:val="left"/>
      <w:pPr>
        <w:ind w:left="7692" w:hanging="376"/>
      </w:pPr>
      <w:rPr>
        <w:rFonts w:hint="default"/>
        <w:lang w:val="en-US" w:eastAsia="en-US" w:bidi="en-US"/>
      </w:rPr>
    </w:lvl>
  </w:abstractNum>
  <w:abstractNum w:abstractNumId="31">
    <w:nsid w:val="236051A0"/>
    <w:multiLevelType w:val="multilevel"/>
    <w:tmpl w:val="40D22728"/>
    <w:lvl w:ilvl="0">
      <w:start w:val="15"/>
      <w:numFmt w:val="decimal"/>
      <w:lvlText w:val="%1"/>
      <w:lvlJc w:val="left"/>
      <w:pPr>
        <w:ind w:left="880" w:hanging="720"/>
      </w:pPr>
      <w:rPr>
        <w:rFonts w:hint="default"/>
        <w:lang w:val="en-US" w:eastAsia="en-US" w:bidi="en-US"/>
      </w:rPr>
    </w:lvl>
    <w:lvl w:ilvl="1">
      <w:start w:val="3"/>
      <w:numFmt w:val="decimal"/>
      <w:lvlText w:val="%1.%2"/>
      <w:lvlJc w:val="left"/>
      <w:pPr>
        <w:ind w:left="880" w:hanging="720"/>
      </w:pPr>
      <w:rPr>
        <w:rFonts w:hint="default"/>
        <w:spacing w:val="-1"/>
        <w:w w:val="99"/>
        <w:lang w:val="en-US" w:eastAsia="en-US" w:bidi="en-US"/>
      </w:rPr>
    </w:lvl>
    <w:lvl w:ilvl="2">
      <w:numFmt w:val="bullet"/>
      <w:lvlText w:val="•"/>
      <w:lvlJc w:val="left"/>
      <w:pPr>
        <w:ind w:left="2600" w:hanging="720"/>
      </w:pPr>
      <w:rPr>
        <w:rFonts w:hint="default"/>
        <w:lang w:val="en-US" w:eastAsia="en-US" w:bidi="en-US"/>
      </w:rPr>
    </w:lvl>
    <w:lvl w:ilvl="3">
      <w:numFmt w:val="bullet"/>
      <w:lvlText w:val="•"/>
      <w:lvlJc w:val="left"/>
      <w:pPr>
        <w:ind w:left="3460" w:hanging="720"/>
      </w:pPr>
      <w:rPr>
        <w:rFonts w:hint="default"/>
        <w:lang w:val="en-US" w:eastAsia="en-US" w:bidi="en-US"/>
      </w:rPr>
    </w:lvl>
    <w:lvl w:ilvl="4">
      <w:numFmt w:val="bullet"/>
      <w:lvlText w:val="•"/>
      <w:lvlJc w:val="left"/>
      <w:pPr>
        <w:ind w:left="4320" w:hanging="720"/>
      </w:pPr>
      <w:rPr>
        <w:rFonts w:hint="default"/>
        <w:lang w:val="en-US" w:eastAsia="en-US" w:bidi="en-US"/>
      </w:rPr>
    </w:lvl>
    <w:lvl w:ilvl="5">
      <w:numFmt w:val="bullet"/>
      <w:lvlText w:val="•"/>
      <w:lvlJc w:val="left"/>
      <w:pPr>
        <w:ind w:left="5180" w:hanging="720"/>
      </w:pPr>
      <w:rPr>
        <w:rFonts w:hint="default"/>
        <w:lang w:val="en-US" w:eastAsia="en-US" w:bidi="en-US"/>
      </w:rPr>
    </w:lvl>
    <w:lvl w:ilvl="6">
      <w:numFmt w:val="bullet"/>
      <w:lvlText w:val="•"/>
      <w:lvlJc w:val="left"/>
      <w:pPr>
        <w:ind w:left="6040" w:hanging="720"/>
      </w:pPr>
      <w:rPr>
        <w:rFonts w:hint="default"/>
        <w:lang w:val="en-US" w:eastAsia="en-US" w:bidi="en-US"/>
      </w:rPr>
    </w:lvl>
    <w:lvl w:ilvl="7">
      <w:numFmt w:val="bullet"/>
      <w:lvlText w:val="•"/>
      <w:lvlJc w:val="left"/>
      <w:pPr>
        <w:ind w:left="6900" w:hanging="720"/>
      </w:pPr>
      <w:rPr>
        <w:rFonts w:hint="default"/>
        <w:lang w:val="en-US" w:eastAsia="en-US" w:bidi="en-US"/>
      </w:rPr>
    </w:lvl>
    <w:lvl w:ilvl="8">
      <w:numFmt w:val="bullet"/>
      <w:lvlText w:val="•"/>
      <w:lvlJc w:val="left"/>
      <w:pPr>
        <w:ind w:left="7760" w:hanging="720"/>
      </w:pPr>
      <w:rPr>
        <w:rFonts w:hint="default"/>
        <w:lang w:val="en-US" w:eastAsia="en-US" w:bidi="en-US"/>
      </w:rPr>
    </w:lvl>
  </w:abstractNum>
  <w:abstractNum w:abstractNumId="32">
    <w:nsid w:val="252A6460"/>
    <w:multiLevelType w:val="hybridMultilevel"/>
    <w:tmpl w:val="032AD2FE"/>
    <w:lvl w:ilvl="0" w:tplc="057013A6">
      <w:start w:val="1"/>
      <w:numFmt w:val="lowerLetter"/>
      <w:lvlText w:val="(%1)"/>
      <w:lvlJc w:val="left"/>
      <w:pPr>
        <w:ind w:left="1048" w:hanging="540"/>
      </w:pPr>
      <w:rPr>
        <w:rFonts w:ascii="Georgia" w:eastAsia="Georgia" w:hAnsi="Georgia" w:cs="Georgia" w:hint="default"/>
        <w:w w:val="99"/>
        <w:sz w:val="20"/>
        <w:szCs w:val="20"/>
        <w:lang w:val="en-US" w:eastAsia="en-US" w:bidi="en-US"/>
      </w:rPr>
    </w:lvl>
    <w:lvl w:ilvl="1" w:tplc="45B0FCB0">
      <w:numFmt w:val="bullet"/>
      <w:lvlText w:val="•"/>
      <w:lvlJc w:val="left"/>
      <w:pPr>
        <w:ind w:left="1706" w:hanging="540"/>
      </w:pPr>
      <w:rPr>
        <w:rFonts w:hint="default"/>
        <w:lang w:val="en-US" w:eastAsia="en-US" w:bidi="en-US"/>
      </w:rPr>
    </w:lvl>
    <w:lvl w:ilvl="2" w:tplc="77C06F86">
      <w:numFmt w:val="bullet"/>
      <w:lvlText w:val="•"/>
      <w:lvlJc w:val="left"/>
      <w:pPr>
        <w:ind w:left="2372" w:hanging="540"/>
      </w:pPr>
      <w:rPr>
        <w:rFonts w:hint="default"/>
        <w:lang w:val="en-US" w:eastAsia="en-US" w:bidi="en-US"/>
      </w:rPr>
    </w:lvl>
    <w:lvl w:ilvl="3" w:tplc="C49E6D5A">
      <w:numFmt w:val="bullet"/>
      <w:lvlText w:val="•"/>
      <w:lvlJc w:val="left"/>
      <w:pPr>
        <w:ind w:left="3038" w:hanging="540"/>
      </w:pPr>
      <w:rPr>
        <w:rFonts w:hint="default"/>
        <w:lang w:val="en-US" w:eastAsia="en-US" w:bidi="en-US"/>
      </w:rPr>
    </w:lvl>
    <w:lvl w:ilvl="4" w:tplc="A2C6179C">
      <w:numFmt w:val="bullet"/>
      <w:lvlText w:val="•"/>
      <w:lvlJc w:val="left"/>
      <w:pPr>
        <w:ind w:left="3705" w:hanging="540"/>
      </w:pPr>
      <w:rPr>
        <w:rFonts w:hint="default"/>
        <w:lang w:val="en-US" w:eastAsia="en-US" w:bidi="en-US"/>
      </w:rPr>
    </w:lvl>
    <w:lvl w:ilvl="5" w:tplc="FEF47BEA">
      <w:numFmt w:val="bullet"/>
      <w:lvlText w:val="•"/>
      <w:lvlJc w:val="left"/>
      <w:pPr>
        <w:ind w:left="4371" w:hanging="540"/>
      </w:pPr>
      <w:rPr>
        <w:rFonts w:hint="default"/>
        <w:lang w:val="en-US" w:eastAsia="en-US" w:bidi="en-US"/>
      </w:rPr>
    </w:lvl>
    <w:lvl w:ilvl="6" w:tplc="54B045EE">
      <w:numFmt w:val="bullet"/>
      <w:lvlText w:val="•"/>
      <w:lvlJc w:val="left"/>
      <w:pPr>
        <w:ind w:left="5037" w:hanging="540"/>
      </w:pPr>
      <w:rPr>
        <w:rFonts w:hint="default"/>
        <w:lang w:val="en-US" w:eastAsia="en-US" w:bidi="en-US"/>
      </w:rPr>
    </w:lvl>
    <w:lvl w:ilvl="7" w:tplc="4FA02E6C">
      <w:numFmt w:val="bullet"/>
      <w:lvlText w:val="•"/>
      <w:lvlJc w:val="left"/>
      <w:pPr>
        <w:ind w:left="5703" w:hanging="540"/>
      </w:pPr>
      <w:rPr>
        <w:rFonts w:hint="default"/>
        <w:lang w:val="en-US" w:eastAsia="en-US" w:bidi="en-US"/>
      </w:rPr>
    </w:lvl>
    <w:lvl w:ilvl="8" w:tplc="29BC6A9C">
      <w:numFmt w:val="bullet"/>
      <w:lvlText w:val="•"/>
      <w:lvlJc w:val="left"/>
      <w:pPr>
        <w:ind w:left="6370" w:hanging="540"/>
      </w:pPr>
      <w:rPr>
        <w:rFonts w:hint="default"/>
        <w:lang w:val="en-US" w:eastAsia="en-US" w:bidi="en-US"/>
      </w:rPr>
    </w:lvl>
  </w:abstractNum>
  <w:abstractNum w:abstractNumId="33">
    <w:nsid w:val="276F0B45"/>
    <w:multiLevelType w:val="multilevel"/>
    <w:tmpl w:val="11E03F44"/>
    <w:lvl w:ilvl="0">
      <w:start w:val="4"/>
      <w:numFmt w:val="decimal"/>
      <w:lvlText w:val="%1"/>
      <w:lvlJc w:val="left"/>
      <w:pPr>
        <w:ind w:left="360" w:hanging="360"/>
      </w:pPr>
      <w:rPr>
        <w:rFonts w:hint="default"/>
      </w:rPr>
    </w:lvl>
    <w:lvl w:ilvl="1">
      <w:start w:val="1"/>
      <w:numFmt w:val="decimal"/>
      <w:lvlText w:val="%1.%2"/>
      <w:lvlJc w:val="left"/>
      <w:pPr>
        <w:ind w:left="519" w:hanging="36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1557" w:hanging="108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2235" w:hanging="144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913" w:hanging="1800"/>
      </w:pPr>
      <w:rPr>
        <w:rFonts w:hint="default"/>
      </w:rPr>
    </w:lvl>
    <w:lvl w:ilvl="8">
      <w:start w:val="1"/>
      <w:numFmt w:val="decimal"/>
      <w:lvlText w:val="%1.%2.%3.%4.%5.%6.%7.%8.%9"/>
      <w:lvlJc w:val="left"/>
      <w:pPr>
        <w:ind w:left="3072" w:hanging="1800"/>
      </w:pPr>
      <w:rPr>
        <w:rFonts w:hint="default"/>
      </w:rPr>
    </w:lvl>
  </w:abstractNum>
  <w:abstractNum w:abstractNumId="34">
    <w:nsid w:val="29DE6C48"/>
    <w:multiLevelType w:val="multilevel"/>
    <w:tmpl w:val="A2BC70FC"/>
    <w:lvl w:ilvl="0">
      <w:start w:val="3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2B604B63"/>
    <w:multiLevelType w:val="multilevel"/>
    <w:tmpl w:val="1C02EE78"/>
    <w:lvl w:ilvl="0">
      <w:start w:val="6"/>
      <w:numFmt w:val="decimal"/>
      <w:lvlText w:val="%1"/>
      <w:lvlJc w:val="left"/>
      <w:pPr>
        <w:ind w:left="3029" w:hanging="540"/>
      </w:pPr>
      <w:rPr>
        <w:rFonts w:hint="default"/>
        <w:lang w:val="en-US" w:eastAsia="en-US" w:bidi="en-US"/>
      </w:rPr>
    </w:lvl>
    <w:lvl w:ilvl="1">
      <w:start w:val="5"/>
      <w:numFmt w:val="decimal"/>
      <w:lvlText w:val="%1.%2"/>
      <w:lvlJc w:val="left"/>
      <w:pPr>
        <w:ind w:left="3029" w:hanging="540"/>
      </w:pPr>
      <w:rPr>
        <w:rFonts w:hint="default"/>
        <w:lang w:val="en-US" w:eastAsia="en-US" w:bidi="en-US"/>
      </w:rPr>
    </w:lvl>
    <w:lvl w:ilvl="2">
      <w:start w:val="2"/>
      <w:numFmt w:val="decimal"/>
      <w:lvlText w:val="%1.%2.%3"/>
      <w:lvlJc w:val="left"/>
      <w:pPr>
        <w:ind w:left="3029" w:hanging="540"/>
        <w:jc w:val="right"/>
      </w:pPr>
      <w:rPr>
        <w:rFonts w:ascii="Arial" w:eastAsia="Georgia" w:hAnsi="Arial" w:cs="Arial" w:hint="default"/>
        <w:spacing w:val="-1"/>
        <w:w w:val="99"/>
        <w:sz w:val="22"/>
        <w:szCs w:val="20"/>
        <w:lang w:val="en-US" w:eastAsia="en-US" w:bidi="en-US"/>
      </w:rPr>
    </w:lvl>
    <w:lvl w:ilvl="3">
      <w:numFmt w:val="bullet"/>
      <w:lvlText w:val="•"/>
      <w:lvlJc w:val="left"/>
      <w:pPr>
        <w:ind w:left="5078" w:hanging="540"/>
      </w:pPr>
      <w:rPr>
        <w:rFonts w:hint="default"/>
        <w:lang w:val="en-US" w:eastAsia="en-US" w:bidi="en-US"/>
      </w:rPr>
    </w:lvl>
    <w:lvl w:ilvl="4">
      <w:numFmt w:val="bullet"/>
      <w:lvlText w:val="•"/>
      <w:lvlJc w:val="left"/>
      <w:pPr>
        <w:ind w:left="5764" w:hanging="540"/>
      </w:pPr>
      <w:rPr>
        <w:rFonts w:hint="default"/>
        <w:lang w:val="en-US" w:eastAsia="en-US" w:bidi="en-US"/>
      </w:rPr>
    </w:lvl>
    <w:lvl w:ilvl="5">
      <w:numFmt w:val="bullet"/>
      <w:lvlText w:val="•"/>
      <w:lvlJc w:val="left"/>
      <w:pPr>
        <w:ind w:left="6450" w:hanging="540"/>
      </w:pPr>
      <w:rPr>
        <w:rFonts w:hint="default"/>
        <w:lang w:val="en-US" w:eastAsia="en-US" w:bidi="en-US"/>
      </w:rPr>
    </w:lvl>
    <w:lvl w:ilvl="6">
      <w:numFmt w:val="bullet"/>
      <w:lvlText w:val="•"/>
      <w:lvlJc w:val="left"/>
      <w:pPr>
        <w:ind w:left="7136" w:hanging="540"/>
      </w:pPr>
      <w:rPr>
        <w:rFonts w:hint="default"/>
        <w:lang w:val="en-US" w:eastAsia="en-US" w:bidi="en-US"/>
      </w:rPr>
    </w:lvl>
    <w:lvl w:ilvl="7">
      <w:numFmt w:val="bullet"/>
      <w:lvlText w:val="•"/>
      <w:lvlJc w:val="left"/>
      <w:pPr>
        <w:ind w:left="7822" w:hanging="540"/>
      </w:pPr>
      <w:rPr>
        <w:rFonts w:hint="default"/>
        <w:lang w:val="en-US" w:eastAsia="en-US" w:bidi="en-US"/>
      </w:rPr>
    </w:lvl>
    <w:lvl w:ilvl="8">
      <w:numFmt w:val="bullet"/>
      <w:lvlText w:val="•"/>
      <w:lvlJc w:val="left"/>
      <w:pPr>
        <w:ind w:left="8508" w:hanging="540"/>
      </w:pPr>
      <w:rPr>
        <w:rFonts w:hint="default"/>
        <w:lang w:val="en-US" w:eastAsia="en-US" w:bidi="en-US"/>
      </w:rPr>
    </w:lvl>
  </w:abstractNum>
  <w:abstractNum w:abstractNumId="36">
    <w:nsid w:val="2B742F3F"/>
    <w:multiLevelType w:val="hybridMultilevel"/>
    <w:tmpl w:val="648A9E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2B825312"/>
    <w:multiLevelType w:val="hybridMultilevel"/>
    <w:tmpl w:val="37401A14"/>
    <w:lvl w:ilvl="0" w:tplc="C64AA6C8">
      <w:start w:val="1"/>
      <w:numFmt w:val="lowerLetter"/>
      <w:lvlText w:val="(%1)"/>
      <w:lvlJc w:val="left"/>
      <w:pPr>
        <w:ind w:left="995" w:hanging="668"/>
      </w:pPr>
      <w:rPr>
        <w:rFonts w:ascii="Georgia" w:eastAsia="Georgia" w:hAnsi="Georgia" w:cs="Georgia" w:hint="default"/>
        <w:w w:val="99"/>
        <w:sz w:val="20"/>
        <w:szCs w:val="20"/>
        <w:lang w:val="en-US" w:eastAsia="en-US" w:bidi="en-US"/>
      </w:rPr>
    </w:lvl>
    <w:lvl w:ilvl="1" w:tplc="C582BA9A">
      <w:numFmt w:val="bullet"/>
      <w:lvlText w:val="•"/>
      <w:lvlJc w:val="left"/>
      <w:pPr>
        <w:ind w:left="1646" w:hanging="668"/>
      </w:pPr>
      <w:rPr>
        <w:rFonts w:hint="default"/>
        <w:lang w:val="en-US" w:eastAsia="en-US" w:bidi="en-US"/>
      </w:rPr>
    </w:lvl>
    <w:lvl w:ilvl="2" w:tplc="4A6C986C">
      <w:numFmt w:val="bullet"/>
      <w:lvlText w:val="•"/>
      <w:lvlJc w:val="left"/>
      <w:pPr>
        <w:ind w:left="2293" w:hanging="668"/>
      </w:pPr>
      <w:rPr>
        <w:rFonts w:hint="default"/>
        <w:lang w:val="en-US" w:eastAsia="en-US" w:bidi="en-US"/>
      </w:rPr>
    </w:lvl>
    <w:lvl w:ilvl="3" w:tplc="D1428A98">
      <w:numFmt w:val="bullet"/>
      <w:lvlText w:val="•"/>
      <w:lvlJc w:val="left"/>
      <w:pPr>
        <w:ind w:left="2940" w:hanging="668"/>
      </w:pPr>
      <w:rPr>
        <w:rFonts w:hint="default"/>
        <w:lang w:val="en-US" w:eastAsia="en-US" w:bidi="en-US"/>
      </w:rPr>
    </w:lvl>
    <w:lvl w:ilvl="4" w:tplc="7A907E9E">
      <w:numFmt w:val="bullet"/>
      <w:lvlText w:val="•"/>
      <w:lvlJc w:val="left"/>
      <w:pPr>
        <w:ind w:left="3587" w:hanging="668"/>
      </w:pPr>
      <w:rPr>
        <w:rFonts w:hint="default"/>
        <w:lang w:val="en-US" w:eastAsia="en-US" w:bidi="en-US"/>
      </w:rPr>
    </w:lvl>
    <w:lvl w:ilvl="5" w:tplc="E35E3090">
      <w:numFmt w:val="bullet"/>
      <w:lvlText w:val="•"/>
      <w:lvlJc w:val="left"/>
      <w:pPr>
        <w:ind w:left="4234" w:hanging="668"/>
      </w:pPr>
      <w:rPr>
        <w:rFonts w:hint="default"/>
        <w:lang w:val="en-US" w:eastAsia="en-US" w:bidi="en-US"/>
      </w:rPr>
    </w:lvl>
    <w:lvl w:ilvl="6" w:tplc="709C8B42">
      <w:numFmt w:val="bullet"/>
      <w:lvlText w:val="•"/>
      <w:lvlJc w:val="left"/>
      <w:pPr>
        <w:ind w:left="4881" w:hanging="668"/>
      </w:pPr>
      <w:rPr>
        <w:rFonts w:hint="default"/>
        <w:lang w:val="en-US" w:eastAsia="en-US" w:bidi="en-US"/>
      </w:rPr>
    </w:lvl>
    <w:lvl w:ilvl="7" w:tplc="00169C9C">
      <w:numFmt w:val="bullet"/>
      <w:lvlText w:val="•"/>
      <w:lvlJc w:val="left"/>
      <w:pPr>
        <w:ind w:left="5528" w:hanging="668"/>
      </w:pPr>
      <w:rPr>
        <w:rFonts w:hint="default"/>
        <w:lang w:val="en-US" w:eastAsia="en-US" w:bidi="en-US"/>
      </w:rPr>
    </w:lvl>
    <w:lvl w:ilvl="8" w:tplc="90E04D64">
      <w:numFmt w:val="bullet"/>
      <w:lvlText w:val="•"/>
      <w:lvlJc w:val="left"/>
      <w:pPr>
        <w:ind w:left="6175" w:hanging="668"/>
      </w:pPr>
      <w:rPr>
        <w:rFonts w:hint="default"/>
        <w:lang w:val="en-US" w:eastAsia="en-US" w:bidi="en-US"/>
      </w:rPr>
    </w:lvl>
  </w:abstractNum>
  <w:abstractNum w:abstractNumId="38">
    <w:nsid w:val="2C4E5EE3"/>
    <w:multiLevelType w:val="multilevel"/>
    <w:tmpl w:val="66C06990"/>
    <w:lvl w:ilvl="0">
      <w:start w:val="6"/>
      <w:numFmt w:val="decimal"/>
      <w:lvlText w:val="%1"/>
      <w:lvlJc w:val="left"/>
      <w:pPr>
        <w:ind w:left="560" w:hanging="560"/>
      </w:pPr>
      <w:rPr>
        <w:rFonts w:hint="default"/>
        <w:sz w:val="36"/>
      </w:rPr>
    </w:lvl>
    <w:lvl w:ilvl="1">
      <w:start w:val="3"/>
      <w:numFmt w:val="decimal"/>
      <w:lvlText w:val="%1.%2"/>
      <w:lvlJc w:val="left"/>
      <w:pPr>
        <w:ind w:left="820" w:hanging="720"/>
      </w:pPr>
      <w:rPr>
        <w:rFonts w:hint="default"/>
        <w:sz w:val="24"/>
        <w:szCs w:val="24"/>
      </w:rPr>
    </w:lvl>
    <w:lvl w:ilvl="2">
      <w:start w:val="1"/>
      <w:numFmt w:val="decimal"/>
      <w:lvlText w:val="%1.%2.%3"/>
      <w:lvlJc w:val="left"/>
      <w:pPr>
        <w:ind w:left="1280" w:hanging="1080"/>
      </w:pPr>
      <w:rPr>
        <w:rFonts w:hint="default"/>
        <w:sz w:val="36"/>
      </w:rPr>
    </w:lvl>
    <w:lvl w:ilvl="3">
      <w:start w:val="1"/>
      <w:numFmt w:val="decimal"/>
      <w:lvlText w:val="%1.%2.%3.%4"/>
      <w:lvlJc w:val="left"/>
      <w:pPr>
        <w:ind w:left="1740" w:hanging="1440"/>
      </w:pPr>
      <w:rPr>
        <w:rFonts w:hint="default"/>
        <w:sz w:val="36"/>
      </w:rPr>
    </w:lvl>
    <w:lvl w:ilvl="4">
      <w:start w:val="1"/>
      <w:numFmt w:val="decimal"/>
      <w:lvlText w:val="%1.%2.%3.%4.%5"/>
      <w:lvlJc w:val="left"/>
      <w:pPr>
        <w:ind w:left="2200" w:hanging="1800"/>
      </w:pPr>
      <w:rPr>
        <w:rFonts w:hint="default"/>
        <w:sz w:val="36"/>
      </w:rPr>
    </w:lvl>
    <w:lvl w:ilvl="5">
      <w:start w:val="1"/>
      <w:numFmt w:val="decimal"/>
      <w:lvlText w:val="%1.%2.%3.%4.%5.%6"/>
      <w:lvlJc w:val="left"/>
      <w:pPr>
        <w:ind w:left="2660" w:hanging="2160"/>
      </w:pPr>
      <w:rPr>
        <w:rFonts w:hint="default"/>
        <w:sz w:val="36"/>
      </w:rPr>
    </w:lvl>
    <w:lvl w:ilvl="6">
      <w:start w:val="1"/>
      <w:numFmt w:val="decimal"/>
      <w:lvlText w:val="%1.%2.%3.%4.%5.%6.%7"/>
      <w:lvlJc w:val="left"/>
      <w:pPr>
        <w:ind w:left="3120" w:hanging="2520"/>
      </w:pPr>
      <w:rPr>
        <w:rFonts w:hint="default"/>
        <w:sz w:val="36"/>
      </w:rPr>
    </w:lvl>
    <w:lvl w:ilvl="7">
      <w:start w:val="1"/>
      <w:numFmt w:val="decimal"/>
      <w:lvlText w:val="%1.%2.%3.%4.%5.%6.%7.%8"/>
      <w:lvlJc w:val="left"/>
      <w:pPr>
        <w:ind w:left="3580" w:hanging="2880"/>
      </w:pPr>
      <w:rPr>
        <w:rFonts w:hint="default"/>
        <w:sz w:val="36"/>
      </w:rPr>
    </w:lvl>
    <w:lvl w:ilvl="8">
      <w:start w:val="1"/>
      <w:numFmt w:val="decimal"/>
      <w:lvlText w:val="%1.%2.%3.%4.%5.%6.%7.%8.%9"/>
      <w:lvlJc w:val="left"/>
      <w:pPr>
        <w:ind w:left="4040" w:hanging="3240"/>
      </w:pPr>
      <w:rPr>
        <w:rFonts w:hint="default"/>
        <w:sz w:val="36"/>
      </w:rPr>
    </w:lvl>
  </w:abstractNum>
  <w:abstractNum w:abstractNumId="39">
    <w:nsid w:val="2D9849B6"/>
    <w:multiLevelType w:val="hybridMultilevel"/>
    <w:tmpl w:val="1CDA259E"/>
    <w:lvl w:ilvl="0" w:tplc="BF523178">
      <w:start w:val="1"/>
      <w:numFmt w:val="lowerLetter"/>
      <w:lvlText w:val="(%1)"/>
      <w:lvlJc w:val="left"/>
      <w:pPr>
        <w:ind w:left="1080" w:hanging="360"/>
      </w:pPr>
      <w:rPr>
        <w:rFonts w:ascii="Arial" w:eastAsia="Arial" w:hAnsi="Arial" w:cs="Arial" w:hint="default"/>
        <w:w w:val="100"/>
        <w:sz w:val="22"/>
        <w:szCs w:val="22"/>
        <w:lang w:val="en-US" w:eastAsia="en-US" w:bidi="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2FAE51A6"/>
    <w:multiLevelType w:val="multilevel"/>
    <w:tmpl w:val="0F58019E"/>
    <w:lvl w:ilvl="0">
      <w:start w:val="8"/>
      <w:numFmt w:val="decimal"/>
      <w:lvlText w:val="%1"/>
      <w:lvlJc w:val="left"/>
      <w:pPr>
        <w:ind w:left="688" w:hanging="360"/>
      </w:pPr>
      <w:rPr>
        <w:rFonts w:hint="default"/>
        <w:lang w:val="en-US" w:eastAsia="en-US" w:bidi="en-US"/>
      </w:rPr>
    </w:lvl>
    <w:lvl w:ilvl="1">
      <w:start w:val="1"/>
      <w:numFmt w:val="decimal"/>
      <w:lvlText w:val="%1.%2"/>
      <w:lvlJc w:val="left"/>
      <w:pPr>
        <w:ind w:left="688" w:hanging="360"/>
      </w:pPr>
      <w:rPr>
        <w:rFonts w:ascii="Georgia" w:eastAsia="Georgia" w:hAnsi="Georgia" w:cs="Georgia" w:hint="default"/>
        <w:b/>
        <w:bCs/>
        <w:spacing w:val="-1"/>
        <w:w w:val="99"/>
        <w:sz w:val="20"/>
        <w:szCs w:val="20"/>
        <w:lang w:val="en-US" w:eastAsia="en-US" w:bidi="en-US"/>
      </w:rPr>
    </w:lvl>
    <w:lvl w:ilvl="2">
      <w:start w:val="1"/>
      <w:numFmt w:val="decimal"/>
      <w:lvlText w:val="%3."/>
      <w:lvlJc w:val="left"/>
      <w:pPr>
        <w:ind w:left="940" w:hanging="720"/>
      </w:pPr>
      <w:rPr>
        <w:rFonts w:ascii="Georgia" w:eastAsia="Georgia" w:hAnsi="Georgia" w:cs="Georgia" w:hint="default"/>
        <w:i/>
        <w:w w:val="99"/>
        <w:sz w:val="20"/>
        <w:szCs w:val="20"/>
        <w:lang w:val="en-US" w:eastAsia="en-US" w:bidi="en-US"/>
      </w:rPr>
    </w:lvl>
    <w:lvl w:ilvl="3">
      <w:start w:val="1"/>
      <w:numFmt w:val="decimal"/>
      <w:lvlText w:val="%4."/>
      <w:lvlJc w:val="left"/>
      <w:pPr>
        <w:ind w:left="3367" w:hanging="360"/>
        <w:jc w:val="right"/>
      </w:pPr>
      <w:rPr>
        <w:rFonts w:ascii="Georgia" w:eastAsia="Georgia" w:hAnsi="Georgia" w:cs="Georgia" w:hint="default"/>
        <w:b/>
        <w:bCs/>
        <w:spacing w:val="-2"/>
        <w:w w:val="100"/>
        <w:sz w:val="36"/>
        <w:szCs w:val="36"/>
        <w:lang w:val="en-US" w:eastAsia="en-US" w:bidi="en-US"/>
      </w:rPr>
    </w:lvl>
    <w:lvl w:ilvl="4">
      <w:numFmt w:val="bullet"/>
      <w:lvlText w:val="•"/>
      <w:lvlJc w:val="left"/>
      <w:pPr>
        <w:ind w:left="2981" w:hanging="360"/>
      </w:pPr>
      <w:rPr>
        <w:rFonts w:hint="default"/>
        <w:lang w:val="en-US" w:eastAsia="en-US" w:bidi="en-US"/>
      </w:rPr>
    </w:lvl>
    <w:lvl w:ilvl="5">
      <w:numFmt w:val="bullet"/>
      <w:lvlText w:val="•"/>
      <w:lvlJc w:val="left"/>
      <w:pPr>
        <w:ind w:left="2792" w:hanging="360"/>
      </w:pPr>
      <w:rPr>
        <w:rFonts w:hint="default"/>
        <w:lang w:val="en-US" w:eastAsia="en-US" w:bidi="en-US"/>
      </w:rPr>
    </w:lvl>
    <w:lvl w:ilvl="6">
      <w:numFmt w:val="bullet"/>
      <w:lvlText w:val="•"/>
      <w:lvlJc w:val="left"/>
      <w:pPr>
        <w:ind w:left="2603" w:hanging="360"/>
      </w:pPr>
      <w:rPr>
        <w:rFonts w:hint="default"/>
        <w:lang w:val="en-US" w:eastAsia="en-US" w:bidi="en-US"/>
      </w:rPr>
    </w:lvl>
    <w:lvl w:ilvl="7">
      <w:numFmt w:val="bullet"/>
      <w:lvlText w:val="•"/>
      <w:lvlJc w:val="left"/>
      <w:pPr>
        <w:ind w:left="2413" w:hanging="360"/>
      </w:pPr>
      <w:rPr>
        <w:rFonts w:hint="default"/>
        <w:lang w:val="en-US" w:eastAsia="en-US" w:bidi="en-US"/>
      </w:rPr>
    </w:lvl>
    <w:lvl w:ilvl="8">
      <w:numFmt w:val="bullet"/>
      <w:lvlText w:val="•"/>
      <w:lvlJc w:val="left"/>
      <w:pPr>
        <w:ind w:left="2224" w:hanging="360"/>
      </w:pPr>
      <w:rPr>
        <w:rFonts w:hint="default"/>
        <w:lang w:val="en-US" w:eastAsia="en-US" w:bidi="en-US"/>
      </w:rPr>
    </w:lvl>
  </w:abstractNum>
  <w:abstractNum w:abstractNumId="41">
    <w:nsid w:val="2FB91635"/>
    <w:multiLevelType w:val="hybridMultilevel"/>
    <w:tmpl w:val="524A7A48"/>
    <w:lvl w:ilvl="0" w:tplc="96E2EBD8">
      <w:start w:val="1"/>
      <w:numFmt w:val="lowerLetter"/>
      <w:lvlText w:val="(%1)"/>
      <w:lvlJc w:val="left"/>
      <w:pPr>
        <w:ind w:left="1298" w:hanging="668"/>
        <w:jc w:val="right"/>
      </w:pPr>
      <w:rPr>
        <w:rFonts w:ascii="Georgia" w:eastAsia="Georgia" w:hAnsi="Georgia" w:cs="Georgia" w:hint="default"/>
        <w:w w:val="99"/>
        <w:sz w:val="24"/>
        <w:szCs w:val="20"/>
        <w:lang w:val="en-US" w:eastAsia="en-US" w:bidi="en-US"/>
      </w:rPr>
    </w:lvl>
    <w:lvl w:ilvl="1" w:tplc="9FECD308">
      <w:start w:val="1"/>
      <w:numFmt w:val="lowerLetter"/>
      <w:lvlText w:val="(%2)"/>
      <w:lvlJc w:val="left"/>
      <w:pPr>
        <w:ind w:left="3405" w:hanging="576"/>
      </w:pPr>
      <w:rPr>
        <w:rFonts w:ascii="Georgia" w:eastAsia="Georgia" w:hAnsi="Georgia" w:cs="Georgia" w:hint="default"/>
        <w:w w:val="99"/>
        <w:sz w:val="20"/>
        <w:szCs w:val="20"/>
        <w:lang w:val="en-US" w:eastAsia="en-US" w:bidi="en-US"/>
      </w:rPr>
    </w:lvl>
    <w:lvl w:ilvl="2" w:tplc="5914AC9E">
      <w:numFmt w:val="bullet"/>
      <w:lvlText w:val="•"/>
      <w:lvlJc w:val="left"/>
      <w:pPr>
        <w:ind w:left="3885" w:hanging="576"/>
      </w:pPr>
      <w:rPr>
        <w:rFonts w:hint="default"/>
        <w:lang w:val="en-US" w:eastAsia="en-US" w:bidi="en-US"/>
      </w:rPr>
    </w:lvl>
    <w:lvl w:ilvl="3" w:tplc="C7B02498">
      <w:numFmt w:val="bullet"/>
      <w:lvlText w:val="•"/>
      <w:lvlJc w:val="left"/>
      <w:pPr>
        <w:ind w:left="4371" w:hanging="576"/>
      </w:pPr>
      <w:rPr>
        <w:rFonts w:hint="default"/>
        <w:lang w:val="en-US" w:eastAsia="en-US" w:bidi="en-US"/>
      </w:rPr>
    </w:lvl>
    <w:lvl w:ilvl="4" w:tplc="4886B142">
      <w:numFmt w:val="bullet"/>
      <w:lvlText w:val="•"/>
      <w:lvlJc w:val="left"/>
      <w:pPr>
        <w:ind w:left="4857" w:hanging="576"/>
      </w:pPr>
      <w:rPr>
        <w:rFonts w:hint="default"/>
        <w:lang w:val="en-US" w:eastAsia="en-US" w:bidi="en-US"/>
      </w:rPr>
    </w:lvl>
    <w:lvl w:ilvl="5" w:tplc="DFDC7CAE">
      <w:numFmt w:val="bullet"/>
      <w:lvlText w:val="•"/>
      <w:lvlJc w:val="left"/>
      <w:pPr>
        <w:ind w:left="5343" w:hanging="576"/>
      </w:pPr>
      <w:rPr>
        <w:rFonts w:hint="default"/>
        <w:lang w:val="en-US" w:eastAsia="en-US" w:bidi="en-US"/>
      </w:rPr>
    </w:lvl>
    <w:lvl w:ilvl="6" w:tplc="A3D0E04C">
      <w:numFmt w:val="bullet"/>
      <w:lvlText w:val="•"/>
      <w:lvlJc w:val="left"/>
      <w:pPr>
        <w:ind w:left="5829" w:hanging="576"/>
      </w:pPr>
      <w:rPr>
        <w:rFonts w:hint="default"/>
        <w:lang w:val="en-US" w:eastAsia="en-US" w:bidi="en-US"/>
      </w:rPr>
    </w:lvl>
    <w:lvl w:ilvl="7" w:tplc="7C289908">
      <w:numFmt w:val="bullet"/>
      <w:lvlText w:val="•"/>
      <w:lvlJc w:val="left"/>
      <w:pPr>
        <w:ind w:left="6314" w:hanging="576"/>
      </w:pPr>
      <w:rPr>
        <w:rFonts w:hint="default"/>
        <w:lang w:val="en-US" w:eastAsia="en-US" w:bidi="en-US"/>
      </w:rPr>
    </w:lvl>
    <w:lvl w:ilvl="8" w:tplc="456832C6">
      <w:numFmt w:val="bullet"/>
      <w:lvlText w:val="•"/>
      <w:lvlJc w:val="left"/>
      <w:pPr>
        <w:ind w:left="6800" w:hanging="576"/>
      </w:pPr>
      <w:rPr>
        <w:rFonts w:hint="default"/>
        <w:lang w:val="en-US" w:eastAsia="en-US" w:bidi="en-US"/>
      </w:rPr>
    </w:lvl>
  </w:abstractNum>
  <w:abstractNum w:abstractNumId="42">
    <w:nsid w:val="2FCB2B2A"/>
    <w:multiLevelType w:val="hybridMultilevel"/>
    <w:tmpl w:val="69241D1A"/>
    <w:lvl w:ilvl="0" w:tplc="E43A29CC">
      <w:start w:val="1"/>
      <w:numFmt w:val="lowerLetter"/>
      <w:lvlText w:val="%1)"/>
      <w:lvlJc w:val="left"/>
      <w:pPr>
        <w:ind w:left="165" w:hanging="212"/>
      </w:pPr>
      <w:rPr>
        <w:rFonts w:ascii="Georgia" w:eastAsia="Georgia" w:hAnsi="Georgia" w:cs="Georgia" w:hint="default"/>
        <w:spacing w:val="-5"/>
        <w:w w:val="99"/>
        <w:sz w:val="20"/>
        <w:szCs w:val="20"/>
        <w:lang w:val="en-US" w:eastAsia="en-US" w:bidi="en-US"/>
      </w:rPr>
    </w:lvl>
    <w:lvl w:ilvl="1" w:tplc="CCC63C20">
      <w:numFmt w:val="bullet"/>
      <w:lvlText w:val="•"/>
      <w:lvlJc w:val="left"/>
      <w:pPr>
        <w:ind w:left="908" w:hanging="212"/>
      </w:pPr>
      <w:rPr>
        <w:rFonts w:hint="default"/>
        <w:lang w:val="en-US" w:eastAsia="en-US" w:bidi="en-US"/>
      </w:rPr>
    </w:lvl>
    <w:lvl w:ilvl="2" w:tplc="030AE5E0">
      <w:numFmt w:val="bullet"/>
      <w:lvlText w:val="•"/>
      <w:lvlJc w:val="left"/>
      <w:pPr>
        <w:ind w:left="1657" w:hanging="212"/>
      </w:pPr>
      <w:rPr>
        <w:rFonts w:hint="default"/>
        <w:lang w:val="en-US" w:eastAsia="en-US" w:bidi="en-US"/>
      </w:rPr>
    </w:lvl>
    <w:lvl w:ilvl="3" w:tplc="4D4478EE">
      <w:numFmt w:val="bullet"/>
      <w:lvlText w:val="•"/>
      <w:lvlJc w:val="left"/>
      <w:pPr>
        <w:ind w:left="2406" w:hanging="212"/>
      </w:pPr>
      <w:rPr>
        <w:rFonts w:hint="default"/>
        <w:lang w:val="en-US" w:eastAsia="en-US" w:bidi="en-US"/>
      </w:rPr>
    </w:lvl>
    <w:lvl w:ilvl="4" w:tplc="BAFAB732">
      <w:numFmt w:val="bullet"/>
      <w:lvlText w:val="•"/>
      <w:lvlJc w:val="left"/>
      <w:pPr>
        <w:ind w:left="3155" w:hanging="212"/>
      </w:pPr>
      <w:rPr>
        <w:rFonts w:hint="default"/>
        <w:lang w:val="en-US" w:eastAsia="en-US" w:bidi="en-US"/>
      </w:rPr>
    </w:lvl>
    <w:lvl w:ilvl="5" w:tplc="83584B98">
      <w:numFmt w:val="bullet"/>
      <w:lvlText w:val="•"/>
      <w:lvlJc w:val="left"/>
      <w:pPr>
        <w:ind w:left="3904" w:hanging="212"/>
      </w:pPr>
      <w:rPr>
        <w:rFonts w:hint="default"/>
        <w:lang w:val="en-US" w:eastAsia="en-US" w:bidi="en-US"/>
      </w:rPr>
    </w:lvl>
    <w:lvl w:ilvl="6" w:tplc="5416473E">
      <w:numFmt w:val="bullet"/>
      <w:lvlText w:val="•"/>
      <w:lvlJc w:val="left"/>
      <w:pPr>
        <w:ind w:left="4652" w:hanging="212"/>
      </w:pPr>
      <w:rPr>
        <w:rFonts w:hint="default"/>
        <w:lang w:val="en-US" w:eastAsia="en-US" w:bidi="en-US"/>
      </w:rPr>
    </w:lvl>
    <w:lvl w:ilvl="7" w:tplc="9BC0A9A0">
      <w:numFmt w:val="bullet"/>
      <w:lvlText w:val="•"/>
      <w:lvlJc w:val="left"/>
      <w:pPr>
        <w:ind w:left="5401" w:hanging="212"/>
      </w:pPr>
      <w:rPr>
        <w:rFonts w:hint="default"/>
        <w:lang w:val="en-US" w:eastAsia="en-US" w:bidi="en-US"/>
      </w:rPr>
    </w:lvl>
    <w:lvl w:ilvl="8" w:tplc="D26E6A4A">
      <w:numFmt w:val="bullet"/>
      <w:lvlText w:val="•"/>
      <w:lvlJc w:val="left"/>
      <w:pPr>
        <w:ind w:left="6150" w:hanging="212"/>
      </w:pPr>
      <w:rPr>
        <w:rFonts w:hint="default"/>
        <w:lang w:val="en-US" w:eastAsia="en-US" w:bidi="en-US"/>
      </w:rPr>
    </w:lvl>
  </w:abstractNum>
  <w:abstractNum w:abstractNumId="43">
    <w:nsid w:val="307F25B0"/>
    <w:multiLevelType w:val="hybridMultilevel"/>
    <w:tmpl w:val="F9C6B9E4"/>
    <w:lvl w:ilvl="0" w:tplc="EAF09EFC">
      <w:start w:val="1"/>
      <w:numFmt w:val="lowerLetter"/>
      <w:lvlText w:val="%1)"/>
      <w:lvlJc w:val="left"/>
      <w:pPr>
        <w:ind w:left="1600" w:hanging="360"/>
      </w:pPr>
      <w:rPr>
        <w:rFonts w:ascii="Georgia" w:eastAsia="Georgia" w:hAnsi="Georgia" w:cs="Georgia" w:hint="default"/>
        <w:w w:val="99"/>
        <w:sz w:val="20"/>
        <w:szCs w:val="20"/>
        <w:lang w:val="en-US" w:eastAsia="en-US" w:bidi="en-US"/>
      </w:rPr>
    </w:lvl>
    <w:lvl w:ilvl="1" w:tplc="D62E26D4">
      <w:numFmt w:val="bullet"/>
      <w:lvlText w:val="•"/>
      <w:lvlJc w:val="left"/>
      <w:pPr>
        <w:ind w:left="2388" w:hanging="360"/>
      </w:pPr>
      <w:rPr>
        <w:rFonts w:hint="default"/>
        <w:lang w:val="en-US" w:eastAsia="en-US" w:bidi="en-US"/>
      </w:rPr>
    </w:lvl>
    <w:lvl w:ilvl="2" w:tplc="F3D6DAA6">
      <w:numFmt w:val="bullet"/>
      <w:lvlText w:val="•"/>
      <w:lvlJc w:val="left"/>
      <w:pPr>
        <w:ind w:left="3176" w:hanging="360"/>
      </w:pPr>
      <w:rPr>
        <w:rFonts w:hint="default"/>
        <w:lang w:val="en-US" w:eastAsia="en-US" w:bidi="en-US"/>
      </w:rPr>
    </w:lvl>
    <w:lvl w:ilvl="3" w:tplc="A1CA3D28">
      <w:numFmt w:val="bullet"/>
      <w:lvlText w:val="•"/>
      <w:lvlJc w:val="left"/>
      <w:pPr>
        <w:ind w:left="3964" w:hanging="360"/>
      </w:pPr>
      <w:rPr>
        <w:rFonts w:hint="default"/>
        <w:lang w:val="en-US" w:eastAsia="en-US" w:bidi="en-US"/>
      </w:rPr>
    </w:lvl>
    <w:lvl w:ilvl="4" w:tplc="809A2FE0">
      <w:numFmt w:val="bullet"/>
      <w:lvlText w:val="•"/>
      <w:lvlJc w:val="left"/>
      <w:pPr>
        <w:ind w:left="4752" w:hanging="360"/>
      </w:pPr>
      <w:rPr>
        <w:rFonts w:hint="default"/>
        <w:lang w:val="en-US" w:eastAsia="en-US" w:bidi="en-US"/>
      </w:rPr>
    </w:lvl>
    <w:lvl w:ilvl="5" w:tplc="F88EE740">
      <w:numFmt w:val="bullet"/>
      <w:lvlText w:val="•"/>
      <w:lvlJc w:val="left"/>
      <w:pPr>
        <w:ind w:left="5540" w:hanging="360"/>
      </w:pPr>
      <w:rPr>
        <w:rFonts w:hint="default"/>
        <w:lang w:val="en-US" w:eastAsia="en-US" w:bidi="en-US"/>
      </w:rPr>
    </w:lvl>
    <w:lvl w:ilvl="6" w:tplc="0A84E312">
      <w:numFmt w:val="bullet"/>
      <w:lvlText w:val="•"/>
      <w:lvlJc w:val="left"/>
      <w:pPr>
        <w:ind w:left="6328" w:hanging="360"/>
      </w:pPr>
      <w:rPr>
        <w:rFonts w:hint="default"/>
        <w:lang w:val="en-US" w:eastAsia="en-US" w:bidi="en-US"/>
      </w:rPr>
    </w:lvl>
    <w:lvl w:ilvl="7" w:tplc="EAB49CA2">
      <w:numFmt w:val="bullet"/>
      <w:lvlText w:val="•"/>
      <w:lvlJc w:val="left"/>
      <w:pPr>
        <w:ind w:left="7116" w:hanging="360"/>
      </w:pPr>
      <w:rPr>
        <w:rFonts w:hint="default"/>
        <w:lang w:val="en-US" w:eastAsia="en-US" w:bidi="en-US"/>
      </w:rPr>
    </w:lvl>
    <w:lvl w:ilvl="8" w:tplc="A4946D6A">
      <w:numFmt w:val="bullet"/>
      <w:lvlText w:val="•"/>
      <w:lvlJc w:val="left"/>
      <w:pPr>
        <w:ind w:left="7904" w:hanging="360"/>
      </w:pPr>
      <w:rPr>
        <w:rFonts w:hint="default"/>
        <w:lang w:val="en-US" w:eastAsia="en-US" w:bidi="en-US"/>
      </w:rPr>
    </w:lvl>
  </w:abstractNum>
  <w:abstractNum w:abstractNumId="44">
    <w:nsid w:val="319263B8"/>
    <w:multiLevelType w:val="hybridMultilevel"/>
    <w:tmpl w:val="92D69D5E"/>
    <w:lvl w:ilvl="0" w:tplc="AA38C648">
      <w:numFmt w:val="bullet"/>
      <w:lvlText w:val=""/>
      <w:lvlJc w:val="left"/>
      <w:pPr>
        <w:ind w:left="468" w:hanging="361"/>
      </w:pPr>
      <w:rPr>
        <w:rFonts w:ascii="Symbol" w:eastAsia="Symbol" w:hAnsi="Symbol" w:cs="Symbol" w:hint="default"/>
        <w:w w:val="99"/>
        <w:sz w:val="20"/>
        <w:szCs w:val="20"/>
        <w:lang w:val="en-US" w:eastAsia="en-US" w:bidi="en-US"/>
      </w:rPr>
    </w:lvl>
    <w:lvl w:ilvl="1" w:tplc="52840EF0">
      <w:numFmt w:val="bullet"/>
      <w:lvlText w:val="•"/>
      <w:lvlJc w:val="left"/>
      <w:pPr>
        <w:ind w:left="1169" w:hanging="361"/>
      </w:pPr>
      <w:rPr>
        <w:rFonts w:hint="default"/>
        <w:lang w:val="en-US" w:eastAsia="en-US" w:bidi="en-US"/>
      </w:rPr>
    </w:lvl>
    <w:lvl w:ilvl="2" w:tplc="48B003EA">
      <w:numFmt w:val="bullet"/>
      <w:lvlText w:val="•"/>
      <w:lvlJc w:val="left"/>
      <w:pPr>
        <w:ind w:left="1878" w:hanging="361"/>
      </w:pPr>
      <w:rPr>
        <w:rFonts w:hint="default"/>
        <w:lang w:val="en-US" w:eastAsia="en-US" w:bidi="en-US"/>
      </w:rPr>
    </w:lvl>
    <w:lvl w:ilvl="3" w:tplc="A17A4204">
      <w:numFmt w:val="bullet"/>
      <w:lvlText w:val="•"/>
      <w:lvlJc w:val="left"/>
      <w:pPr>
        <w:ind w:left="2587" w:hanging="361"/>
      </w:pPr>
      <w:rPr>
        <w:rFonts w:hint="default"/>
        <w:lang w:val="en-US" w:eastAsia="en-US" w:bidi="en-US"/>
      </w:rPr>
    </w:lvl>
    <w:lvl w:ilvl="4" w:tplc="1796437E">
      <w:numFmt w:val="bullet"/>
      <w:lvlText w:val="•"/>
      <w:lvlJc w:val="left"/>
      <w:pPr>
        <w:ind w:left="3296" w:hanging="361"/>
      </w:pPr>
      <w:rPr>
        <w:rFonts w:hint="default"/>
        <w:lang w:val="en-US" w:eastAsia="en-US" w:bidi="en-US"/>
      </w:rPr>
    </w:lvl>
    <w:lvl w:ilvl="5" w:tplc="A7923C30">
      <w:numFmt w:val="bullet"/>
      <w:lvlText w:val="•"/>
      <w:lvlJc w:val="left"/>
      <w:pPr>
        <w:ind w:left="4006" w:hanging="361"/>
      </w:pPr>
      <w:rPr>
        <w:rFonts w:hint="default"/>
        <w:lang w:val="en-US" w:eastAsia="en-US" w:bidi="en-US"/>
      </w:rPr>
    </w:lvl>
    <w:lvl w:ilvl="6" w:tplc="68CEFCD4">
      <w:numFmt w:val="bullet"/>
      <w:lvlText w:val="•"/>
      <w:lvlJc w:val="left"/>
      <w:pPr>
        <w:ind w:left="4715" w:hanging="361"/>
      </w:pPr>
      <w:rPr>
        <w:rFonts w:hint="default"/>
        <w:lang w:val="en-US" w:eastAsia="en-US" w:bidi="en-US"/>
      </w:rPr>
    </w:lvl>
    <w:lvl w:ilvl="7" w:tplc="E1F88166">
      <w:numFmt w:val="bullet"/>
      <w:lvlText w:val="•"/>
      <w:lvlJc w:val="left"/>
      <w:pPr>
        <w:ind w:left="5424" w:hanging="361"/>
      </w:pPr>
      <w:rPr>
        <w:rFonts w:hint="default"/>
        <w:lang w:val="en-US" w:eastAsia="en-US" w:bidi="en-US"/>
      </w:rPr>
    </w:lvl>
    <w:lvl w:ilvl="8" w:tplc="8CCE3632">
      <w:numFmt w:val="bullet"/>
      <w:lvlText w:val="•"/>
      <w:lvlJc w:val="left"/>
      <w:pPr>
        <w:ind w:left="6133" w:hanging="361"/>
      </w:pPr>
      <w:rPr>
        <w:rFonts w:hint="default"/>
        <w:lang w:val="en-US" w:eastAsia="en-US" w:bidi="en-US"/>
      </w:rPr>
    </w:lvl>
  </w:abstractNum>
  <w:abstractNum w:abstractNumId="45">
    <w:nsid w:val="33737017"/>
    <w:multiLevelType w:val="multilevel"/>
    <w:tmpl w:val="09DCA256"/>
    <w:lvl w:ilvl="0">
      <w:start w:val="2"/>
      <w:numFmt w:val="decimal"/>
      <w:lvlText w:val="%1"/>
      <w:lvlJc w:val="left"/>
      <w:pPr>
        <w:ind w:left="688" w:hanging="360"/>
      </w:pPr>
      <w:rPr>
        <w:rFonts w:hint="default"/>
        <w:lang w:val="en-US" w:eastAsia="en-US" w:bidi="en-US"/>
      </w:rPr>
    </w:lvl>
    <w:lvl w:ilvl="1">
      <w:start w:val="1"/>
      <w:numFmt w:val="decimal"/>
      <w:lvlText w:val="%1.%2"/>
      <w:lvlJc w:val="left"/>
      <w:pPr>
        <w:ind w:left="688" w:hanging="360"/>
      </w:pPr>
      <w:rPr>
        <w:rFonts w:hint="default"/>
        <w:spacing w:val="-1"/>
        <w:w w:val="99"/>
        <w:lang w:val="en-US" w:eastAsia="en-US" w:bidi="en-US"/>
      </w:rPr>
    </w:lvl>
    <w:lvl w:ilvl="2">
      <w:start w:val="1"/>
      <w:numFmt w:val="decimal"/>
      <w:lvlText w:val="%1.%2.%3"/>
      <w:lvlJc w:val="left"/>
      <w:pPr>
        <w:ind w:left="1048" w:hanging="540"/>
        <w:jc w:val="right"/>
      </w:pPr>
      <w:rPr>
        <w:rFonts w:hint="default"/>
        <w:spacing w:val="-1"/>
        <w:w w:val="99"/>
        <w:lang w:val="en-US" w:eastAsia="en-US" w:bidi="en-US"/>
      </w:rPr>
    </w:lvl>
    <w:lvl w:ilvl="3">
      <w:numFmt w:val="bullet"/>
      <w:lvlText w:val="•"/>
      <w:lvlJc w:val="left"/>
      <w:pPr>
        <w:ind w:left="2593" w:hanging="540"/>
      </w:pPr>
      <w:rPr>
        <w:rFonts w:hint="default"/>
        <w:lang w:val="en-US" w:eastAsia="en-US" w:bidi="en-US"/>
      </w:rPr>
    </w:lvl>
    <w:lvl w:ilvl="4">
      <w:numFmt w:val="bullet"/>
      <w:lvlText w:val="•"/>
      <w:lvlJc w:val="left"/>
      <w:pPr>
        <w:ind w:left="2506" w:hanging="540"/>
      </w:pPr>
      <w:rPr>
        <w:rFonts w:hint="default"/>
        <w:lang w:val="en-US" w:eastAsia="en-US" w:bidi="en-US"/>
      </w:rPr>
    </w:lvl>
    <w:lvl w:ilvl="5">
      <w:numFmt w:val="bullet"/>
      <w:lvlText w:val="•"/>
      <w:lvlJc w:val="left"/>
      <w:pPr>
        <w:ind w:left="2420" w:hanging="540"/>
      </w:pPr>
      <w:rPr>
        <w:rFonts w:hint="default"/>
        <w:lang w:val="en-US" w:eastAsia="en-US" w:bidi="en-US"/>
      </w:rPr>
    </w:lvl>
    <w:lvl w:ilvl="6">
      <w:numFmt w:val="bullet"/>
      <w:lvlText w:val="•"/>
      <w:lvlJc w:val="left"/>
      <w:pPr>
        <w:ind w:left="2333" w:hanging="540"/>
      </w:pPr>
      <w:rPr>
        <w:rFonts w:hint="default"/>
        <w:lang w:val="en-US" w:eastAsia="en-US" w:bidi="en-US"/>
      </w:rPr>
    </w:lvl>
    <w:lvl w:ilvl="7">
      <w:numFmt w:val="bullet"/>
      <w:lvlText w:val="•"/>
      <w:lvlJc w:val="left"/>
      <w:pPr>
        <w:ind w:left="2246" w:hanging="540"/>
      </w:pPr>
      <w:rPr>
        <w:rFonts w:hint="default"/>
        <w:lang w:val="en-US" w:eastAsia="en-US" w:bidi="en-US"/>
      </w:rPr>
    </w:lvl>
    <w:lvl w:ilvl="8">
      <w:numFmt w:val="bullet"/>
      <w:lvlText w:val="•"/>
      <w:lvlJc w:val="left"/>
      <w:pPr>
        <w:ind w:left="2160" w:hanging="540"/>
      </w:pPr>
      <w:rPr>
        <w:rFonts w:hint="default"/>
        <w:lang w:val="en-US" w:eastAsia="en-US" w:bidi="en-US"/>
      </w:rPr>
    </w:lvl>
  </w:abstractNum>
  <w:abstractNum w:abstractNumId="46">
    <w:nsid w:val="341C4320"/>
    <w:multiLevelType w:val="hybridMultilevel"/>
    <w:tmpl w:val="B8BE036C"/>
    <w:lvl w:ilvl="0" w:tplc="92A410B2">
      <w:start w:val="1"/>
      <w:numFmt w:val="lowerRoman"/>
      <w:lvlText w:val="(%1)"/>
      <w:lvlJc w:val="left"/>
      <w:pPr>
        <w:ind w:left="2772" w:hanging="360"/>
      </w:pPr>
      <w:rPr>
        <w:rFonts w:ascii="Georgia" w:eastAsia="Georgia" w:hAnsi="Georgia" w:cs="Georgia" w:hint="default"/>
        <w:spacing w:val="-1"/>
        <w:w w:val="99"/>
        <w:sz w:val="20"/>
        <w:szCs w:val="20"/>
        <w:lang w:val="en-US" w:eastAsia="en-US" w:bidi="en-US"/>
      </w:rPr>
    </w:lvl>
    <w:lvl w:ilvl="1" w:tplc="FFFFFFFF">
      <w:numFmt w:val="bullet"/>
      <w:lvlText w:val="•"/>
      <w:lvlJc w:val="left"/>
      <w:pPr>
        <w:ind w:left="3450" w:hanging="360"/>
      </w:pPr>
      <w:rPr>
        <w:rFonts w:hint="default"/>
        <w:lang w:val="en-US" w:eastAsia="en-US" w:bidi="en-US"/>
      </w:rPr>
    </w:lvl>
    <w:lvl w:ilvl="2" w:tplc="FFFFFFFF">
      <w:numFmt w:val="bullet"/>
      <w:lvlText w:val="•"/>
      <w:lvlJc w:val="left"/>
      <w:pPr>
        <w:ind w:left="4120" w:hanging="360"/>
      </w:pPr>
      <w:rPr>
        <w:rFonts w:hint="default"/>
        <w:lang w:val="en-US" w:eastAsia="en-US" w:bidi="en-US"/>
      </w:rPr>
    </w:lvl>
    <w:lvl w:ilvl="3" w:tplc="FFFFFFFF">
      <w:numFmt w:val="bullet"/>
      <w:lvlText w:val="•"/>
      <w:lvlJc w:val="left"/>
      <w:pPr>
        <w:ind w:left="4790" w:hanging="360"/>
      </w:pPr>
      <w:rPr>
        <w:rFonts w:hint="default"/>
        <w:lang w:val="en-US" w:eastAsia="en-US" w:bidi="en-US"/>
      </w:rPr>
    </w:lvl>
    <w:lvl w:ilvl="4" w:tplc="FFFFFFFF">
      <w:numFmt w:val="bullet"/>
      <w:lvlText w:val="•"/>
      <w:lvlJc w:val="left"/>
      <w:pPr>
        <w:ind w:left="5460" w:hanging="360"/>
      </w:pPr>
      <w:rPr>
        <w:rFonts w:hint="default"/>
        <w:lang w:val="en-US" w:eastAsia="en-US" w:bidi="en-US"/>
      </w:rPr>
    </w:lvl>
    <w:lvl w:ilvl="5" w:tplc="FFFFFFFF">
      <w:numFmt w:val="bullet"/>
      <w:lvlText w:val="•"/>
      <w:lvlJc w:val="left"/>
      <w:pPr>
        <w:ind w:left="6130" w:hanging="360"/>
      </w:pPr>
      <w:rPr>
        <w:rFonts w:hint="default"/>
        <w:lang w:val="en-US" w:eastAsia="en-US" w:bidi="en-US"/>
      </w:rPr>
    </w:lvl>
    <w:lvl w:ilvl="6" w:tplc="FFFFFFFF">
      <w:numFmt w:val="bullet"/>
      <w:lvlText w:val="•"/>
      <w:lvlJc w:val="left"/>
      <w:pPr>
        <w:ind w:left="6800" w:hanging="360"/>
      </w:pPr>
      <w:rPr>
        <w:rFonts w:hint="default"/>
        <w:lang w:val="en-US" w:eastAsia="en-US" w:bidi="en-US"/>
      </w:rPr>
    </w:lvl>
    <w:lvl w:ilvl="7" w:tplc="FFFFFFFF">
      <w:numFmt w:val="bullet"/>
      <w:lvlText w:val="•"/>
      <w:lvlJc w:val="left"/>
      <w:pPr>
        <w:ind w:left="7470" w:hanging="360"/>
      </w:pPr>
      <w:rPr>
        <w:rFonts w:hint="default"/>
        <w:lang w:val="en-US" w:eastAsia="en-US" w:bidi="en-US"/>
      </w:rPr>
    </w:lvl>
    <w:lvl w:ilvl="8" w:tplc="FFFFFFFF">
      <w:numFmt w:val="bullet"/>
      <w:lvlText w:val="•"/>
      <w:lvlJc w:val="left"/>
      <w:pPr>
        <w:ind w:left="8140" w:hanging="360"/>
      </w:pPr>
      <w:rPr>
        <w:rFonts w:hint="default"/>
        <w:lang w:val="en-US" w:eastAsia="en-US" w:bidi="en-US"/>
      </w:rPr>
    </w:lvl>
  </w:abstractNum>
  <w:abstractNum w:abstractNumId="47">
    <w:nsid w:val="35E8331E"/>
    <w:multiLevelType w:val="multilevel"/>
    <w:tmpl w:val="906CE256"/>
    <w:lvl w:ilvl="0">
      <w:start w:val="3"/>
      <w:numFmt w:val="decimal"/>
      <w:lvlText w:val="%1"/>
      <w:lvlJc w:val="left"/>
      <w:pPr>
        <w:ind w:left="2597" w:hanging="360"/>
      </w:pPr>
      <w:rPr>
        <w:rFonts w:hint="default"/>
        <w:lang w:val="en-US" w:eastAsia="en-US" w:bidi="en-US"/>
      </w:rPr>
    </w:lvl>
    <w:lvl w:ilvl="1">
      <w:start w:val="1"/>
      <w:numFmt w:val="decimal"/>
      <w:lvlText w:val="%1.%2"/>
      <w:lvlJc w:val="left"/>
      <w:pPr>
        <w:ind w:left="2597" w:hanging="360"/>
        <w:jc w:val="right"/>
      </w:pPr>
      <w:rPr>
        <w:rFonts w:ascii="Arial" w:eastAsia="Georgia" w:hAnsi="Arial" w:cs="Arial" w:hint="default"/>
        <w:b/>
        <w:bCs/>
        <w:w w:val="99"/>
        <w:sz w:val="24"/>
        <w:szCs w:val="20"/>
        <w:lang w:val="en-US" w:eastAsia="en-US" w:bidi="en-US"/>
      </w:rPr>
    </w:lvl>
    <w:lvl w:ilvl="2">
      <w:start w:val="1"/>
      <w:numFmt w:val="decimal"/>
      <w:lvlText w:val="%1.%2.%3"/>
      <w:lvlJc w:val="left"/>
      <w:pPr>
        <w:ind w:left="1245" w:hanging="541"/>
      </w:pPr>
      <w:rPr>
        <w:rFonts w:hint="default"/>
        <w:b/>
        <w:bCs/>
        <w:spacing w:val="-1"/>
        <w:w w:val="99"/>
        <w:lang w:val="en-US" w:eastAsia="en-US" w:bidi="en-US"/>
      </w:rPr>
    </w:lvl>
    <w:lvl w:ilvl="3">
      <w:start w:val="1"/>
      <w:numFmt w:val="lowerLetter"/>
      <w:lvlText w:val="%4)"/>
      <w:lvlJc w:val="left"/>
      <w:pPr>
        <w:ind w:left="957" w:hanging="541"/>
      </w:pPr>
      <w:rPr>
        <w:rFonts w:ascii="Georgia" w:eastAsia="Georgia" w:hAnsi="Georgia" w:cs="Georgia" w:hint="default"/>
        <w:w w:val="99"/>
        <w:sz w:val="20"/>
        <w:szCs w:val="20"/>
        <w:lang w:val="en-US" w:eastAsia="en-US" w:bidi="en-US"/>
      </w:rPr>
    </w:lvl>
    <w:lvl w:ilvl="4">
      <w:numFmt w:val="bullet"/>
      <w:lvlText w:val="•"/>
      <w:lvlJc w:val="left"/>
      <w:pPr>
        <w:ind w:left="2229" w:hanging="541"/>
      </w:pPr>
      <w:rPr>
        <w:rFonts w:hint="default"/>
        <w:lang w:val="en-US" w:eastAsia="en-US" w:bidi="en-US"/>
      </w:rPr>
    </w:lvl>
    <w:lvl w:ilvl="5">
      <w:numFmt w:val="bullet"/>
      <w:lvlText w:val="•"/>
      <w:lvlJc w:val="left"/>
      <w:pPr>
        <w:ind w:left="1858" w:hanging="541"/>
      </w:pPr>
      <w:rPr>
        <w:rFonts w:hint="default"/>
        <w:lang w:val="en-US" w:eastAsia="en-US" w:bidi="en-US"/>
      </w:rPr>
    </w:lvl>
    <w:lvl w:ilvl="6">
      <w:numFmt w:val="bullet"/>
      <w:lvlText w:val="•"/>
      <w:lvlJc w:val="left"/>
      <w:pPr>
        <w:ind w:left="1487" w:hanging="541"/>
      </w:pPr>
      <w:rPr>
        <w:rFonts w:hint="default"/>
        <w:lang w:val="en-US" w:eastAsia="en-US" w:bidi="en-US"/>
      </w:rPr>
    </w:lvl>
    <w:lvl w:ilvl="7">
      <w:numFmt w:val="bullet"/>
      <w:lvlText w:val="•"/>
      <w:lvlJc w:val="left"/>
      <w:pPr>
        <w:ind w:left="1116" w:hanging="541"/>
      </w:pPr>
      <w:rPr>
        <w:rFonts w:hint="default"/>
        <w:lang w:val="en-US" w:eastAsia="en-US" w:bidi="en-US"/>
      </w:rPr>
    </w:lvl>
    <w:lvl w:ilvl="8">
      <w:numFmt w:val="bullet"/>
      <w:lvlText w:val="•"/>
      <w:lvlJc w:val="left"/>
      <w:pPr>
        <w:ind w:left="745" w:hanging="541"/>
      </w:pPr>
      <w:rPr>
        <w:rFonts w:hint="default"/>
        <w:lang w:val="en-US" w:eastAsia="en-US" w:bidi="en-US"/>
      </w:rPr>
    </w:lvl>
  </w:abstractNum>
  <w:abstractNum w:abstractNumId="48">
    <w:nsid w:val="39663EB9"/>
    <w:multiLevelType w:val="hybridMultilevel"/>
    <w:tmpl w:val="FB407428"/>
    <w:lvl w:ilvl="0" w:tplc="92A410B2">
      <w:start w:val="1"/>
      <w:numFmt w:val="lowerRoman"/>
      <w:lvlText w:val="(%1)"/>
      <w:lvlJc w:val="left"/>
      <w:pPr>
        <w:ind w:left="1188" w:hanging="540"/>
      </w:pPr>
      <w:rPr>
        <w:rFonts w:ascii="Georgia" w:eastAsia="Georgia" w:hAnsi="Georgia" w:cs="Georgia" w:hint="default"/>
        <w:spacing w:val="-1"/>
        <w:w w:val="99"/>
        <w:sz w:val="20"/>
        <w:szCs w:val="20"/>
        <w:lang w:val="en-US" w:eastAsia="en-US" w:bidi="en-US"/>
      </w:rPr>
    </w:lvl>
    <w:lvl w:ilvl="1" w:tplc="C406B604">
      <w:numFmt w:val="bullet"/>
      <w:lvlText w:val="•"/>
      <w:lvlJc w:val="left"/>
      <w:pPr>
        <w:ind w:left="1817" w:hanging="540"/>
      </w:pPr>
      <w:rPr>
        <w:rFonts w:hint="default"/>
        <w:lang w:val="en-US" w:eastAsia="en-US" w:bidi="en-US"/>
      </w:rPr>
    </w:lvl>
    <w:lvl w:ilvl="2" w:tplc="2ECE2004">
      <w:numFmt w:val="bullet"/>
      <w:lvlText w:val="•"/>
      <w:lvlJc w:val="left"/>
      <w:pPr>
        <w:ind w:left="2454" w:hanging="540"/>
      </w:pPr>
      <w:rPr>
        <w:rFonts w:hint="default"/>
        <w:lang w:val="en-US" w:eastAsia="en-US" w:bidi="en-US"/>
      </w:rPr>
    </w:lvl>
    <w:lvl w:ilvl="3" w:tplc="7DD4A39C">
      <w:numFmt w:val="bullet"/>
      <w:lvlText w:val="•"/>
      <w:lvlJc w:val="left"/>
      <w:pPr>
        <w:ind w:left="3091" w:hanging="540"/>
      </w:pPr>
      <w:rPr>
        <w:rFonts w:hint="default"/>
        <w:lang w:val="en-US" w:eastAsia="en-US" w:bidi="en-US"/>
      </w:rPr>
    </w:lvl>
    <w:lvl w:ilvl="4" w:tplc="43FEF6B4">
      <w:numFmt w:val="bullet"/>
      <w:lvlText w:val="•"/>
      <w:lvlJc w:val="left"/>
      <w:pPr>
        <w:ind w:left="3728" w:hanging="540"/>
      </w:pPr>
      <w:rPr>
        <w:rFonts w:hint="default"/>
        <w:lang w:val="en-US" w:eastAsia="en-US" w:bidi="en-US"/>
      </w:rPr>
    </w:lvl>
    <w:lvl w:ilvl="5" w:tplc="F474A6F6">
      <w:numFmt w:val="bullet"/>
      <w:lvlText w:val="•"/>
      <w:lvlJc w:val="left"/>
      <w:pPr>
        <w:ind w:left="4366" w:hanging="540"/>
      </w:pPr>
      <w:rPr>
        <w:rFonts w:hint="default"/>
        <w:lang w:val="en-US" w:eastAsia="en-US" w:bidi="en-US"/>
      </w:rPr>
    </w:lvl>
    <w:lvl w:ilvl="6" w:tplc="D9EA9398">
      <w:numFmt w:val="bullet"/>
      <w:lvlText w:val="•"/>
      <w:lvlJc w:val="left"/>
      <w:pPr>
        <w:ind w:left="5003" w:hanging="540"/>
      </w:pPr>
      <w:rPr>
        <w:rFonts w:hint="default"/>
        <w:lang w:val="en-US" w:eastAsia="en-US" w:bidi="en-US"/>
      </w:rPr>
    </w:lvl>
    <w:lvl w:ilvl="7" w:tplc="D7C8BE36">
      <w:numFmt w:val="bullet"/>
      <w:lvlText w:val="•"/>
      <w:lvlJc w:val="left"/>
      <w:pPr>
        <w:ind w:left="5640" w:hanging="540"/>
      </w:pPr>
      <w:rPr>
        <w:rFonts w:hint="default"/>
        <w:lang w:val="en-US" w:eastAsia="en-US" w:bidi="en-US"/>
      </w:rPr>
    </w:lvl>
    <w:lvl w:ilvl="8" w:tplc="C76E45E2">
      <w:numFmt w:val="bullet"/>
      <w:lvlText w:val="•"/>
      <w:lvlJc w:val="left"/>
      <w:pPr>
        <w:ind w:left="6277" w:hanging="540"/>
      </w:pPr>
      <w:rPr>
        <w:rFonts w:hint="default"/>
        <w:lang w:val="en-US" w:eastAsia="en-US" w:bidi="en-US"/>
      </w:rPr>
    </w:lvl>
  </w:abstractNum>
  <w:abstractNum w:abstractNumId="49">
    <w:nsid w:val="3B712D1D"/>
    <w:multiLevelType w:val="hybridMultilevel"/>
    <w:tmpl w:val="F468CA9E"/>
    <w:lvl w:ilvl="0" w:tplc="A73048B2">
      <w:start w:val="16"/>
      <w:numFmt w:val="decimal"/>
      <w:lvlText w:val="%1."/>
      <w:lvlJc w:val="left"/>
      <w:pPr>
        <w:ind w:left="1041" w:hanging="660"/>
      </w:pPr>
      <w:rPr>
        <w:rFonts w:hint="default"/>
        <w:w w:val="99"/>
        <w:lang w:val="en-US" w:eastAsia="en-US" w:bidi="en-US"/>
      </w:rPr>
    </w:lvl>
    <w:lvl w:ilvl="1" w:tplc="5B3EF57E">
      <w:numFmt w:val="bullet"/>
      <w:lvlText w:val="•"/>
      <w:lvlJc w:val="left"/>
      <w:pPr>
        <w:ind w:left="1884" w:hanging="660"/>
      </w:pPr>
      <w:rPr>
        <w:rFonts w:hint="default"/>
        <w:lang w:val="en-US" w:eastAsia="en-US" w:bidi="en-US"/>
      </w:rPr>
    </w:lvl>
    <w:lvl w:ilvl="2" w:tplc="6CC2EBFA">
      <w:numFmt w:val="bullet"/>
      <w:lvlText w:val="•"/>
      <w:lvlJc w:val="left"/>
      <w:pPr>
        <w:ind w:left="2728" w:hanging="660"/>
      </w:pPr>
      <w:rPr>
        <w:rFonts w:hint="default"/>
        <w:lang w:val="en-US" w:eastAsia="en-US" w:bidi="en-US"/>
      </w:rPr>
    </w:lvl>
    <w:lvl w:ilvl="3" w:tplc="6DC24A36">
      <w:numFmt w:val="bullet"/>
      <w:lvlText w:val="•"/>
      <w:lvlJc w:val="left"/>
      <w:pPr>
        <w:ind w:left="3572" w:hanging="660"/>
      </w:pPr>
      <w:rPr>
        <w:rFonts w:hint="default"/>
        <w:lang w:val="en-US" w:eastAsia="en-US" w:bidi="en-US"/>
      </w:rPr>
    </w:lvl>
    <w:lvl w:ilvl="4" w:tplc="68E47B20">
      <w:numFmt w:val="bullet"/>
      <w:lvlText w:val="•"/>
      <w:lvlJc w:val="left"/>
      <w:pPr>
        <w:ind w:left="4416" w:hanging="660"/>
      </w:pPr>
      <w:rPr>
        <w:rFonts w:hint="default"/>
        <w:lang w:val="en-US" w:eastAsia="en-US" w:bidi="en-US"/>
      </w:rPr>
    </w:lvl>
    <w:lvl w:ilvl="5" w:tplc="DB4ED220">
      <w:numFmt w:val="bullet"/>
      <w:lvlText w:val="•"/>
      <w:lvlJc w:val="left"/>
      <w:pPr>
        <w:ind w:left="5260" w:hanging="660"/>
      </w:pPr>
      <w:rPr>
        <w:rFonts w:hint="default"/>
        <w:lang w:val="en-US" w:eastAsia="en-US" w:bidi="en-US"/>
      </w:rPr>
    </w:lvl>
    <w:lvl w:ilvl="6" w:tplc="A9F467F6">
      <w:numFmt w:val="bullet"/>
      <w:lvlText w:val="•"/>
      <w:lvlJc w:val="left"/>
      <w:pPr>
        <w:ind w:left="6104" w:hanging="660"/>
      </w:pPr>
      <w:rPr>
        <w:rFonts w:hint="default"/>
        <w:lang w:val="en-US" w:eastAsia="en-US" w:bidi="en-US"/>
      </w:rPr>
    </w:lvl>
    <w:lvl w:ilvl="7" w:tplc="CD608458">
      <w:numFmt w:val="bullet"/>
      <w:lvlText w:val="•"/>
      <w:lvlJc w:val="left"/>
      <w:pPr>
        <w:ind w:left="6948" w:hanging="660"/>
      </w:pPr>
      <w:rPr>
        <w:rFonts w:hint="default"/>
        <w:lang w:val="en-US" w:eastAsia="en-US" w:bidi="en-US"/>
      </w:rPr>
    </w:lvl>
    <w:lvl w:ilvl="8" w:tplc="B8FE6BA2">
      <w:numFmt w:val="bullet"/>
      <w:lvlText w:val="•"/>
      <w:lvlJc w:val="left"/>
      <w:pPr>
        <w:ind w:left="7792" w:hanging="660"/>
      </w:pPr>
      <w:rPr>
        <w:rFonts w:hint="default"/>
        <w:lang w:val="en-US" w:eastAsia="en-US" w:bidi="en-US"/>
      </w:rPr>
    </w:lvl>
  </w:abstractNum>
  <w:abstractNum w:abstractNumId="50">
    <w:nsid w:val="3DDA0B96"/>
    <w:multiLevelType w:val="hybridMultilevel"/>
    <w:tmpl w:val="764A706A"/>
    <w:lvl w:ilvl="0" w:tplc="167E546E">
      <w:start w:val="1"/>
      <w:numFmt w:val="lowerLetter"/>
      <w:lvlText w:val="%1)"/>
      <w:lvlJc w:val="left"/>
      <w:pPr>
        <w:ind w:left="2772" w:hanging="360"/>
      </w:pPr>
      <w:rPr>
        <w:rFonts w:ascii="Georgia" w:eastAsia="Georgia" w:hAnsi="Georgia" w:cs="Georgia" w:hint="default"/>
        <w:w w:val="99"/>
        <w:sz w:val="20"/>
        <w:szCs w:val="20"/>
        <w:lang w:val="en-US" w:eastAsia="en-US" w:bidi="en-US"/>
      </w:rPr>
    </w:lvl>
    <w:lvl w:ilvl="1" w:tplc="703C27C4">
      <w:numFmt w:val="bullet"/>
      <w:lvlText w:val="•"/>
      <w:lvlJc w:val="left"/>
      <w:pPr>
        <w:ind w:left="3450" w:hanging="360"/>
      </w:pPr>
      <w:rPr>
        <w:rFonts w:hint="default"/>
        <w:lang w:val="en-US" w:eastAsia="en-US" w:bidi="en-US"/>
      </w:rPr>
    </w:lvl>
    <w:lvl w:ilvl="2" w:tplc="12C68B96">
      <w:numFmt w:val="bullet"/>
      <w:lvlText w:val="•"/>
      <w:lvlJc w:val="left"/>
      <w:pPr>
        <w:ind w:left="4120" w:hanging="360"/>
      </w:pPr>
      <w:rPr>
        <w:rFonts w:hint="default"/>
        <w:lang w:val="en-US" w:eastAsia="en-US" w:bidi="en-US"/>
      </w:rPr>
    </w:lvl>
    <w:lvl w:ilvl="3" w:tplc="6CB02400">
      <w:numFmt w:val="bullet"/>
      <w:lvlText w:val="•"/>
      <w:lvlJc w:val="left"/>
      <w:pPr>
        <w:ind w:left="4790" w:hanging="360"/>
      </w:pPr>
      <w:rPr>
        <w:rFonts w:hint="default"/>
        <w:lang w:val="en-US" w:eastAsia="en-US" w:bidi="en-US"/>
      </w:rPr>
    </w:lvl>
    <w:lvl w:ilvl="4" w:tplc="828A5BB6">
      <w:numFmt w:val="bullet"/>
      <w:lvlText w:val="•"/>
      <w:lvlJc w:val="left"/>
      <w:pPr>
        <w:ind w:left="5460" w:hanging="360"/>
      </w:pPr>
      <w:rPr>
        <w:rFonts w:hint="default"/>
        <w:lang w:val="en-US" w:eastAsia="en-US" w:bidi="en-US"/>
      </w:rPr>
    </w:lvl>
    <w:lvl w:ilvl="5" w:tplc="BC4AFAEE">
      <w:numFmt w:val="bullet"/>
      <w:lvlText w:val="•"/>
      <w:lvlJc w:val="left"/>
      <w:pPr>
        <w:ind w:left="6130" w:hanging="360"/>
      </w:pPr>
      <w:rPr>
        <w:rFonts w:hint="default"/>
        <w:lang w:val="en-US" w:eastAsia="en-US" w:bidi="en-US"/>
      </w:rPr>
    </w:lvl>
    <w:lvl w:ilvl="6" w:tplc="0D50F722">
      <w:numFmt w:val="bullet"/>
      <w:lvlText w:val="•"/>
      <w:lvlJc w:val="left"/>
      <w:pPr>
        <w:ind w:left="6800" w:hanging="360"/>
      </w:pPr>
      <w:rPr>
        <w:rFonts w:hint="default"/>
        <w:lang w:val="en-US" w:eastAsia="en-US" w:bidi="en-US"/>
      </w:rPr>
    </w:lvl>
    <w:lvl w:ilvl="7" w:tplc="8C3A2C8C">
      <w:numFmt w:val="bullet"/>
      <w:lvlText w:val="•"/>
      <w:lvlJc w:val="left"/>
      <w:pPr>
        <w:ind w:left="7470" w:hanging="360"/>
      </w:pPr>
      <w:rPr>
        <w:rFonts w:hint="default"/>
        <w:lang w:val="en-US" w:eastAsia="en-US" w:bidi="en-US"/>
      </w:rPr>
    </w:lvl>
    <w:lvl w:ilvl="8" w:tplc="4E20AF54">
      <w:numFmt w:val="bullet"/>
      <w:lvlText w:val="•"/>
      <w:lvlJc w:val="left"/>
      <w:pPr>
        <w:ind w:left="8140" w:hanging="360"/>
      </w:pPr>
      <w:rPr>
        <w:rFonts w:hint="default"/>
        <w:lang w:val="en-US" w:eastAsia="en-US" w:bidi="en-US"/>
      </w:rPr>
    </w:lvl>
  </w:abstractNum>
  <w:abstractNum w:abstractNumId="51">
    <w:nsid w:val="426969F7"/>
    <w:multiLevelType w:val="hybridMultilevel"/>
    <w:tmpl w:val="D44E6530"/>
    <w:lvl w:ilvl="0" w:tplc="7A50B144">
      <w:start w:val="1"/>
      <w:numFmt w:val="lowerLetter"/>
      <w:lvlText w:val="(%1)"/>
      <w:lvlJc w:val="left"/>
      <w:pPr>
        <w:ind w:left="1226" w:hanging="540"/>
      </w:pPr>
      <w:rPr>
        <w:rFonts w:ascii="Georgia" w:eastAsia="Georgia" w:hAnsi="Georgia" w:cs="Georgia" w:hint="default"/>
        <w:w w:val="99"/>
        <w:sz w:val="20"/>
        <w:szCs w:val="20"/>
        <w:lang w:val="en-US" w:eastAsia="en-US" w:bidi="en-US"/>
      </w:rPr>
    </w:lvl>
    <w:lvl w:ilvl="1" w:tplc="204EBA7C">
      <w:start w:val="1"/>
      <w:numFmt w:val="decimal"/>
      <w:lvlText w:val="%2."/>
      <w:lvlJc w:val="left"/>
      <w:pPr>
        <w:ind w:left="4375" w:hanging="360"/>
        <w:jc w:val="right"/>
      </w:pPr>
      <w:rPr>
        <w:rFonts w:hint="default"/>
        <w:b/>
        <w:bCs/>
        <w:w w:val="99"/>
        <w:lang w:val="en-US" w:eastAsia="en-US" w:bidi="en-US"/>
      </w:rPr>
    </w:lvl>
    <w:lvl w:ilvl="2" w:tplc="B8BEF802">
      <w:numFmt w:val="bullet"/>
      <w:lvlText w:val="•"/>
      <w:lvlJc w:val="left"/>
      <w:pPr>
        <w:ind w:left="4946" w:hanging="360"/>
      </w:pPr>
      <w:rPr>
        <w:rFonts w:hint="default"/>
        <w:lang w:val="en-US" w:eastAsia="en-US" w:bidi="en-US"/>
      </w:rPr>
    </w:lvl>
    <w:lvl w:ilvl="3" w:tplc="17D46134">
      <w:numFmt w:val="bullet"/>
      <w:lvlText w:val="•"/>
      <w:lvlJc w:val="left"/>
      <w:pPr>
        <w:ind w:left="5513" w:hanging="360"/>
      </w:pPr>
      <w:rPr>
        <w:rFonts w:hint="default"/>
        <w:lang w:val="en-US" w:eastAsia="en-US" w:bidi="en-US"/>
      </w:rPr>
    </w:lvl>
    <w:lvl w:ilvl="4" w:tplc="A2BEE208">
      <w:numFmt w:val="bullet"/>
      <w:lvlText w:val="•"/>
      <w:lvlJc w:val="left"/>
      <w:pPr>
        <w:ind w:left="6080" w:hanging="360"/>
      </w:pPr>
      <w:rPr>
        <w:rFonts w:hint="default"/>
        <w:lang w:val="en-US" w:eastAsia="en-US" w:bidi="en-US"/>
      </w:rPr>
    </w:lvl>
    <w:lvl w:ilvl="5" w:tplc="0D44407C">
      <w:numFmt w:val="bullet"/>
      <w:lvlText w:val="•"/>
      <w:lvlJc w:val="left"/>
      <w:pPr>
        <w:ind w:left="6646" w:hanging="360"/>
      </w:pPr>
      <w:rPr>
        <w:rFonts w:hint="default"/>
        <w:lang w:val="en-US" w:eastAsia="en-US" w:bidi="en-US"/>
      </w:rPr>
    </w:lvl>
    <w:lvl w:ilvl="6" w:tplc="2334F03E">
      <w:numFmt w:val="bullet"/>
      <w:lvlText w:val="•"/>
      <w:lvlJc w:val="left"/>
      <w:pPr>
        <w:ind w:left="7213" w:hanging="360"/>
      </w:pPr>
      <w:rPr>
        <w:rFonts w:hint="default"/>
        <w:lang w:val="en-US" w:eastAsia="en-US" w:bidi="en-US"/>
      </w:rPr>
    </w:lvl>
    <w:lvl w:ilvl="7" w:tplc="07885B64">
      <w:numFmt w:val="bullet"/>
      <w:lvlText w:val="•"/>
      <w:lvlJc w:val="left"/>
      <w:pPr>
        <w:ind w:left="7780" w:hanging="360"/>
      </w:pPr>
      <w:rPr>
        <w:rFonts w:hint="default"/>
        <w:lang w:val="en-US" w:eastAsia="en-US" w:bidi="en-US"/>
      </w:rPr>
    </w:lvl>
    <w:lvl w:ilvl="8" w:tplc="A044FA72">
      <w:numFmt w:val="bullet"/>
      <w:lvlText w:val="•"/>
      <w:lvlJc w:val="left"/>
      <w:pPr>
        <w:ind w:left="8346" w:hanging="360"/>
      </w:pPr>
      <w:rPr>
        <w:rFonts w:hint="default"/>
        <w:lang w:val="en-US" w:eastAsia="en-US" w:bidi="en-US"/>
      </w:rPr>
    </w:lvl>
  </w:abstractNum>
  <w:abstractNum w:abstractNumId="52">
    <w:nsid w:val="438E5966"/>
    <w:multiLevelType w:val="hybridMultilevel"/>
    <w:tmpl w:val="D014168E"/>
    <w:lvl w:ilvl="0" w:tplc="B198A8D0">
      <w:start w:val="1"/>
      <w:numFmt w:val="lowerRoman"/>
      <w:lvlText w:val="%1)"/>
      <w:lvlJc w:val="left"/>
      <w:pPr>
        <w:ind w:left="1862" w:hanging="850"/>
      </w:pPr>
      <w:rPr>
        <w:rFonts w:ascii="Georgia" w:eastAsia="Georgia" w:hAnsi="Georgia" w:cs="Georgia" w:hint="default"/>
        <w:spacing w:val="-1"/>
        <w:w w:val="99"/>
        <w:sz w:val="20"/>
        <w:szCs w:val="20"/>
        <w:lang w:val="en-US" w:eastAsia="en-US" w:bidi="en-US"/>
      </w:rPr>
    </w:lvl>
    <w:lvl w:ilvl="1" w:tplc="E5E62DA8">
      <w:numFmt w:val="bullet"/>
      <w:lvlText w:val="•"/>
      <w:lvlJc w:val="left"/>
      <w:pPr>
        <w:ind w:left="2622" w:hanging="850"/>
      </w:pPr>
      <w:rPr>
        <w:rFonts w:hint="default"/>
        <w:lang w:val="en-US" w:eastAsia="en-US" w:bidi="en-US"/>
      </w:rPr>
    </w:lvl>
    <w:lvl w:ilvl="2" w:tplc="D3C4BE10">
      <w:numFmt w:val="bullet"/>
      <w:lvlText w:val="•"/>
      <w:lvlJc w:val="left"/>
      <w:pPr>
        <w:ind w:left="3384" w:hanging="850"/>
      </w:pPr>
      <w:rPr>
        <w:rFonts w:hint="default"/>
        <w:lang w:val="en-US" w:eastAsia="en-US" w:bidi="en-US"/>
      </w:rPr>
    </w:lvl>
    <w:lvl w:ilvl="3" w:tplc="1970399A">
      <w:numFmt w:val="bullet"/>
      <w:lvlText w:val="•"/>
      <w:lvlJc w:val="left"/>
      <w:pPr>
        <w:ind w:left="4146" w:hanging="850"/>
      </w:pPr>
      <w:rPr>
        <w:rFonts w:hint="default"/>
        <w:lang w:val="en-US" w:eastAsia="en-US" w:bidi="en-US"/>
      </w:rPr>
    </w:lvl>
    <w:lvl w:ilvl="4" w:tplc="262A65A6">
      <w:numFmt w:val="bullet"/>
      <w:lvlText w:val="•"/>
      <w:lvlJc w:val="left"/>
      <w:pPr>
        <w:ind w:left="4908" w:hanging="850"/>
      </w:pPr>
      <w:rPr>
        <w:rFonts w:hint="default"/>
        <w:lang w:val="en-US" w:eastAsia="en-US" w:bidi="en-US"/>
      </w:rPr>
    </w:lvl>
    <w:lvl w:ilvl="5" w:tplc="F1D06336">
      <w:numFmt w:val="bullet"/>
      <w:lvlText w:val="•"/>
      <w:lvlJc w:val="left"/>
      <w:pPr>
        <w:ind w:left="5670" w:hanging="850"/>
      </w:pPr>
      <w:rPr>
        <w:rFonts w:hint="default"/>
        <w:lang w:val="en-US" w:eastAsia="en-US" w:bidi="en-US"/>
      </w:rPr>
    </w:lvl>
    <w:lvl w:ilvl="6" w:tplc="6E066B4E">
      <w:numFmt w:val="bullet"/>
      <w:lvlText w:val="•"/>
      <w:lvlJc w:val="left"/>
      <w:pPr>
        <w:ind w:left="6432" w:hanging="850"/>
      </w:pPr>
      <w:rPr>
        <w:rFonts w:hint="default"/>
        <w:lang w:val="en-US" w:eastAsia="en-US" w:bidi="en-US"/>
      </w:rPr>
    </w:lvl>
    <w:lvl w:ilvl="7" w:tplc="271812B4">
      <w:numFmt w:val="bullet"/>
      <w:lvlText w:val="•"/>
      <w:lvlJc w:val="left"/>
      <w:pPr>
        <w:ind w:left="7194" w:hanging="850"/>
      </w:pPr>
      <w:rPr>
        <w:rFonts w:hint="default"/>
        <w:lang w:val="en-US" w:eastAsia="en-US" w:bidi="en-US"/>
      </w:rPr>
    </w:lvl>
    <w:lvl w:ilvl="8" w:tplc="FB963C1A">
      <w:numFmt w:val="bullet"/>
      <w:lvlText w:val="•"/>
      <w:lvlJc w:val="left"/>
      <w:pPr>
        <w:ind w:left="7956" w:hanging="850"/>
      </w:pPr>
      <w:rPr>
        <w:rFonts w:hint="default"/>
        <w:lang w:val="en-US" w:eastAsia="en-US" w:bidi="en-US"/>
      </w:rPr>
    </w:lvl>
  </w:abstractNum>
  <w:abstractNum w:abstractNumId="53">
    <w:nsid w:val="4545330D"/>
    <w:multiLevelType w:val="hybridMultilevel"/>
    <w:tmpl w:val="5CE42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45A21270"/>
    <w:multiLevelType w:val="hybridMultilevel"/>
    <w:tmpl w:val="0DAA9E0E"/>
    <w:lvl w:ilvl="0" w:tplc="EE8288DA">
      <w:start w:val="1"/>
      <w:numFmt w:val="lowerLetter"/>
      <w:lvlText w:val="%1)"/>
      <w:lvlJc w:val="left"/>
      <w:pPr>
        <w:ind w:left="1960" w:hanging="360"/>
      </w:pPr>
      <w:rPr>
        <w:rFonts w:ascii="Georgia" w:eastAsia="Georgia" w:hAnsi="Georgia" w:cs="Georgia" w:hint="default"/>
        <w:w w:val="99"/>
        <w:sz w:val="20"/>
        <w:szCs w:val="20"/>
        <w:lang w:val="en-US" w:eastAsia="en-US" w:bidi="en-US"/>
      </w:rPr>
    </w:lvl>
    <w:lvl w:ilvl="1" w:tplc="7C6A66DE">
      <w:numFmt w:val="bullet"/>
      <w:lvlText w:val="•"/>
      <w:lvlJc w:val="left"/>
      <w:pPr>
        <w:ind w:left="2712" w:hanging="360"/>
      </w:pPr>
      <w:rPr>
        <w:rFonts w:hint="default"/>
        <w:lang w:val="en-US" w:eastAsia="en-US" w:bidi="en-US"/>
      </w:rPr>
    </w:lvl>
    <w:lvl w:ilvl="2" w:tplc="AA1EB5FA">
      <w:numFmt w:val="bullet"/>
      <w:lvlText w:val="•"/>
      <w:lvlJc w:val="left"/>
      <w:pPr>
        <w:ind w:left="3464" w:hanging="360"/>
      </w:pPr>
      <w:rPr>
        <w:rFonts w:hint="default"/>
        <w:lang w:val="en-US" w:eastAsia="en-US" w:bidi="en-US"/>
      </w:rPr>
    </w:lvl>
    <w:lvl w:ilvl="3" w:tplc="A52ABED4">
      <w:numFmt w:val="bullet"/>
      <w:lvlText w:val="•"/>
      <w:lvlJc w:val="left"/>
      <w:pPr>
        <w:ind w:left="4216" w:hanging="360"/>
      </w:pPr>
      <w:rPr>
        <w:rFonts w:hint="default"/>
        <w:lang w:val="en-US" w:eastAsia="en-US" w:bidi="en-US"/>
      </w:rPr>
    </w:lvl>
    <w:lvl w:ilvl="4" w:tplc="6AF6D3F6">
      <w:numFmt w:val="bullet"/>
      <w:lvlText w:val="•"/>
      <w:lvlJc w:val="left"/>
      <w:pPr>
        <w:ind w:left="4968" w:hanging="360"/>
      </w:pPr>
      <w:rPr>
        <w:rFonts w:hint="default"/>
        <w:lang w:val="en-US" w:eastAsia="en-US" w:bidi="en-US"/>
      </w:rPr>
    </w:lvl>
    <w:lvl w:ilvl="5" w:tplc="146A9472">
      <w:numFmt w:val="bullet"/>
      <w:lvlText w:val="•"/>
      <w:lvlJc w:val="left"/>
      <w:pPr>
        <w:ind w:left="5720" w:hanging="360"/>
      </w:pPr>
      <w:rPr>
        <w:rFonts w:hint="default"/>
        <w:lang w:val="en-US" w:eastAsia="en-US" w:bidi="en-US"/>
      </w:rPr>
    </w:lvl>
    <w:lvl w:ilvl="6" w:tplc="807EBED4">
      <w:numFmt w:val="bullet"/>
      <w:lvlText w:val="•"/>
      <w:lvlJc w:val="left"/>
      <w:pPr>
        <w:ind w:left="6472" w:hanging="360"/>
      </w:pPr>
      <w:rPr>
        <w:rFonts w:hint="default"/>
        <w:lang w:val="en-US" w:eastAsia="en-US" w:bidi="en-US"/>
      </w:rPr>
    </w:lvl>
    <w:lvl w:ilvl="7" w:tplc="6A141C2C">
      <w:numFmt w:val="bullet"/>
      <w:lvlText w:val="•"/>
      <w:lvlJc w:val="left"/>
      <w:pPr>
        <w:ind w:left="7224" w:hanging="360"/>
      </w:pPr>
      <w:rPr>
        <w:rFonts w:hint="default"/>
        <w:lang w:val="en-US" w:eastAsia="en-US" w:bidi="en-US"/>
      </w:rPr>
    </w:lvl>
    <w:lvl w:ilvl="8" w:tplc="27F8BFFA">
      <w:numFmt w:val="bullet"/>
      <w:lvlText w:val="•"/>
      <w:lvlJc w:val="left"/>
      <w:pPr>
        <w:ind w:left="7976" w:hanging="360"/>
      </w:pPr>
      <w:rPr>
        <w:rFonts w:hint="default"/>
        <w:lang w:val="en-US" w:eastAsia="en-US" w:bidi="en-US"/>
      </w:rPr>
    </w:lvl>
  </w:abstractNum>
  <w:abstractNum w:abstractNumId="55">
    <w:nsid w:val="45BA2791"/>
    <w:multiLevelType w:val="hybridMultilevel"/>
    <w:tmpl w:val="459A7C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5F621EC"/>
    <w:multiLevelType w:val="hybridMultilevel"/>
    <w:tmpl w:val="1FDCABEE"/>
    <w:lvl w:ilvl="0" w:tplc="654A29B2">
      <w:start w:val="1"/>
      <w:numFmt w:val="lowerLetter"/>
      <w:lvlText w:val="(%1)"/>
      <w:lvlJc w:val="left"/>
      <w:pPr>
        <w:ind w:left="1610" w:hanging="360"/>
      </w:pPr>
      <w:rPr>
        <w:rFonts w:ascii="Georgia" w:eastAsia="Georgia" w:hAnsi="Georgia" w:cs="Georgia" w:hint="default"/>
        <w:w w:val="99"/>
        <w:sz w:val="20"/>
        <w:szCs w:val="20"/>
        <w:lang w:val="en-US" w:eastAsia="en-US" w:bidi="en-US"/>
      </w:rPr>
    </w:lvl>
    <w:lvl w:ilvl="1" w:tplc="E0466946">
      <w:numFmt w:val="bullet"/>
      <w:lvlText w:val="•"/>
      <w:lvlJc w:val="left"/>
      <w:pPr>
        <w:ind w:left="2406" w:hanging="360"/>
      </w:pPr>
      <w:rPr>
        <w:rFonts w:hint="default"/>
        <w:lang w:val="en-US" w:eastAsia="en-US" w:bidi="en-US"/>
      </w:rPr>
    </w:lvl>
    <w:lvl w:ilvl="2" w:tplc="1AA2419E">
      <w:numFmt w:val="bullet"/>
      <w:lvlText w:val="•"/>
      <w:lvlJc w:val="left"/>
      <w:pPr>
        <w:ind w:left="3192" w:hanging="360"/>
      </w:pPr>
      <w:rPr>
        <w:rFonts w:hint="default"/>
        <w:lang w:val="en-US" w:eastAsia="en-US" w:bidi="en-US"/>
      </w:rPr>
    </w:lvl>
    <w:lvl w:ilvl="3" w:tplc="9BE06C0E">
      <w:numFmt w:val="bullet"/>
      <w:lvlText w:val="•"/>
      <w:lvlJc w:val="left"/>
      <w:pPr>
        <w:ind w:left="3978" w:hanging="360"/>
      </w:pPr>
      <w:rPr>
        <w:rFonts w:hint="default"/>
        <w:lang w:val="en-US" w:eastAsia="en-US" w:bidi="en-US"/>
      </w:rPr>
    </w:lvl>
    <w:lvl w:ilvl="4" w:tplc="C890D67A">
      <w:numFmt w:val="bullet"/>
      <w:lvlText w:val="•"/>
      <w:lvlJc w:val="left"/>
      <w:pPr>
        <w:ind w:left="4764" w:hanging="360"/>
      </w:pPr>
      <w:rPr>
        <w:rFonts w:hint="default"/>
        <w:lang w:val="en-US" w:eastAsia="en-US" w:bidi="en-US"/>
      </w:rPr>
    </w:lvl>
    <w:lvl w:ilvl="5" w:tplc="BE44E152">
      <w:numFmt w:val="bullet"/>
      <w:lvlText w:val="•"/>
      <w:lvlJc w:val="left"/>
      <w:pPr>
        <w:ind w:left="5550" w:hanging="360"/>
      </w:pPr>
      <w:rPr>
        <w:rFonts w:hint="default"/>
        <w:lang w:val="en-US" w:eastAsia="en-US" w:bidi="en-US"/>
      </w:rPr>
    </w:lvl>
    <w:lvl w:ilvl="6" w:tplc="AC1C604C">
      <w:numFmt w:val="bullet"/>
      <w:lvlText w:val="•"/>
      <w:lvlJc w:val="left"/>
      <w:pPr>
        <w:ind w:left="6336" w:hanging="360"/>
      </w:pPr>
      <w:rPr>
        <w:rFonts w:hint="default"/>
        <w:lang w:val="en-US" w:eastAsia="en-US" w:bidi="en-US"/>
      </w:rPr>
    </w:lvl>
    <w:lvl w:ilvl="7" w:tplc="D42ACA94">
      <w:numFmt w:val="bullet"/>
      <w:lvlText w:val="•"/>
      <w:lvlJc w:val="left"/>
      <w:pPr>
        <w:ind w:left="7122" w:hanging="360"/>
      </w:pPr>
      <w:rPr>
        <w:rFonts w:hint="default"/>
        <w:lang w:val="en-US" w:eastAsia="en-US" w:bidi="en-US"/>
      </w:rPr>
    </w:lvl>
    <w:lvl w:ilvl="8" w:tplc="41247358">
      <w:numFmt w:val="bullet"/>
      <w:lvlText w:val="•"/>
      <w:lvlJc w:val="left"/>
      <w:pPr>
        <w:ind w:left="7908" w:hanging="360"/>
      </w:pPr>
      <w:rPr>
        <w:rFonts w:hint="default"/>
        <w:lang w:val="en-US" w:eastAsia="en-US" w:bidi="en-US"/>
      </w:rPr>
    </w:lvl>
  </w:abstractNum>
  <w:abstractNum w:abstractNumId="57">
    <w:nsid w:val="472068E8"/>
    <w:multiLevelType w:val="hybridMultilevel"/>
    <w:tmpl w:val="A9A25C36"/>
    <w:lvl w:ilvl="0" w:tplc="D65649E8">
      <w:numFmt w:val="bullet"/>
      <w:lvlText w:val=""/>
      <w:lvlJc w:val="left"/>
      <w:pPr>
        <w:ind w:left="468" w:hanging="361"/>
      </w:pPr>
      <w:rPr>
        <w:rFonts w:ascii="Wingdings" w:eastAsia="Wingdings" w:hAnsi="Wingdings" w:cs="Wingdings" w:hint="default"/>
        <w:w w:val="99"/>
        <w:sz w:val="20"/>
        <w:szCs w:val="20"/>
        <w:lang w:val="en-US" w:eastAsia="en-US" w:bidi="en-US"/>
      </w:rPr>
    </w:lvl>
    <w:lvl w:ilvl="1" w:tplc="A30A480E">
      <w:numFmt w:val="bullet"/>
      <w:lvlText w:val="•"/>
      <w:lvlJc w:val="left"/>
      <w:pPr>
        <w:ind w:left="1169" w:hanging="361"/>
      </w:pPr>
      <w:rPr>
        <w:rFonts w:hint="default"/>
        <w:lang w:val="en-US" w:eastAsia="en-US" w:bidi="en-US"/>
      </w:rPr>
    </w:lvl>
    <w:lvl w:ilvl="2" w:tplc="A66E7458">
      <w:numFmt w:val="bullet"/>
      <w:lvlText w:val="•"/>
      <w:lvlJc w:val="left"/>
      <w:pPr>
        <w:ind w:left="1878" w:hanging="361"/>
      </w:pPr>
      <w:rPr>
        <w:rFonts w:hint="default"/>
        <w:lang w:val="en-US" w:eastAsia="en-US" w:bidi="en-US"/>
      </w:rPr>
    </w:lvl>
    <w:lvl w:ilvl="3" w:tplc="E28A870A">
      <w:numFmt w:val="bullet"/>
      <w:lvlText w:val="•"/>
      <w:lvlJc w:val="left"/>
      <w:pPr>
        <w:ind w:left="2587" w:hanging="361"/>
      </w:pPr>
      <w:rPr>
        <w:rFonts w:hint="default"/>
        <w:lang w:val="en-US" w:eastAsia="en-US" w:bidi="en-US"/>
      </w:rPr>
    </w:lvl>
    <w:lvl w:ilvl="4" w:tplc="2966AF54">
      <w:numFmt w:val="bullet"/>
      <w:lvlText w:val="•"/>
      <w:lvlJc w:val="left"/>
      <w:pPr>
        <w:ind w:left="3296" w:hanging="361"/>
      </w:pPr>
      <w:rPr>
        <w:rFonts w:hint="default"/>
        <w:lang w:val="en-US" w:eastAsia="en-US" w:bidi="en-US"/>
      </w:rPr>
    </w:lvl>
    <w:lvl w:ilvl="5" w:tplc="C07840E0">
      <w:numFmt w:val="bullet"/>
      <w:lvlText w:val="•"/>
      <w:lvlJc w:val="left"/>
      <w:pPr>
        <w:ind w:left="4006" w:hanging="361"/>
      </w:pPr>
      <w:rPr>
        <w:rFonts w:hint="default"/>
        <w:lang w:val="en-US" w:eastAsia="en-US" w:bidi="en-US"/>
      </w:rPr>
    </w:lvl>
    <w:lvl w:ilvl="6" w:tplc="4DE008B8">
      <w:numFmt w:val="bullet"/>
      <w:lvlText w:val="•"/>
      <w:lvlJc w:val="left"/>
      <w:pPr>
        <w:ind w:left="4715" w:hanging="361"/>
      </w:pPr>
      <w:rPr>
        <w:rFonts w:hint="default"/>
        <w:lang w:val="en-US" w:eastAsia="en-US" w:bidi="en-US"/>
      </w:rPr>
    </w:lvl>
    <w:lvl w:ilvl="7" w:tplc="B450DAEE">
      <w:numFmt w:val="bullet"/>
      <w:lvlText w:val="•"/>
      <w:lvlJc w:val="left"/>
      <w:pPr>
        <w:ind w:left="5424" w:hanging="361"/>
      </w:pPr>
      <w:rPr>
        <w:rFonts w:hint="default"/>
        <w:lang w:val="en-US" w:eastAsia="en-US" w:bidi="en-US"/>
      </w:rPr>
    </w:lvl>
    <w:lvl w:ilvl="8" w:tplc="5A3E8664">
      <w:numFmt w:val="bullet"/>
      <w:lvlText w:val="•"/>
      <w:lvlJc w:val="left"/>
      <w:pPr>
        <w:ind w:left="6133" w:hanging="361"/>
      </w:pPr>
      <w:rPr>
        <w:rFonts w:hint="default"/>
        <w:lang w:val="en-US" w:eastAsia="en-US" w:bidi="en-US"/>
      </w:rPr>
    </w:lvl>
  </w:abstractNum>
  <w:abstractNum w:abstractNumId="58">
    <w:nsid w:val="4AF739E7"/>
    <w:multiLevelType w:val="multilevel"/>
    <w:tmpl w:val="EBDAAC96"/>
    <w:lvl w:ilvl="0">
      <w:start w:val="20"/>
      <w:numFmt w:val="decimal"/>
      <w:lvlText w:val="%1"/>
      <w:lvlJc w:val="left"/>
      <w:pPr>
        <w:ind w:left="880" w:hanging="720"/>
      </w:pPr>
      <w:rPr>
        <w:rFonts w:hint="default"/>
        <w:lang w:val="en-US" w:eastAsia="en-US" w:bidi="en-US"/>
      </w:rPr>
    </w:lvl>
    <w:lvl w:ilvl="1">
      <w:start w:val="4"/>
      <w:numFmt w:val="decimal"/>
      <w:lvlText w:val="%1.%2"/>
      <w:lvlJc w:val="left"/>
      <w:pPr>
        <w:ind w:left="880" w:hanging="720"/>
      </w:pPr>
      <w:rPr>
        <w:rFonts w:hint="default"/>
        <w:spacing w:val="-1"/>
        <w:w w:val="99"/>
        <w:lang w:val="en-US" w:eastAsia="en-US" w:bidi="en-US"/>
      </w:rPr>
    </w:lvl>
    <w:lvl w:ilvl="2">
      <w:start w:val="1"/>
      <w:numFmt w:val="lowerLetter"/>
      <w:lvlText w:val="%3)"/>
      <w:lvlJc w:val="left"/>
      <w:pPr>
        <w:ind w:left="880" w:hanging="360"/>
      </w:pPr>
      <w:rPr>
        <w:rFonts w:ascii="Arial" w:eastAsia="Georgia" w:hAnsi="Arial" w:cs="Arial" w:hint="default"/>
        <w:w w:val="99"/>
        <w:sz w:val="24"/>
        <w:szCs w:val="24"/>
        <w:lang w:val="en-US" w:eastAsia="en-US" w:bidi="en-US"/>
      </w:rPr>
    </w:lvl>
    <w:lvl w:ilvl="3">
      <w:numFmt w:val="bullet"/>
      <w:lvlText w:val="•"/>
      <w:lvlJc w:val="left"/>
      <w:pPr>
        <w:ind w:left="3460" w:hanging="360"/>
      </w:pPr>
      <w:rPr>
        <w:rFonts w:hint="default"/>
        <w:lang w:val="en-US" w:eastAsia="en-US" w:bidi="en-US"/>
      </w:rPr>
    </w:lvl>
    <w:lvl w:ilvl="4">
      <w:numFmt w:val="bullet"/>
      <w:lvlText w:val="•"/>
      <w:lvlJc w:val="left"/>
      <w:pPr>
        <w:ind w:left="4320" w:hanging="360"/>
      </w:pPr>
      <w:rPr>
        <w:rFonts w:hint="default"/>
        <w:lang w:val="en-US" w:eastAsia="en-US" w:bidi="en-US"/>
      </w:rPr>
    </w:lvl>
    <w:lvl w:ilvl="5">
      <w:numFmt w:val="bullet"/>
      <w:lvlText w:val="•"/>
      <w:lvlJc w:val="left"/>
      <w:pPr>
        <w:ind w:left="5180" w:hanging="360"/>
      </w:pPr>
      <w:rPr>
        <w:rFonts w:hint="default"/>
        <w:lang w:val="en-US" w:eastAsia="en-US" w:bidi="en-US"/>
      </w:rPr>
    </w:lvl>
    <w:lvl w:ilvl="6">
      <w:numFmt w:val="bullet"/>
      <w:lvlText w:val="•"/>
      <w:lvlJc w:val="left"/>
      <w:pPr>
        <w:ind w:left="6040" w:hanging="360"/>
      </w:pPr>
      <w:rPr>
        <w:rFonts w:hint="default"/>
        <w:lang w:val="en-US" w:eastAsia="en-US" w:bidi="en-US"/>
      </w:rPr>
    </w:lvl>
    <w:lvl w:ilvl="7">
      <w:numFmt w:val="bullet"/>
      <w:lvlText w:val="•"/>
      <w:lvlJc w:val="left"/>
      <w:pPr>
        <w:ind w:left="6900" w:hanging="360"/>
      </w:pPr>
      <w:rPr>
        <w:rFonts w:hint="default"/>
        <w:lang w:val="en-US" w:eastAsia="en-US" w:bidi="en-US"/>
      </w:rPr>
    </w:lvl>
    <w:lvl w:ilvl="8">
      <w:numFmt w:val="bullet"/>
      <w:lvlText w:val="•"/>
      <w:lvlJc w:val="left"/>
      <w:pPr>
        <w:ind w:left="7760" w:hanging="360"/>
      </w:pPr>
      <w:rPr>
        <w:rFonts w:hint="default"/>
        <w:lang w:val="en-US" w:eastAsia="en-US" w:bidi="en-US"/>
      </w:rPr>
    </w:lvl>
  </w:abstractNum>
  <w:abstractNum w:abstractNumId="59">
    <w:nsid w:val="4C092D42"/>
    <w:multiLevelType w:val="multilevel"/>
    <w:tmpl w:val="0BFE91CE"/>
    <w:lvl w:ilvl="0">
      <w:start w:val="2"/>
      <w:numFmt w:val="decimal"/>
      <w:lvlText w:val="%1"/>
      <w:lvlJc w:val="left"/>
      <w:pPr>
        <w:ind w:left="880" w:hanging="720"/>
      </w:pPr>
      <w:rPr>
        <w:rFonts w:hint="default"/>
        <w:lang w:val="en-US" w:eastAsia="en-US" w:bidi="en-US"/>
      </w:rPr>
    </w:lvl>
    <w:lvl w:ilvl="1">
      <w:start w:val="1"/>
      <w:numFmt w:val="decimal"/>
      <w:lvlText w:val="%1.%2"/>
      <w:lvlJc w:val="left"/>
      <w:pPr>
        <w:ind w:left="880" w:hanging="720"/>
      </w:pPr>
      <w:rPr>
        <w:rFonts w:hint="default"/>
        <w:spacing w:val="-1"/>
        <w:w w:val="99"/>
        <w:lang w:val="en-US" w:eastAsia="en-US" w:bidi="en-US"/>
      </w:rPr>
    </w:lvl>
    <w:lvl w:ilvl="2">
      <w:start w:val="1"/>
      <w:numFmt w:val="lowerLetter"/>
      <w:lvlText w:val="%3)"/>
      <w:lvlJc w:val="left"/>
      <w:pPr>
        <w:ind w:left="1384" w:hanging="360"/>
      </w:pPr>
      <w:rPr>
        <w:rFonts w:hint="default"/>
        <w:w w:val="99"/>
        <w:lang w:val="en-US" w:eastAsia="en-US" w:bidi="en-US"/>
      </w:rPr>
    </w:lvl>
    <w:lvl w:ilvl="3">
      <w:numFmt w:val="bullet"/>
      <w:lvlText w:val="•"/>
      <w:lvlJc w:val="left"/>
      <w:pPr>
        <w:ind w:left="3180" w:hanging="360"/>
      </w:pPr>
      <w:rPr>
        <w:rFonts w:hint="default"/>
        <w:lang w:val="en-US" w:eastAsia="en-US" w:bidi="en-US"/>
      </w:rPr>
    </w:lvl>
    <w:lvl w:ilvl="4">
      <w:numFmt w:val="bullet"/>
      <w:lvlText w:val="•"/>
      <w:lvlJc w:val="left"/>
      <w:pPr>
        <w:ind w:left="4080" w:hanging="360"/>
      </w:pPr>
      <w:rPr>
        <w:rFonts w:hint="default"/>
        <w:lang w:val="en-US" w:eastAsia="en-US" w:bidi="en-US"/>
      </w:rPr>
    </w:lvl>
    <w:lvl w:ilvl="5">
      <w:numFmt w:val="bullet"/>
      <w:lvlText w:val="•"/>
      <w:lvlJc w:val="left"/>
      <w:pPr>
        <w:ind w:left="4980" w:hanging="360"/>
      </w:pPr>
      <w:rPr>
        <w:rFonts w:hint="default"/>
        <w:lang w:val="en-US" w:eastAsia="en-US" w:bidi="en-US"/>
      </w:rPr>
    </w:lvl>
    <w:lvl w:ilvl="6">
      <w:numFmt w:val="bullet"/>
      <w:lvlText w:val="•"/>
      <w:lvlJc w:val="left"/>
      <w:pPr>
        <w:ind w:left="5880"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680" w:hanging="360"/>
      </w:pPr>
      <w:rPr>
        <w:rFonts w:hint="default"/>
        <w:lang w:val="en-US" w:eastAsia="en-US" w:bidi="en-US"/>
      </w:rPr>
    </w:lvl>
  </w:abstractNum>
  <w:abstractNum w:abstractNumId="60">
    <w:nsid w:val="4C9A71DB"/>
    <w:multiLevelType w:val="multilevel"/>
    <w:tmpl w:val="60B804DC"/>
    <w:lvl w:ilvl="0">
      <w:start w:val="1"/>
      <w:numFmt w:val="decimal"/>
      <w:lvlText w:val="%1."/>
      <w:lvlJc w:val="left"/>
      <w:pPr>
        <w:ind w:left="525" w:hanging="366"/>
      </w:pPr>
      <w:rPr>
        <w:rFonts w:ascii="Georgia" w:eastAsia="Georgia" w:hAnsi="Georgia" w:cs="Georgia" w:hint="default"/>
        <w:b/>
        <w:bCs/>
        <w:w w:val="99"/>
        <w:sz w:val="20"/>
        <w:szCs w:val="20"/>
        <w:lang w:val="en-US" w:eastAsia="en-US" w:bidi="en-US"/>
      </w:rPr>
    </w:lvl>
    <w:lvl w:ilvl="1">
      <w:start w:val="1"/>
      <w:numFmt w:val="decimal"/>
      <w:lvlText w:val="%1.%2."/>
      <w:lvlJc w:val="left"/>
      <w:pPr>
        <w:ind w:left="537" w:hanging="377"/>
      </w:pPr>
      <w:rPr>
        <w:rFonts w:ascii="Georgia" w:eastAsia="Georgia" w:hAnsi="Georgia" w:cs="Georgia" w:hint="default"/>
        <w:b/>
        <w:bCs/>
        <w:spacing w:val="-1"/>
        <w:w w:val="99"/>
        <w:sz w:val="20"/>
        <w:szCs w:val="20"/>
        <w:lang w:val="en-US" w:eastAsia="en-US" w:bidi="en-US"/>
      </w:rPr>
    </w:lvl>
    <w:lvl w:ilvl="2">
      <w:start w:val="1"/>
      <w:numFmt w:val="lowerLetter"/>
      <w:lvlText w:val="%3)"/>
      <w:lvlJc w:val="left"/>
      <w:pPr>
        <w:ind w:left="1478" w:hanging="360"/>
      </w:pPr>
      <w:rPr>
        <w:rFonts w:ascii="Georgia" w:eastAsia="Georgia" w:hAnsi="Georgia" w:cs="Georgia" w:hint="default"/>
        <w:w w:val="99"/>
        <w:sz w:val="20"/>
        <w:szCs w:val="20"/>
        <w:lang w:val="en-US" w:eastAsia="en-US" w:bidi="en-US"/>
      </w:rPr>
    </w:lvl>
    <w:lvl w:ilvl="3">
      <w:numFmt w:val="bullet"/>
      <w:lvlText w:val="•"/>
      <w:lvlJc w:val="left"/>
      <w:pPr>
        <w:ind w:left="2480" w:hanging="360"/>
      </w:pPr>
      <w:rPr>
        <w:rFonts w:hint="default"/>
        <w:lang w:val="en-US" w:eastAsia="en-US" w:bidi="en-US"/>
      </w:rPr>
    </w:lvl>
    <w:lvl w:ilvl="4">
      <w:numFmt w:val="bullet"/>
      <w:lvlText w:val="•"/>
      <w:lvlJc w:val="left"/>
      <w:pPr>
        <w:ind w:left="3480" w:hanging="360"/>
      </w:pPr>
      <w:rPr>
        <w:rFonts w:hint="default"/>
        <w:lang w:val="en-US" w:eastAsia="en-US" w:bidi="en-US"/>
      </w:rPr>
    </w:lvl>
    <w:lvl w:ilvl="5">
      <w:numFmt w:val="bullet"/>
      <w:lvlText w:val="•"/>
      <w:lvlJc w:val="left"/>
      <w:pPr>
        <w:ind w:left="4480" w:hanging="360"/>
      </w:pPr>
      <w:rPr>
        <w:rFonts w:hint="default"/>
        <w:lang w:val="en-US" w:eastAsia="en-US" w:bidi="en-US"/>
      </w:rPr>
    </w:lvl>
    <w:lvl w:ilvl="6">
      <w:numFmt w:val="bullet"/>
      <w:lvlText w:val="•"/>
      <w:lvlJc w:val="left"/>
      <w:pPr>
        <w:ind w:left="5480" w:hanging="360"/>
      </w:pPr>
      <w:rPr>
        <w:rFonts w:hint="default"/>
        <w:lang w:val="en-US" w:eastAsia="en-US" w:bidi="en-US"/>
      </w:rPr>
    </w:lvl>
    <w:lvl w:ilvl="7">
      <w:numFmt w:val="bullet"/>
      <w:lvlText w:val="•"/>
      <w:lvlJc w:val="left"/>
      <w:pPr>
        <w:ind w:left="6480" w:hanging="360"/>
      </w:pPr>
      <w:rPr>
        <w:rFonts w:hint="default"/>
        <w:lang w:val="en-US" w:eastAsia="en-US" w:bidi="en-US"/>
      </w:rPr>
    </w:lvl>
    <w:lvl w:ilvl="8">
      <w:numFmt w:val="bullet"/>
      <w:lvlText w:val="•"/>
      <w:lvlJc w:val="left"/>
      <w:pPr>
        <w:ind w:left="7480" w:hanging="360"/>
      </w:pPr>
      <w:rPr>
        <w:rFonts w:hint="default"/>
        <w:lang w:val="en-US" w:eastAsia="en-US" w:bidi="en-US"/>
      </w:rPr>
    </w:lvl>
  </w:abstractNum>
  <w:abstractNum w:abstractNumId="61">
    <w:nsid w:val="4E8A3DE2"/>
    <w:multiLevelType w:val="hybridMultilevel"/>
    <w:tmpl w:val="78303458"/>
    <w:lvl w:ilvl="0" w:tplc="9DB006F2">
      <w:start w:val="1"/>
      <w:numFmt w:val="decimal"/>
      <w:lvlText w:val="%1."/>
      <w:lvlJc w:val="left"/>
      <w:pPr>
        <w:ind w:left="950" w:hanging="370"/>
      </w:pPr>
      <w:rPr>
        <w:rFonts w:hint="default"/>
        <w:w w:val="99"/>
        <w:lang w:val="en-US" w:eastAsia="en-US" w:bidi="en-US"/>
      </w:rPr>
    </w:lvl>
    <w:lvl w:ilvl="1" w:tplc="DD86E40E">
      <w:numFmt w:val="bullet"/>
      <w:lvlText w:val="•"/>
      <w:lvlJc w:val="left"/>
      <w:pPr>
        <w:ind w:left="1180" w:hanging="370"/>
      </w:pPr>
      <w:rPr>
        <w:rFonts w:hint="default"/>
        <w:lang w:val="en-US" w:eastAsia="en-US" w:bidi="en-US"/>
      </w:rPr>
    </w:lvl>
    <w:lvl w:ilvl="2" w:tplc="6D3AA44C">
      <w:numFmt w:val="bullet"/>
      <w:lvlText w:val="•"/>
      <w:lvlJc w:val="left"/>
      <w:pPr>
        <w:ind w:left="2146" w:hanging="370"/>
      </w:pPr>
      <w:rPr>
        <w:rFonts w:hint="default"/>
        <w:lang w:val="en-US" w:eastAsia="en-US" w:bidi="en-US"/>
      </w:rPr>
    </w:lvl>
    <w:lvl w:ilvl="3" w:tplc="A4109F00">
      <w:numFmt w:val="bullet"/>
      <w:lvlText w:val="•"/>
      <w:lvlJc w:val="left"/>
      <w:pPr>
        <w:ind w:left="3113" w:hanging="370"/>
      </w:pPr>
      <w:rPr>
        <w:rFonts w:hint="default"/>
        <w:lang w:val="en-US" w:eastAsia="en-US" w:bidi="en-US"/>
      </w:rPr>
    </w:lvl>
    <w:lvl w:ilvl="4" w:tplc="503C8EB8">
      <w:numFmt w:val="bullet"/>
      <w:lvlText w:val="•"/>
      <w:lvlJc w:val="left"/>
      <w:pPr>
        <w:ind w:left="4080" w:hanging="370"/>
      </w:pPr>
      <w:rPr>
        <w:rFonts w:hint="default"/>
        <w:lang w:val="en-US" w:eastAsia="en-US" w:bidi="en-US"/>
      </w:rPr>
    </w:lvl>
    <w:lvl w:ilvl="5" w:tplc="9AB2410E">
      <w:numFmt w:val="bullet"/>
      <w:lvlText w:val="•"/>
      <w:lvlJc w:val="left"/>
      <w:pPr>
        <w:ind w:left="5046" w:hanging="370"/>
      </w:pPr>
      <w:rPr>
        <w:rFonts w:hint="default"/>
        <w:lang w:val="en-US" w:eastAsia="en-US" w:bidi="en-US"/>
      </w:rPr>
    </w:lvl>
    <w:lvl w:ilvl="6" w:tplc="0A140AB8">
      <w:numFmt w:val="bullet"/>
      <w:lvlText w:val="•"/>
      <w:lvlJc w:val="left"/>
      <w:pPr>
        <w:ind w:left="6013" w:hanging="370"/>
      </w:pPr>
      <w:rPr>
        <w:rFonts w:hint="default"/>
        <w:lang w:val="en-US" w:eastAsia="en-US" w:bidi="en-US"/>
      </w:rPr>
    </w:lvl>
    <w:lvl w:ilvl="7" w:tplc="7856F21C">
      <w:numFmt w:val="bullet"/>
      <w:lvlText w:val="•"/>
      <w:lvlJc w:val="left"/>
      <w:pPr>
        <w:ind w:left="6980" w:hanging="370"/>
      </w:pPr>
      <w:rPr>
        <w:rFonts w:hint="default"/>
        <w:lang w:val="en-US" w:eastAsia="en-US" w:bidi="en-US"/>
      </w:rPr>
    </w:lvl>
    <w:lvl w:ilvl="8" w:tplc="E5F0AE0E">
      <w:numFmt w:val="bullet"/>
      <w:lvlText w:val="•"/>
      <w:lvlJc w:val="left"/>
      <w:pPr>
        <w:ind w:left="7946" w:hanging="370"/>
      </w:pPr>
      <w:rPr>
        <w:rFonts w:hint="default"/>
        <w:lang w:val="en-US" w:eastAsia="en-US" w:bidi="en-US"/>
      </w:rPr>
    </w:lvl>
  </w:abstractNum>
  <w:abstractNum w:abstractNumId="62">
    <w:nsid w:val="50D70B7D"/>
    <w:multiLevelType w:val="hybridMultilevel"/>
    <w:tmpl w:val="D67AC13E"/>
    <w:lvl w:ilvl="0" w:tplc="DCFE956E">
      <w:start w:val="1"/>
      <w:numFmt w:val="lowerLetter"/>
      <w:lvlText w:val="(%1)"/>
      <w:lvlJc w:val="left"/>
      <w:pPr>
        <w:ind w:left="1610" w:hanging="360"/>
      </w:pPr>
      <w:rPr>
        <w:rFonts w:ascii="Georgia" w:eastAsia="Georgia" w:hAnsi="Georgia" w:cs="Georgia" w:hint="default"/>
        <w:w w:val="99"/>
        <w:sz w:val="20"/>
        <w:szCs w:val="20"/>
        <w:lang w:val="en-US" w:eastAsia="en-US" w:bidi="en-US"/>
      </w:rPr>
    </w:lvl>
    <w:lvl w:ilvl="1" w:tplc="266A1DB4">
      <w:numFmt w:val="bullet"/>
      <w:lvlText w:val="•"/>
      <w:lvlJc w:val="left"/>
      <w:pPr>
        <w:ind w:left="2406" w:hanging="360"/>
      </w:pPr>
      <w:rPr>
        <w:rFonts w:hint="default"/>
        <w:lang w:val="en-US" w:eastAsia="en-US" w:bidi="en-US"/>
      </w:rPr>
    </w:lvl>
    <w:lvl w:ilvl="2" w:tplc="F072DC2E">
      <w:numFmt w:val="bullet"/>
      <w:lvlText w:val="•"/>
      <w:lvlJc w:val="left"/>
      <w:pPr>
        <w:ind w:left="3192" w:hanging="360"/>
      </w:pPr>
      <w:rPr>
        <w:rFonts w:hint="default"/>
        <w:lang w:val="en-US" w:eastAsia="en-US" w:bidi="en-US"/>
      </w:rPr>
    </w:lvl>
    <w:lvl w:ilvl="3" w:tplc="824E9130">
      <w:numFmt w:val="bullet"/>
      <w:lvlText w:val="•"/>
      <w:lvlJc w:val="left"/>
      <w:pPr>
        <w:ind w:left="3978" w:hanging="360"/>
      </w:pPr>
      <w:rPr>
        <w:rFonts w:hint="default"/>
        <w:lang w:val="en-US" w:eastAsia="en-US" w:bidi="en-US"/>
      </w:rPr>
    </w:lvl>
    <w:lvl w:ilvl="4" w:tplc="4F84E86A">
      <w:numFmt w:val="bullet"/>
      <w:lvlText w:val="•"/>
      <w:lvlJc w:val="left"/>
      <w:pPr>
        <w:ind w:left="4764" w:hanging="360"/>
      </w:pPr>
      <w:rPr>
        <w:rFonts w:hint="default"/>
        <w:lang w:val="en-US" w:eastAsia="en-US" w:bidi="en-US"/>
      </w:rPr>
    </w:lvl>
    <w:lvl w:ilvl="5" w:tplc="D0224DC8">
      <w:numFmt w:val="bullet"/>
      <w:lvlText w:val="•"/>
      <w:lvlJc w:val="left"/>
      <w:pPr>
        <w:ind w:left="5550" w:hanging="360"/>
      </w:pPr>
      <w:rPr>
        <w:rFonts w:hint="default"/>
        <w:lang w:val="en-US" w:eastAsia="en-US" w:bidi="en-US"/>
      </w:rPr>
    </w:lvl>
    <w:lvl w:ilvl="6" w:tplc="6CD240C4">
      <w:numFmt w:val="bullet"/>
      <w:lvlText w:val="•"/>
      <w:lvlJc w:val="left"/>
      <w:pPr>
        <w:ind w:left="6336" w:hanging="360"/>
      </w:pPr>
      <w:rPr>
        <w:rFonts w:hint="default"/>
        <w:lang w:val="en-US" w:eastAsia="en-US" w:bidi="en-US"/>
      </w:rPr>
    </w:lvl>
    <w:lvl w:ilvl="7" w:tplc="21BA3C0E">
      <w:numFmt w:val="bullet"/>
      <w:lvlText w:val="•"/>
      <w:lvlJc w:val="left"/>
      <w:pPr>
        <w:ind w:left="7122" w:hanging="360"/>
      </w:pPr>
      <w:rPr>
        <w:rFonts w:hint="default"/>
        <w:lang w:val="en-US" w:eastAsia="en-US" w:bidi="en-US"/>
      </w:rPr>
    </w:lvl>
    <w:lvl w:ilvl="8" w:tplc="5DFCEA00">
      <w:numFmt w:val="bullet"/>
      <w:lvlText w:val="•"/>
      <w:lvlJc w:val="left"/>
      <w:pPr>
        <w:ind w:left="7908" w:hanging="360"/>
      </w:pPr>
      <w:rPr>
        <w:rFonts w:hint="default"/>
        <w:lang w:val="en-US" w:eastAsia="en-US" w:bidi="en-US"/>
      </w:rPr>
    </w:lvl>
  </w:abstractNum>
  <w:abstractNum w:abstractNumId="63">
    <w:nsid w:val="50DE2CA0"/>
    <w:multiLevelType w:val="hybridMultilevel"/>
    <w:tmpl w:val="448C3144"/>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4">
    <w:nsid w:val="52FC433F"/>
    <w:multiLevelType w:val="multilevel"/>
    <w:tmpl w:val="04660226"/>
    <w:lvl w:ilvl="0">
      <w:start w:val="1"/>
      <w:numFmt w:val="decimal"/>
      <w:lvlText w:val="%1."/>
      <w:lvlJc w:val="left"/>
      <w:pPr>
        <w:ind w:left="520" w:hanging="360"/>
      </w:pPr>
      <w:rPr>
        <w:rFonts w:ascii="Arial" w:eastAsia="Georgia" w:hAnsi="Arial" w:cs="Arial" w:hint="default"/>
        <w:b/>
        <w:bCs/>
        <w:color w:val="4471C4"/>
        <w:w w:val="99"/>
        <w:sz w:val="24"/>
        <w:szCs w:val="24"/>
        <w:lang w:val="en-US" w:eastAsia="en-US" w:bidi="en-US"/>
      </w:rPr>
    </w:lvl>
    <w:lvl w:ilvl="1">
      <w:start w:val="1"/>
      <w:numFmt w:val="decimal"/>
      <w:lvlText w:val="%1.%2"/>
      <w:lvlJc w:val="left"/>
      <w:pPr>
        <w:ind w:left="990" w:hanging="720"/>
      </w:pPr>
      <w:rPr>
        <w:rFonts w:ascii="Arial" w:eastAsia="Georgia" w:hAnsi="Arial" w:cs="Arial" w:hint="default"/>
        <w:b w:val="0"/>
        <w:spacing w:val="-1"/>
        <w:w w:val="99"/>
        <w:sz w:val="24"/>
        <w:szCs w:val="24"/>
        <w:lang w:val="en-US" w:eastAsia="en-US" w:bidi="en-US"/>
      </w:rPr>
    </w:lvl>
    <w:lvl w:ilvl="2">
      <w:start w:val="1"/>
      <w:numFmt w:val="lowerRoman"/>
      <w:lvlText w:val="(%3)"/>
      <w:lvlJc w:val="left"/>
      <w:pPr>
        <w:ind w:left="2141" w:hanging="720"/>
      </w:pPr>
      <w:rPr>
        <w:rFonts w:ascii="Georgia" w:eastAsia="Georgia" w:hAnsi="Georgia" w:cs="Georgia" w:hint="default"/>
        <w:spacing w:val="-1"/>
        <w:w w:val="99"/>
        <w:sz w:val="20"/>
        <w:szCs w:val="20"/>
        <w:lang w:val="en-US" w:eastAsia="en-US" w:bidi="en-US"/>
      </w:rPr>
    </w:lvl>
    <w:lvl w:ilvl="3">
      <w:start w:val="1"/>
      <w:numFmt w:val="lowerLetter"/>
      <w:lvlText w:val="%4)"/>
      <w:lvlJc w:val="left"/>
      <w:pPr>
        <w:ind w:left="2741" w:hanging="720"/>
      </w:pPr>
      <w:rPr>
        <w:rFonts w:ascii="Georgia" w:eastAsia="Georgia" w:hAnsi="Georgia" w:cs="Georgia" w:hint="default"/>
        <w:w w:val="99"/>
        <w:sz w:val="20"/>
        <w:szCs w:val="20"/>
        <w:lang w:val="en-US" w:eastAsia="en-US" w:bidi="en-US"/>
      </w:rPr>
    </w:lvl>
    <w:lvl w:ilvl="4">
      <w:numFmt w:val="bullet"/>
      <w:lvlText w:val="•"/>
      <w:lvlJc w:val="left"/>
      <w:pPr>
        <w:ind w:left="2140" w:hanging="720"/>
      </w:pPr>
      <w:rPr>
        <w:rFonts w:hint="default"/>
        <w:lang w:val="en-US" w:eastAsia="en-US" w:bidi="en-US"/>
      </w:rPr>
    </w:lvl>
    <w:lvl w:ilvl="5">
      <w:numFmt w:val="bullet"/>
      <w:lvlText w:val="•"/>
      <w:lvlJc w:val="left"/>
      <w:pPr>
        <w:ind w:left="2740" w:hanging="720"/>
      </w:pPr>
      <w:rPr>
        <w:rFonts w:hint="default"/>
        <w:lang w:val="en-US" w:eastAsia="en-US" w:bidi="en-US"/>
      </w:rPr>
    </w:lvl>
    <w:lvl w:ilvl="6">
      <w:numFmt w:val="bullet"/>
      <w:lvlText w:val="•"/>
      <w:lvlJc w:val="left"/>
      <w:pPr>
        <w:ind w:left="4088" w:hanging="720"/>
      </w:pPr>
      <w:rPr>
        <w:rFonts w:hint="default"/>
        <w:lang w:val="en-US" w:eastAsia="en-US" w:bidi="en-US"/>
      </w:rPr>
    </w:lvl>
    <w:lvl w:ilvl="7">
      <w:numFmt w:val="bullet"/>
      <w:lvlText w:val="•"/>
      <w:lvlJc w:val="left"/>
      <w:pPr>
        <w:ind w:left="5436" w:hanging="720"/>
      </w:pPr>
      <w:rPr>
        <w:rFonts w:hint="default"/>
        <w:lang w:val="en-US" w:eastAsia="en-US" w:bidi="en-US"/>
      </w:rPr>
    </w:lvl>
    <w:lvl w:ilvl="8">
      <w:numFmt w:val="bullet"/>
      <w:lvlText w:val="•"/>
      <w:lvlJc w:val="left"/>
      <w:pPr>
        <w:ind w:left="6784" w:hanging="720"/>
      </w:pPr>
      <w:rPr>
        <w:rFonts w:hint="default"/>
        <w:lang w:val="en-US" w:eastAsia="en-US" w:bidi="en-US"/>
      </w:rPr>
    </w:lvl>
  </w:abstractNum>
  <w:abstractNum w:abstractNumId="65">
    <w:nsid w:val="530112FB"/>
    <w:multiLevelType w:val="hybridMultilevel"/>
    <w:tmpl w:val="94782256"/>
    <w:lvl w:ilvl="0" w:tplc="B804F2CA">
      <w:start w:val="1"/>
      <w:numFmt w:val="lowerLetter"/>
      <w:lvlText w:val="(%1)"/>
      <w:lvlJc w:val="left"/>
      <w:pPr>
        <w:ind w:left="1226" w:hanging="540"/>
      </w:pPr>
      <w:rPr>
        <w:rFonts w:ascii="Georgia" w:eastAsia="Georgia" w:hAnsi="Georgia" w:cs="Georgia" w:hint="default"/>
        <w:w w:val="99"/>
        <w:sz w:val="20"/>
        <w:szCs w:val="20"/>
        <w:lang w:val="en-US" w:eastAsia="en-US" w:bidi="en-US"/>
      </w:rPr>
    </w:lvl>
    <w:lvl w:ilvl="1" w:tplc="C8F271D6">
      <w:numFmt w:val="bullet"/>
      <w:lvlText w:val="•"/>
      <w:lvlJc w:val="left"/>
      <w:pPr>
        <w:ind w:left="2046" w:hanging="540"/>
      </w:pPr>
      <w:rPr>
        <w:rFonts w:hint="default"/>
        <w:lang w:val="en-US" w:eastAsia="en-US" w:bidi="en-US"/>
      </w:rPr>
    </w:lvl>
    <w:lvl w:ilvl="2" w:tplc="91F039C0">
      <w:numFmt w:val="bullet"/>
      <w:lvlText w:val="•"/>
      <w:lvlJc w:val="left"/>
      <w:pPr>
        <w:ind w:left="2872" w:hanging="540"/>
      </w:pPr>
      <w:rPr>
        <w:rFonts w:hint="default"/>
        <w:lang w:val="en-US" w:eastAsia="en-US" w:bidi="en-US"/>
      </w:rPr>
    </w:lvl>
    <w:lvl w:ilvl="3" w:tplc="C8669246">
      <w:numFmt w:val="bullet"/>
      <w:lvlText w:val="•"/>
      <w:lvlJc w:val="left"/>
      <w:pPr>
        <w:ind w:left="3698" w:hanging="540"/>
      </w:pPr>
      <w:rPr>
        <w:rFonts w:hint="default"/>
        <w:lang w:val="en-US" w:eastAsia="en-US" w:bidi="en-US"/>
      </w:rPr>
    </w:lvl>
    <w:lvl w:ilvl="4" w:tplc="04BE6754">
      <w:numFmt w:val="bullet"/>
      <w:lvlText w:val="•"/>
      <w:lvlJc w:val="left"/>
      <w:pPr>
        <w:ind w:left="4524" w:hanging="540"/>
      </w:pPr>
      <w:rPr>
        <w:rFonts w:hint="default"/>
        <w:lang w:val="en-US" w:eastAsia="en-US" w:bidi="en-US"/>
      </w:rPr>
    </w:lvl>
    <w:lvl w:ilvl="5" w:tplc="97FC34FE">
      <w:numFmt w:val="bullet"/>
      <w:lvlText w:val="•"/>
      <w:lvlJc w:val="left"/>
      <w:pPr>
        <w:ind w:left="5350" w:hanging="540"/>
      </w:pPr>
      <w:rPr>
        <w:rFonts w:hint="default"/>
        <w:lang w:val="en-US" w:eastAsia="en-US" w:bidi="en-US"/>
      </w:rPr>
    </w:lvl>
    <w:lvl w:ilvl="6" w:tplc="648A5B26">
      <w:numFmt w:val="bullet"/>
      <w:lvlText w:val="•"/>
      <w:lvlJc w:val="left"/>
      <w:pPr>
        <w:ind w:left="6176" w:hanging="540"/>
      </w:pPr>
      <w:rPr>
        <w:rFonts w:hint="default"/>
        <w:lang w:val="en-US" w:eastAsia="en-US" w:bidi="en-US"/>
      </w:rPr>
    </w:lvl>
    <w:lvl w:ilvl="7" w:tplc="46DCF950">
      <w:numFmt w:val="bullet"/>
      <w:lvlText w:val="•"/>
      <w:lvlJc w:val="left"/>
      <w:pPr>
        <w:ind w:left="7002" w:hanging="540"/>
      </w:pPr>
      <w:rPr>
        <w:rFonts w:hint="default"/>
        <w:lang w:val="en-US" w:eastAsia="en-US" w:bidi="en-US"/>
      </w:rPr>
    </w:lvl>
    <w:lvl w:ilvl="8" w:tplc="28E89426">
      <w:numFmt w:val="bullet"/>
      <w:lvlText w:val="•"/>
      <w:lvlJc w:val="left"/>
      <w:pPr>
        <w:ind w:left="7828" w:hanging="540"/>
      </w:pPr>
      <w:rPr>
        <w:rFonts w:hint="default"/>
        <w:lang w:val="en-US" w:eastAsia="en-US" w:bidi="en-US"/>
      </w:rPr>
    </w:lvl>
  </w:abstractNum>
  <w:abstractNum w:abstractNumId="66">
    <w:nsid w:val="54B03AB2"/>
    <w:multiLevelType w:val="hybridMultilevel"/>
    <w:tmpl w:val="1CC293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57B03D6C"/>
    <w:multiLevelType w:val="hybridMultilevel"/>
    <w:tmpl w:val="22266656"/>
    <w:lvl w:ilvl="0" w:tplc="559A81D0">
      <w:start w:val="1"/>
      <w:numFmt w:val="lowerLetter"/>
      <w:lvlText w:val="%1)"/>
      <w:lvlJc w:val="left"/>
      <w:pPr>
        <w:ind w:left="1960" w:hanging="360"/>
      </w:pPr>
      <w:rPr>
        <w:rFonts w:ascii="Georgia" w:eastAsia="Georgia" w:hAnsi="Georgia" w:cs="Georgia" w:hint="default"/>
        <w:w w:val="99"/>
        <w:sz w:val="20"/>
        <w:szCs w:val="20"/>
        <w:lang w:val="en-US" w:eastAsia="en-US" w:bidi="en-US"/>
      </w:rPr>
    </w:lvl>
    <w:lvl w:ilvl="1" w:tplc="8EA62220">
      <w:numFmt w:val="bullet"/>
      <w:lvlText w:val="•"/>
      <w:lvlJc w:val="left"/>
      <w:pPr>
        <w:ind w:left="2712" w:hanging="360"/>
      </w:pPr>
      <w:rPr>
        <w:rFonts w:hint="default"/>
        <w:lang w:val="en-US" w:eastAsia="en-US" w:bidi="en-US"/>
      </w:rPr>
    </w:lvl>
    <w:lvl w:ilvl="2" w:tplc="A67EB33C">
      <w:numFmt w:val="bullet"/>
      <w:lvlText w:val="•"/>
      <w:lvlJc w:val="left"/>
      <w:pPr>
        <w:ind w:left="3464" w:hanging="360"/>
      </w:pPr>
      <w:rPr>
        <w:rFonts w:hint="default"/>
        <w:lang w:val="en-US" w:eastAsia="en-US" w:bidi="en-US"/>
      </w:rPr>
    </w:lvl>
    <w:lvl w:ilvl="3" w:tplc="B57019FA">
      <w:numFmt w:val="bullet"/>
      <w:lvlText w:val="•"/>
      <w:lvlJc w:val="left"/>
      <w:pPr>
        <w:ind w:left="4216" w:hanging="360"/>
      </w:pPr>
      <w:rPr>
        <w:rFonts w:hint="default"/>
        <w:lang w:val="en-US" w:eastAsia="en-US" w:bidi="en-US"/>
      </w:rPr>
    </w:lvl>
    <w:lvl w:ilvl="4" w:tplc="EFC0470E">
      <w:numFmt w:val="bullet"/>
      <w:lvlText w:val="•"/>
      <w:lvlJc w:val="left"/>
      <w:pPr>
        <w:ind w:left="4968" w:hanging="360"/>
      </w:pPr>
      <w:rPr>
        <w:rFonts w:hint="default"/>
        <w:lang w:val="en-US" w:eastAsia="en-US" w:bidi="en-US"/>
      </w:rPr>
    </w:lvl>
    <w:lvl w:ilvl="5" w:tplc="77CC4D86">
      <w:numFmt w:val="bullet"/>
      <w:lvlText w:val="•"/>
      <w:lvlJc w:val="left"/>
      <w:pPr>
        <w:ind w:left="5720" w:hanging="360"/>
      </w:pPr>
      <w:rPr>
        <w:rFonts w:hint="default"/>
        <w:lang w:val="en-US" w:eastAsia="en-US" w:bidi="en-US"/>
      </w:rPr>
    </w:lvl>
    <w:lvl w:ilvl="6" w:tplc="6F24422E">
      <w:numFmt w:val="bullet"/>
      <w:lvlText w:val="•"/>
      <w:lvlJc w:val="left"/>
      <w:pPr>
        <w:ind w:left="6472" w:hanging="360"/>
      </w:pPr>
      <w:rPr>
        <w:rFonts w:hint="default"/>
        <w:lang w:val="en-US" w:eastAsia="en-US" w:bidi="en-US"/>
      </w:rPr>
    </w:lvl>
    <w:lvl w:ilvl="7" w:tplc="4A74975A">
      <w:numFmt w:val="bullet"/>
      <w:lvlText w:val="•"/>
      <w:lvlJc w:val="left"/>
      <w:pPr>
        <w:ind w:left="7224" w:hanging="360"/>
      </w:pPr>
      <w:rPr>
        <w:rFonts w:hint="default"/>
        <w:lang w:val="en-US" w:eastAsia="en-US" w:bidi="en-US"/>
      </w:rPr>
    </w:lvl>
    <w:lvl w:ilvl="8" w:tplc="EF8A0274">
      <w:numFmt w:val="bullet"/>
      <w:lvlText w:val="•"/>
      <w:lvlJc w:val="left"/>
      <w:pPr>
        <w:ind w:left="7976" w:hanging="360"/>
      </w:pPr>
      <w:rPr>
        <w:rFonts w:hint="default"/>
        <w:lang w:val="en-US" w:eastAsia="en-US" w:bidi="en-US"/>
      </w:rPr>
    </w:lvl>
  </w:abstractNum>
  <w:abstractNum w:abstractNumId="68">
    <w:nsid w:val="5A9831FB"/>
    <w:multiLevelType w:val="hybridMultilevel"/>
    <w:tmpl w:val="4DA4008A"/>
    <w:lvl w:ilvl="0" w:tplc="08090017">
      <w:start w:val="1"/>
      <w:numFmt w:val="lowerLetter"/>
      <w:lvlText w:val="%1)"/>
      <w:lvlJc w:val="left"/>
      <w:pPr>
        <w:ind w:left="2105" w:hanging="360"/>
      </w:pPr>
    </w:lvl>
    <w:lvl w:ilvl="1" w:tplc="08090019" w:tentative="1">
      <w:start w:val="1"/>
      <w:numFmt w:val="lowerLetter"/>
      <w:lvlText w:val="%2."/>
      <w:lvlJc w:val="left"/>
      <w:pPr>
        <w:ind w:left="2825" w:hanging="360"/>
      </w:pPr>
    </w:lvl>
    <w:lvl w:ilvl="2" w:tplc="0809001B" w:tentative="1">
      <w:start w:val="1"/>
      <w:numFmt w:val="lowerRoman"/>
      <w:lvlText w:val="%3."/>
      <w:lvlJc w:val="right"/>
      <w:pPr>
        <w:ind w:left="3545" w:hanging="180"/>
      </w:pPr>
    </w:lvl>
    <w:lvl w:ilvl="3" w:tplc="0809000F" w:tentative="1">
      <w:start w:val="1"/>
      <w:numFmt w:val="decimal"/>
      <w:lvlText w:val="%4."/>
      <w:lvlJc w:val="left"/>
      <w:pPr>
        <w:ind w:left="4265" w:hanging="360"/>
      </w:pPr>
    </w:lvl>
    <w:lvl w:ilvl="4" w:tplc="08090019" w:tentative="1">
      <w:start w:val="1"/>
      <w:numFmt w:val="lowerLetter"/>
      <w:lvlText w:val="%5."/>
      <w:lvlJc w:val="left"/>
      <w:pPr>
        <w:ind w:left="4985" w:hanging="360"/>
      </w:pPr>
    </w:lvl>
    <w:lvl w:ilvl="5" w:tplc="0809001B" w:tentative="1">
      <w:start w:val="1"/>
      <w:numFmt w:val="lowerRoman"/>
      <w:lvlText w:val="%6."/>
      <w:lvlJc w:val="right"/>
      <w:pPr>
        <w:ind w:left="5705" w:hanging="180"/>
      </w:pPr>
    </w:lvl>
    <w:lvl w:ilvl="6" w:tplc="0809000F" w:tentative="1">
      <w:start w:val="1"/>
      <w:numFmt w:val="decimal"/>
      <w:lvlText w:val="%7."/>
      <w:lvlJc w:val="left"/>
      <w:pPr>
        <w:ind w:left="6425" w:hanging="360"/>
      </w:pPr>
    </w:lvl>
    <w:lvl w:ilvl="7" w:tplc="08090019" w:tentative="1">
      <w:start w:val="1"/>
      <w:numFmt w:val="lowerLetter"/>
      <w:lvlText w:val="%8."/>
      <w:lvlJc w:val="left"/>
      <w:pPr>
        <w:ind w:left="7145" w:hanging="360"/>
      </w:pPr>
    </w:lvl>
    <w:lvl w:ilvl="8" w:tplc="0809001B" w:tentative="1">
      <w:start w:val="1"/>
      <w:numFmt w:val="lowerRoman"/>
      <w:lvlText w:val="%9."/>
      <w:lvlJc w:val="right"/>
      <w:pPr>
        <w:ind w:left="7865" w:hanging="180"/>
      </w:pPr>
    </w:lvl>
  </w:abstractNum>
  <w:abstractNum w:abstractNumId="69">
    <w:nsid w:val="5AB51DB0"/>
    <w:multiLevelType w:val="hybridMultilevel"/>
    <w:tmpl w:val="FCD4DA80"/>
    <w:lvl w:ilvl="0" w:tplc="D38C1B7C">
      <w:start w:val="1"/>
      <w:numFmt w:val="lowerRoman"/>
      <w:lvlText w:val="(%1)"/>
      <w:lvlJc w:val="left"/>
      <w:pPr>
        <w:ind w:left="475" w:hanging="255"/>
      </w:pPr>
      <w:rPr>
        <w:rFonts w:ascii="Georgia" w:eastAsia="Georgia" w:hAnsi="Georgia" w:cs="Georgia" w:hint="default"/>
        <w:spacing w:val="-1"/>
        <w:w w:val="99"/>
        <w:sz w:val="20"/>
        <w:szCs w:val="20"/>
        <w:lang w:val="en-US" w:eastAsia="en-US" w:bidi="en-US"/>
      </w:rPr>
    </w:lvl>
    <w:lvl w:ilvl="1" w:tplc="0F94F13A">
      <w:start w:val="1"/>
      <w:numFmt w:val="decimal"/>
      <w:lvlText w:val="%2."/>
      <w:lvlJc w:val="left"/>
      <w:pPr>
        <w:ind w:left="1743" w:hanging="303"/>
        <w:jc w:val="right"/>
      </w:pPr>
      <w:rPr>
        <w:rFonts w:hint="default"/>
        <w:b/>
        <w:bCs/>
        <w:spacing w:val="-1"/>
        <w:w w:val="99"/>
        <w:sz w:val="24"/>
        <w:szCs w:val="24"/>
        <w:lang w:val="en-US" w:eastAsia="en-US" w:bidi="en-US"/>
      </w:rPr>
    </w:lvl>
    <w:lvl w:ilvl="2" w:tplc="DCA2F524">
      <w:numFmt w:val="bullet"/>
      <w:lvlText w:val="•"/>
      <w:lvlJc w:val="left"/>
      <w:pPr>
        <w:ind w:left="4706" w:hanging="303"/>
      </w:pPr>
      <w:rPr>
        <w:rFonts w:hint="default"/>
        <w:lang w:val="en-US" w:eastAsia="en-US" w:bidi="en-US"/>
      </w:rPr>
    </w:lvl>
    <w:lvl w:ilvl="3" w:tplc="FA78589A">
      <w:numFmt w:val="bullet"/>
      <w:lvlText w:val="•"/>
      <w:lvlJc w:val="left"/>
      <w:pPr>
        <w:ind w:left="5353" w:hanging="303"/>
      </w:pPr>
      <w:rPr>
        <w:rFonts w:hint="default"/>
        <w:lang w:val="en-US" w:eastAsia="en-US" w:bidi="en-US"/>
      </w:rPr>
    </w:lvl>
    <w:lvl w:ilvl="4" w:tplc="751C2A46">
      <w:numFmt w:val="bullet"/>
      <w:lvlText w:val="•"/>
      <w:lvlJc w:val="left"/>
      <w:pPr>
        <w:ind w:left="6000" w:hanging="303"/>
      </w:pPr>
      <w:rPr>
        <w:rFonts w:hint="default"/>
        <w:lang w:val="en-US" w:eastAsia="en-US" w:bidi="en-US"/>
      </w:rPr>
    </w:lvl>
    <w:lvl w:ilvl="5" w:tplc="45B6E5AC">
      <w:numFmt w:val="bullet"/>
      <w:lvlText w:val="•"/>
      <w:lvlJc w:val="left"/>
      <w:pPr>
        <w:ind w:left="6646" w:hanging="303"/>
      </w:pPr>
      <w:rPr>
        <w:rFonts w:hint="default"/>
        <w:lang w:val="en-US" w:eastAsia="en-US" w:bidi="en-US"/>
      </w:rPr>
    </w:lvl>
    <w:lvl w:ilvl="6" w:tplc="9F5CF8F2">
      <w:numFmt w:val="bullet"/>
      <w:lvlText w:val="•"/>
      <w:lvlJc w:val="left"/>
      <w:pPr>
        <w:ind w:left="7293" w:hanging="303"/>
      </w:pPr>
      <w:rPr>
        <w:rFonts w:hint="default"/>
        <w:lang w:val="en-US" w:eastAsia="en-US" w:bidi="en-US"/>
      </w:rPr>
    </w:lvl>
    <w:lvl w:ilvl="7" w:tplc="EF88C88A">
      <w:numFmt w:val="bullet"/>
      <w:lvlText w:val="•"/>
      <w:lvlJc w:val="left"/>
      <w:pPr>
        <w:ind w:left="7940" w:hanging="303"/>
      </w:pPr>
      <w:rPr>
        <w:rFonts w:hint="default"/>
        <w:lang w:val="en-US" w:eastAsia="en-US" w:bidi="en-US"/>
      </w:rPr>
    </w:lvl>
    <w:lvl w:ilvl="8" w:tplc="D5D02C66">
      <w:numFmt w:val="bullet"/>
      <w:lvlText w:val="•"/>
      <w:lvlJc w:val="left"/>
      <w:pPr>
        <w:ind w:left="8586" w:hanging="303"/>
      </w:pPr>
      <w:rPr>
        <w:rFonts w:hint="default"/>
        <w:lang w:val="en-US" w:eastAsia="en-US" w:bidi="en-US"/>
      </w:rPr>
    </w:lvl>
  </w:abstractNum>
  <w:abstractNum w:abstractNumId="70">
    <w:nsid w:val="5CA90938"/>
    <w:multiLevelType w:val="hybridMultilevel"/>
    <w:tmpl w:val="9D0435C0"/>
    <w:lvl w:ilvl="0" w:tplc="962EEBAC">
      <w:start w:val="1"/>
      <w:numFmt w:val="lowerRoman"/>
      <w:lvlText w:val="(%1)"/>
      <w:lvlJc w:val="left"/>
      <w:pPr>
        <w:ind w:left="362" w:hanging="255"/>
      </w:pPr>
      <w:rPr>
        <w:rFonts w:ascii="Georgia" w:eastAsia="Georgia" w:hAnsi="Georgia" w:cs="Georgia" w:hint="default"/>
        <w:spacing w:val="-1"/>
        <w:w w:val="99"/>
        <w:sz w:val="20"/>
        <w:szCs w:val="20"/>
        <w:lang w:val="en-US" w:eastAsia="en-US" w:bidi="en-US"/>
      </w:rPr>
    </w:lvl>
    <w:lvl w:ilvl="1" w:tplc="DF6837B0">
      <w:numFmt w:val="bullet"/>
      <w:lvlText w:val="•"/>
      <w:lvlJc w:val="left"/>
      <w:pPr>
        <w:ind w:left="630" w:hanging="255"/>
      </w:pPr>
      <w:rPr>
        <w:rFonts w:hint="default"/>
        <w:lang w:val="en-US" w:eastAsia="en-US" w:bidi="en-US"/>
      </w:rPr>
    </w:lvl>
    <w:lvl w:ilvl="2" w:tplc="A704D220">
      <w:numFmt w:val="bullet"/>
      <w:lvlText w:val="•"/>
      <w:lvlJc w:val="left"/>
      <w:pPr>
        <w:ind w:left="900" w:hanging="255"/>
      </w:pPr>
      <w:rPr>
        <w:rFonts w:hint="default"/>
        <w:lang w:val="en-US" w:eastAsia="en-US" w:bidi="en-US"/>
      </w:rPr>
    </w:lvl>
    <w:lvl w:ilvl="3" w:tplc="A55420A2">
      <w:numFmt w:val="bullet"/>
      <w:lvlText w:val="•"/>
      <w:lvlJc w:val="left"/>
      <w:pPr>
        <w:ind w:left="1170" w:hanging="255"/>
      </w:pPr>
      <w:rPr>
        <w:rFonts w:hint="default"/>
        <w:lang w:val="en-US" w:eastAsia="en-US" w:bidi="en-US"/>
      </w:rPr>
    </w:lvl>
    <w:lvl w:ilvl="4" w:tplc="3F1A34A2">
      <w:numFmt w:val="bullet"/>
      <w:lvlText w:val="•"/>
      <w:lvlJc w:val="left"/>
      <w:pPr>
        <w:ind w:left="1441" w:hanging="255"/>
      </w:pPr>
      <w:rPr>
        <w:rFonts w:hint="default"/>
        <w:lang w:val="en-US" w:eastAsia="en-US" w:bidi="en-US"/>
      </w:rPr>
    </w:lvl>
    <w:lvl w:ilvl="5" w:tplc="798C68A0">
      <w:numFmt w:val="bullet"/>
      <w:lvlText w:val="•"/>
      <w:lvlJc w:val="left"/>
      <w:pPr>
        <w:ind w:left="1711" w:hanging="255"/>
      </w:pPr>
      <w:rPr>
        <w:rFonts w:hint="default"/>
        <w:lang w:val="en-US" w:eastAsia="en-US" w:bidi="en-US"/>
      </w:rPr>
    </w:lvl>
    <w:lvl w:ilvl="6" w:tplc="2C6239A8">
      <w:numFmt w:val="bullet"/>
      <w:lvlText w:val="•"/>
      <w:lvlJc w:val="left"/>
      <w:pPr>
        <w:ind w:left="1981" w:hanging="255"/>
      </w:pPr>
      <w:rPr>
        <w:rFonts w:hint="default"/>
        <w:lang w:val="en-US" w:eastAsia="en-US" w:bidi="en-US"/>
      </w:rPr>
    </w:lvl>
    <w:lvl w:ilvl="7" w:tplc="49326982">
      <w:numFmt w:val="bullet"/>
      <w:lvlText w:val="•"/>
      <w:lvlJc w:val="left"/>
      <w:pPr>
        <w:ind w:left="2252" w:hanging="255"/>
      </w:pPr>
      <w:rPr>
        <w:rFonts w:hint="default"/>
        <w:lang w:val="en-US" w:eastAsia="en-US" w:bidi="en-US"/>
      </w:rPr>
    </w:lvl>
    <w:lvl w:ilvl="8" w:tplc="11F0771E">
      <w:numFmt w:val="bullet"/>
      <w:lvlText w:val="•"/>
      <w:lvlJc w:val="left"/>
      <w:pPr>
        <w:ind w:left="2522" w:hanging="255"/>
      </w:pPr>
      <w:rPr>
        <w:rFonts w:hint="default"/>
        <w:lang w:val="en-US" w:eastAsia="en-US" w:bidi="en-US"/>
      </w:rPr>
    </w:lvl>
  </w:abstractNum>
  <w:abstractNum w:abstractNumId="71">
    <w:nsid w:val="5FB025F7"/>
    <w:multiLevelType w:val="hybridMultilevel"/>
    <w:tmpl w:val="0DAA9E0E"/>
    <w:lvl w:ilvl="0" w:tplc="EE8288DA">
      <w:start w:val="1"/>
      <w:numFmt w:val="lowerLetter"/>
      <w:lvlText w:val="%1)"/>
      <w:lvlJc w:val="left"/>
      <w:pPr>
        <w:ind w:left="1960" w:hanging="360"/>
      </w:pPr>
      <w:rPr>
        <w:rFonts w:ascii="Georgia" w:eastAsia="Georgia" w:hAnsi="Georgia" w:cs="Georgia" w:hint="default"/>
        <w:w w:val="99"/>
        <w:sz w:val="20"/>
        <w:szCs w:val="20"/>
        <w:lang w:val="en-US" w:eastAsia="en-US" w:bidi="en-US"/>
      </w:rPr>
    </w:lvl>
    <w:lvl w:ilvl="1" w:tplc="7C6A66DE">
      <w:numFmt w:val="bullet"/>
      <w:lvlText w:val="•"/>
      <w:lvlJc w:val="left"/>
      <w:pPr>
        <w:ind w:left="2712" w:hanging="360"/>
      </w:pPr>
      <w:rPr>
        <w:rFonts w:hint="default"/>
        <w:lang w:val="en-US" w:eastAsia="en-US" w:bidi="en-US"/>
      </w:rPr>
    </w:lvl>
    <w:lvl w:ilvl="2" w:tplc="AA1EB5FA">
      <w:numFmt w:val="bullet"/>
      <w:lvlText w:val="•"/>
      <w:lvlJc w:val="left"/>
      <w:pPr>
        <w:ind w:left="3464" w:hanging="360"/>
      </w:pPr>
      <w:rPr>
        <w:rFonts w:hint="default"/>
        <w:lang w:val="en-US" w:eastAsia="en-US" w:bidi="en-US"/>
      </w:rPr>
    </w:lvl>
    <w:lvl w:ilvl="3" w:tplc="A52ABED4">
      <w:numFmt w:val="bullet"/>
      <w:lvlText w:val="•"/>
      <w:lvlJc w:val="left"/>
      <w:pPr>
        <w:ind w:left="4216" w:hanging="360"/>
      </w:pPr>
      <w:rPr>
        <w:rFonts w:hint="default"/>
        <w:lang w:val="en-US" w:eastAsia="en-US" w:bidi="en-US"/>
      </w:rPr>
    </w:lvl>
    <w:lvl w:ilvl="4" w:tplc="6AF6D3F6">
      <w:numFmt w:val="bullet"/>
      <w:lvlText w:val="•"/>
      <w:lvlJc w:val="left"/>
      <w:pPr>
        <w:ind w:left="4968" w:hanging="360"/>
      </w:pPr>
      <w:rPr>
        <w:rFonts w:hint="default"/>
        <w:lang w:val="en-US" w:eastAsia="en-US" w:bidi="en-US"/>
      </w:rPr>
    </w:lvl>
    <w:lvl w:ilvl="5" w:tplc="146A9472">
      <w:numFmt w:val="bullet"/>
      <w:lvlText w:val="•"/>
      <w:lvlJc w:val="left"/>
      <w:pPr>
        <w:ind w:left="5720" w:hanging="360"/>
      </w:pPr>
      <w:rPr>
        <w:rFonts w:hint="default"/>
        <w:lang w:val="en-US" w:eastAsia="en-US" w:bidi="en-US"/>
      </w:rPr>
    </w:lvl>
    <w:lvl w:ilvl="6" w:tplc="807EBED4">
      <w:numFmt w:val="bullet"/>
      <w:lvlText w:val="•"/>
      <w:lvlJc w:val="left"/>
      <w:pPr>
        <w:ind w:left="6472" w:hanging="360"/>
      </w:pPr>
      <w:rPr>
        <w:rFonts w:hint="default"/>
        <w:lang w:val="en-US" w:eastAsia="en-US" w:bidi="en-US"/>
      </w:rPr>
    </w:lvl>
    <w:lvl w:ilvl="7" w:tplc="6A141C2C">
      <w:numFmt w:val="bullet"/>
      <w:lvlText w:val="•"/>
      <w:lvlJc w:val="left"/>
      <w:pPr>
        <w:ind w:left="7224" w:hanging="360"/>
      </w:pPr>
      <w:rPr>
        <w:rFonts w:hint="default"/>
        <w:lang w:val="en-US" w:eastAsia="en-US" w:bidi="en-US"/>
      </w:rPr>
    </w:lvl>
    <w:lvl w:ilvl="8" w:tplc="27F8BFFA">
      <w:numFmt w:val="bullet"/>
      <w:lvlText w:val="•"/>
      <w:lvlJc w:val="left"/>
      <w:pPr>
        <w:ind w:left="7976" w:hanging="360"/>
      </w:pPr>
      <w:rPr>
        <w:rFonts w:hint="default"/>
        <w:lang w:val="en-US" w:eastAsia="en-US" w:bidi="en-US"/>
      </w:rPr>
    </w:lvl>
  </w:abstractNum>
  <w:abstractNum w:abstractNumId="72">
    <w:nsid w:val="632428D3"/>
    <w:multiLevelType w:val="multilevel"/>
    <w:tmpl w:val="E55A6F32"/>
    <w:lvl w:ilvl="0">
      <w:start w:val="3"/>
      <w:numFmt w:val="decimal"/>
      <w:lvlText w:val="%1"/>
      <w:lvlJc w:val="left"/>
      <w:pPr>
        <w:ind w:left="360" w:hanging="360"/>
      </w:pPr>
      <w:rPr>
        <w:rFonts w:hint="default"/>
      </w:rPr>
    </w:lvl>
    <w:lvl w:ilvl="1">
      <w:start w:val="4"/>
      <w:numFmt w:val="decimal"/>
      <w:lvlText w:val="%1.%2"/>
      <w:lvlJc w:val="left"/>
      <w:pPr>
        <w:ind w:left="519" w:hanging="360"/>
      </w:pPr>
      <w:rPr>
        <w:rFonts w:hint="default"/>
      </w:rPr>
    </w:lvl>
    <w:lvl w:ilvl="2">
      <w:start w:val="1"/>
      <w:numFmt w:val="decimal"/>
      <w:lvlText w:val="%1.%2.%3"/>
      <w:lvlJc w:val="left"/>
      <w:pPr>
        <w:ind w:left="1038" w:hanging="720"/>
      </w:pPr>
      <w:rPr>
        <w:rFonts w:hint="default"/>
        <w:sz w:val="22"/>
      </w:rPr>
    </w:lvl>
    <w:lvl w:ilvl="3">
      <w:start w:val="1"/>
      <w:numFmt w:val="decimal"/>
      <w:lvlText w:val="%1.%2.%3.%4"/>
      <w:lvlJc w:val="left"/>
      <w:pPr>
        <w:ind w:left="1557" w:hanging="108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2235" w:hanging="144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913" w:hanging="1800"/>
      </w:pPr>
      <w:rPr>
        <w:rFonts w:hint="default"/>
      </w:rPr>
    </w:lvl>
    <w:lvl w:ilvl="8">
      <w:start w:val="1"/>
      <w:numFmt w:val="decimal"/>
      <w:lvlText w:val="%1.%2.%3.%4.%5.%6.%7.%8.%9"/>
      <w:lvlJc w:val="left"/>
      <w:pPr>
        <w:ind w:left="3072" w:hanging="1800"/>
      </w:pPr>
      <w:rPr>
        <w:rFonts w:hint="default"/>
      </w:rPr>
    </w:lvl>
  </w:abstractNum>
  <w:abstractNum w:abstractNumId="73">
    <w:nsid w:val="6646508B"/>
    <w:multiLevelType w:val="hybridMultilevel"/>
    <w:tmpl w:val="32B83100"/>
    <w:lvl w:ilvl="0" w:tplc="4386FE6E">
      <w:start w:val="1"/>
      <w:numFmt w:val="lowerLetter"/>
      <w:lvlText w:val="(%1)"/>
      <w:lvlJc w:val="left"/>
      <w:pPr>
        <w:ind w:left="1331" w:hanging="452"/>
      </w:pPr>
      <w:rPr>
        <w:rFonts w:ascii="Georgia" w:eastAsia="Georgia" w:hAnsi="Georgia" w:cs="Georgia" w:hint="default"/>
        <w:w w:val="99"/>
        <w:sz w:val="20"/>
        <w:szCs w:val="20"/>
        <w:lang w:val="en-US" w:eastAsia="en-US" w:bidi="en-US"/>
      </w:rPr>
    </w:lvl>
    <w:lvl w:ilvl="1" w:tplc="7C1A95F0">
      <w:numFmt w:val="bullet"/>
      <w:lvlText w:val="•"/>
      <w:lvlJc w:val="left"/>
      <w:pPr>
        <w:ind w:left="2154" w:hanging="452"/>
      </w:pPr>
      <w:rPr>
        <w:rFonts w:hint="default"/>
        <w:lang w:val="en-US" w:eastAsia="en-US" w:bidi="en-US"/>
      </w:rPr>
    </w:lvl>
    <w:lvl w:ilvl="2" w:tplc="C7B88C2E">
      <w:numFmt w:val="bullet"/>
      <w:lvlText w:val="•"/>
      <w:lvlJc w:val="left"/>
      <w:pPr>
        <w:ind w:left="2968" w:hanging="452"/>
      </w:pPr>
      <w:rPr>
        <w:rFonts w:hint="default"/>
        <w:lang w:val="en-US" w:eastAsia="en-US" w:bidi="en-US"/>
      </w:rPr>
    </w:lvl>
    <w:lvl w:ilvl="3" w:tplc="6148824A">
      <w:numFmt w:val="bullet"/>
      <w:lvlText w:val="•"/>
      <w:lvlJc w:val="left"/>
      <w:pPr>
        <w:ind w:left="3782" w:hanging="452"/>
      </w:pPr>
      <w:rPr>
        <w:rFonts w:hint="default"/>
        <w:lang w:val="en-US" w:eastAsia="en-US" w:bidi="en-US"/>
      </w:rPr>
    </w:lvl>
    <w:lvl w:ilvl="4" w:tplc="B2C49DEA">
      <w:numFmt w:val="bullet"/>
      <w:lvlText w:val="•"/>
      <w:lvlJc w:val="left"/>
      <w:pPr>
        <w:ind w:left="4596" w:hanging="452"/>
      </w:pPr>
      <w:rPr>
        <w:rFonts w:hint="default"/>
        <w:lang w:val="en-US" w:eastAsia="en-US" w:bidi="en-US"/>
      </w:rPr>
    </w:lvl>
    <w:lvl w:ilvl="5" w:tplc="A6EE8372">
      <w:numFmt w:val="bullet"/>
      <w:lvlText w:val="•"/>
      <w:lvlJc w:val="left"/>
      <w:pPr>
        <w:ind w:left="5410" w:hanging="452"/>
      </w:pPr>
      <w:rPr>
        <w:rFonts w:hint="default"/>
        <w:lang w:val="en-US" w:eastAsia="en-US" w:bidi="en-US"/>
      </w:rPr>
    </w:lvl>
    <w:lvl w:ilvl="6" w:tplc="0FF6B870">
      <w:numFmt w:val="bullet"/>
      <w:lvlText w:val="•"/>
      <w:lvlJc w:val="left"/>
      <w:pPr>
        <w:ind w:left="6224" w:hanging="452"/>
      </w:pPr>
      <w:rPr>
        <w:rFonts w:hint="default"/>
        <w:lang w:val="en-US" w:eastAsia="en-US" w:bidi="en-US"/>
      </w:rPr>
    </w:lvl>
    <w:lvl w:ilvl="7" w:tplc="236E7650">
      <w:numFmt w:val="bullet"/>
      <w:lvlText w:val="•"/>
      <w:lvlJc w:val="left"/>
      <w:pPr>
        <w:ind w:left="7038" w:hanging="452"/>
      </w:pPr>
      <w:rPr>
        <w:rFonts w:hint="default"/>
        <w:lang w:val="en-US" w:eastAsia="en-US" w:bidi="en-US"/>
      </w:rPr>
    </w:lvl>
    <w:lvl w:ilvl="8" w:tplc="450079A2">
      <w:numFmt w:val="bullet"/>
      <w:lvlText w:val="•"/>
      <w:lvlJc w:val="left"/>
      <w:pPr>
        <w:ind w:left="7852" w:hanging="452"/>
      </w:pPr>
      <w:rPr>
        <w:rFonts w:hint="default"/>
        <w:lang w:val="en-US" w:eastAsia="en-US" w:bidi="en-US"/>
      </w:rPr>
    </w:lvl>
  </w:abstractNum>
  <w:abstractNum w:abstractNumId="74">
    <w:nsid w:val="67E161B2"/>
    <w:multiLevelType w:val="hybridMultilevel"/>
    <w:tmpl w:val="726C01D4"/>
    <w:lvl w:ilvl="0" w:tplc="8A1617A0">
      <w:start w:val="1"/>
      <w:numFmt w:val="lowerLetter"/>
      <w:lvlText w:val="%1)"/>
      <w:lvlJc w:val="left"/>
      <w:pPr>
        <w:ind w:left="1240" w:hanging="269"/>
      </w:pPr>
      <w:rPr>
        <w:rFonts w:ascii="Arial" w:eastAsia="Georgia" w:hAnsi="Arial" w:cs="Arial" w:hint="default"/>
        <w:w w:val="99"/>
        <w:sz w:val="24"/>
        <w:szCs w:val="24"/>
        <w:lang w:val="en-US" w:eastAsia="en-US" w:bidi="en-US"/>
      </w:rPr>
    </w:lvl>
    <w:lvl w:ilvl="1" w:tplc="F60E38AA">
      <w:numFmt w:val="bullet"/>
      <w:lvlText w:val="•"/>
      <w:lvlJc w:val="left"/>
      <w:pPr>
        <w:ind w:left="2064" w:hanging="269"/>
      </w:pPr>
      <w:rPr>
        <w:rFonts w:hint="default"/>
        <w:lang w:val="en-US" w:eastAsia="en-US" w:bidi="en-US"/>
      </w:rPr>
    </w:lvl>
    <w:lvl w:ilvl="2" w:tplc="3E5A5AC6">
      <w:numFmt w:val="bullet"/>
      <w:lvlText w:val="•"/>
      <w:lvlJc w:val="left"/>
      <w:pPr>
        <w:ind w:left="2888" w:hanging="269"/>
      </w:pPr>
      <w:rPr>
        <w:rFonts w:hint="default"/>
        <w:lang w:val="en-US" w:eastAsia="en-US" w:bidi="en-US"/>
      </w:rPr>
    </w:lvl>
    <w:lvl w:ilvl="3" w:tplc="CFF45C6A">
      <w:numFmt w:val="bullet"/>
      <w:lvlText w:val="•"/>
      <w:lvlJc w:val="left"/>
      <w:pPr>
        <w:ind w:left="3712" w:hanging="269"/>
      </w:pPr>
      <w:rPr>
        <w:rFonts w:hint="default"/>
        <w:lang w:val="en-US" w:eastAsia="en-US" w:bidi="en-US"/>
      </w:rPr>
    </w:lvl>
    <w:lvl w:ilvl="4" w:tplc="ABA8F828">
      <w:numFmt w:val="bullet"/>
      <w:lvlText w:val="•"/>
      <w:lvlJc w:val="left"/>
      <w:pPr>
        <w:ind w:left="4536" w:hanging="269"/>
      </w:pPr>
      <w:rPr>
        <w:rFonts w:hint="default"/>
        <w:lang w:val="en-US" w:eastAsia="en-US" w:bidi="en-US"/>
      </w:rPr>
    </w:lvl>
    <w:lvl w:ilvl="5" w:tplc="CDC20C22">
      <w:numFmt w:val="bullet"/>
      <w:lvlText w:val="•"/>
      <w:lvlJc w:val="left"/>
      <w:pPr>
        <w:ind w:left="5360" w:hanging="269"/>
      </w:pPr>
      <w:rPr>
        <w:rFonts w:hint="default"/>
        <w:lang w:val="en-US" w:eastAsia="en-US" w:bidi="en-US"/>
      </w:rPr>
    </w:lvl>
    <w:lvl w:ilvl="6" w:tplc="DF06A60E">
      <w:numFmt w:val="bullet"/>
      <w:lvlText w:val="•"/>
      <w:lvlJc w:val="left"/>
      <w:pPr>
        <w:ind w:left="6184" w:hanging="269"/>
      </w:pPr>
      <w:rPr>
        <w:rFonts w:hint="default"/>
        <w:lang w:val="en-US" w:eastAsia="en-US" w:bidi="en-US"/>
      </w:rPr>
    </w:lvl>
    <w:lvl w:ilvl="7" w:tplc="0F00B532">
      <w:numFmt w:val="bullet"/>
      <w:lvlText w:val="•"/>
      <w:lvlJc w:val="left"/>
      <w:pPr>
        <w:ind w:left="7008" w:hanging="269"/>
      </w:pPr>
      <w:rPr>
        <w:rFonts w:hint="default"/>
        <w:lang w:val="en-US" w:eastAsia="en-US" w:bidi="en-US"/>
      </w:rPr>
    </w:lvl>
    <w:lvl w:ilvl="8" w:tplc="B1F20302">
      <w:numFmt w:val="bullet"/>
      <w:lvlText w:val="•"/>
      <w:lvlJc w:val="left"/>
      <w:pPr>
        <w:ind w:left="7832" w:hanging="269"/>
      </w:pPr>
      <w:rPr>
        <w:rFonts w:hint="default"/>
        <w:lang w:val="en-US" w:eastAsia="en-US" w:bidi="en-US"/>
      </w:rPr>
    </w:lvl>
  </w:abstractNum>
  <w:abstractNum w:abstractNumId="75">
    <w:nsid w:val="71A50EC4"/>
    <w:multiLevelType w:val="hybridMultilevel"/>
    <w:tmpl w:val="38A2056E"/>
    <w:lvl w:ilvl="0" w:tplc="A1A60664">
      <w:start w:val="1"/>
      <w:numFmt w:val="lowerLetter"/>
      <w:lvlText w:val="(%1)"/>
      <w:lvlJc w:val="left"/>
      <w:pPr>
        <w:ind w:left="1511" w:hanging="540"/>
      </w:pPr>
      <w:rPr>
        <w:rFonts w:ascii="Georgia" w:eastAsia="Georgia" w:hAnsi="Georgia" w:cs="Georgia" w:hint="default"/>
        <w:w w:val="99"/>
        <w:sz w:val="20"/>
        <w:szCs w:val="20"/>
        <w:lang w:val="en-US" w:eastAsia="en-US" w:bidi="en-US"/>
      </w:rPr>
    </w:lvl>
    <w:lvl w:ilvl="1" w:tplc="73F4E8FC">
      <w:numFmt w:val="bullet"/>
      <w:lvlText w:val="•"/>
      <w:lvlJc w:val="left"/>
      <w:pPr>
        <w:ind w:left="2316" w:hanging="540"/>
      </w:pPr>
      <w:rPr>
        <w:rFonts w:hint="default"/>
        <w:lang w:val="en-US" w:eastAsia="en-US" w:bidi="en-US"/>
      </w:rPr>
    </w:lvl>
    <w:lvl w:ilvl="2" w:tplc="9BA207BA">
      <w:numFmt w:val="bullet"/>
      <w:lvlText w:val="•"/>
      <w:lvlJc w:val="left"/>
      <w:pPr>
        <w:ind w:left="3112" w:hanging="540"/>
      </w:pPr>
      <w:rPr>
        <w:rFonts w:hint="default"/>
        <w:lang w:val="en-US" w:eastAsia="en-US" w:bidi="en-US"/>
      </w:rPr>
    </w:lvl>
    <w:lvl w:ilvl="3" w:tplc="C75EDC74">
      <w:numFmt w:val="bullet"/>
      <w:lvlText w:val="•"/>
      <w:lvlJc w:val="left"/>
      <w:pPr>
        <w:ind w:left="3908" w:hanging="540"/>
      </w:pPr>
      <w:rPr>
        <w:rFonts w:hint="default"/>
        <w:lang w:val="en-US" w:eastAsia="en-US" w:bidi="en-US"/>
      </w:rPr>
    </w:lvl>
    <w:lvl w:ilvl="4" w:tplc="FD2892B8">
      <w:numFmt w:val="bullet"/>
      <w:lvlText w:val="•"/>
      <w:lvlJc w:val="left"/>
      <w:pPr>
        <w:ind w:left="4704" w:hanging="540"/>
      </w:pPr>
      <w:rPr>
        <w:rFonts w:hint="default"/>
        <w:lang w:val="en-US" w:eastAsia="en-US" w:bidi="en-US"/>
      </w:rPr>
    </w:lvl>
    <w:lvl w:ilvl="5" w:tplc="1612158A">
      <w:numFmt w:val="bullet"/>
      <w:lvlText w:val="•"/>
      <w:lvlJc w:val="left"/>
      <w:pPr>
        <w:ind w:left="5500" w:hanging="540"/>
      </w:pPr>
      <w:rPr>
        <w:rFonts w:hint="default"/>
        <w:lang w:val="en-US" w:eastAsia="en-US" w:bidi="en-US"/>
      </w:rPr>
    </w:lvl>
    <w:lvl w:ilvl="6" w:tplc="9CB67984">
      <w:numFmt w:val="bullet"/>
      <w:lvlText w:val="•"/>
      <w:lvlJc w:val="left"/>
      <w:pPr>
        <w:ind w:left="6296" w:hanging="540"/>
      </w:pPr>
      <w:rPr>
        <w:rFonts w:hint="default"/>
        <w:lang w:val="en-US" w:eastAsia="en-US" w:bidi="en-US"/>
      </w:rPr>
    </w:lvl>
    <w:lvl w:ilvl="7" w:tplc="5FD63124">
      <w:numFmt w:val="bullet"/>
      <w:lvlText w:val="•"/>
      <w:lvlJc w:val="left"/>
      <w:pPr>
        <w:ind w:left="7092" w:hanging="540"/>
      </w:pPr>
      <w:rPr>
        <w:rFonts w:hint="default"/>
        <w:lang w:val="en-US" w:eastAsia="en-US" w:bidi="en-US"/>
      </w:rPr>
    </w:lvl>
    <w:lvl w:ilvl="8" w:tplc="92960F12">
      <w:numFmt w:val="bullet"/>
      <w:lvlText w:val="•"/>
      <w:lvlJc w:val="left"/>
      <w:pPr>
        <w:ind w:left="7888" w:hanging="540"/>
      </w:pPr>
      <w:rPr>
        <w:rFonts w:hint="default"/>
        <w:lang w:val="en-US" w:eastAsia="en-US" w:bidi="en-US"/>
      </w:rPr>
    </w:lvl>
  </w:abstractNum>
  <w:abstractNum w:abstractNumId="76">
    <w:nsid w:val="72C416E1"/>
    <w:multiLevelType w:val="multilevel"/>
    <w:tmpl w:val="1D0839BE"/>
    <w:lvl w:ilvl="0">
      <w:start w:val="5"/>
      <w:numFmt w:val="decimal"/>
      <w:lvlText w:val="%1"/>
      <w:lvlJc w:val="left"/>
      <w:pPr>
        <w:ind w:left="688" w:hanging="360"/>
      </w:pPr>
      <w:rPr>
        <w:rFonts w:hint="default"/>
        <w:lang w:val="en-US" w:eastAsia="en-US" w:bidi="en-US"/>
      </w:rPr>
    </w:lvl>
    <w:lvl w:ilvl="1">
      <w:start w:val="1"/>
      <w:numFmt w:val="decimal"/>
      <w:lvlText w:val="%1.%2"/>
      <w:lvlJc w:val="left"/>
      <w:pPr>
        <w:ind w:left="688" w:hanging="360"/>
      </w:pPr>
      <w:rPr>
        <w:rFonts w:ascii="Arial" w:eastAsia="Georgia" w:hAnsi="Arial" w:cs="Arial" w:hint="default"/>
        <w:b/>
        <w:bCs/>
        <w:spacing w:val="-1"/>
        <w:w w:val="99"/>
        <w:sz w:val="24"/>
        <w:szCs w:val="20"/>
        <w:lang w:val="en-US" w:eastAsia="en-US" w:bidi="en-US"/>
      </w:rPr>
    </w:lvl>
    <w:lvl w:ilvl="2">
      <w:numFmt w:val="bullet"/>
      <w:lvlText w:val="•"/>
      <w:lvlJc w:val="left"/>
      <w:pPr>
        <w:ind w:left="995" w:hanging="360"/>
      </w:pPr>
      <w:rPr>
        <w:rFonts w:hint="default"/>
        <w:lang w:val="en-US" w:eastAsia="en-US" w:bidi="en-US"/>
      </w:rPr>
    </w:lvl>
    <w:lvl w:ilvl="3">
      <w:numFmt w:val="bullet"/>
      <w:lvlText w:val="•"/>
      <w:lvlJc w:val="left"/>
      <w:pPr>
        <w:ind w:left="1152" w:hanging="360"/>
      </w:pPr>
      <w:rPr>
        <w:rFonts w:hint="default"/>
        <w:lang w:val="en-US" w:eastAsia="en-US" w:bidi="en-US"/>
      </w:rPr>
    </w:lvl>
    <w:lvl w:ilvl="4">
      <w:numFmt w:val="bullet"/>
      <w:lvlText w:val="•"/>
      <w:lvlJc w:val="left"/>
      <w:pPr>
        <w:ind w:left="1310" w:hanging="360"/>
      </w:pPr>
      <w:rPr>
        <w:rFonts w:hint="default"/>
        <w:lang w:val="en-US" w:eastAsia="en-US" w:bidi="en-US"/>
      </w:rPr>
    </w:lvl>
    <w:lvl w:ilvl="5">
      <w:numFmt w:val="bullet"/>
      <w:lvlText w:val="•"/>
      <w:lvlJc w:val="left"/>
      <w:pPr>
        <w:ind w:left="1467" w:hanging="360"/>
      </w:pPr>
      <w:rPr>
        <w:rFonts w:hint="default"/>
        <w:lang w:val="en-US" w:eastAsia="en-US" w:bidi="en-US"/>
      </w:rPr>
    </w:lvl>
    <w:lvl w:ilvl="6">
      <w:numFmt w:val="bullet"/>
      <w:lvlText w:val="•"/>
      <w:lvlJc w:val="left"/>
      <w:pPr>
        <w:ind w:left="1625" w:hanging="360"/>
      </w:pPr>
      <w:rPr>
        <w:rFonts w:hint="default"/>
        <w:lang w:val="en-US" w:eastAsia="en-US" w:bidi="en-US"/>
      </w:rPr>
    </w:lvl>
    <w:lvl w:ilvl="7">
      <w:numFmt w:val="bullet"/>
      <w:lvlText w:val="•"/>
      <w:lvlJc w:val="left"/>
      <w:pPr>
        <w:ind w:left="1782" w:hanging="360"/>
      </w:pPr>
      <w:rPr>
        <w:rFonts w:hint="default"/>
        <w:lang w:val="en-US" w:eastAsia="en-US" w:bidi="en-US"/>
      </w:rPr>
    </w:lvl>
    <w:lvl w:ilvl="8">
      <w:numFmt w:val="bullet"/>
      <w:lvlText w:val="•"/>
      <w:lvlJc w:val="left"/>
      <w:pPr>
        <w:ind w:left="1940" w:hanging="360"/>
      </w:pPr>
      <w:rPr>
        <w:rFonts w:hint="default"/>
        <w:lang w:val="en-US" w:eastAsia="en-US" w:bidi="en-US"/>
      </w:rPr>
    </w:lvl>
  </w:abstractNum>
  <w:abstractNum w:abstractNumId="77">
    <w:nsid w:val="74EF3D59"/>
    <w:multiLevelType w:val="hybridMultilevel"/>
    <w:tmpl w:val="664C02CE"/>
    <w:lvl w:ilvl="0" w:tplc="E25EC1F2">
      <w:start w:val="5"/>
      <w:numFmt w:val="decimal"/>
      <w:lvlText w:val="%1."/>
      <w:lvlJc w:val="left"/>
      <w:pPr>
        <w:ind w:left="648" w:hanging="541"/>
      </w:pPr>
      <w:rPr>
        <w:rFonts w:ascii="Georgia" w:eastAsia="Georgia" w:hAnsi="Georgia" w:cs="Georgia" w:hint="default"/>
        <w:w w:val="99"/>
        <w:sz w:val="20"/>
        <w:szCs w:val="20"/>
        <w:lang w:val="en-US" w:eastAsia="en-US" w:bidi="en-US"/>
      </w:rPr>
    </w:lvl>
    <w:lvl w:ilvl="1" w:tplc="F6E2DB3E">
      <w:start w:val="1"/>
      <w:numFmt w:val="lowerLetter"/>
      <w:lvlText w:val="%2)"/>
      <w:lvlJc w:val="left"/>
      <w:pPr>
        <w:ind w:left="1188" w:hanging="180"/>
      </w:pPr>
      <w:rPr>
        <w:rFonts w:ascii="Georgia" w:eastAsia="Georgia" w:hAnsi="Georgia" w:cs="Georgia" w:hint="default"/>
        <w:w w:val="99"/>
        <w:sz w:val="18"/>
        <w:szCs w:val="18"/>
        <w:lang w:val="en-US" w:eastAsia="en-US" w:bidi="en-US"/>
      </w:rPr>
    </w:lvl>
    <w:lvl w:ilvl="2" w:tplc="743A423A">
      <w:numFmt w:val="bullet"/>
      <w:lvlText w:val="•"/>
      <w:lvlJc w:val="left"/>
      <w:pPr>
        <w:ind w:left="1888" w:hanging="180"/>
      </w:pPr>
      <w:rPr>
        <w:rFonts w:hint="default"/>
        <w:lang w:val="en-US" w:eastAsia="en-US" w:bidi="en-US"/>
      </w:rPr>
    </w:lvl>
    <w:lvl w:ilvl="3" w:tplc="3FC249F6">
      <w:numFmt w:val="bullet"/>
      <w:lvlText w:val="•"/>
      <w:lvlJc w:val="left"/>
      <w:pPr>
        <w:ind w:left="2596" w:hanging="180"/>
      </w:pPr>
      <w:rPr>
        <w:rFonts w:hint="default"/>
        <w:lang w:val="en-US" w:eastAsia="en-US" w:bidi="en-US"/>
      </w:rPr>
    </w:lvl>
    <w:lvl w:ilvl="4" w:tplc="DFBCCE06">
      <w:numFmt w:val="bullet"/>
      <w:lvlText w:val="•"/>
      <w:lvlJc w:val="left"/>
      <w:pPr>
        <w:ind w:left="3304" w:hanging="180"/>
      </w:pPr>
      <w:rPr>
        <w:rFonts w:hint="default"/>
        <w:lang w:val="en-US" w:eastAsia="en-US" w:bidi="en-US"/>
      </w:rPr>
    </w:lvl>
    <w:lvl w:ilvl="5" w:tplc="470C0166">
      <w:numFmt w:val="bullet"/>
      <w:lvlText w:val="•"/>
      <w:lvlJc w:val="left"/>
      <w:pPr>
        <w:ind w:left="4012" w:hanging="180"/>
      </w:pPr>
      <w:rPr>
        <w:rFonts w:hint="default"/>
        <w:lang w:val="en-US" w:eastAsia="en-US" w:bidi="en-US"/>
      </w:rPr>
    </w:lvl>
    <w:lvl w:ilvl="6" w:tplc="FA7AA7CA">
      <w:numFmt w:val="bullet"/>
      <w:lvlText w:val="•"/>
      <w:lvlJc w:val="left"/>
      <w:pPr>
        <w:ind w:left="4720" w:hanging="180"/>
      </w:pPr>
      <w:rPr>
        <w:rFonts w:hint="default"/>
        <w:lang w:val="en-US" w:eastAsia="en-US" w:bidi="en-US"/>
      </w:rPr>
    </w:lvl>
    <w:lvl w:ilvl="7" w:tplc="64989100">
      <w:numFmt w:val="bullet"/>
      <w:lvlText w:val="•"/>
      <w:lvlJc w:val="left"/>
      <w:pPr>
        <w:ind w:left="5428" w:hanging="180"/>
      </w:pPr>
      <w:rPr>
        <w:rFonts w:hint="default"/>
        <w:lang w:val="en-US" w:eastAsia="en-US" w:bidi="en-US"/>
      </w:rPr>
    </w:lvl>
    <w:lvl w:ilvl="8" w:tplc="1DFCAECA">
      <w:numFmt w:val="bullet"/>
      <w:lvlText w:val="•"/>
      <w:lvlJc w:val="left"/>
      <w:pPr>
        <w:ind w:left="6136" w:hanging="180"/>
      </w:pPr>
      <w:rPr>
        <w:rFonts w:hint="default"/>
        <w:lang w:val="en-US" w:eastAsia="en-US" w:bidi="en-US"/>
      </w:rPr>
    </w:lvl>
  </w:abstractNum>
  <w:abstractNum w:abstractNumId="78">
    <w:nsid w:val="762D6942"/>
    <w:multiLevelType w:val="hybridMultilevel"/>
    <w:tmpl w:val="C0BA25CA"/>
    <w:lvl w:ilvl="0" w:tplc="065439DE">
      <w:start w:val="1"/>
      <w:numFmt w:val="lowerLetter"/>
      <w:lvlText w:val="(%1)"/>
      <w:lvlJc w:val="left"/>
      <w:pPr>
        <w:ind w:left="1372" w:hanging="548"/>
      </w:pPr>
      <w:rPr>
        <w:rFonts w:ascii="Georgia" w:eastAsia="Georgia" w:hAnsi="Georgia" w:cs="Georgia" w:hint="default"/>
        <w:w w:val="99"/>
        <w:sz w:val="20"/>
        <w:szCs w:val="20"/>
        <w:lang w:val="en-US" w:eastAsia="en-US" w:bidi="en-US"/>
      </w:rPr>
    </w:lvl>
    <w:lvl w:ilvl="1" w:tplc="5D96A3AE">
      <w:numFmt w:val="bullet"/>
      <w:lvlText w:val="•"/>
      <w:lvlJc w:val="left"/>
      <w:pPr>
        <w:ind w:left="2230" w:hanging="548"/>
      </w:pPr>
      <w:rPr>
        <w:rFonts w:hint="default"/>
        <w:lang w:val="en-US" w:eastAsia="en-US" w:bidi="en-US"/>
      </w:rPr>
    </w:lvl>
    <w:lvl w:ilvl="2" w:tplc="D408F688">
      <w:numFmt w:val="bullet"/>
      <w:lvlText w:val="•"/>
      <w:lvlJc w:val="left"/>
      <w:pPr>
        <w:ind w:left="3080" w:hanging="548"/>
      </w:pPr>
      <w:rPr>
        <w:rFonts w:hint="default"/>
        <w:lang w:val="en-US" w:eastAsia="en-US" w:bidi="en-US"/>
      </w:rPr>
    </w:lvl>
    <w:lvl w:ilvl="3" w:tplc="5F3E667C">
      <w:numFmt w:val="bullet"/>
      <w:lvlText w:val="•"/>
      <w:lvlJc w:val="left"/>
      <w:pPr>
        <w:ind w:left="3930" w:hanging="548"/>
      </w:pPr>
      <w:rPr>
        <w:rFonts w:hint="default"/>
        <w:lang w:val="en-US" w:eastAsia="en-US" w:bidi="en-US"/>
      </w:rPr>
    </w:lvl>
    <w:lvl w:ilvl="4" w:tplc="30DCBC52">
      <w:numFmt w:val="bullet"/>
      <w:lvlText w:val="•"/>
      <w:lvlJc w:val="left"/>
      <w:pPr>
        <w:ind w:left="4780" w:hanging="548"/>
      </w:pPr>
      <w:rPr>
        <w:rFonts w:hint="default"/>
        <w:lang w:val="en-US" w:eastAsia="en-US" w:bidi="en-US"/>
      </w:rPr>
    </w:lvl>
    <w:lvl w:ilvl="5" w:tplc="30266712">
      <w:numFmt w:val="bullet"/>
      <w:lvlText w:val="•"/>
      <w:lvlJc w:val="left"/>
      <w:pPr>
        <w:ind w:left="5630" w:hanging="548"/>
      </w:pPr>
      <w:rPr>
        <w:rFonts w:hint="default"/>
        <w:lang w:val="en-US" w:eastAsia="en-US" w:bidi="en-US"/>
      </w:rPr>
    </w:lvl>
    <w:lvl w:ilvl="6" w:tplc="7612FAE8">
      <w:numFmt w:val="bullet"/>
      <w:lvlText w:val="•"/>
      <w:lvlJc w:val="left"/>
      <w:pPr>
        <w:ind w:left="6480" w:hanging="548"/>
      </w:pPr>
      <w:rPr>
        <w:rFonts w:hint="default"/>
        <w:lang w:val="en-US" w:eastAsia="en-US" w:bidi="en-US"/>
      </w:rPr>
    </w:lvl>
    <w:lvl w:ilvl="7" w:tplc="472E1AE2">
      <w:numFmt w:val="bullet"/>
      <w:lvlText w:val="•"/>
      <w:lvlJc w:val="left"/>
      <w:pPr>
        <w:ind w:left="7330" w:hanging="548"/>
      </w:pPr>
      <w:rPr>
        <w:rFonts w:hint="default"/>
        <w:lang w:val="en-US" w:eastAsia="en-US" w:bidi="en-US"/>
      </w:rPr>
    </w:lvl>
    <w:lvl w:ilvl="8" w:tplc="B432830C">
      <w:numFmt w:val="bullet"/>
      <w:lvlText w:val="•"/>
      <w:lvlJc w:val="left"/>
      <w:pPr>
        <w:ind w:left="8180" w:hanging="548"/>
      </w:pPr>
      <w:rPr>
        <w:rFonts w:hint="default"/>
        <w:lang w:val="en-US" w:eastAsia="en-US" w:bidi="en-US"/>
      </w:rPr>
    </w:lvl>
  </w:abstractNum>
  <w:abstractNum w:abstractNumId="79">
    <w:nsid w:val="772A477F"/>
    <w:multiLevelType w:val="hybridMultilevel"/>
    <w:tmpl w:val="09E289D4"/>
    <w:lvl w:ilvl="0" w:tplc="1438F1B4">
      <w:start w:val="2"/>
      <w:numFmt w:val="decimal"/>
      <w:lvlText w:val="%1."/>
      <w:lvlJc w:val="left"/>
      <w:pPr>
        <w:ind w:left="648" w:hanging="541"/>
      </w:pPr>
      <w:rPr>
        <w:rFonts w:hint="default"/>
        <w:spacing w:val="-1"/>
        <w:w w:val="99"/>
        <w:lang w:val="en-US" w:eastAsia="en-US" w:bidi="en-US"/>
      </w:rPr>
    </w:lvl>
    <w:lvl w:ilvl="1" w:tplc="101C8728">
      <w:numFmt w:val="bullet"/>
      <w:lvlText w:val="•"/>
      <w:lvlJc w:val="left"/>
      <w:pPr>
        <w:ind w:left="1331" w:hanging="541"/>
      </w:pPr>
      <w:rPr>
        <w:rFonts w:hint="default"/>
        <w:lang w:val="en-US" w:eastAsia="en-US" w:bidi="en-US"/>
      </w:rPr>
    </w:lvl>
    <w:lvl w:ilvl="2" w:tplc="B386A88C">
      <w:numFmt w:val="bullet"/>
      <w:lvlText w:val="•"/>
      <w:lvlJc w:val="left"/>
      <w:pPr>
        <w:ind w:left="2022" w:hanging="541"/>
      </w:pPr>
      <w:rPr>
        <w:rFonts w:hint="default"/>
        <w:lang w:val="en-US" w:eastAsia="en-US" w:bidi="en-US"/>
      </w:rPr>
    </w:lvl>
    <w:lvl w:ilvl="3" w:tplc="A22AD580">
      <w:numFmt w:val="bullet"/>
      <w:lvlText w:val="•"/>
      <w:lvlJc w:val="left"/>
      <w:pPr>
        <w:ind w:left="2713" w:hanging="541"/>
      </w:pPr>
      <w:rPr>
        <w:rFonts w:hint="default"/>
        <w:lang w:val="en-US" w:eastAsia="en-US" w:bidi="en-US"/>
      </w:rPr>
    </w:lvl>
    <w:lvl w:ilvl="4" w:tplc="37B21DDC">
      <w:numFmt w:val="bullet"/>
      <w:lvlText w:val="•"/>
      <w:lvlJc w:val="left"/>
      <w:pPr>
        <w:ind w:left="3404" w:hanging="541"/>
      </w:pPr>
      <w:rPr>
        <w:rFonts w:hint="default"/>
        <w:lang w:val="en-US" w:eastAsia="en-US" w:bidi="en-US"/>
      </w:rPr>
    </w:lvl>
    <w:lvl w:ilvl="5" w:tplc="D2AA7A64">
      <w:numFmt w:val="bullet"/>
      <w:lvlText w:val="•"/>
      <w:lvlJc w:val="left"/>
      <w:pPr>
        <w:ind w:left="4096" w:hanging="541"/>
      </w:pPr>
      <w:rPr>
        <w:rFonts w:hint="default"/>
        <w:lang w:val="en-US" w:eastAsia="en-US" w:bidi="en-US"/>
      </w:rPr>
    </w:lvl>
    <w:lvl w:ilvl="6" w:tplc="ACB40254">
      <w:numFmt w:val="bullet"/>
      <w:lvlText w:val="•"/>
      <w:lvlJc w:val="left"/>
      <w:pPr>
        <w:ind w:left="4787" w:hanging="541"/>
      </w:pPr>
      <w:rPr>
        <w:rFonts w:hint="default"/>
        <w:lang w:val="en-US" w:eastAsia="en-US" w:bidi="en-US"/>
      </w:rPr>
    </w:lvl>
    <w:lvl w:ilvl="7" w:tplc="9BFC9114">
      <w:numFmt w:val="bullet"/>
      <w:lvlText w:val="•"/>
      <w:lvlJc w:val="left"/>
      <w:pPr>
        <w:ind w:left="5478" w:hanging="541"/>
      </w:pPr>
      <w:rPr>
        <w:rFonts w:hint="default"/>
        <w:lang w:val="en-US" w:eastAsia="en-US" w:bidi="en-US"/>
      </w:rPr>
    </w:lvl>
    <w:lvl w:ilvl="8" w:tplc="43209470">
      <w:numFmt w:val="bullet"/>
      <w:lvlText w:val="•"/>
      <w:lvlJc w:val="left"/>
      <w:pPr>
        <w:ind w:left="6169" w:hanging="541"/>
      </w:pPr>
      <w:rPr>
        <w:rFonts w:hint="default"/>
        <w:lang w:val="en-US" w:eastAsia="en-US" w:bidi="en-US"/>
      </w:rPr>
    </w:lvl>
  </w:abstractNum>
  <w:abstractNum w:abstractNumId="80">
    <w:nsid w:val="77B80E92"/>
    <w:multiLevelType w:val="hybridMultilevel"/>
    <w:tmpl w:val="49A47888"/>
    <w:lvl w:ilvl="0" w:tplc="7E0C06EA">
      <w:start w:val="1"/>
      <w:numFmt w:val="lowerRoman"/>
      <w:lvlText w:val="(%1)"/>
      <w:lvlJc w:val="left"/>
      <w:pPr>
        <w:ind w:left="3480" w:hanging="452"/>
      </w:pPr>
      <w:rPr>
        <w:rFonts w:ascii="Georgia" w:eastAsia="Georgia" w:hAnsi="Georgia" w:cs="Georgia" w:hint="default"/>
        <w:spacing w:val="-1"/>
        <w:w w:val="99"/>
        <w:sz w:val="20"/>
        <w:szCs w:val="20"/>
        <w:lang w:val="en-US" w:eastAsia="en-US" w:bidi="en-US"/>
      </w:rPr>
    </w:lvl>
    <w:lvl w:ilvl="1" w:tplc="C3E48D02">
      <w:start w:val="1"/>
      <w:numFmt w:val="lowerLetter"/>
      <w:lvlText w:val="%2)"/>
      <w:lvlJc w:val="left"/>
      <w:pPr>
        <w:ind w:left="4020" w:hanging="360"/>
      </w:pPr>
      <w:rPr>
        <w:rFonts w:ascii="Georgia" w:eastAsia="Georgia" w:hAnsi="Georgia" w:cs="Georgia" w:hint="default"/>
        <w:w w:val="99"/>
        <w:sz w:val="20"/>
        <w:szCs w:val="20"/>
        <w:lang w:val="en-US" w:eastAsia="en-US" w:bidi="en-US"/>
      </w:rPr>
    </w:lvl>
    <w:lvl w:ilvl="2" w:tplc="F64A37A8">
      <w:numFmt w:val="bullet"/>
      <w:lvlText w:val="•"/>
      <w:lvlJc w:val="left"/>
      <w:pPr>
        <w:ind w:left="4671" w:hanging="360"/>
      </w:pPr>
      <w:rPr>
        <w:rFonts w:hint="default"/>
        <w:lang w:val="en-US" w:eastAsia="en-US" w:bidi="en-US"/>
      </w:rPr>
    </w:lvl>
    <w:lvl w:ilvl="3" w:tplc="8A460D02">
      <w:numFmt w:val="bullet"/>
      <w:lvlText w:val="•"/>
      <w:lvlJc w:val="left"/>
      <w:pPr>
        <w:ind w:left="5322" w:hanging="360"/>
      </w:pPr>
      <w:rPr>
        <w:rFonts w:hint="default"/>
        <w:lang w:val="en-US" w:eastAsia="en-US" w:bidi="en-US"/>
      </w:rPr>
    </w:lvl>
    <w:lvl w:ilvl="4" w:tplc="87E00AD0">
      <w:numFmt w:val="bullet"/>
      <w:lvlText w:val="•"/>
      <w:lvlJc w:val="left"/>
      <w:pPr>
        <w:ind w:left="5973" w:hanging="360"/>
      </w:pPr>
      <w:rPr>
        <w:rFonts w:hint="default"/>
        <w:lang w:val="en-US" w:eastAsia="en-US" w:bidi="en-US"/>
      </w:rPr>
    </w:lvl>
    <w:lvl w:ilvl="5" w:tplc="3DBE2712">
      <w:numFmt w:val="bullet"/>
      <w:lvlText w:val="•"/>
      <w:lvlJc w:val="left"/>
      <w:pPr>
        <w:ind w:left="6624" w:hanging="360"/>
      </w:pPr>
      <w:rPr>
        <w:rFonts w:hint="default"/>
        <w:lang w:val="en-US" w:eastAsia="en-US" w:bidi="en-US"/>
      </w:rPr>
    </w:lvl>
    <w:lvl w:ilvl="6" w:tplc="50122E04">
      <w:numFmt w:val="bullet"/>
      <w:lvlText w:val="•"/>
      <w:lvlJc w:val="left"/>
      <w:pPr>
        <w:ind w:left="7275" w:hanging="360"/>
      </w:pPr>
      <w:rPr>
        <w:rFonts w:hint="default"/>
        <w:lang w:val="en-US" w:eastAsia="en-US" w:bidi="en-US"/>
      </w:rPr>
    </w:lvl>
    <w:lvl w:ilvl="7" w:tplc="B2B08AA4">
      <w:numFmt w:val="bullet"/>
      <w:lvlText w:val="•"/>
      <w:lvlJc w:val="left"/>
      <w:pPr>
        <w:ind w:left="7926" w:hanging="360"/>
      </w:pPr>
      <w:rPr>
        <w:rFonts w:hint="default"/>
        <w:lang w:val="en-US" w:eastAsia="en-US" w:bidi="en-US"/>
      </w:rPr>
    </w:lvl>
    <w:lvl w:ilvl="8" w:tplc="53FC62CA">
      <w:numFmt w:val="bullet"/>
      <w:lvlText w:val="•"/>
      <w:lvlJc w:val="left"/>
      <w:pPr>
        <w:ind w:left="8577" w:hanging="360"/>
      </w:pPr>
      <w:rPr>
        <w:rFonts w:hint="default"/>
        <w:lang w:val="en-US" w:eastAsia="en-US" w:bidi="en-US"/>
      </w:rPr>
    </w:lvl>
  </w:abstractNum>
  <w:abstractNum w:abstractNumId="81">
    <w:nsid w:val="78367E92"/>
    <w:multiLevelType w:val="multilevel"/>
    <w:tmpl w:val="F336299E"/>
    <w:lvl w:ilvl="0">
      <w:start w:val="1"/>
      <w:numFmt w:val="decimal"/>
      <w:lvlText w:val="%1"/>
      <w:lvlJc w:val="left"/>
      <w:pPr>
        <w:ind w:left="498" w:hanging="339"/>
      </w:pPr>
      <w:rPr>
        <w:rFonts w:hint="default"/>
        <w:lang w:val="en-US" w:eastAsia="en-US" w:bidi="en-US"/>
      </w:rPr>
    </w:lvl>
    <w:lvl w:ilvl="1">
      <w:start w:val="2"/>
      <w:numFmt w:val="decimal"/>
      <w:lvlText w:val="%1.%2"/>
      <w:lvlJc w:val="left"/>
      <w:pPr>
        <w:ind w:left="498" w:hanging="339"/>
      </w:pPr>
      <w:rPr>
        <w:rFonts w:ascii="Georgia" w:eastAsia="Georgia" w:hAnsi="Georgia" w:cs="Georgia" w:hint="default"/>
        <w:b/>
        <w:bCs/>
        <w:spacing w:val="-1"/>
        <w:w w:val="99"/>
        <w:sz w:val="20"/>
        <w:szCs w:val="20"/>
        <w:lang w:val="en-US" w:eastAsia="en-US" w:bidi="en-US"/>
      </w:rPr>
    </w:lvl>
    <w:lvl w:ilvl="2">
      <w:start w:val="1"/>
      <w:numFmt w:val="lowerLetter"/>
      <w:lvlText w:val="(%3)"/>
      <w:lvlJc w:val="left"/>
      <w:pPr>
        <w:ind w:left="1293" w:hanging="593"/>
      </w:pPr>
      <w:rPr>
        <w:rFonts w:ascii="Georgia" w:eastAsia="Georgia" w:hAnsi="Georgia" w:cs="Georgia" w:hint="default"/>
        <w:w w:val="99"/>
        <w:sz w:val="20"/>
        <w:szCs w:val="20"/>
        <w:lang w:val="en-US" w:eastAsia="en-US" w:bidi="en-US"/>
      </w:rPr>
    </w:lvl>
    <w:lvl w:ilvl="3">
      <w:numFmt w:val="bullet"/>
      <w:lvlText w:val="•"/>
      <w:lvlJc w:val="left"/>
      <w:pPr>
        <w:ind w:left="3117" w:hanging="593"/>
      </w:pPr>
      <w:rPr>
        <w:rFonts w:hint="default"/>
        <w:lang w:val="en-US" w:eastAsia="en-US" w:bidi="en-US"/>
      </w:rPr>
    </w:lvl>
    <w:lvl w:ilvl="4">
      <w:numFmt w:val="bullet"/>
      <w:lvlText w:val="•"/>
      <w:lvlJc w:val="left"/>
      <w:pPr>
        <w:ind w:left="4026" w:hanging="593"/>
      </w:pPr>
      <w:rPr>
        <w:rFonts w:hint="default"/>
        <w:lang w:val="en-US" w:eastAsia="en-US" w:bidi="en-US"/>
      </w:rPr>
    </w:lvl>
    <w:lvl w:ilvl="5">
      <w:numFmt w:val="bullet"/>
      <w:lvlText w:val="•"/>
      <w:lvlJc w:val="left"/>
      <w:pPr>
        <w:ind w:left="4935" w:hanging="593"/>
      </w:pPr>
      <w:rPr>
        <w:rFonts w:hint="default"/>
        <w:lang w:val="en-US" w:eastAsia="en-US" w:bidi="en-US"/>
      </w:rPr>
    </w:lvl>
    <w:lvl w:ilvl="6">
      <w:numFmt w:val="bullet"/>
      <w:lvlText w:val="•"/>
      <w:lvlJc w:val="left"/>
      <w:pPr>
        <w:ind w:left="5844" w:hanging="593"/>
      </w:pPr>
      <w:rPr>
        <w:rFonts w:hint="default"/>
        <w:lang w:val="en-US" w:eastAsia="en-US" w:bidi="en-US"/>
      </w:rPr>
    </w:lvl>
    <w:lvl w:ilvl="7">
      <w:numFmt w:val="bullet"/>
      <w:lvlText w:val="•"/>
      <w:lvlJc w:val="left"/>
      <w:pPr>
        <w:ind w:left="6753" w:hanging="593"/>
      </w:pPr>
      <w:rPr>
        <w:rFonts w:hint="default"/>
        <w:lang w:val="en-US" w:eastAsia="en-US" w:bidi="en-US"/>
      </w:rPr>
    </w:lvl>
    <w:lvl w:ilvl="8">
      <w:numFmt w:val="bullet"/>
      <w:lvlText w:val="•"/>
      <w:lvlJc w:val="left"/>
      <w:pPr>
        <w:ind w:left="7662" w:hanging="593"/>
      </w:pPr>
      <w:rPr>
        <w:rFonts w:hint="default"/>
        <w:lang w:val="en-US" w:eastAsia="en-US" w:bidi="en-US"/>
      </w:rPr>
    </w:lvl>
  </w:abstractNum>
  <w:abstractNum w:abstractNumId="82">
    <w:nsid w:val="7D0166E7"/>
    <w:multiLevelType w:val="hybridMultilevel"/>
    <w:tmpl w:val="ABE8692C"/>
    <w:lvl w:ilvl="0" w:tplc="1CBE2E68">
      <w:start w:val="1"/>
      <w:numFmt w:val="lowerLetter"/>
      <w:lvlText w:val="(%1)"/>
      <w:lvlJc w:val="left"/>
      <w:pPr>
        <w:ind w:left="1353" w:hanging="360"/>
      </w:pPr>
      <w:rPr>
        <w:rFonts w:ascii="Georgia" w:eastAsia="Georgia" w:hAnsi="Georgia" w:cs="Georgia" w:hint="default"/>
        <w:b w:val="0"/>
        <w:bCs/>
        <w:w w:val="99"/>
        <w:sz w:val="20"/>
        <w:szCs w:val="20"/>
        <w:lang w:val="en-US" w:eastAsia="en-US" w:bidi="en-US"/>
      </w:rPr>
    </w:lvl>
    <w:lvl w:ilvl="1" w:tplc="F0CA296E">
      <w:numFmt w:val="bullet"/>
      <w:lvlText w:val="•"/>
      <w:lvlJc w:val="left"/>
      <w:pPr>
        <w:ind w:left="2213" w:hanging="360"/>
      </w:pPr>
      <w:rPr>
        <w:rFonts w:hint="default"/>
        <w:lang w:val="en-US" w:eastAsia="en-US" w:bidi="en-US"/>
      </w:rPr>
    </w:lvl>
    <w:lvl w:ilvl="2" w:tplc="ED4641CA">
      <w:numFmt w:val="bullet"/>
      <w:lvlText w:val="•"/>
      <w:lvlJc w:val="left"/>
      <w:pPr>
        <w:ind w:left="3073" w:hanging="360"/>
      </w:pPr>
      <w:rPr>
        <w:rFonts w:hint="default"/>
        <w:lang w:val="en-US" w:eastAsia="en-US" w:bidi="en-US"/>
      </w:rPr>
    </w:lvl>
    <w:lvl w:ilvl="3" w:tplc="6E26454A">
      <w:numFmt w:val="bullet"/>
      <w:lvlText w:val="•"/>
      <w:lvlJc w:val="left"/>
      <w:pPr>
        <w:ind w:left="3933" w:hanging="360"/>
      </w:pPr>
      <w:rPr>
        <w:rFonts w:hint="default"/>
        <w:lang w:val="en-US" w:eastAsia="en-US" w:bidi="en-US"/>
      </w:rPr>
    </w:lvl>
    <w:lvl w:ilvl="4" w:tplc="9768E816">
      <w:numFmt w:val="bullet"/>
      <w:lvlText w:val="•"/>
      <w:lvlJc w:val="left"/>
      <w:pPr>
        <w:ind w:left="4793" w:hanging="360"/>
      </w:pPr>
      <w:rPr>
        <w:rFonts w:hint="default"/>
        <w:lang w:val="en-US" w:eastAsia="en-US" w:bidi="en-US"/>
      </w:rPr>
    </w:lvl>
    <w:lvl w:ilvl="5" w:tplc="56846F9C">
      <w:numFmt w:val="bullet"/>
      <w:lvlText w:val="•"/>
      <w:lvlJc w:val="left"/>
      <w:pPr>
        <w:ind w:left="5653" w:hanging="360"/>
      </w:pPr>
      <w:rPr>
        <w:rFonts w:hint="default"/>
        <w:lang w:val="en-US" w:eastAsia="en-US" w:bidi="en-US"/>
      </w:rPr>
    </w:lvl>
    <w:lvl w:ilvl="6" w:tplc="2FDC4FD6">
      <w:numFmt w:val="bullet"/>
      <w:lvlText w:val="•"/>
      <w:lvlJc w:val="left"/>
      <w:pPr>
        <w:ind w:left="6513" w:hanging="360"/>
      </w:pPr>
      <w:rPr>
        <w:rFonts w:hint="default"/>
        <w:lang w:val="en-US" w:eastAsia="en-US" w:bidi="en-US"/>
      </w:rPr>
    </w:lvl>
    <w:lvl w:ilvl="7" w:tplc="479A6D30">
      <w:numFmt w:val="bullet"/>
      <w:lvlText w:val="•"/>
      <w:lvlJc w:val="left"/>
      <w:pPr>
        <w:ind w:left="7373" w:hanging="360"/>
      </w:pPr>
      <w:rPr>
        <w:rFonts w:hint="default"/>
        <w:lang w:val="en-US" w:eastAsia="en-US" w:bidi="en-US"/>
      </w:rPr>
    </w:lvl>
    <w:lvl w:ilvl="8" w:tplc="55028CC0">
      <w:numFmt w:val="bullet"/>
      <w:lvlText w:val="•"/>
      <w:lvlJc w:val="left"/>
      <w:pPr>
        <w:ind w:left="8233" w:hanging="360"/>
      </w:pPr>
      <w:rPr>
        <w:rFonts w:hint="default"/>
        <w:lang w:val="en-US" w:eastAsia="en-US" w:bidi="en-US"/>
      </w:rPr>
    </w:lvl>
  </w:abstractNum>
  <w:abstractNum w:abstractNumId="83">
    <w:nsid w:val="7E3D2F83"/>
    <w:multiLevelType w:val="hybridMultilevel"/>
    <w:tmpl w:val="BE3A5F5A"/>
    <w:lvl w:ilvl="0" w:tplc="7910CE84">
      <w:start w:val="1"/>
      <w:numFmt w:val="lowerLetter"/>
      <w:lvlText w:val="(%1)"/>
      <w:lvlJc w:val="left"/>
      <w:pPr>
        <w:ind w:left="880" w:hanging="360"/>
      </w:pPr>
      <w:rPr>
        <w:rFonts w:ascii="Georgia" w:eastAsia="Georgia" w:hAnsi="Georgia" w:cs="Georgia" w:hint="default"/>
        <w:w w:val="99"/>
        <w:sz w:val="20"/>
        <w:szCs w:val="20"/>
        <w:lang w:val="en-US" w:eastAsia="en-US" w:bidi="en-US"/>
      </w:rPr>
    </w:lvl>
    <w:lvl w:ilvl="1" w:tplc="533233D8">
      <w:start w:val="1"/>
      <w:numFmt w:val="lowerRoman"/>
      <w:lvlText w:val="(%2)"/>
      <w:lvlJc w:val="left"/>
      <w:pPr>
        <w:ind w:left="1600" w:hanging="360"/>
      </w:pPr>
      <w:rPr>
        <w:rFonts w:ascii="Georgia" w:eastAsia="Georgia" w:hAnsi="Georgia" w:cs="Georgia" w:hint="default"/>
        <w:spacing w:val="-1"/>
        <w:w w:val="99"/>
        <w:sz w:val="20"/>
        <w:szCs w:val="20"/>
        <w:lang w:val="en-US" w:eastAsia="en-US" w:bidi="en-US"/>
      </w:rPr>
    </w:lvl>
    <w:lvl w:ilvl="2" w:tplc="56D464D6">
      <w:numFmt w:val="bullet"/>
      <w:lvlText w:val="•"/>
      <w:lvlJc w:val="left"/>
      <w:pPr>
        <w:ind w:left="2475" w:hanging="360"/>
      </w:pPr>
      <w:rPr>
        <w:rFonts w:hint="default"/>
        <w:lang w:val="en-US" w:eastAsia="en-US" w:bidi="en-US"/>
      </w:rPr>
    </w:lvl>
    <w:lvl w:ilvl="3" w:tplc="D1EA88A0">
      <w:numFmt w:val="bullet"/>
      <w:lvlText w:val="•"/>
      <w:lvlJc w:val="left"/>
      <w:pPr>
        <w:ind w:left="3351" w:hanging="360"/>
      </w:pPr>
      <w:rPr>
        <w:rFonts w:hint="default"/>
        <w:lang w:val="en-US" w:eastAsia="en-US" w:bidi="en-US"/>
      </w:rPr>
    </w:lvl>
    <w:lvl w:ilvl="4" w:tplc="C61A4DB4">
      <w:numFmt w:val="bullet"/>
      <w:lvlText w:val="•"/>
      <w:lvlJc w:val="left"/>
      <w:pPr>
        <w:ind w:left="4226" w:hanging="360"/>
      </w:pPr>
      <w:rPr>
        <w:rFonts w:hint="default"/>
        <w:lang w:val="en-US" w:eastAsia="en-US" w:bidi="en-US"/>
      </w:rPr>
    </w:lvl>
    <w:lvl w:ilvl="5" w:tplc="8B14E910">
      <w:numFmt w:val="bullet"/>
      <w:lvlText w:val="•"/>
      <w:lvlJc w:val="left"/>
      <w:pPr>
        <w:ind w:left="5102" w:hanging="360"/>
      </w:pPr>
      <w:rPr>
        <w:rFonts w:hint="default"/>
        <w:lang w:val="en-US" w:eastAsia="en-US" w:bidi="en-US"/>
      </w:rPr>
    </w:lvl>
    <w:lvl w:ilvl="6" w:tplc="94B8011A">
      <w:numFmt w:val="bullet"/>
      <w:lvlText w:val="•"/>
      <w:lvlJc w:val="left"/>
      <w:pPr>
        <w:ind w:left="5977" w:hanging="360"/>
      </w:pPr>
      <w:rPr>
        <w:rFonts w:hint="default"/>
        <w:lang w:val="en-US" w:eastAsia="en-US" w:bidi="en-US"/>
      </w:rPr>
    </w:lvl>
    <w:lvl w:ilvl="7" w:tplc="C5222F5C">
      <w:numFmt w:val="bullet"/>
      <w:lvlText w:val="•"/>
      <w:lvlJc w:val="left"/>
      <w:pPr>
        <w:ind w:left="6853" w:hanging="360"/>
      </w:pPr>
      <w:rPr>
        <w:rFonts w:hint="default"/>
        <w:lang w:val="en-US" w:eastAsia="en-US" w:bidi="en-US"/>
      </w:rPr>
    </w:lvl>
    <w:lvl w:ilvl="8" w:tplc="4CB074B6">
      <w:numFmt w:val="bullet"/>
      <w:lvlText w:val="•"/>
      <w:lvlJc w:val="left"/>
      <w:pPr>
        <w:ind w:left="7728" w:hanging="360"/>
      </w:pPr>
      <w:rPr>
        <w:rFonts w:hint="default"/>
        <w:lang w:val="en-US" w:eastAsia="en-US" w:bidi="en-US"/>
      </w:rPr>
    </w:lvl>
  </w:abstractNum>
  <w:num w:numId="1">
    <w:abstractNumId w:val="78"/>
  </w:num>
  <w:num w:numId="2">
    <w:abstractNumId w:val="2"/>
  </w:num>
  <w:num w:numId="3">
    <w:abstractNumId w:val="4"/>
  </w:num>
  <w:num w:numId="4">
    <w:abstractNumId w:val="77"/>
  </w:num>
  <w:num w:numId="5">
    <w:abstractNumId w:val="79"/>
  </w:num>
  <w:num w:numId="6">
    <w:abstractNumId w:val="17"/>
  </w:num>
  <w:num w:numId="7">
    <w:abstractNumId w:val="44"/>
  </w:num>
  <w:num w:numId="8">
    <w:abstractNumId w:val="57"/>
  </w:num>
  <w:num w:numId="9">
    <w:abstractNumId w:val="25"/>
  </w:num>
  <w:num w:numId="10">
    <w:abstractNumId w:val="48"/>
  </w:num>
  <w:num w:numId="11">
    <w:abstractNumId w:val="40"/>
  </w:num>
  <w:num w:numId="12">
    <w:abstractNumId w:val="23"/>
  </w:num>
  <w:num w:numId="13">
    <w:abstractNumId w:val="11"/>
  </w:num>
  <w:num w:numId="14">
    <w:abstractNumId w:val="35"/>
  </w:num>
  <w:num w:numId="15">
    <w:abstractNumId w:val="27"/>
  </w:num>
  <w:num w:numId="16">
    <w:abstractNumId w:val="76"/>
  </w:num>
  <w:num w:numId="17">
    <w:abstractNumId w:val="21"/>
  </w:num>
  <w:num w:numId="18">
    <w:abstractNumId w:val="28"/>
  </w:num>
  <w:num w:numId="19">
    <w:abstractNumId w:val="12"/>
  </w:num>
  <w:num w:numId="20">
    <w:abstractNumId w:val="47"/>
  </w:num>
  <w:num w:numId="21">
    <w:abstractNumId w:val="3"/>
  </w:num>
  <w:num w:numId="22">
    <w:abstractNumId w:val="15"/>
  </w:num>
  <w:num w:numId="23">
    <w:abstractNumId w:val="32"/>
  </w:num>
  <w:num w:numId="24">
    <w:abstractNumId w:val="37"/>
  </w:num>
  <w:num w:numId="25">
    <w:abstractNumId w:val="41"/>
  </w:num>
  <w:num w:numId="26">
    <w:abstractNumId w:val="45"/>
  </w:num>
  <w:num w:numId="27">
    <w:abstractNumId w:val="9"/>
  </w:num>
  <w:num w:numId="28">
    <w:abstractNumId w:val="80"/>
  </w:num>
  <w:num w:numId="29">
    <w:abstractNumId w:val="29"/>
  </w:num>
  <w:num w:numId="30">
    <w:abstractNumId w:val="69"/>
  </w:num>
  <w:num w:numId="31">
    <w:abstractNumId w:val="70"/>
  </w:num>
  <w:num w:numId="32">
    <w:abstractNumId w:val="19"/>
  </w:num>
  <w:num w:numId="33">
    <w:abstractNumId w:val="61"/>
  </w:num>
  <w:num w:numId="34">
    <w:abstractNumId w:val="1"/>
  </w:num>
  <w:num w:numId="35">
    <w:abstractNumId w:val="10"/>
  </w:num>
  <w:num w:numId="36">
    <w:abstractNumId w:val="51"/>
  </w:num>
  <w:num w:numId="37">
    <w:abstractNumId w:val="65"/>
  </w:num>
  <w:num w:numId="38">
    <w:abstractNumId w:val="5"/>
  </w:num>
  <w:num w:numId="39">
    <w:abstractNumId w:val="59"/>
  </w:num>
  <w:num w:numId="40">
    <w:abstractNumId w:val="81"/>
  </w:num>
  <w:num w:numId="41">
    <w:abstractNumId w:val="60"/>
  </w:num>
  <w:num w:numId="42">
    <w:abstractNumId w:val="42"/>
  </w:num>
  <w:num w:numId="43">
    <w:abstractNumId w:val="82"/>
  </w:num>
  <w:num w:numId="44">
    <w:abstractNumId w:val="26"/>
  </w:num>
  <w:num w:numId="45">
    <w:abstractNumId w:val="83"/>
  </w:num>
  <w:num w:numId="46">
    <w:abstractNumId w:val="73"/>
  </w:num>
  <w:num w:numId="47">
    <w:abstractNumId w:val="62"/>
  </w:num>
  <w:num w:numId="48">
    <w:abstractNumId w:val="56"/>
  </w:num>
  <w:num w:numId="49">
    <w:abstractNumId w:val="43"/>
  </w:num>
  <w:num w:numId="50">
    <w:abstractNumId w:val="8"/>
  </w:num>
  <w:num w:numId="51">
    <w:abstractNumId w:val="74"/>
  </w:num>
  <w:num w:numId="52">
    <w:abstractNumId w:val="75"/>
  </w:num>
  <w:num w:numId="53">
    <w:abstractNumId w:val="58"/>
  </w:num>
  <w:num w:numId="54">
    <w:abstractNumId w:val="6"/>
  </w:num>
  <w:num w:numId="55">
    <w:abstractNumId w:val="16"/>
  </w:num>
  <w:num w:numId="56">
    <w:abstractNumId w:val="31"/>
  </w:num>
  <w:num w:numId="57">
    <w:abstractNumId w:val="52"/>
  </w:num>
  <w:num w:numId="58">
    <w:abstractNumId w:val="24"/>
  </w:num>
  <w:num w:numId="59">
    <w:abstractNumId w:val="30"/>
  </w:num>
  <w:num w:numId="60">
    <w:abstractNumId w:val="67"/>
  </w:num>
  <w:num w:numId="61">
    <w:abstractNumId w:val="54"/>
  </w:num>
  <w:num w:numId="62">
    <w:abstractNumId w:val="50"/>
  </w:num>
  <w:num w:numId="63">
    <w:abstractNumId w:val="64"/>
  </w:num>
  <w:num w:numId="64">
    <w:abstractNumId w:val="13"/>
  </w:num>
  <w:num w:numId="65">
    <w:abstractNumId w:val="49"/>
  </w:num>
  <w:num w:numId="66">
    <w:abstractNumId w:val="46"/>
  </w:num>
  <w:num w:numId="67">
    <w:abstractNumId w:val="22"/>
  </w:num>
  <w:num w:numId="68">
    <w:abstractNumId w:val="39"/>
  </w:num>
  <w:num w:numId="69">
    <w:abstractNumId w:val="34"/>
  </w:num>
  <w:num w:numId="70">
    <w:abstractNumId w:val="0"/>
  </w:num>
  <w:num w:numId="71">
    <w:abstractNumId w:val="33"/>
  </w:num>
  <w:num w:numId="72">
    <w:abstractNumId w:val="55"/>
  </w:num>
  <w:num w:numId="73">
    <w:abstractNumId w:val="36"/>
  </w:num>
  <w:num w:numId="74">
    <w:abstractNumId w:val="68"/>
  </w:num>
  <w:num w:numId="75">
    <w:abstractNumId w:val="66"/>
  </w:num>
  <w:num w:numId="76">
    <w:abstractNumId w:val="20"/>
  </w:num>
  <w:num w:numId="77">
    <w:abstractNumId w:val="63"/>
  </w:num>
  <w:num w:numId="78">
    <w:abstractNumId w:val="38"/>
  </w:num>
  <w:num w:numId="79">
    <w:abstractNumId w:val="53"/>
  </w:num>
  <w:num w:numId="80">
    <w:abstractNumId w:val="18"/>
  </w:num>
  <w:num w:numId="81">
    <w:abstractNumId w:val="71"/>
  </w:num>
  <w:num w:numId="82">
    <w:abstractNumId w:val="7"/>
  </w:num>
  <w:num w:numId="83">
    <w:abstractNumId w:val="14"/>
  </w:num>
  <w:num w:numId="84">
    <w:abstractNumId w:val="72"/>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hideGrammaticalErrors/>
  <w:defaultTabStop w:val="879"/>
  <w:drawingGridHorizontalSpacing w:val="110"/>
  <w:displayHorizontalDrawingGridEvery w:val="2"/>
  <w:characterSpacingControl w:val="doNotCompress"/>
  <w:hdrShapeDefaults>
    <o:shapedefaults v:ext="edit" spidmax="29698"/>
    <o:shapelayout v:ext="edit">
      <o:idmap v:ext="edit" data="4"/>
    </o:shapelayout>
  </w:hdrShapeDefaults>
  <w:footnotePr>
    <w:footnote w:id="0"/>
    <w:footnote w:id="1"/>
  </w:footnotePr>
  <w:endnotePr>
    <w:endnote w:id="0"/>
    <w:endnote w:id="1"/>
  </w:endnotePr>
  <w:compat/>
  <w:rsids>
    <w:rsidRoot w:val="005F0947"/>
    <w:rsid w:val="0001034C"/>
    <w:rsid w:val="00024881"/>
    <w:rsid w:val="00027F98"/>
    <w:rsid w:val="00047201"/>
    <w:rsid w:val="00075484"/>
    <w:rsid w:val="00084DB9"/>
    <w:rsid w:val="00090990"/>
    <w:rsid w:val="000A0C64"/>
    <w:rsid w:val="000B52A6"/>
    <w:rsid w:val="000B630D"/>
    <w:rsid w:val="000D18D6"/>
    <w:rsid w:val="000D19D3"/>
    <w:rsid w:val="000E2694"/>
    <w:rsid w:val="000E6F3B"/>
    <w:rsid w:val="000F5743"/>
    <w:rsid w:val="0010492F"/>
    <w:rsid w:val="001050A9"/>
    <w:rsid w:val="00141307"/>
    <w:rsid w:val="00144F75"/>
    <w:rsid w:val="00146BE5"/>
    <w:rsid w:val="00156EBD"/>
    <w:rsid w:val="00167F17"/>
    <w:rsid w:val="001721CF"/>
    <w:rsid w:val="0018116E"/>
    <w:rsid w:val="001A205F"/>
    <w:rsid w:val="001B307B"/>
    <w:rsid w:val="001C48AF"/>
    <w:rsid w:val="001D1812"/>
    <w:rsid w:val="001D48CD"/>
    <w:rsid w:val="001E2F7E"/>
    <w:rsid w:val="001E76CD"/>
    <w:rsid w:val="001F4F84"/>
    <w:rsid w:val="001F6550"/>
    <w:rsid w:val="00213E57"/>
    <w:rsid w:val="00240A37"/>
    <w:rsid w:val="002568B7"/>
    <w:rsid w:val="00297EBA"/>
    <w:rsid w:val="002A4435"/>
    <w:rsid w:val="002A7AB6"/>
    <w:rsid w:val="002A7B9F"/>
    <w:rsid w:val="002B49BA"/>
    <w:rsid w:val="002F6786"/>
    <w:rsid w:val="00317004"/>
    <w:rsid w:val="00332B20"/>
    <w:rsid w:val="00343DBD"/>
    <w:rsid w:val="003564E3"/>
    <w:rsid w:val="00356584"/>
    <w:rsid w:val="00387F11"/>
    <w:rsid w:val="00394379"/>
    <w:rsid w:val="003A3EE8"/>
    <w:rsid w:val="003B30A9"/>
    <w:rsid w:val="003B43C2"/>
    <w:rsid w:val="003B6015"/>
    <w:rsid w:val="003C44F9"/>
    <w:rsid w:val="003D077E"/>
    <w:rsid w:val="003F1457"/>
    <w:rsid w:val="00404794"/>
    <w:rsid w:val="0041010F"/>
    <w:rsid w:val="004308F4"/>
    <w:rsid w:val="00432733"/>
    <w:rsid w:val="004377C9"/>
    <w:rsid w:val="004468E2"/>
    <w:rsid w:val="00446B87"/>
    <w:rsid w:val="00447B6B"/>
    <w:rsid w:val="00450B38"/>
    <w:rsid w:val="00456661"/>
    <w:rsid w:val="004610C7"/>
    <w:rsid w:val="0047596C"/>
    <w:rsid w:val="004A1D0D"/>
    <w:rsid w:val="004A262F"/>
    <w:rsid w:val="004B648C"/>
    <w:rsid w:val="004D5A79"/>
    <w:rsid w:val="00511BF6"/>
    <w:rsid w:val="005167B3"/>
    <w:rsid w:val="00521833"/>
    <w:rsid w:val="0052338F"/>
    <w:rsid w:val="00532F8F"/>
    <w:rsid w:val="00534612"/>
    <w:rsid w:val="00556D35"/>
    <w:rsid w:val="00567A72"/>
    <w:rsid w:val="00583E6F"/>
    <w:rsid w:val="005A1CA7"/>
    <w:rsid w:val="005F0947"/>
    <w:rsid w:val="005F3D02"/>
    <w:rsid w:val="005F4DF7"/>
    <w:rsid w:val="00683D18"/>
    <w:rsid w:val="0068443C"/>
    <w:rsid w:val="00695F3A"/>
    <w:rsid w:val="006A2F30"/>
    <w:rsid w:val="006C43B2"/>
    <w:rsid w:val="006D6410"/>
    <w:rsid w:val="006E6FF3"/>
    <w:rsid w:val="006E7F32"/>
    <w:rsid w:val="007224AF"/>
    <w:rsid w:val="0073391E"/>
    <w:rsid w:val="00733ED8"/>
    <w:rsid w:val="00747FFD"/>
    <w:rsid w:val="00763CD4"/>
    <w:rsid w:val="007729FE"/>
    <w:rsid w:val="0078457A"/>
    <w:rsid w:val="007B6BD6"/>
    <w:rsid w:val="007C3130"/>
    <w:rsid w:val="007C772E"/>
    <w:rsid w:val="007D061F"/>
    <w:rsid w:val="007D2D16"/>
    <w:rsid w:val="007D64D2"/>
    <w:rsid w:val="007E371B"/>
    <w:rsid w:val="007F1046"/>
    <w:rsid w:val="00802EBE"/>
    <w:rsid w:val="00802F29"/>
    <w:rsid w:val="00805267"/>
    <w:rsid w:val="00816A12"/>
    <w:rsid w:val="00816B7F"/>
    <w:rsid w:val="00816F77"/>
    <w:rsid w:val="008202C7"/>
    <w:rsid w:val="008257F1"/>
    <w:rsid w:val="00836A64"/>
    <w:rsid w:val="00851D82"/>
    <w:rsid w:val="00873F06"/>
    <w:rsid w:val="008751A2"/>
    <w:rsid w:val="0088093B"/>
    <w:rsid w:val="00893DB2"/>
    <w:rsid w:val="008946EC"/>
    <w:rsid w:val="00894749"/>
    <w:rsid w:val="00896758"/>
    <w:rsid w:val="008B15E6"/>
    <w:rsid w:val="008C063E"/>
    <w:rsid w:val="008C1D18"/>
    <w:rsid w:val="008C2044"/>
    <w:rsid w:val="008D532C"/>
    <w:rsid w:val="008F0B5E"/>
    <w:rsid w:val="008F5093"/>
    <w:rsid w:val="009250BD"/>
    <w:rsid w:val="00946658"/>
    <w:rsid w:val="00952157"/>
    <w:rsid w:val="00955AA5"/>
    <w:rsid w:val="00961C2B"/>
    <w:rsid w:val="00977018"/>
    <w:rsid w:val="0098644A"/>
    <w:rsid w:val="009A7353"/>
    <w:rsid w:val="009B4133"/>
    <w:rsid w:val="009D63BE"/>
    <w:rsid w:val="00A21D1E"/>
    <w:rsid w:val="00A31154"/>
    <w:rsid w:val="00A3390B"/>
    <w:rsid w:val="00A43EF2"/>
    <w:rsid w:val="00A5502D"/>
    <w:rsid w:val="00A81311"/>
    <w:rsid w:val="00A855C2"/>
    <w:rsid w:val="00A916BF"/>
    <w:rsid w:val="00AB2613"/>
    <w:rsid w:val="00AB414F"/>
    <w:rsid w:val="00AB524C"/>
    <w:rsid w:val="00AB5FAB"/>
    <w:rsid w:val="00AB6DD9"/>
    <w:rsid w:val="00AE6043"/>
    <w:rsid w:val="00AF252A"/>
    <w:rsid w:val="00B204F7"/>
    <w:rsid w:val="00B22F70"/>
    <w:rsid w:val="00B551C0"/>
    <w:rsid w:val="00B7292F"/>
    <w:rsid w:val="00B82559"/>
    <w:rsid w:val="00B82901"/>
    <w:rsid w:val="00B934DC"/>
    <w:rsid w:val="00B93C1B"/>
    <w:rsid w:val="00BB59E8"/>
    <w:rsid w:val="00BB5D1D"/>
    <w:rsid w:val="00BB5F3B"/>
    <w:rsid w:val="00BF0125"/>
    <w:rsid w:val="00BF515C"/>
    <w:rsid w:val="00C30953"/>
    <w:rsid w:val="00C30FD5"/>
    <w:rsid w:val="00C3504C"/>
    <w:rsid w:val="00C616F5"/>
    <w:rsid w:val="00C622FC"/>
    <w:rsid w:val="00C6493B"/>
    <w:rsid w:val="00C76F06"/>
    <w:rsid w:val="00C85DAF"/>
    <w:rsid w:val="00CA67E8"/>
    <w:rsid w:val="00CB4949"/>
    <w:rsid w:val="00CE1633"/>
    <w:rsid w:val="00CF02A9"/>
    <w:rsid w:val="00CF12A4"/>
    <w:rsid w:val="00CF2277"/>
    <w:rsid w:val="00CF38AD"/>
    <w:rsid w:val="00D016BF"/>
    <w:rsid w:val="00D048B3"/>
    <w:rsid w:val="00D40FAB"/>
    <w:rsid w:val="00D655DF"/>
    <w:rsid w:val="00D75B37"/>
    <w:rsid w:val="00D83B22"/>
    <w:rsid w:val="00DA1C2E"/>
    <w:rsid w:val="00DD6A60"/>
    <w:rsid w:val="00DE5A78"/>
    <w:rsid w:val="00DF41C1"/>
    <w:rsid w:val="00E33593"/>
    <w:rsid w:val="00E40E53"/>
    <w:rsid w:val="00E41A4D"/>
    <w:rsid w:val="00E4570C"/>
    <w:rsid w:val="00E71C1B"/>
    <w:rsid w:val="00E72205"/>
    <w:rsid w:val="00E7549A"/>
    <w:rsid w:val="00E81761"/>
    <w:rsid w:val="00E97621"/>
    <w:rsid w:val="00EB2FD3"/>
    <w:rsid w:val="00EC4FCC"/>
    <w:rsid w:val="00EC6860"/>
    <w:rsid w:val="00ED5742"/>
    <w:rsid w:val="00F10AA5"/>
    <w:rsid w:val="00F17D2C"/>
    <w:rsid w:val="00F223A1"/>
    <w:rsid w:val="00F25F17"/>
    <w:rsid w:val="00F438C4"/>
    <w:rsid w:val="00F54F31"/>
    <w:rsid w:val="00F9346C"/>
    <w:rsid w:val="00FA13D0"/>
    <w:rsid w:val="00FA6B0A"/>
    <w:rsid w:val="00FB0EC3"/>
    <w:rsid w:val="00FB7124"/>
    <w:rsid w:val="00FC45C2"/>
    <w:rsid w:val="00FD18A4"/>
    <w:rsid w:val="00FD7F8A"/>
    <w:rsid w:val="00FE332D"/>
    <w:rsid w:val="00FF0D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B5E"/>
    <w:rPr>
      <w:rFonts w:ascii="Georgia" w:eastAsia="Georgia" w:hAnsi="Georgia" w:cs="Georgia"/>
      <w:lang w:bidi="en-US"/>
    </w:rPr>
  </w:style>
  <w:style w:type="paragraph" w:styleId="Heading1">
    <w:name w:val="heading 1"/>
    <w:basedOn w:val="Normal"/>
    <w:uiPriority w:val="9"/>
    <w:qFormat/>
    <w:rsid w:val="008F0B5E"/>
    <w:pPr>
      <w:spacing w:before="228"/>
      <w:ind w:left="813"/>
      <w:outlineLvl w:val="0"/>
    </w:pPr>
    <w:rPr>
      <w:b/>
      <w:bCs/>
      <w:sz w:val="36"/>
      <w:szCs w:val="36"/>
    </w:rPr>
  </w:style>
  <w:style w:type="paragraph" w:styleId="Heading2">
    <w:name w:val="heading 2"/>
    <w:basedOn w:val="Normal"/>
    <w:uiPriority w:val="9"/>
    <w:unhideWhenUsed/>
    <w:qFormat/>
    <w:rsid w:val="008F0B5E"/>
    <w:pPr>
      <w:spacing w:before="169"/>
      <w:ind w:left="659" w:right="736"/>
      <w:jc w:val="center"/>
      <w:outlineLvl w:val="1"/>
    </w:pPr>
    <w:rPr>
      <w:b/>
      <w:bCs/>
      <w:sz w:val="32"/>
      <w:szCs w:val="32"/>
    </w:rPr>
  </w:style>
  <w:style w:type="paragraph" w:styleId="Heading3">
    <w:name w:val="heading 3"/>
    <w:basedOn w:val="Normal"/>
    <w:uiPriority w:val="9"/>
    <w:unhideWhenUsed/>
    <w:qFormat/>
    <w:rsid w:val="008F0B5E"/>
    <w:pPr>
      <w:jc w:val="center"/>
      <w:outlineLvl w:val="2"/>
    </w:pPr>
    <w:rPr>
      <w:b/>
      <w:bCs/>
      <w:sz w:val="28"/>
      <w:szCs w:val="28"/>
    </w:rPr>
  </w:style>
  <w:style w:type="paragraph" w:styleId="Heading4">
    <w:name w:val="heading 4"/>
    <w:basedOn w:val="Normal"/>
    <w:uiPriority w:val="9"/>
    <w:unhideWhenUsed/>
    <w:qFormat/>
    <w:rsid w:val="008F0B5E"/>
    <w:pPr>
      <w:spacing w:before="101"/>
      <w:jc w:val="center"/>
      <w:outlineLvl w:val="3"/>
    </w:pPr>
    <w:rPr>
      <w:sz w:val="28"/>
      <w:szCs w:val="28"/>
    </w:rPr>
  </w:style>
  <w:style w:type="paragraph" w:styleId="Heading5">
    <w:name w:val="heading 5"/>
    <w:basedOn w:val="Normal"/>
    <w:link w:val="Heading5Char"/>
    <w:uiPriority w:val="9"/>
    <w:unhideWhenUsed/>
    <w:qFormat/>
    <w:rsid w:val="008F0B5E"/>
    <w:pPr>
      <w:ind w:left="880" w:hanging="721"/>
      <w:outlineLvl w:val="4"/>
    </w:pPr>
    <w:rPr>
      <w:b/>
      <w:bCs/>
      <w:sz w:val="20"/>
      <w:szCs w:val="20"/>
    </w:rPr>
  </w:style>
  <w:style w:type="paragraph" w:styleId="Heading6">
    <w:name w:val="heading 6"/>
    <w:basedOn w:val="Normal"/>
    <w:uiPriority w:val="9"/>
    <w:unhideWhenUsed/>
    <w:qFormat/>
    <w:rsid w:val="008F0B5E"/>
    <w:pPr>
      <w:spacing w:before="100"/>
      <w:ind w:left="220"/>
      <w:outlineLvl w:val="5"/>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F0B5E"/>
    <w:rPr>
      <w:sz w:val="20"/>
      <w:szCs w:val="20"/>
    </w:rPr>
  </w:style>
  <w:style w:type="paragraph" w:styleId="ListParagraph">
    <w:name w:val="List Paragraph"/>
    <w:basedOn w:val="Normal"/>
    <w:uiPriority w:val="1"/>
    <w:qFormat/>
    <w:rsid w:val="008F0B5E"/>
    <w:pPr>
      <w:ind w:left="880" w:hanging="720"/>
      <w:jc w:val="both"/>
    </w:pPr>
  </w:style>
  <w:style w:type="paragraph" w:customStyle="1" w:styleId="TableParagraph">
    <w:name w:val="Table Paragraph"/>
    <w:basedOn w:val="Normal"/>
    <w:uiPriority w:val="1"/>
    <w:qFormat/>
    <w:rsid w:val="008F0B5E"/>
    <w:pPr>
      <w:ind w:left="107"/>
    </w:pPr>
  </w:style>
  <w:style w:type="paragraph" w:styleId="FootnoteText">
    <w:name w:val="footnote text"/>
    <w:basedOn w:val="Normal"/>
    <w:link w:val="FootnoteTextChar"/>
    <w:uiPriority w:val="99"/>
    <w:semiHidden/>
    <w:unhideWhenUsed/>
    <w:rsid w:val="00DE5A78"/>
    <w:rPr>
      <w:sz w:val="20"/>
      <w:szCs w:val="20"/>
    </w:rPr>
  </w:style>
  <w:style w:type="character" w:customStyle="1" w:styleId="FootnoteTextChar">
    <w:name w:val="Footnote Text Char"/>
    <w:basedOn w:val="DefaultParagraphFont"/>
    <w:link w:val="FootnoteText"/>
    <w:uiPriority w:val="99"/>
    <w:semiHidden/>
    <w:rsid w:val="00DE5A78"/>
    <w:rPr>
      <w:rFonts w:ascii="Georgia" w:eastAsia="Georgia" w:hAnsi="Georgia" w:cs="Georgia"/>
      <w:sz w:val="20"/>
      <w:szCs w:val="20"/>
      <w:lang w:bidi="en-US"/>
    </w:rPr>
  </w:style>
  <w:style w:type="character" w:styleId="FootnoteReference">
    <w:name w:val="footnote reference"/>
    <w:basedOn w:val="DefaultParagraphFont"/>
    <w:uiPriority w:val="99"/>
    <w:semiHidden/>
    <w:unhideWhenUsed/>
    <w:rsid w:val="00DE5A78"/>
    <w:rPr>
      <w:vertAlign w:val="superscript"/>
    </w:rPr>
  </w:style>
  <w:style w:type="paragraph" w:styleId="Revision">
    <w:name w:val="Revision"/>
    <w:hidden/>
    <w:uiPriority w:val="99"/>
    <w:semiHidden/>
    <w:rsid w:val="00432733"/>
    <w:pPr>
      <w:widowControl/>
      <w:autoSpaceDE/>
      <w:autoSpaceDN/>
    </w:pPr>
    <w:rPr>
      <w:rFonts w:ascii="Georgia" w:eastAsia="Georgia" w:hAnsi="Georgia" w:cs="Georgia"/>
      <w:lang w:bidi="en-US"/>
    </w:rPr>
  </w:style>
  <w:style w:type="character" w:styleId="CommentReference">
    <w:name w:val="annotation reference"/>
    <w:basedOn w:val="DefaultParagraphFont"/>
    <w:uiPriority w:val="99"/>
    <w:semiHidden/>
    <w:unhideWhenUsed/>
    <w:rsid w:val="00955AA5"/>
    <w:rPr>
      <w:sz w:val="16"/>
      <w:szCs w:val="16"/>
    </w:rPr>
  </w:style>
  <w:style w:type="paragraph" w:styleId="CommentText">
    <w:name w:val="annotation text"/>
    <w:basedOn w:val="Normal"/>
    <w:link w:val="CommentTextChar"/>
    <w:uiPriority w:val="99"/>
    <w:semiHidden/>
    <w:unhideWhenUsed/>
    <w:rsid w:val="00955AA5"/>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955AA5"/>
    <w:rPr>
      <w:rFonts w:ascii="Arial" w:eastAsia="Arial" w:hAnsi="Arial" w:cs="Arial"/>
      <w:sz w:val="20"/>
      <w:szCs w:val="20"/>
      <w:lang w:bidi="en-US"/>
    </w:rPr>
  </w:style>
  <w:style w:type="paragraph" w:styleId="BalloonText">
    <w:name w:val="Balloon Text"/>
    <w:basedOn w:val="Normal"/>
    <w:link w:val="BalloonTextChar"/>
    <w:uiPriority w:val="99"/>
    <w:semiHidden/>
    <w:unhideWhenUsed/>
    <w:rsid w:val="00FD18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8A4"/>
    <w:rPr>
      <w:rFonts w:ascii="Segoe UI" w:eastAsia="Georg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090990"/>
    <w:rPr>
      <w:rFonts w:ascii="Georgia" w:eastAsia="Georgia" w:hAnsi="Georgia" w:cs="Georgia"/>
      <w:b/>
      <w:bCs/>
    </w:rPr>
  </w:style>
  <w:style w:type="character" w:customStyle="1" w:styleId="CommentSubjectChar">
    <w:name w:val="Comment Subject Char"/>
    <w:basedOn w:val="CommentTextChar"/>
    <w:link w:val="CommentSubject"/>
    <w:uiPriority w:val="99"/>
    <w:semiHidden/>
    <w:rsid w:val="00090990"/>
    <w:rPr>
      <w:rFonts w:ascii="Georgia" w:eastAsia="Georgia" w:hAnsi="Georgia" w:cs="Georgia"/>
      <w:b/>
      <w:bCs/>
      <w:sz w:val="20"/>
      <w:szCs w:val="20"/>
      <w:lang w:bidi="en-US"/>
    </w:rPr>
  </w:style>
  <w:style w:type="character" w:styleId="Hyperlink">
    <w:name w:val="Hyperlink"/>
    <w:basedOn w:val="DefaultParagraphFont"/>
    <w:uiPriority w:val="99"/>
    <w:unhideWhenUsed/>
    <w:rsid w:val="00090990"/>
    <w:rPr>
      <w:color w:val="0000FF" w:themeColor="hyperlink"/>
      <w:u w:val="single"/>
    </w:rPr>
  </w:style>
  <w:style w:type="paragraph" w:styleId="Header">
    <w:name w:val="header"/>
    <w:basedOn w:val="Normal"/>
    <w:link w:val="HeaderChar"/>
    <w:uiPriority w:val="99"/>
    <w:unhideWhenUsed/>
    <w:rsid w:val="00144F75"/>
    <w:pPr>
      <w:tabs>
        <w:tab w:val="center" w:pos="4513"/>
        <w:tab w:val="right" w:pos="9026"/>
      </w:tabs>
    </w:pPr>
  </w:style>
  <w:style w:type="character" w:customStyle="1" w:styleId="HeaderChar">
    <w:name w:val="Header Char"/>
    <w:basedOn w:val="DefaultParagraphFont"/>
    <w:link w:val="Header"/>
    <w:uiPriority w:val="99"/>
    <w:rsid w:val="00144F75"/>
    <w:rPr>
      <w:rFonts w:ascii="Georgia" w:eastAsia="Georgia" w:hAnsi="Georgia" w:cs="Georgia"/>
      <w:lang w:bidi="en-US"/>
    </w:rPr>
  </w:style>
  <w:style w:type="paragraph" w:styleId="Footer">
    <w:name w:val="footer"/>
    <w:basedOn w:val="Normal"/>
    <w:link w:val="FooterChar"/>
    <w:uiPriority w:val="99"/>
    <w:unhideWhenUsed/>
    <w:rsid w:val="00144F75"/>
    <w:pPr>
      <w:tabs>
        <w:tab w:val="center" w:pos="4513"/>
        <w:tab w:val="right" w:pos="9026"/>
      </w:tabs>
    </w:pPr>
  </w:style>
  <w:style w:type="character" w:customStyle="1" w:styleId="FooterChar">
    <w:name w:val="Footer Char"/>
    <w:basedOn w:val="DefaultParagraphFont"/>
    <w:link w:val="Footer"/>
    <w:uiPriority w:val="99"/>
    <w:rsid w:val="00144F75"/>
    <w:rPr>
      <w:rFonts w:ascii="Georgia" w:eastAsia="Georgia" w:hAnsi="Georgia" w:cs="Georgia"/>
      <w:lang w:bidi="en-US"/>
    </w:rPr>
  </w:style>
  <w:style w:type="paragraph" w:styleId="NormalWeb">
    <w:name w:val="Normal (Web)"/>
    <w:basedOn w:val="Normal"/>
    <w:uiPriority w:val="99"/>
    <w:unhideWhenUsed/>
    <w:rsid w:val="00B551C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5Char">
    <w:name w:val="Heading 5 Char"/>
    <w:basedOn w:val="DefaultParagraphFont"/>
    <w:link w:val="Heading5"/>
    <w:uiPriority w:val="9"/>
    <w:rsid w:val="004B648C"/>
    <w:rPr>
      <w:rFonts w:ascii="Georgia" w:eastAsia="Georgia" w:hAnsi="Georgia" w:cs="Georgia"/>
      <w:b/>
      <w:bCs/>
      <w:sz w:val="20"/>
      <w:szCs w:val="20"/>
      <w:lang w:bidi="en-US"/>
    </w:rPr>
  </w:style>
  <w:style w:type="table" w:styleId="TableGrid">
    <w:name w:val="Table Grid"/>
    <w:basedOn w:val="TableNormal"/>
    <w:uiPriority w:val="39"/>
    <w:rsid w:val="004B64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4154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 TargetMode="External"/><Relationship Id="rId18" Type="http://schemas.openxmlformats.org/officeDocument/2006/relationships/header" Target="header5.xml"/><Relationship Id="rId26" Type="http://schemas.openxmlformats.org/officeDocument/2006/relationships/footer" Target="footer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8.xml"/><Relationship Id="rId37"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hyperlink" Target="https://finance.assam.gov.in/portlets/assam-public-procurement-rules-2020" TargetMode="Externa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 TargetMode="Externa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7.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7940-55E6-440F-84F6-4B9601C0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82</Pages>
  <Words>22466</Words>
  <Characters>128059</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Verma</dc:creator>
  <cp:keywords/>
  <dc:description/>
  <cp:lastModifiedBy>ASPIRE9</cp:lastModifiedBy>
  <cp:revision>37</cp:revision>
  <cp:lastPrinted>2022-02-25T08:53:00Z</cp:lastPrinted>
  <dcterms:created xsi:type="dcterms:W3CDTF">2022-02-25T08:53:00Z</dcterms:created>
  <dcterms:modified xsi:type="dcterms:W3CDTF">2022-12-21T06:23:00Z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2018-08-27T00:00:00Z</vt:filetime>
  </property>
  <property fmtid="{D5CDD505-2E9C-101B-9397-08002B2CF9AE}" pid="3" name="Creator">
    <vt:lpwstr>Microsoft® Word 2016</vt:lpwstr>
  </property>
  <property fmtid="{D5CDD505-2E9C-101B-9397-08002B2CF9AE}" pid="4" name="LastSaved">
    <vt:filetime>2019-07-19T00:00:00Z</vt:filetime>
  </property>
</Properties>
</file>