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footer19.xml" ContentType="application/vnd.openxmlformats-officedocument.wordprocessingml.footer+xml"/>
  <Override PartName="/word/header14.xml" ContentType="application/vnd.openxmlformats-officedocument.wordprocessingml.head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26.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29.xml" ContentType="application/vnd.openxmlformats-officedocument.wordprocessingml.footer+xml"/>
  <Default Extension="jpeg" ContentType="image/jpeg"/>
  <Override PartName="/word/footer6.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27.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602036628"/>
        <w:docPartObj>
          <w:docPartGallery w:val="Cover Pages"/>
          <w:docPartUnique/>
        </w:docPartObj>
      </w:sdtPr>
      <w:sdtEndPr>
        <w:rPr>
          <w:sz w:val="28"/>
          <w:szCs w:val="28"/>
        </w:rPr>
      </w:sdtEndPr>
      <w:sdtContent>
        <w:p w:rsidR="00CA3AB9" w:rsidRPr="00743EED" w:rsidRDefault="007E17FB">
          <w:r w:rsidRPr="007E17FB">
            <w:rPr>
              <w:noProof/>
              <w:lang w:val="en-IN" w:eastAsia="en-IN" w:bidi="ar-SA"/>
            </w:rPr>
            <w:pict>
              <v:group id="Group 149" o:spid="_x0000_s1026" style="position:absolute;margin-left:0;margin-top:0;width:559.9pt;height:101.9pt;z-index:251790336;mso-width-percent:941;mso-height-percent:121;mso-top-percent:23;mso-position-horizontal:center;mso-position-horizontal-relative:page;mso-position-vertical-relative:page;mso-width-percent:941;mso-height-percent:121;mso-top-percent:23"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AG9BSbaAAAACwEAAA8AAABkcnMvZG93&#10;bnJldi54bWxMT8tuwjAQvFfqP1hbqbfihL5oiIMQLWdE2gs3E2/jqPY6ig2Ev+/SS7mMdjTaeZSL&#10;0TtxxCF2gRTkkwwEUhNMR62Cr8/1wwxETJqMdoFQwRkjLKrbm1IXJpxoi8c6tYJNKBZagU2pL6SM&#10;jUWv4yT0SKx9h8HrxHRopRn0ic29k9Mse5Fed8QJVve4stj81AfPuXHz+uGk35zHtV0tH0O3w22t&#10;1P3d+D5nWM5BJBzT/wdcNnB/qLjYPhzIROEU8Jr0hxctf54y3/P1lj+BrEp5vaH6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" stroked="f" strokeweight="2pt">
                  <v:fill r:id="rId8" o:title="" recolor="t" rotate="t" type="frame"/>
                </v:rect>
                <w10:wrap anchorx="page" anchory="page"/>
              </v:group>
            </w:pict>
          </w:r>
        </w:p>
        <w:p w:rsidR="00CA3AB9" w:rsidRPr="00743EED" w:rsidRDefault="007E17FB">
          <w:pPr>
            <w:rPr>
              <w:sz w:val="28"/>
              <w:szCs w:val="28"/>
            </w:rPr>
          </w:pPr>
          <w:r w:rsidRPr="007E17FB">
            <w:rPr>
              <w:noProof/>
              <w:lang w:val="en-IN" w:eastAsia="en-IN" w:bidi="ar-SA"/>
            </w:rPr>
            <w:pict>
              <v:shapetype id="_x0000_t202" coordsize="21600,21600" o:spt="202" path="m,l,21600r21600,l21600,xe">
                <v:stroke joinstyle="miter"/>
                <v:path gradientshapeok="t" o:connecttype="rect"/>
              </v:shapetype>
              <v:shape id="Text Box 250" o:spid="_x0000_s1191" type="#_x0000_t202" style="position:absolute;margin-left:22.8pt;margin-top:371pt;width:559.9pt;height:35.95pt;z-index:251792384;visibility:visible;mso-width-percent:941;mso-position-horizontal-relative:page;mso-position-vertical-relative:page;mso-width-percent: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" filled="f" stroked="f" strokeweight=".5pt">
                <v:textbox inset="126pt,0,54pt,0">
                  <w:txbxContent>
                    <w:p w:rsidR="00E55049" w:rsidRPr="00743EED" w:rsidRDefault="00E55049" w:rsidP="005224BE">
                      <w:pPr>
                        <w:pStyle w:val="NoSpacing"/>
                        <w:jc w:val="center"/>
                        <w:rPr>
                          <w:rFonts w:ascii="Arial" w:hAnsi="Arial" w:cs="Arial"/>
                          <w:b/>
                          <w:bCs/>
                          <w:color w:val="595959" w:themeColor="text1" w:themeTint="A6"/>
                          <w:sz w:val="28"/>
                          <w:szCs w:val="28"/>
                        </w:rPr>
                      </w:pPr>
                      <w:r w:rsidRPr="00743EED">
                        <w:rPr>
                          <w:rFonts w:ascii="Arial" w:hAnsi="Arial" w:cs="Arial"/>
                          <w:b/>
                          <w:bCs/>
                          <w:color w:val="4F81BD" w:themeColor="accent1"/>
                          <w:sz w:val="28"/>
                          <w:szCs w:val="28"/>
                        </w:rPr>
                        <w:t>ONLINE SUBMISSION OF PROPOSALS</w:t>
                      </w:r>
                    </w:p>
                  </w:txbxContent>
                </v:textbox>
                <w10:wrap type="square" anchorx="page" anchory="page"/>
              </v:shape>
            </w:pict>
          </w:r>
          <w:r w:rsidRPr="007E17FB">
            <w:rPr>
              <w:noProof/>
              <w:lang w:val="en-IN" w:eastAsia="en-IN" w:bidi="ar-SA"/>
            </w:rPr>
            <w:pict>
              <v:shape id="Text Box 252" o:spid="_x0000_s1190" type="#_x0000_t202" style="position:absolute;margin-left:69.35pt;margin-top:577.2pt;width:494.5pt;height:138.85pt;z-index:2517964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" filled="f" stroked="f" strokeweight=".5pt">
                <v:textbox inset="126pt,0,54pt,0">
                  <w:txbxContent>
                    <w:p w:rsidR="00E55049" w:rsidRDefault="00E55049" w:rsidP="00343687">
                      <w:pPr>
                        <w:pStyle w:val="NoSpacing"/>
                        <w:rPr>
                          <w:rFonts w:cstheme="minorHAnsi"/>
                          <w:b/>
                          <w:bCs/>
                          <w:color w:val="17365D" w:themeColor="text2" w:themeShade="BF"/>
                          <w:sz w:val="40"/>
                          <w:szCs w:val="40"/>
                        </w:rPr>
                      </w:pPr>
                    </w:p>
                    <w:p w:rsidR="00E55049" w:rsidRDefault="00E55049" w:rsidP="00343687">
                      <w:pPr>
                        <w:pStyle w:val="NoSpacing"/>
                        <w:ind w:left="-1418"/>
                        <w:jc w:val="center"/>
                        <w:rPr>
                          <w:rFonts w:cstheme="minorHAnsi"/>
                          <w:b/>
                          <w:bCs/>
                          <w:color w:val="17365D" w:themeColor="text2" w:themeShade="BF"/>
                          <w:sz w:val="40"/>
                          <w:szCs w:val="40"/>
                        </w:rPr>
                      </w:pPr>
                      <w:r w:rsidRPr="00D36DC6">
                        <w:rPr>
                          <w:rFonts w:ascii="Times New Roman" w:eastAsia="Times New Roman" w:hAnsi="Times New Roman" w:cs="Times New Roman"/>
                          <w:noProof/>
                          <w:sz w:val="24"/>
                          <w:szCs w:val="24"/>
                          <w:lang w:eastAsia="en-US"/>
                        </w:rPr>
                        <w:drawing>
                          <wp:inline distT="0" distB="0" distL="0" distR="0">
                            <wp:extent cx="1366520" cy="1052670"/>
                            <wp:effectExtent l="0" t="0" r="5080" b="1905"/>
                            <wp:docPr id="336" name="Picture 336" descr="page1image37193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7193760"/>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370006" cy="1055355"/>
                                    </a:xfrm>
                                    <a:prstGeom prst="rect">
                                      <a:avLst/>
                                    </a:prstGeom>
                                    <a:noFill/>
                                    <a:ln>
                                      <a:noFill/>
                                    </a:ln>
                                  </pic:spPr>
                                </pic:pic>
                              </a:graphicData>
                            </a:graphic>
                          </wp:inline>
                        </w:drawing>
                      </w:r>
                    </w:p>
                    <w:p w:rsidR="00E55049" w:rsidRPr="00743EED" w:rsidRDefault="00E55049" w:rsidP="00343687">
                      <w:pPr>
                        <w:pStyle w:val="NoSpacing"/>
                        <w:ind w:left="-1418"/>
                        <w:jc w:val="center"/>
                        <w:rPr>
                          <w:rFonts w:ascii="Arial" w:hAnsi="Arial" w:cs="Arial"/>
                          <w:b/>
                          <w:bCs/>
                          <w:color w:val="17365D" w:themeColor="text2" w:themeShade="BF"/>
                          <w:sz w:val="28"/>
                          <w:szCs w:val="28"/>
                        </w:rPr>
                      </w:pPr>
                      <w:r w:rsidRPr="00743EED">
                        <w:rPr>
                          <w:rFonts w:ascii="Arial" w:hAnsi="Arial" w:cs="Arial"/>
                          <w:b/>
                          <w:bCs/>
                          <w:color w:val="17365D" w:themeColor="text2" w:themeShade="BF"/>
                          <w:sz w:val="28"/>
                          <w:szCs w:val="28"/>
                        </w:rPr>
                        <w:t>Finance Department, Govt of Assam</w:t>
                      </w:r>
                    </w:p>
                  </w:txbxContent>
                </v:textbox>
                <w10:wrap type="square" anchorx="page" anchory="page"/>
              </v:shape>
            </w:pict>
          </w:r>
          <w:r w:rsidRPr="007E17FB">
            <w:rPr>
              <w:noProof/>
              <w:lang w:val="en-IN" w:eastAsia="en-IN" w:bidi="ar-SA"/>
            </w:rPr>
            <w:pict>
              <v:shape id="Text Box 154" o:spid="_x0000_s1029" type="#_x0000_t202" style="position:absolute;margin-left:18.35pt;margin-top:123.45pt;width:559.85pt;height:146.2pt;z-index:251787264;visibility:visible;mso-width-percent:941;mso-position-horizontal-relative:page;mso-position-vertical-relative:page;mso-width-percent:94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" filled="f" stroked="f" strokeweight=".5pt">
                <v:textbox inset="126pt,0,54pt,0">
                  <w:txbxContent>
                    <w:p w:rsidR="00E55049" w:rsidRPr="00743EED" w:rsidRDefault="007E17FB" w:rsidP="007C2612">
                      <w:pPr>
                        <w:ind w:left="-1134" w:right="-18"/>
                        <w:jc w:val="right"/>
                        <w:rPr>
                          <w:color w:val="4F81BD" w:themeColor="accent1"/>
                          <w:sz w:val="40"/>
                          <w:szCs w:val="40"/>
                        </w:rPr>
                      </w:pPr>
                      <w:sdt>
                        <w:sdtPr>
                          <w:rPr>
                            <w:b/>
                            <w:bCs/>
                            <w:caps/>
                            <w:color w:val="4F81BD" w:themeColor="accent1"/>
                            <w:sz w:val="40"/>
                            <w:szCs w:val="40"/>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55049" w:rsidRPr="00743EED">
                            <w:rPr>
                              <w:b/>
                              <w:bCs/>
                              <w:caps/>
                              <w:color w:val="4F81BD" w:themeColor="accent1"/>
                              <w:sz w:val="40"/>
                              <w:szCs w:val="40"/>
                            </w:rPr>
                            <w:t>STANDARD REQUEST FOR PROPOSAL</w:t>
                          </w:r>
                        </w:sdtContent>
                      </w:sdt>
                    </w:p>
                    <w:sdt>
                      <w:sdtPr>
                        <w:rPr>
                          <w:b/>
                          <w:bCs/>
                          <w:color w:val="404040" w:themeColor="text1" w:themeTint="BF"/>
                          <w:sz w:val="28"/>
                          <w:szCs w:val="28"/>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rsidR="00E55049" w:rsidRPr="00CF763B" w:rsidRDefault="00E55049">
                          <w:pPr>
                            <w:jc w:val="right"/>
                            <w:rPr>
                              <w:b/>
                              <w:bCs/>
                              <w:smallCaps/>
                              <w:color w:val="404040" w:themeColor="text1" w:themeTint="BF"/>
                              <w:sz w:val="28"/>
                              <w:szCs w:val="28"/>
                            </w:rPr>
                          </w:pPr>
                          <w:r w:rsidRPr="00CF763B">
                            <w:rPr>
                              <w:b/>
                              <w:bCs/>
                              <w:color w:val="404040" w:themeColor="text1" w:themeTint="BF"/>
                              <w:sz w:val="28"/>
                              <w:szCs w:val="28"/>
                            </w:rPr>
                            <w:t>Consultancy Services</w:t>
                          </w:r>
                        </w:p>
                      </w:sdtContent>
                    </w:sdt>
                  </w:txbxContent>
                </v:textbox>
                <w10:wrap type="square" anchorx="page" anchory="page"/>
              </v:shape>
            </w:pict>
          </w:r>
          <w:r w:rsidR="00CA3AB9" w:rsidRPr="00743EED">
            <w:rPr>
              <w:sz w:val="28"/>
              <w:szCs w:val="28"/>
            </w:rPr>
            <w:br w:type="page"/>
          </w:r>
        </w:p>
      </w:sdtContent>
    </w:sdt>
    <w:p w:rsidR="00976E93" w:rsidRPr="00743EED" w:rsidRDefault="00976E93" w:rsidP="00AF3328">
      <w:pPr>
        <w:spacing w:before="70"/>
        <w:ind w:left="428"/>
        <w:rPr>
          <w:sz w:val="20"/>
        </w:rPr>
      </w:pPr>
    </w:p>
    <w:p w:rsidR="00976E93" w:rsidRPr="00743EED" w:rsidRDefault="00976E93">
      <w:pPr>
        <w:pStyle w:val="BodyText"/>
        <w:rPr>
          <w:sz w:val="20"/>
        </w:rPr>
      </w:pPr>
    </w:p>
    <w:p w:rsidR="00976E93" w:rsidRPr="00743EED" w:rsidRDefault="00976E93">
      <w:pPr>
        <w:pStyle w:val="BodyText"/>
        <w:rPr>
          <w:sz w:val="20"/>
        </w:rPr>
      </w:pPr>
    </w:p>
    <w:p w:rsidR="005751F3" w:rsidRPr="00743EED" w:rsidRDefault="005751F3" w:rsidP="005751F3">
      <w:pPr>
        <w:spacing w:before="221"/>
        <w:ind w:left="137" w:right="541"/>
        <w:jc w:val="center"/>
        <w:rPr>
          <w:b/>
          <w:position w:val="10"/>
          <w:sz w:val="18"/>
        </w:rPr>
      </w:pPr>
      <w:r w:rsidRPr="00743EED">
        <w:rPr>
          <w:b/>
          <w:sz w:val="28"/>
        </w:rPr>
        <w:t>PREFACE</w:t>
      </w:r>
    </w:p>
    <w:p w:rsidR="005751F3" w:rsidRPr="00743EED" w:rsidRDefault="005751F3" w:rsidP="005751F3">
      <w:pPr>
        <w:tabs>
          <w:tab w:val="left" w:pos="9639"/>
        </w:tabs>
        <w:spacing w:before="70" w:line="276" w:lineRule="auto"/>
        <w:ind w:right="131"/>
        <w:jc w:val="center"/>
        <w:rPr>
          <w:i/>
          <w:iCs/>
          <w:sz w:val="24"/>
          <w:szCs w:val="24"/>
        </w:rPr>
      </w:pPr>
      <w:r w:rsidRPr="00743EED">
        <w:rPr>
          <w:sz w:val="24"/>
          <w:szCs w:val="24"/>
        </w:rPr>
        <w:t>(</w:t>
      </w:r>
      <w:r w:rsidRPr="00743EED">
        <w:rPr>
          <w:i/>
          <w:iCs/>
          <w:sz w:val="24"/>
          <w:szCs w:val="24"/>
        </w:rPr>
        <w:t>The ‘Preface’ should be deleted from the finally customized RFP by the Client)</w:t>
      </w:r>
    </w:p>
    <w:p w:rsidR="005751F3" w:rsidRPr="00743EED" w:rsidRDefault="005751F3" w:rsidP="005751F3">
      <w:pPr>
        <w:pStyle w:val="BodyText"/>
        <w:tabs>
          <w:tab w:val="left" w:pos="9639"/>
        </w:tabs>
        <w:spacing w:before="279" w:line="276" w:lineRule="auto"/>
        <w:ind w:right="131"/>
        <w:jc w:val="both"/>
        <w:rPr>
          <w:sz w:val="24"/>
          <w:szCs w:val="24"/>
        </w:rPr>
      </w:pPr>
      <w:r w:rsidRPr="00743EED">
        <w:rPr>
          <w:sz w:val="24"/>
          <w:szCs w:val="24"/>
        </w:rPr>
        <w:t>This Standard Request for Proposal (SRFP) Document has been prepared in line with the requirements given in Sub-section (4) of Section 20 of the Assam Public Procurement Act, 2017 and should be treated as model RFP Document for procurement of Consultancy Services</w:t>
      </w:r>
      <w:r w:rsidRPr="00743EED">
        <w:rPr>
          <w:rStyle w:val="FootnoteReference"/>
          <w:position w:val="8"/>
          <w:sz w:val="24"/>
          <w:szCs w:val="24"/>
        </w:rPr>
        <w:footnoteReference w:id="2"/>
      </w:r>
      <w:r w:rsidRPr="00743EED">
        <w:rPr>
          <w:sz w:val="24"/>
          <w:szCs w:val="24"/>
        </w:rPr>
        <w:t>to be provided by a firm.</w:t>
      </w:r>
    </w:p>
    <w:p w:rsidR="005751F3" w:rsidRPr="00743EED" w:rsidRDefault="005751F3" w:rsidP="005751F3">
      <w:pPr>
        <w:pStyle w:val="BodyText"/>
        <w:tabs>
          <w:tab w:val="left" w:pos="9639"/>
        </w:tabs>
        <w:spacing w:before="3" w:line="276" w:lineRule="auto"/>
        <w:ind w:right="131"/>
        <w:jc w:val="both"/>
        <w:rPr>
          <w:sz w:val="24"/>
          <w:szCs w:val="24"/>
        </w:rPr>
      </w:pPr>
    </w:p>
    <w:p w:rsidR="005751F3" w:rsidRPr="00743EED" w:rsidRDefault="005751F3" w:rsidP="005751F3">
      <w:pPr>
        <w:pStyle w:val="BodyText"/>
        <w:tabs>
          <w:tab w:val="left" w:pos="9639"/>
        </w:tabs>
        <w:spacing w:line="276" w:lineRule="auto"/>
        <w:ind w:right="131"/>
        <w:jc w:val="both"/>
        <w:rPr>
          <w:sz w:val="24"/>
          <w:szCs w:val="24"/>
        </w:rPr>
      </w:pPr>
      <w:r w:rsidRPr="00743EED">
        <w:rPr>
          <w:sz w:val="24"/>
          <w:szCs w:val="24"/>
        </w:rPr>
        <w:t xml:space="preserve">This SRFP is intended to be issued to </w:t>
      </w:r>
      <w:r w:rsidRPr="00743EED">
        <w:rPr>
          <w:b/>
          <w:bCs/>
          <w:sz w:val="24"/>
          <w:szCs w:val="24"/>
        </w:rPr>
        <w:t>firms already shortlisted by the procuring entities</w:t>
      </w:r>
      <w:r w:rsidRPr="00743EED">
        <w:rPr>
          <w:sz w:val="24"/>
          <w:szCs w:val="24"/>
        </w:rPr>
        <w:t xml:space="preserve"> after following due process of inviting Expression of Interest (EOI) in accordance with Rule 25(3) (b),(c) and</w:t>
      </w:r>
      <w:r w:rsidR="00D24998">
        <w:rPr>
          <w:sz w:val="24"/>
          <w:szCs w:val="24"/>
        </w:rPr>
        <w:t xml:space="preserve"> </w:t>
      </w:r>
      <w:r w:rsidRPr="00743EED">
        <w:rPr>
          <w:sz w:val="24"/>
          <w:szCs w:val="24"/>
        </w:rPr>
        <w:t>(iii)</w:t>
      </w:r>
      <w:r w:rsidR="00D24998">
        <w:rPr>
          <w:sz w:val="24"/>
          <w:szCs w:val="24"/>
        </w:rPr>
        <w:t xml:space="preserve"> </w:t>
      </w:r>
      <w:r w:rsidRPr="00743EED">
        <w:rPr>
          <w:sz w:val="24"/>
          <w:szCs w:val="24"/>
        </w:rPr>
        <w:t>of</w:t>
      </w:r>
      <w:r w:rsidR="00743EED">
        <w:rPr>
          <w:sz w:val="24"/>
          <w:szCs w:val="24"/>
        </w:rPr>
        <w:t xml:space="preserve"> </w:t>
      </w:r>
      <w:r w:rsidRPr="00743EED">
        <w:rPr>
          <w:sz w:val="24"/>
          <w:szCs w:val="24"/>
        </w:rPr>
        <w:t>“The</w:t>
      </w:r>
      <w:r w:rsidR="00247991" w:rsidRPr="00743EED">
        <w:rPr>
          <w:sz w:val="24"/>
          <w:szCs w:val="24"/>
        </w:rPr>
        <w:t xml:space="preserve"> </w:t>
      </w:r>
      <w:r w:rsidRPr="00743EED">
        <w:rPr>
          <w:sz w:val="24"/>
          <w:szCs w:val="24"/>
        </w:rPr>
        <w:t>Assam</w:t>
      </w:r>
      <w:r w:rsidR="00247991" w:rsidRPr="00743EED">
        <w:rPr>
          <w:sz w:val="24"/>
          <w:szCs w:val="24"/>
        </w:rPr>
        <w:t xml:space="preserve"> </w:t>
      </w:r>
      <w:r w:rsidRPr="00743EED">
        <w:rPr>
          <w:sz w:val="24"/>
          <w:szCs w:val="24"/>
        </w:rPr>
        <w:t>Public</w:t>
      </w:r>
      <w:r w:rsidR="00247991" w:rsidRPr="00743EED">
        <w:rPr>
          <w:sz w:val="24"/>
          <w:szCs w:val="24"/>
        </w:rPr>
        <w:t xml:space="preserve"> </w:t>
      </w:r>
      <w:r w:rsidRPr="00743EED">
        <w:rPr>
          <w:sz w:val="24"/>
          <w:szCs w:val="24"/>
        </w:rPr>
        <w:t>Procurement</w:t>
      </w:r>
      <w:r w:rsidR="00247991" w:rsidRPr="00743EED">
        <w:rPr>
          <w:sz w:val="24"/>
          <w:szCs w:val="24"/>
        </w:rPr>
        <w:t xml:space="preserve"> </w:t>
      </w:r>
      <w:r w:rsidRPr="00743EED">
        <w:rPr>
          <w:sz w:val="24"/>
          <w:szCs w:val="24"/>
        </w:rPr>
        <w:t>Rules</w:t>
      </w:r>
      <w:r w:rsidR="00247991" w:rsidRPr="00743EED">
        <w:rPr>
          <w:sz w:val="24"/>
          <w:szCs w:val="24"/>
        </w:rPr>
        <w:t xml:space="preserve"> </w:t>
      </w:r>
      <w:r w:rsidRPr="00743EED">
        <w:rPr>
          <w:sz w:val="24"/>
          <w:szCs w:val="24"/>
        </w:rPr>
        <w:t>2020”.The</w:t>
      </w:r>
      <w:r w:rsidR="00743EED">
        <w:rPr>
          <w:sz w:val="24"/>
          <w:szCs w:val="24"/>
        </w:rPr>
        <w:t xml:space="preserve"> </w:t>
      </w:r>
      <w:r w:rsidRPr="00743EED">
        <w:rPr>
          <w:sz w:val="24"/>
          <w:szCs w:val="24"/>
        </w:rPr>
        <w:t>SRFP</w:t>
      </w:r>
      <w:r w:rsidR="00247991" w:rsidRPr="00743EED">
        <w:rPr>
          <w:sz w:val="24"/>
          <w:szCs w:val="24"/>
        </w:rPr>
        <w:t xml:space="preserve"> </w:t>
      </w:r>
      <w:r w:rsidRPr="00743EED">
        <w:rPr>
          <w:sz w:val="24"/>
          <w:szCs w:val="24"/>
        </w:rPr>
        <w:t>has</w:t>
      </w:r>
      <w:r w:rsidR="00247991" w:rsidRPr="00743EED">
        <w:rPr>
          <w:sz w:val="24"/>
          <w:szCs w:val="24"/>
        </w:rPr>
        <w:t xml:space="preserve"> </w:t>
      </w:r>
      <w:r w:rsidRPr="00743EED">
        <w:rPr>
          <w:sz w:val="24"/>
          <w:szCs w:val="24"/>
        </w:rPr>
        <w:t>been</w:t>
      </w:r>
      <w:r w:rsidR="00247991" w:rsidRPr="00743EED">
        <w:rPr>
          <w:sz w:val="24"/>
          <w:szCs w:val="24"/>
        </w:rPr>
        <w:t xml:space="preserve"> </w:t>
      </w:r>
      <w:r w:rsidRPr="00743EED">
        <w:rPr>
          <w:sz w:val="24"/>
          <w:szCs w:val="24"/>
        </w:rPr>
        <w:t>prepared</w:t>
      </w:r>
      <w:r w:rsidR="00247991" w:rsidRPr="00743EED">
        <w:rPr>
          <w:sz w:val="24"/>
          <w:szCs w:val="24"/>
        </w:rPr>
        <w:t xml:space="preserve"> </w:t>
      </w:r>
      <w:r w:rsidRPr="00743EED">
        <w:rPr>
          <w:sz w:val="24"/>
          <w:szCs w:val="24"/>
        </w:rPr>
        <w:t xml:space="preserve">for inviting </w:t>
      </w:r>
      <w:r w:rsidR="00624C3B" w:rsidRPr="00743EED">
        <w:rPr>
          <w:sz w:val="24"/>
          <w:szCs w:val="24"/>
        </w:rPr>
        <w:t xml:space="preserve">online </w:t>
      </w:r>
      <w:r w:rsidRPr="00743EED">
        <w:rPr>
          <w:sz w:val="24"/>
          <w:szCs w:val="24"/>
        </w:rPr>
        <w:t>technical and financial proposals under e-procurement</w:t>
      </w:r>
      <w:r w:rsidR="00247991" w:rsidRPr="00743EED">
        <w:rPr>
          <w:sz w:val="24"/>
          <w:szCs w:val="24"/>
        </w:rPr>
        <w:t xml:space="preserve"> </w:t>
      </w:r>
      <w:r w:rsidRPr="00743EED">
        <w:rPr>
          <w:sz w:val="24"/>
          <w:szCs w:val="24"/>
        </w:rPr>
        <w:t>process.</w:t>
      </w:r>
    </w:p>
    <w:p w:rsidR="005751F3" w:rsidRPr="00743EED" w:rsidRDefault="00247991" w:rsidP="005751F3">
      <w:pPr>
        <w:pStyle w:val="BodyText"/>
        <w:tabs>
          <w:tab w:val="left" w:pos="9639"/>
        </w:tabs>
        <w:spacing w:before="2" w:line="276" w:lineRule="auto"/>
        <w:ind w:right="131"/>
        <w:jc w:val="both"/>
        <w:rPr>
          <w:sz w:val="24"/>
          <w:szCs w:val="24"/>
        </w:rPr>
      </w:pPr>
      <w:r w:rsidRPr="00743EED">
        <w:rPr>
          <w:sz w:val="24"/>
          <w:szCs w:val="24"/>
        </w:rPr>
        <w:t xml:space="preserve"> </w:t>
      </w:r>
    </w:p>
    <w:p w:rsidR="005751F3" w:rsidRPr="00743EED" w:rsidRDefault="005751F3" w:rsidP="005751F3">
      <w:pPr>
        <w:pStyle w:val="BodyText"/>
        <w:tabs>
          <w:tab w:val="left" w:pos="9639"/>
        </w:tabs>
        <w:spacing w:line="276" w:lineRule="auto"/>
        <w:ind w:right="131"/>
        <w:jc w:val="both"/>
        <w:rPr>
          <w:sz w:val="24"/>
          <w:szCs w:val="24"/>
        </w:rPr>
      </w:pPr>
      <w:r w:rsidRPr="00743EED">
        <w:rPr>
          <w:sz w:val="24"/>
          <w:szCs w:val="24"/>
        </w:rPr>
        <w:t>This</w:t>
      </w:r>
      <w:r w:rsidR="00247991" w:rsidRPr="00743EED">
        <w:rPr>
          <w:sz w:val="24"/>
          <w:szCs w:val="24"/>
        </w:rPr>
        <w:t xml:space="preserve"> </w:t>
      </w:r>
      <w:r w:rsidRPr="00743EED">
        <w:rPr>
          <w:sz w:val="24"/>
          <w:szCs w:val="24"/>
        </w:rPr>
        <w:t>SRFP</w:t>
      </w:r>
      <w:r w:rsidR="00247991" w:rsidRPr="00743EED">
        <w:rPr>
          <w:sz w:val="24"/>
          <w:szCs w:val="24"/>
        </w:rPr>
        <w:t xml:space="preserve"> </w:t>
      </w:r>
      <w:r w:rsidRPr="00743EED">
        <w:rPr>
          <w:sz w:val="24"/>
          <w:szCs w:val="24"/>
        </w:rPr>
        <w:t>can</w:t>
      </w:r>
      <w:r w:rsidR="00247991" w:rsidRPr="00743EED">
        <w:rPr>
          <w:sz w:val="24"/>
          <w:szCs w:val="24"/>
        </w:rPr>
        <w:t xml:space="preserve"> </w:t>
      </w:r>
      <w:r w:rsidRPr="00743EED">
        <w:rPr>
          <w:sz w:val="24"/>
          <w:szCs w:val="24"/>
        </w:rPr>
        <w:t>be</w:t>
      </w:r>
      <w:r w:rsidR="00247991" w:rsidRPr="00743EED">
        <w:rPr>
          <w:sz w:val="24"/>
          <w:szCs w:val="24"/>
        </w:rPr>
        <w:t xml:space="preserve"> </w:t>
      </w:r>
      <w:r w:rsidRPr="00743EED">
        <w:rPr>
          <w:sz w:val="24"/>
          <w:szCs w:val="24"/>
        </w:rPr>
        <w:t>used</w:t>
      </w:r>
      <w:r w:rsidR="00247991" w:rsidRPr="00743EED">
        <w:rPr>
          <w:sz w:val="24"/>
          <w:szCs w:val="24"/>
        </w:rPr>
        <w:t xml:space="preserve"> </w:t>
      </w:r>
      <w:r w:rsidRPr="00743EED">
        <w:rPr>
          <w:sz w:val="24"/>
          <w:szCs w:val="24"/>
        </w:rPr>
        <w:t>with</w:t>
      </w:r>
      <w:r w:rsidR="00247991" w:rsidRPr="00743EED">
        <w:rPr>
          <w:sz w:val="24"/>
          <w:szCs w:val="24"/>
        </w:rPr>
        <w:t xml:space="preserve"> </w:t>
      </w:r>
      <w:r w:rsidRPr="00743EED">
        <w:rPr>
          <w:sz w:val="24"/>
          <w:szCs w:val="24"/>
        </w:rPr>
        <w:t>different</w:t>
      </w:r>
      <w:r w:rsidR="00247991" w:rsidRPr="00743EED">
        <w:rPr>
          <w:sz w:val="24"/>
          <w:szCs w:val="24"/>
        </w:rPr>
        <w:t xml:space="preserve"> </w:t>
      </w:r>
      <w:r w:rsidRPr="00743EED">
        <w:rPr>
          <w:sz w:val="24"/>
          <w:szCs w:val="24"/>
        </w:rPr>
        <w:t>selection</w:t>
      </w:r>
      <w:r w:rsidR="00247991" w:rsidRPr="00743EED">
        <w:rPr>
          <w:sz w:val="24"/>
          <w:szCs w:val="24"/>
        </w:rPr>
        <w:t xml:space="preserve"> </w:t>
      </w:r>
      <w:r w:rsidRPr="00743EED">
        <w:rPr>
          <w:sz w:val="24"/>
          <w:szCs w:val="24"/>
        </w:rPr>
        <w:t>methods</w:t>
      </w:r>
      <w:r w:rsidR="00247991" w:rsidRPr="00743EED">
        <w:rPr>
          <w:sz w:val="24"/>
          <w:szCs w:val="24"/>
        </w:rPr>
        <w:t xml:space="preserve"> </w:t>
      </w:r>
      <w:r w:rsidRPr="00743EED">
        <w:rPr>
          <w:sz w:val="24"/>
          <w:szCs w:val="24"/>
        </w:rPr>
        <w:t>described</w:t>
      </w:r>
      <w:r w:rsidR="00247991" w:rsidRPr="00743EED">
        <w:rPr>
          <w:sz w:val="24"/>
          <w:szCs w:val="24"/>
        </w:rPr>
        <w:t xml:space="preserve"> </w:t>
      </w:r>
      <w:r w:rsidRPr="00743EED">
        <w:rPr>
          <w:sz w:val="24"/>
          <w:szCs w:val="24"/>
        </w:rPr>
        <w:t>in</w:t>
      </w:r>
      <w:r w:rsidR="00247991" w:rsidRPr="00743EED">
        <w:rPr>
          <w:sz w:val="24"/>
          <w:szCs w:val="24"/>
        </w:rPr>
        <w:t xml:space="preserve"> </w:t>
      </w:r>
      <w:r w:rsidRPr="00743EED">
        <w:rPr>
          <w:sz w:val="24"/>
          <w:szCs w:val="24"/>
        </w:rPr>
        <w:t>Rule</w:t>
      </w:r>
      <w:r w:rsidR="00454E4D" w:rsidRPr="00743EED">
        <w:rPr>
          <w:sz w:val="24"/>
          <w:szCs w:val="24"/>
        </w:rPr>
        <w:t xml:space="preserve"> </w:t>
      </w:r>
      <w:r w:rsidRPr="00743EED">
        <w:rPr>
          <w:sz w:val="24"/>
          <w:szCs w:val="24"/>
        </w:rPr>
        <w:t>25</w:t>
      </w:r>
      <w:r w:rsidR="00247991" w:rsidRPr="00743EED">
        <w:rPr>
          <w:sz w:val="24"/>
          <w:szCs w:val="24"/>
        </w:rPr>
        <w:t xml:space="preserve"> </w:t>
      </w:r>
      <w:r w:rsidRPr="00743EED">
        <w:rPr>
          <w:sz w:val="24"/>
          <w:szCs w:val="24"/>
        </w:rPr>
        <w:t>(7)</w:t>
      </w:r>
      <w:r w:rsidR="00E60120" w:rsidRPr="00743EED">
        <w:rPr>
          <w:sz w:val="24"/>
          <w:szCs w:val="24"/>
        </w:rPr>
        <w:t xml:space="preserve"> </w:t>
      </w:r>
      <w:r w:rsidRPr="00743EED">
        <w:rPr>
          <w:sz w:val="24"/>
          <w:szCs w:val="24"/>
        </w:rPr>
        <w:t>of</w:t>
      </w:r>
      <w:r w:rsidR="00743EED">
        <w:rPr>
          <w:sz w:val="24"/>
          <w:szCs w:val="24"/>
        </w:rPr>
        <w:t xml:space="preserve"> </w:t>
      </w:r>
      <w:r w:rsidRPr="00743EED">
        <w:rPr>
          <w:i/>
          <w:sz w:val="24"/>
          <w:szCs w:val="24"/>
        </w:rPr>
        <w:t>“The</w:t>
      </w:r>
      <w:r w:rsidR="00454E4D" w:rsidRPr="00743EED">
        <w:rPr>
          <w:i/>
          <w:sz w:val="24"/>
          <w:szCs w:val="24"/>
        </w:rPr>
        <w:t xml:space="preserve"> </w:t>
      </w:r>
      <w:r w:rsidRPr="00743EED">
        <w:rPr>
          <w:i/>
          <w:sz w:val="24"/>
          <w:szCs w:val="24"/>
        </w:rPr>
        <w:t>Assam Public</w:t>
      </w:r>
      <w:r w:rsidR="00247991" w:rsidRPr="00743EED">
        <w:rPr>
          <w:i/>
          <w:sz w:val="24"/>
          <w:szCs w:val="24"/>
        </w:rPr>
        <w:t xml:space="preserve"> </w:t>
      </w:r>
      <w:r w:rsidRPr="00743EED">
        <w:rPr>
          <w:i/>
          <w:sz w:val="24"/>
          <w:szCs w:val="24"/>
        </w:rPr>
        <w:t>Procurement</w:t>
      </w:r>
      <w:r w:rsidR="00247991" w:rsidRPr="00743EED">
        <w:rPr>
          <w:i/>
          <w:sz w:val="24"/>
          <w:szCs w:val="24"/>
        </w:rPr>
        <w:t xml:space="preserve"> </w:t>
      </w:r>
      <w:r w:rsidRPr="00743EED">
        <w:rPr>
          <w:i/>
          <w:sz w:val="24"/>
          <w:szCs w:val="24"/>
        </w:rPr>
        <w:t>Rules</w:t>
      </w:r>
      <w:r w:rsidR="00247991" w:rsidRPr="00743EED">
        <w:rPr>
          <w:i/>
          <w:sz w:val="24"/>
          <w:szCs w:val="24"/>
        </w:rPr>
        <w:t xml:space="preserve"> </w:t>
      </w:r>
      <w:r w:rsidRPr="00743EED">
        <w:rPr>
          <w:i/>
          <w:sz w:val="24"/>
          <w:szCs w:val="24"/>
        </w:rPr>
        <w:t>2020”,</w:t>
      </w:r>
      <w:r w:rsidR="00247991" w:rsidRPr="00743EED">
        <w:rPr>
          <w:i/>
          <w:sz w:val="24"/>
          <w:szCs w:val="24"/>
        </w:rPr>
        <w:t xml:space="preserve"> </w:t>
      </w:r>
      <w:r w:rsidRPr="00743EED">
        <w:rPr>
          <w:sz w:val="24"/>
          <w:szCs w:val="24"/>
        </w:rPr>
        <w:t>including</w:t>
      </w:r>
      <w:r w:rsidR="00247991" w:rsidRPr="00743EED">
        <w:rPr>
          <w:sz w:val="24"/>
          <w:szCs w:val="24"/>
        </w:rPr>
        <w:t xml:space="preserve"> </w:t>
      </w:r>
      <w:r w:rsidRPr="00743EED">
        <w:rPr>
          <w:sz w:val="24"/>
          <w:szCs w:val="24"/>
        </w:rPr>
        <w:t>Quality</w:t>
      </w:r>
      <w:r w:rsidR="00247991" w:rsidRPr="00743EED">
        <w:rPr>
          <w:sz w:val="24"/>
          <w:szCs w:val="24"/>
        </w:rPr>
        <w:t xml:space="preserve"> </w:t>
      </w:r>
      <w:r w:rsidRPr="00743EED">
        <w:rPr>
          <w:sz w:val="24"/>
          <w:szCs w:val="24"/>
        </w:rPr>
        <w:t>and</w:t>
      </w:r>
      <w:r w:rsidR="00247991" w:rsidRPr="00743EED">
        <w:rPr>
          <w:sz w:val="24"/>
          <w:szCs w:val="24"/>
        </w:rPr>
        <w:t xml:space="preserve"> </w:t>
      </w:r>
      <w:r w:rsidRPr="00743EED">
        <w:rPr>
          <w:sz w:val="24"/>
          <w:szCs w:val="24"/>
        </w:rPr>
        <w:t>Cost</w:t>
      </w:r>
      <w:r w:rsidR="00247991" w:rsidRPr="00743EED">
        <w:rPr>
          <w:sz w:val="24"/>
          <w:szCs w:val="24"/>
        </w:rPr>
        <w:t xml:space="preserve"> </w:t>
      </w:r>
      <w:r w:rsidRPr="00743EED">
        <w:rPr>
          <w:sz w:val="24"/>
          <w:szCs w:val="24"/>
        </w:rPr>
        <w:t>Based</w:t>
      </w:r>
      <w:r w:rsidR="00247991" w:rsidRPr="00743EED">
        <w:rPr>
          <w:sz w:val="24"/>
          <w:szCs w:val="24"/>
        </w:rPr>
        <w:t xml:space="preserve"> </w:t>
      </w:r>
      <w:r w:rsidRPr="00743EED">
        <w:rPr>
          <w:sz w:val="24"/>
          <w:szCs w:val="24"/>
        </w:rPr>
        <w:t>Selection</w:t>
      </w:r>
      <w:r w:rsidR="00E60120" w:rsidRPr="00743EED">
        <w:rPr>
          <w:sz w:val="24"/>
          <w:szCs w:val="24"/>
        </w:rPr>
        <w:t xml:space="preserve"> </w:t>
      </w:r>
      <w:r w:rsidRPr="00743EED">
        <w:rPr>
          <w:sz w:val="24"/>
          <w:szCs w:val="24"/>
        </w:rPr>
        <w:t>(QCBS),</w:t>
      </w:r>
      <w:r w:rsidR="00743EED">
        <w:rPr>
          <w:sz w:val="24"/>
          <w:szCs w:val="24"/>
        </w:rPr>
        <w:t xml:space="preserve"> </w:t>
      </w:r>
      <w:r w:rsidRPr="00743EED">
        <w:rPr>
          <w:sz w:val="24"/>
          <w:szCs w:val="24"/>
        </w:rPr>
        <w:t>Quality Based Selection (QBS), Least Cost System (LCS) and Fixed Budget System (FBS). For selection based on Consultant’s Qualifications Selection (CQS) and Single Source Selection (SSS) relevant elements of this SRFP may be used and further simplified for the purpose of a particular assignment. The text shown in Italics is “</w:t>
      </w:r>
      <w:r w:rsidRPr="00743EED">
        <w:rPr>
          <w:i/>
          <w:sz w:val="24"/>
          <w:szCs w:val="24"/>
        </w:rPr>
        <w:t>Notes to the Client</w:t>
      </w:r>
      <w:r w:rsidRPr="00743EED">
        <w:rPr>
          <w:sz w:val="24"/>
          <w:szCs w:val="24"/>
        </w:rPr>
        <w:t>” provides guidance to the procuring entity in preparing a specific RFP. “</w:t>
      </w:r>
      <w:r w:rsidRPr="00743EED">
        <w:rPr>
          <w:i/>
          <w:sz w:val="24"/>
          <w:szCs w:val="24"/>
        </w:rPr>
        <w:t>Notes to the Client</w:t>
      </w:r>
      <w:r w:rsidRPr="00743EED">
        <w:rPr>
          <w:sz w:val="24"/>
          <w:szCs w:val="24"/>
        </w:rPr>
        <w:t>” should be deleted from the final RFP issued to the shortlisted</w:t>
      </w:r>
      <w:r w:rsidR="00247991" w:rsidRPr="00743EED">
        <w:rPr>
          <w:sz w:val="24"/>
          <w:szCs w:val="24"/>
        </w:rPr>
        <w:t xml:space="preserve"> </w:t>
      </w:r>
      <w:r w:rsidRPr="00743EED">
        <w:rPr>
          <w:sz w:val="24"/>
          <w:szCs w:val="24"/>
        </w:rPr>
        <w:t>Consultants</w:t>
      </w:r>
      <w:r w:rsidR="00454E4D" w:rsidRPr="00743EED">
        <w:rPr>
          <w:sz w:val="24"/>
          <w:szCs w:val="24"/>
        </w:rPr>
        <w:t>.</w:t>
      </w:r>
    </w:p>
    <w:p w:rsidR="005751F3" w:rsidRPr="00743EED" w:rsidRDefault="005751F3" w:rsidP="005751F3">
      <w:pPr>
        <w:pStyle w:val="BodyText"/>
        <w:tabs>
          <w:tab w:val="left" w:pos="9639"/>
        </w:tabs>
        <w:spacing w:before="10" w:line="276" w:lineRule="auto"/>
        <w:ind w:right="131"/>
        <w:jc w:val="both"/>
        <w:rPr>
          <w:sz w:val="24"/>
          <w:szCs w:val="24"/>
        </w:rPr>
      </w:pPr>
    </w:p>
    <w:p w:rsidR="00247991" w:rsidRPr="00743EED" w:rsidRDefault="00247991" w:rsidP="00247991">
      <w:pPr>
        <w:pStyle w:val="BodyText"/>
        <w:tabs>
          <w:tab w:val="left" w:pos="9639"/>
        </w:tabs>
        <w:spacing w:line="276" w:lineRule="auto"/>
        <w:ind w:right="131"/>
        <w:jc w:val="both"/>
        <w:rPr>
          <w:sz w:val="24"/>
          <w:szCs w:val="24"/>
        </w:rPr>
      </w:pPr>
      <w:r w:rsidRPr="00743EED">
        <w:rPr>
          <w:sz w:val="24"/>
          <w:szCs w:val="24"/>
        </w:rPr>
        <w:t>The SRFP includes standard form of contract for lump-sum assignments. This type of contract is used mainly for assignments in which the scope or job or task which is related to the meeting of a public need and which is well defined in terms of content, outcomes or outputs as well as the time-frame for completion. Payments are linked to outputs (deliverables) such as reports,</w:t>
      </w:r>
      <w:r w:rsidR="00743EED">
        <w:rPr>
          <w:sz w:val="24"/>
          <w:szCs w:val="24"/>
        </w:rPr>
        <w:t xml:space="preserve"> </w:t>
      </w:r>
      <w:r w:rsidRPr="00743EED">
        <w:rPr>
          <w:sz w:val="24"/>
          <w:szCs w:val="24"/>
        </w:rPr>
        <w:t>drawings, bill of quantities, bidding documents, or software programs. Lump-sum contracts are</w:t>
      </w:r>
      <w:r w:rsidR="00743EED">
        <w:rPr>
          <w:sz w:val="24"/>
          <w:szCs w:val="24"/>
        </w:rPr>
        <w:t xml:space="preserve"> </w:t>
      </w:r>
      <w:r w:rsidRPr="00743EED">
        <w:rPr>
          <w:sz w:val="24"/>
          <w:szCs w:val="24"/>
        </w:rPr>
        <w:t>easier to administer because they operate on the principle of a fixed price for a fixed scope, and payments are due on clearly specified outputs and milestones.</w:t>
      </w:r>
    </w:p>
    <w:p w:rsidR="005751F3" w:rsidRPr="00743EED" w:rsidRDefault="005751F3" w:rsidP="005751F3">
      <w:pPr>
        <w:pStyle w:val="BodyText"/>
        <w:tabs>
          <w:tab w:val="left" w:pos="9639"/>
        </w:tabs>
        <w:spacing w:before="2" w:line="276" w:lineRule="auto"/>
        <w:ind w:right="131"/>
        <w:jc w:val="both"/>
        <w:rPr>
          <w:sz w:val="24"/>
          <w:szCs w:val="24"/>
        </w:rPr>
      </w:pPr>
    </w:p>
    <w:p w:rsidR="005751F3" w:rsidRPr="00743EED" w:rsidRDefault="005751F3" w:rsidP="005751F3">
      <w:pPr>
        <w:pStyle w:val="BodyText"/>
        <w:tabs>
          <w:tab w:val="left" w:pos="9639"/>
        </w:tabs>
        <w:spacing w:line="276" w:lineRule="auto"/>
        <w:ind w:right="131"/>
        <w:jc w:val="both"/>
        <w:rPr>
          <w:sz w:val="24"/>
          <w:szCs w:val="24"/>
        </w:rPr>
      </w:pPr>
      <w:r w:rsidRPr="00743EED">
        <w:rPr>
          <w:sz w:val="24"/>
          <w:szCs w:val="24"/>
        </w:rPr>
        <w:t>The brief description of various sections included in the SRFP is as under:</w:t>
      </w:r>
    </w:p>
    <w:p w:rsidR="005751F3" w:rsidRPr="00743EED" w:rsidRDefault="005751F3" w:rsidP="005751F3">
      <w:pPr>
        <w:pStyle w:val="BodyText"/>
        <w:tabs>
          <w:tab w:val="left" w:pos="9639"/>
        </w:tabs>
        <w:spacing w:before="7" w:line="276" w:lineRule="auto"/>
        <w:ind w:right="131"/>
        <w:jc w:val="both"/>
        <w:rPr>
          <w:sz w:val="24"/>
          <w:szCs w:val="24"/>
        </w:rPr>
      </w:pPr>
    </w:p>
    <w:p w:rsidR="005751F3" w:rsidRPr="00743EED" w:rsidRDefault="005751F3" w:rsidP="005751F3">
      <w:pPr>
        <w:pStyle w:val="BodyText"/>
        <w:tabs>
          <w:tab w:val="left" w:pos="9639"/>
        </w:tabs>
        <w:spacing w:line="276" w:lineRule="auto"/>
        <w:ind w:right="131"/>
        <w:jc w:val="both"/>
        <w:rPr>
          <w:sz w:val="24"/>
          <w:szCs w:val="24"/>
        </w:rPr>
      </w:pPr>
      <w:r w:rsidRPr="00743EED">
        <w:rPr>
          <w:b/>
          <w:sz w:val="24"/>
          <w:szCs w:val="24"/>
        </w:rPr>
        <w:lastRenderedPageBreak/>
        <w:t xml:space="preserve">Section 1: Letter of Invitation (LOI): </w:t>
      </w:r>
      <w:r w:rsidRPr="00743EED">
        <w:rPr>
          <w:sz w:val="24"/>
          <w:szCs w:val="24"/>
        </w:rPr>
        <w:t>This Section is a template of a letter from the Client addressed to a shortlisted consulting firm inviting it to submit a proposal for a consulting assignment. The LOI includes a list of all shortlisted firms to whom similar letters of invitation are sent, and a reference to the selection method.</w:t>
      </w:r>
    </w:p>
    <w:p w:rsidR="005751F3" w:rsidRPr="00743EED" w:rsidRDefault="005751F3" w:rsidP="005751F3">
      <w:pPr>
        <w:pStyle w:val="BodyText"/>
        <w:tabs>
          <w:tab w:val="left" w:pos="9639"/>
        </w:tabs>
        <w:spacing w:before="2" w:line="276" w:lineRule="auto"/>
        <w:ind w:right="131"/>
        <w:jc w:val="both"/>
        <w:rPr>
          <w:sz w:val="24"/>
          <w:szCs w:val="24"/>
        </w:rPr>
      </w:pPr>
    </w:p>
    <w:p w:rsidR="005751F3" w:rsidRPr="00743EED" w:rsidRDefault="005751F3" w:rsidP="005751F3">
      <w:pPr>
        <w:pStyle w:val="BodyText"/>
        <w:tabs>
          <w:tab w:val="left" w:pos="9639"/>
        </w:tabs>
        <w:spacing w:line="276" w:lineRule="auto"/>
        <w:ind w:right="131"/>
        <w:jc w:val="both"/>
        <w:rPr>
          <w:sz w:val="24"/>
          <w:szCs w:val="24"/>
        </w:rPr>
      </w:pPr>
      <w:r w:rsidRPr="00743EED">
        <w:rPr>
          <w:b/>
          <w:sz w:val="24"/>
          <w:szCs w:val="24"/>
        </w:rPr>
        <w:t xml:space="preserve">Section 2: Instructions to Consultants and Data Sheet: </w:t>
      </w:r>
      <w:r w:rsidRPr="00743EED">
        <w:rPr>
          <w:sz w:val="24"/>
          <w:szCs w:val="24"/>
        </w:rPr>
        <w:t>This Section consists of two parts: “Instructions to Consultants” and “Data Sheet”. “Instructions to Consultants” contains provisions</w:t>
      </w:r>
      <w:r w:rsidR="00247991" w:rsidRPr="00743EED">
        <w:rPr>
          <w:sz w:val="24"/>
          <w:szCs w:val="24"/>
        </w:rPr>
        <w:t xml:space="preserve"> </w:t>
      </w:r>
      <w:r w:rsidRPr="00743EED">
        <w:rPr>
          <w:sz w:val="24"/>
          <w:szCs w:val="24"/>
        </w:rPr>
        <w:t>that</w:t>
      </w:r>
      <w:r w:rsidR="00247991" w:rsidRPr="00743EED">
        <w:rPr>
          <w:sz w:val="24"/>
          <w:szCs w:val="24"/>
        </w:rPr>
        <w:t xml:space="preserve"> </w:t>
      </w:r>
      <w:r w:rsidRPr="00743EED">
        <w:rPr>
          <w:sz w:val="24"/>
          <w:szCs w:val="24"/>
        </w:rPr>
        <w:t>are</w:t>
      </w:r>
      <w:r w:rsidR="00247991" w:rsidRPr="00743EED">
        <w:rPr>
          <w:sz w:val="24"/>
          <w:szCs w:val="24"/>
        </w:rPr>
        <w:t xml:space="preserve"> </w:t>
      </w:r>
      <w:r w:rsidRPr="00743EED">
        <w:rPr>
          <w:sz w:val="24"/>
          <w:szCs w:val="24"/>
        </w:rPr>
        <w:t>to</w:t>
      </w:r>
      <w:r w:rsidR="00247991" w:rsidRPr="00743EED">
        <w:rPr>
          <w:sz w:val="24"/>
          <w:szCs w:val="24"/>
        </w:rPr>
        <w:t xml:space="preserve"> </w:t>
      </w:r>
      <w:r w:rsidRPr="00743EED">
        <w:rPr>
          <w:sz w:val="24"/>
          <w:szCs w:val="24"/>
        </w:rPr>
        <w:t>be</w:t>
      </w:r>
      <w:r w:rsidR="00247991" w:rsidRPr="00743EED">
        <w:rPr>
          <w:sz w:val="24"/>
          <w:szCs w:val="24"/>
        </w:rPr>
        <w:t xml:space="preserve"> </w:t>
      </w:r>
      <w:r w:rsidRPr="00743EED">
        <w:rPr>
          <w:sz w:val="24"/>
          <w:szCs w:val="24"/>
        </w:rPr>
        <w:t>used</w:t>
      </w:r>
      <w:r w:rsidR="00247991" w:rsidRPr="00743EED">
        <w:rPr>
          <w:sz w:val="24"/>
          <w:szCs w:val="24"/>
        </w:rPr>
        <w:t xml:space="preserve"> </w:t>
      </w:r>
      <w:r w:rsidRPr="00743EED">
        <w:rPr>
          <w:sz w:val="24"/>
          <w:szCs w:val="24"/>
        </w:rPr>
        <w:t>without</w:t>
      </w:r>
      <w:r w:rsidR="00247991" w:rsidRPr="00743EED">
        <w:rPr>
          <w:sz w:val="24"/>
          <w:szCs w:val="24"/>
        </w:rPr>
        <w:t xml:space="preserve"> </w:t>
      </w:r>
      <w:r w:rsidRPr="00743EED">
        <w:rPr>
          <w:sz w:val="24"/>
          <w:szCs w:val="24"/>
        </w:rPr>
        <w:t>modifications.</w:t>
      </w:r>
      <w:r w:rsidR="00743EED">
        <w:rPr>
          <w:sz w:val="24"/>
          <w:szCs w:val="24"/>
        </w:rPr>
        <w:t xml:space="preserve"> </w:t>
      </w:r>
      <w:r w:rsidRPr="00743EED">
        <w:rPr>
          <w:sz w:val="24"/>
          <w:szCs w:val="24"/>
        </w:rPr>
        <w:t>“Data</w:t>
      </w:r>
      <w:r w:rsidR="00247991" w:rsidRPr="00743EED">
        <w:rPr>
          <w:sz w:val="24"/>
          <w:szCs w:val="24"/>
        </w:rPr>
        <w:t xml:space="preserve"> </w:t>
      </w:r>
      <w:r w:rsidRPr="00743EED">
        <w:rPr>
          <w:sz w:val="24"/>
          <w:szCs w:val="24"/>
        </w:rPr>
        <w:t>Sheet”</w:t>
      </w:r>
      <w:r w:rsidR="00247991" w:rsidRPr="00743EED">
        <w:rPr>
          <w:sz w:val="24"/>
          <w:szCs w:val="24"/>
        </w:rPr>
        <w:t xml:space="preserve"> </w:t>
      </w:r>
      <w:r w:rsidRPr="00743EED">
        <w:rPr>
          <w:sz w:val="24"/>
          <w:szCs w:val="24"/>
        </w:rPr>
        <w:t>contains</w:t>
      </w:r>
      <w:r w:rsidR="00247991" w:rsidRPr="00743EED">
        <w:rPr>
          <w:sz w:val="24"/>
          <w:szCs w:val="24"/>
        </w:rPr>
        <w:t xml:space="preserve"> </w:t>
      </w:r>
      <w:r w:rsidRPr="00743EED">
        <w:rPr>
          <w:sz w:val="24"/>
          <w:szCs w:val="24"/>
        </w:rPr>
        <w:t>information</w:t>
      </w:r>
      <w:r w:rsidR="00247991" w:rsidRPr="00743EED">
        <w:rPr>
          <w:sz w:val="24"/>
          <w:szCs w:val="24"/>
        </w:rPr>
        <w:t xml:space="preserve"> </w:t>
      </w:r>
      <w:r w:rsidRPr="00743EED">
        <w:rPr>
          <w:sz w:val="24"/>
          <w:szCs w:val="24"/>
        </w:rPr>
        <w:t>specific</w:t>
      </w:r>
      <w:r w:rsidR="00247991" w:rsidRPr="00743EED">
        <w:rPr>
          <w:sz w:val="24"/>
          <w:szCs w:val="24"/>
        </w:rPr>
        <w:t xml:space="preserve"> </w:t>
      </w:r>
      <w:r w:rsidRPr="00743EED">
        <w:rPr>
          <w:sz w:val="24"/>
          <w:szCs w:val="24"/>
        </w:rPr>
        <w:t>to each selection and corresponds to the clauses in “Instructions to Consultants” that call for selection-specific</w:t>
      </w:r>
      <w:r w:rsidR="00247991" w:rsidRPr="00743EED">
        <w:rPr>
          <w:sz w:val="24"/>
          <w:szCs w:val="24"/>
        </w:rPr>
        <w:t xml:space="preserve"> </w:t>
      </w:r>
      <w:r w:rsidRPr="00743EED">
        <w:rPr>
          <w:sz w:val="24"/>
          <w:szCs w:val="24"/>
        </w:rPr>
        <w:t>information</w:t>
      </w:r>
      <w:r w:rsidR="00247991" w:rsidRPr="00743EED">
        <w:rPr>
          <w:sz w:val="24"/>
          <w:szCs w:val="24"/>
        </w:rPr>
        <w:t xml:space="preserve"> </w:t>
      </w:r>
      <w:r w:rsidRPr="00743EED">
        <w:rPr>
          <w:sz w:val="24"/>
          <w:szCs w:val="24"/>
        </w:rPr>
        <w:t>to</w:t>
      </w:r>
      <w:r w:rsidR="00247991" w:rsidRPr="00743EED">
        <w:rPr>
          <w:sz w:val="24"/>
          <w:szCs w:val="24"/>
        </w:rPr>
        <w:t xml:space="preserve"> </w:t>
      </w:r>
      <w:r w:rsidRPr="00743EED">
        <w:rPr>
          <w:sz w:val="24"/>
          <w:szCs w:val="24"/>
        </w:rPr>
        <w:t>be</w:t>
      </w:r>
      <w:r w:rsidR="00247991" w:rsidRPr="00743EED">
        <w:rPr>
          <w:sz w:val="24"/>
          <w:szCs w:val="24"/>
        </w:rPr>
        <w:t xml:space="preserve"> </w:t>
      </w:r>
      <w:r w:rsidRPr="00743EED">
        <w:rPr>
          <w:sz w:val="24"/>
          <w:szCs w:val="24"/>
        </w:rPr>
        <w:t>added.</w:t>
      </w:r>
      <w:r w:rsidR="00247991" w:rsidRPr="00743EED">
        <w:rPr>
          <w:sz w:val="24"/>
          <w:szCs w:val="24"/>
        </w:rPr>
        <w:t xml:space="preserve"> </w:t>
      </w:r>
      <w:r w:rsidRPr="00743EED">
        <w:rPr>
          <w:sz w:val="24"/>
          <w:szCs w:val="24"/>
        </w:rPr>
        <w:t>This</w:t>
      </w:r>
      <w:r w:rsidR="00247991" w:rsidRPr="00743EED">
        <w:rPr>
          <w:sz w:val="24"/>
          <w:szCs w:val="24"/>
        </w:rPr>
        <w:t xml:space="preserve"> </w:t>
      </w:r>
      <w:r w:rsidRPr="00743EED">
        <w:rPr>
          <w:sz w:val="24"/>
          <w:szCs w:val="24"/>
        </w:rPr>
        <w:t>Section</w:t>
      </w:r>
      <w:r w:rsidR="00247991" w:rsidRPr="00743EED">
        <w:rPr>
          <w:sz w:val="24"/>
          <w:szCs w:val="24"/>
        </w:rPr>
        <w:t xml:space="preserve"> </w:t>
      </w:r>
      <w:r w:rsidRPr="00743EED">
        <w:rPr>
          <w:sz w:val="24"/>
          <w:szCs w:val="24"/>
        </w:rPr>
        <w:t>provides</w:t>
      </w:r>
      <w:r w:rsidR="00247991" w:rsidRPr="00743EED">
        <w:rPr>
          <w:sz w:val="24"/>
          <w:szCs w:val="24"/>
        </w:rPr>
        <w:t xml:space="preserve"> </w:t>
      </w:r>
      <w:r w:rsidRPr="00743EED">
        <w:rPr>
          <w:sz w:val="24"/>
          <w:szCs w:val="24"/>
        </w:rPr>
        <w:t>information</w:t>
      </w:r>
      <w:r w:rsidR="00247991" w:rsidRPr="00743EED">
        <w:rPr>
          <w:sz w:val="24"/>
          <w:szCs w:val="24"/>
        </w:rPr>
        <w:t xml:space="preserve"> </w:t>
      </w:r>
      <w:r w:rsidRPr="00743EED">
        <w:rPr>
          <w:sz w:val="24"/>
          <w:szCs w:val="24"/>
        </w:rPr>
        <w:t>to</w:t>
      </w:r>
      <w:r w:rsidR="00247991" w:rsidRPr="00743EED">
        <w:rPr>
          <w:sz w:val="24"/>
          <w:szCs w:val="24"/>
        </w:rPr>
        <w:t xml:space="preserve"> </w:t>
      </w:r>
      <w:r w:rsidRPr="00743EED">
        <w:rPr>
          <w:sz w:val="24"/>
          <w:szCs w:val="24"/>
        </w:rPr>
        <w:t>help</w:t>
      </w:r>
      <w:r w:rsidR="00247991" w:rsidRPr="00743EED">
        <w:rPr>
          <w:sz w:val="24"/>
          <w:szCs w:val="24"/>
        </w:rPr>
        <w:t xml:space="preserve"> </w:t>
      </w:r>
      <w:r w:rsidRPr="00743EED">
        <w:rPr>
          <w:sz w:val="24"/>
          <w:szCs w:val="24"/>
        </w:rPr>
        <w:t>shortlisted consultants prepare their proposals. Information is also provided on the submission, opening and evaluation of proposals, contract negotiation and award of</w:t>
      </w:r>
      <w:r w:rsidR="00247991" w:rsidRPr="00743EED">
        <w:rPr>
          <w:sz w:val="24"/>
          <w:szCs w:val="24"/>
        </w:rPr>
        <w:t xml:space="preserve"> </w:t>
      </w:r>
      <w:r w:rsidRPr="00743EED">
        <w:rPr>
          <w:sz w:val="24"/>
          <w:szCs w:val="24"/>
        </w:rPr>
        <w:t>contract</w:t>
      </w:r>
      <w:r w:rsidR="00247991" w:rsidRPr="00743EED">
        <w:rPr>
          <w:sz w:val="24"/>
          <w:szCs w:val="24"/>
        </w:rPr>
        <w:t>.</w:t>
      </w:r>
    </w:p>
    <w:p w:rsidR="005751F3" w:rsidRPr="00743EED" w:rsidRDefault="005751F3" w:rsidP="005751F3">
      <w:pPr>
        <w:pStyle w:val="BodyText"/>
        <w:tabs>
          <w:tab w:val="left" w:pos="9639"/>
        </w:tabs>
        <w:spacing w:line="276" w:lineRule="auto"/>
        <w:ind w:right="131"/>
        <w:jc w:val="both"/>
        <w:rPr>
          <w:sz w:val="24"/>
          <w:szCs w:val="24"/>
        </w:rPr>
      </w:pPr>
    </w:p>
    <w:p w:rsidR="005751F3" w:rsidRPr="00743EED" w:rsidRDefault="005751F3" w:rsidP="005751F3">
      <w:pPr>
        <w:tabs>
          <w:tab w:val="left" w:pos="9639"/>
        </w:tabs>
        <w:spacing w:line="276" w:lineRule="auto"/>
        <w:ind w:right="131"/>
        <w:jc w:val="both"/>
        <w:rPr>
          <w:sz w:val="24"/>
          <w:szCs w:val="24"/>
        </w:rPr>
      </w:pPr>
      <w:r w:rsidRPr="00743EED">
        <w:rPr>
          <w:b/>
          <w:sz w:val="24"/>
          <w:szCs w:val="24"/>
        </w:rPr>
        <w:t xml:space="preserve">Section 3: Technical Proposal – Standard Forms: </w:t>
      </w:r>
      <w:r w:rsidRPr="00743EED">
        <w:rPr>
          <w:sz w:val="24"/>
          <w:szCs w:val="24"/>
        </w:rPr>
        <w:t>This Section includes the forms that are to be completed by the shortlisted consultants and submitted in accordance with the requirements of Section 2.</w:t>
      </w:r>
    </w:p>
    <w:p w:rsidR="00247991" w:rsidRPr="00743EED" w:rsidRDefault="00247991" w:rsidP="005751F3">
      <w:pPr>
        <w:tabs>
          <w:tab w:val="left" w:pos="9639"/>
        </w:tabs>
        <w:spacing w:line="276" w:lineRule="auto"/>
        <w:ind w:right="131"/>
        <w:jc w:val="both"/>
        <w:rPr>
          <w:sz w:val="24"/>
          <w:szCs w:val="24"/>
        </w:rPr>
      </w:pPr>
    </w:p>
    <w:p w:rsidR="00247991" w:rsidRPr="00743EED" w:rsidRDefault="00247991" w:rsidP="00247991">
      <w:pPr>
        <w:tabs>
          <w:tab w:val="left" w:pos="9639"/>
        </w:tabs>
        <w:spacing w:line="276" w:lineRule="auto"/>
        <w:ind w:right="131"/>
        <w:jc w:val="both"/>
        <w:rPr>
          <w:sz w:val="24"/>
          <w:szCs w:val="24"/>
        </w:rPr>
      </w:pPr>
      <w:r w:rsidRPr="00743EED">
        <w:rPr>
          <w:b/>
          <w:bCs/>
          <w:sz w:val="24"/>
          <w:szCs w:val="24"/>
        </w:rPr>
        <w:t xml:space="preserve">Section 4: Financial Proposal – Standard Forms: </w:t>
      </w:r>
      <w:r w:rsidRPr="00743EED">
        <w:rPr>
          <w:sz w:val="24"/>
          <w:szCs w:val="24"/>
        </w:rPr>
        <w:t>This Section includes the financial forms</w:t>
      </w:r>
      <w:r w:rsidR="00743EED">
        <w:rPr>
          <w:sz w:val="24"/>
          <w:szCs w:val="24"/>
        </w:rPr>
        <w:t xml:space="preserve"> </w:t>
      </w:r>
      <w:r w:rsidRPr="00743EED">
        <w:rPr>
          <w:sz w:val="24"/>
          <w:szCs w:val="24"/>
        </w:rPr>
        <w:t>that are to be completed by the shortlisted consultants, including the consultant’s costing of its</w:t>
      </w:r>
      <w:r w:rsidR="00743EED">
        <w:rPr>
          <w:sz w:val="24"/>
          <w:szCs w:val="24"/>
        </w:rPr>
        <w:t xml:space="preserve"> </w:t>
      </w:r>
      <w:r w:rsidRPr="00743EED">
        <w:rPr>
          <w:sz w:val="24"/>
          <w:szCs w:val="24"/>
        </w:rPr>
        <w:t>techni</w:t>
      </w:r>
      <w:r w:rsidR="00743EED">
        <w:rPr>
          <w:sz w:val="24"/>
          <w:szCs w:val="24"/>
        </w:rPr>
        <w:t>c</w:t>
      </w:r>
      <w:r w:rsidRPr="00743EED">
        <w:rPr>
          <w:sz w:val="24"/>
          <w:szCs w:val="24"/>
        </w:rPr>
        <w:t>al proposal, which are to be submitted in accordance with the requirements of Section 2.</w:t>
      </w:r>
    </w:p>
    <w:p w:rsidR="005751F3" w:rsidRPr="00743EED" w:rsidRDefault="005751F3" w:rsidP="005751F3">
      <w:pPr>
        <w:pStyle w:val="BodyText"/>
        <w:tabs>
          <w:tab w:val="left" w:pos="9639"/>
        </w:tabs>
        <w:spacing w:before="1" w:line="276" w:lineRule="auto"/>
        <w:ind w:right="131"/>
        <w:jc w:val="both"/>
        <w:rPr>
          <w:sz w:val="24"/>
          <w:szCs w:val="24"/>
        </w:rPr>
      </w:pPr>
    </w:p>
    <w:p w:rsidR="005751F3" w:rsidRPr="00743EED" w:rsidRDefault="005751F3" w:rsidP="005751F3">
      <w:pPr>
        <w:pStyle w:val="BodyText"/>
        <w:tabs>
          <w:tab w:val="left" w:pos="9639"/>
        </w:tabs>
        <w:spacing w:line="276" w:lineRule="auto"/>
        <w:ind w:right="131"/>
        <w:jc w:val="both"/>
        <w:rPr>
          <w:sz w:val="24"/>
          <w:szCs w:val="24"/>
        </w:rPr>
      </w:pPr>
      <w:r w:rsidRPr="00743EED">
        <w:rPr>
          <w:b/>
          <w:sz w:val="24"/>
          <w:szCs w:val="24"/>
        </w:rPr>
        <w:t>Section 5: Terms of Reference (TORs)</w:t>
      </w:r>
      <w:r w:rsidRPr="00743EED">
        <w:rPr>
          <w:sz w:val="24"/>
          <w:szCs w:val="24"/>
        </w:rPr>
        <w:t>: This Section describes the scope of services, objectives, goals, specific tasks required to implement the assignment, and relevant background</w:t>
      </w:r>
      <w:r w:rsidR="00247991" w:rsidRPr="00743EED">
        <w:rPr>
          <w:sz w:val="24"/>
          <w:szCs w:val="24"/>
        </w:rPr>
        <w:t xml:space="preserve"> </w:t>
      </w:r>
      <w:r w:rsidRPr="00743EED">
        <w:rPr>
          <w:sz w:val="24"/>
          <w:szCs w:val="24"/>
        </w:rPr>
        <w:t>information;</w:t>
      </w:r>
      <w:r w:rsidR="00247991" w:rsidRPr="00743EED">
        <w:rPr>
          <w:sz w:val="24"/>
          <w:szCs w:val="24"/>
        </w:rPr>
        <w:t xml:space="preserve"> </w:t>
      </w:r>
      <w:r w:rsidRPr="00743EED">
        <w:rPr>
          <w:sz w:val="24"/>
          <w:szCs w:val="24"/>
        </w:rPr>
        <w:t>provides</w:t>
      </w:r>
      <w:r w:rsidR="00247991" w:rsidRPr="00743EED">
        <w:rPr>
          <w:sz w:val="24"/>
          <w:szCs w:val="24"/>
        </w:rPr>
        <w:t xml:space="preserve"> </w:t>
      </w:r>
      <w:r w:rsidRPr="00743EED">
        <w:rPr>
          <w:sz w:val="24"/>
          <w:szCs w:val="24"/>
        </w:rPr>
        <w:t>details</w:t>
      </w:r>
      <w:r w:rsidR="00247991" w:rsidRPr="00743EED">
        <w:rPr>
          <w:sz w:val="24"/>
          <w:szCs w:val="24"/>
        </w:rPr>
        <w:t xml:space="preserve"> </w:t>
      </w:r>
      <w:r w:rsidRPr="00743EED">
        <w:rPr>
          <w:sz w:val="24"/>
          <w:szCs w:val="24"/>
        </w:rPr>
        <w:t>on</w:t>
      </w:r>
      <w:r w:rsidR="00247991" w:rsidRPr="00743EED">
        <w:rPr>
          <w:sz w:val="24"/>
          <w:szCs w:val="24"/>
        </w:rPr>
        <w:t xml:space="preserve"> </w:t>
      </w:r>
      <w:r w:rsidRPr="00743EED">
        <w:rPr>
          <w:sz w:val="24"/>
          <w:szCs w:val="24"/>
        </w:rPr>
        <w:t>the</w:t>
      </w:r>
      <w:r w:rsidR="00247991" w:rsidRPr="00743EED">
        <w:rPr>
          <w:sz w:val="24"/>
          <w:szCs w:val="24"/>
        </w:rPr>
        <w:t xml:space="preserve"> </w:t>
      </w:r>
      <w:r w:rsidRPr="00743EED">
        <w:rPr>
          <w:sz w:val="24"/>
          <w:szCs w:val="24"/>
        </w:rPr>
        <w:t>required</w:t>
      </w:r>
      <w:r w:rsidR="00F660A8" w:rsidRPr="00743EED">
        <w:rPr>
          <w:sz w:val="24"/>
          <w:szCs w:val="24"/>
        </w:rPr>
        <w:t xml:space="preserve"> </w:t>
      </w:r>
      <w:r w:rsidRPr="00743EED">
        <w:rPr>
          <w:sz w:val="24"/>
          <w:szCs w:val="24"/>
        </w:rPr>
        <w:t>qualifications</w:t>
      </w:r>
      <w:r w:rsidR="00F660A8" w:rsidRPr="00743EED">
        <w:rPr>
          <w:sz w:val="24"/>
          <w:szCs w:val="24"/>
        </w:rPr>
        <w:t xml:space="preserve"> </w:t>
      </w:r>
      <w:r w:rsidRPr="00743EED">
        <w:rPr>
          <w:sz w:val="24"/>
          <w:szCs w:val="24"/>
        </w:rPr>
        <w:t>of</w:t>
      </w:r>
      <w:r w:rsidR="00F660A8" w:rsidRPr="00743EED">
        <w:rPr>
          <w:sz w:val="24"/>
          <w:szCs w:val="24"/>
        </w:rPr>
        <w:t xml:space="preserve"> </w:t>
      </w:r>
      <w:r w:rsidRPr="00743EED">
        <w:rPr>
          <w:sz w:val="24"/>
          <w:szCs w:val="24"/>
        </w:rPr>
        <w:t>the</w:t>
      </w:r>
      <w:r w:rsidR="00F660A8" w:rsidRPr="00743EED">
        <w:rPr>
          <w:sz w:val="24"/>
          <w:szCs w:val="24"/>
        </w:rPr>
        <w:t xml:space="preserve"> </w:t>
      </w:r>
      <w:r w:rsidRPr="00743EED">
        <w:rPr>
          <w:sz w:val="24"/>
          <w:szCs w:val="24"/>
        </w:rPr>
        <w:t>key</w:t>
      </w:r>
      <w:r w:rsidR="00F660A8" w:rsidRPr="00743EED">
        <w:rPr>
          <w:sz w:val="24"/>
          <w:szCs w:val="24"/>
        </w:rPr>
        <w:t xml:space="preserve"> </w:t>
      </w:r>
      <w:r w:rsidRPr="00743EED">
        <w:rPr>
          <w:sz w:val="24"/>
          <w:szCs w:val="24"/>
        </w:rPr>
        <w:t>experts;</w:t>
      </w:r>
      <w:r w:rsidR="00F660A8" w:rsidRPr="00743EED">
        <w:rPr>
          <w:sz w:val="24"/>
          <w:szCs w:val="24"/>
        </w:rPr>
        <w:t xml:space="preserve"> </w:t>
      </w:r>
      <w:r w:rsidRPr="00743EED">
        <w:rPr>
          <w:sz w:val="24"/>
          <w:szCs w:val="24"/>
        </w:rPr>
        <w:t>and lists the expected deliverables. This Section shall not be used to over-write provisions in Section 2.</w:t>
      </w:r>
    </w:p>
    <w:p w:rsidR="005751F3" w:rsidRPr="00743EED" w:rsidRDefault="005751F3" w:rsidP="005751F3">
      <w:pPr>
        <w:pStyle w:val="BodyText"/>
        <w:tabs>
          <w:tab w:val="left" w:pos="9639"/>
        </w:tabs>
        <w:spacing w:before="11" w:line="276" w:lineRule="auto"/>
        <w:ind w:right="131"/>
        <w:jc w:val="both"/>
        <w:rPr>
          <w:sz w:val="24"/>
          <w:szCs w:val="24"/>
        </w:rPr>
      </w:pPr>
    </w:p>
    <w:p w:rsidR="005751F3" w:rsidRPr="00743EED" w:rsidRDefault="005751F3" w:rsidP="005751F3">
      <w:pPr>
        <w:pStyle w:val="Heading6"/>
        <w:tabs>
          <w:tab w:val="left" w:pos="9639"/>
        </w:tabs>
        <w:spacing w:line="276" w:lineRule="auto"/>
        <w:ind w:left="0" w:right="131" w:firstLine="0"/>
        <w:jc w:val="both"/>
        <w:rPr>
          <w:sz w:val="24"/>
          <w:szCs w:val="24"/>
        </w:rPr>
      </w:pPr>
      <w:r w:rsidRPr="00743EED">
        <w:rPr>
          <w:sz w:val="24"/>
          <w:szCs w:val="24"/>
        </w:rPr>
        <w:t>PART II – CONDITIONS OF CONTRACT AND CONTRACT FORMS</w:t>
      </w:r>
    </w:p>
    <w:p w:rsidR="005751F3" w:rsidRPr="00743EED" w:rsidRDefault="005751F3" w:rsidP="005751F3">
      <w:pPr>
        <w:pStyle w:val="BodyText"/>
        <w:tabs>
          <w:tab w:val="left" w:pos="9639"/>
        </w:tabs>
        <w:spacing w:line="276" w:lineRule="auto"/>
        <w:ind w:right="131"/>
        <w:jc w:val="both"/>
        <w:rPr>
          <w:b/>
          <w:sz w:val="24"/>
          <w:szCs w:val="24"/>
        </w:rPr>
      </w:pPr>
    </w:p>
    <w:p w:rsidR="005751F3" w:rsidRPr="00743EED" w:rsidRDefault="005751F3" w:rsidP="005751F3">
      <w:pPr>
        <w:pStyle w:val="BodyText"/>
        <w:tabs>
          <w:tab w:val="left" w:pos="9639"/>
        </w:tabs>
        <w:spacing w:line="276" w:lineRule="auto"/>
        <w:ind w:right="131"/>
        <w:jc w:val="both"/>
        <w:rPr>
          <w:sz w:val="24"/>
          <w:szCs w:val="24"/>
        </w:rPr>
      </w:pPr>
      <w:r w:rsidRPr="00743EED">
        <w:rPr>
          <w:b/>
          <w:sz w:val="24"/>
          <w:szCs w:val="24"/>
        </w:rPr>
        <w:t xml:space="preserve">Section 6: Standard Forms of Contract: </w:t>
      </w:r>
      <w:r w:rsidRPr="00743EED">
        <w:rPr>
          <w:sz w:val="24"/>
          <w:szCs w:val="24"/>
        </w:rPr>
        <w:t>This Section includes a standard contract form for Lump-Sum Contract. It includes General Conditions of Contract (“GCC”) that shall not be modified, and Special Conditions of Contract (“SCC”). The SCC include clauses specific to each contract to supplement the General Conditions.</w:t>
      </w:r>
    </w:p>
    <w:p w:rsidR="005751F3" w:rsidRPr="00743EED" w:rsidRDefault="005751F3" w:rsidP="005751F3">
      <w:pPr>
        <w:pStyle w:val="BodyText"/>
        <w:tabs>
          <w:tab w:val="left" w:pos="9639"/>
        </w:tabs>
        <w:spacing w:before="3" w:line="276" w:lineRule="auto"/>
        <w:ind w:right="131"/>
        <w:jc w:val="both"/>
        <w:rPr>
          <w:sz w:val="24"/>
          <w:szCs w:val="24"/>
        </w:rPr>
      </w:pPr>
    </w:p>
    <w:p w:rsidR="005751F3" w:rsidRPr="00743EED" w:rsidRDefault="005751F3" w:rsidP="005751F3">
      <w:pPr>
        <w:pStyle w:val="BodyText"/>
        <w:tabs>
          <w:tab w:val="left" w:pos="8733"/>
          <w:tab w:val="left" w:pos="9639"/>
        </w:tabs>
        <w:spacing w:line="276" w:lineRule="auto"/>
        <w:ind w:right="131"/>
        <w:jc w:val="both"/>
        <w:rPr>
          <w:sz w:val="24"/>
          <w:szCs w:val="24"/>
        </w:rPr>
      </w:pPr>
      <w:r w:rsidRPr="00743EED">
        <w:rPr>
          <w:sz w:val="24"/>
          <w:szCs w:val="24"/>
        </w:rPr>
        <w:t>The State Procurement Facilitation Cell (SPFC) may be contacted</w:t>
      </w:r>
      <w:r w:rsidR="0028643D" w:rsidRPr="00743EED">
        <w:rPr>
          <w:sz w:val="24"/>
          <w:szCs w:val="24"/>
        </w:rPr>
        <w:t xml:space="preserve"> </w:t>
      </w:r>
      <w:r w:rsidRPr="00743EED">
        <w:rPr>
          <w:sz w:val="24"/>
          <w:szCs w:val="24"/>
        </w:rPr>
        <w:t>[at</w:t>
      </w:r>
      <w:r w:rsidR="001543E4" w:rsidRPr="00743EED">
        <w:rPr>
          <w:sz w:val="24"/>
          <w:szCs w:val="24"/>
        </w:rPr>
        <w:t xml:space="preserve"> </w:t>
      </w:r>
      <w:r w:rsidRPr="00743EED">
        <w:rPr>
          <w:sz w:val="24"/>
          <w:szCs w:val="24"/>
        </w:rPr>
        <w:t>e-mail</w:t>
      </w:r>
      <w:r w:rsidRPr="00743EED">
        <w:rPr>
          <w:sz w:val="24"/>
          <w:szCs w:val="24"/>
          <w:u w:val="single"/>
        </w:rPr>
        <w:tab/>
      </w:r>
      <w:r w:rsidRPr="00743EED">
        <w:rPr>
          <w:sz w:val="24"/>
          <w:szCs w:val="24"/>
        </w:rPr>
        <w:t xml:space="preserve">] </w:t>
      </w:r>
      <w:r w:rsidRPr="00743EED">
        <w:rPr>
          <w:spacing w:val="-6"/>
          <w:sz w:val="24"/>
          <w:szCs w:val="24"/>
        </w:rPr>
        <w:t xml:space="preserve">for </w:t>
      </w:r>
      <w:r w:rsidRPr="00743EED">
        <w:rPr>
          <w:sz w:val="24"/>
          <w:szCs w:val="24"/>
        </w:rPr>
        <w:t>any question regarding applicability of the SRFP and any issue while customizing it to specific procurement</w:t>
      </w:r>
      <w:r w:rsidR="00F660A8" w:rsidRPr="00743EED">
        <w:rPr>
          <w:sz w:val="24"/>
          <w:szCs w:val="24"/>
        </w:rPr>
        <w:t xml:space="preserve"> </w:t>
      </w:r>
      <w:r w:rsidRPr="00743EED">
        <w:rPr>
          <w:sz w:val="24"/>
          <w:szCs w:val="24"/>
        </w:rPr>
        <w:t>need.</w:t>
      </w:r>
    </w:p>
    <w:p w:rsidR="005751F3" w:rsidRPr="00743EED" w:rsidRDefault="005751F3" w:rsidP="005751F3">
      <w:pPr>
        <w:pStyle w:val="BodyText"/>
        <w:tabs>
          <w:tab w:val="left" w:pos="8733"/>
          <w:tab w:val="left" w:pos="9639"/>
        </w:tabs>
        <w:spacing w:line="276" w:lineRule="auto"/>
        <w:ind w:right="131"/>
        <w:jc w:val="both"/>
      </w:pPr>
    </w:p>
    <w:p w:rsidR="005751F3" w:rsidRPr="00743EED" w:rsidRDefault="005751F3" w:rsidP="005751F3">
      <w:pPr>
        <w:pStyle w:val="BodyText"/>
        <w:tabs>
          <w:tab w:val="left" w:pos="8733"/>
          <w:tab w:val="left" w:pos="9639"/>
        </w:tabs>
        <w:spacing w:line="276" w:lineRule="auto"/>
        <w:ind w:right="131"/>
        <w:jc w:val="both"/>
      </w:pPr>
    </w:p>
    <w:p w:rsidR="005751F3" w:rsidRPr="00743EED" w:rsidRDefault="005751F3" w:rsidP="005751F3">
      <w:pPr>
        <w:pStyle w:val="BodyText"/>
        <w:tabs>
          <w:tab w:val="left" w:pos="8733"/>
          <w:tab w:val="left" w:pos="9639"/>
        </w:tabs>
        <w:spacing w:line="276" w:lineRule="auto"/>
        <w:ind w:right="131"/>
        <w:jc w:val="both"/>
      </w:pPr>
    </w:p>
    <w:p w:rsidR="005751F3" w:rsidRPr="00743EED" w:rsidRDefault="005751F3" w:rsidP="005751F3">
      <w:pPr>
        <w:pStyle w:val="BodyText"/>
        <w:tabs>
          <w:tab w:val="left" w:pos="8733"/>
          <w:tab w:val="left" w:pos="9639"/>
        </w:tabs>
        <w:spacing w:line="276" w:lineRule="auto"/>
        <w:ind w:right="131"/>
        <w:jc w:val="both"/>
      </w:pPr>
    </w:p>
    <w:p w:rsidR="005751F3" w:rsidRPr="00743EED" w:rsidRDefault="005751F3" w:rsidP="005751F3">
      <w:pPr>
        <w:pStyle w:val="BodyText"/>
        <w:tabs>
          <w:tab w:val="left" w:pos="8733"/>
          <w:tab w:val="left" w:pos="9639"/>
        </w:tabs>
        <w:spacing w:line="276" w:lineRule="auto"/>
        <w:ind w:right="131"/>
        <w:jc w:val="both"/>
      </w:pPr>
    </w:p>
    <w:p w:rsidR="005751F3" w:rsidRPr="00743EED" w:rsidRDefault="005751F3" w:rsidP="005751F3">
      <w:pPr>
        <w:pStyle w:val="BodyText"/>
        <w:tabs>
          <w:tab w:val="left" w:pos="8733"/>
          <w:tab w:val="left" w:pos="9639"/>
        </w:tabs>
        <w:spacing w:line="276" w:lineRule="auto"/>
        <w:ind w:right="131"/>
        <w:jc w:val="both"/>
      </w:pPr>
    </w:p>
    <w:p w:rsidR="005751F3" w:rsidRPr="00743EED" w:rsidRDefault="005751F3" w:rsidP="005751F3">
      <w:pPr>
        <w:pStyle w:val="BodyText"/>
        <w:tabs>
          <w:tab w:val="left" w:pos="8733"/>
          <w:tab w:val="left" w:pos="9639"/>
        </w:tabs>
        <w:spacing w:line="276" w:lineRule="auto"/>
        <w:ind w:right="131"/>
        <w:jc w:val="both"/>
      </w:pPr>
    </w:p>
    <w:p w:rsidR="005751F3" w:rsidRPr="00743EED" w:rsidRDefault="005751F3" w:rsidP="005751F3">
      <w:pPr>
        <w:pStyle w:val="BodyText"/>
        <w:tabs>
          <w:tab w:val="left" w:pos="8733"/>
          <w:tab w:val="left" w:pos="9639"/>
        </w:tabs>
        <w:spacing w:line="276" w:lineRule="auto"/>
        <w:ind w:right="131"/>
        <w:jc w:val="both"/>
      </w:pPr>
    </w:p>
    <w:p w:rsidR="005751F3" w:rsidRPr="00743EED" w:rsidRDefault="005751F3" w:rsidP="005751F3">
      <w:pPr>
        <w:pStyle w:val="BodyText"/>
        <w:tabs>
          <w:tab w:val="left" w:pos="8733"/>
          <w:tab w:val="left" w:pos="9639"/>
        </w:tabs>
        <w:spacing w:line="276" w:lineRule="auto"/>
        <w:ind w:right="131"/>
        <w:jc w:val="both"/>
      </w:pPr>
    </w:p>
    <w:p w:rsidR="005751F3" w:rsidRPr="00743EED" w:rsidRDefault="005751F3" w:rsidP="005751F3">
      <w:pPr>
        <w:pStyle w:val="BodyText"/>
        <w:tabs>
          <w:tab w:val="left" w:pos="8733"/>
          <w:tab w:val="left" w:pos="9639"/>
        </w:tabs>
        <w:spacing w:line="276" w:lineRule="auto"/>
        <w:ind w:right="131"/>
        <w:jc w:val="both"/>
      </w:pPr>
    </w:p>
    <w:p w:rsidR="005751F3" w:rsidRPr="00743EED" w:rsidRDefault="005751F3" w:rsidP="005751F3">
      <w:pPr>
        <w:pStyle w:val="BodyText"/>
        <w:tabs>
          <w:tab w:val="left" w:pos="8733"/>
          <w:tab w:val="left" w:pos="9639"/>
        </w:tabs>
        <w:spacing w:line="276" w:lineRule="auto"/>
        <w:ind w:right="131"/>
        <w:jc w:val="both"/>
      </w:pPr>
    </w:p>
    <w:p w:rsidR="005751F3" w:rsidRPr="00743EED" w:rsidRDefault="005751F3" w:rsidP="005751F3">
      <w:pPr>
        <w:pStyle w:val="BodyText"/>
        <w:tabs>
          <w:tab w:val="left" w:pos="8733"/>
          <w:tab w:val="left" w:pos="9639"/>
        </w:tabs>
        <w:spacing w:line="276" w:lineRule="auto"/>
        <w:ind w:right="131"/>
        <w:jc w:val="both"/>
      </w:pPr>
    </w:p>
    <w:p w:rsidR="005751F3" w:rsidRPr="00743EED" w:rsidRDefault="005751F3" w:rsidP="005751F3">
      <w:pPr>
        <w:pStyle w:val="BodyText"/>
        <w:tabs>
          <w:tab w:val="left" w:pos="8733"/>
          <w:tab w:val="left" w:pos="9639"/>
        </w:tabs>
        <w:spacing w:line="276" w:lineRule="auto"/>
        <w:ind w:right="131"/>
        <w:jc w:val="both"/>
      </w:pPr>
    </w:p>
    <w:p w:rsidR="005751F3" w:rsidRPr="00743EED" w:rsidRDefault="005751F3" w:rsidP="005751F3">
      <w:pPr>
        <w:pStyle w:val="BodyText"/>
        <w:tabs>
          <w:tab w:val="left" w:pos="8733"/>
          <w:tab w:val="left" w:pos="9639"/>
        </w:tabs>
        <w:spacing w:line="276" w:lineRule="auto"/>
        <w:ind w:right="131"/>
        <w:jc w:val="both"/>
      </w:pPr>
    </w:p>
    <w:p w:rsidR="000D7CC5" w:rsidRPr="00743EED" w:rsidRDefault="000D7CC5" w:rsidP="005751F3">
      <w:pPr>
        <w:pStyle w:val="BodyText"/>
        <w:tabs>
          <w:tab w:val="left" w:pos="8733"/>
          <w:tab w:val="left" w:pos="9639"/>
        </w:tabs>
        <w:spacing w:line="276" w:lineRule="auto"/>
        <w:ind w:right="131"/>
        <w:jc w:val="both"/>
      </w:pPr>
    </w:p>
    <w:p w:rsidR="000D7CC5" w:rsidRPr="00743EED" w:rsidRDefault="000D7CC5" w:rsidP="005751F3">
      <w:pPr>
        <w:pStyle w:val="BodyText"/>
        <w:tabs>
          <w:tab w:val="left" w:pos="8733"/>
          <w:tab w:val="left" w:pos="9639"/>
        </w:tabs>
        <w:spacing w:line="276" w:lineRule="auto"/>
        <w:ind w:right="131"/>
        <w:jc w:val="both"/>
      </w:pPr>
    </w:p>
    <w:p w:rsidR="000D7CC5" w:rsidRPr="00743EED" w:rsidRDefault="000D7CC5" w:rsidP="005751F3">
      <w:pPr>
        <w:pStyle w:val="BodyText"/>
        <w:tabs>
          <w:tab w:val="left" w:pos="8733"/>
          <w:tab w:val="left" w:pos="9639"/>
        </w:tabs>
        <w:spacing w:line="276" w:lineRule="auto"/>
        <w:ind w:right="131"/>
        <w:jc w:val="both"/>
      </w:pPr>
    </w:p>
    <w:p w:rsidR="000D7CC5" w:rsidRPr="00743EED" w:rsidRDefault="000D7CC5" w:rsidP="005751F3">
      <w:pPr>
        <w:pStyle w:val="BodyText"/>
        <w:tabs>
          <w:tab w:val="left" w:pos="8733"/>
          <w:tab w:val="left" w:pos="9639"/>
        </w:tabs>
        <w:spacing w:line="276" w:lineRule="auto"/>
        <w:ind w:right="131"/>
        <w:jc w:val="both"/>
      </w:pPr>
    </w:p>
    <w:p w:rsidR="000D7CC5" w:rsidRPr="00743EED" w:rsidRDefault="000D7CC5" w:rsidP="005751F3">
      <w:pPr>
        <w:pStyle w:val="BodyText"/>
        <w:tabs>
          <w:tab w:val="left" w:pos="8733"/>
          <w:tab w:val="left" w:pos="9639"/>
        </w:tabs>
        <w:spacing w:line="276" w:lineRule="auto"/>
        <w:ind w:right="131"/>
        <w:jc w:val="both"/>
      </w:pPr>
    </w:p>
    <w:p w:rsidR="000D7CC5" w:rsidRPr="00743EED" w:rsidRDefault="000D7CC5" w:rsidP="005751F3">
      <w:pPr>
        <w:pStyle w:val="BodyText"/>
        <w:tabs>
          <w:tab w:val="left" w:pos="8733"/>
          <w:tab w:val="left" w:pos="9639"/>
        </w:tabs>
        <w:spacing w:line="276" w:lineRule="auto"/>
        <w:ind w:right="131"/>
        <w:jc w:val="both"/>
      </w:pPr>
    </w:p>
    <w:p w:rsidR="00976E93" w:rsidRPr="00743EED" w:rsidRDefault="00976E93">
      <w:pPr>
        <w:pStyle w:val="BodyText"/>
        <w:rPr>
          <w:sz w:val="20"/>
        </w:rPr>
      </w:pPr>
    </w:p>
    <w:p w:rsidR="00AF3328" w:rsidRPr="00743EED" w:rsidRDefault="00AF3328" w:rsidP="009023C7">
      <w:pPr>
        <w:pStyle w:val="BodyText"/>
        <w:jc w:val="center"/>
        <w:rPr>
          <w:sz w:val="20"/>
        </w:rPr>
      </w:pPr>
      <w:r w:rsidRPr="00743EED">
        <w:rPr>
          <w:sz w:val="20"/>
        </w:rPr>
        <w:t>&lt;</w:t>
      </w:r>
      <w:r w:rsidRPr="00743EED">
        <w:rPr>
          <w:b/>
          <w:bCs/>
          <w:color w:val="1F497D" w:themeColor="text2"/>
          <w:sz w:val="24"/>
          <w:szCs w:val="32"/>
        </w:rPr>
        <w:t>Insert Logo of the Procuring Entity&gt;</w:t>
      </w:r>
    </w:p>
    <w:p w:rsidR="00976E93" w:rsidRPr="00743EED" w:rsidRDefault="00976E93">
      <w:pPr>
        <w:pStyle w:val="BodyText"/>
        <w:rPr>
          <w:sz w:val="20"/>
        </w:rPr>
      </w:pPr>
    </w:p>
    <w:p w:rsidR="00976E93" w:rsidRPr="00743EED" w:rsidRDefault="00976E93">
      <w:pPr>
        <w:pStyle w:val="BodyText"/>
        <w:spacing w:before="6"/>
        <w:rPr>
          <w:sz w:val="17"/>
        </w:rPr>
      </w:pPr>
    </w:p>
    <w:p w:rsidR="00AF3328" w:rsidRPr="00743EED" w:rsidRDefault="00AF3328">
      <w:pPr>
        <w:spacing w:before="88"/>
        <w:ind w:left="707" w:right="541"/>
        <w:jc w:val="center"/>
        <w:rPr>
          <w:sz w:val="40"/>
        </w:rPr>
      </w:pPr>
    </w:p>
    <w:p w:rsidR="005751F3" w:rsidRPr="00743EED" w:rsidRDefault="005751F3">
      <w:pPr>
        <w:spacing w:before="88"/>
        <w:ind w:left="707" w:right="541"/>
        <w:jc w:val="center"/>
        <w:rPr>
          <w:b/>
          <w:bCs/>
          <w:sz w:val="48"/>
          <w:szCs w:val="48"/>
        </w:rPr>
      </w:pPr>
    </w:p>
    <w:p w:rsidR="00976E93" w:rsidRPr="00743EED" w:rsidRDefault="00F56864">
      <w:pPr>
        <w:spacing w:before="88"/>
        <w:ind w:left="707" w:right="541"/>
        <w:jc w:val="center"/>
        <w:rPr>
          <w:b/>
          <w:bCs/>
          <w:sz w:val="28"/>
          <w:szCs w:val="28"/>
        </w:rPr>
      </w:pPr>
      <w:r w:rsidRPr="00743EED">
        <w:rPr>
          <w:b/>
          <w:bCs/>
          <w:sz w:val="28"/>
          <w:szCs w:val="28"/>
        </w:rPr>
        <w:t>REQUEST FOR PROPOSAL</w:t>
      </w:r>
    </w:p>
    <w:p w:rsidR="00CA3AB9" w:rsidRPr="00743EED" w:rsidRDefault="00CA3AB9">
      <w:pPr>
        <w:spacing w:before="88"/>
        <w:ind w:left="707" w:right="541"/>
        <w:jc w:val="center"/>
        <w:rPr>
          <w:sz w:val="24"/>
          <w:szCs w:val="24"/>
        </w:rPr>
      </w:pPr>
      <w:r w:rsidRPr="00743EED">
        <w:rPr>
          <w:sz w:val="24"/>
          <w:szCs w:val="24"/>
        </w:rPr>
        <w:t>(</w:t>
      </w:r>
      <w:r w:rsidR="00C6322F" w:rsidRPr="00743EED">
        <w:rPr>
          <w:sz w:val="24"/>
          <w:szCs w:val="24"/>
        </w:rPr>
        <w:t>e-Procurement</w:t>
      </w:r>
      <w:r w:rsidRPr="00743EED">
        <w:rPr>
          <w:sz w:val="24"/>
          <w:szCs w:val="24"/>
        </w:rPr>
        <w:t>)</w:t>
      </w:r>
    </w:p>
    <w:p w:rsidR="00976E93" w:rsidRPr="00743EED" w:rsidRDefault="00976E93">
      <w:pPr>
        <w:pStyle w:val="BodyText"/>
        <w:spacing w:before="10"/>
        <w:rPr>
          <w:sz w:val="39"/>
        </w:rPr>
      </w:pPr>
    </w:p>
    <w:p w:rsidR="00976E93" w:rsidRPr="00743EED" w:rsidRDefault="00976E93">
      <w:pPr>
        <w:pStyle w:val="BodyText"/>
        <w:spacing w:before="2"/>
        <w:rPr>
          <w:sz w:val="40"/>
        </w:rPr>
      </w:pPr>
    </w:p>
    <w:p w:rsidR="0021001D" w:rsidRPr="00743EED" w:rsidRDefault="0021001D" w:rsidP="0021001D">
      <w:pPr>
        <w:spacing w:line="276" w:lineRule="auto"/>
        <w:ind w:right="-11"/>
        <w:jc w:val="both"/>
        <w:rPr>
          <w:sz w:val="40"/>
        </w:rPr>
      </w:pPr>
    </w:p>
    <w:p w:rsidR="00976E93" w:rsidRPr="00743EED" w:rsidRDefault="00AF3328" w:rsidP="00743EED">
      <w:pPr>
        <w:spacing w:line="276" w:lineRule="auto"/>
        <w:ind w:right="-11"/>
        <w:jc w:val="center"/>
        <w:rPr>
          <w:sz w:val="24"/>
          <w:szCs w:val="24"/>
        </w:rPr>
      </w:pPr>
      <w:r w:rsidRPr="00743EED">
        <w:rPr>
          <w:sz w:val="24"/>
          <w:szCs w:val="24"/>
        </w:rPr>
        <w:t xml:space="preserve">Issued </w:t>
      </w:r>
      <w:r w:rsidR="00622B5D" w:rsidRPr="00743EED">
        <w:rPr>
          <w:sz w:val="24"/>
          <w:szCs w:val="24"/>
        </w:rPr>
        <w:t xml:space="preserve">to </w:t>
      </w:r>
      <w:r w:rsidR="00AB2629" w:rsidRPr="00743EED">
        <w:rPr>
          <w:sz w:val="24"/>
          <w:szCs w:val="24"/>
        </w:rPr>
        <w:t xml:space="preserve">Consultants </w:t>
      </w:r>
      <w:r w:rsidR="00CA3AB9" w:rsidRPr="00743EED">
        <w:rPr>
          <w:sz w:val="24"/>
          <w:szCs w:val="24"/>
        </w:rPr>
        <w:t>Shortlisted at</w:t>
      </w:r>
      <w:r w:rsidR="00644FE8" w:rsidRPr="00743EED">
        <w:rPr>
          <w:sz w:val="24"/>
          <w:szCs w:val="24"/>
        </w:rPr>
        <w:t xml:space="preserve"> </w:t>
      </w:r>
      <w:r w:rsidR="00622B5D" w:rsidRPr="00743EED">
        <w:rPr>
          <w:sz w:val="24"/>
          <w:szCs w:val="24"/>
        </w:rPr>
        <w:t xml:space="preserve">the EoI </w:t>
      </w:r>
      <w:r w:rsidR="00AB2629" w:rsidRPr="00743EED">
        <w:rPr>
          <w:sz w:val="24"/>
          <w:szCs w:val="24"/>
        </w:rPr>
        <w:br/>
        <w:t>(insert E</w:t>
      </w:r>
      <w:r w:rsidR="00CA3AB9" w:rsidRPr="00743EED">
        <w:rPr>
          <w:sz w:val="24"/>
          <w:szCs w:val="24"/>
        </w:rPr>
        <w:t>o</w:t>
      </w:r>
      <w:r w:rsidR="00AB2629" w:rsidRPr="00743EED">
        <w:rPr>
          <w:sz w:val="24"/>
          <w:szCs w:val="24"/>
        </w:rPr>
        <w:t>I Ref No…)</w:t>
      </w:r>
      <w:r w:rsidR="00CA3AB9" w:rsidRPr="00743EED">
        <w:rPr>
          <w:sz w:val="24"/>
          <w:szCs w:val="24"/>
        </w:rPr>
        <w:t xml:space="preserve"> Stage</w:t>
      </w:r>
      <w:r w:rsidR="00C33D4E" w:rsidRPr="00743EED">
        <w:rPr>
          <w:sz w:val="24"/>
          <w:szCs w:val="24"/>
        </w:rPr>
        <w:t xml:space="preserve"> for</w:t>
      </w:r>
      <w:r w:rsidR="00E60120" w:rsidRPr="00743EED">
        <w:rPr>
          <w:sz w:val="24"/>
          <w:szCs w:val="24"/>
        </w:rPr>
        <w:t xml:space="preserve"> </w:t>
      </w:r>
      <w:r w:rsidR="00F56864" w:rsidRPr="00743EED">
        <w:rPr>
          <w:sz w:val="24"/>
          <w:szCs w:val="24"/>
        </w:rPr>
        <w:t>[</w:t>
      </w:r>
      <w:r w:rsidR="0021001D" w:rsidRPr="00743EED">
        <w:rPr>
          <w:sz w:val="24"/>
          <w:szCs w:val="24"/>
        </w:rPr>
        <w:t xml:space="preserve">insert </w:t>
      </w:r>
      <w:r w:rsidR="00F56864" w:rsidRPr="00743EED">
        <w:rPr>
          <w:color w:val="1F497D" w:themeColor="text2"/>
          <w:sz w:val="24"/>
          <w:szCs w:val="24"/>
        </w:rPr>
        <w:t xml:space="preserve">brief description/title of </w:t>
      </w:r>
      <w:r w:rsidR="00CA3AB9" w:rsidRPr="00743EED">
        <w:rPr>
          <w:color w:val="1F497D" w:themeColor="text2"/>
          <w:sz w:val="24"/>
          <w:szCs w:val="24"/>
        </w:rPr>
        <w:t xml:space="preserve">the </w:t>
      </w:r>
      <w:r w:rsidR="00F56864" w:rsidRPr="00743EED">
        <w:rPr>
          <w:color w:val="1F497D" w:themeColor="text2"/>
          <w:sz w:val="24"/>
          <w:szCs w:val="24"/>
        </w:rPr>
        <w:t>Services</w:t>
      </w:r>
      <w:r w:rsidR="00F56864" w:rsidRPr="00743EED">
        <w:rPr>
          <w:sz w:val="24"/>
          <w:szCs w:val="24"/>
        </w:rPr>
        <w:t>]</w:t>
      </w:r>
    </w:p>
    <w:p w:rsidR="00976E93" w:rsidRPr="00743EED" w:rsidRDefault="0021001D" w:rsidP="009023C7">
      <w:pPr>
        <w:pStyle w:val="BodyText"/>
        <w:tabs>
          <w:tab w:val="left" w:pos="6651"/>
        </w:tabs>
        <w:spacing w:before="10"/>
        <w:rPr>
          <w:sz w:val="39"/>
        </w:rPr>
      </w:pPr>
      <w:r w:rsidRPr="00743EED">
        <w:rPr>
          <w:sz w:val="39"/>
        </w:rPr>
        <w:tab/>
      </w:r>
    </w:p>
    <w:p w:rsidR="0021001D" w:rsidRPr="00743EED" w:rsidRDefault="0021001D">
      <w:pPr>
        <w:tabs>
          <w:tab w:val="left" w:pos="3656"/>
        </w:tabs>
        <w:ind w:left="428"/>
        <w:rPr>
          <w:sz w:val="32"/>
        </w:rPr>
      </w:pPr>
    </w:p>
    <w:p w:rsidR="00CA3AB9" w:rsidRPr="00743EED" w:rsidRDefault="00CA3AB9" w:rsidP="00AB2629">
      <w:pPr>
        <w:tabs>
          <w:tab w:val="left" w:pos="3656"/>
        </w:tabs>
        <w:ind w:left="428"/>
        <w:jc w:val="center"/>
        <w:rPr>
          <w:sz w:val="28"/>
          <w:szCs w:val="28"/>
        </w:rPr>
      </w:pPr>
    </w:p>
    <w:p w:rsidR="00CA3AB9" w:rsidRPr="00743EED" w:rsidRDefault="00CA3AB9" w:rsidP="00AB2629">
      <w:pPr>
        <w:tabs>
          <w:tab w:val="left" w:pos="3656"/>
        </w:tabs>
        <w:ind w:left="428"/>
        <w:jc w:val="center"/>
        <w:rPr>
          <w:sz w:val="28"/>
          <w:szCs w:val="28"/>
        </w:rPr>
      </w:pPr>
    </w:p>
    <w:p w:rsidR="00976E93" w:rsidRPr="00743EED" w:rsidRDefault="00F56864" w:rsidP="00AB2629">
      <w:pPr>
        <w:tabs>
          <w:tab w:val="left" w:pos="3656"/>
        </w:tabs>
        <w:ind w:left="428"/>
        <w:jc w:val="center"/>
        <w:rPr>
          <w:sz w:val="24"/>
          <w:szCs w:val="24"/>
        </w:rPr>
      </w:pPr>
      <w:r w:rsidRPr="00743EED">
        <w:rPr>
          <w:sz w:val="24"/>
          <w:szCs w:val="24"/>
        </w:rPr>
        <w:t>RFP</w:t>
      </w:r>
      <w:r w:rsidR="00DD7985" w:rsidRPr="00743EED">
        <w:rPr>
          <w:sz w:val="24"/>
          <w:szCs w:val="24"/>
        </w:rPr>
        <w:t xml:space="preserve"> </w:t>
      </w:r>
      <w:r w:rsidRPr="00743EED">
        <w:rPr>
          <w:sz w:val="24"/>
          <w:szCs w:val="24"/>
        </w:rPr>
        <w:t>Ref.</w:t>
      </w:r>
      <w:r w:rsidR="00D24998">
        <w:rPr>
          <w:sz w:val="24"/>
          <w:szCs w:val="24"/>
        </w:rPr>
        <w:t xml:space="preserve"> </w:t>
      </w:r>
      <w:r w:rsidRPr="00743EED">
        <w:rPr>
          <w:sz w:val="24"/>
          <w:szCs w:val="24"/>
        </w:rPr>
        <w:t>No.</w:t>
      </w:r>
      <w:r w:rsidR="00D24998">
        <w:rPr>
          <w:sz w:val="24"/>
          <w:szCs w:val="24"/>
        </w:rPr>
        <w:t xml:space="preserve"> </w:t>
      </w:r>
      <w:r w:rsidRPr="00743EED">
        <w:rPr>
          <w:sz w:val="24"/>
          <w:szCs w:val="24"/>
        </w:rPr>
        <w:t>:</w:t>
      </w:r>
      <w:r w:rsidR="00D24998">
        <w:rPr>
          <w:sz w:val="24"/>
          <w:szCs w:val="24"/>
        </w:rPr>
        <w:t xml:space="preserve"> </w:t>
      </w:r>
      <w:r w:rsidRPr="00743EED">
        <w:rPr>
          <w:sz w:val="24"/>
          <w:szCs w:val="24"/>
        </w:rPr>
        <w:t>[insert RFP identification</w:t>
      </w:r>
      <w:r w:rsidR="00DD7985" w:rsidRPr="00743EED">
        <w:rPr>
          <w:sz w:val="24"/>
          <w:szCs w:val="24"/>
        </w:rPr>
        <w:t xml:space="preserve"> </w:t>
      </w:r>
      <w:r w:rsidRPr="00743EED">
        <w:rPr>
          <w:sz w:val="24"/>
          <w:szCs w:val="24"/>
        </w:rPr>
        <w:t>number]</w:t>
      </w:r>
    </w:p>
    <w:p w:rsidR="00976E93" w:rsidRPr="00743EED" w:rsidRDefault="00976E93" w:rsidP="00AB2629">
      <w:pPr>
        <w:pStyle w:val="BodyText"/>
        <w:jc w:val="center"/>
        <w:rPr>
          <w:sz w:val="24"/>
          <w:szCs w:val="24"/>
        </w:rPr>
      </w:pPr>
    </w:p>
    <w:p w:rsidR="00976E93" w:rsidRPr="00743EED" w:rsidRDefault="00F56864" w:rsidP="00AB2629">
      <w:pPr>
        <w:tabs>
          <w:tab w:val="left" w:pos="3640"/>
        </w:tabs>
        <w:spacing w:before="1"/>
        <w:ind w:left="428"/>
        <w:jc w:val="center"/>
        <w:rPr>
          <w:sz w:val="24"/>
          <w:szCs w:val="24"/>
        </w:rPr>
      </w:pPr>
      <w:r w:rsidRPr="00743EED">
        <w:rPr>
          <w:sz w:val="24"/>
          <w:szCs w:val="24"/>
        </w:rPr>
        <w:t>Date of</w:t>
      </w:r>
      <w:r w:rsidR="00DD7985" w:rsidRPr="00743EED">
        <w:rPr>
          <w:sz w:val="24"/>
          <w:szCs w:val="24"/>
        </w:rPr>
        <w:t xml:space="preserve"> </w:t>
      </w:r>
      <w:r w:rsidRPr="00743EED">
        <w:rPr>
          <w:sz w:val="24"/>
          <w:szCs w:val="24"/>
        </w:rPr>
        <w:t>Issue:[insert date of issue of the RFP]</w:t>
      </w:r>
    </w:p>
    <w:p w:rsidR="00976E93" w:rsidRPr="00743EED" w:rsidRDefault="00976E93">
      <w:pPr>
        <w:pStyle w:val="BodyText"/>
        <w:rPr>
          <w:sz w:val="24"/>
          <w:szCs w:val="24"/>
        </w:rPr>
      </w:pPr>
    </w:p>
    <w:p w:rsidR="00976E93" w:rsidRPr="00743EED" w:rsidRDefault="00976E93">
      <w:pPr>
        <w:pStyle w:val="BodyText"/>
        <w:rPr>
          <w:sz w:val="20"/>
        </w:rPr>
      </w:pPr>
    </w:p>
    <w:p w:rsidR="00976E93" w:rsidRPr="00743EED" w:rsidRDefault="00976E93">
      <w:pPr>
        <w:pStyle w:val="BodyText"/>
        <w:rPr>
          <w:sz w:val="20"/>
        </w:rPr>
      </w:pPr>
    </w:p>
    <w:p w:rsidR="0021001D" w:rsidRPr="00743EED" w:rsidRDefault="007E17FB" w:rsidP="00743EED">
      <w:pPr>
        <w:pStyle w:val="BodyText"/>
        <w:rPr>
          <w:sz w:val="28"/>
        </w:rPr>
      </w:pPr>
      <w:r w:rsidRPr="007E17FB">
        <w:rPr>
          <w:noProof/>
          <w:lang w:val="en-IN" w:eastAsia="en-IN" w:bidi="ar-SA"/>
        </w:rPr>
        <w:pict>
          <v:line id="Line 232" o:spid="_x0000_s1188" style="position:absolute;z-index:-251657216;visibility:visible;mso-wrap-distance-left:0;mso-wrap-distance-right:0;mso-position-horizontal-relative:page" from="224.35pt,15.3pt" to="402.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" strokeweight=".44539mm">
            <o:lock v:ext="edit" shapetype="f"/>
            <w10:wrap type="topAndBottom" anchorx="page"/>
          </v:line>
        </w:pict>
      </w:r>
    </w:p>
    <w:p w:rsidR="00976E93" w:rsidRPr="00743EED" w:rsidRDefault="00F56864">
      <w:pPr>
        <w:spacing w:line="298" w:lineRule="exact"/>
        <w:ind w:left="705" w:right="541"/>
        <w:jc w:val="center"/>
        <w:rPr>
          <w:b/>
          <w:bCs/>
          <w:color w:val="1F497D" w:themeColor="text2"/>
          <w:sz w:val="24"/>
          <w:szCs w:val="24"/>
        </w:rPr>
      </w:pPr>
      <w:r w:rsidRPr="00743EED">
        <w:rPr>
          <w:b/>
          <w:bCs/>
          <w:color w:val="1F497D" w:themeColor="text2"/>
          <w:sz w:val="24"/>
          <w:szCs w:val="24"/>
        </w:rPr>
        <w:t>[</w:t>
      </w:r>
      <w:r w:rsidR="0021001D" w:rsidRPr="00743EED">
        <w:rPr>
          <w:b/>
          <w:bCs/>
          <w:color w:val="1F497D" w:themeColor="text2"/>
          <w:sz w:val="24"/>
          <w:szCs w:val="24"/>
        </w:rPr>
        <w:t xml:space="preserve">Insert </w:t>
      </w:r>
      <w:r w:rsidRPr="00743EED">
        <w:rPr>
          <w:b/>
          <w:bCs/>
          <w:color w:val="1F497D" w:themeColor="text2"/>
          <w:sz w:val="24"/>
          <w:szCs w:val="24"/>
        </w:rPr>
        <w:t>Name and address of Procuring Entity]</w:t>
      </w:r>
    </w:p>
    <w:p w:rsidR="00976E93" w:rsidRPr="00743EED" w:rsidRDefault="00976E93" w:rsidP="007C2612">
      <w:pPr>
        <w:spacing w:line="298" w:lineRule="exact"/>
        <w:rPr>
          <w:sz w:val="28"/>
        </w:rPr>
        <w:sectPr w:rsidR="00976E93" w:rsidRPr="00743EED" w:rsidSect="005224BE">
          <w:footerReference w:type="even" r:id="rId10"/>
          <w:footerReference w:type="default" r:id="rId11"/>
          <w:footerReference w:type="first" r:id="rId12"/>
          <w:type w:val="continuous"/>
          <w:pgSz w:w="11900" w:h="16840"/>
          <w:pgMar w:top="640" w:right="1180" w:bottom="1200" w:left="1300" w:header="720" w:footer="1019" w:gutter="0"/>
          <w:pgNumType w:start="1"/>
          <w:cols w:space="720"/>
          <w:titlePg/>
          <w:docGrid w:linePitch="299"/>
        </w:sectPr>
      </w:pPr>
    </w:p>
    <w:p w:rsidR="000F3929" w:rsidRPr="00743EED" w:rsidRDefault="000F3929" w:rsidP="00624A3A">
      <w:pPr>
        <w:tabs>
          <w:tab w:val="left" w:pos="3815"/>
        </w:tabs>
      </w:pPr>
    </w:p>
    <w:sdt>
      <w:sdtPr>
        <w:rPr>
          <w:rFonts w:ascii="Arial" w:eastAsia="Arial" w:hAnsi="Arial" w:cs="Arial"/>
          <w:b w:val="0"/>
          <w:bCs w:val="0"/>
          <w:color w:val="auto"/>
          <w:sz w:val="22"/>
          <w:szCs w:val="22"/>
          <w:lang w:bidi="en-US"/>
        </w:rPr>
        <w:id w:val="472410464"/>
        <w:docPartObj>
          <w:docPartGallery w:val="Table of Contents"/>
          <w:docPartUnique/>
        </w:docPartObj>
      </w:sdtPr>
      <w:sdtEndPr>
        <w:rPr>
          <w:noProof/>
        </w:rPr>
      </w:sdtEndPr>
      <w:sdtContent>
        <w:p w:rsidR="000F3929" w:rsidRPr="00743EED" w:rsidRDefault="000F3929">
          <w:pPr>
            <w:pStyle w:val="TOCHeading"/>
            <w:rPr>
              <w:rFonts w:ascii="Arial" w:hAnsi="Arial" w:cs="Arial"/>
            </w:rPr>
          </w:pPr>
          <w:r w:rsidRPr="00743EED">
            <w:rPr>
              <w:rFonts w:ascii="Arial" w:hAnsi="Arial" w:cs="Arial"/>
            </w:rPr>
            <w:t>Table of Contents</w:t>
          </w:r>
        </w:p>
        <w:p w:rsidR="00BE2DDC" w:rsidRPr="00743EED" w:rsidRDefault="007E17FB" w:rsidP="00BA147E">
          <w:pPr>
            <w:pStyle w:val="TOC1"/>
            <w:rPr>
              <w:rFonts w:eastAsiaTheme="minorEastAsia"/>
              <w:sz w:val="24"/>
              <w:szCs w:val="24"/>
              <w:lang w:val="en-IN" w:eastAsia="en-GB" w:bidi="ar-SA"/>
            </w:rPr>
          </w:pPr>
          <w:r w:rsidRPr="007E17FB">
            <w:fldChar w:fldCharType="begin"/>
          </w:r>
          <w:r w:rsidR="000F3929" w:rsidRPr="00743EED">
            <w:instrText xml:space="preserve"> TOC \o "1-3" \h \z \u </w:instrText>
          </w:r>
          <w:r w:rsidRPr="007E17FB">
            <w:fldChar w:fldCharType="separate"/>
          </w:r>
          <w:hyperlink w:anchor="_Toc100405959" w:history="1">
            <w:r w:rsidR="0084420B" w:rsidRPr="00743EED">
              <w:rPr>
                <w:rStyle w:val="Hyperlink"/>
                <w:rFonts w:ascii="Arial" w:hAnsi="Arial" w:cs="Arial"/>
              </w:rPr>
              <w:t>PART-I</w:t>
            </w:r>
            <w:r w:rsidR="00E55049">
              <w:rPr>
                <w:webHidden/>
              </w:rPr>
              <w:t>……………………………………………………………………………………………………………………………………...</w:t>
            </w:r>
            <w:r w:rsidR="00444A82" w:rsidRPr="00743EED">
              <w:rPr>
                <w:webHidden/>
              </w:rPr>
              <w:t>.</w:t>
            </w:r>
            <w:r w:rsidR="00E55049">
              <w:rPr>
                <w:webHidden/>
              </w:rPr>
              <w:t>7</w:t>
            </w:r>
          </w:hyperlink>
        </w:p>
        <w:p w:rsidR="00BE2DDC" w:rsidRPr="00743EED" w:rsidRDefault="007E17FB" w:rsidP="00BA147E">
          <w:pPr>
            <w:pStyle w:val="TOC1"/>
            <w:rPr>
              <w:rFonts w:eastAsiaTheme="minorEastAsia"/>
              <w:sz w:val="24"/>
              <w:szCs w:val="24"/>
              <w:lang w:val="en-IN" w:eastAsia="en-GB" w:bidi="ar-SA"/>
            </w:rPr>
          </w:pPr>
          <w:hyperlink w:anchor="_Toc100405960" w:history="1">
            <w:r w:rsidR="001E6CF8" w:rsidRPr="001E6CF8">
              <w:rPr>
                <w:rStyle w:val="Hyperlink"/>
                <w:rFonts w:ascii="Arial" w:hAnsi="Arial" w:cs="Arial"/>
                <w:noProof/>
                <w:u w:val="none"/>
              </w:rPr>
              <w:t>SECTION-I</w:t>
            </w:r>
            <w:r w:rsidR="00444A82" w:rsidRPr="00743EED">
              <w:rPr>
                <w:webHidden/>
              </w:rPr>
              <w:t>………</w:t>
            </w:r>
            <w:r w:rsidR="00743EED">
              <w:rPr>
                <w:webHidden/>
              </w:rPr>
              <w:t>……</w:t>
            </w:r>
            <w:r w:rsidR="001E6CF8" w:rsidRPr="001E6CF8">
              <w:rPr>
                <w:noProof/>
                <w:webHidden/>
              </w:rPr>
              <w:t>…………………………</w:t>
            </w:r>
            <w:r w:rsidR="00E55049">
              <w:rPr>
                <w:noProof/>
                <w:webHidden/>
              </w:rPr>
              <w:t>…………………………………………………………………………………………8</w:t>
            </w:r>
          </w:hyperlink>
        </w:p>
        <w:p w:rsidR="0084420B" w:rsidRPr="00743EED" w:rsidRDefault="007E17FB">
          <w:pPr>
            <w:pStyle w:val="TOC2"/>
            <w:tabs>
              <w:tab w:val="left" w:pos="410"/>
              <w:tab w:val="right" w:leader="dot" w:pos="9010"/>
            </w:tabs>
            <w:rPr>
              <w:rFonts w:ascii="Arial" w:eastAsiaTheme="minorEastAsia" w:hAnsi="Arial" w:cs="Arial"/>
              <w:b w:val="0"/>
              <w:bCs w:val="0"/>
              <w:smallCaps w:val="0"/>
              <w:noProof/>
              <w:sz w:val="24"/>
              <w:szCs w:val="24"/>
              <w:lang w:val="en-IN" w:eastAsia="en-GB" w:bidi="ar-SA"/>
            </w:rPr>
          </w:pPr>
          <w:hyperlink w:anchor="_Toc100405961" w:history="1">
            <w:r w:rsidR="0084420B" w:rsidRPr="00743EED">
              <w:rPr>
                <w:rStyle w:val="Hyperlink"/>
                <w:rFonts w:ascii="Arial" w:hAnsi="Arial" w:cs="Arial"/>
                <w:noProof/>
              </w:rPr>
              <w:t>1.</w:t>
            </w:r>
            <w:r w:rsidR="0084420B" w:rsidRPr="00743EED">
              <w:rPr>
                <w:rFonts w:ascii="Arial" w:eastAsiaTheme="minorEastAsia" w:hAnsi="Arial" w:cs="Arial"/>
                <w:b w:val="0"/>
                <w:bCs w:val="0"/>
                <w:smallCaps w:val="0"/>
                <w:noProof/>
                <w:sz w:val="24"/>
                <w:szCs w:val="24"/>
                <w:lang w:val="en-IN" w:eastAsia="en-GB" w:bidi="ar-SA"/>
              </w:rPr>
              <w:tab/>
            </w:r>
            <w:r w:rsidR="0084420B" w:rsidRPr="00743EED">
              <w:rPr>
                <w:rStyle w:val="Hyperlink"/>
                <w:rFonts w:ascii="Arial" w:hAnsi="Arial" w:cs="Arial"/>
                <w:noProof/>
              </w:rPr>
              <w:t>Letter of Invitation</w:t>
            </w:r>
            <w:r w:rsidR="00743EED">
              <w:rPr>
                <w:rFonts w:ascii="Arial" w:hAnsi="Arial" w:cs="Arial"/>
                <w:noProof/>
                <w:webHidden/>
              </w:rPr>
              <w:t>………………………………………………</w:t>
            </w:r>
            <w:r w:rsidR="00E55049">
              <w:rPr>
                <w:rFonts w:ascii="Arial" w:hAnsi="Arial" w:cs="Arial"/>
                <w:noProof/>
                <w:webHidden/>
              </w:rPr>
              <w:t>…………………………</w:t>
            </w:r>
            <w:r w:rsidR="00743EED">
              <w:rPr>
                <w:rFonts w:ascii="Arial" w:hAnsi="Arial" w:cs="Arial"/>
                <w:noProof/>
                <w:webHidden/>
              </w:rPr>
              <w:t>..</w:t>
            </w:r>
            <w:r w:rsidR="00E55049">
              <w:rPr>
                <w:rFonts w:ascii="Arial" w:hAnsi="Arial" w:cs="Arial"/>
                <w:noProof/>
                <w:webHidden/>
              </w:rPr>
              <w:t>8</w:t>
            </w:r>
          </w:hyperlink>
        </w:p>
        <w:p w:rsidR="00BE2DDC" w:rsidRPr="00743EED" w:rsidRDefault="007E17FB" w:rsidP="00BA147E">
          <w:pPr>
            <w:pStyle w:val="TOC1"/>
            <w:rPr>
              <w:rFonts w:eastAsiaTheme="minorEastAsia"/>
              <w:sz w:val="24"/>
              <w:szCs w:val="24"/>
              <w:lang w:val="en-IN" w:eastAsia="en-GB" w:bidi="ar-SA"/>
            </w:rPr>
          </w:pPr>
          <w:hyperlink w:anchor="_Toc100405962" w:history="1">
            <w:r w:rsidR="0084420B" w:rsidRPr="00743EED">
              <w:rPr>
                <w:rStyle w:val="Hyperlink"/>
                <w:rFonts w:ascii="Arial" w:hAnsi="Arial" w:cs="Arial"/>
              </w:rPr>
              <w:t>SECTION-II</w:t>
            </w:r>
            <w:r w:rsidR="00444A82" w:rsidRPr="00743EED">
              <w:rPr>
                <w:webHidden/>
              </w:rPr>
              <w:t>…………………………………</w:t>
            </w:r>
            <w:r w:rsidR="00026F02">
              <w:rPr>
                <w:webHidden/>
              </w:rPr>
              <w:t>.</w:t>
            </w:r>
            <w:r w:rsidR="00444A82" w:rsidRPr="00743EED">
              <w:rPr>
                <w:webHidden/>
              </w:rPr>
              <w:t>……</w:t>
            </w:r>
            <w:r w:rsidR="00743EED">
              <w:rPr>
                <w:webHidden/>
              </w:rPr>
              <w:t>……….</w:t>
            </w:r>
            <w:r w:rsidR="00444A82" w:rsidRPr="00743EED">
              <w:rPr>
                <w:webHidden/>
              </w:rPr>
              <w:t>………………………………………</w:t>
            </w:r>
            <w:r w:rsidR="00BA147E">
              <w:rPr>
                <w:webHidden/>
              </w:rPr>
              <w:t>…………………………</w:t>
            </w:r>
            <w:r w:rsidR="00E55049">
              <w:rPr>
                <w:webHidden/>
              </w:rPr>
              <w:t>………….10</w:t>
            </w:r>
          </w:hyperlink>
        </w:p>
        <w:p w:rsidR="0084420B" w:rsidRPr="00743EED" w:rsidRDefault="007E17FB">
          <w:pPr>
            <w:pStyle w:val="TOC2"/>
            <w:tabs>
              <w:tab w:val="left" w:pos="410"/>
              <w:tab w:val="right" w:leader="dot" w:pos="9010"/>
            </w:tabs>
            <w:rPr>
              <w:rFonts w:ascii="Arial" w:eastAsiaTheme="minorEastAsia" w:hAnsi="Arial" w:cs="Arial"/>
              <w:b w:val="0"/>
              <w:bCs w:val="0"/>
              <w:smallCaps w:val="0"/>
              <w:noProof/>
              <w:sz w:val="24"/>
              <w:szCs w:val="24"/>
              <w:lang w:val="en-IN" w:eastAsia="en-GB" w:bidi="ar-SA"/>
            </w:rPr>
          </w:pPr>
          <w:hyperlink w:anchor="_Toc100405963" w:history="1">
            <w:r w:rsidR="0084420B" w:rsidRPr="00743EED">
              <w:rPr>
                <w:rStyle w:val="Hyperlink"/>
                <w:rFonts w:ascii="Arial" w:hAnsi="Arial" w:cs="Arial"/>
                <w:noProof/>
              </w:rPr>
              <w:t>2.</w:t>
            </w:r>
            <w:r w:rsidR="0084420B" w:rsidRPr="00743EED">
              <w:rPr>
                <w:rFonts w:ascii="Arial" w:eastAsiaTheme="minorEastAsia" w:hAnsi="Arial" w:cs="Arial"/>
                <w:b w:val="0"/>
                <w:bCs w:val="0"/>
                <w:smallCaps w:val="0"/>
                <w:noProof/>
                <w:sz w:val="24"/>
                <w:szCs w:val="24"/>
                <w:lang w:val="en-IN" w:eastAsia="en-GB" w:bidi="ar-SA"/>
              </w:rPr>
              <w:tab/>
            </w:r>
            <w:r w:rsidR="0084420B" w:rsidRPr="00743EED">
              <w:rPr>
                <w:rStyle w:val="Hyperlink"/>
                <w:rFonts w:ascii="Arial" w:hAnsi="Arial" w:cs="Arial"/>
                <w:noProof/>
              </w:rPr>
              <w:t>Instructions to Consultants &amp; Data Sheet</w:t>
            </w:r>
            <w:r w:rsidR="0084420B" w:rsidRPr="00743EED">
              <w:rPr>
                <w:rFonts w:ascii="Arial" w:hAnsi="Arial" w:cs="Arial"/>
                <w:noProof/>
                <w:webHidden/>
              </w:rPr>
              <w:tab/>
            </w:r>
            <w:r w:rsidR="00E55049">
              <w:rPr>
                <w:rFonts w:ascii="Arial" w:hAnsi="Arial" w:cs="Arial"/>
                <w:noProof/>
                <w:webHidden/>
              </w:rPr>
              <w:t>10</w:t>
            </w:r>
          </w:hyperlink>
        </w:p>
        <w:p w:rsidR="0084420B" w:rsidRPr="00743EED" w:rsidRDefault="007E17FB">
          <w:pPr>
            <w:pStyle w:val="TOC3"/>
            <w:tabs>
              <w:tab w:val="right" w:leader="dot" w:pos="9010"/>
            </w:tabs>
            <w:rPr>
              <w:rFonts w:ascii="Arial" w:eastAsiaTheme="minorEastAsia" w:hAnsi="Arial" w:cs="Arial"/>
              <w:smallCaps w:val="0"/>
              <w:noProof/>
              <w:sz w:val="24"/>
              <w:szCs w:val="24"/>
              <w:lang w:val="en-IN" w:eastAsia="en-GB" w:bidi="ar-SA"/>
            </w:rPr>
          </w:pPr>
          <w:hyperlink w:anchor="_Toc100405964" w:history="1">
            <w:r w:rsidR="0084420B" w:rsidRPr="00743EED">
              <w:rPr>
                <w:rStyle w:val="Hyperlink"/>
                <w:rFonts w:ascii="Arial" w:hAnsi="Arial" w:cs="Arial"/>
                <w:noProof/>
              </w:rPr>
              <w:t>GeneralProvisions</w:t>
            </w:r>
            <w:r w:rsidR="0084420B" w:rsidRPr="00743EED">
              <w:rPr>
                <w:rFonts w:ascii="Arial" w:hAnsi="Arial" w:cs="Arial"/>
                <w:noProof/>
                <w:webHidden/>
              </w:rPr>
              <w:tab/>
            </w:r>
            <w:r w:rsidR="00E55049">
              <w:rPr>
                <w:rFonts w:ascii="Arial" w:hAnsi="Arial" w:cs="Arial"/>
                <w:noProof/>
                <w:webHidden/>
              </w:rPr>
              <w:t>10</w:t>
            </w:r>
          </w:hyperlink>
        </w:p>
        <w:p w:rsidR="0084420B" w:rsidRPr="00743EED" w:rsidRDefault="007E17FB">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100405965" w:history="1">
            <w:r w:rsidR="0084420B" w:rsidRPr="00743EED">
              <w:rPr>
                <w:rStyle w:val="Hyperlink"/>
                <w:rFonts w:ascii="Arial" w:hAnsi="Arial" w:cs="Arial"/>
                <w:noProof/>
              </w:rPr>
              <w:t>2.1</w:t>
            </w:r>
            <w:r w:rsidR="0084420B" w:rsidRPr="00743EED">
              <w:rPr>
                <w:rFonts w:ascii="Arial" w:eastAsiaTheme="minorEastAsia" w:hAnsi="Arial" w:cs="Arial"/>
                <w:smallCaps w:val="0"/>
                <w:noProof/>
                <w:sz w:val="24"/>
                <w:szCs w:val="24"/>
                <w:lang w:val="en-IN" w:eastAsia="en-GB" w:bidi="ar-SA"/>
              </w:rPr>
              <w:tab/>
            </w:r>
            <w:r w:rsidR="0084420B" w:rsidRPr="00743EED">
              <w:rPr>
                <w:rStyle w:val="Hyperlink"/>
                <w:rFonts w:ascii="Arial" w:hAnsi="Arial" w:cs="Arial"/>
                <w:noProof/>
              </w:rPr>
              <w:t>Definitions</w:t>
            </w:r>
            <w:r w:rsidR="0084420B" w:rsidRPr="00743EED">
              <w:rPr>
                <w:rFonts w:ascii="Arial" w:hAnsi="Arial" w:cs="Arial"/>
                <w:noProof/>
                <w:webHidden/>
              </w:rPr>
              <w:tab/>
            </w:r>
            <w:r w:rsidR="00E55049">
              <w:rPr>
                <w:rFonts w:ascii="Arial" w:hAnsi="Arial" w:cs="Arial"/>
                <w:noProof/>
                <w:webHidden/>
              </w:rPr>
              <w:t>10</w:t>
            </w:r>
          </w:hyperlink>
        </w:p>
        <w:p w:rsidR="0084420B" w:rsidRPr="00743EED" w:rsidRDefault="007E17FB">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100405966" w:history="1">
            <w:r w:rsidR="0084420B" w:rsidRPr="00743EED">
              <w:rPr>
                <w:rStyle w:val="Hyperlink"/>
                <w:rFonts w:ascii="Arial" w:hAnsi="Arial" w:cs="Arial"/>
                <w:noProof/>
              </w:rPr>
              <w:t>2.2</w:t>
            </w:r>
            <w:r w:rsidR="0084420B" w:rsidRPr="00743EED">
              <w:rPr>
                <w:rFonts w:ascii="Arial" w:eastAsiaTheme="minorEastAsia" w:hAnsi="Arial" w:cs="Arial"/>
                <w:smallCaps w:val="0"/>
                <w:noProof/>
                <w:sz w:val="24"/>
                <w:szCs w:val="24"/>
                <w:lang w:val="en-IN" w:eastAsia="en-GB" w:bidi="ar-SA"/>
              </w:rPr>
              <w:tab/>
            </w:r>
            <w:r w:rsidR="0084420B" w:rsidRPr="00743EED">
              <w:rPr>
                <w:rStyle w:val="Hyperlink"/>
                <w:rFonts w:ascii="Arial" w:hAnsi="Arial" w:cs="Arial"/>
                <w:noProof/>
              </w:rPr>
              <w:t>Introduction</w:t>
            </w:r>
            <w:r w:rsidR="0084420B" w:rsidRPr="00743EED">
              <w:rPr>
                <w:rFonts w:ascii="Arial" w:hAnsi="Arial" w:cs="Arial"/>
                <w:noProof/>
                <w:webHidden/>
              </w:rPr>
              <w:tab/>
            </w:r>
            <w:r w:rsidR="00E55049">
              <w:rPr>
                <w:rFonts w:ascii="Arial" w:hAnsi="Arial" w:cs="Arial"/>
                <w:noProof/>
                <w:webHidden/>
              </w:rPr>
              <w:t>12</w:t>
            </w:r>
          </w:hyperlink>
        </w:p>
        <w:p w:rsidR="0084420B" w:rsidRPr="00743EED" w:rsidRDefault="007E17FB">
          <w:pPr>
            <w:pStyle w:val="TOC3"/>
            <w:tabs>
              <w:tab w:val="right" w:leader="dot" w:pos="9010"/>
            </w:tabs>
            <w:rPr>
              <w:rFonts w:ascii="Arial" w:eastAsiaTheme="minorEastAsia" w:hAnsi="Arial" w:cs="Arial"/>
              <w:smallCaps w:val="0"/>
              <w:noProof/>
              <w:sz w:val="24"/>
              <w:szCs w:val="24"/>
              <w:lang w:val="en-IN" w:eastAsia="en-GB" w:bidi="ar-SA"/>
            </w:rPr>
          </w:pPr>
          <w:hyperlink w:anchor="_Toc100405967" w:history="1">
            <w:r w:rsidR="0084420B" w:rsidRPr="00743EED">
              <w:rPr>
                <w:rStyle w:val="Hyperlink"/>
                <w:rFonts w:ascii="Arial" w:hAnsi="Arial" w:cs="Arial"/>
                <w:noProof/>
              </w:rPr>
              <w:t>2.3    Conflict of Interest</w:t>
            </w:r>
            <w:r w:rsidR="0084420B" w:rsidRPr="00743EED">
              <w:rPr>
                <w:rFonts w:ascii="Arial" w:hAnsi="Arial" w:cs="Arial"/>
                <w:noProof/>
                <w:webHidden/>
              </w:rPr>
              <w:tab/>
            </w:r>
            <w:r w:rsidR="00E55049">
              <w:rPr>
                <w:rFonts w:ascii="Arial" w:hAnsi="Arial" w:cs="Arial"/>
                <w:noProof/>
                <w:webHidden/>
              </w:rPr>
              <w:t>12</w:t>
            </w:r>
          </w:hyperlink>
        </w:p>
        <w:p w:rsidR="0084420B" w:rsidRPr="00743EED" w:rsidRDefault="007E17FB">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100405968" w:history="1">
            <w:r w:rsidR="0084420B" w:rsidRPr="00743EED">
              <w:rPr>
                <w:rStyle w:val="Hyperlink"/>
                <w:rFonts w:ascii="Arial" w:hAnsi="Arial" w:cs="Arial"/>
                <w:noProof/>
              </w:rPr>
              <w:t>2.4</w:t>
            </w:r>
            <w:r w:rsidR="0084420B" w:rsidRPr="00743EED">
              <w:rPr>
                <w:rFonts w:ascii="Arial" w:eastAsiaTheme="minorEastAsia" w:hAnsi="Arial" w:cs="Arial"/>
                <w:smallCaps w:val="0"/>
                <w:noProof/>
                <w:sz w:val="24"/>
                <w:szCs w:val="24"/>
                <w:lang w:val="en-IN" w:eastAsia="en-GB" w:bidi="ar-SA"/>
              </w:rPr>
              <w:tab/>
            </w:r>
            <w:r w:rsidR="0084420B" w:rsidRPr="00743EED">
              <w:rPr>
                <w:rStyle w:val="Hyperlink"/>
                <w:rFonts w:ascii="Arial" w:hAnsi="Arial" w:cs="Arial"/>
                <w:noProof/>
              </w:rPr>
              <w:t>Unfair Competitive Advantage</w:t>
            </w:r>
            <w:r w:rsidR="0084420B" w:rsidRPr="00743EED">
              <w:rPr>
                <w:rFonts w:ascii="Arial" w:hAnsi="Arial" w:cs="Arial"/>
                <w:noProof/>
                <w:webHidden/>
              </w:rPr>
              <w:tab/>
            </w:r>
            <w:r w:rsidR="00E55049">
              <w:rPr>
                <w:rFonts w:ascii="Arial" w:hAnsi="Arial" w:cs="Arial"/>
                <w:noProof/>
                <w:webHidden/>
              </w:rPr>
              <w:t>14</w:t>
            </w:r>
          </w:hyperlink>
        </w:p>
        <w:p w:rsidR="0084420B" w:rsidRPr="00743EED" w:rsidRDefault="007E17FB">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100405969" w:history="1">
            <w:r w:rsidR="0084420B" w:rsidRPr="00743EED">
              <w:rPr>
                <w:rStyle w:val="Hyperlink"/>
                <w:rFonts w:ascii="Arial" w:hAnsi="Arial" w:cs="Arial"/>
                <w:noProof/>
              </w:rPr>
              <w:t>2.5</w:t>
            </w:r>
            <w:r w:rsidR="0084420B" w:rsidRPr="00743EED">
              <w:rPr>
                <w:rFonts w:ascii="Arial" w:eastAsiaTheme="minorEastAsia" w:hAnsi="Arial" w:cs="Arial"/>
                <w:smallCaps w:val="0"/>
                <w:noProof/>
                <w:sz w:val="24"/>
                <w:szCs w:val="24"/>
                <w:lang w:val="en-IN" w:eastAsia="en-GB" w:bidi="ar-SA"/>
              </w:rPr>
              <w:tab/>
            </w:r>
            <w:r w:rsidR="0084420B" w:rsidRPr="00743EED">
              <w:rPr>
                <w:rStyle w:val="Hyperlink"/>
                <w:rFonts w:ascii="Arial" w:hAnsi="Arial" w:cs="Arial"/>
                <w:noProof/>
              </w:rPr>
              <w:t>Code of Integrity</w:t>
            </w:r>
            <w:r w:rsidR="0084420B" w:rsidRPr="00743EED">
              <w:rPr>
                <w:rFonts w:ascii="Arial" w:hAnsi="Arial" w:cs="Arial"/>
                <w:noProof/>
                <w:webHidden/>
              </w:rPr>
              <w:tab/>
            </w:r>
            <w:r w:rsidR="00E55049">
              <w:rPr>
                <w:rFonts w:ascii="Arial" w:hAnsi="Arial" w:cs="Arial"/>
                <w:noProof/>
                <w:webHidden/>
              </w:rPr>
              <w:t>14</w:t>
            </w:r>
          </w:hyperlink>
        </w:p>
        <w:p w:rsidR="0084420B" w:rsidRPr="00743EED" w:rsidRDefault="007E17FB">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100405970" w:history="1">
            <w:r w:rsidR="0084420B" w:rsidRPr="00743EED">
              <w:rPr>
                <w:rStyle w:val="Hyperlink"/>
                <w:rFonts w:ascii="Arial" w:hAnsi="Arial" w:cs="Arial"/>
                <w:noProof/>
              </w:rPr>
              <w:t>2.6</w:t>
            </w:r>
            <w:r w:rsidR="0084420B" w:rsidRPr="00743EED">
              <w:rPr>
                <w:rFonts w:ascii="Arial" w:eastAsiaTheme="minorEastAsia" w:hAnsi="Arial" w:cs="Arial"/>
                <w:smallCaps w:val="0"/>
                <w:noProof/>
                <w:sz w:val="24"/>
                <w:szCs w:val="24"/>
                <w:lang w:val="en-IN" w:eastAsia="en-GB" w:bidi="ar-SA"/>
              </w:rPr>
              <w:tab/>
            </w:r>
            <w:r w:rsidR="0084420B" w:rsidRPr="00743EED">
              <w:rPr>
                <w:rStyle w:val="Hyperlink"/>
                <w:rFonts w:ascii="Arial" w:hAnsi="Arial" w:cs="Arial"/>
                <w:noProof/>
              </w:rPr>
              <w:t>Eligibility Criteria</w:t>
            </w:r>
            <w:r w:rsidR="0084420B" w:rsidRPr="00743EED">
              <w:rPr>
                <w:rFonts w:ascii="Arial" w:hAnsi="Arial" w:cs="Arial"/>
                <w:noProof/>
                <w:webHidden/>
              </w:rPr>
              <w:tab/>
            </w:r>
            <w:r w:rsidR="00E55049">
              <w:rPr>
                <w:rFonts w:ascii="Arial" w:hAnsi="Arial" w:cs="Arial"/>
                <w:noProof/>
                <w:webHidden/>
              </w:rPr>
              <w:t>15</w:t>
            </w:r>
          </w:hyperlink>
        </w:p>
        <w:p w:rsidR="0084420B" w:rsidRPr="00743EED" w:rsidRDefault="007E17FB">
          <w:pPr>
            <w:pStyle w:val="TOC3"/>
            <w:tabs>
              <w:tab w:val="right" w:leader="dot" w:pos="9010"/>
            </w:tabs>
            <w:rPr>
              <w:rFonts w:ascii="Arial" w:eastAsiaTheme="minorEastAsia" w:hAnsi="Arial" w:cs="Arial"/>
              <w:smallCaps w:val="0"/>
              <w:noProof/>
              <w:sz w:val="24"/>
              <w:szCs w:val="24"/>
              <w:lang w:val="en-IN" w:eastAsia="en-GB" w:bidi="ar-SA"/>
            </w:rPr>
          </w:pPr>
          <w:hyperlink w:anchor="_Toc100405971" w:history="1">
            <w:r w:rsidR="0084420B" w:rsidRPr="00743EED">
              <w:rPr>
                <w:rStyle w:val="Hyperlink"/>
                <w:rFonts w:ascii="Arial" w:hAnsi="Arial" w:cs="Arial"/>
                <w:noProof/>
              </w:rPr>
              <w:t>Preparation of Proposals</w:t>
            </w:r>
            <w:r w:rsidR="0084420B" w:rsidRPr="00743EED">
              <w:rPr>
                <w:rFonts w:ascii="Arial" w:hAnsi="Arial" w:cs="Arial"/>
                <w:noProof/>
                <w:webHidden/>
              </w:rPr>
              <w:tab/>
            </w:r>
            <w:r w:rsidR="00E55049">
              <w:rPr>
                <w:rFonts w:ascii="Arial" w:hAnsi="Arial" w:cs="Arial"/>
                <w:noProof/>
                <w:webHidden/>
              </w:rPr>
              <w:t>16</w:t>
            </w:r>
          </w:hyperlink>
        </w:p>
        <w:p w:rsidR="0084420B" w:rsidRPr="00743EED" w:rsidRDefault="007E17FB">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100405972" w:history="1">
            <w:r w:rsidR="0084420B" w:rsidRPr="00743EED">
              <w:rPr>
                <w:rStyle w:val="Hyperlink"/>
                <w:rFonts w:ascii="Arial" w:hAnsi="Arial" w:cs="Arial"/>
                <w:noProof/>
              </w:rPr>
              <w:t>2.7</w:t>
            </w:r>
            <w:r w:rsidR="0084420B" w:rsidRPr="00743EED">
              <w:rPr>
                <w:rFonts w:ascii="Arial" w:eastAsiaTheme="minorEastAsia" w:hAnsi="Arial" w:cs="Arial"/>
                <w:smallCaps w:val="0"/>
                <w:noProof/>
                <w:sz w:val="24"/>
                <w:szCs w:val="24"/>
                <w:lang w:val="en-IN" w:eastAsia="en-GB" w:bidi="ar-SA"/>
              </w:rPr>
              <w:tab/>
            </w:r>
            <w:r w:rsidR="0084420B" w:rsidRPr="00743EED">
              <w:rPr>
                <w:rStyle w:val="Hyperlink"/>
                <w:rFonts w:ascii="Arial" w:hAnsi="Arial" w:cs="Arial"/>
                <w:noProof/>
              </w:rPr>
              <w:t>General Considerations</w:t>
            </w:r>
            <w:r w:rsidR="0084420B" w:rsidRPr="00743EED">
              <w:rPr>
                <w:rFonts w:ascii="Arial" w:hAnsi="Arial" w:cs="Arial"/>
                <w:noProof/>
                <w:webHidden/>
              </w:rPr>
              <w:tab/>
            </w:r>
            <w:r w:rsidR="00E55049">
              <w:rPr>
                <w:rFonts w:ascii="Arial" w:hAnsi="Arial" w:cs="Arial"/>
                <w:noProof/>
                <w:webHidden/>
              </w:rPr>
              <w:t>16</w:t>
            </w:r>
          </w:hyperlink>
        </w:p>
        <w:p w:rsidR="0084420B" w:rsidRPr="00743EED" w:rsidRDefault="007E17FB">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100405973" w:history="1">
            <w:r w:rsidR="0084420B" w:rsidRPr="00743EED">
              <w:rPr>
                <w:rStyle w:val="Hyperlink"/>
                <w:rFonts w:ascii="Arial" w:hAnsi="Arial" w:cs="Arial"/>
                <w:noProof/>
              </w:rPr>
              <w:t>2.8</w:t>
            </w:r>
            <w:r w:rsidR="0084420B" w:rsidRPr="00743EED">
              <w:rPr>
                <w:rFonts w:ascii="Arial" w:eastAsiaTheme="minorEastAsia" w:hAnsi="Arial" w:cs="Arial"/>
                <w:smallCaps w:val="0"/>
                <w:noProof/>
                <w:sz w:val="24"/>
                <w:szCs w:val="24"/>
                <w:lang w:val="en-IN" w:eastAsia="en-GB" w:bidi="ar-SA"/>
              </w:rPr>
              <w:tab/>
            </w:r>
            <w:r w:rsidR="0084420B" w:rsidRPr="00743EED">
              <w:rPr>
                <w:rStyle w:val="Hyperlink"/>
                <w:rFonts w:ascii="Arial" w:hAnsi="Arial" w:cs="Arial"/>
                <w:noProof/>
              </w:rPr>
              <w:t>Cost of Preparation of Proposal</w:t>
            </w:r>
            <w:r w:rsidR="0084420B" w:rsidRPr="00743EED">
              <w:rPr>
                <w:rFonts w:ascii="Arial" w:hAnsi="Arial" w:cs="Arial"/>
                <w:noProof/>
                <w:webHidden/>
              </w:rPr>
              <w:tab/>
            </w:r>
            <w:r w:rsidR="00E55049">
              <w:rPr>
                <w:rFonts w:ascii="Arial" w:hAnsi="Arial" w:cs="Arial"/>
                <w:noProof/>
                <w:webHidden/>
              </w:rPr>
              <w:t>16</w:t>
            </w:r>
          </w:hyperlink>
        </w:p>
        <w:p w:rsidR="0084420B" w:rsidRPr="00743EED" w:rsidRDefault="007E17FB">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100405974" w:history="1">
            <w:r w:rsidR="0084420B" w:rsidRPr="00743EED">
              <w:rPr>
                <w:rStyle w:val="Hyperlink"/>
                <w:rFonts w:ascii="Arial" w:hAnsi="Arial" w:cs="Arial"/>
                <w:noProof/>
              </w:rPr>
              <w:t>2.9</w:t>
            </w:r>
            <w:r w:rsidR="0084420B" w:rsidRPr="00743EED">
              <w:rPr>
                <w:rFonts w:ascii="Arial" w:eastAsiaTheme="minorEastAsia" w:hAnsi="Arial" w:cs="Arial"/>
                <w:smallCaps w:val="0"/>
                <w:noProof/>
                <w:sz w:val="24"/>
                <w:szCs w:val="24"/>
                <w:lang w:val="en-IN" w:eastAsia="en-GB" w:bidi="ar-SA"/>
              </w:rPr>
              <w:tab/>
            </w:r>
            <w:r w:rsidR="0084420B" w:rsidRPr="00743EED">
              <w:rPr>
                <w:rStyle w:val="Hyperlink"/>
                <w:rFonts w:ascii="Arial" w:hAnsi="Arial" w:cs="Arial"/>
                <w:noProof/>
              </w:rPr>
              <w:t>Language</w:t>
            </w:r>
            <w:r w:rsidR="0084420B" w:rsidRPr="00743EED">
              <w:rPr>
                <w:rFonts w:ascii="Arial" w:hAnsi="Arial" w:cs="Arial"/>
                <w:noProof/>
                <w:webHidden/>
              </w:rPr>
              <w:tab/>
            </w:r>
            <w:r w:rsidR="00E55049">
              <w:rPr>
                <w:rFonts w:ascii="Arial" w:hAnsi="Arial" w:cs="Arial"/>
                <w:noProof/>
                <w:webHidden/>
              </w:rPr>
              <w:t>16</w:t>
            </w:r>
          </w:hyperlink>
        </w:p>
        <w:p w:rsidR="0084420B" w:rsidRPr="00743EED" w:rsidRDefault="007E17FB">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100405975" w:history="1">
            <w:r w:rsidR="0084420B" w:rsidRPr="00743EED">
              <w:rPr>
                <w:rStyle w:val="Hyperlink"/>
                <w:rFonts w:ascii="Arial" w:hAnsi="Arial" w:cs="Arial"/>
                <w:noProof/>
              </w:rPr>
              <w:t>2.10</w:t>
            </w:r>
            <w:r w:rsidR="0084420B" w:rsidRPr="00743EED">
              <w:rPr>
                <w:rFonts w:ascii="Arial" w:eastAsiaTheme="minorEastAsia" w:hAnsi="Arial" w:cs="Arial"/>
                <w:smallCaps w:val="0"/>
                <w:noProof/>
                <w:sz w:val="24"/>
                <w:szCs w:val="24"/>
                <w:lang w:val="en-IN" w:eastAsia="en-GB" w:bidi="ar-SA"/>
              </w:rPr>
              <w:tab/>
            </w:r>
            <w:r w:rsidR="0084420B" w:rsidRPr="00743EED">
              <w:rPr>
                <w:rStyle w:val="Hyperlink"/>
                <w:rFonts w:ascii="Arial" w:hAnsi="Arial" w:cs="Arial"/>
                <w:noProof/>
              </w:rPr>
              <w:t>Documents Comprising of Proposal</w:t>
            </w:r>
            <w:r w:rsidR="0084420B" w:rsidRPr="00743EED">
              <w:rPr>
                <w:rFonts w:ascii="Arial" w:hAnsi="Arial" w:cs="Arial"/>
                <w:noProof/>
                <w:webHidden/>
              </w:rPr>
              <w:tab/>
            </w:r>
            <w:r w:rsidR="00E55049">
              <w:rPr>
                <w:rFonts w:ascii="Arial" w:hAnsi="Arial" w:cs="Arial"/>
                <w:noProof/>
                <w:webHidden/>
              </w:rPr>
              <w:t>16</w:t>
            </w:r>
          </w:hyperlink>
        </w:p>
        <w:p w:rsidR="0084420B" w:rsidRPr="00743EED" w:rsidRDefault="007E17FB">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100405976" w:history="1">
            <w:r w:rsidR="0084420B" w:rsidRPr="00743EED">
              <w:rPr>
                <w:rStyle w:val="Hyperlink"/>
                <w:rFonts w:ascii="Arial" w:hAnsi="Arial" w:cs="Arial"/>
                <w:noProof/>
              </w:rPr>
              <w:t>2.11</w:t>
            </w:r>
            <w:r w:rsidR="0084420B" w:rsidRPr="00743EED">
              <w:rPr>
                <w:rFonts w:ascii="Arial" w:eastAsiaTheme="minorEastAsia" w:hAnsi="Arial" w:cs="Arial"/>
                <w:smallCaps w:val="0"/>
                <w:noProof/>
                <w:sz w:val="24"/>
                <w:szCs w:val="24"/>
                <w:lang w:val="en-IN" w:eastAsia="en-GB" w:bidi="ar-SA"/>
              </w:rPr>
              <w:tab/>
            </w:r>
            <w:r w:rsidR="0084420B" w:rsidRPr="00743EED">
              <w:rPr>
                <w:rStyle w:val="Hyperlink"/>
                <w:rFonts w:ascii="Arial" w:hAnsi="Arial" w:cs="Arial"/>
                <w:noProof/>
              </w:rPr>
              <w:t>Only One Proposal</w:t>
            </w:r>
            <w:r w:rsidR="0084420B" w:rsidRPr="00743EED">
              <w:rPr>
                <w:rFonts w:ascii="Arial" w:hAnsi="Arial" w:cs="Arial"/>
                <w:noProof/>
                <w:webHidden/>
              </w:rPr>
              <w:tab/>
            </w:r>
            <w:r w:rsidR="00E55049">
              <w:rPr>
                <w:rFonts w:ascii="Arial" w:hAnsi="Arial" w:cs="Arial"/>
                <w:noProof/>
                <w:webHidden/>
              </w:rPr>
              <w:t>17</w:t>
            </w:r>
          </w:hyperlink>
        </w:p>
        <w:p w:rsidR="0084420B" w:rsidRPr="00743EED" w:rsidRDefault="007E17FB">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100405977" w:history="1">
            <w:r w:rsidR="0084420B" w:rsidRPr="00743EED">
              <w:rPr>
                <w:rStyle w:val="Hyperlink"/>
                <w:rFonts w:ascii="Arial" w:hAnsi="Arial" w:cs="Arial"/>
                <w:noProof/>
              </w:rPr>
              <w:t>2.12</w:t>
            </w:r>
            <w:r w:rsidR="0084420B" w:rsidRPr="00743EED">
              <w:rPr>
                <w:rFonts w:ascii="Arial" w:eastAsiaTheme="minorEastAsia" w:hAnsi="Arial" w:cs="Arial"/>
                <w:smallCaps w:val="0"/>
                <w:noProof/>
                <w:sz w:val="24"/>
                <w:szCs w:val="24"/>
                <w:lang w:val="en-IN" w:eastAsia="en-GB" w:bidi="ar-SA"/>
              </w:rPr>
              <w:tab/>
            </w:r>
            <w:r w:rsidR="0084420B" w:rsidRPr="00743EED">
              <w:rPr>
                <w:rStyle w:val="Hyperlink"/>
                <w:rFonts w:ascii="Arial" w:hAnsi="Arial" w:cs="Arial"/>
                <w:noProof/>
              </w:rPr>
              <w:t>Proposal Validity</w:t>
            </w:r>
            <w:r w:rsidR="0084420B" w:rsidRPr="00743EED">
              <w:rPr>
                <w:rFonts w:ascii="Arial" w:hAnsi="Arial" w:cs="Arial"/>
                <w:noProof/>
                <w:webHidden/>
              </w:rPr>
              <w:tab/>
            </w:r>
            <w:r w:rsidR="00E55049">
              <w:rPr>
                <w:rFonts w:ascii="Arial" w:hAnsi="Arial" w:cs="Arial"/>
                <w:noProof/>
                <w:webHidden/>
              </w:rPr>
              <w:t>17</w:t>
            </w:r>
          </w:hyperlink>
        </w:p>
        <w:p w:rsidR="0084420B" w:rsidRPr="00743EED" w:rsidRDefault="007E17FB">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100405978" w:history="1">
            <w:r w:rsidR="0084420B" w:rsidRPr="00743EED">
              <w:rPr>
                <w:rStyle w:val="Hyperlink"/>
                <w:rFonts w:ascii="Arial" w:hAnsi="Arial" w:cs="Arial"/>
                <w:noProof/>
              </w:rPr>
              <w:t>2.13</w:t>
            </w:r>
            <w:r w:rsidR="0084420B" w:rsidRPr="00743EED">
              <w:rPr>
                <w:rFonts w:ascii="Arial" w:eastAsiaTheme="minorEastAsia" w:hAnsi="Arial" w:cs="Arial"/>
                <w:smallCaps w:val="0"/>
                <w:noProof/>
                <w:sz w:val="24"/>
                <w:szCs w:val="24"/>
                <w:lang w:val="en-IN" w:eastAsia="en-GB" w:bidi="ar-SA"/>
              </w:rPr>
              <w:tab/>
            </w:r>
            <w:r w:rsidR="0084420B" w:rsidRPr="00743EED">
              <w:rPr>
                <w:rStyle w:val="Hyperlink"/>
                <w:rFonts w:ascii="Arial" w:hAnsi="Arial" w:cs="Arial"/>
                <w:noProof/>
              </w:rPr>
              <w:t>Extension of Validity Period</w:t>
            </w:r>
            <w:r w:rsidR="0084420B" w:rsidRPr="00743EED">
              <w:rPr>
                <w:rFonts w:ascii="Arial" w:hAnsi="Arial" w:cs="Arial"/>
                <w:noProof/>
                <w:webHidden/>
              </w:rPr>
              <w:tab/>
            </w:r>
            <w:r w:rsidR="00E55049">
              <w:rPr>
                <w:rFonts w:ascii="Arial" w:hAnsi="Arial" w:cs="Arial"/>
                <w:noProof/>
                <w:webHidden/>
              </w:rPr>
              <w:t>17</w:t>
            </w:r>
          </w:hyperlink>
        </w:p>
        <w:p w:rsidR="0084420B" w:rsidRPr="00743EED" w:rsidRDefault="007E17FB">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100405979" w:history="1">
            <w:r w:rsidR="0084420B" w:rsidRPr="00743EED">
              <w:rPr>
                <w:rStyle w:val="Hyperlink"/>
                <w:rFonts w:ascii="Arial" w:hAnsi="Arial" w:cs="Arial"/>
                <w:noProof/>
              </w:rPr>
              <w:t>2.14</w:t>
            </w:r>
            <w:r w:rsidR="0084420B" w:rsidRPr="00743EED">
              <w:rPr>
                <w:rFonts w:ascii="Arial" w:eastAsiaTheme="minorEastAsia" w:hAnsi="Arial" w:cs="Arial"/>
                <w:smallCaps w:val="0"/>
                <w:noProof/>
                <w:sz w:val="24"/>
                <w:szCs w:val="24"/>
                <w:lang w:val="en-IN" w:eastAsia="en-GB" w:bidi="ar-SA"/>
              </w:rPr>
              <w:tab/>
            </w:r>
            <w:r w:rsidR="0084420B" w:rsidRPr="00743EED">
              <w:rPr>
                <w:rStyle w:val="Hyperlink"/>
                <w:rFonts w:ascii="Arial" w:hAnsi="Arial" w:cs="Arial"/>
                <w:noProof/>
              </w:rPr>
              <w:t>Substitution of Key Experts at Validity Extension</w:t>
            </w:r>
            <w:r w:rsidR="0084420B" w:rsidRPr="00743EED">
              <w:rPr>
                <w:rFonts w:ascii="Arial" w:hAnsi="Arial" w:cs="Arial"/>
                <w:noProof/>
                <w:webHidden/>
              </w:rPr>
              <w:tab/>
            </w:r>
            <w:r w:rsidR="00E55049">
              <w:rPr>
                <w:rFonts w:ascii="Arial" w:hAnsi="Arial" w:cs="Arial"/>
                <w:noProof/>
                <w:webHidden/>
              </w:rPr>
              <w:t>18</w:t>
            </w:r>
          </w:hyperlink>
        </w:p>
        <w:p w:rsidR="0084420B" w:rsidRPr="00743EED" w:rsidRDefault="007E17FB">
          <w:pPr>
            <w:pStyle w:val="TOC3"/>
            <w:tabs>
              <w:tab w:val="right" w:leader="dot" w:pos="9010"/>
            </w:tabs>
            <w:rPr>
              <w:rFonts w:ascii="Arial" w:eastAsiaTheme="minorEastAsia" w:hAnsi="Arial" w:cs="Arial"/>
              <w:smallCaps w:val="0"/>
              <w:noProof/>
              <w:sz w:val="24"/>
              <w:szCs w:val="24"/>
              <w:lang w:val="en-IN" w:eastAsia="en-GB" w:bidi="ar-SA"/>
            </w:rPr>
          </w:pPr>
          <w:hyperlink w:anchor="_Toc100405980" w:history="1">
            <w:r w:rsidR="0084420B" w:rsidRPr="00743EED">
              <w:rPr>
                <w:rStyle w:val="Hyperlink"/>
                <w:rFonts w:ascii="Arial" w:hAnsi="Arial" w:cs="Arial"/>
                <w:noProof/>
              </w:rPr>
              <w:t>2.15   Sub-Contracting</w:t>
            </w:r>
            <w:r w:rsidR="0084420B" w:rsidRPr="00743EED">
              <w:rPr>
                <w:rFonts w:ascii="Arial" w:hAnsi="Arial" w:cs="Arial"/>
                <w:noProof/>
                <w:webHidden/>
              </w:rPr>
              <w:tab/>
            </w:r>
            <w:r w:rsidR="00E55049">
              <w:rPr>
                <w:rFonts w:ascii="Arial" w:hAnsi="Arial" w:cs="Arial"/>
                <w:noProof/>
                <w:webHidden/>
              </w:rPr>
              <w:t>18</w:t>
            </w:r>
          </w:hyperlink>
        </w:p>
        <w:p w:rsidR="0084420B" w:rsidRPr="00743EED" w:rsidRDefault="007E17FB">
          <w:pPr>
            <w:pStyle w:val="TOC3"/>
            <w:tabs>
              <w:tab w:val="right" w:leader="dot" w:pos="9010"/>
            </w:tabs>
            <w:rPr>
              <w:rFonts w:ascii="Arial" w:eastAsiaTheme="minorEastAsia" w:hAnsi="Arial" w:cs="Arial"/>
              <w:smallCaps w:val="0"/>
              <w:noProof/>
              <w:sz w:val="24"/>
              <w:szCs w:val="24"/>
              <w:lang w:val="en-IN" w:eastAsia="en-GB" w:bidi="ar-SA"/>
            </w:rPr>
          </w:pPr>
          <w:hyperlink w:anchor="_Toc100405981" w:history="1">
            <w:r w:rsidR="0084420B" w:rsidRPr="00743EED">
              <w:rPr>
                <w:rStyle w:val="Hyperlink"/>
                <w:rFonts w:ascii="Arial" w:hAnsi="Arial" w:cs="Arial"/>
                <w:noProof/>
              </w:rPr>
              <w:t>2.16.1 Clarification &amp; Amendment of RFP</w:t>
            </w:r>
            <w:r w:rsidR="0084420B" w:rsidRPr="00743EED">
              <w:rPr>
                <w:rFonts w:ascii="Arial" w:hAnsi="Arial" w:cs="Arial"/>
                <w:noProof/>
                <w:webHidden/>
              </w:rPr>
              <w:tab/>
            </w:r>
            <w:r w:rsidR="00E55049">
              <w:rPr>
                <w:rFonts w:ascii="Arial" w:hAnsi="Arial" w:cs="Arial"/>
                <w:noProof/>
                <w:webHidden/>
              </w:rPr>
              <w:t>18</w:t>
            </w:r>
          </w:hyperlink>
        </w:p>
        <w:p w:rsidR="0084420B" w:rsidRPr="00743EED" w:rsidRDefault="007E17FB">
          <w:pPr>
            <w:pStyle w:val="TOC3"/>
            <w:tabs>
              <w:tab w:val="right" w:leader="dot" w:pos="9010"/>
            </w:tabs>
            <w:rPr>
              <w:rFonts w:ascii="Arial" w:eastAsiaTheme="minorEastAsia" w:hAnsi="Arial" w:cs="Arial"/>
              <w:smallCaps w:val="0"/>
              <w:noProof/>
              <w:sz w:val="24"/>
              <w:szCs w:val="24"/>
              <w:lang w:val="en-IN" w:eastAsia="en-GB" w:bidi="ar-SA"/>
            </w:rPr>
          </w:pPr>
          <w:hyperlink w:anchor="_Toc100405982" w:history="1">
            <w:r w:rsidR="0084420B" w:rsidRPr="00743EED">
              <w:rPr>
                <w:rStyle w:val="Hyperlink"/>
                <w:rFonts w:ascii="Arial" w:hAnsi="Arial" w:cs="Arial"/>
                <w:noProof/>
              </w:rPr>
              <w:t>2.17    Preparation of Proposal (Specific Considerations)</w:t>
            </w:r>
            <w:r w:rsidR="0084420B" w:rsidRPr="00743EED">
              <w:rPr>
                <w:rFonts w:ascii="Arial" w:hAnsi="Arial" w:cs="Arial"/>
                <w:noProof/>
                <w:webHidden/>
              </w:rPr>
              <w:tab/>
            </w:r>
            <w:r w:rsidR="00E55049">
              <w:rPr>
                <w:rFonts w:ascii="Arial" w:hAnsi="Arial" w:cs="Arial"/>
                <w:noProof/>
                <w:webHidden/>
              </w:rPr>
              <w:t>19</w:t>
            </w:r>
          </w:hyperlink>
        </w:p>
        <w:p w:rsidR="0084420B" w:rsidRPr="00743EED" w:rsidRDefault="007E17FB">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100405983" w:history="1">
            <w:r w:rsidR="0084420B" w:rsidRPr="00743EED">
              <w:rPr>
                <w:rStyle w:val="Hyperlink"/>
                <w:rFonts w:ascii="Arial" w:hAnsi="Arial" w:cs="Arial"/>
                <w:noProof/>
              </w:rPr>
              <w:t>2.17</w:t>
            </w:r>
            <w:r w:rsidR="0084420B" w:rsidRPr="00743EED">
              <w:rPr>
                <w:rFonts w:ascii="Arial" w:eastAsiaTheme="minorEastAsia" w:hAnsi="Arial" w:cs="Arial"/>
                <w:smallCaps w:val="0"/>
                <w:noProof/>
                <w:sz w:val="24"/>
                <w:szCs w:val="24"/>
                <w:lang w:val="en-IN" w:eastAsia="en-GB" w:bidi="ar-SA"/>
              </w:rPr>
              <w:tab/>
            </w:r>
            <w:r w:rsidR="0084420B" w:rsidRPr="00743EED">
              <w:rPr>
                <w:rStyle w:val="Hyperlink"/>
                <w:rFonts w:ascii="Arial" w:hAnsi="Arial" w:cs="Arial"/>
                <w:noProof/>
              </w:rPr>
              <w:t>Technical Proposal Format and Content</w:t>
            </w:r>
            <w:r w:rsidR="0084420B" w:rsidRPr="00743EED">
              <w:rPr>
                <w:rFonts w:ascii="Arial" w:hAnsi="Arial" w:cs="Arial"/>
                <w:noProof/>
                <w:webHidden/>
              </w:rPr>
              <w:tab/>
            </w:r>
            <w:r w:rsidR="00E55049">
              <w:rPr>
                <w:rFonts w:ascii="Arial" w:hAnsi="Arial" w:cs="Arial"/>
                <w:noProof/>
                <w:webHidden/>
              </w:rPr>
              <w:t>19</w:t>
            </w:r>
          </w:hyperlink>
        </w:p>
        <w:p w:rsidR="0084420B" w:rsidRPr="00743EED" w:rsidRDefault="007E17FB">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100405984" w:history="1">
            <w:r w:rsidR="0084420B" w:rsidRPr="00743EED">
              <w:rPr>
                <w:rStyle w:val="Hyperlink"/>
                <w:rFonts w:ascii="Arial" w:hAnsi="Arial" w:cs="Arial"/>
                <w:noProof/>
              </w:rPr>
              <w:t>2.18</w:t>
            </w:r>
            <w:r w:rsidR="0084420B" w:rsidRPr="00743EED">
              <w:rPr>
                <w:rFonts w:ascii="Arial" w:eastAsiaTheme="minorEastAsia" w:hAnsi="Arial" w:cs="Arial"/>
                <w:smallCaps w:val="0"/>
                <w:noProof/>
                <w:sz w:val="24"/>
                <w:szCs w:val="24"/>
                <w:lang w:val="en-IN" w:eastAsia="en-GB" w:bidi="ar-SA"/>
              </w:rPr>
              <w:tab/>
            </w:r>
            <w:r w:rsidR="0084420B" w:rsidRPr="00743EED">
              <w:rPr>
                <w:rStyle w:val="Hyperlink"/>
                <w:rFonts w:ascii="Arial" w:hAnsi="Arial" w:cs="Arial"/>
                <w:noProof/>
              </w:rPr>
              <w:t>Financial Proposal</w:t>
            </w:r>
            <w:r w:rsidR="0084420B" w:rsidRPr="00743EED">
              <w:rPr>
                <w:rFonts w:ascii="Arial" w:hAnsi="Arial" w:cs="Arial"/>
                <w:noProof/>
                <w:webHidden/>
              </w:rPr>
              <w:tab/>
            </w:r>
            <w:r w:rsidR="00E55049">
              <w:rPr>
                <w:rFonts w:ascii="Arial" w:hAnsi="Arial" w:cs="Arial"/>
                <w:noProof/>
                <w:webHidden/>
              </w:rPr>
              <w:t>20</w:t>
            </w:r>
          </w:hyperlink>
        </w:p>
        <w:p w:rsidR="0084420B" w:rsidRPr="00743EED" w:rsidRDefault="007E17FB">
          <w:pPr>
            <w:pStyle w:val="TOC3"/>
            <w:tabs>
              <w:tab w:val="right" w:leader="dot" w:pos="9010"/>
            </w:tabs>
            <w:rPr>
              <w:rFonts w:ascii="Arial" w:eastAsiaTheme="minorEastAsia" w:hAnsi="Arial" w:cs="Arial"/>
              <w:smallCaps w:val="0"/>
              <w:noProof/>
              <w:sz w:val="24"/>
              <w:szCs w:val="24"/>
              <w:lang w:val="en-IN" w:eastAsia="en-GB" w:bidi="ar-SA"/>
            </w:rPr>
          </w:pPr>
          <w:hyperlink w:anchor="_Toc100405985" w:history="1">
            <w:r w:rsidR="0084420B" w:rsidRPr="00743EED">
              <w:rPr>
                <w:rStyle w:val="Hyperlink"/>
                <w:rFonts w:ascii="Arial" w:hAnsi="Arial" w:cs="Arial"/>
                <w:noProof/>
              </w:rPr>
              <w:t>Proposal Submission, Opening &amp; Evaluation</w:t>
            </w:r>
            <w:r w:rsidR="0084420B" w:rsidRPr="00743EED">
              <w:rPr>
                <w:rFonts w:ascii="Arial" w:hAnsi="Arial" w:cs="Arial"/>
                <w:noProof/>
                <w:webHidden/>
              </w:rPr>
              <w:tab/>
            </w:r>
            <w:r w:rsidR="00E55049">
              <w:rPr>
                <w:rFonts w:ascii="Arial" w:hAnsi="Arial" w:cs="Arial"/>
                <w:noProof/>
                <w:webHidden/>
              </w:rPr>
              <w:t>20</w:t>
            </w:r>
          </w:hyperlink>
        </w:p>
        <w:p w:rsidR="0084420B" w:rsidRPr="00743EED" w:rsidRDefault="007E17FB">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100405986" w:history="1">
            <w:r w:rsidR="0084420B" w:rsidRPr="00743EED">
              <w:rPr>
                <w:rStyle w:val="Hyperlink"/>
                <w:rFonts w:ascii="Arial" w:hAnsi="Arial" w:cs="Arial"/>
                <w:noProof/>
              </w:rPr>
              <w:t>2.19</w:t>
            </w:r>
            <w:r w:rsidR="0084420B" w:rsidRPr="00743EED">
              <w:rPr>
                <w:rFonts w:ascii="Arial" w:eastAsiaTheme="minorEastAsia" w:hAnsi="Arial" w:cs="Arial"/>
                <w:smallCaps w:val="0"/>
                <w:noProof/>
                <w:sz w:val="24"/>
                <w:szCs w:val="24"/>
                <w:lang w:val="en-IN" w:eastAsia="en-GB" w:bidi="ar-SA"/>
              </w:rPr>
              <w:tab/>
            </w:r>
            <w:r w:rsidR="0084420B" w:rsidRPr="00743EED">
              <w:rPr>
                <w:rStyle w:val="Hyperlink"/>
                <w:rFonts w:ascii="Arial" w:hAnsi="Arial" w:cs="Arial"/>
                <w:noProof/>
              </w:rPr>
              <w:t>Submission of Proposal</w:t>
            </w:r>
            <w:r w:rsidR="0084420B" w:rsidRPr="00743EED">
              <w:rPr>
                <w:rFonts w:ascii="Arial" w:hAnsi="Arial" w:cs="Arial"/>
                <w:noProof/>
                <w:webHidden/>
              </w:rPr>
              <w:tab/>
            </w:r>
            <w:r w:rsidR="00E55049">
              <w:rPr>
                <w:rFonts w:ascii="Arial" w:hAnsi="Arial" w:cs="Arial"/>
                <w:noProof/>
                <w:webHidden/>
              </w:rPr>
              <w:t>20</w:t>
            </w:r>
          </w:hyperlink>
        </w:p>
        <w:p w:rsidR="0084420B" w:rsidRPr="00743EED" w:rsidRDefault="007E17FB">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100405987" w:history="1">
            <w:r w:rsidR="0084420B" w:rsidRPr="00743EED">
              <w:rPr>
                <w:rStyle w:val="Hyperlink"/>
                <w:rFonts w:ascii="Arial" w:hAnsi="Arial" w:cs="Arial"/>
                <w:noProof/>
              </w:rPr>
              <w:t>2.20</w:t>
            </w:r>
            <w:r w:rsidR="0084420B" w:rsidRPr="00743EED">
              <w:rPr>
                <w:rFonts w:ascii="Arial" w:eastAsiaTheme="minorEastAsia" w:hAnsi="Arial" w:cs="Arial"/>
                <w:smallCaps w:val="0"/>
                <w:noProof/>
                <w:sz w:val="24"/>
                <w:szCs w:val="24"/>
                <w:lang w:val="en-IN" w:eastAsia="en-GB" w:bidi="ar-SA"/>
              </w:rPr>
              <w:tab/>
            </w:r>
            <w:r w:rsidR="0084420B" w:rsidRPr="00743EED">
              <w:rPr>
                <w:rStyle w:val="Hyperlink"/>
                <w:rFonts w:ascii="Arial" w:hAnsi="Arial" w:cs="Arial"/>
                <w:noProof/>
              </w:rPr>
              <w:t>Confidentiality</w:t>
            </w:r>
            <w:r w:rsidR="0084420B" w:rsidRPr="00743EED">
              <w:rPr>
                <w:rFonts w:ascii="Arial" w:hAnsi="Arial" w:cs="Arial"/>
                <w:noProof/>
                <w:webHidden/>
              </w:rPr>
              <w:tab/>
            </w:r>
            <w:r w:rsidR="00E55049">
              <w:rPr>
                <w:rFonts w:ascii="Arial" w:hAnsi="Arial" w:cs="Arial"/>
                <w:noProof/>
                <w:webHidden/>
              </w:rPr>
              <w:t>21</w:t>
            </w:r>
          </w:hyperlink>
        </w:p>
        <w:p w:rsidR="0084420B" w:rsidRPr="00743EED" w:rsidRDefault="007E17FB">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100405988" w:history="1">
            <w:r w:rsidR="0084420B" w:rsidRPr="00743EED">
              <w:rPr>
                <w:rStyle w:val="Hyperlink"/>
                <w:rFonts w:ascii="Arial" w:hAnsi="Arial" w:cs="Arial"/>
                <w:noProof/>
              </w:rPr>
              <w:t>2.21</w:t>
            </w:r>
            <w:r w:rsidR="0084420B" w:rsidRPr="00743EED">
              <w:rPr>
                <w:rFonts w:ascii="Arial" w:eastAsiaTheme="minorEastAsia" w:hAnsi="Arial" w:cs="Arial"/>
                <w:smallCaps w:val="0"/>
                <w:noProof/>
                <w:sz w:val="24"/>
                <w:szCs w:val="24"/>
                <w:lang w:val="en-IN" w:eastAsia="en-GB" w:bidi="ar-SA"/>
              </w:rPr>
              <w:tab/>
            </w:r>
            <w:r w:rsidR="0084420B" w:rsidRPr="00743EED">
              <w:rPr>
                <w:rStyle w:val="Hyperlink"/>
                <w:rFonts w:ascii="Arial" w:hAnsi="Arial" w:cs="Arial"/>
                <w:noProof/>
              </w:rPr>
              <w:t>Opening of Technical Proposal</w:t>
            </w:r>
            <w:r w:rsidR="0084420B" w:rsidRPr="00743EED">
              <w:rPr>
                <w:rFonts w:ascii="Arial" w:hAnsi="Arial" w:cs="Arial"/>
                <w:noProof/>
                <w:webHidden/>
              </w:rPr>
              <w:tab/>
            </w:r>
            <w:r w:rsidR="00E55049">
              <w:rPr>
                <w:rFonts w:ascii="Arial" w:hAnsi="Arial" w:cs="Arial"/>
                <w:noProof/>
                <w:webHidden/>
              </w:rPr>
              <w:t>21</w:t>
            </w:r>
          </w:hyperlink>
        </w:p>
        <w:p w:rsidR="0084420B" w:rsidRPr="00743EED" w:rsidRDefault="007E17FB">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100405989" w:history="1">
            <w:r w:rsidR="0084420B" w:rsidRPr="00743EED">
              <w:rPr>
                <w:rStyle w:val="Hyperlink"/>
                <w:rFonts w:ascii="Arial" w:hAnsi="Arial" w:cs="Arial"/>
                <w:noProof/>
              </w:rPr>
              <w:t>2.22</w:t>
            </w:r>
            <w:r w:rsidR="0084420B" w:rsidRPr="00743EED">
              <w:rPr>
                <w:rFonts w:ascii="Arial" w:eastAsiaTheme="minorEastAsia" w:hAnsi="Arial" w:cs="Arial"/>
                <w:smallCaps w:val="0"/>
                <w:noProof/>
                <w:sz w:val="24"/>
                <w:szCs w:val="24"/>
                <w:lang w:val="en-IN" w:eastAsia="en-GB" w:bidi="ar-SA"/>
              </w:rPr>
              <w:tab/>
            </w:r>
            <w:r w:rsidR="0084420B" w:rsidRPr="00743EED">
              <w:rPr>
                <w:rStyle w:val="Hyperlink"/>
                <w:rFonts w:ascii="Arial" w:hAnsi="Arial" w:cs="Arial"/>
                <w:noProof/>
              </w:rPr>
              <w:t>Evaluation of Technical Proposal</w:t>
            </w:r>
            <w:r w:rsidR="0084420B" w:rsidRPr="00743EED">
              <w:rPr>
                <w:rFonts w:ascii="Arial" w:hAnsi="Arial" w:cs="Arial"/>
                <w:noProof/>
                <w:webHidden/>
              </w:rPr>
              <w:tab/>
            </w:r>
            <w:r w:rsidR="00E55049">
              <w:rPr>
                <w:rFonts w:ascii="Arial" w:hAnsi="Arial" w:cs="Arial"/>
                <w:noProof/>
                <w:webHidden/>
              </w:rPr>
              <w:t>21</w:t>
            </w:r>
          </w:hyperlink>
        </w:p>
        <w:p w:rsidR="0084420B" w:rsidRPr="00743EED" w:rsidRDefault="007E17FB">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100405990" w:history="1">
            <w:r w:rsidR="0084420B" w:rsidRPr="00743EED">
              <w:rPr>
                <w:rStyle w:val="Hyperlink"/>
                <w:rFonts w:ascii="Arial" w:hAnsi="Arial" w:cs="Arial"/>
                <w:noProof/>
              </w:rPr>
              <w:t>2.23</w:t>
            </w:r>
            <w:r w:rsidR="0084420B" w:rsidRPr="00743EED">
              <w:rPr>
                <w:rFonts w:ascii="Arial" w:eastAsiaTheme="minorEastAsia" w:hAnsi="Arial" w:cs="Arial"/>
                <w:smallCaps w:val="0"/>
                <w:noProof/>
                <w:sz w:val="24"/>
                <w:szCs w:val="24"/>
                <w:lang w:val="en-IN" w:eastAsia="en-GB" w:bidi="ar-SA"/>
              </w:rPr>
              <w:tab/>
            </w:r>
            <w:r w:rsidR="0084420B" w:rsidRPr="00743EED">
              <w:rPr>
                <w:rStyle w:val="Hyperlink"/>
                <w:rFonts w:ascii="Arial" w:hAnsi="Arial" w:cs="Arial"/>
                <w:noProof/>
              </w:rPr>
              <w:t>Financial Proposal for QBS</w:t>
            </w:r>
            <w:r w:rsidR="0084420B" w:rsidRPr="00743EED">
              <w:rPr>
                <w:rFonts w:ascii="Arial" w:hAnsi="Arial" w:cs="Arial"/>
                <w:noProof/>
                <w:webHidden/>
              </w:rPr>
              <w:tab/>
            </w:r>
            <w:r w:rsidR="00E55049">
              <w:rPr>
                <w:rFonts w:ascii="Arial" w:hAnsi="Arial" w:cs="Arial"/>
                <w:noProof/>
                <w:webHidden/>
              </w:rPr>
              <w:t>22</w:t>
            </w:r>
          </w:hyperlink>
        </w:p>
        <w:p w:rsidR="0084420B" w:rsidRPr="00743EED" w:rsidRDefault="007E17FB">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100405991" w:history="1">
            <w:r w:rsidR="0084420B" w:rsidRPr="00743EED">
              <w:rPr>
                <w:rStyle w:val="Hyperlink"/>
                <w:rFonts w:ascii="Arial" w:hAnsi="Arial" w:cs="Arial"/>
                <w:noProof/>
              </w:rPr>
              <w:t>2.24</w:t>
            </w:r>
            <w:r w:rsidR="0084420B" w:rsidRPr="00743EED">
              <w:rPr>
                <w:rFonts w:ascii="Arial" w:eastAsiaTheme="minorEastAsia" w:hAnsi="Arial" w:cs="Arial"/>
                <w:smallCaps w:val="0"/>
                <w:noProof/>
                <w:sz w:val="24"/>
                <w:szCs w:val="24"/>
                <w:lang w:val="en-IN" w:eastAsia="en-GB" w:bidi="ar-SA"/>
              </w:rPr>
              <w:tab/>
            </w:r>
            <w:r w:rsidR="0084420B" w:rsidRPr="00743EED">
              <w:rPr>
                <w:rStyle w:val="Hyperlink"/>
                <w:rFonts w:ascii="Arial" w:hAnsi="Arial" w:cs="Arial"/>
                <w:noProof/>
              </w:rPr>
              <w:t>Public Opening of Financial Proposals (For QCBS, FBS &amp; LCS Method)</w:t>
            </w:r>
            <w:r w:rsidR="0084420B" w:rsidRPr="00743EED">
              <w:rPr>
                <w:rFonts w:ascii="Arial" w:hAnsi="Arial" w:cs="Arial"/>
                <w:noProof/>
                <w:webHidden/>
              </w:rPr>
              <w:tab/>
            </w:r>
            <w:r w:rsidR="00E55049">
              <w:rPr>
                <w:rFonts w:ascii="Arial" w:hAnsi="Arial" w:cs="Arial"/>
                <w:noProof/>
                <w:webHidden/>
              </w:rPr>
              <w:t>22</w:t>
            </w:r>
          </w:hyperlink>
        </w:p>
        <w:p w:rsidR="0084420B" w:rsidRPr="00743EED" w:rsidRDefault="007E17FB">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100405992" w:history="1">
            <w:r w:rsidR="0084420B" w:rsidRPr="00743EED">
              <w:rPr>
                <w:rStyle w:val="Hyperlink"/>
                <w:rFonts w:ascii="Arial" w:hAnsi="Arial" w:cs="Arial"/>
                <w:noProof/>
              </w:rPr>
              <w:t>2.25</w:t>
            </w:r>
            <w:r w:rsidR="0084420B" w:rsidRPr="00743EED">
              <w:rPr>
                <w:rFonts w:ascii="Arial" w:eastAsiaTheme="minorEastAsia" w:hAnsi="Arial" w:cs="Arial"/>
                <w:smallCaps w:val="0"/>
                <w:noProof/>
                <w:sz w:val="24"/>
                <w:szCs w:val="24"/>
                <w:lang w:val="en-IN" w:eastAsia="en-GB" w:bidi="ar-SA"/>
              </w:rPr>
              <w:tab/>
            </w:r>
            <w:r w:rsidR="0084420B" w:rsidRPr="00743EED">
              <w:rPr>
                <w:rStyle w:val="Hyperlink"/>
                <w:rFonts w:ascii="Arial" w:hAnsi="Arial" w:cs="Arial"/>
                <w:noProof/>
              </w:rPr>
              <w:t>Corrections of Errors</w:t>
            </w:r>
            <w:r w:rsidR="0084420B" w:rsidRPr="00743EED">
              <w:rPr>
                <w:rFonts w:ascii="Arial" w:hAnsi="Arial" w:cs="Arial"/>
                <w:noProof/>
                <w:webHidden/>
              </w:rPr>
              <w:tab/>
            </w:r>
            <w:r w:rsidR="00E55049">
              <w:rPr>
                <w:rFonts w:ascii="Arial" w:hAnsi="Arial" w:cs="Arial"/>
                <w:noProof/>
                <w:webHidden/>
              </w:rPr>
              <w:t>22</w:t>
            </w:r>
          </w:hyperlink>
        </w:p>
        <w:p w:rsidR="0084420B" w:rsidRPr="00743EED" w:rsidRDefault="007E17FB">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100405993" w:history="1">
            <w:r w:rsidR="0084420B" w:rsidRPr="00743EED">
              <w:rPr>
                <w:rStyle w:val="Hyperlink"/>
                <w:rFonts w:ascii="Arial" w:hAnsi="Arial" w:cs="Arial"/>
                <w:noProof/>
              </w:rPr>
              <w:t>2.26</w:t>
            </w:r>
            <w:r w:rsidR="0084420B" w:rsidRPr="00743EED">
              <w:rPr>
                <w:rFonts w:ascii="Arial" w:eastAsiaTheme="minorEastAsia" w:hAnsi="Arial" w:cs="Arial"/>
                <w:smallCaps w:val="0"/>
                <w:noProof/>
                <w:sz w:val="24"/>
                <w:szCs w:val="24"/>
                <w:lang w:val="en-IN" w:eastAsia="en-GB" w:bidi="ar-SA"/>
              </w:rPr>
              <w:tab/>
            </w:r>
            <w:r w:rsidR="0084420B" w:rsidRPr="00743EED">
              <w:rPr>
                <w:rStyle w:val="Hyperlink"/>
                <w:rFonts w:ascii="Arial" w:hAnsi="Arial" w:cs="Arial"/>
                <w:noProof/>
              </w:rPr>
              <w:t>Taxes</w:t>
            </w:r>
            <w:r w:rsidR="0084420B" w:rsidRPr="00743EED">
              <w:rPr>
                <w:rFonts w:ascii="Arial" w:hAnsi="Arial" w:cs="Arial"/>
                <w:noProof/>
                <w:webHidden/>
              </w:rPr>
              <w:tab/>
            </w:r>
            <w:r w:rsidR="00E55049">
              <w:rPr>
                <w:rFonts w:ascii="Arial" w:hAnsi="Arial" w:cs="Arial"/>
                <w:noProof/>
                <w:webHidden/>
              </w:rPr>
              <w:t>22</w:t>
            </w:r>
          </w:hyperlink>
        </w:p>
        <w:p w:rsidR="0084420B" w:rsidRPr="00743EED" w:rsidRDefault="007E17FB">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100405994" w:history="1">
            <w:r w:rsidR="0084420B" w:rsidRPr="00743EED">
              <w:rPr>
                <w:rStyle w:val="Hyperlink"/>
                <w:rFonts w:ascii="Arial" w:hAnsi="Arial" w:cs="Arial"/>
                <w:noProof/>
              </w:rPr>
              <w:t>2.27</w:t>
            </w:r>
            <w:r w:rsidR="0084420B" w:rsidRPr="00743EED">
              <w:rPr>
                <w:rFonts w:ascii="Arial" w:eastAsiaTheme="minorEastAsia" w:hAnsi="Arial" w:cs="Arial"/>
                <w:smallCaps w:val="0"/>
                <w:noProof/>
                <w:sz w:val="24"/>
                <w:szCs w:val="24"/>
                <w:lang w:val="en-IN" w:eastAsia="en-GB" w:bidi="ar-SA"/>
              </w:rPr>
              <w:tab/>
            </w:r>
            <w:r w:rsidR="0084420B" w:rsidRPr="00743EED">
              <w:rPr>
                <w:rStyle w:val="Hyperlink"/>
                <w:rFonts w:ascii="Arial" w:hAnsi="Arial" w:cs="Arial"/>
                <w:noProof/>
              </w:rPr>
              <w:t>Combined Quality &amp; Cost Evaluation</w:t>
            </w:r>
            <w:r w:rsidR="0084420B" w:rsidRPr="00743EED">
              <w:rPr>
                <w:rFonts w:ascii="Arial" w:hAnsi="Arial" w:cs="Arial"/>
                <w:noProof/>
                <w:webHidden/>
              </w:rPr>
              <w:tab/>
            </w:r>
            <w:r w:rsidR="00E55049">
              <w:rPr>
                <w:rFonts w:ascii="Arial" w:hAnsi="Arial" w:cs="Arial"/>
                <w:noProof/>
                <w:webHidden/>
              </w:rPr>
              <w:t>22</w:t>
            </w:r>
          </w:hyperlink>
        </w:p>
        <w:p w:rsidR="0084420B" w:rsidRPr="00743EED" w:rsidRDefault="007E17FB">
          <w:pPr>
            <w:pStyle w:val="TOC3"/>
            <w:tabs>
              <w:tab w:val="right" w:leader="dot" w:pos="9010"/>
            </w:tabs>
            <w:rPr>
              <w:rFonts w:ascii="Arial" w:eastAsiaTheme="minorEastAsia" w:hAnsi="Arial" w:cs="Arial"/>
              <w:smallCaps w:val="0"/>
              <w:noProof/>
              <w:sz w:val="24"/>
              <w:szCs w:val="24"/>
              <w:lang w:val="en-IN" w:eastAsia="en-GB" w:bidi="ar-SA"/>
            </w:rPr>
          </w:pPr>
          <w:hyperlink w:anchor="_Toc100405995" w:history="1">
            <w:r w:rsidR="0084420B" w:rsidRPr="00743EED">
              <w:rPr>
                <w:rStyle w:val="Hyperlink"/>
                <w:rFonts w:ascii="Arial" w:hAnsi="Arial" w:cs="Arial"/>
                <w:noProof/>
              </w:rPr>
              <w:t>Negotiations &amp; Award</w:t>
            </w:r>
            <w:r w:rsidR="0084420B" w:rsidRPr="00743EED">
              <w:rPr>
                <w:rFonts w:ascii="Arial" w:hAnsi="Arial" w:cs="Arial"/>
                <w:noProof/>
                <w:webHidden/>
              </w:rPr>
              <w:tab/>
            </w:r>
            <w:r w:rsidR="00E55049">
              <w:rPr>
                <w:rFonts w:ascii="Arial" w:hAnsi="Arial" w:cs="Arial"/>
                <w:noProof/>
                <w:webHidden/>
              </w:rPr>
              <w:t>23</w:t>
            </w:r>
          </w:hyperlink>
        </w:p>
        <w:p w:rsidR="0084420B" w:rsidRPr="00743EED" w:rsidRDefault="007E17FB">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100405996" w:history="1">
            <w:r w:rsidR="0084420B" w:rsidRPr="00743EED">
              <w:rPr>
                <w:rStyle w:val="Hyperlink"/>
                <w:rFonts w:ascii="Arial" w:hAnsi="Arial" w:cs="Arial"/>
                <w:noProof/>
              </w:rPr>
              <w:t>2.29</w:t>
            </w:r>
            <w:r w:rsidR="0084420B" w:rsidRPr="00743EED">
              <w:rPr>
                <w:rFonts w:ascii="Arial" w:eastAsiaTheme="minorEastAsia" w:hAnsi="Arial" w:cs="Arial"/>
                <w:smallCaps w:val="0"/>
                <w:noProof/>
                <w:sz w:val="24"/>
                <w:szCs w:val="24"/>
                <w:lang w:val="en-IN" w:eastAsia="en-GB" w:bidi="ar-SA"/>
              </w:rPr>
              <w:tab/>
            </w:r>
            <w:r w:rsidR="0084420B" w:rsidRPr="00743EED">
              <w:rPr>
                <w:rStyle w:val="Hyperlink"/>
                <w:rFonts w:ascii="Arial" w:hAnsi="Arial" w:cs="Arial"/>
                <w:noProof/>
              </w:rPr>
              <w:t>Negotiations</w:t>
            </w:r>
            <w:r w:rsidR="0084420B" w:rsidRPr="00743EED">
              <w:rPr>
                <w:rFonts w:ascii="Arial" w:hAnsi="Arial" w:cs="Arial"/>
                <w:noProof/>
                <w:webHidden/>
              </w:rPr>
              <w:tab/>
            </w:r>
            <w:r w:rsidR="00E55049">
              <w:rPr>
                <w:rFonts w:ascii="Arial" w:hAnsi="Arial" w:cs="Arial"/>
                <w:noProof/>
                <w:webHidden/>
              </w:rPr>
              <w:t>23</w:t>
            </w:r>
          </w:hyperlink>
        </w:p>
        <w:p w:rsidR="0084420B" w:rsidRPr="00743EED" w:rsidRDefault="007E17FB">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100405997" w:history="1">
            <w:r w:rsidR="0084420B" w:rsidRPr="00743EED">
              <w:rPr>
                <w:rStyle w:val="Hyperlink"/>
                <w:rFonts w:ascii="Arial" w:hAnsi="Arial" w:cs="Arial"/>
                <w:noProof/>
              </w:rPr>
              <w:t>2.30</w:t>
            </w:r>
            <w:r w:rsidR="0084420B" w:rsidRPr="00743EED">
              <w:rPr>
                <w:rFonts w:ascii="Arial" w:eastAsiaTheme="minorEastAsia" w:hAnsi="Arial" w:cs="Arial"/>
                <w:smallCaps w:val="0"/>
                <w:noProof/>
                <w:sz w:val="24"/>
                <w:szCs w:val="24"/>
                <w:lang w:val="en-IN" w:eastAsia="en-GB" w:bidi="ar-SA"/>
              </w:rPr>
              <w:tab/>
            </w:r>
            <w:r w:rsidR="0084420B" w:rsidRPr="00743EED">
              <w:rPr>
                <w:rStyle w:val="Hyperlink"/>
                <w:rFonts w:ascii="Arial" w:hAnsi="Arial" w:cs="Arial"/>
                <w:noProof/>
              </w:rPr>
              <w:t>Conclusion of Negotiations</w:t>
            </w:r>
            <w:r w:rsidR="0084420B" w:rsidRPr="00743EED">
              <w:rPr>
                <w:rFonts w:ascii="Arial" w:hAnsi="Arial" w:cs="Arial"/>
                <w:noProof/>
                <w:webHidden/>
              </w:rPr>
              <w:tab/>
            </w:r>
            <w:r w:rsidR="00E55049">
              <w:rPr>
                <w:rFonts w:ascii="Arial" w:hAnsi="Arial" w:cs="Arial"/>
                <w:noProof/>
                <w:webHidden/>
              </w:rPr>
              <w:t>24</w:t>
            </w:r>
          </w:hyperlink>
        </w:p>
        <w:p w:rsidR="0084420B" w:rsidRPr="00743EED" w:rsidRDefault="007E17FB">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100405998" w:history="1">
            <w:r w:rsidR="0084420B" w:rsidRPr="00743EED">
              <w:rPr>
                <w:rStyle w:val="Hyperlink"/>
                <w:rFonts w:ascii="Arial" w:hAnsi="Arial" w:cs="Arial"/>
                <w:noProof/>
              </w:rPr>
              <w:t>2.31</w:t>
            </w:r>
            <w:r w:rsidR="0084420B" w:rsidRPr="00743EED">
              <w:rPr>
                <w:rFonts w:ascii="Arial" w:eastAsiaTheme="minorEastAsia" w:hAnsi="Arial" w:cs="Arial"/>
                <w:smallCaps w:val="0"/>
                <w:noProof/>
                <w:sz w:val="24"/>
                <w:szCs w:val="24"/>
                <w:lang w:val="en-IN" w:eastAsia="en-GB" w:bidi="ar-SA"/>
              </w:rPr>
              <w:tab/>
            </w:r>
            <w:r w:rsidR="0084420B" w:rsidRPr="00743EED">
              <w:rPr>
                <w:rStyle w:val="Hyperlink"/>
                <w:rFonts w:ascii="Arial" w:hAnsi="Arial" w:cs="Arial"/>
                <w:noProof/>
              </w:rPr>
              <w:t>Award  of Contract</w:t>
            </w:r>
            <w:r w:rsidR="0084420B" w:rsidRPr="00743EED">
              <w:rPr>
                <w:rFonts w:ascii="Arial" w:hAnsi="Arial" w:cs="Arial"/>
                <w:noProof/>
                <w:webHidden/>
              </w:rPr>
              <w:tab/>
            </w:r>
            <w:r w:rsidR="00E55049">
              <w:rPr>
                <w:rFonts w:ascii="Arial" w:hAnsi="Arial" w:cs="Arial"/>
                <w:noProof/>
                <w:webHidden/>
              </w:rPr>
              <w:t>24</w:t>
            </w:r>
          </w:hyperlink>
        </w:p>
        <w:p w:rsidR="00BE2DDC" w:rsidRPr="00743EED" w:rsidRDefault="007E17FB" w:rsidP="00BA147E">
          <w:pPr>
            <w:pStyle w:val="TOC1"/>
            <w:rPr>
              <w:rFonts w:eastAsiaTheme="minorEastAsia"/>
              <w:sz w:val="24"/>
              <w:szCs w:val="24"/>
              <w:lang w:val="en-IN" w:eastAsia="en-GB" w:bidi="ar-SA"/>
            </w:rPr>
          </w:pPr>
          <w:hyperlink w:anchor="_Toc100405999" w:history="1">
            <w:r w:rsidR="0084420B" w:rsidRPr="00743EED">
              <w:rPr>
                <w:rStyle w:val="Hyperlink"/>
                <w:rFonts w:ascii="Arial" w:hAnsi="Arial" w:cs="Arial"/>
              </w:rPr>
              <w:t>SECTION-III</w:t>
            </w:r>
            <w:r w:rsidR="005224BE">
              <w:rPr>
                <w:webHidden/>
              </w:rPr>
              <w:t>………………………………………………………………………………………………………………………………</w:t>
            </w:r>
            <w:r w:rsidR="00E55049">
              <w:rPr>
                <w:webHidden/>
              </w:rPr>
              <w:t>25</w:t>
            </w:r>
          </w:hyperlink>
        </w:p>
        <w:p w:rsidR="0084420B" w:rsidRPr="00743EED" w:rsidRDefault="007E17FB">
          <w:pPr>
            <w:pStyle w:val="TOC2"/>
            <w:tabs>
              <w:tab w:val="left" w:pos="352"/>
              <w:tab w:val="right" w:leader="dot" w:pos="9010"/>
            </w:tabs>
            <w:rPr>
              <w:rFonts w:ascii="Arial" w:eastAsiaTheme="minorEastAsia" w:hAnsi="Arial" w:cs="Arial"/>
              <w:b w:val="0"/>
              <w:bCs w:val="0"/>
              <w:smallCaps w:val="0"/>
              <w:noProof/>
              <w:sz w:val="24"/>
              <w:szCs w:val="24"/>
              <w:lang w:val="en-IN" w:eastAsia="en-GB" w:bidi="ar-SA"/>
            </w:rPr>
          </w:pPr>
          <w:hyperlink w:anchor="_Toc100406000" w:history="1">
            <w:r w:rsidR="0084420B" w:rsidRPr="00743EED">
              <w:rPr>
                <w:rStyle w:val="Hyperlink"/>
                <w:rFonts w:ascii="Arial" w:hAnsi="Arial" w:cs="Arial"/>
                <w:noProof/>
              </w:rPr>
              <w:t>3</w:t>
            </w:r>
            <w:r w:rsidR="0084420B" w:rsidRPr="00743EED">
              <w:rPr>
                <w:rFonts w:ascii="Arial" w:eastAsiaTheme="minorEastAsia" w:hAnsi="Arial" w:cs="Arial"/>
                <w:b w:val="0"/>
                <w:bCs w:val="0"/>
                <w:smallCaps w:val="0"/>
                <w:noProof/>
                <w:sz w:val="24"/>
                <w:szCs w:val="24"/>
                <w:lang w:val="en-IN" w:eastAsia="en-GB" w:bidi="ar-SA"/>
              </w:rPr>
              <w:tab/>
            </w:r>
            <w:r w:rsidR="0084420B" w:rsidRPr="00743EED">
              <w:rPr>
                <w:rStyle w:val="Hyperlink"/>
                <w:rFonts w:ascii="Arial" w:hAnsi="Arial" w:cs="Arial"/>
                <w:noProof/>
              </w:rPr>
              <w:t>DataSheet</w:t>
            </w:r>
            <w:r w:rsidR="0084420B" w:rsidRPr="00743EED">
              <w:rPr>
                <w:rFonts w:ascii="Arial" w:hAnsi="Arial" w:cs="Arial"/>
                <w:noProof/>
                <w:webHidden/>
              </w:rPr>
              <w:tab/>
            </w:r>
            <w:r w:rsidR="00E55049">
              <w:rPr>
                <w:rFonts w:ascii="Arial" w:hAnsi="Arial" w:cs="Arial"/>
                <w:noProof/>
                <w:webHidden/>
              </w:rPr>
              <w:t>25</w:t>
            </w:r>
          </w:hyperlink>
        </w:p>
        <w:p w:rsidR="00BE2DDC" w:rsidRPr="00743EED" w:rsidRDefault="007E17FB" w:rsidP="00BA147E">
          <w:pPr>
            <w:pStyle w:val="TOC1"/>
            <w:rPr>
              <w:rFonts w:eastAsiaTheme="minorEastAsia"/>
              <w:sz w:val="24"/>
              <w:szCs w:val="24"/>
              <w:lang w:val="en-IN" w:eastAsia="en-GB" w:bidi="ar-SA"/>
            </w:rPr>
          </w:pPr>
          <w:hyperlink w:anchor="_Toc100406001" w:history="1">
            <w:r w:rsidR="0084420B" w:rsidRPr="00743EED">
              <w:rPr>
                <w:rStyle w:val="Hyperlink"/>
                <w:rFonts w:ascii="Arial" w:hAnsi="Arial" w:cs="Arial"/>
              </w:rPr>
              <w:t>SECTION-IV</w:t>
            </w:r>
            <w:r w:rsidR="00BA147E">
              <w:rPr>
                <w:webHidden/>
              </w:rPr>
              <w:t>………………………………………………………………………………………………………………………………</w:t>
            </w:r>
            <w:r w:rsidR="00E55049">
              <w:rPr>
                <w:webHidden/>
              </w:rPr>
              <w:t>32</w:t>
            </w:r>
          </w:hyperlink>
        </w:p>
        <w:p w:rsidR="0084420B" w:rsidRPr="00743EED" w:rsidRDefault="007E17FB">
          <w:pPr>
            <w:pStyle w:val="TOC2"/>
            <w:tabs>
              <w:tab w:val="left" w:pos="352"/>
              <w:tab w:val="right" w:leader="dot" w:pos="9010"/>
            </w:tabs>
            <w:rPr>
              <w:rFonts w:ascii="Arial" w:eastAsiaTheme="minorEastAsia" w:hAnsi="Arial" w:cs="Arial"/>
              <w:b w:val="0"/>
              <w:bCs w:val="0"/>
              <w:smallCaps w:val="0"/>
              <w:noProof/>
              <w:sz w:val="24"/>
              <w:szCs w:val="24"/>
              <w:lang w:val="en-IN" w:eastAsia="en-GB" w:bidi="ar-SA"/>
            </w:rPr>
          </w:pPr>
          <w:hyperlink w:anchor="_Toc100406002" w:history="1">
            <w:r w:rsidR="0084420B" w:rsidRPr="00743EED">
              <w:rPr>
                <w:rStyle w:val="Hyperlink"/>
                <w:rFonts w:ascii="Arial" w:hAnsi="Arial" w:cs="Arial"/>
                <w:noProof/>
              </w:rPr>
              <w:t>4</w:t>
            </w:r>
            <w:r w:rsidR="0084420B" w:rsidRPr="00743EED">
              <w:rPr>
                <w:rFonts w:ascii="Arial" w:eastAsiaTheme="minorEastAsia" w:hAnsi="Arial" w:cs="Arial"/>
                <w:b w:val="0"/>
                <w:bCs w:val="0"/>
                <w:smallCaps w:val="0"/>
                <w:noProof/>
                <w:sz w:val="24"/>
                <w:szCs w:val="24"/>
                <w:lang w:val="en-IN" w:eastAsia="en-GB" w:bidi="ar-SA"/>
              </w:rPr>
              <w:tab/>
            </w:r>
            <w:r w:rsidR="0084420B" w:rsidRPr="00743EED">
              <w:rPr>
                <w:rStyle w:val="Hyperlink"/>
                <w:rFonts w:ascii="Arial" w:hAnsi="Arial" w:cs="Arial"/>
                <w:noProof/>
              </w:rPr>
              <w:t>Technical Proposal – Standard Forms</w:t>
            </w:r>
            <w:r w:rsidR="0084420B" w:rsidRPr="00743EED">
              <w:rPr>
                <w:rFonts w:ascii="Arial" w:hAnsi="Arial" w:cs="Arial"/>
                <w:noProof/>
                <w:webHidden/>
              </w:rPr>
              <w:tab/>
            </w:r>
            <w:r w:rsidR="00E55049">
              <w:rPr>
                <w:rFonts w:ascii="Arial" w:hAnsi="Arial" w:cs="Arial"/>
                <w:noProof/>
                <w:webHidden/>
              </w:rPr>
              <w:t>32</w:t>
            </w:r>
          </w:hyperlink>
        </w:p>
        <w:p w:rsidR="0084420B" w:rsidRPr="00743EED" w:rsidRDefault="007E17FB">
          <w:pPr>
            <w:pStyle w:val="TOC3"/>
            <w:tabs>
              <w:tab w:val="right" w:leader="dot" w:pos="9010"/>
            </w:tabs>
            <w:rPr>
              <w:rFonts w:ascii="Arial" w:eastAsiaTheme="minorEastAsia" w:hAnsi="Arial" w:cs="Arial"/>
              <w:smallCaps w:val="0"/>
              <w:noProof/>
              <w:sz w:val="24"/>
              <w:szCs w:val="24"/>
              <w:lang w:val="en-IN" w:eastAsia="en-GB" w:bidi="ar-SA"/>
            </w:rPr>
          </w:pPr>
          <w:hyperlink w:anchor="_Toc100406003" w:history="1">
            <w:r w:rsidR="0084420B" w:rsidRPr="00743EED">
              <w:rPr>
                <w:rStyle w:val="Hyperlink"/>
                <w:rFonts w:ascii="Arial" w:hAnsi="Arial" w:cs="Arial"/>
                <w:noProof/>
              </w:rPr>
              <w:t>4.1     Checklist of Required Forms</w:t>
            </w:r>
            <w:r w:rsidR="0084420B" w:rsidRPr="00743EED">
              <w:rPr>
                <w:rFonts w:ascii="Arial" w:hAnsi="Arial" w:cs="Arial"/>
                <w:noProof/>
                <w:webHidden/>
              </w:rPr>
              <w:tab/>
            </w:r>
            <w:r w:rsidR="00E55049">
              <w:rPr>
                <w:rFonts w:ascii="Arial" w:hAnsi="Arial" w:cs="Arial"/>
                <w:noProof/>
                <w:webHidden/>
              </w:rPr>
              <w:t>32</w:t>
            </w:r>
          </w:hyperlink>
        </w:p>
        <w:p w:rsidR="0084420B" w:rsidRPr="00743EED" w:rsidRDefault="007E17FB">
          <w:pPr>
            <w:pStyle w:val="TOC3"/>
            <w:tabs>
              <w:tab w:val="right" w:leader="dot" w:pos="9010"/>
            </w:tabs>
            <w:rPr>
              <w:rFonts w:ascii="Arial" w:eastAsiaTheme="minorEastAsia" w:hAnsi="Arial" w:cs="Arial"/>
              <w:smallCaps w:val="0"/>
              <w:noProof/>
              <w:sz w:val="24"/>
              <w:szCs w:val="24"/>
              <w:lang w:val="en-IN" w:eastAsia="en-GB" w:bidi="ar-SA"/>
            </w:rPr>
          </w:pPr>
          <w:hyperlink w:anchor="_Toc100406004" w:history="1">
            <w:r w:rsidR="0084420B" w:rsidRPr="00743EED">
              <w:rPr>
                <w:rStyle w:val="Hyperlink"/>
                <w:rFonts w:ascii="Arial" w:hAnsi="Arial" w:cs="Arial"/>
                <w:noProof/>
              </w:rPr>
              <w:t>4.2   Technical Proposal Submission Form (TECH-1)</w:t>
            </w:r>
            <w:r w:rsidR="0084420B" w:rsidRPr="00743EED">
              <w:rPr>
                <w:rFonts w:ascii="Arial" w:hAnsi="Arial" w:cs="Arial"/>
                <w:noProof/>
                <w:webHidden/>
              </w:rPr>
              <w:tab/>
            </w:r>
            <w:r w:rsidR="00E55049">
              <w:rPr>
                <w:rFonts w:ascii="Arial" w:hAnsi="Arial" w:cs="Arial"/>
                <w:noProof/>
                <w:webHidden/>
              </w:rPr>
              <w:t>33</w:t>
            </w:r>
          </w:hyperlink>
        </w:p>
        <w:p w:rsidR="0084420B" w:rsidRPr="00743EED" w:rsidRDefault="007E17FB">
          <w:pPr>
            <w:pStyle w:val="TOC3"/>
            <w:tabs>
              <w:tab w:val="right" w:leader="dot" w:pos="9010"/>
            </w:tabs>
            <w:rPr>
              <w:rFonts w:ascii="Arial" w:eastAsiaTheme="minorEastAsia" w:hAnsi="Arial" w:cs="Arial"/>
              <w:smallCaps w:val="0"/>
              <w:noProof/>
              <w:sz w:val="24"/>
              <w:szCs w:val="24"/>
              <w:lang w:val="en-IN" w:eastAsia="en-GB" w:bidi="ar-SA"/>
            </w:rPr>
          </w:pPr>
          <w:hyperlink w:anchor="_Toc100406005" w:history="1">
            <w:r w:rsidR="0084420B" w:rsidRPr="00743EED">
              <w:rPr>
                <w:rStyle w:val="Hyperlink"/>
                <w:rFonts w:ascii="Arial" w:hAnsi="Arial" w:cs="Arial"/>
                <w:noProof/>
              </w:rPr>
              <w:t>4.2   Consultant’s Organisation and Experience Form (TECH-2)</w:t>
            </w:r>
            <w:r w:rsidR="0084420B" w:rsidRPr="00743EED">
              <w:rPr>
                <w:rFonts w:ascii="Arial" w:hAnsi="Arial" w:cs="Arial"/>
                <w:noProof/>
                <w:webHidden/>
              </w:rPr>
              <w:tab/>
            </w:r>
            <w:r w:rsidR="00E55049">
              <w:rPr>
                <w:rFonts w:ascii="Arial" w:hAnsi="Arial" w:cs="Arial"/>
                <w:noProof/>
                <w:webHidden/>
              </w:rPr>
              <w:t>35</w:t>
            </w:r>
          </w:hyperlink>
        </w:p>
        <w:p w:rsidR="0084420B" w:rsidRPr="00743EED" w:rsidRDefault="007E17FB">
          <w:pPr>
            <w:pStyle w:val="TOC3"/>
            <w:tabs>
              <w:tab w:val="right" w:leader="dot" w:pos="9010"/>
            </w:tabs>
            <w:rPr>
              <w:rFonts w:ascii="Arial" w:eastAsiaTheme="minorEastAsia" w:hAnsi="Arial" w:cs="Arial"/>
              <w:smallCaps w:val="0"/>
              <w:noProof/>
              <w:sz w:val="24"/>
              <w:szCs w:val="24"/>
              <w:lang w:val="en-IN" w:eastAsia="en-GB" w:bidi="ar-SA"/>
            </w:rPr>
          </w:pPr>
          <w:hyperlink w:anchor="_Toc100406006" w:history="1">
            <w:r w:rsidR="0084420B" w:rsidRPr="00743EED">
              <w:rPr>
                <w:rStyle w:val="Hyperlink"/>
                <w:rFonts w:ascii="Arial" w:hAnsi="Arial" w:cs="Arial"/>
                <w:noProof/>
              </w:rPr>
              <w:t>4.3     Comments &amp; Suggestions on ToR (Form: TECH-3)</w:t>
            </w:r>
            <w:r w:rsidR="0084420B" w:rsidRPr="00743EED">
              <w:rPr>
                <w:rFonts w:ascii="Arial" w:hAnsi="Arial" w:cs="Arial"/>
                <w:noProof/>
                <w:webHidden/>
              </w:rPr>
              <w:tab/>
            </w:r>
            <w:r w:rsidR="00E55049">
              <w:rPr>
                <w:rFonts w:ascii="Arial" w:hAnsi="Arial" w:cs="Arial"/>
                <w:noProof/>
                <w:webHidden/>
              </w:rPr>
              <w:t>37</w:t>
            </w:r>
          </w:hyperlink>
        </w:p>
        <w:p w:rsidR="0084420B" w:rsidRPr="00743EED" w:rsidRDefault="007E17FB">
          <w:pPr>
            <w:pStyle w:val="TOC3"/>
            <w:tabs>
              <w:tab w:val="right" w:leader="dot" w:pos="9010"/>
            </w:tabs>
            <w:rPr>
              <w:rFonts w:ascii="Arial" w:eastAsiaTheme="minorEastAsia" w:hAnsi="Arial" w:cs="Arial"/>
              <w:smallCaps w:val="0"/>
              <w:noProof/>
              <w:sz w:val="24"/>
              <w:szCs w:val="24"/>
              <w:lang w:val="en-IN" w:eastAsia="en-GB" w:bidi="ar-SA"/>
            </w:rPr>
          </w:pPr>
          <w:hyperlink w:anchor="_Toc100406007" w:history="1">
            <w:r w:rsidR="0084420B" w:rsidRPr="00743EED">
              <w:rPr>
                <w:rStyle w:val="Hyperlink"/>
                <w:rFonts w:ascii="Arial" w:hAnsi="Arial" w:cs="Arial"/>
                <w:noProof/>
              </w:rPr>
              <w:t>4.4     Approach, Methodology, and Work Plan (TECH-4)</w:t>
            </w:r>
            <w:r w:rsidR="0084420B" w:rsidRPr="00743EED">
              <w:rPr>
                <w:rFonts w:ascii="Arial" w:hAnsi="Arial" w:cs="Arial"/>
                <w:noProof/>
                <w:webHidden/>
              </w:rPr>
              <w:tab/>
            </w:r>
            <w:r w:rsidR="00E55049">
              <w:rPr>
                <w:rFonts w:ascii="Arial" w:hAnsi="Arial" w:cs="Arial"/>
                <w:noProof/>
                <w:webHidden/>
              </w:rPr>
              <w:t>38</w:t>
            </w:r>
          </w:hyperlink>
        </w:p>
        <w:p w:rsidR="0084420B" w:rsidRPr="00743EED" w:rsidRDefault="007E17FB">
          <w:pPr>
            <w:pStyle w:val="TOC3"/>
            <w:tabs>
              <w:tab w:val="right" w:leader="dot" w:pos="9010"/>
            </w:tabs>
            <w:rPr>
              <w:rFonts w:ascii="Arial" w:eastAsiaTheme="minorEastAsia" w:hAnsi="Arial" w:cs="Arial"/>
              <w:smallCaps w:val="0"/>
              <w:noProof/>
              <w:sz w:val="24"/>
              <w:szCs w:val="24"/>
              <w:lang w:val="en-IN" w:eastAsia="en-GB" w:bidi="ar-SA"/>
            </w:rPr>
          </w:pPr>
          <w:hyperlink w:anchor="_Toc100406008" w:history="1">
            <w:r w:rsidR="0084420B" w:rsidRPr="00743EED">
              <w:rPr>
                <w:rStyle w:val="Hyperlink"/>
                <w:rFonts w:ascii="Arial" w:hAnsi="Arial" w:cs="Arial"/>
                <w:noProof/>
              </w:rPr>
              <w:t>4.5     Work Schedule &amp; Planning for Deliverables (TECH-5)</w:t>
            </w:r>
            <w:r w:rsidR="0084420B" w:rsidRPr="00743EED">
              <w:rPr>
                <w:rFonts w:ascii="Arial" w:hAnsi="Arial" w:cs="Arial"/>
                <w:noProof/>
                <w:webHidden/>
              </w:rPr>
              <w:tab/>
            </w:r>
            <w:r w:rsidR="00E55049">
              <w:rPr>
                <w:rFonts w:ascii="Arial" w:hAnsi="Arial" w:cs="Arial"/>
                <w:noProof/>
                <w:webHidden/>
              </w:rPr>
              <w:t>39</w:t>
            </w:r>
          </w:hyperlink>
        </w:p>
        <w:p w:rsidR="0084420B" w:rsidRPr="00743EED" w:rsidRDefault="007E17FB">
          <w:pPr>
            <w:pStyle w:val="TOC3"/>
            <w:tabs>
              <w:tab w:val="right" w:leader="dot" w:pos="9010"/>
            </w:tabs>
            <w:rPr>
              <w:rFonts w:ascii="Arial" w:eastAsiaTheme="minorEastAsia" w:hAnsi="Arial" w:cs="Arial"/>
              <w:smallCaps w:val="0"/>
              <w:noProof/>
              <w:sz w:val="24"/>
              <w:szCs w:val="24"/>
              <w:lang w:val="en-IN" w:eastAsia="en-GB" w:bidi="ar-SA"/>
            </w:rPr>
          </w:pPr>
          <w:hyperlink w:anchor="_Toc100406009" w:history="1">
            <w:r w:rsidR="0084420B" w:rsidRPr="00743EED">
              <w:rPr>
                <w:rStyle w:val="Hyperlink"/>
                <w:rFonts w:ascii="Arial" w:hAnsi="Arial" w:cs="Arial"/>
                <w:noProof/>
              </w:rPr>
              <w:t>4.6.  Team Composition, Assignment, and key Experts’ input (TECH-6)</w:t>
            </w:r>
            <w:r w:rsidR="0084420B" w:rsidRPr="00743EED">
              <w:rPr>
                <w:rFonts w:ascii="Arial" w:hAnsi="Arial" w:cs="Arial"/>
                <w:noProof/>
                <w:webHidden/>
              </w:rPr>
              <w:tab/>
            </w:r>
            <w:r w:rsidR="00E55049">
              <w:rPr>
                <w:rFonts w:ascii="Arial" w:hAnsi="Arial" w:cs="Arial"/>
                <w:noProof/>
                <w:webHidden/>
              </w:rPr>
              <w:t>40</w:t>
            </w:r>
          </w:hyperlink>
        </w:p>
        <w:p w:rsidR="0084420B" w:rsidRPr="00743EED" w:rsidRDefault="007E17FB">
          <w:pPr>
            <w:pStyle w:val="TOC3"/>
            <w:tabs>
              <w:tab w:val="right" w:leader="dot" w:pos="9010"/>
            </w:tabs>
            <w:rPr>
              <w:rFonts w:ascii="Arial" w:eastAsiaTheme="minorEastAsia" w:hAnsi="Arial" w:cs="Arial"/>
              <w:smallCaps w:val="0"/>
              <w:noProof/>
              <w:sz w:val="24"/>
              <w:szCs w:val="24"/>
              <w:lang w:val="en-IN" w:eastAsia="en-GB" w:bidi="ar-SA"/>
            </w:rPr>
          </w:pPr>
          <w:hyperlink w:anchor="_Toc100406010" w:history="1">
            <w:r w:rsidR="0084420B" w:rsidRPr="00743EED">
              <w:rPr>
                <w:rStyle w:val="Hyperlink"/>
                <w:rFonts w:ascii="Arial" w:hAnsi="Arial" w:cs="Arial"/>
                <w:noProof/>
              </w:rPr>
              <w:t>4.7  Curriculum Vitai (CV)</w:t>
            </w:r>
            <w:r w:rsidR="0084420B" w:rsidRPr="00743EED">
              <w:rPr>
                <w:rFonts w:ascii="Arial" w:hAnsi="Arial" w:cs="Arial"/>
                <w:noProof/>
                <w:webHidden/>
              </w:rPr>
              <w:tab/>
            </w:r>
            <w:r w:rsidR="00E55049">
              <w:rPr>
                <w:rFonts w:ascii="Arial" w:hAnsi="Arial" w:cs="Arial"/>
                <w:noProof/>
                <w:webHidden/>
              </w:rPr>
              <w:t>41</w:t>
            </w:r>
          </w:hyperlink>
        </w:p>
        <w:p w:rsidR="00BE2DDC" w:rsidRPr="00743EED" w:rsidRDefault="007E17FB" w:rsidP="00BA147E">
          <w:pPr>
            <w:pStyle w:val="TOC1"/>
            <w:rPr>
              <w:rFonts w:eastAsiaTheme="minorEastAsia"/>
              <w:sz w:val="24"/>
              <w:szCs w:val="24"/>
              <w:lang w:val="en-IN" w:eastAsia="en-GB" w:bidi="ar-SA"/>
            </w:rPr>
          </w:pPr>
          <w:hyperlink w:anchor="_Toc100406011" w:history="1">
            <w:r w:rsidR="0084420B" w:rsidRPr="00743EED">
              <w:rPr>
                <w:rStyle w:val="Hyperlink"/>
                <w:rFonts w:ascii="Arial" w:hAnsi="Arial" w:cs="Arial"/>
              </w:rPr>
              <w:t>SECTION-V</w:t>
            </w:r>
            <w:r w:rsidR="005224BE">
              <w:rPr>
                <w:webHidden/>
              </w:rPr>
              <w:t>……………………………………………………………………………………………………………………………….</w:t>
            </w:r>
            <w:r w:rsidR="00E55049">
              <w:rPr>
                <w:webHidden/>
              </w:rPr>
              <w:t>43</w:t>
            </w:r>
          </w:hyperlink>
        </w:p>
        <w:p w:rsidR="0084420B" w:rsidRPr="00743EED" w:rsidRDefault="007E17FB">
          <w:pPr>
            <w:pStyle w:val="TOC2"/>
            <w:tabs>
              <w:tab w:val="left" w:pos="352"/>
              <w:tab w:val="right" w:leader="dot" w:pos="9010"/>
            </w:tabs>
            <w:rPr>
              <w:rFonts w:ascii="Arial" w:eastAsiaTheme="minorEastAsia" w:hAnsi="Arial" w:cs="Arial"/>
              <w:b w:val="0"/>
              <w:bCs w:val="0"/>
              <w:smallCaps w:val="0"/>
              <w:noProof/>
              <w:sz w:val="24"/>
              <w:szCs w:val="24"/>
              <w:lang w:val="en-IN" w:eastAsia="en-GB" w:bidi="ar-SA"/>
            </w:rPr>
          </w:pPr>
          <w:hyperlink w:anchor="_Toc100406012" w:history="1">
            <w:r w:rsidR="0084420B" w:rsidRPr="00743EED">
              <w:rPr>
                <w:rStyle w:val="Hyperlink"/>
                <w:rFonts w:ascii="Arial" w:hAnsi="Arial" w:cs="Arial"/>
                <w:noProof/>
              </w:rPr>
              <w:t>5</w:t>
            </w:r>
            <w:r w:rsidR="0084420B" w:rsidRPr="00743EED">
              <w:rPr>
                <w:rFonts w:ascii="Arial" w:eastAsiaTheme="minorEastAsia" w:hAnsi="Arial" w:cs="Arial"/>
                <w:b w:val="0"/>
                <w:bCs w:val="0"/>
                <w:smallCaps w:val="0"/>
                <w:noProof/>
                <w:sz w:val="24"/>
                <w:szCs w:val="24"/>
                <w:lang w:val="en-IN" w:eastAsia="en-GB" w:bidi="ar-SA"/>
              </w:rPr>
              <w:tab/>
            </w:r>
            <w:r w:rsidR="0084420B" w:rsidRPr="00743EED">
              <w:rPr>
                <w:rStyle w:val="Hyperlink"/>
                <w:rFonts w:ascii="Arial" w:hAnsi="Arial" w:cs="Arial"/>
                <w:noProof/>
              </w:rPr>
              <w:t>Financial Proposal - Standard Forms</w:t>
            </w:r>
            <w:r w:rsidR="0084420B" w:rsidRPr="00743EED">
              <w:rPr>
                <w:rFonts w:ascii="Arial" w:hAnsi="Arial" w:cs="Arial"/>
                <w:noProof/>
                <w:webHidden/>
              </w:rPr>
              <w:tab/>
            </w:r>
            <w:r w:rsidR="00E55049">
              <w:rPr>
                <w:rFonts w:ascii="Arial" w:hAnsi="Arial" w:cs="Arial"/>
                <w:noProof/>
                <w:webHidden/>
              </w:rPr>
              <w:t>43</w:t>
            </w:r>
          </w:hyperlink>
        </w:p>
        <w:p w:rsidR="0084420B" w:rsidRPr="00743EED" w:rsidRDefault="007E17FB">
          <w:pPr>
            <w:pStyle w:val="TOC3"/>
            <w:tabs>
              <w:tab w:val="right" w:leader="dot" w:pos="9010"/>
            </w:tabs>
            <w:rPr>
              <w:rFonts w:ascii="Arial" w:eastAsiaTheme="minorEastAsia" w:hAnsi="Arial" w:cs="Arial"/>
              <w:smallCaps w:val="0"/>
              <w:noProof/>
              <w:sz w:val="24"/>
              <w:szCs w:val="24"/>
              <w:lang w:val="en-IN" w:eastAsia="en-GB" w:bidi="ar-SA"/>
            </w:rPr>
          </w:pPr>
          <w:hyperlink w:anchor="_Toc100406013" w:history="1">
            <w:r w:rsidR="0084420B" w:rsidRPr="00743EED">
              <w:rPr>
                <w:rStyle w:val="Hyperlink"/>
                <w:rFonts w:ascii="Arial" w:hAnsi="Arial" w:cs="Arial"/>
                <w:noProof/>
              </w:rPr>
              <w:t>5.1    Summary of Cost (Form FIN-1)</w:t>
            </w:r>
            <w:r w:rsidR="0084420B" w:rsidRPr="00743EED">
              <w:rPr>
                <w:rFonts w:ascii="Arial" w:hAnsi="Arial" w:cs="Arial"/>
                <w:noProof/>
                <w:webHidden/>
              </w:rPr>
              <w:tab/>
            </w:r>
            <w:r w:rsidR="00E55049">
              <w:rPr>
                <w:rFonts w:ascii="Arial" w:hAnsi="Arial" w:cs="Arial"/>
                <w:noProof/>
                <w:webHidden/>
              </w:rPr>
              <w:t>44</w:t>
            </w:r>
          </w:hyperlink>
        </w:p>
        <w:p w:rsidR="0084420B" w:rsidRPr="00743EED" w:rsidRDefault="007E17FB">
          <w:pPr>
            <w:pStyle w:val="TOC3"/>
            <w:tabs>
              <w:tab w:val="right" w:leader="dot" w:pos="9010"/>
            </w:tabs>
            <w:rPr>
              <w:rFonts w:ascii="Arial" w:eastAsiaTheme="minorEastAsia" w:hAnsi="Arial" w:cs="Arial"/>
              <w:smallCaps w:val="0"/>
              <w:noProof/>
              <w:sz w:val="24"/>
              <w:szCs w:val="24"/>
              <w:lang w:val="en-IN" w:eastAsia="en-GB" w:bidi="ar-SA"/>
            </w:rPr>
          </w:pPr>
          <w:hyperlink w:anchor="_Toc100406014" w:history="1">
            <w:r w:rsidR="0084420B" w:rsidRPr="00743EED">
              <w:rPr>
                <w:rStyle w:val="Hyperlink"/>
                <w:rFonts w:ascii="Arial" w:hAnsi="Arial" w:cs="Arial"/>
                <w:noProof/>
              </w:rPr>
              <w:t>5.2     Breakdown of Remuneration (Form FIN-2)</w:t>
            </w:r>
            <w:r w:rsidR="0084420B" w:rsidRPr="00743EED">
              <w:rPr>
                <w:rFonts w:ascii="Arial" w:hAnsi="Arial" w:cs="Arial"/>
                <w:noProof/>
                <w:webHidden/>
              </w:rPr>
              <w:tab/>
            </w:r>
            <w:r w:rsidR="00E55049">
              <w:rPr>
                <w:rFonts w:ascii="Arial" w:hAnsi="Arial" w:cs="Arial"/>
                <w:noProof/>
                <w:webHidden/>
              </w:rPr>
              <w:t>45</w:t>
            </w:r>
          </w:hyperlink>
        </w:p>
        <w:p w:rsidR="0084420B" w:rsidRPr="00743EED" w:rsidRDefault="007E17FB">
          <w:pPr>
            <w:pStyle w:val="TOC3"/>
            <w:tabs>
              <w:tab w:val="right" w:leader="dot" w:pos="9010"/>
            </w:tabs>
            <w:rPr>
              <w:rFonts w:ascii="Arial" w:eastAsiaTheme="minorEastAsia" w:hAnsi="Arial" w:cs="Arial"/>
              <w:smallCaps w:val="0"/>
              <w:noProof/>
              <w:sz w:val="24"/>
              <w:szCs w:val="24"/>
              <w:lang w:val="en-IN" w:eastAsia="en-GB" w:bidi="ar-SA"/>
            </w:rPr>
          </w:pPr>
          <w:hyperlink w:anchor="_Toc100406015" w:history="1">
            <w:r w:rsidR="0084420B" w:rsidRPr="00743EED">
              <w:rPr>
                <w:rStyle w:val="Hyperlink"/>
                <w:rFonts w:ascii="Arial" w:hAnsi="Arial" w:cs="Arial"/>
                <w:noProof/>
              </w:rPr>
              <w:t>5.3    Breakdown of Reimbursable Expenses (FIN-3)</w:t>
            </w:r>
            <w:r w:rsidR="0084420B" w:rsidRPr="00743EED">
              <w:rPr>
                <w:rFonts w:ascii="Arial" w:hAnsi="Arial" w:cs="Arial"/>
                <w:noProof/>
                <w:webHidden/>
              </w:rPr>
              <w:tab/>
            </w:r>
            <w:r w:rsidR="005737D0">
              <w:rPr>
                <w:rFonts w:ascii="Arial" w:hAnsi="Arial" w:cs="Arial"/>
                <w:noProof/>
                <w:webHidden/>
              </w:rPr>
              <w:t>46</w:t>
            </w:r>
          </w:hyperlink>
        </w:p>
        <w:p w:rsidR="0084420B" w:rsidRPr="00743EED" w:rsidRDefault="007E17FB">
          <w:pPr>
            <w:pStyle w:val="TOC3"/>
            <w:tabs>
              <w:tab w:val="right" w:leader="dot" w:pos="9010"/>
            </w:tabs>
            <w:rPr>
              <w:rFonts w:ascii="Arial" w:eastAsiaTheme="minorEastAsia" w:hAnsi="Arial" w:cs="Arial"/>
              <w:smallCaps w:val="0"/>
              <w:noProof/>
              <w:sz w:val="24"/>
              <w:szCs w:val="24"/>
              <w:lang w:val="en-IN" w:eastAsia="en-GB" w:bidi="ar-SA"/>
            </w:rPr>
          </w:pPr>
          <w:hyperlink w:anchor="_Toc100406016" w:history="1">
            <w:r w:rsidR="0084420B" w:rsidRPr="00743EED">
              <w:rPr>
                <w:rStyle w:val="Hyperlink"/>
                <w:rFonts w:ascii="Arial" w:hAnsi="Arial" w:cs="Arial"/>
                <w:noProof/>
              </w:rPr>
              <w:t>Appendix A. Financial Negotiations - Breakdown of Remuneration Rates</w:t>
            </w:r>
            <w:r w:rsidR="0084420B" w:rsidRPr="00743EED">
              <w:rPr>
                <w:rFonts w:ascii="Arial" w:hAnsi="Arial" w:cs="Arial"/>
                <w:noProof/>
                <w:webHidden/>
              </w:rPr>
              <w:tab/>
            </w:r>
            <w:r w:rsidR="005737D0">
              <w:rPr>
                <w:rFonts w:ascii="Arial" w:hAnsi="Arial" w:cs="Arial"/>
                <w:noProof/>
                <w:webHidden/>
              </w:rPr>
              <w:t>47</w:t>
            </w:r>
          </w:hyperlink>
        </w:p>
        <w:p w:rsidR="00BE2DDC" w:rsidRPr="00743EED" w:rsidRDefault="007E17FB" w:rsidP="00BA147E">
          <w:pPr>
            <w:pStyle w:val="TOC1"/>
            <w:rPr>
              <w:rFonts w:eastAsiaTheme="minorEastAsia"/>
              <w:sz w:val="24"/>
              <w:szCs w:val="24"/>
              <w:lang w:val="en-IN" w:eastAsia="en-GB" w:bidi="ar-SA"/>
            </w:rPr>
          </w:pPr>
          <w:hyperlink w:anchor="_Toc100406017" w:history="1">
            <w:r w:rsidR="0084420B" w:rsidRPr="00743EED">
              <w:rPr>
                <w:rStyle w:val="Hyperlink"/>
                <w:rFonts w:ascii="Arial" w:hAnsi="Arial" w:cs="Arial"/>
              </w:rPr>
              <w:t>SECTION-VI</w:t>
            </w:r>
            <w:r w:rsidR="005224BE">
              <w:rPr>
                <w:webHidden/>
              </w:rPr>
              <w:t>………………………………………………………………………………………………………………………………</w:t>
            </w:r>
            <w:r w:rsidR="005737D0">
              <w:rPr>
                <w:webHidden/>
              </w:rPr>
              <w:t>52</w:t>
            </w:r>
          </w:hyperlink>
        </w:p>
        <w:p w:rsidR="0084420B" w:rsidRPr="00743EED" w:rsidRDefault="007E17FB">
          <w:pPr>
            <w:pStyle w:val="TOC2"/>
            <w:tabs>
              <w:tab w:val="left" w:pos="352"/>
              <w:tab w:val="right" w:leader="dot" w:pos="9010"/>
            </w:tabs>
            <w:rPr>
              <w:rFonts w:ascii="Arial" w:eastAsiaTheme="minorEastAsia" w:hAnsi="Arial" w:cs="Arial"/>
              <w:b w:val="0"/>
              <w:bCs w:val="0"/>
              <w:smallCaps w:val="0"/>
              <w:noProof/>
              <w:sz w:val="24"/>
              <w:szCs w:val="24"/>
              <w:lang w:val="en-IN" w:eastAsia="en-GB" w:bidi="ar-SA"/>
            </w:rPr>
          </w:pPr>
          <w:hyperlink w:anchor="_Toc100406018" w:history="1">
            <w:r w:rsidR="0084420B" w:rsidRPr="00743EED">
              <w:rPr>
                <w:rStyle w:val="Hyperlink"/>
                <w:rFonts w:ascii="Arial" w:hAnsi="Arial" w:cs="Arial"/>
                <w:noProof/>
              </w:rPr>
              <w:t>6</w:t>
            </w:r>
            <w:r w:rsidR="0084420B" w:rsidRPr="00743EED">
              <w:rPr>
                <w:rFonts w:ascii="Arial" w:eastAsiaTheme="minorEastAsia" w:hAnsi="Arial" w:cs="Arial"/>
                <w:b w:val="0"/>
                <w:bCs w:val="0"/>
                <w:smallCaps w:val="0"/>
                <w:noProof/>
                <w:sz w:val="24"/>
                <w:szCs w:val="24"/>
                <w:lang w:val="en-IN" w:eastAsia="en-GB" w:bidi="ar-SA"/>
              </w:rPr>
              <w:tab/>
            </w:r>
            <w:r w:rsidR="0084420B" w:rsidRPr="00743EED">
              <w:rPr>
                <w:rStyle w:val="Hyperlink"/>
                <w:rFonts w:ascii="Arial" w:hAnsi="Arial" w:cs="Arial"/>
                <w:noProof/>
              </w:rPr>
              <w:t>Terms of Reference</w:t>
            </w:r>
            <w:r w:rsidR="0084420B" w:rsidRPr="00743EED">
              <w:rPr>
                <w:rFonts w:ascii="Arial" w:hAnsi="Arial" w:cs="Arial"/>
                <w:noProof/>
                <w:webHidden/>
              </w:rPr>
              <w:tab/>
            </w:r>
            <w:r w:rsidR="005737D0">
              <w:rPr>
                <w:rFonts w:ascii="Arial" w:hAnsi="Arial" w:cs="Arial"/>
                <w:noProof/>
                <w:webHidden/>
              </w:rPr>
              <w:t>52</w:t>
            </w:r>
          </w:hyperlink>
        </w:p>
        <w:p w:rsidR="00BE2DDC" w:rsidRPr="00743EED" w:rsidRDefault="007E17FB" w:rsidP="00BA147E">
          <w:pPr>
            <w:pStyle w:val="TOC1"/>
            <w:rPr>
              <w:rFonts w:eastAsiaTheme="minorEastAsia"/>
              <w:sz w:val="24"/>
              <w:szCs w:val="24"/>
              <w:lang w:val="en-IN" w:eastAsia="en-GB" w:bidi="ar-SA"/>
            </w:rPr>
          </w:pPr>
          <w:hyperlink w:anchor="_Toc100406019" w:history="1">
            <w:r w:rsidR="0084420B" w:rsidRPr="00743EED">
              <w:rPr>
                <w:rStyle w:val="Hyperlink"/>
                <w:rFonts w:ascii="Arial" w:hAnsi="Arial" w:cs="Arial"/>
              </w:rPr>
              <w:t>PART II</w:t>
            </w:r>
            <w:r w:rsidR="005224BE">
              <w:rPr>
                <w:webHidden/>
              </w:rPr>
              <w:t>……………………………………………………………………………………………………………………………………..</w:t>
            </w:r>
            <w:r w:rsidR="005737D0">
              <w:rPr>
                <w:webHidden/>
              </w:rPr>
              <w:t>53</w:t>
            </w:r>
          </w:hyperlink>
        </w:p>
        <w:p w:rsidR="00BE2DDC" w:rsidRPr="00743EED" w:rsidRDefault="007E17FB" w:rsidP="00BA147E">
          <w:pPr>
            <w:pStyle w:val="TOC1"/>
            <w:rPr>
              <w:rFonts w:eastAsiaTheme="minorEastAsia"/>
              <w:sz w:val="24"/>
              <w:szCs w:val="24"/>
              <w:lang w:val="en-IN" w:eastAsia="en-GB" w:bidi="ar-SA"/>
            </w:rPr>
          </w:pPr>
          <w:hyperlink w:anchor="_Toc100406020" w:history="1">
            <w:r w:rsidR="0084420B" w:rsidRPr="00743EED">
              <w:rPr>
                <w:rStyle w:val="Hyperlink"/>
                <w:rFonts w:ascii="Arial" w:hAnsi="Arial" w:cs="Arial"/>
              </w:rPr>
              <w:t>Conditions of Contract and Contract Forms</w:t>
            </w:r>
            <w:r w:rsidR="00026F02">
              <w:rPr>
                <w:rStyle w:val="Hyperlink"/>
                <w:rFonts w:ascii="Arial" w:hAnsi="Arial" w:cs="Arial"/>
              </w:rPr>
              <w:t>……………………</w:t>
            </w:r>
            <w:r w:rsidR="00026F02">
              <w:rPr>
                <w:webHidden/>
              </w:rPr>
              <w:t>……………</w:t>
            </w:r>
            <w:r w:rsidR="005224BE">
              <w:rPr>
                <w:webHidden/>
              </w:rPr>
              <w:t>……..</w:t>
            </w:r>
            <w:r w:rsidR="00026F02">
              <w:rPr>
                <w:webHidden/>
              </w:rPr>
              <w:t>.</w:t>
            </w:r>
            <w:r w:rsidR="005737D0">
              <w:rPr>
                <w:webHidden/>
              </w:rPr>
              <w:t>53</w:t>
            </w:r>
          </w:hyperlink>
        </w:p>
        <w:p w:rsidR="0084420B" w:rsidRPr="00743EED" w:rsidRDefault="007E17FB">
          <w:pPr>
            <w:pStyle w:val="TOC2"/>
            <w:tabs>
              <w:tab w:val="left" w:pos="410"/>
              <w:tab w:val="right" w:leader="dot" w:pos="9010"/>
            </w:tabs>
            <w:rPr>
              <w:rFonts w:ascii="Arial" w:eastAsiaTheme="minorEastAsia" w:hAnsi="Arial" w:cs="Arial"/>
              <w:b w:val="0"/>
              <w:bCs w:val="0"/>
              <w:smallCaps w:val="0"/>
              <w:noProof/>
              <w:sz w:val="24"/>
              <w:szCs w:val="24"/>
              <w:lang w:val="en-IN" w:eastAsia="en-GB" w:bidi="ar-SA"/>
            </w:rPr>
          </w:pPr>
          <w:hyperlink w:anchor="_Toc100406021" w:history="1">
            <w:r w:rsidR="0084420B" w:rsidRPr="00743EED">
              <w:rPr>
                <w:rStyle w:val="Hyperlink"/>
                <w:rFonts w:ascii="Arial" w:hAnsi="Arial" w:cs="Arial"/>
                <w:noProof/>
              </w:rPr>
              <w:t>1.</w:t>
            </w:r>
            <w:r w:rsidR="0084420B" w:rsidRPr="00743EED">
              <w:rPr>
                <w:rFonts w:ascii="Arial" w:eastAsiaTheme="minorEastAsia" w:hAnsi="Arial" w:cs="Arial"/>
                <w:b w:val="0"/>
                <w:bCs w:val="0"/>
                <w:smallCaps w:val="0"/>
                <w:noProof/>
                <w:sz w:val="24"/>
                <w:szCs w:val="24"/>
                <w:lang w:val="en-IN" w:eastAsia="en-GB" w:bidi="ar-SA"/>
              </w:rPr>
              <w:tab/>
            </w:r>
            <w:r w:rsidR="0084420B" w:rsidRPr="00743EED">
              <w:rPr>
                <w:rStyle w:val="Hyperlink"/>
                <w:rFonts w:ascii="Arial" w:hAnsi="Arial" w:cs="Arial"/>
                <w:noProof/>
              </w:rPr>
              <w:t>Form ofContract</w:t>
            </w:r>
            <w:r w:rsidR="0084420B" w:rsidRPr="00743EED">
              <w:rPr>
                <w:rFonts w:ascii="Arial" w:hAnsi="Arial" w:cs="Arial"/>
                <w:noProof/>
                <w:webHidden/>
              </w:rPr>
              <w:tab/>
            </w:r>
            <w:r w:rsidR="005737D0">
              <w:rPr>
                <w:rFonts w:ascii="Arial" w:hAnsi="Arial" w:cs="Arial"/>
                <w:noProof/>
                <w:webHidden/>
              </w:rPr>
              <w:t>55</w:t>
            </w:r>
          </w:hyperlink>
        </w:p>
        <w:p w:rsidR="0084420B" w:rsidRPr="00743EED" w:rsidRDefault="007E17FB">
          <w:pPr>
            <w:pStyle w:val="TOC2"/>
            <w:tabs>
              <w:tab w:val="left" w:pos="410"/>
              <w:tab w:val="right" w:leader="dot" w:pos="9010"/>
            </w:tabs>
            <w:rPr>
              <w:rFonts w:ascii="Arial" w:eastAsiaTheme="minorEastAsia" w:hAnsi="Arial" w:cs="Arial"/>
              <w:b w:val="0"/>
              <w:bCs w:val="0"/>
              <w:smallCaps w:val="0"/>
              <w:noProof/>
              <w:sz w:val="24"/>
              <w:szCs w:val="24"/>
              <w:lang w:val="en-IN" w:eastAsia="en-GB" w:bidi="ar-SA"/>
            </w:rPr>
          </w:pPr>
          <w:hyperlink w:anchor="_Toc100406022" w:history="1">
            <w:r w:rsidR="0084420B" w:rsidRPr="00743EED">
              <w:rPr>
                <w:rStyle w:val="Hyperlink"/>
                <w:rFonts w:ascii="Arial" w:hAnsi="Arial" w:cs="Arial"/>
                <w:noProof/>
              </w:rPr>
              <w:t>2.</w:t>
            </w:r>
            <w:r w:rsidR="0084420B" w:rsidRPr="00743EED">
              <w:rPr>
                <w:rFonts w:ascii="Arial" w:eastAsiaTheme="minorEastAsia" w:hAnsi="Arial" w:cs="Arial"/>
                <w:b w:val="0"/>
                <w:bCs w:val="0"/>
                <w:smallCaps w:val="0"/>
                <w:noProof/>
                <w:sz w:val="24"/>
                <w:szCs w:val="24"/>
                <w:lang w:val="en-IN" w:eastAsia="en-GB" w:bidi="ar-SA"/>
              </w:rPr>
              <w:tab/>
            </w:r>
            <w:r w:rsidR="0084420B" w:rsidRPr="00743EED">
              <w:rPr>
                <w:rStyle w:val="Hyperlink"/>
                <w:rFonts w:ascii="Arial" w:hAnsi="Arial" w:cs="Arial"/>
                <w:noProof/>
              </w:rPr>
              <w:t>General Conditions of Contract</w:t>
            </w:r>
            <w:r w:rsidR="0084420B" w:rsidRPr="00743EED">
              <w:rPr>
                <w:rFonts w:ascii="Arial" w:hAnsi="Arial" w:cs="Arial"/>
                <w:noProof/>
                <w:webHidden/>
              </w:rPr>
              <w:tab/>
            </w:r>
            <w:r w:rsidR="005737D0">
              <w:rPr>
                <w:rFonts w:ascii="Arial" w:hAnsi="Arial" w:cs="Arial"/>
                <w:noProof/>
                <w:webHidden/>
              </w:rPr>
              <w:t>58</w:t>
            </w:r>
          </w:hyperlink>
        </w:p>
        <w:p w:rsidR="0084420B" w:rsidRPr="00743EED" w:rsidRDefault="007E17FB">
          <w:pPr>
            <w:pStyle w:val="TOC2"/>
            <w:tabs>
              <w:tab w:val="left" w:pos="410"/>
              <w:tab w:val="right" w:leader="dot" w:pos="9010"/>
            </w:tabs>
            <w:rPr>
              <w:rFonts w:ascii="Arial" w:eastAsiaTheme="minorEastAsia" w:hAnsi="Arial" w:cs="Arial"/>
              <w:b w:val="0"/>
              <w:bCs w:val="0"/>
              <w:smallCaps w:val="0"/>
              <w:noProof/>
              <w:sz w:val="24"/>
              <w:szCs w:val="24"/>
              <w:lang w:val="en-IN" w:eastAsia="en-GB" w:bidi="ar-SA"/>
            </w:rPr>
          </w:pPr>
          <w:hyperlink w:anchor="_Toc100406023" w:history="1">
            <w:r w:rsidR="0084420B" w:rsidRPr="00743EED">
              <w:rPr>
                <w:rStyle w:val="Hyperlink"/>
                <w:rFonts w:ascii="Arial" w:hAnsi="Arial" w:cs="Arial"/>
                <w:noProof/>
              </w:rPr>
              <w:t>3.</w:t>
            </w:r>
            <w:r w:rsidR="0084420B" w:rsidRPr="00743EED">
              <w:rPr>
                <w:rFonts w:ascii="Arial" w:eastAsiaTheme="minorEastAsia" w:hAnsi="Arial" w:cs="Arial"/>
                <w:b w:val="0"/>
                <w:bCs w:val="0"/>
                <w:smallCaps w:val="0"/>
                <w:noProof/>
                <w:sz w:val="24"/>
                <w:szCs w:val="24"/>
                <w:lang w:val="en-IN" w:eastAsia="en-GB" w:bidi="ar-SA"/>
              </w:rPr>
              <w:tab/>
            </w:r>
            <w:r w:rsidR="0084420B" w:rsidRPr="00743EED">
              <w:rPr>
                <w:rStyle w:val="Hyperlink"/>
                <w:rFonts w:ascii="Arial" w:hAnsi="Arial" w:cs="Arial"/>
                <w:noProof/>
              </w:rPr>
              <w:t>Special Conditions ofContract</w:t>
            </w:r>
            <w:r w:rsidR="0084420B" w:rsidRPr="00743EED">
              <w:rPr>
                <w:rFonts w:ascii="Arial" w:hAnsi="Arial" w:cs="Arial"/>
                <w:noProof/>
                <w:webHidden/>
              </w:rPr>
              <w:tab/>
            </w:r>
            <w:r w:rsidR="005737D0">
              <w:rPr>
                <w:rFonts w:ascii="Arial" w:hAnsi="Arial" w:cs="Arial"/>
                <w:noProof/>
                <w:webHidden/>
              </w:rPr>
              <w:t>77</w:t>
            </w:r>
          </w:hyperlink>
        </w:p>
        <w:p w:rsidR="0084420B" w:rsidRPr="00743EED" w:rsidRDefault="007E17FB">
          <w:pPr>
            <w:pStyle w:val="TOC2"/>
            <w:tabs>
              <w:tab w:val="left" w:pos="410"/>
              <w:tab w:val="right" w:leader="dot" w:pos="9010"/>
            </w:tabs>
            <w:rPr>
              <w:rFonts w:ascii="Arial" w:eastAsiaTheme="minorEastAsia" w:hAnsi="Arial" w:cs="Arial"/>
              <w:b w:val="0"/>
              <w:bCs w:val="0"/>
              <w:smallCaps w:val="0"/>
              <w:noProof/>
              <w:sz w:val="24"/>
              <w:szCs w:val="24"/>
              <w:lang w:val="en-IN" w:eastAsia="en-GB" w:bidi="ar-SA"/>
            </w:rPr>
          </w:pPr>
          <w:hyperlink w:anchor="_Toc100406024" w:history="1">
            <w:r w:rsidR="0084420B" w:rsidRPr="00743EED">
              <w:rPr>
                <w:rStyle w:val="Hyperlink"/>
                <w:rFonts w:ascii="Arial" w:hAnsi="Arial" w:cs="Arial"/>
                <w:noProof/>
              </w:rPr>
              <w:t>4.</w:t>
            </w:r>
            <w:r w:rsidR="0084420B" w:rsidRPr="00743EED">
              <w:rPr>
                <w:rFonts w:ascii="Arial" w:eastAsiaTheme="minorEastAsia" w:hAnsi="Arial" w:cs="Arial"/>
                <w:b w:val="0"/>
                <w:bCs w:val="0"/>
                <w:smallCaps w:val="0"/>
                <w:noProof/>
                <w:sz w:val="24"/>
                <w:szCs w:val="24"/>
                <w:lang w:val="en-IN" w:eastAsia="en-GB" w:bidi="ar-SA"/>
              </w:rPr>
              <w:tab/>
            </w:r>
            <w:r w:rsidR="0084420B" w:rsidRPr="00743EED">
              <w:rPr>
                <w:rStyle w:val="Hyperlink"/>
                <w:rFonts w:ascii="Arial" w:hAnsi="Arial" w:cs="Arial"/>
                <w:noProof/>
              </w:rPr>
              <w:t>Appendices to Contract</w:t>
            </w:r>
            <w:r w:rsidR="0084420B" w:rsidRPr="00743EED">
              <w:rPr>
                <w:rFonts w:ascii="Arial" w:hAnsi="Arial" w:cs="Arial"/>
                <w:noProof/>
                <w:webHidden/>
              </w:rPr>
              <w:tab/>
            </w:r>
            <w:r w:rsidR="005737D0">
              <w:rPr>
                <w:rFonts w:ascii="Arial" w:hAnsi="Arial" w:cs="Arial"/>
                <w:noProof/>
                <w:webHidden/>
              </w:rPr>
              <w:t>85</w:t>
            </w:r>
          </w:hyperlink>
        </w:p>
        <w:p w:rsidR="000F3929" w:rsidRPr="00743EED" w:rsidRDefault="007E17FB">
          <w:r w:rsidRPr="00743EED">
            <w:rPr>
              <w:b/>
              <w:bCs/>
              <w:noProof/>
            </w:rPr>
            <w:fldChar w:fldCharType="end"/>
          </w:r>
        </w:p>
      </w:sdtContent>
    </w:sdt>
    <w:p w:rsidR="00976E93" w:rsidRPr="00743EED" w:rsidRDefault="00336870" w:rsidP="00624A3A">
      <w:pPr>
        <w:tabs>
          <w:tab w:val="left" w:pos="3815"/>
        </w:tabs>
        <w:rPr>
          <w:sz w:val="24"/>
        </w:rPr>
        <w:sectPr w:rsidR="00976E93" w:rsidRPr="00743EED" w:rsidSect="00444A82">
          <w:headerReference w:type="default" r:id="rId13"/>
          <w:footerReference w:type="default" r:id="rId14"/>
          <w:pgSz w:w="11900" w:h="16840"/>
          <w:pgMar w:top="1440" w:right="1280" w:bottom="1440" w:left="1440" w:header="680" w:footer="1019" w:gutter="0"/>
          <w:cols w:space="720"/>
          <w:docGrid w:linePitch="299"/>
        </w:sectPr>
      </w:pPr>
      <w:r w:rsidRPr="00743EED">
        <w:tab/>
      </w:r>
    </w:p>
    <w:p w:rsidR="00976E93" w:rsidRPr="00743EED" w:rsidRDefault="00976E93">
      <w:pPr>
        <w:pStyle w:val="BodyText"/>
        <w:spacing w:before="4"/>
        <w:rPr>
          <w:sz w:val="17"/>
        </w:rPr>
      </w:pPr>
    </w:p>
    <w:p w:rsidR="00597CB2" w:rsidRPr="00743EED" w:rsidRDefault="00597CB2">
      <w:pPr>
        <w:pStyle w:val="BodyText"/>
        <w:spacing w:before="4"/>
        <w:rPr>
          <w:sz w:val="17"/>
        </w:rPr>
      </w:pPr>
    </w:p>
    <w:p w:rsidR="00597CB2" w:rsidRPr="00743EED" w:rsidRDefault="00597CB2">
      <w:pPr>
        <w:pStyle w:val="BodyText"/>
        <w:spacing w:before="4"/>
        <w:rPr>
          <w:sz w:val="17"/>
        </w:rPr>
      </w:pPr>
    </w:p>
    <w:p w:rsidR="00597CB2" w:rsidRPr="00743EED" w:rsidRDefault="00597CB2">
      <w:pPr>
        <w:pStyle w:val="BodyText"/>
        <w:spacing w:before="4"/>
        <w:rPr>
          <w:sz w:val="17"/>
        </w:rPr>
      </w:pPr>
    </w:p>
    <w:p w:rsidR="00597CB2" w:rsidRPr="00743EED" w:rsidRDefault="00597CB2">
      <w:pPr>
        <w:pStyle w:val="BodyText"/>
        <w:spacing w:before="4"/>
        <w:rPr>
          <w:sz w:val="17"/>
        </w:rPr>
      </w:pPr>
    </w:p>
    <w:p w:rsidR="00597CB2" w:rsidRPr="00743EED" w:rsidRDefault="00597CB2">
      <w:pPr>
        <w:pStyle w:val="BodyText"/>
        <w:spacing w:before="4"/>
        <w:rPr>
          <w:sz w:val="17"/>
        </w:rPr>
      </w:pPr>
    </w:p>
    <w:p w:rsidR="00597CB2" w:rsidRPr="00743EED" w:rsidRDefault="00597CB2">
      <w:pPr>
        <w:pStyle w:val="BodyText"/>
        <w:spacing w:before="4"/>
        <w:rPr>
          <w:sz w:val="17"/>
        </w:rPr>
      </w:pPr>
    </w:p>
    <w:p w:rsidR="00597CB2" w:rsidRPr="00743EED" w:rsidRDefault="00597CB2">
      <w:pPr>
        <w:pStyle w:val="BodyText"/>
        <w:spacing w:before="4"/>
        <w:rPr>
          <w:sz w:val="17"/>
        </w:rPr>
      </w:pPr>
    </w:p>
    <w:p w:rsidR="00597CB2" w:rsidRPr="00743EED" w:rsidRDefault="00597CB2">
      <w:pPr>
        <w:pStyle w:val="BodyText"/>
        <w:spacing w:before="4"/>
        <w:rPr>
          <w:sz w:val="17"/>
        </w:rPr>
      </w:pPr>
    </w:p>
    <w:p w:rsidR="00597CB2" w:rsidRPr="00743EED" w:rsidRDefault="00597CB2">
      <w:pPr>
        <w:pStyle w:val="BodyText"/>
        <w:spacing w:before="4"/>
        <w:rPr>
          <w:sz w:val="17"/>
        </w:rPr>
      </w:pPr>
    </w:p>
    <w:p w:rsidR="00597CB2" w:rsidRPr="00743EED" w:rsidRDefault="00597CB2">
      <w:pPr>
        <w:pStyle w:val="BodyText"/>
        <w:spacing w:before="4"/>
        <w:rPr>
          <w:sz w:val="17"/>
        </w:rPr>
      </w:pPr>
    </w:p>
    <w:p w:rsidR="00597CB2" w:rsidRPr="00743EED" w:rsidRDefault="00597CB2">
      <w:pPr>
        <w:pStyle w:val="BodyText"/>
        <w:spacing w:before="4"/>
        <w:rPr>
          <w:sz w:val="17"/>
        </w:rPr>
      </w:pPr>
    </w:p>
    <w:p w:rsidR="00597CB2" w:rsidRPr="00743EED" w:rsidRDefault="00597CB2">
      <w:pPr>
        <w:pStyle w:val="BodyText"/>
        <w:spacing w:before="4"/>
        <w:rPr>
          <w:sz w:val="17"/>
        </w:rPr>
      </w:pPr>
    </w:p>
    <w:p w:rsidR="00597CB2" w:rsidRPr="00743EED" w:rsidRDefault="00597CB2">
      <w:pPr>
        <w:pStyle w:val="BodyText"/>
        <w:spacing w:before="4"/>
        <w:rPr>
          <w:sz w:val="17"/>
        </w:rPr>
      </w:pPr>
    </w:p>
    <w:p w:rsidR="00597CB2" w:rsidRPr="00743EED" w:rsidRDefault="00597CB2">
      <w:pPr>
        <w:pStyle w:val="BodyText"/>
        <w:spacing w:before="4"/>
        <w:rPr>
          <w:sz w:val="17"/>
        </w:rPr>
      </w:pPr>
    </w:p>
    <w:p w:rsidR="00597CB2" w:rsidRPr="00743EED" w:rsidRDefault="00597CB2">
      <w:pPr>
        <w:pStyle w:val="BodyText"/>
        <w:spacing w:before="4"/>
        <w:rPr>
          <w:sz w:val="17"/>
        </w:rPr>
      </w:pPr>
    </w:p>
    <w:p w:rsidR="00597CB2" w:rsidRPr="00743EED" w:rsidRDefault="00597CB2">
      <w:pPr>
        <w:pStyle w:val="BodyText"/>
        <w:spacing w:before="4"/>
        <w:rPr>
          <w:sz w:val="17"/>
        </w:rPr>
      </w:pPr>
    </w:p>
    <w:p w:rsidR="00597CB2" w:rsidRPr="00743EED" w:rsidRDefault="00597CB2">
      <w:pPr>
        <w:pStyle w:val="BodyText"/>
        <w:spacing w:before="4"/>
        <w:rPr>
          <w:sz w:val="17"/>
        </w:rPr>
      </w:pPr>
    </w:p>
    <w:p w:rsidR="00597CB2" w:rsidRPr="00743EED" w:rsidRDefault="00597CB2">
      <w:pPr>
        <w:pStyle w:val="BodyText"/>
        <w:spacing w:before="4"/>
        <w:rPr>
          <w:sz w:val="17"/>
        </w:rPr>
      </w:pPr>
    </w:p>
    <w:p w:rsidR="00743EED" w:rsidRDefault="00743EED" w:rsidP="00AB2629">
      <w:pPr>
        <w:pStyle w:val="Heading1"/>
        <w:rPr>
          <w:sz w:val="40"/>
          <w:szCs w:val="40"/>
        </w:rPr>
      </w:pPr>
      <w:bookmarkStart w:id="0" w:name="_Toc100405959"/>
    </w:p>
    <w:p w:rsidR="00743EED" w:rsidRDefault="00743EED" w:rsidP="00AB2629">
      <w:pPr>
        <w:pStyle w:val="Heading1"/>
        <w:rPr>
          <w:sz w:val="40"/>
          <w:szCs w:val="40"/>
        </w:rPr>
      </w:pPr>
    </w:p>
    <w:p w:rsidR="0038202C" w:rsidRPr="00743EED" w:rsidRDefault="00597CB2" w:rsidP="00AB2629">
      <w:pPr>
        <w:pStyle w:val="Heading1"/>
        <w:rPr>
          <w:sz w:val="40"/>
          <w:szCs w:val="40"/>
        </w:rPr>
        <w:sectPr w:rsidR="0038202C" w:rsidRPr="00743EED" w:rsidSect="007C2612">
          <w:headerReference w:type="default" r:id="rId15"/>
          <w:footerReference w:type="default" r:id="rId16"/>
          <w:pgSz w:w="11900" w:h="16840"/>
          <w:pgMar w:top="1440" w:right="1440" w:bottom="1440" w:left="1440" w:header="0" w:footer="907" w:gutter="0"/>
          <w:cols w:space="720"/>
          <w:docGrid w:linePitch="299"/>
        </w:sectPr>
      </w:pPr>
      <w:r w:rsidRPr="00743EED">
        <w:rPr>
          <w:sz w:val="40"/>
          <w:szCs w:val="40"/>
        </w:rPr>
        <w:t>PART-</w:t>
      </w:r>
      <w:r w:rsidR="009023C7" w:rsidRPr="00743EED">
        <w:rPr>
          <w:sz w:val="40"/>
          <w:szCs w:val="40"/>
        </w:rPr>
        <w:t>I</w:t>
      </w:r>
      <w:bookmarkEnd w:id="0"/>
    </w:p>
    <w:p w:rsidR="00976E93" w:rsidRPr="00743EED" w:rsidRDefault="00976E93" w:rsidP="004A42EC">
      <w:pPr>
        <w:pStyle w:val="BodyText"/>
        <w:rPr>
          <w:sz w:val="20"/>
        </w:rPr>
      </w:pPr>
    </w:p>
    <w:p w:rsidR="004431F9" w:rsidRPr="00F5369B" w:rsidRDefault="004431F9" w:rsidP="00F5369B">
      <w:pPr>
        <w:pStyle w:val="Heading1"/>
        <w:pBdr>
          <w:bottom w:val="single" w:sz="4" w:space="1" w:color="auto"/>
        </w:pBdr>
        <w:tabs>
          <w:tab w:val="left" w:pos="3553"/>
        </w:tabs>
        <w:spacing w:before="0" w:after="240"/>
        <w:ind w:left="0"/>
        <w:jc w:val="left"/>
        <w:rPr>
          <w:sz w:val="28"/>
          <w:szCs w:val="28"/>
        </w:rPr>
      </w:pPr>
      <w:bookmarkStart w:id="1" w:name="_Toc100405960"/>
      <w:r w:rsidRPr="00F5369B">
        <w:rPr>
          <w:sz w:val="28"/>
          <w:szCs w:val="28"/>
        </w:rPr>
        <w:t>SECTION-I</w:t>
      </w:r>
      <w:bookmarkEnd w:id="1"/>
    </w:p>
    <w:p w:rsidR="00976E93" w:rsidRPr="00F5369B" w:rsidRDefault="00F56864" w:rsidP="009023C7">
      <w:pPr>
        <w:pStyle w:val="Heading2"/>
        <w:numPr>
          <w:ilvl w:val="0"/>
          <w:numId w:val="88"/>
        </w:numPr>
        <w:ind w:left="709" w:hanging="709"/>
        <w:jc w:val="left"/>
        <w:rPr>
          <w:sz w:val="24"/>
          <w:szCs w:val="24"/>
        </w:rPr>
      </w:pPr>
      <w:bookmarkStart w:id="2" w:name="_bookmark0"/>
      <w:bookmarkStart w:id="3" w:name="_Toc92112651"/>
      <w:bookmarkStart w:id="4" w:name="_Toc92112824"/>
      <w:bookmarkStart w:id="5" w:name="_Toc92112947"/>
      <w:bookmarkStart w:id="6" w:name="_Toc92113023"/>
      <w:bookmarkStart w:id="7" w:name="_Toc92118520"/>
      <w:bookmarkStart w:id="8" w:name="_Toc92118629"/>
      <w:bookmarkStart w:id="9" w:name="_Toc92118726"/>
      <w:bookmarkStart w:id="10" w:name="_Toc92118836"/>
      <w:bookmarkStart w:id="11" w:name="_Toc92118903"/>
      <w:bookmarkStart w:id="12" w:name="_Toc92118976"/>
      <w:bookmarkStart w:id="13" w:name="_Toc92137386"/>
      <w:bookmarkStart w:id="14" w:name="_Toc92138435"/>
      <w:bookmarkStart w:id="15" w:name="_Toc92140117"/>
      <w:bookmarkStart w:id="16" w:name="_Toc92140993"/>
      <w:bookmarkStart w:id="17" w:name="_Toc92149989"/>
      <w:bookmarkStart w:id="18" w:name="_bookmark1"/>
      <w:bookmarkStart w:id="19" w:name="_Toc10040596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F5369B">
        <w:rPr>
          <w:sz w:val="24"/>
          <w:szCs w:val="24"/>
        </w:rPr>
        <w:t>Letter of Invitation</w:t>
      </w:r>
      <w:bookmarkEnd w:id="19"/>
    </w:p>
    <w:p w:rsidR="00976E93" w:rsidRPr="00F5369B" w:rsidRDefault="00976E93">
      <w:pPr>
        <w:pStyle w:val="BodyText"/>
        <w:rPr>
          <w:b/>
          <w:sz w:val="24"/>
          <w:szCs w:val="24"/>
        </w:rPr>
      </w:pPr>
    </w:p>
    <w:p w:rsidR="00976E93" w:rsidRPr="00F5369B" w:rsidRDefault="00976E93">
      <w:pPr>
        <w:pStyle w:val="BodyText"/>
        <w:spacing w:before="2"/>
        <w:rPr>
          <w:b/>
          <w:sz w:val="24"/>
          <w:szCs w:val="24"/>
        </w:rPr>
      </w:pPr>
    </w:p>
    <w:p w:rsidR="00EA10AB" w:rsidRPr="00F5369B" w:rsidRDefault="00EA10AB" w:rsidP="00EA10AB">
      <w:pPr>
        <w:pStyle w:val="BodyText"/>
        <w:spacing w:before="2"/>
        <w:jc w:val="center"/>
        <w:rPr>
          <w:b/>
          <w:sz w:val="24"/>
          <w:szCs w:val="24"/>
        </w:rPr>
      </w:pPr>
      <w:r w:rsidRPr="00F5369B">
        <w:rPr>
          <w:b/>
          <w:sz w:val="24"/>
          <w:szCs w:val="24"/>
        </w:rPr>
        <w:t xml:space="preserve">(In the </w:t>
      </w:r>
      <w:r w:rsidR="009E1B63" w:rsidRPr="00F5369B">
        <w:rPr>
          <w:b/>
          <w:sz w:val="24"/>
          <w:szCs w:val="24"/>
        </w:rPr>
        <w:t>L</w:t>
      </w:r>
      <w:r w:rsidRPr="00F5369B">
        <w:rPr>
          <w:b/>
          <w:sz w:val="24"/>
          <w:szCs w:val="24"/>
        </w:rPr>
        <w:t xml:space="preserve">etterhead of the Proposal Inviting </w:t>
      </w:r>
      <w:r w:rsidR="009E1B63" w:rsidRPr="00F5369B">
        <w:rPr>
          <w:b/>
          <w:sz w:val="24"/>
          <w:szCs w:val="24"/>
        </w:rPr>
        <w:t>Authority</w:t>
      </w:r>
      <w:r w:rsidRPr="00F5369B">
        <w:rPr>
          <w:b/>
          <w:sz w:val="24"/>
          <w:szCs w:val="24"/>
        </w:rPr>
        <w:t>/</w:t>
      </w:r>
      <w:r w:rsidR="009E1B63" w:rsidRPr="00F5369B">
        <w:rPr>
          <w:b/>
          <w:sz w:val="24"/>
          <w:szCs w:val="24"/>
        </w:rPr>
        <w:t>Client</w:t>
      </w:r>
      <w:r w:rsidRPr="00F5369B">
        <w:rPr>
          <w:b/>
          <w:sz w:val="24"/>
          <w:szCs w:val="24"/>
        </w:rPr>
        <w:t>)</w:t>
      </w:r>
    </w:p>
    <w:p w:rsidR="00EA10AB" w:rsidRPr="00F5369B" w:rsidRDefault="00EA10AB" w:rsidP="007C2612">
      <w:pPr>
        <w:pStyle w:val="BodyText"/>
        <w:spacing w:before="2"/>
        <w:jc w:val="center"/>
        <w:rPr>
          <w:b/>
          <w:sz w:val="24"/>
          <w:szCs w:val="24"/>
        </w:rPr>
      </w:pPr>
    </w:p>
    <w:p w:rsidR="00976E93" w:rsidRPr="00F5369B" w:rsidRDefault="00F56864" w:rsidP="009023C7">
      <w:pPr>
        <w:tabs>
          <w:tab w:val="left" w:pos="5403"/>
          <w:tab w:val="left" w:pos="6909"/>
          <w:tab w:val="left" w:pos="9482"/>
        </w:tabs>
        <w:spacing w:before="93"/>
        <w:ind w:left="709"/>
        <w:rPr>
          <w:b/>
          <w:sz w:val="24"/>
          <w:szCs w:val="24"/>
        </w:rPr>
      </w:pPr>
      <w:r w:rsidRPr="00F5369B">
        <w:rPr>
          <w:b/>
          <w:sz w:val="24"/>
          <w:szCs w:val="24"/>
        </w:rPr>
        <w:t>RFP</w:t>
      </w:r>
      <w:r w:rsidR="00E60120" w:rsidRPr="00F5369B">
        <w:rPr>
          <w:b/>
          <w:sz w:val="24"/>
          <w:szCs w:val="24"/>
        </w:rPr>
        <w:t xml:space="preserve"> </w:t>
      </w:r>
      <w:r w:rsidRPr="00F5369B">
        <w:rPr>
          <w:b/>
          <w:spacing w:val="-3"/>
          <w:sz w:val="24"/>
          <w:szCs w:val="24"/>
        </w:rPr>
        <w:t>Ref.</w:t>
      </w:r>
      <w:r w:rsidR="00E60120" w:rsidRPr="00F5369B">
        <w:rPr>
          <w:b/>
          <w:spacing w:val="-3"/>
          <w:sz w:val="24"/>
          <w:szCs w:val="24"/>
        </w:rPr>
        <w:t xml:space="preserve"> </w:t>
      </w:r>
      <w:r w:rsidRPr="00F5369B">
        <w:rPr>
          <w:b/>
          <w:sz w:val="24"/>
          <w:szCs w:val="24"/>
        </w:rPr>
        <w:t>No.</w:t>
      </w:r>
      <w:r w:rsidRPr="00F5369B">
        <w:rPr>
          <w:b/>
          <w:sz w:val="24"/>
          <w:szCs w:val="24"/>
          <w:u w:val="thick"/>
        </w:rPr>
        <w:tab/>
      </w:r>
      <w:r w:rsidRPr="00F5369B">
        <w:rPr>
          <w:b/>
          <w:sz w:val="24"/>
          <w:szCs w:val="24"/>
        </w:rPr>
        <w:tab/>
      </w:r>
      <w:r w:rsidRPr="00F5369B">
        <w:rPr>
          <w:b/>
          <w:spacing w:val="-3"/>
          <w:sz w:val="24"/>
          <w:szCs w:val="24"/>
        </w:rPr>
        <w:t xml:space="preserve">Dated: </w:t>
      </w:r>
      <w:r w:rsidRPr="00F5369B">
        <w:rPr>
          <w:b/>
          <w:sz w:val="24"/>
          <w:szCs w:val="24"/>
          <w:u w:val="thick"/>
        </w:rPr>
        <w:tab/>
      </w:r>
    </w:p>
    <w:p w:rsidR="00976E93" w:rsidRPr="00F5369B" w:rsidRDefault="00976E93">
      <w:pPr>
        <w:pStyle w:val="BodyText"/>
        <w:spacing w:before="9"/>
        <w:rPr>
          <w:b/>
          <w:sz w:val="24"/>
          <w:szCs w:val="24"/>
        </w:rPr>
      </w:pPr>
    </w:p>
    <w:p w:rsidR="00976E93" w:rsidRPr="00F5369B" w:rsidRDefault="00F56864" w:rsidP="00C15381">
      <w:pPr>
        <w:pStyle w:val="BodyText"/>
        <w:spacing w:before="94"/>
        <w:ind w:left="709" w:right="-18"/>
        <w:rPr>
          <w:sz w:val="24"/>
          <w:szCs w:val="24"/>
        </w:rPr>
      </w:pPr>
      <w:r w:rsidRPr="00F5369B">
        <w:rPr>
          <w:sz w:val="24"/>
          <w:szCs w:val="24"/>
        </w:rPr>
        <w:t>To,</w:t>
      </w:r>
    </w:p>
    <w:p w:rsidR="00976E93" w:rsidRPr="00F5369B" w:rsidRDefault="00F56864" w:rsidP="009023C7">
      <w:pPr>
        <w:pStyle w:val="Heading5"/>
        <w:ind w:left="709" w:right="-18"/>
        <w:jc w:val="both"/>
      </w:pPr>
      <w:r w:rsidRPr="00F5369B">
        <w:t>[</w:t>
      </w:r>
      <w:r w:rsidRPr="00F5369B">
        <w:rPr>
          <w:i/>
          <w:iCs/>
        </w:rPr>
        <w:t xml:space="preserve">insert: Name and Address of </w:t>
      </w:r>
      <w:r w:rsidR="00B159C6" w:rsidRPr="00F5369B">
        <w:rPr>
          <w:i/>
          <w:iCs/>
        </w:rPr>
        <w:t xml:space="preserve">the Shortlisted </w:t>
      </w:r>
      <w:r w:rsidRPr="00F5369B">
        <w:rPr>
          <w:i/>
          <w:iCs/>
        </w:rPr>
        <w:t>Consultant</w:t>
      </w:r>
      <w:r w:rsidR="00B159C6" w:rsidRPr="00F5369B">
        <w:t xml:space="preserve">] </w:t>
      </w:r>
    </w:p>
    <w:p w:rsidR="00976E93" w:rsidRPr="00F5369B" w:rsidRDefault="00976E93" w:rsidP="009023C7">
      <w:pPr>
        <w:pStyle w:val="BodyText"/>
        <w:ind w:left="709" w:right="-18"/>
        <w:rPr>
          <w:sz w:val="24"/>
          <w:szCs w:val="24"/>
        </w:rPr>
      </w:pPr>
    </w:p>
    <w:p w:rsidR="00976E93" w:rsidRPr="00F5369B" w:rsidRDefault="00F56864" w:rsidP="009023C7">
      <w:pPr>
        <w:pStyle w:val="BodyText"/>
        <w:ind w:left="709" w:right="-18"/>
        <w:jc w:val="both"/>
        <w:rPr>
          <w:sz w:val="24"/>
          <w:szCs w:val="24"/>
        </w:rPr>
      </w:pPr>
      <w:r w:rsidRPr="00F5369B">
        <w:rPr>
          <w:sz w:val="24"/>
          <w:szCs w:val="24"/>
        </w:rPr>
        <w:t>Dear Mr. / Ms.,</w:t>
      </w:r>
    </w:p>
    <w:p w:rsidR="00976E93" w:rsidRPr="00F5369B" w:rsidRDefault="00976E93" w:rsidP="009023C7">
      <w:pPr>
        <w:pStyle w:val="BodyText"/>
        <w:spacing w:before="11"/>
        <w:ind w:right="-18"/>
        <w:rPr>
          <w:sz w:val="24"/>
          <w:szCs w:val="24"/>
        </w:rPr>
      </w:pPr>
    </w:p>
    <w:p w:rsidR="00976E93" w:rsidRPr="00F5369B" w:rsidRDefault="006C51D3" w:rsidP="007C2612">
      <w:pPr>
        <w:pStyle w:val="Heading5"/>
        <w:numPr>
          <w:ilvl w:val="1"/>
          <w:numId w:val="84"/>
        </w:numPr>
        <w:tabs>
          <w:tab w:val="left" w:pos="1060"/>
          <w:tab w:val="left" w:pos="5226"/>
        </w:tabs>
        <w:spacing w:line="276" w:lineRule="auto"/>
        <w:ind w:left="1134" w:right="-17" w:hanging="425"/>
        <w:jc w:val="both"/>
      </w:pPr>
      <w:r w:rsidRPr="00F5369B">
        <w:t>We had</w:t>
      </w:r>
      <w:r w:rsidR="00F56864" w:rsidRPr="00F5369B">
        <w:t xml:space="preserve"> invited EOI</w:t>
      </w:r>
      <w:r w:rsidRPr="00F5369B">
        <w:t xml:space="preserve"> (Ref No………</w:t>
      </w:r>
      <w:r w:rsidR="00852820" w:rsidRPr="00F5369B">
        <w:t>…….issued on</w:t>
      </w:r>
      <w:r w:rsidRPr="00F5369B">
        <w:t>…………</w:t>
      </w:r>
      <w:r w:rsidR="00852820" w:rsidRPr="00F5369B">
        <w:t>………</w:t>
      </w:r>
      <w:r w:rsidRPr="00F5369B">
        <w:t xml:space="preserve">)for shortlisting of  suitable </w:t>
      </w:r>
      <w:r w:rsidR="00F56864" w:rsidRPr="00F5369B">
        <w:t>Consultant</w:t>
      </w:r>
      <w:r w:rsidRPr="00F5369B">
        <w:t>s/Firms</w:t>
      </w:r>
      <w:r w:rsidR="003E3347" w:rsidRPr="00F5369B">
        <w:t xml:space="preserve"> </w:t>
      </w:r>
      <w:r w:rsidRPr="00F5369B">
        <w:t xml:space="preserve">to participate in the RFP process for </w:t>
      </w:r>
      <w:r w:rsidR="00D61F72" w:rsidRPr="00F5369B">
        <w:t xml:space="preserve">final selection and engagement  of the most suitable amongst them </w:t>
      </w:r>
      <w:r w:rsidR="00F56864" w:rsidRPr="00F5369B">
        <w:t>for[</w:t>
      </w:r>
      <w:r w:rsidR="00F56864" w:rsidRPr="00F5369B">
        <w:rPr>
          <w:i/>
          <w:iCs/>
        </w:rPr>
        <w:t>insert title of consultancy services</w:t>
      </w:r>
      <w:r w:rsidR="00F56864" w:rsidRPr="00F5369B">
        <w:t>]. As your</w:t>
      </w:r>
      <w:r w:rsidR="003E3347" w:rsidRPr="00F5369B">
        <w:t xml:space="preserve"> </w:t>
      </w:r>
      <w:r w:rsidR="00F56864" w:rsidRPr="00F5369B">
        <w:t>firm</w:t>
      </w:r>
      <w:r w:rsidR="003E3347" w:rsidRPr="00F5369B">
        <w:t xml:space="preserve"> </w:t>
      </w:r>
      <w:r w:rsidR="00F56864" w:rsidRPr="00F5369B">
        <w:t>has</w:t>
      </w:r>
      <w:r w:rsidR="003E3347" w:rsidRPr="00F5369B">
        <w:t xml:space="preserve"> </w:t>
      </w:r>
      <w:r w:rsidR="00F56864" w:rsidRPr="00F5369B">
        <w:t>been</w:t>
      </w:r>
      <w:r w:rsidR="003E3347" w:rsidRPr="00F5369B">
        <w:t xml:space="preserve"> </w:t>
      </w:r>
      <w:r w:rsidR="00F56864" w:rsidRPr="00F5369B">
        <w:t>short-listed</w:t>
      </w:r>
      <w:r w:rsidR="003E3347" w:rsidRPr="00F5369B">
        <w:t xml:space="preserve"> </w:t>
      </w:r>
      <w:r w:rsidR="00C81A9D" w:rsidRPr="00F5369B">
        <w:t>in</w:t>
      </w:r>
      <w:r w:rsidR="003E3347" w:rsidRPr="00F5369B">
        <w:t xml:space="preserve"> </w:t>
      </w:r>
      <w:r w:rsidR="00DC22CE" w:rsidRPr="00F5369B">
        <w:t xml:space="preserve">the </w:t>
      </w:r>
      <w:r w:rsidR="00DC22CE" w:rsidRPr="00F5369B">
        <w:rPr>
          <w:spacing w:val="-9"/>
        </w:rPr>
        <w:t>EOI</w:t>
      </w:r>
      <w:r w:rsidR="003E3347" w:rsidRPr="00F5369B">
        <w:rPr>
          <w:spacing w:val="-9"/>
        </w:rPr>
        <w:t xml:space="preserve"> </w:t>
      </w:r>
      <w:r w:rsidR="00C81A9D" w:rsidRPr="00F5369B">
        <w:t>process</w:t>
      </w:r>
      <w:r w:rsidR="00F56864" w:rsidRPr="00F5369B">
        <w:t>,</w:t>
      </w:r>
      <w:r w:rsidR="003E3347" w:rsidRPr="00F5369B">
        <w:t xml:space="preserve"> </w:t>
      </w:r>
      <w:r w:rsidR="00F56864" w:rsidRPr="00F5369B">
        <w:t>you</w:t>
      </w:r>
      <w:r w:rsidR="003E3347" w:rsidRPr="00F5369B">
        <w:t xml:space="preserve"> </w:t>
      </w:r>
      <w:r w:rsidR="00F56864" w:rsidRPr="00F5369B">
        <w:t>are</w:t>
      </w:r>
      <w:r w:rsidR="003E3347" w:rsidRPr="00F5369B">
        <w:t xml:space="preserve"> </w:t>
      </w:r>
      <w:r w:rsidR="00F56864" w:rsidRPr="00F5369B">
        <w:t>now</w:t>
      </w:r>
      <w:r w:rsidR="003E3347" w:rsidRPr="00F5369B">
        <w:t xml:space="preserve"> </w:t>
      </w:r>
      <w:r w:rsidR="00F56864" w:rsidRPr="00F5369B">
        <w:t>invited</w:t>
      </w:r>
      <w:r w:rsidR="003E3347" w:rsidRPr="00F5369B">
        <w:t xml:space="preserve"> </w:t>
      </w:r>
      <w:r w:rsidR="00F56864" w:rsidRPr="00F5369B">
        <w:t>to</w:t>
      </w:r>
      <w:r w:rsidR="003E3347" w:rsidRPr="00F5369B">
        <w:t xml:space="preserve"> </w:t>
      </w:r>
      <w:r w:rsidR="00F56864" w:rsidRPr="00F5369B">
        <w:t xml:space="preserve">submit </w:t>
      </w:r>
      <w:r w:rsidR="00DC22CE" w:rsidRPr="00F5369B">
        <w:t xml:space="preserve">detailed </w:t>
      </w:r>
      <w:r w:rsidR="00F56864" w:rsidRPr="00F5369B">
        <w:t>proposal</w:t>
      </w:r>
      <w:r w:rsidR="00DC22CE" w:rsidRPr="00F5369B">
        <w:t>s</w:t>
      </w:r>
      <w:r w:rsidR="00F56864" w:rsidRPr="00F5369B">
        <w:t xml:space="preserve"> as per the</w:t>
      </w:r>
      <w:r w:rsidR="003E3347" w:rsidRPr="00F5369B">
        <w:t xml:space="preserve"> </w:t>
      </w:r>
      <w:r w:rsidR="00F56864" w:rsidRPr="00F5369B">
        <w:t>RFP</w:t>
      </w:r>
      <w:r w:rsidR="003E3347" w:rsidRPr="00F5369B">
        <w:t xml:space="preserve"> </w:t>
      </w:r>
      <w:r w:rsidR="00F56864" w:rsidRPr="00F5369B">
        <w:t>Document</w:t>
      </w:r>
      <w:r w:rsidR="00DC22CE" w:rsidRPr="00F5369B">
        <w:t xml:space="preserve"> available on the e-Procurement portal (i.e.</w:t>
      </w:r>
      <w:hyperlink r:id="rId17" w:history="1">
        <w:r w:rsidR="00852820" w:rsidRPr="00F5369B">
          <w:rPr>
            <w:rStyle w:val="Hyperlink"/>
            <w:b/>
            <w:bCs/>
          </w:rPr>
          <w:t>http://assamtenders.gov.in</w:t>
        </w:r>
      </w:hyperlink>
      <w:r w:rsidR="00852820" w:rsidRPr="00F5369B">
        <w:rPr>
          <w:rStyle w:val="Hyperlink"/>
          <w:b/>
          <w:bCs/>
        </w:rPr>
        <w:t>)</w:t>
      </w:r>
      <w:r w:rsidR="00852820" w:rsidRPr="00F5369B">
        <w:t>, free of cost</w:t>
      </w:r>
      <w:r w:rsidR="00F56864" w:rsidRPr="00F5369B">
        <w:t>.</w:t>
      </w:r>
    </w:p>
    <w:p w:rsidR="00976E93" w:rsidRPr="00F5369B" w:rsidRDefault="00976E93" w:rsidP="009023C7">
      <w:pPr>
        <w:pStyle w:val="BodyText"/>
        <w:spacing w:before="2" w:line="276" w:lineRule="auto"/>
        <w:ind w:left="1134" w:right="-18" w:hanging="425"/>
        <w:rPr>
          <w:sz w:val="24"/>
          <w:szCs w:val="24"/>
        </w:rPr>
      </w:pPr>
    </w:p>
    <w:p w:rsidR="00976E93" w:rsidRPr="00F5369B" w:rsidRDefault="00852820" w:rsidP="009023C7">
      <w:pPr>
        <w:pStyle w:val="ListParagraph"/>
        <w:numPr>
          <w:ilvl w:val="1"/>
          <w:numId w:val="84"/>
        </w:numPr>
        <w:tabs>
          <w:tab w:val="left" w:pos="1060"/>
        </w:tabs>
        <w:spacing w:before="1" w:line="276" w:lineRule="auto"/>
        <w:ind w:left="1134" w:right="-18" w:hanging="425"/>
        <w:jc w:val="both"/>
        <w:rPr>
          <w:sz w:val="24"/>
          <w:szCs w:val="24"/>
        </w:rPr>
      </w:pPr>
      <w:r w:rsidRPr="00F5369B">
        <w:rPr>
          <w:sz w:val="24"/>
          <w:szCs w:val="24"/>
        </w:rPr>
        <w:t>F</w:t>
      </w:r>
      <w:r w:rsidR="00F56864" w:rsidRPr="00F5369B">
        <w:rPr>
          <w:sz w:val="24"/>
          <w:szCs w:val="24"/>
        </w:rPr>
        <w:t>ollowing shortlisted Consultants</w:t>
      </w:r>
      <w:r w:rsidRPr="00F5369B">
        <w:rPr>
          <w:sz w:val="24"/>
          <w:szCs w:val="24"/>
        </w:rPr>
        <w:t xml:space="preserve"> have been invited to participate in the </w:t>
      </w:r>
      <w:r w:rsidR="00F91116" w:rsidRPr="00F5369B">
        <w:rPr>
          <w:sz w:val="24"/>
          <w:szCs w:val="24"/>
        </w:rPr>
        <w:t>RFP process by submitting detailed proposals as per the RFP document</w:t>
      </w:r>
      <w:r w:rsidR="00F56864" w:rsidRPr="00F5369B">
        <w:rPr>
          <w:sz w:val="24"/>
          <w:szCs w:val="24"/>
        </w:rPr>
        <w:t>:</w:t>
      </w:r>
    </w:p>
    <w:p w:rsidR="00976E93" w:rsidRPr="00F5369B" w:rsidRDefault="00F56864" w:rsidP="009023C7">
      <w:pPr>
        <w:spacing w:line="276" w:lineRule="auto"/>
        <w:ind w:left="1134" w:right="-18"/>
        <w:jc w:val="both"/>
        <w:rPr>
          <w:i/>
          <w:sz w:val="24"/>
          <w:szCs w:val="24"/>
        </w:rPr>
      </w:pPr>
      <w:r w:rsidRPr="00F5369B">
        <w:rPr>
          <w:i/>
          <w:sz w:val="24"/>
          <w:szCs w:val="24"/>
        </w:rPr>
        <w:t xml:space="preserve">[Insert the list of </w:t>
      </w:r>
      <w:r w:rsidR="00F91116" w:rsidRPr="00F5369B">
        <w:rPr>
          <w:i/>
          <w:sz w:val="24"/>
          <w:szCs w:val="24"/>
        </w:rPr>
        <w:t>consultants</w:t>
      </w:r>
      <w:r w:rsidR="00500C3E" w:rsidRPr="00F5369B">
        <w:rPr>
          <w:i/>
          <w:sz w:val="24"/>
          <w:szCs w:val="24"/>
        </w:rPr>
        <w:t xml:space="preserve"> shortlisted in the EoI Process</w:t>
      </w:r>
      <w:r w:rsidR="00393540" w:rsidRPr="00F5369B">
        <w:rPr>
          <w:i/>
          <w:sz w:val="24"/>
          <w:szCs w:val="24"/>
        </w:rPr>
        <w:t>]</w:t>
      </w:r>
      <w:r w:rsidR="00500C3E" w:rsidRPr="00F5369B">
        <w:rPr>
          <w:i/>
          <w:sz w:val="24"/>
          <w:szCs w:val="24"/>
        </w:rPr>
        <w:t>.</w:t>
      </w:r>
    </w:p>
    <w:p w:rsidR="00976E93" w:rsidRPr="00F5369B" w:rsidRDefault="00976E93" w:rsidP="009023C7">
      <w:pPr>
        <w:pStyle w:val="BodyText"/>
        <w:spacing w:before="3" w:line="276" w:lineRule="auto"/>
        <w:ind w:left="1134" w:right="-18" w:hanging="425"/>
        <w:rPr>
          <w:i/>
          <w:sz w:val="24"/>
          <w:szCs w:val="24"/>
        </w:rPr>
      </w:pPr>
    </w:p>
    <w:p w:rsidR="00976E93" w:rsidRPr="00F5369B" w:rsidRDefault="00F56864" w:rsidP="007C2612">
      <w:pPr>
        <w:pStyle w:val="ListParagraph"/>
        <w:numPr>
          <w:ilvl w:val="1"/>
          <w:numId w:val="84"/>
        </w:numPr>
        <w:tabs>
          <w:tab w:val="left" w:pos="1060"/>
        </w:tabs>
        <w:spacing w:line="276" w:lineRule="auto"/>
        <w:ind w:left="1134" w:right="-18" w:hanging="425"/>
        <w:jc w:val="both"/>
        <w:rPr>
          <w:sz w:val="24"/>
          <w:szCs w:val="24"/>
        </w:rPr>
      </w:pPr>
      <w:r w:rsidRPr="00F5369B">
        <w:rPr>
          <w:sz w:val="24"/>
          <w:szCs w:val="24"/>
        </w:rPr>
        <w:t>It is not permissible to transfer this invitation to any other</w:t>
      </w:r>
      <w:r w:rsidR="00C15381">
        <w:rPr>
          <w:sz w:val="24"/>
          <w:szCs w:val="24"/>
        </w:rPr>
        <w:t xml:space="preserve"> </w:t>
      </w:r>
      <w:r w:rsidRPr="00F5369B">
        <w:rPr>
          <w:sz w:val="24"/>
          <w:szCs w:val="24"/>
        </w:rPr>
        <w:t>firm</w:t>
      </w:r>
      <w:r w:rsidR="00393540" w:rsidRPr="00F5369B">
        <w:rPr>
          <w:sz w:val="24"/>
          <w:szCs w:val="24"/>
        </w:rPr>
        <w:t xml:space="preserve"> not shortlisted in the EoI Process</w:t>
      </w:r>
      <w:r w:rsidRPr="00F5369B">
        <w:rPr>
          <w:sz w:val="24"/>
          <w:szCs w:val="24"/>
        </w:rPr>
        <w:t>.</w:t>
      </w:r>
    </w:p>
    <w:p w:rsidR="00976E93" w:rsidRPr="00F5369B" w:rsidRDefault="00976E93" w:rsidP="009023C7">
      <w:pPr>
        <w:pStyle w:val="BodyText"/>
        <w:spacing w:before="9" w:line="276" w:lineRule="auto"/>
        <w:ind w:left="1134" w:right="-18" w:hanging="425"/>
        <w:rPr>
          <w:sz w:val="24"/>
          <w:szCs w:val="24"/>
        </w:rPr>
      </w:pPr>
    </w:p>
    <w:p w:rsidR="00976E93" w:rsidRPr="00F5369B" w:rsidRDefault="0090086A" w:rsidP="009023C7">
      <w:pPr>
        <w:pStyle w:val="ListParagraph"/>
        <w:numPr>
          <w:ilvl w:val="1"/>
          <w:numId w:val="84"/>
        </w:numPr>
        <w:tabs>
          <w:tab w:val="left" w:pos="1060"/>
          <w:tab w:val="left" w:pos="6744"/>
        </w:tabs>
        <w:spacing w:line="276" w:lineRule="auto"/>
        <w:ind w:left="1134" w:right="-18" w:hanging="425"/>
        <w:jc w:val="both"/>
        <w:rPr>
          <w:sz w:val="24"/>
          <w:szCs w:val="24"/>
        </w:rPr>
      </w:pPr>
      <w:r w:rsidRPr="00F5369B">
        <w:rPr>
          <w:sz w:val="24"/>
          <w:szCs w:val="24"/>
        </w:rPr>
        <w:t xml:space="preserve">A </w:t>
      </w:r>
      <w:r w:rsidR="00823CC8" w:rsidRPr="00F5369B">
        <w:rPr>
          <w:sz w:val="24"/>
          <w:szCs w:val="24"/>
        </w:rPr>
        <w:t>firm will</w:t>
      </w:r>
      <w:r w:rsidR="00F56864" w:rsidRPr="00F5369B">
        <w:rPr>
          <w:sz w:val="24"/>
          <w:szCs w:val="24"/>
        </w:rPr>
        <w:t xml:space="preserve"> be</w:t>
      </w:r>
      <w:r w:rsidR="003E3347" w:rsidRPr="00F5369B">
        <w:rPr>
          <w:sz w:val="24"/>
          <w:szCs w:val="24"/>
        </w:rPr>
        <w:t xml:space="preserve"> </w:t>
      </w:r>
      <w:r w:rsidR="00F56864" w:rsidRPr="00F5369B">
        <w:rPr>
          <w:sz w:val="24"/>
          <w:szCs w:val="24"/>
        </w:rPr>
        <w:t>selected</w:t>
      </w:r>
      <w:r w:rsidR="003E3347" w:rsidRPr="00F5369B">
        <w:rPr>
          <w:sz w:val="24"/>
          <w:szCs w:val="24"/>
        </w:rPr>
        <w:t xml:space="preserve"> </w:t>
      </w:r>
      <w:r w:rsidR="00F56864" w:rsidRPr="00F5369B">
        <w:rPr>
          <w:sz w:val="24"/>
          <w:szCs w:val="24"/>
        </w:rPr>
        <w:t>under</w:t>
      </w:r>
      <w:r w:rsidR="00F56864" w:rsidRPr="00F5369B">
        <w:rPr>
          <w:sz w:val="24"/>
          <w:szCs w:val="24"/>
          <w:u w:val="single"/>
        </w:rPr>
        <w:tab/>
      </w:r>
      <w:r w:rsidR="00F56864" w:rsidRPr="00F5369B">
        <w:rPr>
          <w:sz w:val="24"/>
          <w:szCs w:val="24"/>
        </w:rPr>
        <w:t>[</w:t>
      </w:r>
      <w:r w:rsidR="00F56864" w:rsidRPr="00F5369B">
        <w:rPr>
          <w:i/>
          <w:sz w:val="24"/>
          <w:szCs w:val="24"/>
        </w:rPr>
        <w:t>insert method</w:t>
      </w:r>
      <w:r w:rsidR="004065EB" w:rsidRPr="00F5369B">
        <w:rPr>
          <w:i/>
          <w:sz w:val="24"/>
          <w:szCs w:val="24"/>
        </w:rPr>
        <w:t xml:space="preserve"> of selection and evaluation as per Rule 25(7)</w:t>
      </w:r>
      <w:r w:rsidR="00F56864" w:rsidRPr="00F5369B">
        <w:rPr>
          <w:sz w:val="24"/>
          <w:szCs w:val="24"/>
        </w:rPr>
        <w:t>] method</w:t>
      </w:r>
      <w:r w:rsidR="003E3347" w:rsidRPr="00F5369B">
        <w:rPr>
          <w:sz w:val="24"/>
          <w:szCs w:val="24"/>
        </w:rPr>
        <w:t xml:space="preserve"> </w:t>
      </w:r>
      <w:r w:rsidR="00F56864" w:rsidRPr="00F5369B">
        <w:rPr>
          <w:sz w:val="24"/>
          <w:szCs w:val="24"/>
        </w:rPr>
        <w:t>and</w:t>
      </w:r>
      <w:r w:rsidR="003E3347" w:rsidRPr="00F5369B">
        <w:rPr>
          <w:sz w:val="24"/>
          <w:szCs w:val="24"/>
        </w:rPr>
        <w:t xml:space="preserve"> </w:t>
      </w:r>
      <w:r w:rsidR="00F56864" w:rsidRPr="00F5369B">
        <w:rPr>
          <w:sz w:val="24"/>
          <w:szCs w:val="24"/>
        </w:rPr>
        <w:t>procedures</w:t>
      </w:r>
      <w:r w:rsidR="003E3347" w:rsidRPr="00F5369B">
        <w:rPr>
          <w:sz w:val="24"/>
          <w:szCs w:val="24"/>
        </w:rPr>
        <w:t xml:space="preserve"> </w:t>
      </w:r>
      <w:r w:rsidR="00F56864" w:rsidRPr="00F5369B">
        <w:rPr>
          <w:sz w:val="24"/>
          <w:szCs w:val="24"/>
        </w:rPr>
        <w:t>and</w:t>
      </w:r>
      <w:r w:rsidR="003E3347" w:rsidRPr="00F5369B">
        <w:rPr>
          <w:sz w:val="24"/>
          <w:szCs w:val="24"/>
        </w:rPr>
        <w:t xml:space="preserve"> </w:t>
      </w:r>
      <w:r w:rsidR="00F56864" w:rsidRPr="00F5369B">
        <w:rPr>
          <w:sz w:val="24"/>
          <w:szCs w:val="24"/>
        </w:rPr>
        <w:t>in</w:t>
      </w:r>
      <w:r w:rsidR="003E3347" w:rsidRPr="00F5369B">
        <w:rPr>
          <w:sz w:val="24"/>
          <w:szCs w:val="24"/>
        </w:rPr>
        <w:t xml:space="preserve"> </w:t>
      </w:r>
      <w:r w:rsidR="00F56864" w:rsidRPr="00F5369B">
        <w:rPr>
          <w:sz w:val="24"/>
          <w:szCs w:val="24"/>
        </w:rPr>
        <w:t>a</w:t>
      </w:r>
      <w:r w:rsidR="003E3347" w:rsidRPr="00F5369B">
        <w:rPr>
          <w:sz w:val="24"/>
          <w:szCs w:val="24"/>
        </w:rPr>
        <w:t xml:space="preserve"> </w:t>
      </w:r>
      <w:r w:rsidR="00F56864" w:rsidRPr="00F5369B">
        <w:rPr>
          <w:sz w:val="24"/>
          <w:szCs w:val="24"/>
        </w:rPr>
        <w:t>[</w:t>
      </w:r>
      <w:r w:rsidR="00F56864" w:rsidRPr="00F5369B">
        <w:rPr>
          <w:i/>
          <w:sz w:val="24"/>
          <w:szCs w:val="24"/>
        </w:rPr>
        <w:t>insert</w:t>
      </w:r>
      <w:r w:rsidR="003E3347" w:rsidRPr="00F5369B">
        <w:rPr>
          <w:i/>
          <w:sz w:val="24"/>
          <w:szCs w:val="24"/>
        </w:rPr>
        <w:t xml:space="preserve"> </w:t>
      </w:r>
      <w:r w:rsidR="00F56864" w:rsidRPr="00F5369B">
        <w:rPr>
          <w:i/>
          <w:sz w:val="24"/>
          <w:szCs w:val="24"/>
        </w:rPr>
        <w:t>proposal</w:t>
      </w:r>
      <w:r w:rsidR="003E3347" w:rsidRPr="00F5369B">
        <w:rPr>
          <w:i/>
          <w:sz w:val="24"/>
          <w:szCs w:val="24"/>
        </w:rPr>
        <w:t xml:space="preserve"> </w:t>
      </w:r>
      <w:r w:rsidR="00F56864" w:rsidRPr="00F5369B">
        <w:rPr>
          <w:i/>
          <w:sz w:val="24"/>
          <w:szCs w:val="24"/>
        </w:rPr>
        <w:t>format</w:t>
      </w:r>
      <w:r w:rsidR="00F56864" w:rsidRPr="00F5369B">
        <w:rPr>
          <w:sz w:val="24"/>
          <w:szCs w:val="24"/>
        </w:rPr>
        <w:t>:</w:t>
      </w:r>
      <w:r w:rsidR="003E3347" w:rsidRPr="00F5369B">
        <w:rPr>
          <w:sz w:val="24"/>
          <w:szCs w:val="24"/>
        </w:rPr>
        <w:t xml:space="preserve"> </w:t>
      </w:r>
      <w:r w:rsidR="00F56864" w:rsidRPr="00F5369B">
        <w:rPr>
          <w:sz w:val="24"/>
          <w:szCs w:val="24"/>
        </w:rPr>
        <w:t>Full</w:t>
      </w:r>
      <w:r w:rsidR="003E3347" w:rsidRPr="00F5369B">
        <w:rPr>
          <w:sz w:val="24"/>
          <w:szCs w:val="24"/>
        </w:rPr>
        <w:t xml:space="preserve"> </w:t>
      </w:r>
      <w:r w:rsidR="00F56864" w:rsidRPr="00F5369B">
        <w:rPr>
          <w:sz w:val="24"/>
          <w:szCs w:val="24"/>
        </w:rPr>
        <w:t>Technical</w:t>
      </w:r>
      <w:r w:rsidR="003E3347" w:rsidRPr="00F5369B">
        <w:rPr>
          <w:sz w:val="24"/>
          <w:szCs w:val="24"/>
        </w:rPr>
        <w:t xml:space="preserve"> </w:t>
      </w:r>
      <w:r w:rsidR="00F56864" w:rsidRPr="00F5369B">
        <w:rPr>
          <w:sz w:val="24"/>
          <w:szCs w:val="24"/>
        </w:rPr>
        <w:t xml:space="preserve">Proposal (FTP) </w:t>
      </w:r>
      <w:r w:rsidR="00F56864" w:rsidRPr="00F5369B">
        <w:rPr>
          <w:i/>
          <w:sz w:val="24"/>
          <w:szCs w:val="24"/>
        </w:rPr>
        <w:t xml:space="preserve">or </w:t>
      </w:r>
      <w:r w:rsidR="00F56864" w:rsidRPr="00F5369B">
        <w:rPr>
          <w:sz w:val="24"/>
          <w:szCs w:val="24"/>
        </w:rPr>
        <w:t>Simplified Technical Proposal (STP)] format as described in this RFP Document.</w:t>
      </w:r>
    </w:p>
    <w:p w:rsidR="00393540" w:rsidRPr="00F5369B" w:rsidRDefault="00393540" w:rsidP="009023C7">
      <w:pPr>
        <w:tabs>
          <w:tab w:val="left" w:pos="1060"/>
          <w:tab w:val="left" w:pos="6744"/>
        </w:tabs>
        <w:spacing w:line="276" w:lineRule="auto"/>
        <w:ind w:right="-18"/>
        <w:rPr>
          <w:sz w:val="24"/>
          <w:szCs w:val="24"/>
        </w:rPr>
      </w:pPr>
    </w:p>
    <w:p w:rsidR="00863925" w:rsidRPr="00F5369B" w:rsidRDefault="00F56864" w:rsidP="009023C7">
      <w:pPr>
        <w:pStyle w:val="ListParagraph"/>
        <w:numPr>
          <w:ilvl w:val="1"/>
          <w:numId w:val="84"/>
        </w:numPr>
        <w:spacing w:before="5" w:line="276" w:lineRule="auto"/>
        <w:ind w:left="1134" w:right="-18" w:hanging="425"/>
        <w:jc w:val="both"/>
        <w:rPr>
          <w:sz w:val="24"/>
          <w:szCs w:val="24"/>
        </w:rPr>
      </w:pPr>
      <w:r w:rsidRPr="00F5369B">
        <w:rPr>
          <w:sz w:val="24"/>
          <w:szCs w:val="24"/>
        </w:rPr>
        <w:t>The RFP includes the following</w:t>
      </w:r>
      <w:r w:rsidR="001543E4" w:rsidRPr="00F5369B">
        <w:rPr>
          <w:sz w:val="24"/>
          <w:szCs w:val="24"/>
        </w:rPr>
        <w:t xml:space="preserve"> </w:t>
      </w:r>
      <w:r w:rsidRPr="00F5369B">
        <w:rPr>
          <w:sz w:val="24"/>
          <w:szCs w:val="24"/>
        </w:rPr>
        <w:t xml:space="preserve">documents: </w:t>
      </w:r>
    </w:p>
    <w:p w:rsidR="00863925" w:rsidRPr="00F5369B" w:rsidRDefault="00863925" w:rsidP="009023C7">
      <w:pPr>
        <w:pStyle w:val="ListParagraph"/>
        <w:ind w:right="-18"/>
        <w:rPr>
          <w:sz w:val="24"/>
          <w:szCs w:val="24"/>
        </w:rPr>
      </w:pPr>
    </w:p>
    <w:p w:rsidR="00976E93" w:rsidRPr="00F5369B" w:rsidRDefault="00F56864" w:rsidP="009023C7">
      <w:pPr>
        <w:pStyle w:val="ListParagraph"/>
        <w:spacing w:before="5" w:line="276" w:lineRule="auto"/>
        <w:ind w:left="1134" w:right="-18" w:firstLine="0"/>
        <w:rPr>
          <w:sz w:val="24"/>
          <w:szCs w:val="24"/>
        </w:rPr>
      </w:pPr>
      <w:r w:rsidRPr="00F5369B">
        <w:rPr>
          <w:sz w:val="24"/>
          <w:szCs w:val="24"/>
        </w:rPr>
        <w:t>Section 1 - Letter of</w:t>
      </w:r>
      <w:r w:rsidR="001543E4" w:rsidRPr="00F5369B">
        <w:rPr>
          <w:sz w:val="24"/>
          <w:szCs w:val="24"/>
        </w:rPr>
        <w:t xml:space="preserve"> </w:t>
      </w:r>
      <w:r w:rsidRPr="00F5369B">
        <w:rPr>
          <w:sz w:val="24"/>
          <w:szCs w:val="24"/>
        </w:rPr>
        <w:t>Invitation</w:t>
      </w:r>
    </w:p>
    <w:p w:rsidR="00976E93" w:rsidRPr="00F5369B" w:rsidRDefault="00F56864" w:rsidP="009023C7">
      <w:pPr>
        <w:spacing w:before="2" w:line="276" w:lineRule="auto"/>
        <w:ind w:left="1134" w:right="-18"/>
        <w:rPr>
          <w:sz w:val="24"/>
          <w:szCs w:val="24"/>
        </w:rPr>
      </w:pPr>
      <w:r w:rsidRPr="00F5369B">
        <w:rPr>
          <w:sz w:val="24"/>
          <w:szCs w:val="24"/>
        </w:rPr>
        <w:t>Section 2 - Instructions to Consultants and Data Sheet</w:t>
      </w:r>
    </w:p>
    <w:p w:rsidR="00863925" w:rsidRPr="00F5369B" w:rsidRDefault="00F56864" w:rsidP="009023C7">
      <w:pPr>
        <w:spacing w:line="276" w:lineRule="auto"/>
        <w:ind w:left="1134" w:right="-18"/>
        <w:rPr>
          <w:sz w:val="24"/>
          <w:szCs w:val="24"/>
        </w:rPr>
      </w:pPr>
      <w:r w:rsidRPr="00F5369B">
        <w:rPr>
          <w:sz w:val="24"/>
          <w:szCs w:val="24"/>
        </w:rPr>
        <w:t>Section 3 - Technical Proposal ([</w:t>
      </w:r>
      <w:r w:rsidRPr="00F5369B">
        <w:rPr>
          <w:i/>
          <w:sz w:val="24"/>
          <w:szCs w:val="24"/>
        </w:rPr>
        <w:t>select</w:t>
      </w:r>
      <w:r w:rsidRPr="00F5369B">
        <w:rPr>
          <w:sz w:val="24"/>
          <w:szCs w:val="24"/>
        </w:rPr>
        <w:t xml:space="preserve">: FTP </w:t>
      </w:r>
      <w:r w:rsidRPr="00F5369B">
        <w:rPr>
          <w:i/>
          <w:sz w:val="24"/>
          <w:szCs w:val="24"/>
        </w:rPr>
        <w:t xml:space="preserve">or </w:t>
      </w:r>
      <w:r w:rsidRPr="00F5369B">
        <w:rPr>
          <w:sz w:val="24"/>
          <w:szCs w:val="24"/>
        </w:rPr>
        <w:t xml:space="preserve">STP]) - Standard Forms </w:t>
      </w:r>
    </w:p>
    <w:p w:rsidR="00976E93" w:rsidRPr="00F5369B" w:rsidRDefault="00F56864" w:rsidP="009023C7">
      <w:pPr>
        <w:spacing w:line="276" w:lineRule="auto"/>
        <w:ind w:left="1134" w:right="-18"/>
        <w:rPr>
          <w:sz w:val="24"/>
          <w:szCs w:val="24"/>
        </w:rPr>
      </w:pPr>
      <w:r w:rsidRPr="00F5369B">
        <w:rPr>
          <w:sz w:val="24"/>
          <w:szCs w:val="24"/>
        </w:rPr>
        <w:t>Section 4 - Financial Proposal - Standard Forms</w:t>
      </w:r>
    </w:p>
    <w:p w:rsidR="00976E93" w:rsidRPr="00F5369B" w:rsidRDefault="00F56864" w:rsidP="009023C7">
      <w:pPr>
        <w:spacing w:line="276" w:lineRule="auto"/>
        <w:ind w:left="1134" w:right="-18"/>
        <w:rPr>
          <w:sz w:val="24"/>
          <w:szCs w:val="24"/>
        </w:rPr>
      </w:pPr>
      <w:r w:rsidRPr="00F5369B">
        <w:rPr>
          <w:sz w:val="24"/>
          <w:szCs w:val="24"/>
        </w:rPr>
        <w:t>Section 5 - Terms of Reference</w:t>
      </w:r>
    </w:p>
    <w:p w:rsidR="002566EE" w:rsidRPr="00F5369B" w:rsidRDefault="00F56864" w:rsidP="009023C7">
      <w:pPr>
        <w:spacing w:line="276" w:lineRule="auto"/>
        <w:ind w:left="1134" w:right="-18"/>
        <w:rPr>
          <w:sz w:val="24"/>
          <w:szCs w:val="24"/>
        </w:rPr>
        <w:sectPr w:rsidR="002566EE" w:rsidRPr="00F5369B" w:rsidSect="00DD64BF">
          <w:headerReference w:type="default" r:id="rId18"/>
          <w:footerReference w:type="default" r:id="rId19"/>
          <w:pgSz w:w="11900" w:h="16840"/>
          <w:pgMar w:top="960" w:right="1177" w:bottom="1260" w:left="1300" w:header="907" w:footer="737" w:gutter="0"/>
          <w:cols w:space="720"/>
          <w:docGrid w:linePitch="299"/>
        </w:sectPr>
      </w:pPr>
      <w:r w:rsidRPr="00F5369B">
        <w:rPr>
          <w:sz w:val="24"/>
          <w:szCs w:val="24"/>
        </w:rPr>
        <w:t>Section 6 - Standard Form of Contract</w:t>
      </w:r>
    </w:p>
    <w:p w:rsidR="00976E93" w:rsidRPr="00F5369B" w:rsidRDefault="00F56864" w:rsidP="009023C7">
      <w:pPr>
        <w:pStyle w:val="ListParagraph"/>
        <w:numPr>
          <w:ilvl w:val="1"/>
          <w:numId w:val="84"/>
        </w:numPr>
        <w:spacing w:before="92" w:line="276" w:lineRule="auto"/>
        <w:ind w:left="1134" w:right="-18" w:hanging="425"/>
        <w:jc w:val="left"/>
        <w:rPr>
          <w:sz w:val="24"/>
          <w:szCs w:val="24"/>
        </w:rPr>
      </w:pPr>
      <w:r w:rsidRPr="00F5369B">
        <w:rPr>
          <w:sz w:val="24"/>
          <w:szCs w:val="24"/>
        </w:rPr>
        <w:lastRenderedPageBreak/>
        <w:t>Please</w:t>
      </w:r>
      <w:r w:rsidR="003E3347" w:rsidRPr="00F5369B">
        <w:rPr>
          <w:sz w:val="24"/>
          <w:szCs w:val="24"/>
        </w:rPr>
        <w:t xml:space="preserve"> </w:t>
      </w:r>
      <w:r w:rsidRPr="00F5369B">
        <w:rPr>
          <w:sz w:val="24"/>
          <w:szCs w:val="24"/>
        </w:rPr>
        <w:t>inform</w:t>
      </w:r>
      <w:r w:rsidR="003E3347" w:rsidRPr="00F5369B">
        <w:rPr>
          <w:sz w:val="24"/>
          <w:szCs w:val="24"/>
        </w:rPr>
        <w:t xml:space="preserve"> </w:t>
      </w:r>
      <w:r w:rsidRPr="00F5369B">
        <w:rPr>
          <w:sz w:val="24"/>
          <w:szCs w:val="24"/>
        </w:rPr>
        <w:t>us</w:t>
      </w:r>
      <w:r w:rsidR="003E3347" w:rsidRPr="00F5369B">
        <w:rPr>
          <w:sz w:val="24"/>
          <w:szCs w:val="24"/>
        </w:rPr>
        <w:t xml:space="preserve"> </w:t>
      </w:r>
      <w:r w:rsidRPr="00F5369B">
        <w:rPr>
          <w:sz w:val="24"/>
          <w:szCs w:val="24"/>
        </w:rPr>
        <w:t>by</w:t>
      </w:r>
      <w:r w:rsidR="003E3347" w:rsidRPr="00F5369B">
        <w:rPr>
          <w:sz w:val="24"/>
          <w:szCs w:val="24"/>
        </w:rPr>
        <w:t xml:space="preserve"> </w:t>
      </w:r>
      <w:r w:rsidRPr="00F5369B">
        <w:rPr>
          <w:i/>
          <w:sz w:val="24"/>
          <w:szCs w:val="24"/>
        </w:rPr>
        <w:t>[insert</w:t>
      </w:r>
      <w:r w:rsidR="003E3347" w:rsidRPr="00F5369B">
        <w:rPr>
          <w:i/>
          <w:sz w:val="24"/>
          <w:szCs w:val="24"/>
        </w:rPr>
        <w:t xml:space="preserve"> </w:t>
      </w:r>
      <w:r w:rsidRPr="00F5369B">
        <w:rPr>
          <w:i/>
          <w:sz w:val="24"/>
          <w:szCs w:val="24"/>
        </w:rPr>
        <w:t>date],</w:t>
      </w:r>
      <w:r w:rsidR="003E3347" w:rsidRPr="00F5369B">
        <w:rPr>
          <w:i/>
          <w:sz w:val="24"/>
          <w:szCs w:val="24"/>
        </w:rPr>
        <w:t xml:space="preserve"> </w:t>
      </w:r>
      <w:r w:rsidRPr="00F5369B">
        <w:rPr>
          <w:sz w:val="24"/>
          <w:szCs w:val="24"/>
        </w:rPr>
        <w:t>in</w:t>
      </w:r>
      <w:r w:rsidR="003E3347" w:rsidRPr="00F5369B">
        <w:rPr>
          <w:sz w:val="24"/>
          <w:szCs w:val="24"/>
        </w:rPr>
        <w:t xml:space="preserve"> </w:t>
      </w:r>
      <w:r w:rsidRPr="00F5369B">
        <w:rPr>
          <w:sz w:val="24"/>
          <w:szCs w:val="24"/>
        </w:rPr>
        <w:t>writing</w:t>
      </w:r>
      <w:r w:rsidR="003E3347" w:rsidRPr="00F5369B">
        <w:rPr>
          <w:sz w:val="24"/>
          <w:szCs w:val="24"/>
        </w:rPr>
        <w:t xml:space="preserve"> </w:t>
      </w:r>
      <w:r w:rsidRPr="00F5369B">
        <w:rPr>
          <w:sz w:val="24"/>
          <w:szCs w:val="24"/>
        </w:rPr>
        <w:t>at</w:t>
      </w:r>
      <w:r w:rsidR="00E60120" w:rsidRPr="00F5369B">
        <w:rPr>
          <w:sz w:val="24"/>
          <w:szCs w:val="24"/>
        </w:rPr>
        <w:t xml:space="preserve"> </w:t>
      </w:r>
      <w:r w:rsidRPr="00F5369B">
        <w:rPr>
          <w:i/>
          <w:sz w:val="24"/>
          <w:szCs w:val="24"/>
        </w:rPr>
        <w:t>[insert</w:t>
      </w:r>
      <w:r w:rsidR="003E3347" w:rsidRPr="00F5369B">
        <w:rPr>
          <w:i/>
          <w:sz w:val="24"/>
          <w:szCs w:val="24"/>
        </w:rPr>
        <w:t xml:space="preserve"> </w:t>
      </w:r>
      <w:r w:rsidRPr="00F5369B">
        <w:rPr>
          <w:i/>
          <w:sz w:val="24"/>
          <w:szCs w:val="24"/>
        </w:rPr>
        <w:t>address]</w:t>
      </w:r>
      <w:r w:rsidRPr="00F5369B">
        <w:rPr>
          <w:sz w:val="24"/>
          <w:szCs w:val="24"/>
        </w:rPr>
        <w:t>,or</w:t>
      </w:r>
      <w:r w:rsidR="003E3347" w:rsidRPr="00F5369B">
        <w:rPr>
          <w:sz w:val="24"/>
          <w:szCs w:val="24"/>
        </w:rPr>
        <w:t xml:space="preserve"> </w:t>
      </w:r>
      <w:r w:rsidRPr="00F5369B">
        <w:rPr>
          <w:sz w:val="24"/>
          <w:szCs w:val="24"/>
        </w:rPr>
        <w:t>by</w:t>
      </w:r>
      <w:r w:rsidR="003E3347" w:rsidRPr="00F5369B">
        <w:rPr>
          <w:sz w:val="24"/>
          <w:szCs w:val="24"/>
        </w:rPr>
        <w:t xml:space="preserve"> </w:t>
      </w:r>
      <w:r w:rsidRPr="00F5369B">
        <w:rPr>
          <w:sz w:val="24"/>
          <w:szCs w:val="24"/>
        </w:rPr>
        <w:t>E-mail</w:t>
      </w:r>
      <w:r w:rsidR="003E3347" w:rsidRPr="00F5369B">
        <w:rPr>
          <w:sz w:val="24"/>
          <w:szCs w:val="24"/>
        </w:rPr>
        <w:t xml:space="preserve"> </w:t>
      </w:r>
      <w:r w:rsidRPr="00F5369B">
        <w:rPr>
          <w:i/>
          <w:sz w:val="24"/>
          <w:szCs w:val="24"/>
        </w:rPr>
        <w:t>[insert e-mail</w:t>
      </w:r>
      <w:r w:rsidR="003E3347" w:rsidRPr="00F5369B">
        <w:rPr>
          <w:i/>
          <w:sz w:val="24"/>
          <w:szCs w:val="24"/>
        </w:rPr>
        <w:t xml:space="preserve"> </w:t>
      </w:r>
      <w:r w:rsidRPr="00F5369B">
        <w:rPr>
          <w:i/>
          <w:sz w:val="24"/>
          <w:szCs w:val="24"/>
        </w:rPr>
        <w:t>address]</w:t>
      </w:r>
      <w:r w:rsidRPr="00F5369B">
        <w:rPr>
          <w:sz w:val="24"/>
          <w:szCs w:val="24"/>
        </w:rPr>
        <w:t>:</w:t>
      </w:r>
    </w:p>
    <w:p w:rsidR="00976E93" w:rsidRPr="00F5369B" w:rsidRDefault="00F56864" w:rsidP="009023C7">
      <w:pPr>
        <w:pStyle w:val="Heading5"/>
        <w:numPr>
          <w:ilvl w:val="2"/>
          <w:numId w:val="84"/>
        </w:numPr>
        <w:spacing w:before="3" w:line="276" w:lineRule="auto"/>
        <w:ind w:left="1560" w:hanging="425"/>
      </w:pPr>
      <w:r w:rsidRPr="00F5369B">
        <w:t>that you have received the Letter of Invitation;</w:t>
      </w:r>
      <w:r w:rsidR="001543E4" w:rsidRPr="00F5369B">
        <w:t xml:space="preserve"> </w:t>
      </w:r>
      <w:r w:rsidRPr="00F5369B">
        <w:t>and</w:t>
      </w:r>
    </w:p>
    <w:p w:rsidR="00863925" w:rsidRPr="00F5369B" w:rsidRDefault="00F56864" w:rsidP="009023C7">
      <w:pPr>
        <w:pStyle w:val="ListParagraph"/>
        <w:numPr>
          <w:ilvl w:val="2"/>
          <w:numId w:val="84"/>
        </w:numPr>
        <w:spacing w:line="276" w:lineRule="auto"/>
        <w:ind w:left="1560" w:right="568" w:hanging="425"/>
        <w:rPr>
          <w:sz w:val="24"/>
          <w:szCs w:val="24"/>
        </w:rPr>
      </w:pPr>
      <w:r w:rsidRPr="00F5369B">
        <w:rPr>
          <w:sz w:val="24"/>
          <w:szCs w:val="24"/>
        </w:rPr>
        <w:t xml:space="preserve">whether you intend to submit a proposal </w:t>
      </w:r>
    </w:p>
    <w:p w:rsidR="00976E93" w:rsidRPr="00F5369B" w:rsidRDefault="00976E93" w:rsidP="009023C7">
      <w:pPr>
        <w:spacing w:line="276" w:lineRule="auto"/>
        <w:ind w:left="1135" w:right="568"/>
        <w:rPr>
          <w:sz w:val="24"/>
          <w:szCs w:val="24"/>
        </w:rPr>
      </w:pPr>
    </w:p>
    <w:p w:rsidR="007E17FB" w:rsidRDefault="00F56864">
      <w:pPr>
        <w:pStyle w:val="ListParagraph"/>
        <w:numPr>
          <w:ilvl w:val="1"/>
          <w:numId w:val="84"/>
        </w:numPr>
        <w:spacing w:line="276" w:lineRule="auto"/>
        <w:ind w:left="1134" w:right="-18" w:hanging="425"/>
        <w:jc w:val="both"/>
        <w:rPr>
          <w:sz w:val="24"/>
          <w:szCs w:val="24"/>
        </w:rPr>
      </w:pPr>
      <w:r w:rsidRPr="00F5369B">
        <w:rPr>
          <w:sz w:val="24"/>
          <w:szCs w:val="24"/>
        </w:rPr>
        <w:t xml:space="preserve">Details on the proposal’s submission date, time and address are provided in </w:t>
      </w:r>
      <w:r w:rsidR="00823CC8" w:rsidRPr="00F5369B">
        <w:rPr>
          <w:sz w:val="24"/>
          <w:szCs w:val="24"/>
        </w:rPr>
        <w:t xml:space="preserve">the ITC </w:t>
      </w:r>
      <w:r w:rsidRPr="00F5369B">
        <w:rPr>
          <w:sz w:val="24"/>
          <w:szCs w:val="24"/>
        </w:rPr>
        <w:t>Para 20.10</w:t>
      </w:r>
      <w:r w:rsidR="00823CC8" w:rsidRPr="00F5369B">
        <w:rPr>
          <w:sz w:val="24"/>
          <w:szCs w:val="24"/>
        </w:rPr>
        <w:t>,</w:t>
      </w:r>
      <w:r w:rsidR="001543E4" w:rsidRPr="00F5369B">
        <w:rPr>
          <w:sz w:val="24"/>
          <w:szCs w:val="24"/>
        </w:rPr>
        <w:t xml:space="preserve"> </w:t>
      </w:r>
      <w:r w:rsidR="004065EB" w:rsidRPr="00F5369B">
        <w:rPr>
          <w:sz w:val="24"/>
          <w:szCs w:val="24"/>
        </w:rPr>
        <w:t>in the RFP document</w:t>
      </w:r>
      <w:r w:rsidRPr="00F5369B">
        <w:rPr>
          <w:sz w:val="24"/>
          <w:szCs w:val="24"/>
        </w:rPr>
        <w:t>.</w:t>
      </w:r>
    </w:p>
    <w:p w:rsidR="007E17FB" w:rsidRDefault="007E17FB">
      <w:pPr>
        <w:pStyle w:val="ListParagraph"/>
        <w:spacing w:line="276" w:lineRule="auto"/>
        <w:ind w:left="1134" w:right="-18" w:firstLine="0"/>
        <w:rPr>
          <w:sz w:val="24"/>
          <w:szCs w:val="24"/>
        </w:rPr>
      </w:pPr>
    </w:p>
    <w:p w:rsidR="007E17FB" w:rsidRDefault="001008F3">
      <w:pPr>
        <w:pStyle w:val="ListParagraph"/>
        <w:numPr>
          <w:ilvl w:val="1"/>
          <w:numId w:val="84"/>
        </w:numPr>
        <w:spacing w:line="276" w:lineRule="auto"/>
        <w:ind w:left="1134" w:right="-18" w:hanging="425"/>
        <w:jc w:val="both"/>
        <w:rPr>
          <w:sz w:val="24"/>
          <w:szCs w:val="24"/>
        </w:rPr>
      </w:pPr>
      <w:r w:rsidRPr="00F5369B">
        <w:rPr>
          <w:sz w:val="24"/>
          <w:szCs w:val="24"/>
        </w:rPr>
        <w:t>Bidders who seek to appeal against any decision, action or omission regarding this particular procurement may do so as per Section 38 of the Assam Public Procurement Act, 2017 and Rule 26 of the Assam Public Procurement Rules, 2020. The first and second appellate authority are as mentioned below:</w:t>
      </w:r>
    </w:p>
    <w:p w:rsidR="001008F3" w:rsidRPr="00F5369B" w:rsidRDefault="001008F3" w:rsidP="001008F3">
      <w:pPr>
        <w:pStyle w:val="ListParagraph"/>
        <w:spacing w:before="19" w:line="259" w:lineRule="auto"/>
        <w:ind w:left="1134" w:right="1290" w:firstLine="0"/>
        <w:rPr>
          <w:sz w:val="24"/>
          <w:szCs w:val="24"/>
        </w:rPr>
      </w:pPr>
    </w:p>
    <w:tbl>
      <w:tblPr>
        <w:tblStyle w:val="TableGrid"/>
        <w:tblW w:w="0" w:type="auto"/>
        <w:tblInd w:w="1413" w:type="dxa"/>
        <w:tblLook w:val="04A0"/>
      </w:tblPr>
      <w:tblGrid>
        <w:gridCol w:w="4141"/>
        <w:gridCol w:w="3682"/>
      </w:tblGrid>
      <w:tr w:rsidR="001008F3" w:rsidRPr="00F5369B" w:rsidTr="001008F3">
        <w:tc>
          <w:tcPr>
            <w:tcW w:w="4359" w:type="dxa"/>
          </w:tcPr>
          <w:p w:rsidR="001008F3" w:rsidRPr="00F5369B" w:rsidRDefault="001008F3" w:rsidP="001008F3">
            <w:pPr>
              <w:pStyle w:val="ListParagraph"/>
              <w:spacing w:before="19" w:line="259" w:lineRule="auto"/>
              <w:ind w:left="0" w:right="282" w:firstLine="0"/>
              <w:jc w:val="center"/>
              <w:rPr>
                <w:sz w:val="24"/>
                <w:szCs w:val="24"/>
              </w:rPr>
            </w:pPr>
            <w:r w:rsidRPr="00F5369B">
              <w:rPr>
                <w:sz w:val="24"/>
                <w:szCs w:val="24"/>
              </w:rPr>
              <w:t>First Appellate Authority</w:t>
            </w:r>
          </w:p>
        </w:tc>
        <w:tc>
          <w:tcPr>
            <w:tcW w:w="3862" w:type="dxa"/>
          </w:tcPr>
          <w:p w:rsidR="001008F3" w:rsidRPr="00F5369B" w:rsidRDefault="001008F3" w:rsidP="001008F3">
            <w:pPr>
              <w:pStyle w:val="ListParagraph"/>
              <w:spacing w:before="19" w:line="259" w:lineRule="auto"/>
              <w:ind w:left="0" w:right="175" w:firstLine="0"/>
              <w:jc w:val="center"/>
              <w:rPr>
                <w:sz w:val="24"/>
                <w:szCs w:val="24"/>
              </w:rPr>
            </w:pPr>
            <w:r w:rsidRPr="00F5369B">
              <w:rPr>
                <w:sz w:val="24"/>
                <w:szCs w:val="24"/>
              </w:rPr>
              <w:t>Second Appellate Authority</w:t>
            </w:r>
          </w:p>
        </w:tc>
      </w:tr>
      <w:tr w:rsidR="001008F3" w:rsidRPr="00F5369B" w:rsidTr="001008F3">
        <w:trPr>
          <w:trHeight w:val="1522"/>
        </w:trPr>
        <w:tc>
          <w:tcPr>
            <w:tcW w:w="4359" w:type="dxa"/>
          </w:tcPr>
          <w:p w:rsidR="001008F3" w:rsidRPr="00F5369B" w:rsidRDefault="001008F3" w:rsidP="001008F3">
            <w:pPr>
              <w:pStyle w:val="ListParagraph"/>
              <w:spacing w:before="19" w:line="259" w:lineRule="auto"/>
              <w:ind w:left="0" w:right="282" w:firstLine="0"/>
              <w:rPr>
                <w:sz w:val="24"/>
                <w:szCs w:val="24"/>
              </w:rPr>
            </w:pPr>
            <w:r w:rsidRPr="00F5369B">
              <w:rPr>
                <w:sz w:val="24"/>
                <w:szCs w:val="24"/>
              </w:rPr>
              <w:t>&lt;Insert Name, Address and landline number of first appellate authority&gt;</w:t>
            </w:r>
          </w:p>
          <w:p w:rsidR="001008F3" w:rsidRPr="00F5369B" w:rsidRDefault="001008F3" w:rsidP="001008F3">
            <w:pPr>
              <w:pStyle w:val="ListParagraph"/>
              <w:spacing w:before="19" w:line="259" w:lineRule="auto"/>
              <w:ind w:left="0" w:right="1290" w:firstLine="0"/>
              <w:rPr>
                <w:sz w:val="24"/>
                <w:szCs w:val="24"/>
              </w:rPr>
            </w:pPr>
          </w:p>
          <w:p w:rsidR="001008F3" w:rsidRPr="00F5369B" w:rsidRDefault="001008F3" w:rsidP="001008F3">
            <w:pPr>
              <w:pStyle w:val="ListParagraph"/>
              <w:spacing w:before="19" w:line="259" w:lineRule="auto"/>
              <w:ind w:left="0" w:right="1290" w:firstLine="0"/>
              <w:rPr>
                <w:sz w:val="24"/>
                <w:szCs w:val="24"/>
              </w:rPr>
            </w:pPr>
          </w:p>
          <w:p w:rsidR="001008F3" w:rsidRPr="00F5369B" w:rsidRDefault="001008F3" w:rsidP="001008F3">
            <w:pPr>
              <w:pStyle w:val="ListParagraph"/>
              <w:spacing w:before="19" w:line="259" w:lineRule="auto"/>
              <w:ind w:left="0" w:right="1290" w:firstLine="0"/>
              <w:rPr>
                <w:sz w:val="24"/>
                <w:szCs w:val="24"/>
              </w:rPr>
            </w:pPr>
          </w:p>
          <w:p w:rsidR="001008F3" w:rsidRPr="00F5369B" w:rsidRDefault="001008F3" w:rsidP="001008F3">
            <w:pPr>
              <w:pStyle w:val="ListParagraph"/>
              <w:spacing w:before="19" w:line="259" w:lineRule="auto"/>
              <w:ind w:left="0" w:right="1290" w:firstLine="0"/>
              <w:rPr>
                <w:sz w:val="24"/>
                <w:szCs w:val="24"/>
              </w:rPr>
            </w:pPr>
          </w:p>
        </w:tc>
        <w:tc>
          <w:tcPr>
            <w:tcW w:w="3862" w:type="dxa"/>
          </w:tcPr>
          <w:p w:rsidR="001008F3" w:rsidRPr="00F5369B" w:rsidRDefault="001008F3" w:rsidP="001008F3">
            <w:pPr>
              <w:pStyle w:val="ListParagraph"/>
              <w:spacing w:before="19" w:line="259" w:lineRule="auto"/>
              <w:ind w:left="0" w:right="282" w:firstLine="0"/>
              <w:rPr>
                <w:sz w:val="24"/>
                <w:szCs w:val="24"/>
              </w:rPr>
            </w:pPr>
            <w:r w:rsidRPr="00F5369B">
              <w:rPr>
                <w:sz w:val="24"/>
                <w:szCs w:val="24"/>
              </w:rPr>
              <w:t>&lt;Insert Name, Address and landline number of second appellate authority&gt;</w:t>
            </w:r>
          </w:p>
          <w:p w:rsidR="001008F3" w:rsidRPr="00F5369B" w:rsidRDefault="001008F3" w:rsidP="001008F3">
            <w:pPr>
              <w:pStyle w:val="ListParagraph"/>
              <w:spacing w:before="19" w:line="259" w:lineRule="auto"/>
              <w:ind w:left="0" w:right="1290" w:firstLine="0"/>
              <w:rPr>
                <w:sz w:val="24"/>
                <w:szCs w:val="24"/>
              </w:rPr>
            </w:pPr>
          </w:p>
        </w:tc>
      </w:tr>
    </w:tbl>
    <w:p w:rsidR="00D577FE" w:rsidRPr="00F5369B" w:rsidRDefault="00D577FE" w:rsidP="009023C7">
      <w:pPr>
        <w:pStyle w:val="BodyText"/>
        <w:spacing w:line="276" w:lineRule="auto"/>
        <w:rPr>
          <w:sz w:val="24"/>
          <w:szCs w:val="24"/>
        </w:rPr>
      </w:pPr>
    </w:p>
    <w:p w:rsidR="00D577FE" w:rsidRPr="00F5369B" w:rsidRDefault="00F56864" w:rsidP="009023C7">
      <w:pPr>
        <w:spacing w:line="276" w:lineRule="auto"/>
        <w:ind w:left="709"/>
        <w:rPr>
          <w:sz w:val="24"/>
          <w:szCs w:val="24"/>
        </w:rPr>
      </w:pPr>
      <w:r w:rsidRPr="00F5369B">
        <w:rPr>
          <w:sz w:val="24"/>
          <w:szCs w:val="24"/>
        </w:rPr>
        <w:t>Yours sincerely,</w:t>
      </w:r>
    </w:p>
    <w:p w:rsidR="00976E93" w:rsidRPr="00F5369B" w:rsidRDefault="00976E93" w:rsidP="009023C7">
      <w:pPr>
        <w:spacing w:line="276" w:lineRule="auto"/>
        <w:ind w:left="709"/>
        <w:rPr>
          <w:sz w:val="24"/>
          <w:szCs w:val="24"/>
        </w:rPr>
      </w:pPr>
    </w:p>
    <w:p w:rsidR="00976E93" w:rsidRPr="00F5369B" w:rsidRDefault="00F56864" w:rsidP="009023C7">
      <w:pPr>
        <w:spacing w:before="228" w:line="276" w:lineRule="auto"/>
        <w:ind w:left="709" w:right="-18"/>
        <w:rPr>
          <w:i/>
          <w:sz w:val="24"/>
          <w:szCs w:val="24"/>
        </w:rPr>
      </w:pPr>
      <w:r w:rsidRPr="00F5369B">
        <w:rPr>
          <w:i/>
          <w:sz w:val="24"/>
          <w:szCs w:val="24"/>
        </w:rPr>
        <w:t xml:space="preserve">Signature of </w:t>
      </w:r>
      <w:r w:rsidR="0090086A" w:rsidRPr="00F5369B">
        <w:rPr>
          <w:i/>
          <w:sz w:val="24"/>
          <w:szCs w:val="24"/>
        </w:rPr>
        <w:t>the</w:t>
      </w:r>
      <w:r w:rsidR="00FB4A95" w:rsidRPr="00F5369B">
        <w:rPr>
          <w:i/>
          <w:sz w:val="24"/>
          <w:szCs w:val="24"/>
        </w:rPr>
        <w:t xml:space="preserve"> Proposal </w:t>
      </w:r>
      <w:r w:rsidR="0090086A" w:rsidRPr="00F5369B">
        <w:rPr>
          <w:i/>
          <w:sz w:val="24"/>
          <w:szCs w:val="24"/>
        </w:rPr>
        <w:t>Inviting Authority</w:t>
      </w:r>
      <w:r w:rsidR="00EA10AB" w:rsidRPr="00F5369B">
        <w:rPr>
          <w:i/>
          <w:sz w:val="24"/>
          <w:szCs w:val="24"/>
        </w:rPr>
        <w:t>/Officer</w:t>
      </w:r>
    </w:p>
    <w:p w:rsidR="0090086A" w:rsidRPr="00F5369B" w:rsidRDefault="00F56864" w:rsidP="009023C7">
      <w:pPr>
        <w:spacing w:line="276" w:lineRule="auto"/>
        <w:ind w:left="709" w:right="-18"/>
        <w:rPr>
          <w:i/>
          <w:sz w:val="24"/>
          <w:szCs w:val="24"/>
        </w:rPr>
      </w:pPr>
      <w:r w:rsidRPr="00F5369B">
        <w:rPr>
          <w:i/>
          <w:sz w:val="24"/>
          <w:szCs w:val="24"/>
        </w:rPr>
        <w:t>Name w</w:t>
      </w:r>
      <w:r w:rsidR="00FB4A95" w:rsidRPr="00F5369B">
        <w:rPr>
          <w:i/>
          <w:sz w:val="24"/>
          <w:szCs w:val="24"/>
        </w:rPr>
        <w:t xml:space="preserve">ith </w:t>
      </w:r>
      <w:r w:rsidR="0090086A" w:rsidRPr="00F5369B">
        <w:rPr>
          <w:i/>
          <w:sz w:val="24"/>
          <w:szCs w:val="24"/>
        </w:rPr>
        <w:t>D</w:t>
      </w:r>
      <w:r w:rsidRPr="00F5369B">
        <w:rPr>
          <w:i/>
          <w:sz w:val="24"/>
          <w:szCs w:val="24"/>
        </w:rPr>
        <w:t xml:space="preserve">esignation: </w:t>
      </w:r>
    </w:p>
    <w:p w:rsidR="00976E93" w:rsidRPr="00743EED" w:rsidRDefault="00976E93">
      <w:pPr>
        <w:rPr>
          <w:sz w:val="24"/>
        </w:rPr>
      </w:pPr>
    </w:p>
    <w:p w:rsidR="003B2DF6" w:rsidRPr="00743EED" w:rsidRDefault="003B2DF6">
      <w:pPr>
        <w:rPr>
          <w:sz w:val="24"/>
        </w:rPr>
      </w:pPr>
    </w:p>
    <w:p w:rsidR="00976E93" w:rsidRPr="00743EED" w:rsidRDefault="00976E93">
      <w:pPr>
        <w:pStyle w:val="BodyText"/>
        <w:rPr>
          <w:i/>
          <w:sz w:val="20"/>
        </w:rPr>
      </w:pPr>
    </w:p>
    <w:p w:rsidR="001008F3" w:rsidRPr="00743EED" w:rsidRDefault="001008F3">
      <w:pPr>
        <w:pStyle w:val="BodyText"/>
        <w:rPr>
          <w:i/>
          <w:sz w:val="20"/>
        </w:rPr>
      </w:pPr>
    </w:p>
    <w:p w:rsidR="001008F3" w:rsidRPr="00743EED" w:rsidRDefault="001008F3">
      <w:pPr>
        <w:pStyle w:val="BodyText"/>
        <w:rPr>
          <w:i/>
          <w:sz w:val="20"/>
        </w:rPr>
      </w:pPr>
    </w:p>
    <w:p w:rsidR="001008F3" w:rsidRPr="00743EED" w:rsidRDefault="001008F3">
      <w:pPr>
        <w:pStyle w:val="BodyText"/>
        <w:rPr>
          <w:i/>
          <w:sz w:val="20"/>
        </w:rPr>
      </w:pPr>
    </w:p>
    <w:p w:rsidR="001008F3" w:rsidRPr="00743EED" w:rsidRDefault="001008F3">
      <w:pPr>
        <w:pStyle w:val="BodyText"/>
        <w:rPr>
          <w:i/>
          <w:sz w:val="20"/>
        </w:rPr>
      </w:pPr>
    </w:p>
    <w:p w:rsidR="001008F3" w:rsidRPr="00743EED" w:rsidRDefault="001008F3">
      <w:pPr>
        <w:pStyle w:val="BodyText"/>
        <w:rPr>
          <w:i/>
          <w:sz w:val="20"/>
        </w:rPr>
      </w:pPr>
    </w:p>
    <w:p w:rsidR="001008F3" w:rsidRPr="00743EED" w:rsidRDefault="001008F3">
      <w:pPr>
        <w:pStyle w:val="BodyText"/>
        <w:rPr>
          <w:i/>
          <w:sz w:val="20"/>
        </w:rPr>
      </w:pPr>
    </w:p>
    <w:p w:rsidR="001008F3" w:rsidRPr="00743EED" w:rsidRDefault="001008F3">
      <w:pPr>
        <w:pStyle w:val="BodyText"/>
        <w:rPr>
          <w:i/>
          <w:sz w:val="20"/>
        </w:rPr>
      </w:pPr>
    </w:p>
    <w:p w:rsidR="001008F3" w:rsidRPr="00743EED" w:rsidRDefault="001008F3">
      <w:pPr>
        <w:pStyle w:val="BodyText"/>
        <w:rPr>
          <w:i/>
          <w:sz w:val="20"/>
        </w:rPr>
      </w:pPr>
    </w:p>
    <w:p w:rsidR="001008F3" w:rsidRPr="00743EED" w:rsidRDefault="001008F3">
      <w:pPr>
        <w:pStyle w:val="BodyText"/>
        <w:rPr>
          <w:i/>
          <w:sz w:val="20"/>
        </w:rPr>
      </w:pPr>
    </w:p>
    <w:p w:rsidR="001008F3" w:rsidRPr="00743EED" w:rsidRDefault="001008F3">
      <w:pPr>
        <w:pStyle w:val="BodyText"/>
        <w:rPr>
          <w:i/>
          <w:sz w:val="20"/>
        </w:rPr>
      </w:pPr>
    </w:p>
    <w:p w:rsidR="001008F3" w:rsidRPr="00743EED" w:rsidRDefault="001008F3">
      <w:pPr>
        <w:pStyle w:val="BodyText"/>
        <w:rPr>
          <w:i/>
          <w:sz w:val="20"/>
        </w:rPr>
      </w:pPr>
    </w:p>
    <w:p w:rsidR="001008F3" w:rsidRPr="00743EED" w:rsidRDefault="001008F3">
      <w:pPr>
        <w:pStyle w:val="BodyText"/>
        <w:rPr>
          <w:i/>
          <w:sz w:val="20"/>
        </w:rPr>
      </w:pPr>
    </w:p>
    <w:p w:rsidR="001008F3" w:rsidRPr="00743EED" w:rsidRDefault="001008F3">
      <w:pPr>
        <w:pStyle w:val="BodyText"/>
        <w:rPr>
          <w:i/>
          <w:sz w:val="20"/>
        </w:rPr>
      </w:pPr>
    </w:p>
    <w:p w:rsidR="001008F3" w:rsidRPr="00743EED" w:rsidRDefault="001008F3">
      <w:pPr>
        <w:pStyle w:val="BodyText"/>
        <w:rPr>
          <w:i/>
          <w:sz w:val="20"/>
        </w:rPr>
      </w:pPr>
    </w:p>
    <w:p w:rsidR="001008F3" w:rsidRPr="00743EED" w:rsidRDefault="001008F3">
      <w:pPr>
        <w:pStyle w:val="BodyText"/>
        <w:rPr>
          <w:i/>
          <w:sz w:val="20"/>
        </w:rPr>
      </w:pPr>
      <w:bookmarkStart w:id="20" w:name="_GoBack"/>
      <w:bookmarkEnd w:id="20"/>
    </w:p>
    <w:p w:rsidR="001008F3" w:rsidRDefault="001008F3">
      <w:pPr>
        <w:pStyle w:val="BodyText"/>
        <w:rPr>
          <w:i/>
          <w:sz w:val="20"/>
        </w:rPr>
      </w:pPr>
    </w:p>
    <w:p w:rsidR="00A9113C" w:rsidRPr="00743EED" w:rsidRDefault="00A9113C">
      <w:pPr>
        <w:pStyle w:val="BodyText"/>
        <w:rPr>
          <w:i/>
          <w:sz w:val="20"/>
        </w:rPr>
      </w:pPr>
    </w:p>
    <w:p w:rsidR="00D577FE" w:rsidRPr="00F5369B" w:rsidRDefault="00D577FE" w:rsidP="00F5369B">
      <w:pPr>
        <w:pStyle w:val="Heading1"/>
        <w:pBdr>
          <w:bottom w:val="single" w:sz="4" w:space="1" w:color="auto"/>
        </w:pBdr>
        <w:ind w:left="0"/>
        <w:jc w:val="left"/>
        <w:rPr>
          <w:sz w:val="28"/>
          <w:szCs w:val="28"/>
        </w:rPr>
      </w:pPr>
      <w:bookmarkStart w:id="21" w:name="_bookmark2"/>
      <w:bookmarkStart w:id="22" w:name="_Toc100405962"/>
      <w:bookmarkEnd w:id="21"/>
      <w:r w:rsidRPr="00F5369B">
        <w:rPr>
          <w:sz w:val="28"/>
          <w:szCs w:val="28"/>
        </w:rPr>
        <w:lastRenderedPageBreak/>
        <w:t>SECTION-II</w:t>
      </w:r>
      <w:bookmarkEnd w:id="22"/>
    </w:p>
    <w:p w:rsidR="00D577FE" w:rsidRPr="00743EED" w:rsidRDefault="00D577FE" w:rsidP="009023C7">
      <w:pPr>
        <w:pStyle w:val="Heading1"/>
        <w:spacing w:before="0" w:line="276" w:lineRule="auto"/>
        <w:ind w:left="0"/>
        <w:jc w:val="right"/>
      </w:pPr>
    </w:p>
    <w:p w:rsidR="00976E93" w:rsidRPr="00F5369B" w:rsidRDefault="00F56864" w:rsidP="009023C7">
      <w:pPr>
        <w:pStyle w:val="Heading2"/>
        <w:numPr>
          <w:ilvl w:val="0"/>
          <w:numId w:val="88"/>
        </w:numPr>
        <w:ind w:left="709" w:hanging="709"/>
        <w:jc w:val="left"/>
        <w:rPr>
          <w:sz w:val="24"/>
          <w:szCs w:val="24"/>
        </w:rPr>
      </w:pPr>
      <w:bookmarkStart w:id="23" w:name="_Toc100405963"/>
      <w:r w:rsidRPr="00F5369B">
        <w:rPr>
          <w:sz w:val="24"/>
          <w:szCs w:val="24"/>
        </w:rPr>
        <w:t xml:space="preserve">Instructions to Consultants </w:t>
      </w:r>
      <w:r w:rsidR="004A42EC" w:rsidRPr="00F5369B">
        <w:rPr>
          <w:sz w:val="24"/>
          <w:szCs w:val="24"/>
        </w:rPr>
        <w:t>&amp;</w:t>
      </w:r>
      <w:r w:rsidRPr="00F5369B">
        <w:rPr>
          <w:sz w:val="24"/>
          <w:szCs w:val="24"/>
        </w:rPr>
        <w:t xml:space="preserve"> Data Sheet</w:t>
      </w:r>
      <w:bookmarkEnd w:id="23"/>
    </w:p>
    <w:p w:rsidR="00976E93" w:rsidRPr="00F5369B" w:rsidRDefault="00D577FE" w:rsidP="00624A3A">
      <w:pPr>
        <w:spacing w:before="241"/>
        <w:ind w:left="709" w:right="-11"/>
        <w:jc w:val="both"/>
        <w:rPr>
          <w:i/>
          <w:sz w:val="24"/>
          <w:szCs w:val="24"/>
        </w:rPr>
      </w:pPr>
      <w:r w:rsidRPr="00F5369B">
        <w:rPr>
          <w:i/>
          <w:sz w:val="24"/>
          <w:szCs w:val="24"/>
        </w:rPr>
        <w:t>[“Notes</w:t>
      </w:r>
      <w:r w:rsidR="00F56864" w:rsidRPr="00F5369B">
        <w:rPr>
          <w:i/>
          <w:sz w:val="24"/>
          <w:szCs w:val="24"/>
        </w:rPr>
        <w:t xml:space="preserve"> to the </w:t>
      </w:r>
      <w:r w:rsidR="00FB4A95" w:rsidRPr="00F5369B">
        <w:rPr>
          <w:i/>
          <w:sz w:val="24"/>
          <w:szCs w:val="24"/>
        </w:rPr>
        <w:t>Proposal</w:t>
      </w:r>
      <w:r w:rsidR="00F42E71" w:rsidRPr="00F5369B">
        <w:rPr>
          <w:i/>
          <w:sz w:val="24"/>
          <w:szCs w:val="24"/>
        </w:rPr>
        <w:t xml:space="preserve"> Inviting Authority</w:t>
      </w:r>
      <w:r w:rsidR="001543E4" w:rsidRPr="00F5369B">
        <w:rPr>
          <w:i/>
          <w:sz w:val="24"/>
          <w:szCs w:val="24"/>
        </w:rPr>
        <w:t xml:space="preserve"> </w:t>
      </w:r>
      <w:r w:rsidR="00F42E71" w:rsidRPr="00F5369B">
        <w:rPr>
          <w:i/>
          <w:sz w:val="24"/>
          <w:szCs w:val="24"/>
        </w:rPr>
        <w:t>(</w:t>
      </w:r>
      <w:r w:rsidR="00FB4A95" w:rsidRPr="00F5369B">
        <w:rPr>
          <w:i/>
          <w:sz w:val="24"/>
          <w:szCs w:val="24"/>
        </w:rPr>
        <w:t>P</w:t>
      </w:r>
      <w:r w:rsidR="00F42E71" w:rsidRPr="00F5369B">
        <w:rPr>
          <w:i/>
          <w:sz w:val="24"/>
          <w:szCs w:val="24"/>
        </w:rPr>
        <w:t>IA)</w:t>
      </w:r>
      <w:r w:rsidR="00F56864" w:rsidRPr="00F5369B">
        <w:rPr>
          <w:i/>
          <w:sz w:val="24"/>
          <w:szCs w:val="24"/>
        </w:rPr>
        <w:t xml:space="preserve">”: this Section 2 - Instructions to Consultants shall not be modified. Any necessary changes, to address specific project requirements, to supplement, but not over-write, the provisions of the Instructions to Consultants (ITC), shall be introduced through the Data Sheet only. </w:t>
      </w:r>
      <w:r w:rsidR="00F42E71" w:rsidRPr="00F5369B">
        <w:rPr>
          <w:b/>
          <w:bCs/>
          <w:i/>
          <w:sz w:val="24"/>
          <w:szCs w:val="24"/>
        </w:rPr>
        <w:t xml:space="preserve">This </w:t>
      </w:r>
      <w:r w:rsidR="00EA10AB" w:rsidRPr="00F5369B">
        <w:rPr>
          <w:b/>
          <w:bCs/>
          <w:i/>
          <w:sz w:val="24"/>
          <w:szCs w:val="24"/>
        </w:rPr>
        <w:t>para</w:t>
      </w:r>
      <w:r w:rsidR="00AE3297" w:rsidRPr="00F5369B">
        <w:rPr>
          <w:b/>
          <w:bCs/>
          <w:i/>
          <w:sz w:val="24"/>
          <w:szCs w:val="24"/>
        </w:rPr>
        <w:t>graph</w:t>
      </w:r>
      <w:r w:rsidR="00F56864" w:rsidRPr="00F5369B">
        <w:rPr>
          <w:b/>
          <w:bCs/>
          <w:i/>
          <w:sz w:val="24"/>
          <w:szCs w:val="24"/>
        </w:rPr>
        <w:t xml:space="preserve"> should be deleted </w:t>
      </w:r>
      <w:r w:rsidR="00F56864" w:rsidRPr="00F5369B">
        <w:rPr>
          <w:i/>
          <w:sz w:val="24"/>
          <w:szCs w:val="24"/>
        </w:rPr>
        <w:t>from the final RFP issued to the shortlisted Consultants].</w:t>
      </w:r>
    </w:p>
    <w:p w:rsidR="00976E93" w:rsidRPr="00F5369B" w:rsidRDefault="00976E93">
      <w:pPr>
        <w:pStyle w:val="BodyText"/>
        <w:rPr>
          <w:i/>
          <w:sz w:val="24"/>
          <w:szCs w:val="24"/>
        </w:rPr>
      </w:pPr>
    </w:p>
    <w:p w:rsidR="00976E93" w:rsidRPr="00F5369B" w:rsidRDefault="00F56864" w:rsidP="009023C7">
      <w:pPr>
        <w:pStyle w:val="Heading3"/>
        <w:jc w:val="center"/>
        <w:rPr>
          <w:u w:val="single"/>
        </w:rPr>
      </w:pPr>
      <w:bookmarkStart w:id="24" w:name="_bookmark3"/>
      <w:bookmarkStart w:id="25" w:name="_Toc100405964"/>
      <w:bookmarkEnd w:id="24"/>
      <w:r w:rsidRPr="00F5369B">
        <w:rPr>
          <w:u w:val="single"/>
        </w:rPr>
        <w:t>General</w:t>
      </w:r>
      <w:r w:rsidR="001543E4" w:rsidRPr="00F5369B">
        <w:rPr>
          <w:u w:val="single"/>
        </w:rPr>
        <w:t xml:space="preserve"> </w:t>
      </w:r>
      <w:r w:rsidRPr="00F5369B">
        <w:rPr>
          <w:u w:val="single"/>
        </w:rPr>
        <w:t>Provisions</w:t>
      </w:r>
      <w:bookmarkEnd w:id="25"/>
    </w:p>
    <w:p w:rsidR="000F770E" w:rsidRPr="00F5369B" w:rsidRDefault="000F770E" w:rsidP="009023C7">
      <w:pPr>
        <w:pStyle w:val="Heading3"/>
        <w:jc w:val="center"/>
        <w:rPr>
          <w:u w:val="single"/>
        </w:rPr>
      </w:pPr>
    </w:p>
    <w:p w:rsidR="00F42E71" w:rsidRPr="00F5369B" w:rsidRDefault="00F42E71" w:rsidP="009023C7">
      <w:pPr>
        <w:pStyle w:val="Heading3"/>
        <w:numPr>
          <w:ilvl w:val="1"/>
          <w:numId w:val="88"/>
        </w:numPr>
        <w:ind w:left="709"/>
      </w:pPr>
      <w:bookmarkStart w:id="26" w:name="_Toc100405965"/>
      <w:r w:rsidRPr="00F5369B">
        <w:t>Definitions</w:t>
      </w:r>
      <w:bookmarkEnd w:id="26"/>
    </w:p>
    <w:p w:rsidR="00F42E71" w:rsidRPr="00F5369B" w:rsidRDefault="00F42E71" w:rsidP="00F42E71">
      <w:pPr>
        <w:pStyle w:val="Heading3"/>
        <w:ind w:left="49"/>
      </w:pPr>
    </w:p>
    <w:p w:rsidR="00F42E71" w:rsidRPr="00F5369B" w:rsidRDefault="00F42E71" w:rsidP="009023C7">
      <w:pPr>
        <w:pStyle w:val="ListParagraph"/>
        <w:numPr>
          <w:ilvl w:val="2"/>
          <w:numId w:val="84"/>
        </w:numPr>
        <w:spacing w:before="95" w:line="276" w:lineRule="auto"/>
        <w:ind w:right="105"/>
        <w:rPr>
          <w:sz w:val="24"/>
          <w:szCs w:val="24"/>
        </w:rPr>
      </w:pPr>
      <w:r w:rsidRPr="00F5369B">
        <w:rPr>
          <w:sz w:val="24"/>
          <w:szCs w:val="24"/>
        </w:rPr>
        <w:t>“Affiliate(s)” means an individual or an entity that directly or indirectly controls, is controlled by, or is under common control with the</w:t>
      </w:r>
      <w:r w:rsidR="001543E4" w:rsidRPr="00F5369B">
        <w:rPr>
          <w:sz w:val="24"/>
          <w:szCs w:val="24"/>
        </w:rPr>
        <w:t xml:space="preserve"> </w:t>
      </w:r>
      <w:r w:rsidRPr="00F5369B">
        <w:rPr>
          <w:sz w:val="24"/>
          <w:szCs w:val="24"/>
        </w:rPr>
        <w:t>Consultant.</w:t>
      </w:r>
    </w:p>
    <w:p w:rsidR="00F42E71" w:rsidRPr="00F5369B" w:rsidRDefault="00F42E71" w:rsidP="009023C7">
      <w:pPr>
        <w:pStyle w:val="ListParagraph"/>
        <w:numPr>
          <w:ilvl w:val="2"/>
          <w:numId w:val="84"/>
        </w:numPr>
        <w:tabs>
          <w:tab w:val="left" w:pos="1123"/>
        </w:tabs>
        <w:spacing w:before="191" w:line="276" w:lineRule="auto"/>
        <w:ind w:right="103"/>
        <w:rPr>
          <w:sz w:val="24"/>
          <w:szCs w:val="24"/>
        </w:rPr>
      </w:pPr>
      <w:r w:rsidRPr="00F5369B">
        <w:rPr>
          <w:sz w:val="24"/>
          <w:szCs w:val="24"/>
        </w:rPr>
        <w:t>“Applicable Law” means the laws and any other instruments having the force of law in India, or as they may be issued and in force from time to</w:t>
      </w:r>
      <w:r w:rsidR="001543E4" w:rsidRPr="00F5369B">
        <w:rPr>
          <w:sz w:val="24"/>
          <w:szCs w:val="24"/>
        </w:rPr>
        <w:t xml:space="preserve"> </w:t>
      </w:r>
      <w:r w:rsidRPr="00F5369B">
        <w:rPr>
          <w:sz w:val="24"/>
          <w:szCs w:val="24"/>
        </w:rPr>
        <w:t>time.</w:t>
      </w:r>
    </w:p>
    <w:p w:rsidR="00F42E71" w:rsidRPr="00F5369B" w:rsidRDefault="00F42E71" w:rsidP="009023C7">
      <w:pPr>
        <w:pStyle w:val="ListParagraph"/>
        <w:numPr>
          <w:ilvl w:val="2"/>
          <w:numId w:val="84"/>
        </w:numPr>
        <w:tabs>
          <w:tab w:val="left" w:pos="1022"/>
        </w:tabs>
        <w:spacing w:before="201" w:line="276" w:lineRule="auto"/>
        <w:ind w:right="107"/>
        <w:rPr>
          <w:sz w:val="24"/>
          <w:szCs w:val="24"/>
        </w:rPr>
      </w:pPr>
      <w:r w:rsidRPr="00F5369B">
        <w:rPr>
          <w:sz w:val="24"/>
          <w:szCs w:val="24"/>
        </w:rPr>
        <w:t>“Client” means the procuring entity that signs the Contract for the Services with the selected</w:t>
      </w:r>
      <w:r w:rsidR="001543E4" w:rsidRPr="00F5369B">
        <w:rPr>
          <w:sz w:val="24"/>
          <w:szCs w:val="24"/>
        </w:rPr>
        <w:t xml:space="preserve"> </w:t>
      </w:r>
      <w:r w:rsidRPr="00F5369B">
        <w:rPr>
          <w:sz w:val="24"/>
          <w:szCs w:val="24"/>
        </w:rPr>
        <w:t>Consultant.</w:t>
      </w:r>
    </w:p>
    <w:p w:rsidR="00F42E71" w:rsidRPr="00F5369B" w:rsidRDefault="00F42E71" w:rsidP="009023C7">
      <w:pPr>
        <w:pStyle w:val="ListParagraph"/>
        <w:numPr>
          <w:ilvl w:val="2"/>
          <w:numId w:val="84"/>
        </w:numPr>
        <w:tabs>
          <w:tab w:val="left" w:pos="1123"/>
        </w:tabs>
        <w:spacing w:before="200" w:line="276" w:lineRule="auto"/>
        <w:ind w:right="104"/>
        <w:rPr>
          <w:sz w:val="24"/>
          <w:szCs w:val="24"/>
        </w:rPr>
      </w:pPr>
      <w:r w:rsidRPr="00F5369B">
        <w:rPr>
          <w:sz w:val="24"/>
          <w:szCs w:val="24"/>
        </w:rPr>
        <w:t xml:space="preserve">“Consultant” means a </w:t>
      </w:r>
      <w:r w:rsidR="00FB4A95" w:rsidRPr="00F5369B">
        <w:rPr>
          <w:sz w:val="24"/>
          <w:szCs w:val="24"/>
        </w:rPr>
        <w:t>legally established</w:t>
      </w:r>
      <w:r w:rsidRPr="00F5369B">
        <w:rPr>
          <w:sz w:val="24"/>
          <w:szCs w:val="24"/>
        </w:rPr>
        <w:t xml:space="preserve"> professional consulting firm or an entity that may provide or provides the Services to the Client under the Contract.</w:t>
      </w:r>
    </w:p>
    <w:p w:rsidR="00F42E71" w:rsidRPr="00F5369B" w:rsidRDefault="00F42E71" w:rsidP="009023C7">
      <w:pPr>
        <w:pStyle w:val="ListParagraph"/>
        <w:numPr>
          <w:ilvl w:val="2"/>
          <w:numId w:val="84"/>
        </w:numPr>
        <w:tabs>
          <w:tab w:val="left" w:pos="1123"/>
        </w:tabs>
        <w:spacing w:before="194" w:line="276" w:lineRule="auto"/>
        <w:ind w:right="101"/>
        <w:rPr>
          <w:sz w:val="24"/>
          <w:szCs w:val="24"/>
        </w:rPr>
      </w:pPr>
      <w:r w:rsidRPr="00F5369B">
        <w:rPr>
          <w:sz w:val="24"/>
          <w:szCs w:val="24"/>
        </w:rPr>
        <w:t xml:space="preserve">“Contract” means a legally binding written agreement signed between the Client and the Consultant and includes all the </w:t>
      </w:r>
      <w:r w:rsidR="003E3347" w:rsidRPr="00F5369B">
        <w:rPr>
          <w:sz w:val="24"/>
          <w:szCs w:val="24"/>
        </w:rPr>
        <w:t>attach</w:t>
      </w:r>
      <w:r w:rsidR="001543E4" w:rsidRPr="00F5369B">
        <w:rPr>
          <w:sz w:val="24"/>
          <w:szCs w:val="24"/>
        </w:rPr>
        <w:t>e</w:t>
      </w:r>
      <w:r w:rsidRPr="00F5369B">
        <w:rPr>
          <w:sz w:val="24"/>
          <w:szCs w:val="24"/>
        </w:rPr>
        <w:t>d</w:t>
      </w:r>
      <w:r w:rsidR="003E3347" w:rsidRPr="00F5369B">
        <w:rPr>
          <w:sz w:val="24"/>
          <w:szCs w:val="24"/>
        </w:rPr>
        <w:t xml:space="preserve"> </w:t>
      </w:r>
      <w:r w:rsidRPr="00F5369B">
        <w:rPr>
          <w:sz w:val="24"/>
          <w:szCs w:val="24"/>
        </w:rPr>
        <w:t>documents</w:t>
      </w:r>
      <w:r w:rsidR="003E3347" w:rsidRPr="00F5369B">
        <w:rPr>
          <w:sz w:val="24"/>
          <w:szCs w:val="24"/>
        </w:rPr>
        <w:t xml:space="preserve"> </w:t>
      </w:r>
      <w:r w:rsidRPr="00F5369B">
        <w:rPr>
          <w:sz w:val="24"/>
          <w:szCs w:val="24"/>
        </w:rPr>
        <w:t>listed</w:t>
      </w:r>
      <w:r w:rsidR="003E3347" w:rsidRPr="00F5369B">
        <w:rPr>
          <w:sz w:val="24"/>
          <w:szCs w:val="24"/>
        </w:rPr>
        <w:t xml:space="preserve"> </w:t>
      </w:r>
      <w:r w:rsidRPr="00F5369B">
        <w:rPr>
          <w:sz w:val="24"/>
          <w:szCs w:val="24"/>
        </w:rPr>
        <w:t>in</w:t>
      </w:r>
      <w:r w:rsidR="003E3347" w:rsidRPr="00F5369B">
        <w:rPr>
          <w:sz w:val="24"/>
          <w:szCs w:val="24"/>
        </w:rPr>
        <w:t xml:space="preserve"> </w:t>
      </w:r>
      <w:r w:rsidRPr="00F5369B">
        <w:rPr>
          <w:sz w:val="24"/>
          <w:szCs w:val="24"/>
        </w:rPr>
        <w:t>its</w:t>
      </w:r>
      <w:r w:rsidR="003E3347" w:rsidRPr="00F5369B">
        <w:rPr>
          <w:sz w:val="24"/>
          <w:szCs w:val="24"/>
        </w:rPr>
        <w:t xml:space="preserve"> </w:t>
      </w:r>
      <w:r w:rsidRPr="00F5369B">
        <w:rPr>
          <w:sz w:val="24"/>
          <w:szCs w:val="24"/>
        </w:rPr>
        <w:t>Clause1</w:t>
      </w:r>
      <w:r w:rsidR="003E3347" w:rsidRPr="00F5369B">
        <w:rPr>
          <w:sz w:val="24"/>
          <w:szCs w:val="24"/>
        </w:rPr>
        <w:t xml:space="preserve"> </w:t>
      </w:r>
      <w:r w:rsidRPr="00F5369B">
        <w:rPr>
          <w:sz w:val="24"/>
          <w:szCs w:val="24"/>
        </w:rPr>
        <w:t>(the</w:t>
      </w:r>
      <w:r w:rsidR="003E3347" w:rsidRPr="00F5369B">
        <w:rPr>
          <w:sz w:val="24"/>
          <w:szCs w:val="24"/>
        </w:rPr>
        <w:t xml:space="preserve"> </w:t>
      </w:r>
      <w:r w:rsidRPr="00F5369B">
        <w:rPr>
          <w:sz w:val="24"/>
          <w:szCs w:val="24"/>
        </w:rPr>
        <w:t>General</w:t>
      </w:r>
      <w:r w:rsidR="003E3347" w:rsidRPr="00F5369B">
        <w:rPr>
          <w:sz w:val="24"/>
          <w:szCs w:val="24"/>
        </w:rPr>
        <w:t xml:space="preserve"> </w:t>
      </w:r>
      <w:r w:rsidRPr="00F5369B">
        <w:rPr>
          <w:sz w:val="24"/>
          <w:szCs w:val="24"/>
        </w:rPr>
        <w:t>Conditions of</w:t>
      </w:r>
      <w:r w:rsidR="003E3347" w:rsidRPr="00F5369B">
        <w:rPr>
          <w:sz w:val="24"/>
          <w:szCs w:val="24"/>
        </w:rPr>
        <w:t xml:space="preserve"> </w:t>
      </w:r>
      <w:r w:rsidRPr="00F5369B">
        <w:rPr>
          <w:sz w:val="24"/>
          <w:szCs w:val="24"/>
        </w:rPr>
        <w:t>Contract</w:t>
      </w:r>
      <w:r w:rsidR="003E3347" w:rsidRPr="00F5369B">
        <w:rPr>
          <w:sz w:val="24"/>
          <w:szCs w:val="24"/>
        </w:rPr>
        <w:t xml:space="preserve"> </w:t>
      </w:r>
      <w:r w:rsidRPr="00F5369B">
        <w:rPr>
          <w:sz w:val="24"/>
          <w:szCs w:val="24"/>
        </w:rPr>
        <w:t>(GCC),</w:t>
      </w:r>
      <w:r w:rsidR="003E3347" w:rsidRPr="00F5369B">
        <w:rPr>
          <w:sz w:val="24"/>
          <w:szCs w:val="24"/>
        </w:rPr>
        <w:t xml:space="preserve"> </w:t>
      </w:r>
      <w:r w:rsidRPr="00F5369B">
        <w:rPr>
          <w:sz w:val="24"/>
          <w:szCs w:val="24"/>
        </w:rPr>
        <w:t>the</w:t>
      </w:r>
      <w:r w:rsidR="003E3347" w:rsidRPr="00F5369B">
        <w:rPr>
          <w:sz w:val="24"/>
          <w:szCs w:val="24"/>
        </w:rPr>
        <w:t xml:space="preserve"> </w:t>
      </w:r>
      <w:r w:rsidRPr="00F5369B">
        <w:rPr>
          <w:sz w:val="24"/>
          <w:szCs w:val="24"/>
        </w:rPr>
        <w:t>Special</w:t>
      </w:r>
      <w:r w:rsidR="003E3347" w:rsidRPr="00F5369B">
        <w:rPr>
          <w:sz w:val="24"/>
          <w:szCs w:val="24"/>
        </w:rPr>
        <w:t xml:space="preserve"> </w:t>
      </w:r>
      <w:r w:rsidRPr="00F5369B">
        <w:rPr>
          <w:sz w:val="24"/>
          <w:szCs w:val="24"/>
        </w:rPr>
        <w:t>Conditions</w:t>
      </w:r>
      <w:r w:rsidR="003E3347" w:rsidRPr="00F5369B">
        <w:rPr>
          <w:sz w:val="24"/>
          <w:szCs w:val="24"/>
        </w:rPr>
        <w:t xml:space="preserve"> </w:t>
      </w:r>
      <w:r w:rsidRPr="00F5369B">
        <w:rPr>
          <w:sz w:val="24"/>
          <w:szCs w:val="24"/>
        </w:rPr>
        <w:t>of</w:t>
      </w:r>
      <w:r w:rsidR="003E3347" w:rsidRPr="00F5369B">
        <w:rPr>
          <w:sz w:val="24"/>
          <w:szCs w:val="24"/>
        </w:rPr>
        <w:t xml:space="preserve"> </w:t>
      </w:r>
      <w:r w:rsidRPr="00F5369B">
        <w:rPr>
          <w:sz w:val="24"/>
          <w:szCs w:val="24"/>
        </w:rPr>
        <w:t>Contract</w:t>
      </w:r>
      <w:r w:rsidR="003E3347" w:rsidRPr="00F5369B">
        <w:rPr>
          <w:sz w:val="24"/>
          <w:szCs w:val="24"/>
        </w:rPr>
        <w:t xml:space="preserve"> </w:t>
      </w:r>
      <w:r w:rsidRPr="00F5369B">
        <w:rPr>
          <w:sz w:val="24"/>
          <w:szCs w:val="24"/>
        </w:rPr>
        <w:t>(SCC),</w:t>
      </w:r>
      <w:r w:rsidR="00B41435">
        <w:rPr>
          <w:sz w:val="24"/>
          <w:szCs w:val="24"/>
        </w:rPr>
        <w:t xml:space="preserve">c </w:t>
      </w:r>
      <w:r w:rsidRPr="00F5369B">
        <w:rPr>
          <w:sz w:val="24"/>
          <w:szCs w:val="24"/>
        </w:rPr>
        <w:t>and the</w:t>
      </w:r>
      <w:r w:rsidR="003E3347" w:rsidRPr="00F5369B">
        <w:rPr>
          <w:sz w:val="24"/>
          <w:szCs w:val="24"/>
        </w:rPr>
        <w:t xml:space="preserve"> </w:t>
      </w:r>
      <w:r w:rsidRPr="00F5369B">
        <w:rPr>
          <w:sz w:val="24"/>
          <w:szCs w:val="24"/>
        </w:rPr>
        <w:t>Appendices).</w:t>
      </w:r>
    </w:p>
    <w:p w:rsidR="00F42E71" w:rsidRPr="00F5369B" w:rsidRDefault="00F42E71" w:rsidP="009023C7">
      <w:pPr>
        <w:pStyle w:val="ListParagraph"/>
        <w:numPr>
          <w:ilvl w:val="2"/>
          <w:numId w:val="84"/>
        </w:numPr>
        <w:tabs>
          <w:tab w:val="left" w:pos="1082"/>
        </w:tabs>
        <w:spacing w:before="199" w:line="276" w:lineRule="auto"/>
        <w:ind w:right="103"/>
        <w:rPr>
          <w:sz w:val="24"/>
          <w:szCs w:val="24"/>
        </w:rPr>
      </w:pPr>
      <w:r w:rsidRPr="00F5369B">
        <w:rPr>
          <w:sz w:val="24"/>
          <w:szCs w:val="24"/>
        </w:rPr>
        <w:t>“Data Sheet” means an integral part of the Instructions to Consultants (ITC) Section 2 that is used to reflect assignment conditions to supplement, but not to over-write, the provisions of the</w:t>
      </w:r>
      <w:r w:rsidR="00BE2DDC" w:rsidRPr="00F5369B">
        <w:rPr>
          <w:sz w:val="24"/>
          <w:szCs w:val="24"/>
        </w:rPr>
        <w:t xml:space="preserve"> </w:t>
      </w:r>
      <w:r w:rsidRPr="00F5369B">
        <w:rPr>
          <w:sz w:val="24"/>
          <w:szCs w:val="24"/>
        </w:rPr>
        <w:t>ITC.</w:t>
      </w:r>
    </w:p>
    <w:p w:rsidR="00F42E71" w:rsidRPr="00F5369B" w:rsidRDefault="00F42E71" w:rsidP="009023C7">
      <w:pPr>
        <w:pStyle w:val="ListParagraph"/>
        <w:numPr>
          <w:ilvl w:val="2"/>
          <w:numId w:val="84"/>
        </w:numPr>
        <w:tabs>
          <w:tab w:val="left" w:pos="1185"/>
        </w:tabs>
        <w:spacing w:before="203" w:line="276" w:lineRule="auto"/>
        <w:ind w:left="1184" w:hanging="423"/>
        <w:rPr>
          <w:sz w:val="24"/>
          <w:szCs w:val="24"/>
        </w:rPr>
      </w:pPr>
      <w:r w:rsidRPr="00F5369B">
        <w:rPr>
          <w:sz w:val="24"/>
          <w:szCs w:val="24"/>
        </w:rPr>
        <w:t>“Day” means a calendar</w:t>
      </w:r>
      <w:r w:rsidR="00BE2DDC" w:rsidRPr="00F5369B">
        <w:rPr>
          <w:sz w:val="24"/>
          <w:szCs w:val="24"/>
        </w:rPr>
        <w:t xml:space="preserve"> </w:t>
      </w:r>
      <w:r w:rsidRPr="00F5369B">
        <w:rPr>
          <w:sz w:val="24"/>
          <w:szCs w:val="24"/>
        </w:rPr>
        <w:t>day.</w:t>
      </w:r>
    </w:p>
    <w:p w:rsidR="00F42E71" w:rsidRPr="00F5369B" w:rsidRDefault="00F42E71" w:rsidP="009023C7">
      <w:pPr>
        <w:pStyle w:val="ListParagraph"/>
        <w:numPr>
          <w:ilvl w:val="2"/>
          <w:numId w:val="84"/>
        </w:numPr>
        <w:tabs>
          <w:tab w:val="left" w:pos="1123"/>
        </w:tabs>
        <w:spacing w:before="198" w:line="276" w:lineRule="auto"/>
        <w:ind w:right="101"/>
        <w:rPr>
          <w:sz w:val="24"/>
          <w:szCs w:val="24"/>
        </w:rPr>
      </w:pPr>
      <w:r w:rsidRPr="00F5369B">
        <w:rPr>
          <w:sz w:val="24"/>
          <w:szCs w:val="24"/>
        </w:rPr>
        <w:t>“Experts” means, collectively, Key Experts, Non-Key Experts, or any other personnel of the Consultant, Sub-consultant or Joint Venture</w:t>
      </w:r>
      <w:r w:rsidR="00BE2DDC" w:rsidRPr="00F5369B">
        <w:rPr>
          <w:sz w:val="24"/>
          <w:szCs w:val="24"/>
        </w:rPr>
        <w:t xml:space="preserve"> </w:t>
      </w:r>
      <w:r w:rsidRPr="00F5369B">
        <w:rPr>
          <w:sz w:val="24"/>
          <w:szCs w:val="24"/>
        </w:rPr>
        <w:t>member(s).</w:t>
      </w:r>
    </w:p>
    <w:p w:rsidR="00F42E71" w:rsidRPr="00F5369B" w:rsidRDefault="00F42E71" w:rsidP="009023C7">
      <w:pPr>
        <w:pStyle w:val="ListParagraph"/>
        <w:numPr>
          <w:ilvl w:val="2"/>
          <w:numId w:val="84"/>
        </w:numPr>
        <w:tabs>
          <w:tab w:val="left" w:pos="1123"/>
        </w:tabs>
        <w:spacing w:before="201" w:line="276" w:lineRule="auto"/>
        <w:ind w:hanging="361"/>
        <w:rPr>
          <w:sz w:val="24"/>
          <w:szCs w:val="24"/>
        </w:rPr>
      </w:pPr>
      <w:r w:rsidRPr="00F5369B">
        <w:rPr>
          <w:sz w:val="24"/>
          <w:szCs w:val="24"/>
        </w:rPr>
        <w:t>“Government” means the Government of</w:t>
      </w:r>
      <w:r w:rsidR="00BE2DDC" w:rsidRPr="00F5369B">
        <w:rPr>
          <w:sz w:val="24"/>
          <w:szCs w:val="24"/>
        </w:rPr>
        <w:t xml:space="preserve"> </w:t>
      </w:r>
      <w:r w:rsidRPr="00F5369B">
        <w:rPr>
          <w:sz w:val="24"/>
          <w:szCs w:val="24"/>
        </w:rPr>
        <w:t>Assam.</w:t>
      </w:r>
    </w:p>
    <w:p w:rsidR="0081451F" w:rsidRPr="00F5369B" w:rsidRDefault="00F42E71">
      <w:pPr>
        <w:pStyle w:val="ListParagraph"/>
        <w:numPr>
          <w:ilvl w:val="2"/>
          <w:numId w:val="84"/>
        </w:numPr>
        <w:tabs>
          <w:tab w:val="left" w:pos="1123"/>
        </w:tabs>
        <w:spacing w:before="201" w:line="276" w:lineRule="auto"/>
        <w:ind w:hanging="361"/>
        <w:rPr>
          <w:b/>
          <w:sz w:val="24"/>
          <w:szCs w:val="24"/>
        </w:rPr>
      </w:pPr>
      <w:r w:rsidRPr="00F5369B">
        <w:rPr>
          <w:sz w:val="24"/>
          <w:szCs w:val="24"/>
        </w:rPr>
        <w:t xml:space="preserve">“Joint Venture (JV)” means an association with or without a legal personality distinct from that of its members, of more than one Consultant </w:t>
      </w:r>
      <w:r w:rsidRPr="00F5369B">
        <w:rPr>
          <w:sz w:val="24"/>
          <w:szCs w:val="24"/>
        </w:rPr>
        <w:lastRenderedPageBreak/>
        <w:t>where one member has the authority to conduct all business for and on behalf of any and all the members of the JV</w:t>
      </w:r>
      <w:r w:rsidR="0081451F" w:rsidRPr="00F5369B">
        <w:rPr>
          <w:sz w:val="24"/>
          <w:szCs w:val="24"/>
        </w:rPr>
        <w:t>, and where the members of the JV are jointly and severally liable to the Client for the performance of the</w:t>
      </w:r>
      <w:r w:rsidR="00B41435">
        <w:rPr>
          <w:sz w:val="24"/>
          <w:szCs w:val="24"/>
        </w:rPr>
        <w:t xml:space="preserve"> </w:t>
      </w:r>
      <w:r w:rsidR="0081451F" w:rsidRPr="00F5369B">
        <w:rPr>
          <w:sz w:val="24"/>
          <w:szCs w:val="24"/>
        </w:rPr>
        <w:t>Contract.</w:t>
      </w:r>
    </w:p>
    <w:p w:rsidR="0081451F" w:rsidRPr="00F5369B" w:rsidRDefault="0081451F" w:rsidP="009023C7">
      <w:pPr>
        <w:pStyle w:val="ListParagraph"/>
        <w:numPr>
          <w:ilvl w:val="2"/>
          <w:numId w:val="84"/>
        </w:numPr>
        <w:tabs>
          <w:tab w:val="left" w:pos="1123"/>
        </w:tabs>
        <w:spacing w:before="201" w:line="276" w:lineRule="auto"/>
        <w:ind w:hanging="361"/>
        <w:rPr>
          <w:b/>
          <w:sz w:val="24"/>
          <w:szCs w:val="24"/>
        </w:rPr>
      </w:pPr>
      <w:r w:rsidRPr="00F5369B">
        <w:rPr>
          <w:sz w:val="24"/>
          <w:szCs w:val="24"/>
        </w:rPr>
        <w:t>“Key Expert(s)” means an individual professional whose skills, qualifications, knowledge and experience are critical to</w:t>
      </w:r>
      <w:r w:rsidR="00BE2DDC" w:rsidRPr="00F5369B">
        <w:rPr>
          <w:sz w:val="24"/>
          <w:szCs w:val="24"/>
        </w:rPr>
        <w:t xml:space="preserve"> </w:t>
      </w:r>
      <w:r w:rsidRPr="00F5369B">
        <w:rPr>
          <w:sz w:val="24"/>
          <w:szCs w:val="24"/>
        </w:rPr>
        <w:t>the performance of the Services under the Contract and whose CV is taken into account in the technical evaluation of the Consultant’s proposal.</w:t>
      </w:r>
    </w:p>
    <w:p w:rsidR="0081451F" w:rsidRPr="00F5369B" w:rsidRDefault="0081451F" w:rsidP="009023C7">
      <w:pPr>
        <w:pStyle w:val="ListParagraph"/>
        <w:numPr>
          <w:ilvl w:val="2"/>
          <w:numId w:val="84"/>
        </w:numPr>
        <w:tabs>
          <w:tab w:val="left" w:pos="1122"/>
        </w:tabs>
        <w:spacing w:before="201" w:line="276" w:lineRule="auto"/>
        <w:ind w:right="-11" w:hanging="361"/>
        <w:rPr>
          <w:sz w:val="24"/>
          <w:szCs w:val="24"/>
        </w:rPr>
      </w:pPr>
      <w:r w:rsidRPr="00F5369B">
        <w:rPr>
          <w:sz w:val="24"/>
          <w:szCs w:val="24"/>
        </w:rPr>
        <w:t>“ITC” (this Section 2 of the RFP) means the Instructions to Consultants that provide</w:t>
      </w:r>
      <w:r w:rsidRPr="00F5369B">
        <w:rPr>
          <w:strike/>
          <w:sz w:val="24"/>
          <w:szCs w:val="24"/>
        </w:rPr>
        <w:t>s</w:t>
      </w:r>
      <w:r w:rsidRPr="00F5369B">
        <w:rPr>
          <w:sz w:val="24"/>
          <w:szCs w:val="24"/>
        </w:rPr>
        <w:t xml:space="preserve"> the shortlisted Consultants with all information needed to prepare their</w:t>
      </w:r>
      <w:r w:rsidR="00BE2DDC" w:rsidRPr="00F5369B">
        <w:rPr>
          <w:sz w:val="24"/>
          <w:szCs w:val="24"/>
        </w:rPr>
        <w:t xml:space="preserve"> </w:t>
      </w:r>
      <w:r w:rsidRPr="00F5369B">
        <w:rPr>
          <w:sz w:val="24"/>
          <w:szCs w:val="24"/>
        </w:rPr>
        <w:t>Proposals.</w:t>
      </w:r>
    </w:p>
    <w:p w:rsidR="0081451F" w:rsidRPr="00F5369B" w:rsidRDefault="0081451F" w:rsidP="009023C7">
      <w:pPr>
        <w:pStyle w:val="ListParagraph"/>
        <w:numPr>
          <w:ilvl w:val="2"/>
          <w:numId w:val="84"/>
        </w:numPr>
        <w:tabs>
          <w:tab w:val="left" w:pos="1122"/>
        </w:tabs>
        <w:spacing w:before="201" w:line="276" w:lineRule="auto"/>
        <w:ind w:right="-11" w:hanging="361"/>
        <w:rPr>
          <w:sz w:val="24"/>
          <w:szCs w:val="24"/>
        </w:rPr>
      </w:pPr>
      <w:r w:rsidRPr="00F5369B">
        <w:rPr>
          <w:sz w:val="24"/>
          <w:szCs w:val="24"/>
        </w:rPr>
        <w:t>“LOI” (this Section 1 of the RFP) means the Letter of Invitation being sent by the Client to the shortlisted</w:t>
      </w:r>
      <w:r w:rsidR="00BE2DDC" w:rsidRPr="00F5369B">
        <w:rPr>
          <w:sz w:val="24"/>
          <w:szCs w:val="24"/>
        </w:rPr>
        <w:t xml:space="preserve"> </w:t>
      </w:r>
      <w:r w:rsidRPr="00F5369B">
        <w:rPr>
          <w:sz w:val="24"/>
          <w:szCs w:val="24"/>
        </w:rPr>
        <w:t>Consultants.</w:t>
      </w:r>
    </w:p>
    <w:p w:rsidR="0081451F" w:rsidRPr="00F5369B" w:rsidRDefault="0081451F" w:rsidP="009023C7">
      <w:pPr>
        <w:pStyle w:val="ListParagraph"/>
        <w:numPr>
          <w:ilvl w:val="2"/>
          <w:numId w:val="84"/>
        </w:numPr>
        <w:tabs>
          <w:tab w:val="left" w:pos="1122"/>
        </w:tabs>
        <w:spacing w:before="201" w:line="276" w:lineRule="auto"/>
        <w:ind w:right="-11" w:hanging="361"/>
        <w:rPr>
          <w:sz w:val="24"/>
          <w:szCs w:val="24"/>
        </w:rPr>
      </w:pPr>
      <w:r w:rsidRPr="00F5369B">
        <w:rPr>
          <w:sz w:val="24"/>
          <w:szCs w:val="24"/>
        </w:rPr>
        <w:t>“Non-Key</w:t>
      </w:r>
      <w:r w:rsidR="009012EE" w:rsidRPr="00F5369B">
        <w:rPr>
          <w:sz w:val="24"/>
          <w:szCs w:val="24"/>
        </w:rPr>
        <w:t xml:space="preserve"> </w:t>
      </w:r>
      <w:r w:rsidRPr="00F5369B">
        <w:rPr>
          <w:sz w:val="24"/>
          <w:szCs w:val="24"/>
        </w:rPr>
        <w:t>Expert(s)”means</w:t>
      </w:r>
      <w:r w:rsidR="003E3347" w:rsidRPr="00F5369B">
        <w:rPr>
          <w:sz w:val="24"/>
          <w:szCs w:val="24"/>
        </w:rPr>
        <w:t xml:space="preserve"> </w:t>
      </w:r>
      <w:r w:rsidRPr="00F5369B">
        <w:rPr>
          <w:sz w:val="24"/>
          <w:szCs w:val="24"/>
        </w:rPr>
        <w:t>an</w:t>
      </w:r>
      <w:r w:rsidR="003E3347" w:rsidRPr="00F5369B">
        <w:rPr>
          <w:sz w:val="24"/>
          <w:szCs w:val="24"/>
        </w:rPr>
        <w:t xml:space="preserve"> </w:t>
      </w:r>
      <w:r w:rsidRPr="00F5369B">
        <w:rPr>
          <w:sz w:val="24"/>
          <w:szCs w:val="24"/>
        </w:rPr>
        <w:t>individual</w:t>
      </w:r>
      <w:r w:rsidR="003E3347" w:rsidRPr="00F5369B">
        <w:rPr>
          <w:sz w:val="24"/>
          <w:szCs w:val="24"/>
        </w:rPr>
        <w:t xml:space="preserve"> </w:t>
      </w:r>
      <w:r w:rsidRPr="00F5369B">
        <w:rPr>
          <w:sz w:val="24"/>
          <w:szCs w:val="24"/>
        </w:rPr>
        <w:t>professional</w:t>
      </w:r>
      <w:r w:rsidR="009012EE" w:rsidRPr="00F5369B">
        <w:rPr>
          <w:sz w:val="24"/>
          <w:szCs w:val="24"/>
        </w:rPr>
        <w:t xml:space="preserve"> </w:t>
      </w:r>
      <w:r w:rsidRPr="00F5369B">
        <w:rPr>
          <w:sz w:val="24"/>
          <w:szCs w:val="24"/>
        </w:rPr>
        <w:t>provided</w:t>
      </w:r>
      <w:r w:rsidR="009012EE" w:rsidRPr="00F5369B">
        <w:rPr>
          <w:sz w:val="24"/>
          <w:szCs w:val="24"/>
        </w:rPr>
        <w:t xml:space="preserve"> </w:t>
      </w:r>
      <w:r w:rsidRPr="00F5369B">
        <w:rPr>
          <w:sz w:val="24"/>
          <w:szCs w:val="24"/>
        </w:rPr>
        <w:t>by the Consultant or its Sub-consultant and who is assigned to perform the Services or any part thereof under the Contract and whose CVs are not evaluated</w:t>
      </w:r>
      <w:r w:rsidR="00BE2DDC" w:rsidRPr="00F5369B">
        <w:rPr>
          <w:sz w:val="24"/>
          <w:szCs w:val="24"/>
        </w:rPr>
        <w:t xml:space="preserve"> </w:t>
      </w:r>
      <w:r w:rsidRPr="00F5369B">
        <w:rPr>
          <w:sz w:val="24"/>
          <w:szCs w:val="24"/>
        </w:rPr>
        <w:t>individually.</w:t>
      </w:r>
    </w:p>
    <w:p w:rsidR="00FB4A95" w:rsidRPr="00F5369B" w:rsidRDefault="0081451F" w:rsidP="009023C7">
      <w:pPr>
        <w:pStyle w:val="ListParagraph"/>
        <w:numPr>
          <w:ilvl w:val="2"/>
          <w:numId w:val="84"/>
        </w:numPr>
        <w:tabs>
          <w:tab w:val="left" w:pos="1122"/>
        </w:tabs>
        <w:spacing w:before="201" w:line="276" w:lineRule="auto"/>
        <w:ind w:right="-11" w:hanging="361"/>
        <w:rPr>
          <w:sz w:val="24"/>
          <w:szCs w:val="24"/>
        </w:rPr>
      </w:pPr>
      <w:r w:rsidRPr="00F5369B">
        <w:rPr>
          <w:sz w:val="24"/>
          <w:szCs w:val="24"/>
        </w:rPr>
        <w:t>“Proposal” means the Technical Proposal and the Financial Proposal of the</w:t>
      </w:r>
      <w:r w:rsidR="00BE2DDC" w:rsidRPr="00F5369B">
        <w:rPr>
          <w:sz w:val="24"/>
          <w:szCs w:val="24"/>
        </w:rPr>
        <w:t xml:space="preserve"> </w:t>
      </w:r>
      <w:r w:rsidRPr="00F5369B">
        <w:rPr>
          <w:sz w:val="24"/>
          <w:szCs w:val="24"/>
        </w:rPr>
        <w:t>Consultant.</w:t>
      </w:r>
    </w:p>
    <w:p w:rsidR="0081451F" w:rsidRPr="00F5369B" w:rsidRDefault="00FB4A95" w:rsidP="009023C7">
      <w:pPr>
        <w:pStyle w:val="ListParagraph"/>
        <w:numPr>
          <w:ilvl w:val="2"/>
          <w:numId w:val="84"/>
        </w:numPr>
        <w:tabs>
          <w:tab w:val="left" w:pos="1122"/>
        </w:tabs>
        <w:spacing w:before="201" w:line="276" w:lineRule="auto"/>
        <w:ind w:right="-11" w:hanging="361"/>
        <w:rPr>
          <w:sz w:val="24"/>
          <w:szCs w:val="24"/>
        </w:rPr>
      </w:pPr>
      <w:r w:rsidRPr="00F5369B">
        <w:rPr>
          <w:sz w:val="24"/>
          <w:szCs w:val="24"/>
        </w:rPr>
        <w:t>“</w:t>
      </w:r>
      <w:r w:rsidR="00A31732" w:rsidRPr="00F5369B">
        <w:rPr>
          <w:sz w:val="24"/>
          <w:szCs w:val="24"/>
        </w:rPr>
        <w:t>Proposal Inviting Authority (</w:t>
      </w:r>
      <w:r w:rsidRPr="00F5369B">
        <w:rPr>
          <w:sz w:val="24"/>
          <w:szCs w:val="24"/>
        </w:rPr>
        <w:t>PIA</w:t>
      </w:r>
      <w:r w:rsidR="00A31732" w:rsidRPr="00F5369B">
        <w:rPr>
          <w:sz w:val="24"/>
          <w:szCs w:val="24"/>
        </w:rPr>
        <w:t>)</w:t>
      </w:r>
      <w:r w:rsidRPr="00F5369B">
        <w:rPr>
          <w:sz w:val="24"/>
          <w:szCs w:val="24"/>
        </w:rPr>
        <w:t xml:space="preserve">” means the official/committee duly </w:t>
      </w:r>
      <w:r w:rsidR="009E1B63" w:rsidRPr="00F5369B">
        <w:rPr>
          <w:sz w:val="24"/>
          <w:szCs w:val="24"/>
        </w:rPr>
        <w:t>authorised to</w:t>
      </w:r>
      <w:r w:rsidR="00A31732" w:rsidRPr="00F5369B">
        <w:rPr>
          <w:sz w:val="24"/>
          <w:szCs w:val="24"/>
        </w:rPr>
        <w:t xml:space="preserve"> issue RFP</w:t>
      </w:r>
      <w:r w:rsidRPr="00F5369B">
        <w:rPr>
          <w:sz w:val="24"/>
          <w:szCs w:val="24"/>
        </w:rPr>
        <w:t>&amp; receipt the proposal.</w:t>
      </w:r>
    </w:p>
    <w:p w:rsidR="00577818" w:rsidRPr="00F5369B" w:rsidRDefault="0081451F" w:rsidP="009023C7">
      <w:pPr>
        <w:pStyle w:val="ListParagraph"/>
        <w:numPr>
          <w:ilvl w:val="2"/>
          <w:numId w:val="84"/>
        </w:numPr>
        <w:tabs>
          <w:tab w:val="left" w:pos="1122"/>
        </w:tabs>
        <w:spacing w:before="201" w:line="276" w:lineRule="auto"/>
        <w:ind w:right="-11" w:hanging="361"/>
        <w:rPr>
          <w:sz w:val="24"/>
          <w:szCs w:val="24"/>
        </w:rPr>
      </w:pPr>
      <w:r w:rsidRPr="00F5369B">
        <w:rPr>
          <w:sz w:val="24"/>
          <w:szCs w:val="24"/>
        </w:rPr>
        <w:t>“RFP” means the Request for Proposals to be prepared by the Client for the selection of Consultant</w:t>
      </w:r>
      <w:r w:rsidR="00AC7CE0" w:rsidRPr="00F5369B">
        <w:rPr>
          <w:sz w:val="24"/>
          <w:szCs w:val="24"/>
        </w:rPr>
        <w:t>(</w:t>
      </w:r>
      <w:r w:rsidRPr="00F5369B">
        <w:rPr>
          <w:sz w:val="24"/>
          <w:szCs w:val="24"/>
        </w:rPr>
        <w:t>s</w:t>
      </w:r>
      <w:r w:rsidR="00AC7CE0" w:rsidRPr="00F5369B">
        <w:rPr>
          <w:sz w:val="24"/>
          <w:szCs w:val="24"/>
        </w:rPr>
        <w:t>)</w:t>
      </w:r>
      <w:r w:rsidRPr="00F5369B">
        <w:rPr>
          <w:sz w:val="24"/>
          <w:szCs w:val="24"/>
        </w:rPr>
        <w:t>, based on the</w:t>
      </w:r>
      <w:r w:rsidR="00BE2DDC" w:rsidRPr="00F5369B">
        <w:rPr>
          <w:sz w:val="24"/>
          <w:szCs w:val="24"/>
        </w:rPr>
        <w:t xml:space="preserve"> </w:t>
      </w:r>
      <w:r w:rsidRPr="00F5369B">
        <w:rPr>
          <w:sz w:val="24"/>
          <w:szCs w:val="24"/>
        </w:rPr>
        <w:t>SRFP.</w:t>
      </w:r>
    </w:p>
    <w:p w:rsidR="0081451F" w:rsidRPr="00F5369B" w:rsidRDefault="0081451F" w:rsidP="009023C7">
      <w:pPr>
        <w:pStyle w:val="ListParagraph"/>
        <w:numPr>
          <w:ilvl w:val="2"/>
          <w:numId w:val="84"/>
        </w:numPr>
        <w:tabs>
          <w:tab w:val="left" w:pos="1122"/>
        </w:tabs>
        <w:spacing w:before="201" w:line="276" w:lineRule="auto"/>
        <w:ind w:right="-11" w:hanging="361"/>
        <w:rPr>
          <w:sz w:val="24"/>
          <w:szCs w:val="24"/>
        </w:rPr>
      </w:pPr>
      <w:r w:rsidRPr="00F5369B">
        <w:rPr>
          <w:sz w:val="24"/>
          <w:szCs w:val="24"/>
        </w:rPr>
        <w:t>“SRFP” means the Standard Request for Proposals, which must be used by the Client as the basis for the preparation of the</w:t>
      </w:r>
      <w:r w:rsidR="00BE2DDC" w:rsidRPr="00F5369B">
        <w:rPr>
          <w:sz w:val="24"/>
          <w:szCs w:val="24"/>
        </w:rPr>
        <w:t xml:space="preserve"> </w:t>
      </w:r>
      <w:r w:rsidRPr="00F5369B">
        <w:rPr>
          <w:sz w:val="24"/>
          <w:szCs w:val="24"/>
        </w:rPr>
        <w:t>RFP.</w:t>
      </w:r>
    </w:p>
    <w:p w:rsidR="0081451F" w:rsidRPr="00F5369B" w:rsidRDefault="0081451F" w:rsidP="009023C7">
      <w:pPr>
        <w:pStyle w:val="ListParagraph"/>
        <w:numPr>
          <w:ilvl w:val="2"/>
          <w:numId w:val="84"/>
        </w:numPr>
        <w:tabs>
          <w:tab w:val="left" w:pos="1122"/>
        </w:tabs>
        <w:spacing w:before="201" w:line="276" w:lineRule="auto"/>
        <w:ind w:right="-11" w:hanging="361"/>
        <w:rPr>
          <w:sz w:val="24"/>
          <w:szCs w:val="24"/>
        </w:rPr>
      </w:pPr>
      <w:r w:rsidRPr="00F5369B">
        <w:rPr>
          <w:sz w:val="24"/>
          <w:szCs w:val="24"/>
        </w:rPr>
        <w:t>“Services” means the work to be performed by the Consultant pursuant to the</w:t>
      </w:r>
      <w:r w:rsidR="00BE2DDC" w:rsidRPr="00F5369B">
        <w:rPr>
          <w:sz w:val="24"/>
          <w:szCs w:val="24"/>
        </w:rPr>
        <w:t xml:space="preserve"> </w:t>
      </w:r>
      <w:r w:rsidRPr="00F5369B">
        <w:rPr>
          <w:sz w:val="24"/>
          <w:szCs w:val="24"/>
        </w:rPr>
        <w:t>Contract.</w:t>
      </w:r>
    </w:p>
    <w:p w:rsidR="00AC7CE0" w:rsidRPr="00F5369B" w:rsidRDefault="0081451F" w:rsidP="00AC7CE0">
      <w:pPr>
        <w:pStyle w:val="ListParagraph"/>
        <w:numPr>
          <w:ilvl w:val="2"/>
          <w:numId w:val="84"/>
        </w:numPr>
        <w:tabs>
          <w:tab w:val="left" w:pos="1122"/>
        </w:tabs>
        <w:spacing w:before="201" w:line="276" w:lineRule="auto"/>
        <w:ind w:right="-11" w:hanging="361"/>
        <w:rPr>
          <w:sz w:val="24"/>
          <w:szCs w:val="24"/>
        </w:rPr>
      </w:pPr>
      <w:r w:rsidRPr="00F5369B">
        <w:rPr>
          <w:sz w:val="24"/>
          <w:szCs w:val="24"/>
        </w:rPr>
        <w:t xml:space="preserve">“Sub-consultant” means an entity to whom the </w:t>
      </w:r>
      <w:r w:rsidR="00AC7CE0" w:rsidRPr="00F5369B">
        <w:rPr>
          <w:sz w:val="24"/>
          <w:szCs w:val="24"/>
        </w:rPr>
        <w:t>Consultant intends</w:t>
      </w:r>
      <w:r w:rsidRPr="00F5369B">
        <w:rPr>
          <w:sz w:val="24"/>
          <w:szCs w:val="24"/>
        </w:rPr>
        <w:t xml:space="preserve"> to subcontract any part of the Services while remaining responsible to the Client during the performance of the</w:t>
      </w:r>
      <w:r w:rsidR="00BE2DDC" w:rsidRPr="00F5369B">
        <w:rPr>
          <w:sz w:val="24"/>
          <w:szCs w:val="24"/>
        </w:rPr>
        <w:t xml:space="preserve"> </w:t>
      </w:r>
      <w:r w:rsidRPr="00F5369B">
        <w:rPr>
          <w:sz w:val="24"/>
          <w:szCs w:val="24"/>
        </w:rPr>
        <w:t>Contract.</w:t>
      </w:r>
    </w:p>
    <w:p w:rsidR="00AC7CE0" w:rsidRPr="00F5369B" w:rsidRDefault="00AC7CE0" w:rsidP="007C2612">
      <w:pPr>
        <w:pStyle w:val="ListParagraph"/>
        <w:tabs>
          <w:tab w:val="left" w:pos="1122"/>
        </w:tabs>
        <w:spacing w:line="276" w:lineRule="auto"/>
        <w:ind w:left="1123" w:right="-11" w:firstLine="0"/>
        <w:rPr>
          <w:sz w:val="24"/>
          <w:szCs w:val="24"/>
        </w:rPr>
      </w:pPr>
    </w:p>
    <w:p w:rsidR="0081451F" w:rsidRPr="00F5369B" w:rsidRDefault="0081451F" w:rsidP="007C2612">
      <w:pPr>
        <w:pStyle w:val="ListParagraph"/>
        <w:numPr>
          <w:ilvl w:val="2"/>
          <w:numId w:val="84"/>
        </w:numPr>
        <w:tabs>
          <w:tab w:val="left" w:pos="1123"/>
        </w:tabs>
        <w:spacing w:line="276" w:lineRule="auto"/>
        <w:ind w:right="-11"/>
        <w:rPr>
          <w:b/>
          <w:sz w:val="24"/>
          <w:szCs w:val="24"/>
        </w:rPr>
      </w:pPr>
      <w:r w:rsidRPr="00F5369B">
        <w:rPr>
          <w:sz w:val="24"/>
          <w:szCs w:val="24"/>
        </w:rPr>
        <w:t>“TORs”</w:t>
      </w:r>
      <w:r w:rsidR="00BE2DDC" w:rsidRPr="00F5369B">
        <w:rPr>
          <w:sz w:val="24"/>
          <w:szCs w:val="24"/>
        </w:rPr>
        <w:t xml:space="preserve"> </w:t>
      </w:r>
      <w:r w:rsidRPr="00F5369B">
        <w:rPr>
          <w:sz w:val="24"/>
          <w:szCs w:val="24"/>
        </w:rPr>
        <w:t>(this</w:t>
      </w:r>
      <w:r w:rsidR="009012EE" w:rsidRPr="00F5369B">
        <w:rPr>
          <w:sz w:val="24"/>
          <w:szCs w:val="24"/>
        </w:rPr>
        <w:t xml:space="preserve"> </w:t>
      </w:r>
      <w:r w:rsidRPr="00F5369B">
        <w:rPr>
          <w:sz w:val="24"/>
          <w:szCs w:val="24"/>
        </w:rPr>
        <w:t>Section</w:t>
      </w:r>
      <w:r w:rsidR="009012EE" w:rsidRPr="00F5369B">
        <w:rPr>
          <w:sz w:val="24"/>
          <w:szCs w:val="24"/>
        </w:rPr>
        <w:t xml:space="preserve"> </w:t>
      </w:r>
      <w:r w:rsidRPr="00F5369B">
        <w:rPr>
          <w:sz w:val="24"/>
          <w:szCs w:val="24"/>
        </w:rPr>
        <w:t>5</w:t>
      </w:r>
      <w:r w:rsidR="009012EE" w:rsidRPr="00F5369B">
        <w:rPr>
          <w:sz w:val="24"/>
          <w:szCs w:val="24"/>
        </w:rPr>
        <w:t xml:space="preserve"> </w:t>
      </w:r>
      <w:r w:rsidRPr="00F5369B">
        <w:rPr>
          <w:sz w:val="24"/>
          <w:szCs w:val="24"/>
        </w:rPr>
        <w:t>of</w:t>
      </w:r>
      <w:r w:rsidR="009012EE" w:rsidRPr="00F5369B">
        <w:rPr>
          <w:sz w:val="24"/>
          <w:szCs w:val="24"/>
        </w:rPr>
        <w:t xml:space="preserve"> </w:t>
      </w:r>
      <w:r w:rsidRPr="00F5369B">
        <w:rPr>
          <w:sz w:val="24"/>
          <w:szCs w:val="24"/>
        </w:rPr>
        <w:t>the</w:t>
      </w:r>
      <w:r w:rsidR="009012EE" w:rsidRPr="00F5369B">
        <w:rPr>
          <w:sz w:val="24"/>
          <w:szCs w:val="24"/>
        </w:rPr>
        <w:t xml:space="preserve"> </w:t>
      </w:r>
      <w:r w:rsidRPr="00F5369B">
        <w:rPr>
          <w:sz w:val="24"/>
          <w:szCs w:val="24"/>
        </w:rPr>
        <w:t>RFP)</w:t>
      </w:r>
      <w:r w:rsidR="00E60120" w:rsidRPr="00F5369B">
        <w:rPr>
          <w:sz w:val="24"/>
          <w:szCs w:val="24"/>
        </w:rPr>
        <w:t xml:space="preserve"> </w:t>
      </w:r>
      <w:r w:rsidRPr="00F5369B">
        <w:rPr>
          <w:sz w:val="24"/>
          <w:szCs w:val="24"/>
        </w:rPr>
        <w:t>means</w:t>
      </w:r>
      <w:r w:rsidR="009012EE" w:rsidRPr="00F5369B">
        <w:rPr>
          <w:sz w:val="24"/>
          <w:szCs w:val="24"/>
        </w:rPr>
        <w:t xml:space="preserve"> </w:t>
      </w:r>
      <w:r w:rsidRPr="00F5369B">
        <w:rPr>
          <w:sz w:val="24"/>
          <w:szCs w:val="24"/>
        </w:rPr>
        <w:t>the</w:t>
      </w:r>
      <w:r w:rsidR="009012EE" w:rsidRPr="00F5369B">
        <w:rPr>
          <w:sz w:val="24"/>
          <w:szCs w:val="24"/>
        </w:rPr>
        <w:t xml:space="preserve"> </w:t>
      </w:r>
      <w:r w:rsidRPr="00F5369B">
        <w:rPr>
          <w:sz w:val="24"/>
          <w:szCs w:val="24"/>
        </w:rPr>
        <w:t>Terms</w:t>
      </w:r>
      <w:r w:rsidR="009012EE" w:rsidRPr="00F5369B">
        <w:rPr>
          <w:sz w:val="24"/>
          <w:szCs w:val="24"/>
        </w:rPr>
        <w:t xml:space="preserve"> </w:t>
      </w:r>
      <w:r w:rsidRPr="00F5369B">
        <w:rPr>
          <w:sz w:val="24"/>
          <w:szCs w:val="24"/>
        </w:rPr>
        <w:t>of</w:t>
      </w:r>
      <w:r w:rsidR="009012EE" w:rsidRPr="00F5369B">
        <w:rPr>
          <w:sz w:val="24"/>
          <w:szCs w:val="24"/>
        </w:rPr>
        <w:t xml:space="preserve"> </w:t>
      </w:r>
      <w:r w:rsidRPr="00F5369B">
        <w:rPr>
          <w:sz w:val="24"/>
          <w:szCs w:val="24"/>
        </w:rPr>
        <w:t>Reference that explain the objectives, scope of work, activities, and tasks to be performed, respective responsibilities of the Client and the Consultant, and expected results and deliverables of the assignment.</w:t>
      </w:r>
    </w:p>
    <w:p w:rsidR="00BD3888" w:rsidRPr="00F5369B" w:rsidRDefault="00BD3888" w:rsidP="007C2612">
      <w:pPr>
        <w:tabs>
          <w:tab w:val="left" w:pos="1123"/>
        </w:tabs>
        <w:spacing w:line="276" w:lineRule="auto"/>
        <w:ind w:left="762"/>
        <w:rPr>
          <w:b/>
          <w:sz w:val="24"/>
          <w:szCs w:val="24"/>
        </w:rPr>
      </w:pPr>
    </w:p>
    <w:p w:rsidR="00976E93" w:rsidRPr="00F5369B" w:rsidRDefault="00976E93" w:rsidP="007C2612">
      <w:pPr>
        <w:pStyle w:val="BodyText"/>
        <w:spacing w:line="276" w:lineRule="auto"/>
        <w:rPr>
          <w:b/>
          <w:sz w:val="24"/>
          <w:szCs w:val="24"/>
        </w:rPr>
      </w:pPr>
    </w:p>
    <w:p w:rsidR="00976E93" w:rsidRPr="00F5369B" w:rsidRDefault="00BD3888" w:rsidP="007C2612">
      <w:pPr>
        <w:pStyle w:val="Heading3"/>
        <w:numPr>
          <w:ilvl w:val="1"/>
          <w:numId w:val="88"/>
        </w:numPr>
        <w:spacing w:line="276" w:lineRule="auto"/>
        <w:ind w:left="709" w:hanging="709"/>
      </w:pPr>
      <w:bookmarkStart w:id="27" w:name="_Toc100405966"/>
      <w:r w:rsidRPr="00F5369B">
        <w:lastRenderedPageBreak/>
        <w:t>Introduction</w:t>
      </w:r>
      <w:bookmarkEnd w:id="27"/>
    </w:p>
    <w:p w:rsidR="00BD3888" w:rsidRPr="00F5369B" w:rsidRDefault="00BD3888" w:rsidP="007C2612">
      <w:pPr>
        <w:pStyle w:val="Heading3"/>
        <w:spacing w:line="276" w:lineRule="auto"/>
      </w:pPr>
    </w:p>
    <w:p w:rsidR="00BD3888" w:rsidRPr="00F5369B" w:rsidRDefault="00BD3888" w:rsidP="007C2612">
      <w:pPr>
        <w:pStyle w:val="ListParagraph"/>
        <w:numPr>
          <w:ilvl w:val="2"/>
          <w:numId w:val="88"/>
        </w:numPr>
        <w:spacing w:line="276" w:lineRule="auto"/>
        <w:ind w:left="709" w:right="-11"/>
        <w:rPr>
          <w:sz w:val="24"/>
          <w:szCs w:val="24"/>
        </w:rPr>
      </w:pPr>
      <w:r w:rsidRPr="00F5369B">
        <w:rPr>
          <w:sz w:val="24"/>
          <w:szCs w:val="24"/>
        </w:rPr>
        <w:t>The</w:t>
      </w:r>
      <w:r w:rsidR="009012EE" w:rsidRPr="00F5369B">
        <w:rPr>
          <w:sz w:val="24"/>
          <w:szCs w:val="24"/>
        </w:rPr>
        <w:t xml:space="preserve"> </w:t>
      </w:r>
      <w:r w:rsidRPr="00F5369B">
        <w:rPr>
          <w:sz w:val="24"/>
          <w:szCs w:val="24"/>
        </w:rPr>
        <w:t>Client</w:t>
      </w:r>
      <w:r w:rsidR="006E6F65" w:rsidRPr="00F5369B">
        <w:rPr>
          <w:sz w:val="24"/>
          <w:szCs w:val="24"/>
        </w:rPr>
        <w:t xml:space="preserve"> (i.e., Procuring Entity)</w:t>
      </w:r>
      <w:r w:rsidR="009012EE" w:rsidRPr="00F5369B">
        <w:rPr>
          <w:sz w:val="24"/>
          <w:szCs w:val="24"/>
        </w:rPr>
        <w:t xml:space="preserve"> </w:t>
      </w:r>
      <w:r w:rsidRPr="00F5369B">
        <w:rPr>
          <w:sz w:val="24"/>
          <w:szCs w:val="24"/>
        </w:rPr>
        <w:t>named</w:t>
      </w:r>
      <w:r w:rsidR="009012EE" w:rsidRPr="00F5369B">
        <w:rPr>
          <w:sz w:val="24"/>
          <w:szCs w:val="24"/>
        </w:rPr>
        <w:t xml:space="preserve"> </w:t>
      </w:r>
      <w:r w:rsidRPr="00F5369B">
        <w:rPr>
          <w:sz w:val="24"/>
          <w:szCs w:val="24"/>
        </w:rPr>
        <w:t>in</w:t>
      </w:r>
      <w:r w:rsidR="009012EE" w:rsidRPr="00F5369B">
        <w:rPr>
          <w:sz w:val="24"/>
          <w:szCs w:val="24"/>
        </w:rPr>
        <w:t xml:space="preserve"> </w:t>
      </w:r>
      <w:r w:rsidRPr="00F5369B">
        <w:rPr>
          <w:sz w:val="24"/>
          <w:szCs w:val="24"/>
        </w:rPr>
        <w:t>the</w:t>
      </w:r>
      <w:r w:rsidR="009012EE" w:rsidRPr="00F5369B">
        <w:rPr>
          <w:sz w:val="24"/>
          <w:szCs w:val="24"/>
        </w:rPr>
        <w:t xml:space="preserve"> </w:t>
      </w:r>
      <w:r w:rsidRPr="00F5369B">
        <w:rPr>
          <w:b/>
          <w:sz w:val="24"/>
          <w:szCs w:val="24"/>
        </w:rPr>
        <w:t>Data</w:t>
      </w:r>
      <w:r w:rsidR="009012EE" w:rsidRPr="00F5369B">
        <w:rPr>
          <w:b/>
          <w:sz w:val="24"/>
          <w:szCs w:val="24"/>
        </w:rPr>
        <w:t xml:space="preserve"> </w:t>
      </w:r>
      <w:r w:rsidRPr="00F5369B">
        <w:rPr>
          <w:b/>
          <w:sz w:val="24"/>
          <w:szCs w:val="24"/>
        </w:rPr>
        <w:t>Sheet</w:t>
      </w:r>
      <w:r w:rsidR="009012EE" w:rsidRPr="00F5369B">
        <w:rPr>
          <w:b/>
          <w:sz w:val="24"/>
          <w:szCs w:val="24"/>
        </w:rPr>
        <w:t xml:space="preserve"> </w:t>
      </w:r>
      <w:r w:rsidRPr="00F5369B">
        <w:rPr>
          <w:sz w:val="24"/>
          <w:szCs w:val="24"/>
        </w:rPr>
        <w:t>intends</w:t>
      </w:r>
      <w:r w:rsidR="009012EE" w:rsidRPr="00F5369B">
        <w:rPr>
          <w:sz w:val="24"/>
          <w:szCs w:val="24"/>
        </w:rPr>
        <w:t xml:space="preserve"> </w:t>
      </w:r>
      <w:r w:rsidRPr="00F5369B">
        <w:rPr>
          <w:sz w:val="24"/>
          <w:szCs w:val="24"/>
        </w:rPr>
        <w:t>to</w:t>
      </w:r>
      <w:r w:rsidR="009012EE" w:rsidRPr="00F5369B">
        <w:rPr>
          <w:sz w:val="24"/>
          <w:szCs w:val="24"/>
        </w:rPr>
        <w:t xml:space="preserve"> </w:t>
      </w:r>
      <w:r w:rsidRPr="00F5369B">
        <w:rPr>
          <w:sz w:val="24"/>
          <w:szCs w:val="24"/>
        </w:rPr>
        <w:t>select</w:t>
      </w:r>
      <w:r w:rsidR="009012EE" w:rsidRPr="00F5369B">
        <w:rPr>
          <w:sz w:val="24"/>
          <w:szCs w:val="24"/>
        </w:rPr>
        <w:t xml:space="preserve"> </w:t>
      </w:r>
      <w:r w:rsidRPr="00F5369B">
        <w:rPr>
          <w:sz w:val="24"/>
          <w:szCs w:val="24"/>
        </w:rPr>
        <w:t>a</w:t>
      </w:r>
      <w:r w:rsidR="009012EE" w:rsidRPr="00F5369B">
        <w:rPr>
          <w:sz w:val="24"/>
          <w:szCs w:val="24"/>
        </w:rPr>
        <w:t xml:space="preserve"> </w:t>
      </w:r>
      <w:r w:rsidR="006E6F65" w:rsidRPr="00F5369B">
        <w:rPr>
          <w:sz w:val="24"/>
          <w:szCs w:val="24"/>
        </w:rPr>
        <w:t>consultant</w:t>
      </w:r>
      <w:r w:rsidRPr="00F5369B">
        <w:rPr>
          <w:sz w:val="24"/>
          <w:szCs w:val="24"/>
        </w:rPr>
        <w:t xml:space="preserve"> from those listed in the Letter of Invitation</w:t>
      </w:r>
      <w:r w:rsidR="00823CC8" w:rsidRPr="00F5369B">
        <w:rPr>
          <w:sz w:val="24"/>
          <w:szCs w:val="24"/>
        </w:rPr>
        <w:t xml:space="preserve"> as shortlisted firms</w:t>
      </w:r>
      <w:r w:rsidRPr="00F5369B">
        <w:rPr>
          <w:sz w:val="24"/>
          <w:szCs w:val="24"/>
        </w:rPr>
        <w:t xml:space="preserve">, in accordance with the method of selection specified in the </w:t>
      </w:r>
      <w:r w:rsidRPr="00F5369B">
        <w:rPr>
          <w:b/>
          <w:sz w:val="24"/>
          <w:szCs w:val="24"/>
        </w:rPr>
        <w:t>Data</w:t>
      </w:r>
      <w:r w:rsidR="00BE2DDC" w:rsidRPr="00F5369B">
        <w:rPr>
          <w:b/>
          <w:sz w:val="24"/>
          <w:szCs w:val="24"/>
        </w:rPr>
        <w:t xml:space="preserve"> </w:t>
      </w:r>
      <w:r w:rsidRPr="00F5369B">
        <w:rPr>
          <w:b/>
          <w:sz w:val="24"/>
          <w:szCs w:val="24"/>
        </w:rPr>
        <w:t>Sheet</w:t>
      </w:r>
      <w:r w:rsidRPr="00F5369B">
        <w:rPr>
          <w:sz w:val="24"/>
          <w:szCs w:val="24"/>
        </w:rPr>
        <w:t>.</w:t>
      </w:r>
    </w:p>
    <w:p w:rsidR="00941492" w:rsidRPr="00F5369B" w:rsidRDefault="00BD3888" w:rsidP="009023C7">
      <w:pPr>
        <w:pStyle w:val="ListParagraph"/>
        <w:numPr>
          <w:ilvl w:val="2"/>
          <w:numId w:val="88"/>
        </w:numPr>
        <w:spacing w:before="194" w:line="276" w:lineRule="auto"/>
        <w:ind w:left="709" w:right="-11"/>
        <w:rPr>
          <w:sz w:val="24"/>
          <w:szCs w:val="24"/>
        </w:rPr>
      </w:pPr>
      <w:r w:rsidRPr="00F5369B">
        <w:rPr>
          <w:sz w:val="24"/>
          <w:szCs w:val="24"/>
        </w:rPr>
        <w:t xml:space="preserve">The shortlisted Consultants are invited to submit a Technical Proposal and a Financial Proposal, or a Technical Proposal only, as specified in the </w:t>
      </w:r>
      <w:r w:rsidRPr="00F5369B">
        <w:rPr>
          <w:b/>
          <w:sz w:val="24"/>
          <w:szCs w:val="24"/>
        </w:rPr>
        <w:t>Data Sheet</w:t>
      </w:r>
      <w:r w:rsidRPr="00F5369B">
        <w:rPr>
          <w:sz w:val="24"/>
          <w:szCs w:val="24"/>
        </w:rPr>
        <w:t>, for consulting services required</w:t>
      </w:r>
      <w:r w:rsidR="000905FA" w:rsidRPr="00F5369B">
        <w:rPr>
          <w:sz w:val="24"/>
          <w:szCs w:val="24"/>
        </w:rPr>
        <w:t xml:space="preserve"> </w:t>
      </w:r>
      <w:r w:rsidRPr="00F5369B">
        <w:rPr>
          <w:sz w:val="24"/>
          <w:szCs w:val="24"/>
        </w:rPr>
        <w:t>for the</w:t>
      </w:r>
      <w:r w:rsidR="000905FA" w:rsidRPr="00F5369B">
        <w:rPr>
          <w:sz w:val="24"/>
          <w:szCs w:val="24"/>
        </w:rPr>
        <w:t xml:space="preserve"> </w:t>
      </w:r>
      <w:r w:rsidRPr="00F5369B">
        <w:rPr>
          <w:sz w:val="24"/>
          <w:szCs w:val="24"/>
        </w:rPr>
        <w:t>assignment</w:t>
      </w:r>
      <w:r w:rsidR="000905FA" w:rsidRPr="00F5369B">
        <w:rPr>
          <w:sz w:val="24"/>
          <w:szCs w:val="24"/>
        </w:rPr>
        <w:t xml:space="preserve"> </w:t>
      </w:r>
      <w:r w:rsidRPr="00F5369B">
        <w:rPr>
          <w:sz w:val="24"/>
          <w:szCs w:val="24"/>
        </w:rPr>
        <w:t>named</w:t>
      </w:r>
      <w:r w:rsidR="000905FA" w:rsidRPr="00F5369B">
        <w:rPr>
          <w:sz w:val="24"/>
          <w:szCs w:val="24"/>
        </w:rPr>
        <w:t xml:space="preserve"> </w:t>
      </w:r>
      <w:r w:rsidRPr="00F5369B">
        <w:rPr>
          <w:sz w:val="24"/>
          <w:szCs w:val="24"/>
        </w:rPr>
        <w:t>in</w:t>
      </w:r>
      <w:r w:rsidR="000905FA" w:rsidRPr="00F5369B">
        <w:rPr>
          <w:sz w:val="24"/>
          <w:szCs w:val="24"/>
        </w:rPr>
        <w:t xml:space="preserve"> </w:t>
      </w:r>
      <w:r w:rsidRPr="00F5369B">
        <w:rPr>
          <w:sz w:val="24"/>
          <w:szCs w:val="24"/>
        </w:rPr>
        <w:t>the</w:t>
      </w:r>
      <w:r w:rsidR="000905FA" w:rsidRPr="00F5369B">
        <w:rPr>
          <w:sz w:val="24"/>
          <w:szCs w:val="24"/>
        </w:rPr>
        <w:t xml:space="preserve"> </w:t>
      </w:r>
      <w:r w:rsidRPr="00F5369B">
        <w:rPr>
          <w:b/>
          <w:sz w:val="24"/>
          <w:szCs w:val="24"/>
        </w:rPr>
        <w:t>Data</w:t>
      </w:r>
      <w:r w:rsidR="000905FA" w:rsidRPr="00F5369B">
        <w:rPr>
          <w:b/>
          <w:sz w:val="24"/>
          <w:szCs w:val="24"/>
        </w:rPr>
        <w:t xml:space="preserve"> </w:t>
      </w:r>
      <w:r w:rsidRPr="00F5369B">
        <w:rPr>
          <w:b/>
          <w:sz w:val="24"/>
          <w:szCs w:val="24"/>
        </w:rPr>
        <w:t>Sheet</w:t>
      </w:r>
      <w:r w:rsidRPr="00F5369B">
        <w:rPr>
          <w:sz w:val="24"/>
          <w:szCs w:val="24"/>
        </w:rPr>
        <w:t>.</w:t>
      </w:r>
      <w:r w:rsidR="000905FA" w:rsidRPr="00F5369B">
        <w:rPr>
          <w:sz w:val="24"/>
          <w:szCs w:val="24"/>
        </w:rPr>
        <w:t xml:space="preserve"> </w:t>
      </w:r>
      <w:r w:rsidRPr="00F5369B">
        <w:rPr>
          <w:sz w:val="24"/>
          <w:szCs w:val="24"/>
        </w:rPr>
        <w:t>The</w:t>
      </w:r>
      <w:r w:rsidR="000905FA" w:rsidRPr="00F5369B">
        <w:rPr>
          <w:sz w:val="24"/>
          <w:szCs w:val="24"/>
        </w:rPr>
        <w:t xml:space="preserve"> </w:t>
      </w:r>
      <w:r w:rsidRPr="00F5369B">
        <w:rPr>
          <w:sz w:val="24"/>
          <w:szCs w:val="24"/>
        </w:rPr>
        <w:t>Proposal</w:t>
      </w:r>
      <w:r w:rsidR="000905FA" w:rsidRPr="00F5369B">
        <w:rPr>
          <w:sz w:val="24"/>
          <w:szCs w:val="24"/>
        </w:rPr>
        <w:t xml:space="preserve"> </w:t>
      </w:r>
      <w:r w:rsidRPr="00F5369B">
        <w:rPr>
          <w:sz w:val="24"/>
          <w:szCs w:val="24"/>
        </w:rPr>
        <w:t>will</w:t>
      </w:r>
      <w:r w:rsidR="000905FA" w:rsidRPr="00F5369B">
        <w:rPr>
          <w:sz w:val="24"/>
          <w:szCs w:val="24"/>
        </w:rPr>
        <w:t xml:space="preserve"> </w:t>
      </w:r>
      <w:r w:rsidRPr="00F5369B">
        <w:rPr>
          <w:sz w:val="24"/>
          <w:szCs w:val="24"/>
        </w:rPr>
        <w:t>be</w:t>
      </w:r>
      <w:r w:rsidR="000905FA" w:rsidRPr="00F5369B">
        <w:rPr>
          <w:sz w:val="24"/>
          <w:szCs w:val="24"/>
        </w:rPr>
        <w:t xml:space="preserve"> </w:t>
      </w:r>
      <w:r w:rsidRPr="00F5369B">
        <w:rPr>
          <w:sz w:val="24"/>
          <w:szCs w:val="24"/>
        </w:rPr>
        <w:t xml:space="preserve">the basis for </w:t>
      </w:r>
      <w:r w:rsidR="004A3B04" w:rsidRPr="00F5369B">
        <w:rPr>
          <w:sz w:val="24"/>
          <w:szCs w:val="24"/>
        </w:rPr>
        <w:t>selection</w:t>
      </w:r>
      <w:r w:rsidRPr="00F5369B">
        <w:rPr>
          <w:sz w:val="24"/>
          <w:szCs w:val="24"/>
        </w:rPr>
        <w:t xml:space="preserve"> and ultimately signing the Contract with the selected</w:t>
      </w:r>
      <w:r w:rsidR="000905FA" w:rsidRPr="00F5369B">
        <w:rPr>
          <w:sz w:val="24"/>
          <w:szCs w:val="24"/>
        </w:rPr>
        <w:t xml:space="preserve"> </w:t>
      </w:r>
      <w:r w:rsidRPr="00F5369B">
        <w:rPr>
          <w:sz w:val="24"/>
          <w:szCs w:val="24"/>
        </w:rPr>
        <w:t>Consultant.</w:t>
      </w:r>
    </w:p>
    <w:p w:rsidR="00941492" w:rsidRPr="00F5369B" w:rsidRDefault="00BD3888" w:rsidP="007C2612">
      <w:pPr>
        <w:pStyle w:val="ListParagraph"/>
        <w:numPr>
          <w:ilvl w:val="2"/>
          <w:numId w:val="88"/>
        </w:numPr>
        <w:spacing w:before="199" w:line="276" w:lineRule="auto"/>
        <w:ind w:left="709" w:right="-11"/>
        <w:rPr>
          <w:sz w:val="24"/>
          <w:szCs w:val="24"/>
        </w:rPr>
      </w:pPr>
      <w:r w:rsidRPr="00F5369B">
        <w:rPr>
          <w:sz w:val="24"/>
          <w:szCs w:val="24"/>
        </w:rPr>
        <w:t>The Consultants should familiarize themselves with the local conditions</w:t>
      </w:r>
      <w:r w:rsidR="000905FA" w:rsidRPr="00F5369B">
        <w:rPr>
          <w:sz w:val="24"/>
          <w:szCs w:val="24"/>
        </w:rPr>
        <w:t xml:space="preserve"> </w:t>
      </w:r>
      <w:r w:rsidRPr="00F5369B">
        <w:rPr>
          <w:sz w:val="24"/>
          <w:szCs w:val="24"/>
        </w:rPr>
        <w:t>and</w:t>
      </w:r>
      <w:r w:rsidR="000905FA" w:rsidRPr="00F5369B">
        <w:rPr>
          <w:sz w:val="24"/>
          <w:szCs w:val="24"/>
        </w:rPr>
        <w:t xml:space="preserve"> </w:t>
      </w:r>
      <w:r w:rsidRPr="00F5369B">
        <w:rPr>
          <w:sz w:val="24"/>
          <w:szCs w:val="24"/>
        </w:rPr>
        <w:t>take</w:t>
      </w:r>
      <w:r w:rsidR="000905FA" w:rsidRPr="00F5369B">
        <w:rPr>
          <w:sz w:val="24"/>
          <w:szCs w:val="24"/>
        </w:rPr>
        <w:t xml:space="preserve"> </w:t>
      </w:r>
      <w:r w:rsidRPr="00F5369B">
        <w:rPr>
          <w:sz w:val="24"/>
          <w:szCs w:val="24"/>
        </w:rPr>
        <w:t>them</w:t>
      </w:r>
      <w:r w:rsidR="000905FA" w:rsidRPr="00F5369B">
        <w:rPr>
          <w:sz w:val="24"/>
          <w:szCs w:val="24"/>
        </w:rPr>
        <w:t xml:space="preserve"> </w:t>
      </w:r>
      <w:r w:rsidRPr="00F5369B">
        <w:rPr>
          <w:sz w:val="24"/>
          <w:szCs w:val="24"/>
        </w:rPr>
        <w:t>into</w:t>
      </w:r>
      <w:r w:rsidR="000905FA" w:rsidRPr="00F5369B">
        <w:rPr>
          <w:sz w:val="24"/>
          <w:szCs w:val="24"/>
        </w:rPr>
        <w:t xml:space="preserve"> </w:t>
      </w:r>
      <w:r w:rsidRPr="00F5369B">
        <w:rPr>
          <w:sz w:val="24"/>
          <w:szCs w:val="24"/>
        </w:rPr>
        <w:t>account</w:t>
      </w:r>
      <w:r w:rsidR="000905FA" w:rsidRPr="00F5369B">
        <w:rPr>
          <w:sz w:val="24"/>
          <w:szCs w:val="24"/>
        </w:rPr>
        <w:t xml:space="preserve"> </w:t>
      </w:r>
      <w:r w:rsidRPr="00F5369B">
        <w:rPr>
          <w:sz w:val="24"/>
          <w:szCs w:val="24"/>
        </w:rPr>
        <w:t>in</w:t>
      </w:r>
      <w:r w:rsidR="000905FA" w:rsidRPr="00F5369B">
        <w:rPr>
          <w:sz w:val="24"/>
          <w:szCs w:val="24"/>
        </w:rPr>
        <w:t xml:space="preserve"> </w:t>
      </w:r>
      <w:r w:rsidRPr="00F5369B">
        <w:rPr>
          <w:sz w:val="24"/>
          <w:szCs w:val="24"/>
        </w:rPr>
        <w:t>preparing</w:t>
      </w:r>
      <w:r w:rsidR="000905FA" w:rsidRPr="00F5369B">
        <w:rPr>
          <w:sz w:val="24"/>
          <w:szCs w:val="24"/>
        </w:rPr>
        <w:t xml:space="preserve"> </w:t>
      </w:r>
      <w:r w:rsidRPr="00F5369B">
        <w:rPr>
          <w:sz w:val="24"/>
          <w:szCs w:val="24"/>
        </w:rPr>
        <w:t>their</w:t>
      </w:r>
      <w:r w:rsidR="000905FA" w:rsidRPr="00F5369B">
        <w:rPr>
          <w:sz w:val="24"/>
          <w:szCs w:val="24"/>
        </w:rPr>
        <w:t xml:space="preserve"> </w:t>
      </w:r>
      <w:r w:rsidRPr="00F5369B">
        <w:rPr>
          <w:sz w:val="24"/>
          <w:szCs w:val="24"/>
        </w:rPr>
        <w:t>Proposals, including attending a pre-proposal conference if one is specified</w:t>
      </w:r>
      <w:r w:rsidR="00BE2DDC" w:rsidRPr="00F5369B">
        <w:rPr>
          <w:sz w:val="24"/>
          <w:szCs w:val="24"/>
        </w:rPr>
        <w:t xml:space="preserve"> </w:t>
      </w:r>
      <w:r w:rsidRPr="00F5369B">
        <w:rPr>
          <w:sz w:val="24"/>
          <w:szCs w:val="24"/>
        </w:rPr>
        <w:t>in</w:t>
      </w:r>
      <w:r w:rsidR="005B6F8D" w:rsidRPr="00F5369B">
        <w:rPr>
          <w:sz w:val="24"/>
          <w:szCs w:val="24"/>
        </w:rPr>
        <w:t xml:space="preserve"> the Data Sheet. Attending any such pre-proposal conference is optional and is at the Consultants’ expense.</w:t>
      </w:r>
      <w:r w:rsidR="000E54D1" w:rsidRPr="00F5369B">
        <w:rPr>
          <w:sz w:val="24"/>
          <w:szCs w:val="24"/>
        </w:rPr>
        <w:t xml:space="preserve"> In case, the Client </w:t>
      </w:r>
      <w:r w:rsidR="00BE2DDC" w:rsidRPr="00F5369B">
        <w:rPr>
          <w:sz w:val="24"/>
          <w:szCs w:val="24"/>
        </w:rPr>
        <w:t>decides</w:t>
      </w:r>
      <w:r w:rsidR="000E54D1" w:rsidRPr="00F5369B">
        <w:rPr>
          <w:sz w:val="24"/>
          <w:szCs w:val="24"/>
        </w:rPr>
        <w:t xml:space="preserve"> for a virtual meeting, the link shall be forwarded to the shortlisted firms beforehand.</w:t>
      </w:r>
    </w:p>
    <w:p w:rsidR="00941492" w:rsidRPr="00F5369B" w:rsidRDefault="005B6F8D" w:rsidP="00B41435">
      <w:pPr>
        <w:pStyle w:val="ListParagraph"/>
        <w:numPr>
          <w:ilvl w:val="2"/>
          <w:numId w:val="88"/>
        </w:numPr>
        <w:spacing w:before="199" w:after="240" w:line="276" w:lineRule="auto"/>
        <w:ind w:left="709" w:right="-11"/>
        <w:rPr>
          <w:sz w:val="24"/>
          <w:szCs w:val="24"/>
        </w:rPr>
      </w:pPr>
      <w:r w:rsidRPr="00F5369B">
        <w:rPr>
          <w:sz w:val="24"/>
          <w:szCs w:val="24"/>
        </w:rPr>
        <w:t>The Client will timely provide, at no cost to the Consultants, the inputs, relevant project data, and reports required for the preparation of the Consultant’s Proposal as specified in the Data Sheet.</w:t>
      </w:r>
    </w:p>
    <w:p w:rsidR="00AD0002" w:rsidRPr="00F5369B" w:rsidRDefault="00AD0002" w:rsidP="007C2612">
      <w:pPr>
        <w:pStyle w:val="Heading3"/>
        <w:spacing w:line="276" w:lineRule="auto"/>
      </w:pPr>
      <w:bookmarkStart w:id="28" w:name="_Toc100405967"/>
      <w:r w:rsidRPr="00F5369B">
        <w:t>2.3    Conflict of Interest</w:t>
      </w:r>
      <w:bookmarkEnd w:id="28"/>
    </w:p>
    <w:p w:rsidR="007E17FB" w:rsidRDefault="00941492">
      <w:pPr>
        <w:pStyle w:val="ListParagraph"/>
        <w:numPr>
          <w:ilvl w:val="2"/>
          <w:numId w:val="90"/>
        </w:numPr>
        <w:spacing w:before="200" w:line="276" w:lineRule="auto"/>
        <w:ind w:right="-52"/>
        <w:rPr>
          <w:sz w:val="24"/>
          <w:szCs w:val="24"/>
        </w:rPr>
      </w:pPr>
      <w:r w:rsidRPr="00F5369B">
        <w:rPr>
          <w:sz w:val="24"/>
          <w:szCs w:val="24"/>
        </w:rPr>
        <w:t>Conflict of Interest for a Procuring Entity or its personnel and consultants is considered to be a situation in which a party has interests that could improperly influence that performance of its duties or responsibilities, contractual obligations, or compliance with applicable laws and regulations.</w:t>
      </w:r>
    </w:p>
    <w:p w:rsidR="00941492" w:rsidRPr="00F5369B" w:rsidRDefault="00941492" w:rsidP="007C2612">
      <w:pPr>
        <w:pStyle w:val="ListParagraph"/>
        <w:numPr>
          <w:ilvl w:val="2"/>
          <w:numId w:val="90"/>
        </w:numPr>
        <w:tabs>
          <w:tab w:val="left" w:pos="1031"/>
        </w:tabs>
        <w:spacing w:before="200" w:line="276" w:lineRule="auto"/>
        <w:ind w:left="709" w:right="-52"/>
        <w:rPr>
          <w:sz w:val="24"/>
          <w:szCs w:val="24"/>
        </w:rPr>
      </w:pPr>
      <w:r w:rsidRPr="00F5369B">
        <w:rPr>
          <w:sz w:val="24"/>
          <w:szCs w:val="24"/>
        </w:rPr>
        <w:t>Govt.</w:t>
      </w:r>
      <w:r w:rsidR="00BE2DDC" w:rsidRPr="00F5369B">
        <w:rPr>
          <w:sz w:val="24"/>
          <w:szCs w:val="24"/>
        </w:rPr>
        <w:t xml:space="preserve"> </w:t>
      </w:r>
      <w:r w:rsidRPr="00F5369B">
        <w:rPr>
          <w:sz w:val="24"/>
          <w:szCs w:val="24"/>
        </w:rPr>
        <w:t>of</w:t>
      </w:r>
      <w:r w:rsidR="00BE2DDC" w:rsidRPr="00F5369B">
        <w:rPr>
          <w:sz w:val="24"/>
          <w:szCs w:val="24"/>
        </w:rPr>
        <w:t xml:space="preserve"> </w:t>
      </w:r>
      <w:r w:rsidRPr="00F5369B">
        <w:rPr>
          <w:sz w:val="24"/>
          <w:szCs w:val="24"/>
        </w:rPr>
        <w:t>Assam</w:t>
      </w:r>
      <w:r w:rsidR="00BE2DDC" w:rsidRPr="00F5369B">
        <w:rPr>
          <w:sz w:val="24"/>
          <w:szCs w:val="24"/>
        </w:rPr>
        <w:t xml:space="preserve"> </w:t>
      </w:r>
      <w:r w:rsidRPr="00F5369B">
        <w:rPr>
          <w:sz w:val="24"/>
          <w:szCs w:val="24"/>
        </w:rPr>
        <w:t>describes</w:t>
      </w:r>
      <w:r w:rsidR="00BE2DDC" w:rsidRPr="00F5369B">
        <w:rPr>
          <w:sz w:val="24"/>
          <w:szCs w:val="24"/>
        </w:rPr>
        <w:t xml:space="preserve"> </w:t>
      </w:r>
      <w:r w:rsidRPr="00F5369B">
        <w:rPr>
          <w:sz w:val="24"/>
          <w:szCs w:val="24"/>
        </w:rPr>
        <w:t>the</w:t>
      </w:r>
      <w:r w:rsidR="00BE2DDC" w:rsidRPr="00F5369B">
        <w:rPr>
          <w:sz w:val="24"/>
          <w:szCs w:val="24"/>
        </w:rPr>
        <w:t xml:space="preserve"> </w:t>
      </w:r>
      <w:r w:rsidRPr="00F5369B">
        <w:rPr>
          <w:sz w:val="24"/>
          <w:szCs w:val="24"/>
        </w:rPr>
        <w:t>situations</w:t>
      </w:r>
      <w:r w:rsidR="00BE2DDC" w:rsidRPr="00F5369B">
        <w:rPr>
          <w:sz w:val="24"/>
          <w:szCs w:val="24"/>
        </w:rPr>
        <w:t xml:space="preserve"> </w:t>
      </w:r>
      <w:r w:rsidRPr="00F5369B">
        <w:rPr>
          <w:sz w:val="24"/>
          <w:szCs w:val="24"/>
        </w:rPr>
        <w:t>in</w:t>
      </w:r>
      <w:r w:rsidR="00BE2DDC" w:rsidRPr="00F5369B">
        <w:rPr>
          <w:sz w:val="24"/>
          <w:szCs w:val="24"/>
        </w:rPr>
        <w:t xml:space="preserve"> </w:t>
      </w:r>
      <w:r w:rsidRPr="00F5369B">
        <w:rPr>
          <w:sz w:val="24"/>
          <w:szCs w:val="24"/>
        </w:rPr>
        <w:t>which</w:t>
      </w:r>
      <w:r w:rsidR="00BE2DDC" w:rsidRPr="00F5369B">
        <w:rPr>
          <w:sz w:val="24"/>
          <w:szCs w:val="24"/>
        </w:rPr>
        <w:t xml:space="preserve"> </w:t>
      </w:r>
      <w:r w:rsidRPr="00F5369B">
        <w:rPr>
          <w:sz w:val="24"/>
          <w:szCs w:val="24"/>
        </w:rPr>
        <w:t>a</w:t>
      </w:r>
      <w:r w:rsidR="00BE2DDC" w:rsidRPr="00F5369B">
        <w:rPr>
          <w:sz w:val="24"/>
          <w:szCs w:val="24"/>
        </w:rPr>
        <w:t xml:space="preserve"> </w:t>
      </w:r>
      <w:r w:rsidRPr="00F5369B">
        <w:rPr>
          <w:sz w:val="24"/>
          <w:szCs w:val="24"/>
        </w:rPr>
        <w:t>Procuring</w:t>
      </w:r>
      <w:r w:rsidR="00BE2DDC" w:rsidRPr="00F5369B">
        <w:rPr>
          <w:sz w:val="24"/>
          <w:szCs w:val="24"/>
        </w:rPr>
        <w:t xml:space="preserve"> </w:t>
      </w:r>
      <w:r w:rsidRPr="00F5369B">
        <w:rPr>
          <w:sz w:val="24"/>
          <w:szCs w:val="24"/>
        </w:rPr>
        <w:t>Entity or its personnel may be considered to be in Conflict of Interest include, but are not limited to the following-</w:t>
      </w:r>
    </w:p>
    <w:p w:rsidR="00E97B04" w:rsidRPr="00F5369B" w:rsidRDefault="00941492">
      <w:pPr>
        <w:pStyle w:val="ListParagraph"/>
        <w:numPr>
          <w:ilvl w:val="2"/>
          <w:numId w:val="90"/>
        </w:numPr>
        <w:tabs>
          <w:tab w:val="left" w:pos="1031"/>
        </w:tabs>
        <w:spacing w:before="201" w:line="276" w:lineRule="auto"/>
        <w:ind w:left="709" w:right="-52"/>
        <w:rPr>
          <w:sz w:val="24"/>
          <w:szCs w:val="24"/>
        </w:rPr>
      </w:pPr>
      <w:r w:rsidRPr="00F5369B">
        <w:rPr>
          <w:sz w:val="24"/>
          <w:szCs w:val="24"/>
        </w:rPr>
        <w:t>Conflict</w:t>
      </w:r>
      <w:r w:rsidR="00BE2DDC" w:rsidRPr="00F5369B">
        <w:rPr>
          <w:sz w:val="24"/>
          <w:szCs w:val="24"/>
        </w:rPr>
        <w:t xml:space="preserve"> </w:t>
      </w:r>
      <w:r w:rsidRPr="00F5369B">
        <w:rPr>
          <w:sz w:val="24"/>
          <w:szCs w:val="24"/>
        </w:rPr>
        <w:t>of</w:t>
      </w:r>
      <w:r w:rsidR="00BE2DDC" w:rsidRPr="00F5369B">
        <w:rPr>
          <w:sz w:val="24"/>
          <w:szCs w:val="24"/>
        </w:rPr>
        <w:t xml:space="preserve"> </w:t>
      </w:r>
      <w:r w:rsidRPr="00F5369B">
        <w:rPr>
          <w:sz w:val="24"/>
          <w:szCs w:val="24"/>
        </w:rPr>
        <w:t>Interest</w:t>
      </w:r>
      <w:r w:rsidR="00BE2DDC" w:rsidRPr="00F5369B">
        <w:rPr>
          <w:sz w:val="24"/>
          <w:szCs w:val="24"/>
        </w:rPr>
        <w:t xml:space="preserve"> </w:t>
      </w:r>
      <w:r w:rsidRPr="00F5369B">
        <w:rPr>
          <w:sz w:val="24"/>
          <w:szCs w:val="24"/>
        </w:rPr>
        <w:t>occurs</w:t>
      </w:r>
      <w:r w:rsidR="00BE2DDC" w:rsidRPr="00F5369B">
        <w:rPr>
          <w:sz w:val="24"/>
          <w:szCs w:val="24"/>
        </w:rPr>
        <w:t xml:space="preserve"> </w:t>
      </w:r>
      <w:r w:rsidRPr="00F5369B">
        <w:rPr>
          <w:sz w:val="24"/>
          <w:szCs w:val="24"/>
        </w:rPr>
        <w:t>when</w:t>
      </w:r>
      <w:r w:rsidR="00BE2DDC" w:rsidRPr="00F5369B">
        <w:rPr>
          <w:sz w:val="24"/>
          <w:szCs w:val="24"/>
        </w:rPr>
        <w:t xml:space="preserve"> </w:t>
      </w:r>
      <w:r w:rsidRPr="00F5369B">
        <w:rPr>
          <w:sz w:val="24"/>
          <w:szCs w:val="24"/>
        </w:rPr>
        <w:t>the</w:t>
      </w:r>
      <w:r w:rsidR="00BE2DDC" w:rsidRPr="00F5369B">
        <w:rPr>
          <w:sz w:val="24"/>
          <w:szCs w:val="24"/>
        </w:rPr>
        <w:t xml:space="preserve"> </w:t>
      </w:r>
      <w:r w:rsidRPr="00F5369B">
        <w:rPr>
          <w:sz w:val="24"/>
          <w:szCs w:val="24"/>
        </w:rPr>
        <w:t>private</w:t>
      </w:r>
      <w:r w:rsidR="00BE2DDC" w:rsidRPr="00F5369B">
        <w:rPr>
          <w:sz w:val="24"/>
          <w:szCs w:val="24"/>
        </w:rPr>
        <w:t xml:space="preserve"> </w:t>
      </w:r>
      <w:r w:rsidRPr="00F5369B">
        <w:rPr>
          <w:sz w:val="24"/>
          <w:szCs w:val="24"/>
        </w:rPr>
        <w:t>interests</w:t>
      </w:r>
      <w:r w:rsidR="00BE2DDC" w:rsidRPr="00F5369B">
        <w:rPr>
          <w:sz w:val="24"/>
          <w:szCs w:val="24"/>
        </w:rPr>
        <w:t xml:space="preserve"> </w:t>
      </w:r>
      <w:r w:rsidRPr="00F5369B">
        <w:rPr>
          <w:sz w:val="24"/>
          <w:szCs w:val="24"/>
        </w:rPr>
        <w:t>of</w:t>
      </w:r>
      <w:r w:rsidR="00BE2DDC" w:rsidRPr="00F5369B">
        <w:rPr>
          <w:sz w:val="24"/>
          <w:szCs w:val="24"/>
        </w:rPr>
        <w:t xml:space="preserve"> </w:t>
      </w:r>
      <w:r w:rsidRPr="00F5369B">
        <w:rPr>
          <w:sz w:val="24"/>
          <w:szCs w:val="24"/>
        </w:rPr>
        <w:t>a</w:t>
      </w:r>
      <w:r w:rsidR="00BE2DDC" w:rsidRPr="00F5369B">
        <w:rPr>
          <w:sz w:val="24"/>
          <w:szCs w:val="24"/>
        </w:rPr>
        <w:t xml:space="preserve"> </w:t>
      </w:r>
      <w:r w:rsidRPr="00F5369B">
        <w:rPr>
          <w:sz w:val="24"/>
          <w:szCs w:val="24"/>
        </w:rPr>
        <w:t>Procuring Entity or its personnel, such as personal, non-official, extra- professional or other relationships or personal financial assets, interfere or appear to interfere with the proper performance of its professional functions or obligations as a procurement</w:t>
      </w:r>
      <w:r w:rsidR="00BE2DDC" w:rsidRPr="00F5369B">
        <w:rPr>
          <w:sz w:val="24"/>
          <w:szCs w:val="24"/>
        </w:rPr>
        <w:t xml:space="preserve"> </w:t>
      </w:r>
      <w:r w:rsidR="0003565D" w:rsidRPr="00F5369B">
        <w:rPr>
          <w:sz w:val="24"/>
          <w:szCs w:val="24"/>
        </w:rPr>
        <w:t>official;</w:t>
      </w:r>
    </w:p>
    <w:p w:rsidR="007E17FB" w:rsidRDefault="001E6CF8">
      <w:pPr>
        <w:pStyle w:val="ListParagraph"/>
        <w:numPr>
          <w:ilvl w:val="2"/>
          <w:numId w:val="90"/>
        </w:numPr>
        <w:tabs>
          <w:tab w:val="left" w:pos="1031"/>
        </w:tabs>
        <w:spacing w:before="201" w:line="276" w:lineRule="auto"/>
        <w:ind w:left="709" w:right="-52"/>
        <w:rPr>
          <w:sz w:val="24"/>
          <w:szCs w:val="24"/>
        </w:rPr>
      </w:pPr>
      <w:r w:rsidRPr="001E6CF8">
        <w:rPr>
          <w:sz w:val="24"/>
          <w:szCs w:val="24"/>
        </w:rPr>
        <w:t>Within the procurement environment, a Conflict of Interest may arise in connection with</w:t>
      </w:r>
      <w:r w:rsidR="00BE2DDC" w:rsidRPr="00F5369B">
        <w:rPr>
          <w:sz w:val="24"/>
          <w:szCs w:val="24"/>
        </w:rPr>
        <w:t xml:space="preserve"> </w:t>
      </w:r>
      <w:r w:rsidRPr="001E6CF8">
        <w:rPr>
          <w:sz w:val="24"/>
          <w:szCs w:val="24"/>
        </w:rPr>
        <w:t>such private interests as personal investments and assets, political or other social</w:t>
      </w:r>
      <w:r w:rsidR="00BE2DDC" w:rsidRPr="00F5369B">
        <w:rPr>
          <w:sz w:val="24"/>
          <w:szCs w:val="24"/>
        </w:rPr>
        <w:t xml:space="preserve"> </w:t>
      </w:r>
      <w:r w:rsidRPr="001E6CF8">
        <w:rPr>
          <w:sz w:val="24"/>
          <w:szCs w:val="24"/>
        </w:rPr>
        <w:t>activities and affiliations while in the service of the Procuring Entity, employment after</w:t>
      </w:r>
      <w:r w:rsidR="00BE2DDC" w:rsidRPr="00F5369B">
        <w:rPr>
          <w:sz w:val="24"/>
          <w:szCs w:val="24"/>
        </w:rPr>
        <w:t xml:space="preserve"> </w:t>
      </w:r>
      <w:r w:rsidRPr="001E6CF8">
        <w:rPr>
          <w:sz w:val="24"/>
          <w:szCs w:val="24"/>
        </w:rPr>
        <w:t>retirement from service or of relatives or the receipt of a gift that may place the Procuring</w:t>
      </w:r>
      <w:r w:rsidR="00BE2DDC" w:rsidRPr="00F5369B">
        <w:rPr>
          <w:sz w:val="24"/>
          <w:szCs w:val="24"/>
        </w:rPr>
        <w:t xml:space="preserve"> </w:t>
      </w:r>
      <w:r w:rsidRPr="001E6CF8">
        <w:rPr>
          <w:rFonts w:eastAsiaTheme="minorHAnsi"/>
          <w:sz w:val="24"/>
          <w:szCs w:val="24"/>
          <w:lang w:bidi="ar-SA"/>
        </w:rPr>
        <w:t>Entity or its personnel in a position of obligation;</w:t>
      </w:r>
    </w:p>
    <w:p w:rsidR="00941492" w:rsidRPr="00F5369B" w:rsidRDefault="00941492" w:rsidP="009023C7">
      <w:pPr>
        <w:pStyle w:val="ListParagraph"/>
        <w:numPr>
          <w:ilvl w:val="2"/>
          <w:numId w:val="90"/>
        </w:numPr>
        <w:tabs>
          <w:tab w:val="left" w:pos="1031"/>
        </w:tabs>
        <w:spacing w:before="202" w:line="276" w:lineRule="auto"/>
        <w:ind w:right="176"/>
        <w:rPr>
          <w:sz w:val="24"/>
          <w:szCs w:val="24"/>
        </w:rPr>
      </w:pPr>
      <w:r w:rsidRPr="00F5369B">
        <w:rPr>
          <w:sz w:val="24"/>
          <w:szCs w:val="24"/>
        </w:rPr>
        <w:lastRenderedPageBreak/>
        <w:t>Conflict of Interest also includes the use of assets of the</w:t>
      </w:r>
      <w:r w:rsidR="00BE2DDC" w:rsidRPr="00F5369B">
        <w:rPr>
          <w:sz w:val="24"/>
          <w:szCs w:val="24"/>
        </w:rPr>
        <w:t xml:space="preserve"> </w:t>
      </w:r>
      <w:r w:rsidRPr="00F5369B">
        <w:rPr>
          <w:sz w:val="24"/>
          <w:szCs w:val="24"/>
        </w:rPr>
        <w:t>Procuring Entity including human, financial and material assets, or the use</w:t>
      </w:r>
      <w:r w:rsidR="00BE2DDC" w:rsidRPr="00F5369B">
        <w:rPr>
          <w:sz w:val="24"/>
          <w:szCs w:val="24"/>
        </w:rPr>
        <w:t xml:space="preserve"> </w:t>
      </w:r>
      <w:r w:rsidRPr="00F5369B">
        <w:rPr>
          <w:sz w:val="24"/>
          <w:szCs w:val="24"/>
        </w:rPr>
        <w:t>of the office of the procuring entity or knowledge gained from official functions for private gain or to prejudice the position of someone the Procuring Entity or its personnel does not</w:t>
      </w:r>
      <w:r w:rsidR="00BE2DDC" w:rsidRPr="00F5369B">
        <w:rPr>
          <w:sz w:val="24"/>
          <w:szCs w:val="24"/>
        </w:rPr>
        <w:t xml:space="preserve"> </w:t>
      </w:r>
      <w:r w:rsidRPr="00F5369B">
        <w:rPr>
          <w:sz w:val="24"/>
          <w:szCs w:val="24"/>
        </w:rPr>
        <w:t>favour;</w:t>
      </w:r>
    </w:p>
    <w:p w:rsidR="00941492" w:rsidRPr="00F5369B" w:rsidRDefault="00941492" w:rsidP="009023C7">
      <w:pPr>
        <w:pStyle w:val="ListParagraph"/>
        <w:numPr>
          <w:ilvl w:val="2"/>
          <w:numId w:val="90"/>
        </w:numPr>
        <w:tabs>
          <w:tab w:val="left" w:pos="1031"/>
        </w:tabs>
        <w:spacing w:before="200" w:line="276" w:lineRule="auto"/>
        <w:ind w:right="174"/>
        <w:rPr>
          <w:sz w:val="24"/>
          <w:szCs w:val="24"/>
        </w:rPr>
      </w:pPr>
      <w:r w:rsidRPr="00F5369B">
        <w:rPr>
          <w:sz w:val="24"/>
          <w:szCs w:val="24"/>
        </w:rPr>
        <w:t>Conflict</w:t>
      </w:r>
      <w:r w:rsidR="00BE2DDC" w:rsidRPr="00F5369B">
        <w:rPr>
          <w:sz w:val="24"/>
          <w:szCs w:val="24"/>
        </w:rPr>
        <w:t xml:space="preserve"> </w:t>
      </w:r>
      <w:r w:rsidRPr="00F5369B">
        <w:rPr>
          <w:sz w:val="24"/>
          <w:szCs w:val="24"/>
        </w:rPr>
        <w:t>of</w:t>
      </w:r>
      <w:r w:rsidR="00BE2DDC" w:rsidRPr="00F5369B">
        <w:rPr>
          <w:sz w:val="24"/>
          <w:szCs w:val="24"/>
        </w:rPr>
        <w:t xml:space="preserve"> </w:t>
      </w:r>
      <w:r w:rsidRPr="00F5369B">
        <w:rPr>
          <w:sz w:val="24"/>
          <w:szCs w:val="24"/>
        </w:rPr>
        <w:t>Interest</w:t>
      </w:r>
      <w:r w:rsidR="00BE2DDC" w:rsidRPr="00F5369B">
        <w:rPr>
          <w:sz w:val="24"/>
          <w:szCs w:val="24"/>
        </w:rPr>
        <w:t xml:space="preserve"> </w:t>
      </w:r>
      <w:r w:rsidRPr="00F5369B">
        <w:rPr>
          <w:sz w:val="24"/>
          <w:szCs w:val="24"/>
        </w:rPr>
        <w:t>may</w:t>
      </w:r>
      <w:r w:rsidR="00BE2DDC" w:rsidRPr="00F5369B">
        <w:rPr>
          <w:sz w:val="24"/>
          <w:szCs w:val="24"/>
        </w:rPr>
        <w:t xml:space="preserve"> </w:t>
      </w:r>
      <w:r w:rsidRPr="00F5369B">
        <w:rPr>
          <w:sz w:val="24"/>
          <w:szCs w:val="24"/>
        </w:rPr>
        <w:t>also</w:t>
      </w:r>
      <w:r w:rsidR="00BE2DDC" w:rsidRPr="00F5369B">
        <w:rPr>
          <w:sz w:val="24"/>
          <w:szCs w:val="24"/>
        </w:rPr>
        <w:t xml:space="preserve"> </w:t>
      </w:r>
      <w:r w:rsidRPr="00F5369B">
        <w:rPr>
          <w:sz w:val="24"/>
          <w:szCs w:val="24"/>
        </w:rPr>
        <w:t>arise</w:t>
      </w:r>
      <w:r w:rsidR="00BE2DDC" w:rsidRPr="00F5369B">
        <w:rPr>
          <w:sz w:val="24"/>
          <w:szCs w:val="24"/>
        </w:rPr>
        <w:t xml:space="preserve"> </w:t>
      </w:r>
      <w:r w:rsidRPr="00F5369B">
        <w:rPr>
          <w:sz w:val="24"/>
          <w:szCs w:val="24"/>
        </w:rPr>
        <w:t>in</w:t>
      </w:r>
      <w:r w:rsidR="00BE2DDC" w:rsidRPr="00F5369B">
        <w:rPr>
          <w:sz w:val="24"/>
          <w:szCs w:val="24"/>
        </w:rPr>
        <w:t xml:space="preserve"> </w:t>
      </w:r>
      <w:r w:rsidRPr="00F5369B">
        <w:rPr>
          <w:sz w:val="24"/>
          <w:szCs w:val="24"/>
        </w:rPr>
        <w:t>situations</w:t>
      </w:r>
      <w:r w:rsidR="00BE2DDC" w:rsidRPr="00F5369B">
        <w:rPr>
          <w:sz w:val="24"/>
          <w:szCs w:val="24"/>
        </w:rPr>
        <w:t xml:space="preserve"> </w:t>
      </w:r>
      <w:r w:rsidRPr="00F5369B">
        <w:rPr>
          <w:sz w:val="24"/>
          <w:szCs w:val="24"/>
        </w:rPr>
        <w:t>where</w:t>
      </w:r>
      <w:r w:rsidR="00BE2DDC" w:rsidRPr="00F5369B">
        <w:rPr>
          <w:sz w:val="24"/>
          <w:szCs w:val="24"/>
        </w:rPr>
        <w:t xml:space="preserve"> </w:t>
      </w:r>
      <w:r w:rsidRPr="00F5369B">
        <w:rPr>
          <w:sz w:val="24"/>
          <w:szCs w:val="24"/>
        </w:rPr>
        <w:t>the</w:t>
      </w:r>
      <w:r w:rsidR="00BE2DDC" w:rsidRPr="00F5369B">
        <w:rPr>
          <w:sz w:val="24"/>
          <w:szCs w:val="24"/>
        </w:rPr>
        <w:t xml:space="preserve"> </w:t>
      </w:r>
      <w:r w:rsidRPr="00F5369B">
        <w:rPr>
          <w:sz w:val="24"/>
          <w:szCs w:val="24"/>
        </w:rPr>
        <w:t>Procuring Entity or any of its personnel is seen to benefit directly or</w:t>
      </w:r>
      <w:r w:rsidR="00BE2DDC" w:rsidRPr="00F5369B">
        <w:rPr>
          <w:sz w:val="24"/>
          <w:szCs w:val="24"/>
        </w:rPr>
        <w:t xml:space="preserve"> </w:t>
      </w:r>
      <w:r w:rsidRPr="00F5369B">
        <w:rPr>
          <w:sz w:val="24"/>
          <w:szCs w:val="24"/>
        </w:rPr>
        <w:t>indirectly or allow a third party, including family, friends or someone they favour,</w:t>
      </w:r>
      <w:r w:rsidR="00BE2DDC" w:rsidRPr="00F5369B">
        <w:rPr>
          <w:sz w:val="24"/>
          <w:szCs w:val="24"/>
        </w:rPr>
        <w:t xml:space="preserve"> </w:t>
      </w:r>
      <w:r w:rsidRPr="00F5369B">
        <w:rPr>
          <w:sz w:val="24"/>
          <w:szCs w:val="24"/>
        </w:rPr>
        <w:t>to</w:t>
      </w:r>
      <w:r w:rsidR="00BE2DDC" w:rsidRPr="00F5369B">
        <w:rPr>
          <w:sz w:val="24"/>
          <w:szCs w:val="24"/>
        </w:rPr>
        <w:t xml:space="preserve"> </w:t>
      </w:r>
      <w:r w:rsidRPr="00F5369B">
        <w:rPr>
          <w:sz w:val="24"/>
          <w:szCs w:val="24"/>
        </w:rPr>
        <w:t>benefit</w:t>
      </w:r>
      <w:r w:rsidR="00BE2DDC" w:rsidRPr="00F5369B">
        <w:rPr>
          <w:sz w:val="24"/>
          <w:szCs w:val="24"/>
        </w:rPr>
        <w:t xml:space="preserve"> </w:t>
      </w:r>
      <w:r w:rsidRPr="00F5369B">
        <w:rPr>
          <w:sz w:val="24"/>
          <w:szCs w:val="24"/>
        </w:rPr>
        <w:t>directly</w:t>
      </w:r>
      <w:r w:rsidR="00BE2DDC" w:rsidRPr="00F5369B">
        <w:rPr>
          <w:sz w:val="24"/>
          <w:szCs w:val="24"/>
        </w:rPr>
        <w:t xml:space="preserve"> </w:t>
      </w:r>
      <w:r w:rsidRPr="00F5369B">
        <w:rPr>
          <w:sz w:val="24"/>
          <w:szCs w:val="24"/>
        </w:rPr>
        <w:t>or</w:t>
      </w:r>
      <w:r w:rsidR="00BE2DDC" w:rsidRPr="00F5369B">
        <w:rPr>
          <w:sz w:val="24"/>
          <w:szCs w:val="24"/>
        </w:rPr>
        <w:t xml:space="preserve"> </w:t>
      </w:r>
      <w:r w:rsidRPr="00F5369B">
        <w:rPr>
          <w:sz w:val="24"/>
          <w:szCs w:val="24"/>
        </w:rPr>
        <w:t>indirectly</w:t>
      </w:r>
      <w:r w:rsidR="00BE2DDC" w:rsidRPr="00F5369B">
        <w:rPr>
          <w:sz w:val="24"/>
          <w:szCs w:val="24"/>
        </w:rPr>
        <w:t xml:space="preserve"> </w:t>
      </w:r>
      <w:r w:rsidRPr="00F5369B">
        <w:rPr>
          <w:sz w:val="24"/>
          <w:szCs w:val="24"/>
        </w:rPr>
        <w:t>from</w:t>
      </w:r>
      <w:r w:rsidR="00BE2DDC" w:rsidRPr="00F5369B">
        <w:rPr>
          <w:sz w:val="24"/>
          <w:szCs w:val="24"/>
        </w:rPr>
        <w:t xml:space="preserve"> </w:t>
      </w:r>
      <w:r w:rsidRPr="00F5369B">
        <w:rPr>
          <w:sz w:val="24"/>
          <w:szCs w:val="24"/>
        </w:rPr>
        <w:t>the</w:t>
      </w:r>
      <w:r w:rsidR="00BE2DDC" w:rsidRPr="00F5369B">
        <w:rPr>
          <w:sz w:val="24"/>
          <w:szCs w:val="24"/>
        </w:rPr>
        <w:t xml:space="preserve"> </w:t>
      </w:r>
      <w:r w:rsidRPr="00F5369B">
        <w:rPr>
          <w:sz w:val="24"/>
          <w:szCs w:val="24"/>
        </w:rPr>
        <w:t>decision</w:t>
      </w:r>
      <w:r w:rsidR="00BE2DDC" w:rsidRPr="00F5369B">
        <w:rPr>
          <w:sz w:val="24"/>
          <w:szCs w:val="24"/>
        </w:rPr>
        <w:t xml:space="preserve"> </w:t>
      </w:r>
      <w:r w:rsidRPr="00F5369B">
        <w:rPr>
          <w:sz w:val="24"/>
          <w:szCs w:val="24"/>
        </w:rPr>
        <w:t>or</w:t>
      </w:r>
      <w:r w:rsidR="00BE2DDC" w:rsidRPr="00F5369B">
        <w:rPr>
          <w:sz w:val="24"/>
          <w:szCs w:val="24"/>
        </w:rPr>
        <w:t xml:space="preserve"> </w:t>
      </w:r>
      <w:r w:rsidRPr="00F5369B">
        <w:rPr>
          <w:sz w:val="24"/>
          <w:szCs w:val="24"/>
        </w:rPr>
        <w:t>action</w:t>
      </w:r>
      <w:r w:rsidR="00BE2DDC" w:rsidRPr="00F5369B">
        <w:rPr>
          <w:sz w:val="24"/>
          <w:szCs w:val="24"/>
        </w:rPr>
        <w:t xml:space="preserve"> </w:t>
      </w:r>
      <w:r w:rsidRPr="00F5369B">
        <w:rPr>
          <w:sz w:val="24"/>
          <w:szCs w:val="24"/>
        </w:rPr>
        <w:t>of the Procurement</w:t>
      </w:r>
      <w:r w:rsidR="00BE2DDC" w:rsidRPr="00F5369B">
        <w:rPr>
          <w:sz w:val="24"/>
          <w:szCs w:val="24"/>
        </w:rPr>
        <w:t xml:space="preserve"> </w:t>
      </w:r>
      <w:r w:rsidRPr="00F5369B">
        <w:rPr>
          <w:sz w:val="24"/>
          <w:szCs w:val="24"/>
        </w:rPr>
        <w:t>Entity;</w:t>
      </w:r>
    </w:p>
    <w:p w:rsidR="00941492" w:rsidRPr="00F5369B" w:rsidRDefault="00941492" w:rsidP="009023C7">
      <w:pPr>
        <w:pStyle w:val="ListParagraph"/>
        <w:numPr>
          <w:ilvl w:val="2"/>
          <w:numId w:val="90"/>
        </w:numPr>
        <w:tabs>
          <w:tab w:val="left" w:pos="1031"/>
        </w:tabs>
        <w:spacing w:before="199" w:line="276" w:lineRule="auto"/>
        <w:ind w:right="175"/>
        <w:rPr>
          <w:sz w:val="24"/>
          <w:szCs w:val="24"/>
        </w:rPr>
      </w:pPr>
      <w:r w:rsidRPr="00F5369B">
        <w:rPr>
          <w:sz w:val="24"/>
          <w:szCs w:val="24"/>
        </w:rPr>
        <w:t>The situations in which consultants participating in a procurement process</w:t>
      </w:r>
      <w:r w:rsidR="00BE2DDC" w:rsidRPr="00F5369B">
        <w:rPr>
          <w:sz w:val="24"/>
          <w:szCs w:val="24"/>
        </w:rPr>
        <w:t xml:space="preserve"> </w:t>
      </w:r>
      <w:r w:rsidRPr="00F5369B">
        <w:rPr>
          <w:sz w:val="24"/>
          <w:szCs w:val="24"/>
        </w:rPr>
        <w:t>or</w:t>
      </w:r>
      <w:r w:rsidR="00BE2DDC" w:rsidRPr="00F5369B">
        <w:rPr>
          <w:sz w:val="24"/>
          <w:szCs w:val="24"/>
        </w:rPr>
        <w:t xml:space="preserve"> </w:t>
      </w:r>
      <w:r w:rsidRPr="00F5369B">
        <w:rPr>
          <w:sz w:val="24"/>
          <w:szCs w:val="24"/>
        </w:rPr>
        <w:t>their</w:t>
      </w:r>
      <w:r w:rsidR="00BE2DDC" w:rsidRPr="00F5369B">
        <w:rPr>
          <w:sz w:val="24"/>
          <w:szCs w:val="24"/>
        </w:rPr>
        <w:t xml:space="preserve"> </w:t>
      </w:r>
      <w:r w:rsidRPr="00F5369B">
        <w:rPr>
          <w:sz w:val="24"/>
          <w:szCs w:val="24"/>
        </w:rPr>
        <w:t>representatives</w:t>
      </w:r>
      <w:r w:rsidR="00BE2DDC" w:rsidRPr="00F5369B">
        <w:rPr>
          <w:sz w:val="24"/>
          <w:szCs w:val="24"/>
        </w:rPr>
        <w:t xml:space="preserve"> </w:t>
      </w:r>
      <w:r w:rsidRPr="00F5369B">
        <w:rPr>
          <w:sz w:val="24"/>
          <w:szCs w:val="24"/>
        </w:rPr>
        <w:t>may</w:t>
      </w:r>
      <w:r w:rsidR="00BE2DDC" w:rsidRPr="00F5369B">
        <w:rPr>
          <w:sz w:val="24"/>
          <w:szCs w:val="24"/>
        </w:rPr>
        <w:t xml:space="preserve"> </w:t>
      </w:r>
      <w:r w:rsidRPr="00F5369B">
        <w:rPr>
          <w:sz w:val="24"/>
          <w:szCs w:val="24"/>
        </w:rPr>
        <w:t>be</w:t>
      </w:r>
      <w:r w:rsidR="00BE2DDC" w:rsidRPr="00F5369B">
        <w:rPr>
          <w:sz w:val="24"/>
          <w:szCs w:val="24"/>
        </w:rPr>
        <w:t xml:space="preserve"> </w:t>
      </w:r>
      <w:r w:rsidRPr="00F5369B">
        <w:rPr>
          <w:sz w:val="24"/>
          <w:szCs w:val="24"/>
        </w:rPr>
        <w:t>considered</w:t>
      </w:r>
      <w:r w:rsidR="00BE2DDC" w:rsidRPr="00F5369B">
        <w:rPr>
          <w:sz w:val="24"/>
          <w:szCs w:val="24"/>
        </w:rPr>
        <w:t xml:space="preserve"> </w:t>
      </w:r>
      <w:r w:rsidRPr="00F5369B">
        <w:rPr>
          <w:sz w:val="24"/>
          <w:szCs w:val="24"/>
        </w:rPr>
        <w:t>to</w:t>
      </w:r>
      <w:r w:rsidR="00BE2DDC" w:rsidRPr="00F5369B">
        <w:rPr>
          <w:sz w:val="24"/>
          <w:szCs w:val="24"/>
        </w:rPr>
        <w:t xml:space="preserve"> </w:t>
      </w:r>
      <w:r w:rsidRPr="00F5369B">
        <w:rPr>
          <w:sz w:val="24"/>
          <w:szCs w:val="24"/>
        </w:rPr>
        <w:t>be</w:t>
      </w:r>
      <w:r w:rsidR="00BE2DDC" w:rsidRPr="00F5369B">
        <w:rPr>
          <w:sz w:val="24"/>
          <w:szCs w:val="24"/>
        </w:rPr>
        <w:t xml:space="preserve"> </w:t>
      </w:r>
      <w:r w:rsidRPr="00F5369B">
        <w:rPr>
          <w:sz w:val="24"/>
          <w:szCs w:val="24"/>
        </w:rPr>
        <w:t>in</w:t>
      </w:r>
      <w:r w:rsidR="00BE2DDC" w:rsidRPr="00F5369B">
        <w:rPr>
          <w:sz w:val="24"/>
          <w:szCs w:val="24"/>
        </w:rPr>
        <w:t xml:space="preserve"> </w:t>
      </w:r>
      <w:r w:rsidRPr="00F5369B">
        <w:rPr>
          <w:sz w:val="24"/>
          <w:szCs w:val="24"/>
        </w:rPr>
        <w:t>Conflict of Interest include, but are not limited to the following–</w:t>
      </w:r>
    </w:p>
    <w:p w:rsidR="007E17FB" w:rsidRDefault="00941492">
      <w:pPr>
        <w:pStyle w:val="ListParagraph"/>
        <w:numPr>
          <w:ilvl w:val="0"/>
          <w:numId w:val="79"/>
        </w:numPr>
        <w:spacing w:before="203" w:line="276" w:lineRule="auto"/>
        <w:ind w:left="1418" w:right="-11"/>
        <w:jc w:val="both"/>
        <w:rPr>
          <w:sz w:val="24"/>
          <w:szCs w:val="24"/>
        </w:rPr>
      </w:pPr>
      <w:r w:rsidRPr="00F5369B">
        <w:rPr>
          <w:sz w:val="24"/>
          <w:szCs w:val="24"/>
        </w:rPr>
        <w:t>If they or their personnel or representatives or agents have any relationship or financial or business transactions or interests with any official of the Procuring Entity that are directly or</w:t>
      </w:r>
      <w:r w:rsidR="00BE2DDC" w:rsidRPr="00F5369B">
        <w:rPr>
          <w:sz w:val="24"/>
          <w:szCs w:val="24"/>
        </w:rPr>
        <w:t xml:space="preserve"> </w:t>
      </w:r>
      <w:r w:rsidRPr="00F5369B">
        <w:rPr>
          <w:sz w:val="24"/>
          <w:szCs w:val="24"/>
        </w:rPr>
        <w:t>indirectly</w:t>
      </w:r>
      <w:r w:rsidR="00BE2DDC" w:rsidRPr="00F5369B">
        <w:rPr>
          <w:sz w:val="24"/>
          <w:szCs w:val="24"/>
        </w:rPr>
        <w:t xml:space="preserve"> </w:t>
      </w:r>
      <w:r w:rsidR="00BF4172" w:rsidRPr="00F5369B">
        <w:rPr>
          <w:sz w:val="24"/>
          <w:szCs w:val="24"/>
        </w:rPr>
        <w:t>involved in or related to the procurement process or execution of contract;</w:t>
      </w:r>
    </w:p>
    <w:p w:rsidR="00BF4172" w:rsidRPr="00F5369B" w:rsidRDefault="00BF4172" w:rsidP="009023C7">
      <w:pPr>
        <w:pStyle w:val="ListParagraph"/>
        <w:numPr>
          <w:ilvl w:val="0"/>
          <w:numId w:val="79"/>
        </w:numPr>
        <w:spacing w:line="276" w:lineRule="auto"/>
        <w:ind w:left="1418" w:right="-11"/>
        <w:jc w:val="both"/>
        <w:rPr>
          <w:sz w:val="24"/>
          <w:szCs w:val="24"/>
        </w:rPr>
      </w:pPr>
      <w:r w:rsidRPr="00F5369B">
        <w:rPr>
          <w:sz w:val="24"/>
          <w:szCs w:val="24"/>
        </w:rPr>
        <w:t>If they receive or have received any direct or indirect subsidy from any other</w:t>
      </w:r>
      <w:r w:rsidR="00BE2DDC" w:rsidRPr="00F5369B">
        <w:rPr>
          <w:sz w:val="24"/>
          <w:szCs w:val="24"/>
        </w:rPr>
        <w:t xml:space="preserve"> </w:t>
      </w:r>
      <w:r w:rsidRPr="00F5369B">
        <w:rPr>
          <w:sz w:val="24"/>
          <w:szCs w:val="24"/>
        </w:rPr>
        <w:t>bidder;</w:t>
      </w:r>
    </w:p>
    <w:p w:rsidR="00BF4172" w:rsidRPr="00F5369B" w:rsidRDefault="00BF4172" w:rsidP="009023C7">
      <w:pPr>
        <w:pStyle w:val="ListParagraph"/>
        <w:numPr>
          <w:ilvl w:val="0"/>
          <w:numId w:val="79"/>
        </w:numPr>
        <w:spacing w:before="4" w:line="276" w:lineRule="auto"/>
        <w:ind w:left="1418" w:right="-11" w:hanging="361"/>
        <w:jc w:val="both"/>
        <w:rPr>
          <w:sz w:val="24"/>
          <w:szCs w:val="24"/>
        </w:rPr>
      </w:pPr>
      <w:r w:rsidRPr="00F5369B">
        <w:rPr>
          <w:sz w:val="24"/>
          <w:szCs w:val="24"/>
        </w:rPr>
        <w:t>If they have the same legal representative for purposes of the</w:t>
      </w:r>
      <w:r w:rsidR="00BE2DDC" w:rsidRPr="00F5369B">
        <w:rPr>
          <w:sz w:val="24"/>
          <w:szCs w:val="24"/>
        </w:rPr>
        <w:t xml:space="preserve"> </w:t>
      </w:r>
      <w:r w:rsidRPr="00F5369B">
        <w:rPr>
          <w:sz w:val="24"/>
          <w:szCs w:val="24"/>
        </w:rPr>
        <w:t>bid;</w:t>
      </w:r>
    </w:p>
    <w:p w:rsidR="00BF4172" w:rsidRPr="00F5369B" w:rsidRDefault="00BF4172" w:rsidP="009023C7">
      <w:pPr>
        <w:pStyle w:val="ListParagraph"/>
        <w:numPr>
          <w:ilvl w:val="0"/>
          <w:numId w:val="79"/>
        </w:numPr>
        <w:spacing w:before="20" w:line="276" w:lineRule="auto"/>
        <w:ind w:left="1418" w:right="-11"/>
        <w:jc w:val="both"/>
        <w:rPr>
          <w:sz w:val="24"/>
          <w:szCs w:val="24"/>
        </w:rPr>
      </w:pPr>
      <w:r w:rsidRPr="00F5369B">
        <w:rPr>
          <w:sz w:val="24"/>
          <w:szCs w:val="24"/>
        </w:rPr>
        <w:t>If they have a relationship with each other, directly or through common third parties that puts them in a position to have access to information about or influence on the bid of</w:t>
      </w:r>
      <w:r w:rsidR="00BE2DDC" w:rsidRPr="00F5369B">
        <w:rPr>
          <w:sz w:val="24"/>
          <w:szCs w:val="24"/>
        </w:rPr>
        <w:t xml:space="preserve"> </w:t>
      </w:r>
      <w:r w:rsidRPr="00F5369B">
        <w:rPr>
          <w:sz w:val="24"/>
          <w:szCs w:val="24"/>
        </w:rPr>
        <w:t>another;</w:t>
      </w:r>
    </w:p>
    <w:p w:rsidR="00BF4172" w:rsidRPr="00F5369B" w:rsidRDefault="00BF4172" w:rsidP="009023C7">
      <w:pPr>
        <w:pStyle w:val="ListParagraph"/>
        <w:numPr>
          <w:ilvl w:val="0"/>
          <w:numId w:val="79"/>
        </w:numPr>
        <w:spacing w:line="276" w:lineRule="auto"/>
        <w:ind w:left="1418" w:right="-11"/>
        <w:jc w:val="both"/>
        <w:rPr>
          <w:sz w:val="24"/>
          <w:szCs w:val="24"/>
        </w:rPr>
      </w:pPr>
      <w:r w:rsidRPr="00F5369B">
        <w:rPr>
          <w:sz w:val="24"/>
          <w:szCs w:val="24"/>
        </w:rPr>
        <w:t>If they participate in more than one bid in the same bidding process;</w:t>
      </w:r>
    </w:p>
    <w:p w:rsidR="00BF4172" w:rsidRPr="00F5369B" w:rsidRDefault="00BF4172" w:rsidP="009023C7">
      <w:pPr>
        <w:pStyle w:val="ListParagraph"/>
        <w:numPr>
          <w:ilvl w:val="0"/>
          <w:numId w:val="79"/>
        </w:numPr>
        <w:spacing w:line="276" w:lineRule="auto"/>
        <w:ind w:left="1418" w:right="-11" w:hanging="361"/>
        <w:jc w:val="both"/>
        <w:rPr>
          <w:sz w:val="24"/>
          <w:szCs w:val="24"/>
        </w:rPr>
      </w:pPr>
      <w:r w:rsidRPr="00F5369B">
        <w:rPr>
          <w:sz w:val="24"/>
          <w:szCs w:val="24"/>
        </w:rPr>
        <w:t>If they have controlling partners in</w:t>
      </w:r>
      <w:r w:rsidR="00BE2DDC" w:rsidRPr="00F5369B">
        <w:rPr>
          <w:sz w:val="24"/>
          <w:szCs w:val="24"/>
        </w:rPr>
        <w:t xml:space="preserve"> </w:t>
      </w:r>
      <w:r w:rsidRPr="00F5369B">
        <w:rPr>
          <w:sz w:val="24"/>
          <w:szCs w:val="24"/>
        </w:rPr>
        <w:t>common;</w:t>
      </w:r>
    </w:p>
    <w:p w:rsidR="00BF4172" w:rsidRPr="00F5369B" w:rsidRDefault="00BF4172" w:rsidP="009023C7">
      <w:pPr>
        <w:pStyle w:val="BodyText"/>
        <w:spacing w:before="16" w:line="276" w:lineRule="auto"/>
        <w:ind w:left="1418" w:right="-11"/>
        <w:jc w:val="both"/>
        <w:rPr>
          <w:sz w:val="24"/>
          <w:szCs w:val="24"/>
        </w:rPr>
      </w:pPr>
      <w:r w:rsidRPr="00F5369B">
        <w:rPr>
          <w:sz w:val="24"/>
          <w:szCs w:val="24"/>
        </w:rPr>
        <w:t>If a consultant or any of its affiliates participated as a consultant in the preparation of the design or technical specifications of the subject matter of procurement of the bidding process or were involved in such preparation in any way;</w:t>
      </w:r>
    </w:p>
    <w:p w:rsidR="00BF4172" w:rsidRPr="00F5369B" w:rsidRDefault="00BF4172" w:rsidP="009023C7">
      <w:pPr>
        <w:pStyle w:val="ListParagraph"/>
        <w:numPr>
          <w:ilvl w:val="2"/>
          <w:numId w:val="90"/>
        </w:numPr>
        <w:tabs>
          <w:tab w:val="left" w:pos="968"/>
        </w:tabs>
        <w:spacing w:before="190" w:line="276" w:lineRule="auto"/>
        <w:ind w:right="-11"/>
        <w:rPr>
          <w:sz w:val="24"/>
          <w:szCs w:val="24"/>
        </w:rPr>
      </w:pPr>
      <w:r w:rsidRPr="00F5369B">
        <w:rPr>
          <w:sz w:val="24"/>
          <w:szCs w:val="24"/>
        </w:rPr>
        <w:t>In the ‘Technical Proposal Submission Form ’ to be submitted by the consultant, as per format given in Section 3: “Technical Proposal–Standard</w:t>
      </w:r>
      <w:r w:rsidR="00EF6A4D" w:rsidRPr="00F5369B">
        <w:rPr>
          <w:sz w:val="24"/>
          <w:szCs w:val="24"/>
        </w:rPr>
        <w:t xml:space="preserve"> </w:t>
      </w:r>
      <w:r w:rsidRPr="00F5369B">
        <w:rPr>
          <w:sz w:val="24"/>
          <w:szCs w:val="24"/>
        </w:rPr>
        <w:t>Forms”,</w:t>
      </w:r>
      <w:r w:rsidR="00EF6A4D" w:rsidRPr="00F5369B">
        <w:rPr>
          <w:sz w:val="24"/>
          <w:szCs w:val="24"/>
        </w:rPr>
        <w:t xml:space="preserve"> </w:t>
      </w:r>
      <w:r w:rsidRPr="00F5369B">
        <w:rPr>
          <w:sz w:val="24"/>
          <w:szCs w:val="24"/>
        </w:rPr>
        <w:t>all</w:t>
      </w:r>
      <w:r w:rsidR="00EF6A4D" w:rsidRPr="00F5369B">
        <w:rPr>
          <w:sz w:val="24"/>
          <w:szCs w:val="24"/>
        </w:rPr>
        <w:t xml:space="preserve"> </w:t>
      </w:r>
      <w:r w:rsidRPr="00F5369B">
        <w:rPr>
          <w:sz w:val="24"/>
          <w:szCs w:val="24"/>
        </w:rPr>
        <w:t>Consultants</w:t>
      </w:r>
      <w:r w:rsidR="00EF6A4D" w:rsidRPr="00F5369B">
        <w:rPr>
          <w:sz w:val="24"/>
          <w:szCs w:val="24"/>
        </w:rPr>
        <w:t xml:space="preserve"> </w:t>
      </w:r>
      <w:r w:rsidRPr="00F5369B">
        <w:rPr>
          <w:sz w:val="24"/>
          <w:szCs w:val="24"/>
        </w:rPr>
        <w:t>shall</w:t>
      </w:r>
      <w:r w:rsidR="00EF6A4D" w:rsidRPr="00F5369B">
        <w:rPr>
          <w:sz w:val="24"/>
          <w:szCs w:val="24"/>
        </w:rPr>
        <w:t xml:space="preserve"> </w:t>
      </w:r>
      <w:r w:rsidRPr="00F5369B">
        <w:rPr>
          <w:sz w:val="24"/>
          <w:szCs w:val="24"/>
        </w:rPr>
        <w:t>provide</w:t>
      </w:r>
      <w:r w:rsidR="00EF6A4D" w:rsidRPr="00F5369B">
        <w:rPr>
          <w:sz w:val="24"/>
          <w:szCs w:val="24"/>
        </w:rPr>
        <w:t xml:space="preserve"> </w:t>
      </w:r>
      <w:r w:rsidRPr="00F5369B">
        <w:rPr>
          <w:sz w:val="24"/>
          <w:szCs w:val="24"/>
        </w:rPr>
        <w:t>a</w:t>
      </w:r>
      <w:r w:rsidR="00EF6A4D" w:rsidRPr="00F5369B">
        <w:rPr>
          <w:sz w:val="24"/>
          <w:szCs w:val="24"/>
        </w:rPr>
        <w:t xml:space="preserve"> </w:t>
      </w:r>
      <w:r w:rsidRPr="00F5369B">
        <w:rPr>
          <w:sz w:val="24"/>
          <w:szCs w:val="24"/>
        </w:rPr>
        <w:t>signed statement that the Consultant, (including all members of JV and Sub-Consultants, if any) is neither associated nor has been associated directly or indirectly with the consultant or any other entity that has prepared the design, specifications and other documents for the subject matter of procurement or is being proposed as Project Manager for the</w:t>
      </w:r>
      <w:r w:rsidR="00EF6A4D" w:rsidRPr="00F5369B">
        <w:rPr>
          <w:sz w:val="24"/>
          <w:szCs w:val="24"/>
        </w:rPr>
        <w:t xml:space="preserve"> </w:t>
      </w:r>
      <w:r w:rsidRPr="00F5369B">
        <w:rPr>
          <w:sz w:val="24"/>
          <w:szCs w:val="24"/>
        </w:rPr>
        <w:t>contract;</w:t>
      </w:r>
    </w:p>
    <w:p w:rsidR="00BF4172" w:rsidRPr="00F5369B" w:rsidRDefault="00BF4172" w:rsidP="00B41435">
      <w:pPr>
        <w:pStyle w:val="ListParagraph"/>
        <w:numPr>
          <w:ilvl w:val="2"/>
          <w:numId w:val="90"/>
        </w:numPr>
        <w:tabs>
          <w:tab w:val="left" w:pos="968"/>
        </w:tabs>
        <w:spacing w:before="201" w:after="240" w:line="276" w:lineRule="auto"/>
        <w:ind w:right="-11"/>
        <w:rPr>
          <w:sz w:val="24"/>
          <w:szCs w:val="24"/>
        </w:rPr>
      </w:pPr>
      <w:r w:rsidRPr="00F5369B">
        <w:rPr>
          <w:sz w:val="24"/>
          <w:szCs w:val="24"/>
        </w:rPr>
        <w:t xml:space="preserve">In case of a holding company having more than one independent unit or more than one unit having common business ownership or management, only one unit shall be allowed to submit proposal or quote to prevent any conflict of interest. Similar restrictions shall apply to closely related sister or subsidiary </w:t>
      </w:r>
      <w:r w:rsidRPr="00F5369B">
        <w:rPr>
          <w:sz w:val="24"/>
          <w:szCs w:val="24"/>
        </w:rPr>
        <w:lastRenderedPageBreak/>
        <w:t>companies. Such consultants must proactively declare such sister or subsidiary company</w:t>
      </w:r>
      <w:r w:rsidR="00EF6A4D" w:rsidRPr="00F5369B">
        <w:rPr>
          <w:sz w:val="24"/>
          <w:szCs w:val="24"/>
        </w:rPr>
        <w:t xml:space="preserve"> </w:t>
      </w:r>
      <w:r w:rsidRPr="00F5369B">
        <w:rPr>
          <w:sz w:val="24"/>
          <w:szCs w:val="24"/>
        </w:rPr>
        <w:t>or</w:t>
      </w:r>
      <w:r w:rsidR="00EF6A4D" w:rsidRPr="00F5369B">
        <w:rPr>
          <w:sz w:val="24"/>
          <w:szCs w:val="24"/>
        </w:rPr>
        <w:t xml:space="preserve"> </w:t>
      </w:r>
      <w:r w:rsidRPr="00F5369B">
        <w:rPr>
          <w:sz w:val="24"/>
          <w:szCs w:val="24"/>
        </w:rPr>
        <w:t>common</w:t>
      </w:r>
      <w:r w:rsidR="00EF6A4D" w:rsidRPr="00F5369B">
        <w:rPr>
          <w:sz w:val="24"/>
          <w:szCs w:val="24"/>
        </w:rPr>
        <w:t xml:space="preserve"> </w:t>
      </w:r>
      <w:r w:rsidRPr="00F5369B">
        <w:rPr>
          <w:sz w:val="24"/>
          <w:szCs w:val="24"/>
        </w:rPr>
        <w:t>business</w:t>
      </w:r>
      <w:r w:rsidR="00EF6A4D" w:rsidRPr="00F5369B">
        <w:rPr>
          <w:sz w:val="24"/>
          <w:szCs w:val="24"/>
        </w:rPr>
        <w:t xml:space="preserve"> </w:t>
      </w:r>
      <w:r w:rsidRPr="00F5369B">
        <w:rPr>
          <w:sz w:val="24"/>
          <w:szCs w:val="24"/>
        </w:rPr>
        <w:t>or</w:t>
      </w:r>
      <w:r w:rsidR="00EF6A4D" w:rsidRPr="00F5369B">
        <w:rPr>
          <w:sz w:val="24"/>
          <w:szCs w:val="24"/>
        </w:rPr>
        <w:t xml:space="preserve"> </w:t>
      </w:r>
      <w:r w:rsidRPr="00F5369B">
        <w:rPr>
          <w:sz w:val="24"/>
          <w:szCs w:val="24"/>
        </w:rPr>
        <w:t>management</w:t>
      </w:r>
      <w:r w:rsidR="00EF6A4D" w:rsidRPr="00F5369B">
        <w:rPr>
          <w:sz w:val="24"/>
          <w:szCs w:val="24"/>
        </w:rPr>
        <w:t xml:space="preserve"> </w:t>
      </w:r>
      <w:r w:rsidRPr="00F5369B">
        <w:rPr>
          <w:sz w:val="24"/>
          <w:szCs w:val="24"/>
        </w:rPr>
        <w:t>units</w:t>
      </w:r>
      <w:r w:rsidR="00EF6A4D" w:rsidRPr="00F5369B">
        <w:rPr>
          <w:sz w:val="24"/>
          <w:szCs w:val="24"/>
        </w:rPr>
        <w:t xml:space="preserve"> </w:t>
      </w:r>
      <w:r w:rsidRPr="00F5369B">
        <w:rPr>
          <w:sz w:val="24"/>
          <w:szCs w:val="24"/>
        </w:rPr>
        <w:t>in</w:t>
      </w:r>
      <w:r w:rsidR="00EF6A4D" w:rsidRPr="00F5369B">
        <w:rPr>
          <w:sz w:val="24"/>
          <w:szCs w:val="24"/>
        </w:rPr>
        <w:t xml:space="preserve"> </w:t>
      </w:r>
      <w:r w:rsidRPr="00F5369B">
        <w:rPr>
          <w:sz w:val="24"/>
          <w:szCs w:val="24"/>
        </w:rPr>
        <w:t>similar</w:t>
      </w:r>
      <w:r w:rsidR="00EF6A4D" w:rsidRPr="00F5369B">
        <w:rPr>
          <w:sz w:val="24"/>
          <w:szCs w:val="24"/>
        </w:rPr>
        <w:t xml:space="preserve"> </w:t>
      </w:r>
      <w:r w:rsidRPr="00F5369B">
        <w:rPr>
          <w:sz w:val="24"/>
          <w:szCs w:val="24"/>
        </w:rPr>
        <w:t>lines of</w:t>
      </w:r>
      <w:r w:rsidR="00EF6A4D" w:rsidRPr="00F5369B">
        <w:rPr>
          <w:sz w:val="24"/>
          <w:szCs w:val="24"/>
        </w:rPr>
        <w:t xml:space="preserve"> </w:t>
      </w:r>
      <w:r w:rsidRPr="00F5369B">
        <w:rPr>
          <w:sz w:val="24"/>
          <w:szCs w:val="24"/>
        </w:rPr>
        <w:t>business</w:t>
      </w:r>
      <w:r w:rsidR="00C166B4" w:rsidRPr="00F5369B">
        <w:rPr>
          <w:sz w:val="24"/>
          <w:szCs w:val="24"/>
        </w:rPr>
        <w:t>.</w:t>
      </w:r>
    </w:p>
    <w:p w:rsidR="00C166B4" w:rsidRPr="00F5369B" w:rsidRDefault="00C166B4" w:rsidP="007C2612">
      <w:pPr>
        <w:pStyle w:val="Heading3"/>
        <w:numPr>
          <w:ilvl w:val="1"/>
          <w:numId w:val="90"/>
        </w:numPr>
        <w:spacing w:line="276" w:lineRule="auto"/>
      </w:pPr>
      <w:bookmarkStart w:id="29" w:name="_Toc100405968"/>
      <w:r w:rsidRPr="00F5369B">
        <w:t>Unfair Competitive Advantage</w:t>
      </w:r>
      <w:bookmarkEnd w:id="29"/>
    </w:p>
    <w:p w:rsidR="00BA1DAA" w:rsidRPr="00F5369B" w:rsidRDefault="00BA1DAA" w:rsidP="009023C7">
      <w:pPr>
        <w:pStyle w:val="Heading3"/>
      </w:pPr>
    </w:p>
    <w:p w:rsidR="00C166B4" w:rsidRPr="00F5369B" w:rsidRDefault="00C3147F" w:rsidP="00B41435">
      <w:pPr>
        <w:pStyle w:val="BodyText"/>
        <w:spacing w:after="240" w:line="276" w:lineRule="auto"/>
        <w:ind w:left="709" w:hanging="709"/>
        <w:jc w:val="both"/>
        <w:rPr>
          <w:sz w:val="24"/>
          <w:szCs w:val="24"/>
        </w:rPr>
      </w:pPr>
      <w:r w:rsidRPr="00F5369B">
        <w:rPr>
          <w:sz w:val="24"/>
          <w:szCs w:val="24"/>
        </w:rPr>
        <w:t xml:space="preserve">2.4.1  Fairness and transparency in the selection process require that  the Consultants or their Affiliates competing for a specific assignment do not derive a competitive advantage from having provided consulting services related to the assignment in question. To that end, the Client shall indicate in the </w:t>
      </w:r>
      <w:r w:rsidRPr="00F5369B">
        <w:rPr>
          <w:b/>
          <w:bCs/>
          <w:sz w:val="24"/>
          <w:szCs w:val="24"/>
        </w:rPr>
        <w:t>Data Sheet</w:t>
      </w:r>
      <w:r w:rsidRPr="00F5369B">
        <w:rPr>
          <w:sz w:val="24"/>
          <w:szCs w:val="24"/>
        </w:rPr>
        <w:t xml:space="preserve"> and make available to all shortlisted Consultants together with this RFP all information that would in that respect give such Consultant any unfair competitive advantage over competing Consultants.</w:t>
      </w:r>
    </w:p>
    <w:p w:rsidR="00C3147F" w:rsidRPr="00F5369B" w:rsidRDefault="00C3147F" w:rsidP="00426875">
      <w:pPr>
        <w:pStyle w:val="Heading3"/>
        <w:numPr>
          <w:ilvl w:val="1"/>
          <w:numId w:val="90"/>
        </w:numPr>
        <w:spacing w:line="276" w:lineRule="auto"/>
        <w:jc w:val="both"/>
      </w:pPr>
      <w:bookmarkStart w:id="30" w:name="_Toc100405969"/>
      <w:r w:rsidRPr="00F5369B">
        <w:t>Code of Integrity</w:t>
      </w:r>
      <w:bookmarkEnd w:id="30"/>
    </w:p>
    <w:p w:rsidR="00426875" w:rsidRPr="00F5369B" w:rsidRDefault="00426875" w:rsidP="009023C7">
      <w:pPr>
        <w:pStyle w:val="Heading3"/>
        <w:spacing w:line="276" w:lineRule="auto"/>
        <w:ind w:left="480"/>
        <w:jc w:val="both"/>
      </w:pPr>
    </w:p>
    <w:p w:rsidR="00426875" w:rsidRPr="00F5369B" w:rsidRDefault="00C3147F" w:rsidP="009023C7">
      <w:pPr>
        <w:pStyle w:val="ListParagraph"/>
        <w:numPr>
          <w:ilvl w:val="2"/>
          <w:numId w:val="93"/>
        </w:numPr>
        <w:spacing w:line="276" w:lineRule="auto"/>
        <w:rPr>
          <w:sz w:val="24"/>
          <w:szCs w:val="24"/>
        </w:rPr>
      </w:pPr>
      <w:r w:rsidRPr="00F5369B">
        <w:rPr>
          <w:sz w:val="24"/>
          <w:szCs w:val="24"/>
        </w:rPr>
        <w:t>The Client and all officers or employees of the Client, whether involved in the procurement process or otherwise, or Consultants and their representatives or service providers participating in a procurement process or other persons involved, directly or indirectly in any way in a procurement process shall maintain an unimpeachable standard of</w:t>
      </w:r>
      <w:r w:rsidR="00EF6A4D" w:rsidRPr="00F5369B">
        <w:rPr>
          <w:sz w:val="24"/>
          <w:szCs w:val="24"/>
        </w:rPr>
        <w:t xml:space="preserve"> </w:t>
      </w:r>
      <w:r w:rsidRPr="00F5369B">
        <w:rPr>
          <w:sz w:val="24"/>
          <w:szCs w:val="24"/>
        </w:rPr>
        <w:t>integrity.</w:t>
      </w:r>
    </w:p>
    <w:p w:rsidR="00426875" w:rsidRPr="00F5369B" w:rsidRDefault="00426875" w:rsidP="009023C7">
      <w:pPr>
        <w:pStyle w:val="ListParagraph"/>
        <w:ind w:left="720" w:firstLine="0"/>
        <w:rPr>
          <w:sz w:val="24"/>
          <w:szCs w:val="24"/>
        </w:rPr>
      </w:pPr>
    </w:p>
    <w:p w:rsidR="00426875" w:rsidRPr="00F5369B" w:rsidRDefault="00426875" w:rsidP="009023C7">
      <w:pPr>
        <w:pStyle w:val="ListParagraph"/>
        <w:numPr>
          <w:ilvl w:val="2"/>
          <w:numId w:val="93"/>
        </w:numPr>
        <w:rPr>
          <w:sz w:val="24"/>
          <w:szCs w:val="24"/>
        </w:rPr>
      </w:pPr>
      <w:r w:rsidRPr="00F5369B">
        <w:rPr>
          <w:sz w:val="24"/>
          <w:szCs w:val="24"/>
        </w:rPr>
        <w:t>Govt.</w:t>
      </w:r>
      <w:r w:rsidR="00EF6A4D" w:rsidRPr="00F5369B">
        <w:rPr>
          <w:sz w:val="24"/>
          <w:szCs w:val="24"/>
        </w:rPr>
        <w:t xml:space="preserve"> </w:t>
      </w:r>
      <w:r w:rsidRPr="00F5369B">
        <w:rPr>
          <w:sz w:val="24"/>
          <w:szCs w:val="24"/>
        </w:rPr>
        <w:t>of</w:t>
      </w:r>
      <w:r w:rsidR="00EF6A4D" w:rsidRPr="00F5369B">
        <w:rPr>
          <w:sz w:val="24"/>
          <w:szCs w:val="24"/>
        </w:rPr>
        <w:t xml:space="preserve"> </w:t>
      </w:r>
      <w:r w:rsidRPr="00F5369B">
        <w:rPr>
          <w:sz w:val="24"/>
          <w:szCs w:val="24"/>
        </w:rPr>
        <w:t>Assam</w:t>
      </w:r>
      <w:r w:rsidR="00EF6A4D" w:rsidRPr="00F5369B">
        <w:rPr>
          <w:sz w:val="24"/>
          <w:szCs w:val="24"/>
        </w:rPr>
        <w:t xml:space="preserve"> </w:t>
      </w:r>
      <w:r w:rsidRPr="00F5369B">
        <w:rPr>
          <w:sz w:val="24"/>
          <w:szCs w:val="24"/>
        </w:rPr>
        <w:t>prescribes</w:t>
      </w:r>
      <w:r w:rsidR="00EF6A4D" w:rsidRPr="00F5369B">
        <w:rPr>
          <w:sz w:val="24"/>
          <w:szCs w:val="24"/>
        </w:rPr>
        <w:t xml:space="preserve"> </w:t>
      </w:r>
      <w:r w:rsidRPr="00F5369B">
        <w:rPr>
          <w:sz w:val="24"/>
          <w:szCs w:val="24"/>
        </w:rPr>
        <w:t>to</w:t>
      </w:r>
      <w:r w:rsidR="00EF6A4D" w:rsidRPr="00F5369B">
        <w:rPr>
          <w:sz w:val="24"/>
          <w:szCs w:val="24"/>
        </w:rPr>
        <w:t xml:space="preserve"> </w:t>
      </w:r>
      <w:r w:rsidRPr="00F5369B">
        <w:rPr>
          <w:sz w:val="24"/>
          <w:szCs w:val="24"/>
        </w:rPr>
        <w:t>the</w:t>
      </w:r>
      <w:r w:rsidR="00EF6A4D" w:rsidRPr="00F5369B">
        <w:rPr>
          <w:sz w:val="24"/>
          <w:szCs w:val="24"/>
        </w:rPr>
        <w:t xml:space="preserve"> </w:t>
      </w:r>
      <w:r w:rsidRPr="00F5369B">
        <w:rPr>
          <w:sz w:val="24"/>
          <w:szCs w:val="24"/>
        </w:rPr>
        <w:t>Client</w:t>
      </w:r>
      <w:r w:rsidR="00EF6A4D" w:rsidRPr="00F5369B">
        <w:rPr>
          <w:sz w:val="24"/>
          <w:szCs w:val="24"/>
        </w:rPr>
        <w:t xml:space="preserve"> </w:t>
      </w:r>
      <w:r w:rsidRPr="00F5369B">
        <w:rPr>
          <w:sz w:val="24"/>
          <w:szCs w:val="24"/>
        </w:rPr>
        <w:t>and</w:t>
      </w:r>
      <w:r w:rsidR="00EF6A4D" w:rsidRPr="00F5369B">
        <w:rPr>
          <w:sz w:val="24"/>
          <w:szCs w:val="24"/>
        </w:rPr>
        <w:t xml:space="preserve"> </w:t>
      </w:r>
      <w:r w:rsidRPr="00F5369B">
        <w:rPr>
          <w:sz w:val="24"/>
          <w:szCs w:val="24"/>
        </w:rPr>
        <w:t>Consultants</w:t>
      </w:r>
      <w:r w:rsidR="00EF6A4D" w:rsidRPr="00F5369B">
        <w:rPr>
          <w:sz w:val="24"/>
          <w:szCs w:val="24"/>
        </w:rPr>
        <w:t xml:space="preserve"> </w:t>
      </w:r>
      <w:r w:rsidRPr="00F5369B">
        <w:rPr>
          <w:sz w:val="24"/>
          <w:szCs w:val="24"/>
        </w:rPr>
        <w:t>to</w:t>
      </w:r>
      <w:r w:rsidR="00EF6A4D" w:rsidRPr="00F5369B">
        <w:rPr>
          <w:sz w:val="24"/>
          <w:szCs w:val="24"/>
        </w:rPr>
        <w:t xml:space="preserve"> </w:t>
      </w:r>
      <w:r w:rsidRPr="00F5369B">
        <w:rPr>
          <w:sz w:val="24"/>
          <w:szCs w:val="24"/>
        </w:rPr>
        <w:t>uphold the Code of Integrity, which prohibits officers or employees of a Client or a person participating in a procurement process the following:</w:t>
      </w:r>
    </w:p>
    <w:p w:rsidR="00426875" w:rsidRPr="00F5369B" w:rsidRDefault="00EF6A4D" w:rsidP="009023C7">
      <w:pPr>
        <w:pStyle w:val="ListParagraph"/>
        <w:numPr>
          <w:ilvl w:val="0"/>
          <w:numId w:val="94"/>
        </w:numPr>
        <w:spacing w:before="200" w:line="276" w:lineRule="auto"/>
        <w:ind w:left="1276" w:right="-11" w:hanging="425"/>
        <w:rPr>
          <w:sz w:val="24"/>
          <w:szCs w:val="24"/>
        </w:rPr>
      </w:pPr>
      <w:r w:rsidRPr="00F5369B">
        <w:rPr>
          <w:sz w:val="24"/>
          <w:szCs w:val="24"/>
        </w:rPr>
        <w:t>A</w:t>
      </w:r>
      <w:r w:rsidR="00426875" w:rsidRPr="00F5369B">
        <w:rPr>
          <w:sz w:val="24"/>
          <w:szCs w:val="24"/>
        </w:rPr>
        <w:t>ny</w:t>
      </w:r>
      <w:r w:rsidRPr="00F5369B">
        <w:rPr>
          <w:sz w:val="24"/>
          <w:szCs w:val="24"/>
        </w:rPr>
        <w:t xml:space="preserve"> </w:t>
      </w:r>
      <w:r w:rsidR="00426875" w:rsidRPr="00F5369B">
        <w:rPr>
          <w:sz w:val="24"/>
          <w:szCs w:val="24"/>
        </w:rPr>
        <w:t>offer,</w:t>
      </w:r>
      <w:r w:rsidRPr="00F5369B">
        <w:rPr>
          <w:sz w:val="24"/>
          <w:szCs w:val="24"/>
        </w:rPr>
        <w:t xml:space="preserve"> </w:t>
      </w:r>
      <w:r w:rsidR="00426875" w:rsidRPr="00F5369B">
        <w:rPr>
          <w:sz w:val="24"/>
          <w:szCs w:val="24"/>
        </w:rPr>
        <w:t>solicitation</w:t>
      </w:r>
      <w:r w:rsidRPr="00F5369B">
        <w:rPr>
          <w:sz w:val="24"/>
          <w:szCs w:val="24"/>
        </w:rPr>
        <w:t xml:space="preserve"> </w:t>
      </w:r>
      <w:r w:rsidR="00426875" w:rsidRPr="00F5369B">
        <w:rPr>
          <w:sz w:val="24"/>
          <w:szCs w:val="24"/>
        </w:rPr>
        <w:t>or</w:t>
      </w:r>
      <w:r w:rsidRPr="00F5369B">
        <w:rPr>
          <w:sz w:val="24"/>
          <w:szCs w:val="24"/>
        </w:rPr>
        <w:t xml:space="preserve"> </w:t>
      </w:r>
      <w:r w:rsidR="00426875" w:rsidRPr="00F5369B">
        <w:rPr>
          <w:sz w:val="24"/>
          <w:szCs w:val="24"/>
        </w:rPr>
        <w:t>acceptance</w:t>
      </w:r>
      <w:r w:rsidRPr="00F5369B">
        <w:rPr>
          <w:sz w:val="24"/>
          <w:szCs w:val="24"/>
        </w:rPr>
        <w:t xml:space="preserve"> </w:t>
      </w:r>
      <w:r w:rsidR="00426875" w:rsidRPr="00F5369B">
        <w:rPr>
          <w:sz w:val="24"/>
          <w:szCs w:val="24"/>
        </w:rPr>
        <w:t>of</w:t>
      </w:r>
      <w:r w:rsidRPr="00F5369B">
        <w:rPr>
          <w:sz w:val="24"/>
          <w:szCs w:val="24"/>
        </w:rPr>
        <w:t xml:space="preserve"> </w:t>
      </w:r>
      <w:r w:rsidR="00426875" w:rsidRPr="00F5369B">
        <w:rPr>
          <w:sz w:val="24"/>
          <w:szCs w:val="24"/>
        </w:rPr>
        <w:t>any</w:t>
      </w:r>
      <w:r w:rsidRPr="00F5369B">
        <w:rPr>
          <w:sz w:val="24"/>
          <w:szCs w:val="24"/>
        </w:rPr>
        <w:t xml:space="preserve"> </w:t>
      </w:r>
      <w:r w:rsidR="00426875" w:rsidRPr="00F5369B">
        <w:rPr>
          <w:sz w:val="24"/>
          <w:szCs w:val="24"/>
        </w:rPr>
        <w:t>bribe,</w:t>
      </w:r>
      <w:r w:rsidRPr="00F5369B">
        <w:rPr>
          <w:sz w:val="24"/>
          <w:szCs w:val="24"/>
        </w:rPr>
        <w:t xml:space="preserve"> </w:t>
      </w:r>
      <w:r w:rsidR="00426875" w:rsidRPr="00F5369B">
        <w:rPr>
          <w:sz w:val="24"/>
          <w:szCs w:val="24"/>
        </w:rPr>
        <w:t>reward</w:t>
      </w:r>
      <w:r w:rsidRPr="00F5369B">
        <w:rPr>
          <w:sz w:val="24"/>
          <w:szCs w:val="24"/>
        </w:rPr>
        <w:t xml:space="preserve"> </w:t>
      </w:r>
      <w:r w:rsidR="00426875" w:rsidRPr="00F5369B">
        <w:rPr>
          <w:sz w:val="24"/>
          <w:szCs w:val="24"/>
        </w:rPr>
        <w:t>or</w:t>
      </w:r>
      <w:r w:rsidRPr="00F5369B">
        <w:rPr>
          <w:sz w:val="24"/>
          <w:szCs w:val="24"/>
        </w:rPr>
        <w:t xml:space="preserve"> </w:t>
      </w:r>
      <w:r w:rsidR="00426875" w:rsidRPr="00F5369B">
        <w:rPr>
          <w:sz w:val="24"/>
          <w:szCs w:val="24"/>
        </w:rPr>
        <w:t>gift</w:t>
      </w:r>
      <w:r w:rsidRPr="00F5369B">
        <w:rPr>
          <w:sz w:val="24"/>
          <w:szCs w:val="24"/>
        </w:rPr>
        <w:t xml:space="preserve"> </w:t>
      </w:r>
      <w:r w:rsidR="00426875" w:rsidRPr="00F5369B">
        <w:rPr>
          <w:sz w:val="24"/>
          <w:szCs w:val="24"/>
        </w:rPr>
        <w:t>or any material benefit, either directly or indirectly, in exchange for an unfair advantage in the procurement process or to otherwise influence the procurement</w:t>
      </w:r>
      <w:r w:rsidRPr="00F5369B">
        <w:rPr>
          <w:sz w:val="24"/>
          <w:szCs w:val="24"/>
        </w:rPr>
        <w:t xml:space="preserve"> </w:t>
      </w:r>
      <w:r w:rsidR="00426875" w:rsidRPr="00F5369B">
        <w:rPr>
          <w:sz w:val="24"/>
          <w:szCs w:val="24"/>
        </w:rPr>
        <w:t>process;</w:t>
      </w:r>
    </w:p>
    <w:p w:rsidR="00426875" w:rsidRPr="00F5369B" w:rsidRDefault="00426875" w:rsidP="009023C7">
      <w:pPr>
        <w:pStyle w:val="BodyText"/>
        <w:spacing w:line="276" w:lineRule="auto"/>
        <w:ind w:left="1276" w:right="-11" w:hanging="425"/>
        <w:jc w:val="both"/>
        <w:rPr>
          <w:sz w:val="24"/>
          <w:szCs w:val="24"/>
        </w:rPr>
      </w:pPr>
    </w:p>
    <w:p w:rsidR="00426875" w:rsidRPr="00F5369B" w:rsidRDefault="00426875" w:rsidP="009023C7">
      <w:pPr>
        <w:pStyle w:val="ListParagraph"/>
        <w:numPr>
          <w:ilvl w:val="0"/>
          <w:numId w:val="94"/>
        </w:numPr>
        <w:spacing w:line="276" w:lineRule="auto"/>
        <w:ind w:left="1276" w:right="-11" w:hanging="425"/>
        <w:rPr>
          <w:sz w:val="24"/>
          <w:szCs w:val="24"/>
        </w:rPr>
      </w:pPr>
      <w:r w:rsidRPr="00F5369B">
        <w:rPr>
          <w:sz w:val="24"/>
          <w:szCs w:val="24"/>
        </w:rPr>
        <w:t>any omission, including a misrepresentation that misleads or attempts to mislead so as to obtain a financial or other benefit or avoid ano</w:t>
      </w:r>
      <w:r w:rsidR="00EF6A4D" w:rsidRPr="00F5369B">
        <w:rPr>
          <w:sz w:val="24"/>
          <w:szCs w:val="24"/>
        </w:rPr>
        <w:t xml:space="preserve"> </w:t>
      </w:r>
      <w:r w:rsidRPr="00F5369B">
        <w:rPr>
          <w:sz w:val="24"/>
          <w:szCs w:val="24"/>
        </w:rPr>
        <w:t>bligation;</w:t>
      </w:r>
    </w:p>
    <w:p w:rsidR="00426875" w:rsidRPr="00F5369B" w:rsidRDefault="00426875" w:rsidP="009023C7">
      <w:pPr>
        <w:pStyle w:val="BodyText"/>
        <w:spacing w:before="10" w:line="276" w:lineRule="auto"/>
        <w:ind w:left="1276" w:right="-11" w:hanging="425"/>
        <w:jc w:val="both"/>
        <w:rPr>
          <w:sz w:val="24"/>
          <w:szCs w:val="24"/>
        </w:rPr>
      </w:pPr>
    </w:p>
    <w:p w:rsidR="00426875" w:rsidRPr="00F5369B" w:rsidRDefault="00426875" w:rsidP="009023C7">
      <w:pPr>
        <w:pStyle w:val="ListParagraph"/>
        <w:numPr>
          <w:ilvl w:val="0"/>
          <w:numId w:val="94"/>
        </w:numPr>
        <w:spacing w:line="276" w:lineRule="auto"/>
        <w:ind w:left="1276" w:right="-11" w:hanging="425"/>
        <w:rPr>
          <w:sz w:val="24"/>
          <w:szCs w:val="24"/>
        </w:rPr>
      </w:pPr>
      <w:r w:rsidRPr="00F5369B">
        <w:rPr>
          <w:sz w:val="24"/>
          <w:szCs w:val="24"/>
        </w:rPr>
        <w:t>any collusion, bid rigging or anti-competitive behaviour to impair the transparency, fairness and progress of the procurement process;</w:t>
      </w:r>
    </w:p>
    <w:p w:rsidR="00426875" w:rsidRPr="00F5369B" w:rsidRDefault="00426875" w:rsidP="009023C7">
      <w:pPr>
        <w:pStyle w:val="BodyText"/>
        <w:spacing w:before="9" w:line="276" w:lineRule="auto"/>
        <w:ind w:left="1276" w:right="-11" w:hanging="425"/>
        <w:jc w:val="both"/>
        <w:rPr>
          <w:sz w:val="24"/>
          <w:szCs w:val="24"/>
        </w:rPr>
      </w:pPr>
    </w:p>
    <w:p w:rsidR="00426875" w:rsidRPr="00F5369B" w:rsidRDefault="00426875" w:rsidP="009023C7">
      <w:pPr>
        <w:pStyle w:val="ListParagraph"/>
        <w:numPr>
          <w:ilvl w:val="0"/>
          <w:numId w:val="94"/>
        </w:numPr>
        <w:spacing w:line="276" w:lineRule="auto"/>
        <w:ind w:left="1276" w:right="-11" w:hanging="425"/>
        <w:rPr>
          <w:sz w:val="24"/>
          <w:szCs w:val="24"/>
        </w:rPr>
      </w:pPr>
      <w:r w:rsidRPr="00F5369B">
        <w:rPr>
          <w:sz w:val="24"/>
          <w:szCs w:val="24"/>
        </w:rPr>
        <w:t>improper use of information shared between the procuring entity and the bidders with an intent to gain unfair advantage in the procurement process or for personal</w:t>
      </w:r>
      <w:r w:rsidR="00EF6A4D" w:rsidRPr="00F5369B">
        <w:rPr>
          <w:sz w:val="24"/>
          <w:szCs w:val="24"/>
        </w:rPr>
        <w:t xml:space="preserve"> </w:t>
      </w:r>
      <w:r w:rsidRPr="00F5369B">
        <w:rPr>
          <w:sz w:val="24"/>
          <w:szCs w:val="24"/>
        </w:rPr>
        <w:t>gain;</w:t>
      </w:r>
    </w:p>
    <w:p w:rsidR="00426875" w:rsidRPr="00F5369B" w:rsidRDefault="00426875" w:rsidP="009023C7">
      <w:pPr>
        <w:pStyle w:val="BodyText"/>
        <w:spacing w:before="10" w:line="276" w:lineRule="auto"/>
        <w:ind w:left="1276" w:right="-11" w:hanging="425"/>
        <w:jc w:val="both"/>
        <w:rPr>
          <w:sz w:val="24"/>
          <w:szCs w:val="24"/>
        </w:rPr>
      </w:pPr>
    </w:p>
    <w:p w:rsidR="00426875" w:rsidRPr="00F5369B" w:rsidRDefault="00426875" w:rsidP="009023C7">
      <w:pPr>
        <w:pStyle w:val="ListParagraph"/>
        <w:numPr>
          <w:ilvl w:val="0"/>
          <w:numId w:val="94"/>
        </w:numPr>
        <w:spacing w:line="276" w:lineRule="auto"/>
        <w:ind w:left="1276" w:right="-11" w:hanging="425"/>
        <w:rPr>
          <w:sz w:val="24"/>
          <w:szCs w:val="24"/>
        </w:rPr>
      </w:pPr>
      <w:r w:rsidRPr="00F5369B">
        <w:rPr>
          <w:sz w:val="24"/>
          <w:szCs w:val="24"/>
        </w:rPr>
        <w:t>any financial or business transactions between the bidder and any officer or employee of the procuring entity, who are directly or indirectly related to tender or execution process of</w:t>
      </w:r>
      <w:r w:rsidR="00EF6A4D" w:rsidRPr="00F5369B">
        <w:rPr>
          <w:sz w:val="24"/>
          <w:szCs w:val="24"/>
        </w:rPr>
        <w:t xml:space="preserve"> </w:t>
      </w:r>
      <w:r w:rsidRPr="00F5369B">
        <w:rPr>
          <w:sz w:val="24"/>
          <w:szCs w:val="24"/>
        </w:rPr>
        <w:t>contract;</w:t>
      </w:r>
    </w:p>
    <w:p w:rsidR="00426875" w:rsidRPr="00F5369B" w:rsidRDefault="00426875" w:rsidP="009023C7">
      <w:pPr>
        <w:pStyle w:val="BodyText"/>
        <w:spacing w:before="10" w:line="276" w:lineRule="auto"/>
        <w:ind w:left="1276" w:right="-11" w:hanging="425"/>
        <w:jc w:val="both"/>
        <w:rPr>
          <w:sz w:val="24"/>
          <w:szCs w:val="24"/>
        </w:rPr>
      </w:pPr>
    </w:p>
    <w:p w:rsidR="00426875" w:rsidRPr="00F5369B" w:rsidRDefault="00426875" w:rsidP="009023C7">
      <w:pPr>
        <w:pStyle w:val="ListParagraph"/>
        <w:numPr>
          <w:ilvl w:val="0"/>
          <w:numId w:val="94"/>
        </w:numPr>
        <w:spacing w:line="276" w:lineRule="auto"/>
        <w:ind w:left="1276" w:right="-11" w:hanging="425"/>
        <w:rPr>
          <w:sz w:val="24"/>
          <w:szCs w:val="24"/>
        </w:rPr>
      </w:pPr>
      <w:r w:rsidRPr="00F5369B">
        <w:rPr>
          <w:sz w:val="24"/>
          <w:szCs w:val="24"/>
        </w:rPr>
        <w:lastRenderedPageBreak/>
        <w:t>any coercion including impairing or harming or threatening to do the same, directly or indirectly, to any party or to its property to influence the procurement</w:t>
      </w:r>
      <w:r w:rsidR="00EF6A4D" w:rsidRPr="00F5369B">
        <w:rPr>
          <w:sz w:val="24"/>
          <w:szCs w:val="24"/>
        </w:rPr>
        <w:t xml:space="preserve"> </w:t>
      </w:r>
      <w:r w:rsidRPr="00F5369B">
        <w:rPr>
          <w:sz w:val="24"/>
          <w:szCs w:val="24"/>
        </w:rPr>
        <w:t>process;</w:t>
      </w:r>
    </w:p>
    <w:p w:rsidR="00426875" w:rsidRPr="00F5369B" w:rsidRDefault="00426875" w:rsidP="009023C7">
      <w:pPr>
        <w:pStyle w:val="BodyText"/>
        <w:spacing w:line="276" w:lineRule="auto"/>
        <w:ind w:left="1276" w:right="-11" w:hanging="425"/>
        <w:jc w:val="both"/>
        <w:rPr>
          <w:sz w:val="24"/>
          <w:szCs w:val="24"/>
        </w:rPr>
      </w:pPr>
    </w:p>
    <w:p w:rsidR="00426875" w:rsidRPr="00F5369B" w:rsidRDefault="00426875" w:rsidP="009023C7">
      <w:pPr>
        <w:pStyle w:val="ListParagraph"/>
        <w:numPr>
          <w:ilvl w:val="0"/>
          <w:numId w:val="94"/>
        </w:numPr>
        <w:spacing w:line="276" w:lineRule="auto"/>
        <w:ind w:left="1276" w:right="-11" w:hanging="425"/>
        <w:rPr>
          <w:sz w:val="24"/>
          <w:szCs w:val="24"/>
        </w:rPr>
      </w:pPr>
      <w:r w:rsidRPr="00F5369B">
        <w:rPr>
          <w:sz w:val="24"/>
          <w:szCs w:val="24"/>
        </w:rPr>
        <w:t>any obstruction of any investigation or audit of a procurement process;</w:t>
      </w:r>
    </w:p>
    <w:p w:rsidR="00426875" w:rsidRPr="00F5369B" w:rsidRDefault="00426875" w:rsidP="009023C7">
      <w:pPr>
        <w:pStyle w:val="BodyText"/>
        <w:spacing w:before="10" w:line="276" w:lineRule="auto"/>
        <w:ind w:left="1276" w:right="-11" w:hanging="425"/>
        <w:jc w:val="both"/>
        <w:rPr>
          <w:sz w:val="24"/>
          <w:szCs w:val="24"/>
        </w:rPr>
      </w:pPr>
    </w:p>
    <w:p w:rsidR="00426875" w:rsidRPr="00F5369B" w:rsidRDefault="00426875" w:rsidP="00CC1271">
      <w:pPr>
        <w:pStyle w:val="ListParagraph"/>
        <w:numPr>
          <w:ilvl w:val="0"/>
          <w:numId w:val="94"/>
        </w:numPr>
        <w:spacing w:before="1" w:line="276" w:lineRule="auto"/>
        <w:ind w:left="1276" w:right="-11" w:hanging="425"/>
        <w:rPr>
          <w:sz w:val="24"/>
          <w:szCs w:val="24"/>
        </w:rPr>
      </w:pPr>
      <w:r w:rsidRPr="00F5369B">
        <w:rPr>
          <w:sz w:val="24"/>
          <w:szCs w:val="24"/>
        </w:rPr>
        <w:t>making false declaration or providing false information for participation in</w:t>
      </w:r>
      <w:r w:rsidR="00CC1271" w:rsidRPr="00F5369B">
        <w:rPr>
          <w:sz w:val="24"/>
          <w:szCs w:val="24"/>
        </w:rPr>
        <w:t>–</w:t>
      </w:r>
    </w:p>
    <w:p w:rsidR="00426875" w:rsidRPr="00F5369B" w:rsidRDefault="00426875" w:rsidP="009023C7">
      <w:pPr>
        <w:pStyle w:val="ListParagraph"/>
        <w:numPr>
          <w:ilvl w:val="0"/>
          <w:numId w:val="95"/>
        </w:numPr>
        <w:tabs>
          <w:tab w:val="left" w:pos="3845"/>
        </w:tabs>
        <w:spacing w:line="276" w:lineRule="auto"/>
        <w:ind w:left="1701"/>
        <w:rPr>
          <w:sz w:val="24"/>
          <w:szCs w:val="24"/>
        </w:rPr>
      </w:pPr>
      <w:r w:rsidRPr="00F5369B">
        <w:rPr>
          <w:sz w:val="24"/>
          <w:szCs w:val="24"/>
        </w:rPr>
        <w:t>tender process or to secure a</w:t>
      </w:r>
      <w:r w:rsidR="00EF6A4D" w:rsidRPr="00F5369B">
        <w:rPr>
          <w:sz w:val="24"/>
          <w:szCs w:val="24"/>
        </w:rPr>
        <w:t xml:space="preserve"> </w:t>
      </w:r>
      <w:r w:rsidRPr="00F5369B">
        <w:rPr>
          <w:sz w:val="24"/>
          <w:szCs w:val="24"/>
        </w:rPr>
        <w:t>contract;</w:t>
      </w:r>
    </w:p>
    <w:p w:rsidR="00CC1271" w:rsidRPr="00F5369B" w:rsidRDefault="00426875" w:rsidP="009023C7">
      <w:pPr>
        <w:pStyle w:val="ListParagraph"/>
        <w:numPr>
          <w:ilvl w:val="0"/>
          <w:numId w:val="95"/>
        </w:numPr>
        <w:tabs>
          <w:tab w:val="left" w:pos="3845"/>
        </w:tabs>
        <w:spacing w:line="276" w:lineRule="auto"/>
        <w:ind w:left="1701"/>
        <w:rPr>
          <w:sz w:val="24"/>
          <w:szCs w:val="24"/>
        </w:rPr>
      </w:pPr>
      <w:r w:rsidRPr="00F5369B">
        <w:rPr>
          <w:sz w:val="24"/>
          <w:szCs w:val="24"/>
        </w:rPr>
        <w:t>disclosure of Conflict of</w:t>
      </w:r>
      <w:r w:rsidR="00EF6A4D" w:rsidRPr="00F5369B">
        <w:rPr>
          <w:sz w:val="24"/>
          <w:szCs w:val="24"/>
        </w:rPr>
        <w:t xml:space="preserve"> </w:t>
      </w:r>
      <w:r w:rsidRPr="00F5369B">
        <w:rPr>
          <w:sz w:val="24"/>
          <w:szCs w:val="24"/>
        </w:rPr>
        <w:t>Interest;</w:t>
      </w:r>
    </w:p>
    <w:p w:rsidR="00426875" w:rsidRPr="00A9113C" w:rsidRDefault="00426875" w:rsidP="00A9113C">
      <w:pPr>
        <w:pStyle w:val="ListParagraph"/>
        <w:numPr>
          <w:ilvl w:val="0"/>
          <w:numId w:val="95"/>
        </w:numPr>
        <w:spacing w:after="240" w:line="276" w:lineRule="auto"/>
        <w:ind w:left="1701" w:hanging="425"/>
        <w:rPr>
          <w:sz w:val="24"/>
          <w:szCs w:val="24"/>
        </w:rPr>
      </w:pPr>
      <w:r w:rsidRPr="00F5369B">
        <w:rPr>
          <w:sz w:val="24"/>
          <w:szCs w:val="24"/>
        </w:rPr>
        <w:t>disclosure</w:t>
      </w:r>
      <w:r w:rsidR="00EF6A4D" w:rsidRPr="00F5369B">
        <w:rPr>
          <w:sz w:val="24"/>
          <w:szCs w:val="24"/>
        </w:rPr>
        <w:t xml:space="preserve"> </w:t>
      </w:r>
      <w:r w:rsidRPr="00F5369B">
        <w:rPr>
          <w:sz w:val="24"/>
          <w:szCs w:val="24"/>
        </w:rPr>
        <w:t>by</w:t>
      </w:r>
      <w:r w:rsidR="00EF6A4D" w:rsidRPr="00F5369B">
        <w:rPr>
          <w:sz w:val="24"/>
          <w:szCs w:val="24"/>
        </w:rPr>
        <w:t xml:space="preserve"> </w:t>
      </w:r>
      <w:r w:rsidRPr="00F5369B">
        <w:rPr>
          <w:sz w:val="24"/>
          <w:szCs w:val="24"/>
        </w:rPr>
        <w:t>the</w:t>
      </w:r>
      <w:r w:rsidR="00EF6A4D" w:rsidRPr="00F5369B">
        <w:rPr>
          <w:sz w:val="24"/>
          <w:szCs w:val="24"/>
        </w:rPr>
        <w:t xml:space="preserve"> </w:t>
      </w:r>
      <w:r w:rsidRPr="00F5369B">
        <w:rPr>
          <w:sz w:val="24"/>
          <w:szCs w:val="24"/>
        </w:rPr>
        <w:t>Consultant</w:t>
      </w:r>
      <w:r w:rsidR="00EF6A4D" w:rsidRPr="00F5369B">
        <w:rPr>
          <w:sz w:val="24"/>
          <w:szCs w:val="24"/>
        </w:rPr>
        <w:t xml:space="preserve"> </w:t>
      </w:r>
      <w:r w:rsidRPr="00F5369B">
        <w:rPr>
          <w:sz w:val="24"/>
          <w:szCs w:val="24"/>
        </w:rPr>
        <w:t>of</w:t>
      </w:r>
      <w:r w:rsidR="00EF6A4D" w:rsidRPr="00F5369B">
        <w:rPr>
          <w:sz w:val="24"/>
          <w:szCs w:val="24"/>
        </w:rPr>
        <w:t xml:space="preserve"> </w:t>
      </w:r>
      <w:r w:rsidRPr="00F5369B">
        <w:rPr>
          <w:sz w:val="24"/>
          <w:szCs w:val="24"/>
        </w:rPr>
        <w:t>any</w:t>
      </w:r>
      <w:r w:rsidR="00EF6A4D" w:rsidRPr="00F5369B">
        <w:rPr>
          <w:sz w:val="24"/>
          <w:szCs w:val="24"/>
        </w:rPr>
        <w:t xml:space="preserve"> </w:t>
      </w:r>
      <w:r w:rsidRPr="00F5369B">
        <w:rPr>
          <w:sz w:val="24"/>
          <w:szCs w:val="24"/>
        </w:rPr>
        <w:t>previous</w:t>
      </w:r>
      <w:r w:rsidR="00EF6A4D" w:rsidRPr="00F5369B">
        <w:rPr>
          <w:sz w:val="24"/>
          <w:szCs w:val="24"/>
        </w:rPr>
        <w:t xml:space="preserve"> </w:t>
      </w:r>
      <w:r w:rsidRPr="00F5369B">
        <w:rPr>
          <w:sz w:val="24"/>
          <w:szCs w:val="24"/>
        </w:rPr>
        <w:t>transgressions with any entity</w:t>
      </w:r>
      <w:r w:rsidR="0041588E" w:rsidRPr="00F5369B">
        <w:rPr>
          <w:sz w:val="24"/>
          <w:szCs w:val="24"/>
        </w:rPr>
        <w:t xml:space="preserve"> (Government or Semi-government)</w:t>
      </w:r>
      <w:r w:rsidRPr="00F5369B">
        <w:rPr>
          <w:sz w:val="24"/>
          <w:szCs w:val="24"/>
        </w:rPr>
        <w:t xml:space="preserve"> in India</w:t>
      </w:r>
      <w:r w:rsidR="00A90D79" w:rsidRPr="00F5369B">
        <w:rPr>
          <w:sz w:val="24"/>
          <w:szCs w:val="24"/>
        </w:rPr>
        <w:t>,</w:t>
      </w:r>
      <w:r w:rsidRPr="00F5369B">
        <w:rPr>
          <w:sz w:val="24"/>
          <w:szCs w:val="24"/>
        </w:rPr>
        <w:t xml:space="preserve"> during the last three years</w:t>
      </w:r>
      <w:r w:rsidR="00A90D79" w:rsidRPr="00F5369B">
        <w:rPr>
          <w:sz w:val="24"/>
          <w:szCs w:val="24"/>
        </w:rPr>
        <w:t>.</w:t>
      </w:r>
    </w:p>
    <w:p w:rsidR="006E1170" w:rsidRPr="00F5369B" w:rsidRDefault="006E1170" w:rsidP="00624A3A">
      <w:pPr>
        <w:pStyle w:val="ListParagraph"/>
        <w:numPr>
          <w:ilvl w:val="2"/>
          <w:numId w:val="93"/>
        </w:numPr>
        <w:tabs>
          <w:tab w:val="left" w:pos="3237"/>
        </w:tabs>
        <w:spacing w:line="276" w:lineRule="auto"/>
        <w:ind w:right="-11"/>
        <w:rPr>
          <w:sz w:val="24"/>
          <w:szCs w:val="24"/>
        </w:rPr>
      </w:pPr>
      <w:r w:rsidRPr="00F5369B">
        <w:rPr>
          <w:sz w:val="24"/>
          <w:szCs w:val="24"/>
        </w:rPr>
        <w:t>In case of any breach of the Code of Integrity by a Consultant or a prospective Consultant, as the case may be, the Client after giving a reasonable opportunity of being heard, may take appropriate measures including–</w:t>
      </w:r>
    </w:p>
    <w:p w:rsidR="006E1170" w:rsidRPr="00F5369B" w:rsidRDefault="006E1170" w:rsidP="009023C7">
      <w:pPr>
        <w:pStyle w:val="ListParagraph"/>
        <w:tabs>
          <w:tab w:val="left" w:pos="3237"/>
        </w:tabs>
        <w:spacing w:line="276" w:lineRule="auto"/>
        <w:ind w:left="720" w:right="172" w:firstLine="0"/>
        <w:rPr>
          <w:sz w:val="24"/>
          <w:szCs w:val="24"/>
        </w:rPr>
      </w:pPr>
    </w:p>
    <w:p w:rsidR="006E1170" w:rsidRPr="00F5369B" w:rsidRDefault="006E1170" w:rsidP="009023C7">
      <w:pPr>
        <w:pStyle w:val="ListParagraph"/>
        <w:numPr>
          <w:ilvl w:val="0"/>
          <w:numId w:val="100"/>
        </w:numPr>
        <w:spacing w:line="276" w:lineRule="auto"/>
        <w:ind w:left="1276" w:hanging="425"/>
        <w:jc w:val="left"/>
        <w:rPr>
          <w:sz w:val="24"/>
          <w:szCs w:val="24"/>
        </w:rPr>
      </w:pPr>
      <w:r w:rsidRPr="00F5369B">
        <w:rPr>
          <w:sz w:val="24"/>
          <w:szCs w:val="24"/>
        </w:rPr>
        <w:t>exclusion of the Consultant from the procurement</w:t>
      </w:r>
      <w:r w:rsidR="00EF6A4D" w:rsidRPr="00F5369B">
        <w:rPr>
          <w:sz w:val="24"/>
          <w:szCs w:val="24"/>
        </w:rPr>
        <w:t xml:space="preserve"> </w:t>
      </w:r>
      <w:r w:rsidRPr="00F5369B">
        <w:rPr>
          <w:sz w:val="24"/>
          <w:szCs w:val="24"/>
        </w:rPr>
        <w:t>process;</w:t>
      </w:r>
    </w:p>
    <w:p w:rsidR="006E1170" w:rsidRPr="00F5369B" w:rsidRDefault="006E1170" w:rsidP="009023C7">
      <w:pPr>
        <w:pStyle w:val="ListParagraph"/>
        <w:numPr>
          <w:ilvl w:val="0"/>
          <w:numId w:val="100"/>
        </w:numPr>
        <w:spacing w:line="276" w:lineRule="auto"/>
        <w:ind w:left="1276" w:hanging="425"/>
        <w:jc w:val="left"/>
        <w:rPr>
          <w:sz w:val="24"/>
          <w:szCs w:val="24"/>
        </w:rPr>
      </w:pPr>
      <w:r w:rsidRPr="00F5369B">
        <w:rPr>
          <w:sz w:val="24"/>
          <w:szCs w:val="24"/>
        </w:rPr>
        <w:t>calling off of pre-contract</w:t>
      </w:r>
      <w:r w:rsidR="00EF6A4D" w:rsidRPr="00F5369B">
        <w:rPr>
          <w:sz w:val="24"/>
          <w:szCs w:val="24"/>
        </w:rPr>
        <w:t xml:space="preserve"> </w:t>
      </w:r>
      <w:r w:rsidRPr="00F5369B">
        <w:rPr>
          <w:sz w:val="24"/>
          <w:szCs w:val="24"/>
        </w:rPr>
        <w:t>negotiations;</w:t>
      </w:r>
    </w:p>
    <w:p w:rsidR="006E1170" w:rsidRPr="00F5369B" w:rsidRDefault="006E1170" w:rsidP="009023C7">
      <w:pPr>
        <w:pStyle w:val="ListParagraph"/>
        <w:numPr>
          <w:ilvl w:val="0"/>
          <w:numId w:val="100"/>
        </w:numPr>
        <w:spacing w:line="276" w:lineRule="auto"/>
        <w:ind w:left="1276" w:right="461" w:hanging="425"/>
        <w:jc w:val="left"/>
        <w:rPr>
          <w:sz w:val="24"/>
          <w:szCs w:val="24"/>
        </w:rPr>
      </w:pPr>
      <w:r w:rsidRPr="00F5369B">
        <w:rPr>
          <w:sz w:val="24"/>
          <w:szCs w:val="24"/>
        </w:rPr>
        <w:t>recovery</w:t>
      </w:r>
      <w:r w:rsidR="00EF6A4D" w:rsidRPr="00F5369B">
        <w:rPr>
          <w:sz w:val="24"/>
          <w:szCs w:val="24"/>
        </w:rPr>
        <w:t xml:space="preserve"> </w:t>
      </w:r>
      <w:r w:rsidRPr="00F5369B">
        <w:rPr>
          <w:sz w:val="24"/>
          <w:szCs w:val="24"/>
        </w:rPr>
        <w:t>of</w:t>
      </w:r>
      <w:r w:rsidR="00EF6A4D" w:rsidRPr="00F5369B">
        <w:rPr>
          <w:sz w:val="24"/>
          <w:szCs w:val="24"/>
        </w:rPr>
        <w:t xml:space="preserve"> </w:t>
      </w:r>
      <w:r w:rsidRPr="00F5369B">
        <w:rPr>
          <w:sz w:val="24"/>
          <w:szCs w:val="24"/>
        </w:rPr>
        <w:t>payments</w:t>
      </w:r>
      <w:r w:rsidR="00EF6A4D" w:rsidRPr="00F5369B">
        <w:rPr>
          <w:sz w:val="24"/>
          <w:szCs w:val="24"/>
        </w:rPr>
        <w:t xml:space="preserve"> </w:t>
      </w:r>
      <w:r w:rsidRPr="00F5369B">
        <w:rPr>
          <w:sz w:val="24"/>
          <w:szCs w:val="24"/>
        </w:rPr>
        <w:t>made</w:t>
      </w:r>
      <w:r w:rsidR="00EF6A4D" w:rsidRPr="00F5369B">
        <w:rPr>
          <w:sz w:val="24"/>
          <w:szCs w:val="24"/>
        </w:rPr>
        <w:t xml:space="preserve"> </w:t>
      </w:r>
      <w:r w:rsidRPr="00F5369B">
        <w:rPr>
          <w:sz w:val="24"/>
          <w:szCs w:val="24"/>
        </w:rPr>
        <w:t>by</w:t>
      </w:r>
      <w:r w:rsidR="00EF6A4D" w:rsidRPr="00F5369B">
        <w:rPr>
          <w:sz w:val="24"/>
          <w:szCs w:val="24"/>
        </w:rPr>
        <w:t xml:space="preserve"> </w:t>
      </w:r>
      <w:r w:rsidRPr="00F5369B">
        <w:rPr>
          <w:sz w:val="24"/>
          <w:szCs w:val="24"/>
        </w:rPr>
        <w:t>the</w:t>
      </w:r>
      <w:r w:rsidR="00EF6A4D" w:rsidRPr="00F5369B">
        <w:rPr>
          <w:sz w:val="24"/>
          <w:szCs w:val="24"/>
        </w:rPr>
        <w:t xml:space="preserve"> </w:t>
      </w:r>
      <w:r w:rsidRPr="00F5369B">
        <w:rPr>
          <w:sz w:val="24"/>
          <w:szCs w:val="24"/>
        </w:rPr>
        <w:t>Client</w:t>
      </w:r>
      <w:r w:rsidR="00EF6A4D" w:rsidRPr="00F5369B">
        <w:rPr>
          <w:sz w:val="24"/>
          <w:szCs w:val="24"/>
        </w:rPr>
        <w:t xml:space="preserve"> </w:t>
      </w:r>
      <w:r w:rsidRPr="00F5369B">
        <w:rPr>
          <w:sz w:val="24"/>
          <w:szCs w:val="24"/>
        </w:rPr>
        <w:t>along</w:t>
      </w:r>
      <w:r w:rsidR="00EF6A4D" w:rsidRPr="00F5369B">
        <w:rPr>
          <w:sz w:val="24"/>
          <w:szCs w:val="24"/>
        </w:rPr>
        <w:t xml:space="preserve"> </w:t>
      </w:r>
      <w:r w:rsidRPr="00F5369B">
        <w:rPr>
          <w:sz w:val="24"/>
          <w:szCs w:val="24"/>
        </w:rPr>
        <w:t>with</w:t>
      </w:r>
      <w:r w:rsidR="00EF6A4D" w:rsidRPr="00F5369B">
        <w:rPr>
          <w:sz w:val="24"/>
          <w:szCs w:val="24"/>
        </w:rPr>
        <w:t xml:space="preserve"> </w:t>
      </w:r>
      <w:r w:rsidRPr="00F5369B">
        <w:rPr>
          <w:sz w:val="24"/>
          <w:szCs w:val="24"/>
        </w:rPr>
        <w:t>interest thereon at bank</w:t>
      </w:r>
      <w:r w:rsidR="00EF6A4D" w:rsidRPr="00F5369B">
        <w:rPr>
          <w:sz w:val="24"/>
          <w:szCs w:val="24"/>
        </w:rPr>
        <w:t xml:space="preserve"> </w:t>
      </w:r>
      <w:r w:rsidRPr="00F5369B">
        <w:rPr>
          <w:sz w:val="24"/>
          <w:szCs w:val="24"/>
        </w:rPr>
        <w:t>rate;</w:t>
      </w:r>
    </w:p>
    <w:p w:rsidR="006E1170" w:rsidRPr="00F5369B" w:rsidRDefault="006E1170" w:rsidP="009023C7">
      <w:pPr>
        <w:pStyle w:val="ListParagraph"/>
        <w:numPr>
          <w:ilvl w:val="0"/>
          <w:numId w:val="100"/>
        </w:numPr>
        <w:spacing w:line="276" w:lineRule="auto"/>
        <w:ind w:left="1276" w:right="469" w:hanging="425"/>
        <w:jc w:val="left"/>
        <w:rPr>
          <w:sz w:val="24"/>
          <w:szCs w:val="24"/>
        </w:rPr>
      </w:pPr>
      <w:r w:rsidRPr="00F5369B">
        <w:rPr>
          <w:sz w:val="24"/>
          <w:szCs w:val="24"/>
        </w:rPr>
        <w:t>cancellation of the relevant contract and recovery of compensation for loss incurred by the</w:t>
      </w:r>
      <w:r w:rsidR="00EF6A4D" w:rsidRPr="00F5369B">
        <w:rPr>
          <w:sz w:val="24"/>
          <w:szCs w:val="24"/>
        </w:rPr>
        <w:t xml:space="preserve"> </w:t>
      </w:r>
      <w:r w:rsidRPr="00F5369B">
        <w:rPr>
          <w:sz w:val="24"/>
          <w:szCs w:val="24"/>
        </w:rPr>
        <w:t>Client;</w:t>
      </w:r>
    </w:p>
    <w:p w:rsidR="006E1170" w:rsidRPr="00F5369B" w:rsidRDefault="006E1170" w:rsidP="00B41435">
      <w:pPr>
        <w:pStyle w:val="ListParagraph"/>
        <w:numPr>
          <w:ilvl w:val="0"/>
          <w:numId w:val="100"/>
        </w:numPr>
        <w:spacing w:after="240" w:line="276" w:lineRule="auto"/>
        <w:ind w:left="1276" w:right="460" w:hanging="425"/>
        <w:jc w:val="left"/>
        <w:rPr>
          <w:sz w:val="24"/>
          <w:szCs w:val="24"/>
        </w:rPr>
      </w:pPr>
      <w:r w:rsidRPr="00F5369B">
        <w:rPr>
          <w:sz w:val="24"/>
          <w:szCs w:val="24"/>
        </w:rPr>
        <w:t>debarment of the consultant from participation in future procurements of any Procuring Entity for a period not exceeding three</w:t>
      </w:r>
      <w:r w:rsidR="00EF6A4D" w:rsidRPr="00F5369B">
        <w:rPr>
          <w:sz w:val="24"/>
          <w:szCs w:val="24"/>
        </w:rPr>
        <w:t xml:space="preserve"> </w:t>
      </w:r>
      <w:r w:rsidRPr="00F5369B">
        <w:rPr>
          <w:sz w:val="24"/>
          <w:szCs w:val="24"/>
        </w:rPr>
        <w:t>years</w:t>
      </w:r>
    </w:p>
    <w:p w:rsidR="00EC26F3" w:rsidRPr="00F5369B" w:rsidRDefault="00EC26F3" w:rsidP="009023C7">
      <w:pPr>
        <w:pStyle w:val="Heading3"/>
        <w:numPr>
          <w:ilvl w:val="1"/>
          <w:numId w:val="93"/>
        </w:numPr>
      </w:pPr>
      <w:bookmarkStart w:id="31" w:name="_Toc100405970"/>
      <w:r w:rsidRPr="00F5369B">
        <w:t xml:space="preserve">Eligibility </w:t>
      </w:r>
      <w:r w:rsidR="00990FC6" w:rsidRPr="00F5369B">
        <w:t>Criteria</w:t>
      </w:r>
      <w:bookmarkEnd w:id="31"/>
    </w:p>
    <w:p w:rsidR="00EC26F3" w:rsidRPr="00F5369B" w:rsidRDefault="00EC26F3" w:rsidP="00EC26F3">
      <w:pPr>
        <w:pStyle w:val="Heading3"/>
        <w:ind w:left="709" w:hanging="709"/>
      </w:pPr>
    </w:p>
    <w:p w:rsidR="00EC26F3" w:rsidRPr="00F5369B" w:rsidRDefault="00EC26F3" w:rsidP="009023C7">
      <w:pPr>
        <w:pStyle w:val="ListParagraph"/>
        <w:numPr>
          <w:ilvl w:val="2"/>
          <w:numId w:val="93"/>
        </w:numPr>
        <w:tabs>
          <w:tab w:val="left" w:pos="1078"/>
        </w:tabs>
        <w:spacing w:line="276" w:lineRule="auto"/>
        <w:ind w:right="-11"/>
        <w:rPr>
          <w:sz w:val="24"/>
          <w:szCs w:val="24"/>
        </w:rPr>
      </w:pPr>
      <w:r w:rsidRPr="00F5369B">
        <w:rPr>
          <w:sz w:val="24"/>
          <w:szCs w:val="24"/>
        </w:rPr>
        <w:t xml:space="preserve">Consultant shall be a natural person, private entity, government- owned entity </w:t>
      </w:r>
      <w:r w:rsidR="000416B5" w:rsidRPr="00F5369B">
        <w:rPr>
          <w:sz w:val="24"/>
          <w:szCs w:val="24"/>
        </w:rPr>
        <w:t>or</w:t>
      </w:r>
      <w:r w:rsidRPr="00F5369B">
        <w:rPr>
          <w:sz w:val="24"/>
          <w:szCs w:val="24"/>
        </w:rPr>
        <w:t xml:space="preserve"> any combination of these having a formal intent and legal competency to enter into an agreement or contract and a</w:t>
      </w:r>
      <w:r w:rsidR="00EF6A4D" w:rsidRPr="00F5369B">
        <w:rPr>
          <w:sz w:val="24"/>
          <w:szCs w:val="24"/>
        </w:rPr>
        <w:t xml:space="preserve"> </w:t>
      </w:r>
      <w:r w:rsidRPr="00F5369B">
        <w:rPr>
          <w:sz w:val="24"/>
          <w:szCs w:val="24"/>
        </w:rPr>
        <w:t>reregistered</w:t>
      </w:r>
      <w:r w:rsidR="00EF6A4D" w:rsidRPr="00F5369B">
        <w:rPr>
          <w:sz w:val="24"/>
          <w:szCs w:val="24"/>
        </w:rPr>
        <w:t xml:space="preserve"> </w:t>
      </w:r>
      <w:r w:rsidRPr="00F5369B">
        <w:rPr>
          <w:sz w:val="24"/>
          <w:szCs w:val="24"/>
        </w:rPr>
        <w:t>under</w:t>
      </w:r>
      <w:r w:rsidR="00EF6A4D" w:rsidRPr="00F5369B">
        <w:rPr>
          <w:sz w:val="24"/>
          <w:szCs w:val="24"/>
        </w:rPr>
        <w:t xml:space="preserve"> </w:t>
      </w:r>
      <w:r w:rsidRPr="00F5369B">
        <w:rPr>
          <w:sz w:val="24"/>
          <w:szCs w:val="24"/>
        </w:rPr>
        <w:t>respective</w:t>
      </w:r>
      <w:r w:rsidR="00EF6A4D" w:rsidRPr="00F5369B">
        <w:rPr>
          <w:sz w:val="24"/>
          <w:szCs w:val="24"/>
        </w:rPr>
        <w:t xml:space="preserve"> </w:t>
      </w:r>
      <w:r w:rsidRPr="00F5369B">
        <w:rPr>
          <w:sz w:val="24"/>
          <w:szCs w:val="24"/>
        </w:rPr>
        <w:t>Act</w:t>
      </w:r>
      <w:r w:rsidR="00EF6A4D" w:rsidRPr="00F5369B">
        <w:rPr>
          <w:sz w:val="24"/>
          <w:szCs w:val="24"/>
        </w:rPr>
        <w:t xml:space="preserve"> </w:t>
      </w:r>
      <w:r w:rsidRPr="00F5369B">
        <w:rPr>
          <w:sz w:val="24"/>
          <w:szCs w:val="24"/>
        </w:rPr>
        <w:t>and</w:t>
      </w:r>
      <w:r w:rsidR="00EF6A4D" w:rsidRPr="00F5369B">
        <w:rPr>
          <w:sz w:val="24"/>
          <w:szCs w:val="24"/>
        </w:rPr>
        <w:t xml:space="preserve"> </w:t>
      </w:r>
      <w:r w:rsidR="008C646B" w:rsidRPr="00F5369B">
        <w:rPr>
          <w:sz w:val="24"/>
          <w:szCs w:val="24"/>
        </w:rPr>
        <w:t>j</w:t>
      </w:r>
      <w:r w:rsidRPr="00F5369B">
        <w:rPr>
          <w:sz w:val="24"/>
          <w:szCs w:val="24"/>
        </w:rPr>
        <w:t>urisdiction</w:t>
      </w:r>
      <w:r w:rsidR="00EF6A4D" w:rsidRPr="00F5369B">
        <w:rPr>
          <w:sz w:val="24"/>
          <w:szCs w:val="24"/>
        </w:rPr>
        <w:t xml:space="preserve"> </w:t>
      </w:r>
      <w:r w:rsidRPr="00F5369B">
        <w:rPr>
          <w:sz w:val="24"/>
          <w:szCs w:val="24"/>
        </w:rPr>
        <w:t>in</w:t>
      </w:r>
      <w:r w:rsidR="00EF6A4D" w:rsidRPr="00F5369B">
        <w:rPr>
          <w:sz w:val="24"/>
          <w:szCs w:val="24"/>
        </w:rPr>
        <w:t xml:space="preserve"> </w:t>
      </w:r>
      <w:r w:rsidRPr="00F5369B">
        <w:rPr>
          <w:sz w:val="24"/>
          <w:szCs w:val="24"/>
        </w:rPr>
        <w:t>India</w:t>
      </w:r>
      <w:r w:rsidR="00EF6A4D" w:rsidRPr="00F5369B">
        <w:rPr>
          <w:sz w:val="24"/>
          <w:szCs w:val="24"/>
        </w:rPr>
        <w:t xml:space="preserve"> </w:t>
      </w:r>
      <w:r w:rsidRPr="00F5369B">
        <w:rPr>
          <w:sz w:val="24"/>
          <w:szCs w:val="24"/>
        </w:rPr>
        <w:t>or</w:t>
      </w:r>
      <w:r w:rsidR="00EF6A4D" w:rsidRPr="00F5369B">
        <w:rPr>
          <w:sz w:val="24"/>
          <w:szCs w:val="24"/>
        </w:rPr>
        <w:t xml:space="preserve"> </w:t>
      </w:r>
      <w:r w:rsidRPr="00F5369B">
        <w:rPr>
          <w:sz w:val="24"/>
          <w:szCs w:val="24"/>
        </w:rPr>
        <w:t>any other country with which India has not banned trade</w:t>
      </w:r>
      <w:r w:rsidR="00EF6A4D" w:rsidRPr="00F5369B">
        <w:rPr>
          <w:sz w:val="24"/>
          <w:szCs w:val="24"/>
        </w:rPr>
        <w:t xml:space="preserve"> </w:t>
      </w:r>
      <w:r w:rsidRPr="00F5369B">
        <w:rPr>
          <w:sz w:val="24"/>
          <w:szCs w:val="24"/>
        </w:rPr>
        <w:t>relations.</w:t>
      </w:r>
      <w:r w:rsidR="00EF6A4D" w:rsidRPr="00F5369B">
        <w:rPr>
          <w:sz w:val="24"/>
          <w:szCs w:val="24"/>
        </w:rPr>
        <w:t xml:space="preserve"> </w:t>
      </w:r>
      <w:r w:rsidR="00990FC6" w:rsidRPr="00F5369B">
        <w:rPr>
          <w:sz w:val="24"/>
          <w:szCs w:val="24"/>
        </w:rPr>
        <w:t>The Consultant can either be a single entity or a consortium of entities (joint venture).</w:t>
      </w:r>
    </w:p>
    <w:p w:rsidR="00EC26F3" w:rsidRPr="00F5369B" w:rsidRDefault="00EC26F3" w:rsidP="009023C7">
      <w:pPr>
        <w:pStyle w:val="BodyText"/>
        <w:spacing w:before="1"/>
        <w:ind w:right="-11"/>
        <w:rPr>
          <w:sz w:val="24"/>
          <w:szCs w:val="24"/>
        </w:rPr>
      </w:pPr>
    </w:p>
    <w:p w:rsidR="00EC26F3" w:rsidRPr="00F5369B" w:rsidRDefault="00EC26F3" w:rsidP="000416B5">
      <w:pPr>
        <w:pStyle w:val="ListParagraph"/>
        <w:numPr>
          <w:ilvl w:val="2"/>
          <w:numId w:val="96"/>
        </w:numPr>
        <w:tabs>
          <w:tab w:val="left" w:pos="1078"/>
        </w:tabs>
        <w:spacing w:before="1" w:line="276" w:lineRule="auto"/>
        <w:ind w:right="-11"/>
        <w:rPr>
          <w:sz w:val="24"/>
          <w:szCs w:val="24"/>
        </w:rPr>
      </w:pPr>
      <w:r w:rsidRPr="00F5369B">
        <w:rPr>
          <w:sz w:val="24"/>
          <w:szCs w:val="24"/>
        </w:rPr>
        <w:t>Consultant</w:t>
      </w:r>
      <w:r w:rsidR="00EF6A4D" w:rsidRPr="00F5369B">
        <w:rPr>
          <w:sz w:val="24"/>
          <w:szCs w:val="24"/>
        </w:rPr>
        <w:t xml:space="preserve"> </w:t>
      </w:r>
      <w:r w:rsidRPr="00F5369B">
        <w:rPr>
          <w:sz w:val="24"/>
          <w:szCs w:val="24"/>
        </w:rPr>
        <w:t>should</w:t>
      </w:r>
      <w:r w:rsidR="00EF6A4D" w:rsidRPr="00F5369B">
        <w:rPr>
          <w:sz w:val="24"/>
          <w:szCs w:val="24"/>
        </w:rPr>
        <w:t xml:space="preserve"> </w:t>
      </w:r>
      <w:r w:rsidRPr="00F5369B">
        <w:rPr>
          <w:sz w:val="24"/>
          <w:szCs w:val="24"/>
        </w:rPr>
        <w:t>not</w:t>
      </w:r>
      <w:r w:rsidR="00EF6A4D" w:rsidRPr="00F5369B">
        <w:rPr>
          <w:sz w:val="24"/>
          <w:szCs w:val="24"/>
        </w:rPr>
        <w:t xml:space="preserve"> </w:t>
      </w:r>
      <w:r w:rsidRPr="00F5369B">
        <w:rPr>
          <w:sz w:val="24"/>
          <w:szCs w:val="24"/>
        </w:rPr>
        <w:t>have</w:t>
      </w:r>
      <w:r w:rsidR="00EF6A4D" w:rsidRPr="00F5369B">
        <w:rPr>
          <w:sz w:val="24"/>
          <w:szCs w:val="24"/>
        </w:rPr>
        <w:t xml:space="preserve"> </w:t>
      </w:r>
      <w:r w:rsidRPr="00F5369B">
        <w:rPr>
          <w:sz w:val="24"/>
          <w:szCs w:val="24"/>
        </w:rPr>
        <w:t>a</w:t>
      </w:r>
      <w:r w:rsidR="00EF6A4D" w:rsidRPr="00F5369B">
        <w:rPr>
          <w:sz w:val="24"/>
          <w:szCs w:val="24"/>
        </w:rPr>
        <w:t xml:space="preserve"> </w:t>
      </w:r>
      <w:r w:rsidRPr="00F5369B">
        <w:rPr>
          <w:sz w:val="24"/>
          <w:szCs w:val="24"/>
        </w:rPr>
        <w:t>Conflict</w:t>
      </w:r>
      <w:r w:rsidR="00EF6A4D" w:rsidRPr="00F5369B">
        <w:rPr>
          <w:sz w:val="24"/>
          <w:szCs w:val="24"/>
        </w:rPr>
        <w:t xml:space="preserve"> </w:t>
      </w:r>
      <w:r w:rsidRPr="00F5369B">
        <w:rPr>
          <w:sz w:val="24"/>
          <w:szCs w:val="24"/>
        </w:rPr>
        <w:t>of</w:t>
      </w:r>
      <w:r w:rsidR="00EF6A4D" w:rsidRPr="00F5369B">
        <w:rPr>
          <w:sz w:val="24"/>
          <w:szCs w:val="24"/>
        </w:rPr>
        <w:t xml:space="preserve"> </w:t>
      </w:r>
      <w:r w:rsidRPr="00F5369B">
        <w:rPr>
          <w:sz w:val="24"/>
          <w:szCs w:val="24"/>
        </w:rPr>
        <w:t>Interest</w:t>
      </w:r>
      <w:r w:rsidR="00EF6A4D" w:rsidRPr="00F5369B">
        <w:rPr>
          <w:sz w:val="24"/>
          <w:szCs w:val="24"/>
        </w:rPr>
        <w:t xml:space="preserve"> </w:t>
      </w:r>
      <w:r w:rsidRPr="00F5369B">
        <w:rPr>
          <w:sz w:val="24"/>
          <w:szCs w:val="24"/>
        </w:rPr>
        <w:t>as</w:t>
      </w:r>
      <w:r w:rsidR="00EF6A4D" w:rsidRPr="00F5369B">
        <w:rPr>
          <w:sz w:val="24"/>
          <w:szCs w:val="24"/>
        </w:rPr>
        <w:t xml:space="preserve"> </w:t>
      </w:r>
      <w:r w:rsidRPr="00F5369B">
        <w:rPr>
          <w:sz w:val="24"/>
          <w:szCs w:val="24"/>
        </w:rPr>
        <w:t>prescribed</w:t>
      </w:r>
      <w:r w:rsidR="00EF6A4D" w:rsidRPr="00F5369B">
        <w:rPr>
          <w:sz w:val="24"/>
          <w:szCs w:val="24"/>
        </w:rPr>
        <w:t xml:space="preserve"> </w:t>
      </w:r>
      <w:r w:rsidRPr="00F5369B">
        <w:rPr>
          <w:sz w:val="24"/>
          <w:szCs w:val="24"/>
        </w:rPr>
        <w:t xml:space="preserve">and specified in ITC Para </w:t>
      </w:r>
      <w:r w:rsidR="00C25F26" w:rsidRPr="00F5369B">
        <w:rPr>
          <w:sz w:val="24"/>
          <w:szCs w:val="24"/>
        </w:rPr>
        <w:t>2.</w:t>
      </w:r>
      <w:r w:rsidRPr="00F5369B">
        <w:rPr>
          <w:sz w:val="24"/>
          <w:szCs w:val="24"/>
        </w:rPr>
        <w:t>3, which materially affects fair</w:t>
      </w:r>
      <w:r w:rsidR="00EF6A4D" w:rsidRPr="00F5369B">
        <w:rPr>
          <w:sz w:val="24"/>
          <w:szCs w:val="24"/>
        </w:rPr>
        <w:t xml:space="preserve"> </w:t>
      </w:r>
      <w:r w:rsidR="00990FC6" w:rsidRPr="00F5369B">
        <w:rPr>
          <w:sz w:val="24"/>
          <w:szCs w:val="24"/>
        </w:rPr>
        <w:t>competition.</w:t>
      </w:r>
    </w:p>
    <w:p w:rsidR="00EC26F3" w:rsidRPr="00F5369B" w:rsidRDefault="00EC26F3" w:rsidP="009023C7">
      <w:pPr>
        <w:pStyle w:val="BodyText"/>
        <w:spacing w:before="10"/>
        <w:ind w:right="-11"/>
        <w:rPr>
          <w:sz w:val="24"/>
          <w:szCs w:val="24"/>
        </w:rPr>
      </w:pPr>
    </w:p>
    <w:p w:rsidR="00EC26F3" w:rsidRPr="00F5369B" w:rsidRDefault="00EC26F3" w:rsidP="009023C7">
      <w:pPr>
        <w:pStyle w:val="ListParagraph"/>
        <w:numPr>
          <w:ilvl w:val="2"/>
          <w:numId w:val="96"/>
        </w:numPr>
        <w:tabs>
          <w:tab w:val="left" w:pos="1078"/>
        </w:tabs>
        <w:spacing w:before="1"/>
        <w:ind w:right="-11"/>
        <w:rPr>
          <w:sz w:val="24"/>
          <w:szCs w:val="24"/>
        </w:rPr>
      </w:pPr>
      <w:r w:rsidRPr="00F5369B">
        <w:rPr>
          <w:sz w:val="24"/>
          <w:szCs w:val="24"/>
        </w:rPr>
        <w:t>In addition, any consultant participating in the procurement process shall–</w:t>
      </w:r>
    </w:p>
    <w:p w:rsidR="00EC26F3" w:rsidRPr="00F5369B" w:rsidRDefault="00EC26F3" w:rsidP="00EC26F3">
      <w:pPr>
        <w:pStyle w:val="Heading3"/>
        <w:ind w:left="709" w:hanging="709"/>
      </w:pPr>
    </w:p>
    <w:p w:rsidR="000416B5" w:rsidRPr="00F5369B" w:rsidRDefault="000416B5" w:rsidP="009023C7">
      <w:pPr>
        <w:pStyle w:val="ListParagraph"/>
        <w:numPr>
          <w:ilvl w:val="0"/>
          <w:numId w:val="99"/>
        </w:numPr>
        <w:spacing w:line="276" w:lineRule="auto"/>
        <w:ind w:left="1134" w:right="-11" w:hanging="425"/>
        <w:rPr>
          <w:sz w:val="24"/>
          <w:szCs w:val="24"/>
        </w:rPr>
      </w:pPr>
      <w:r w:rsidRPr="00F5369B">
        <w:rPr>
          <w:sz w:val="24"/>
          <w:szCs w:val="24"/>
        </w:rPr>
        <w:t>have fulfilled his obligation to pay such of the tax payable to</w:t>
      </w:r>
      <w:r w:rsidR="00EF6A4D" w:rsidRPr="00F5369B">
        <w:rPr>
          <w:sz w:val="24"/>
          <w:szCs w:val="24"/>
        </w:rPr>
        <w:t xml:space="preserve"> </w:t>
      </w:r>
      <w:r w:rsidRPr="00F5369B">
        <w:rPr>
          <w:sz w:val="24"/>
          <w:szCs w:val="24"/>
        </w:rPr>
        <w:t>the</w:t>
      </w:r>
      <w:r w:rsidR="00EF6A4D" w:rsidRPr="00F5369B">
        <w:rPr>
          <w:sz w:val="24"/>
          <w:szCs w:val="24"/>
        </w:rPr>
        <w:t xml:space="preserve"> </w:t>
      </w:r>
      <w:r w:rsidRPr="00F5369B">
        <w:rPr>
          <w:sz w:val="24"/>
          <w:szCs w:val="24"/>
        </w:rPr>
        <w:t>Central</w:t>
      </w:r>
      <w:r w:rsidR="00EF6A4D" w:rsidRPr="00F5369B">
        <w:rPr>
          <w:sz w:val="24"/>
          <w:szCs w:val="24"/>
        </w:rPr>
        <w:t xml:space="preserve"> </w:t>
      </w:r>
      <w:r w:rsidRPr="00F5369B">
        <w:rPr>
          <w:sz w:val="24"/>
          <w:szCs w:val="24"/>
        </w:rPr>
        <w:t>Government</w:t>
      </w:r>
      <w:r w:rsidR="00EF6A4D" w:rsidRPr="00F5369B">
        <w:rPr>
          <w:sz w:val="24"/>
          <w:szCs w:val="24"/>
        </w:rPr>
        <w:t xml:space="preserve"> </w:t>
      </w:r>
      <w:r w:rsidRPr="00F5369B">
        <w:rPr>
          <w:sz w:val="24"/>
          <w:szCs w:val="24"/>
        </w:rPr>
        <w:t>or</w:t>
      </w:r>
      <w:r w:rsidR="00EF6A4D" w:rsidRPr="00F5369B">
        <w:rPr>
          <w:sz w:val="24"/>
          <w:szCs w:val="24"/>
        </w:rPr>
        <w:t xml:space="preserve"> </w:t>
      </w:r>
      <w:r w:rsidRPr="00F5369B">
        <w:rPr>
          <w:sz w:val="24"/>
          <w:szCs w:val="24"/>
        </w:rPr>
        <w:t>the</w:t>
      </w:r>
      <w:r w:rsidR="00EF6A4D" w:rsidRPr="00F5369B">
        <w:rPr>
          <w:sz w:val="24"/>
          <w:szCs w:val="24"/>
        </w:rPr>
        <w:t xml:space="preserve"> </w:t>
      </w:r>
      <w:r w:rsidRPr="00F5369B">
        <w:rPr>
          <w:sz w:val="24"/>
          <w:szCs w:val="24"/>
        </w:rPr>
        <w:t>State</w:t>
      </w:r>
      <w:r w:rsidR="00EF6A4D" w:rsidRPr="00F5369B">
        <w:rPr>
          <w:sz w:val="24"/>
          <w:szCs w:val="24"/>
        </w:rPr>
        <w:t xml:space="preserve"> </w:t>
      </w:r>
      <w:r w:rsidRPr="00F5369B">
        <w:rPr>
          <w:sz w:val="24"/>
          <w:szCs w:val="24"/>
        </w:rPr>
        <w:t>Government</w:t>
      </w:r>
      <w:r w:rsidR="00EF6A4D" w:rsidRPr="00F5369B">
        <w:rPr>
          <w:sz w:val="24"/>
          <w:szCs w:val="24"/>
        </w:rPr>
        <w:t xml:space="preserve"> </w:t>
      </w:r>
      <w:r w:rsidRPr="00F5369B">
        <w:rPr>
          <w:sz w:val="24"/>
          <w:szCs w:val="24"/>
        </w:rPr>
        <w:t>or</w:t>
      </w:r>
      <w:r w:rsidR="00EF6A4D" w:rsidRPr="00F5369B">
        <w:rPr>
          <w:sz w:val="24"/>
          <w:szCs w:val="24"/>
        </w:rPr>
        <w:t xml:space="preserve"> </w:t>
      </w:r>
      <w:r w:rsidRPr="00F5369B">
        <w:rPr>
          <w:sz w:val="24"/>
          <w:szCs w:val="24"/>
        </w:rPr>
        <w:t>any local</w:t>
      </w:r>
      <w:r w:rsidR="00EF6A4D" w:rsidRPr="00F5369B">
        <w:rPr>
          <w:sz w:val="24"/>
          <w:szCs w:val="24"/>
        </w:rPr>
        <w:t xml:space="preserve"> </w:t>
      </w:r>
      <w:r w:rsidRPr="00F5369B">
        <w:rPr>
          <w:sz w:val="24"/>
          <w:szCs w:val="24"/>
        </w:rPr>
        <w:t>authority;</w:t>
      </w:r>
    </w:p>
    <w:p w:rsidR="000416B5" w:rsidRPr="00F5369B" w:rsidRDefault="000416B5" w:rsidP="009023C7">
      <w:pPr>
        <w:pStyle w:val="ListParagraph"/>
        <w:numPr>
          <w:ilvl w:val="0"/>
          <w:numId w:val="99"/>
        </w:numPr>
        <w:spacing w:line="276" w:lineRule="auto"/>
        <w:ind w:left="1134" w:right="-11" w:hanging="425"/>
        <w:rPr>
          <w:sz w:val="24"/>
          <w:szCs w:val="24"/>
        </w:rPr>
      </w:pPr>
      <w:r w:rsidRPr="00F5369B">
        <w:rPr>
          <w:sz w:val="24"/>
          <w:szCs w:val="24"/>
        </w:rPr>
        <w:t>not be insolvent, in receivership, bankrupt or being wound up,</w:t>
      </w:r>
      <w:r w:rsidR="00EF6A4D" w:rsidRPr="00F5369B">
        <w:rPr>
          <w:sz w:val="24"/>
          <w:szCs w:val="24"/>
        </w:rPr>
        <w:t xml:space="preserve"> </w:t>
      </w:r>
      <w:r w:rsidRPr="00F5369B">
        <w:rPr>
          <w:sz w:val="24"/>
          <w:szCs w:val="24"/>
        </w:rPr>
        <w:t>not</w:t>
      </w:r>
      <w:r w:rsidR="00EF6A4D" w:rsidRPr="00F5369B">
        <w:rPr>
          <w:sz w:val="24"/>
          <w:szCs w:val="24"/>
        </w:rPr>
        <w:t xml:space="preserve"> </w:t>
      </w:r>
      <w:r w:rsidRPr="00F5369B">
        <w:rPr>
          <w:sz w:val="24"/>
          <w:szCs w:val="24"/>
        </w:rPr>
        <w:t>have</w:t>
      </w:r>
      <w:r w:rsidR="00EF6A4D" w:rsidRPr="00F5369B">
        <w:rPr>
          <w:sz w:val="24"/>
          <w:szCs w:val="24"/>
        </w:rPr>
        <w:t xml:space="preserve"> </w:t>
      </w:r>
      <w:r w:rsidRPr="00F5369B">
        <w:rPr>
          <w:sz w:val="24"/>
          <w:szCs w:val="24"/>
        </w:rPr>
        <w:t>its</w:t>
      </w:r>
      <w:r w:rsidR="00EF6A4D" w:rsidRPr="00F5369B">
        <w:rPr>
          <w:sz w:val="24"/>
          <w:szCs w:val="24"/>
        </w:rPr>
        <w:t xml:space="preserve"> </w:t>
      </w:r>
      <w:r w:rsidRPr="00F5369B">
        <w:rPr>
          <w:sz w:val="24"/>
          <w:szCs w:val="24"/>
        </w:rPr>
        <w:lastRenderedPageBreak/>
        <w:t>affairs</w:t>
      </w:r>
      <w:r w:rsidR="00EF6A4D" w:rsidRPr="00F5369B">
        <w:rPr>
          <w:sz w:val="24"/>
          <w:szCs w:val="24"/>
        </w:rPr>
        <w:t xml:space="preserve"> </w:t>
      </w:r>
      <w:r w:rsidRPr="00F5369B">
        <w:rPr>
          <w:sz w:val="24"/>
          <w:szCs w:val="24"/>
        </w:rPr>
        <w:t>administered</w:t>
      </w:r>
      <w:r w:rsidR="00EF6A4D" w:rsidRPr="00F5369B">
        <w:rPr>
          <w:sz w:val="24"/>
          <w:szCs w:val="24"/>
        </w:rPr>
        <w:t xml:space="preserve"> </w:t>
      </w:r>
      <w:r w:rsidRPr="00F5369B">
        <w:rPr>
          <w:sz w:val="24"/>
          <w:szCs w:val="24"/>
        </w:rPr>
        <w:t>by</w:t>
      </w:r>
      <w:r w:rsidR="00EF6A4D" w:rsidRPr="00F5369B">
        <w:rPr>
          <w:sz w:val="24"/>
          <w:szCs w:val="24"/>
        </w:rPr>
        <w:t xml:space="preserve"> </w:t>
      </w:r>
      <w:r w:rsidRPr="00F5369B">
        <w:rPr>
          <w:sz w:val="24"/>
          <w:szCs w:val="24"/>
        </w:rPr>
        <w:t>a</w:t>
      </w:r>
      <w:r w:rsidR="00EF6A4D" w:rsidRPr="00F5369B">
        <w:rPr>
          <w:sz w:val="24"/>
          <w:szCs w:val="24"/>
        </w:rPr>
        <w:t xml:space="preserve"> </w:t>
      </w:r>
      <w:r w:rsidRPr="00F5369B">
        <w:rPr>
          <w:sz w:val="24"/>
          <w:szCs w:val="24"/>
        </w:rPr>
        <w:t>court</w:t>
      </w:r>
      <w:r w:rsidR="00EF6A4D" w:rsidRPr="00F5369B">
        <w:rPr>
          <w:sz w:val="24"/>
          <w:szCs w:val="24"/>
        </w:rPr>
        <w:t xml:space="preserve"> </w:t>
      </w:r>
      <w:r w:rsidRPr="00F5369B">
        <w:rPr>
          <w:sz w:val="24"/>
          <w:szCs w:val="24"/>
        </w:rPr>
        <w:t>or</w:t>
      </w:r>
      <w:r w:rsidR="00EF6A4D" w:rsidRPr="00F5369B">
        <w:rPr>
          <w:sz w:val="24"/>
          <w:szCs w:val="24"/>
        </w:rPr>
        <w:t xml:space="preserve"> </w:t>
      </w:r>
      <w:r w:rsidRPr="00F5369B">
        <w:rPr>
          <w:sz w:val="24"/>
          <w:szCs w:val="24"/>
        </w:rPr>
        <w:t>a</w:t>
      </w:r>
      <w:r w:rsidR="00EF6A4D" w:rsidRPr="00F5369B">
        <w:rPr>
          <w:sz w:val="24"/>
          <w:szCs w:val="24"/>
        </w:rPr>
        <w:t xml:space="preserve"> </w:t>
      </w:r>
      <w:r w:rsidRPr="00F5369B">
        <w:rPr>
          <w:sz w:val="24"/>
          <w:szCs w:val="24"/>
        </w:rPr>
        <w:t>judicial officer, not have its business activities suspended and must not be the subject of legal proceedings for any of</w:t>
      </w:r>
      <w:r w:rsidR="00EF6A4D" w:rsidRPr="00F5369B">
        <w:rPr>
          <w:sz w:val="24"/>
          <w:szCs w:val="24"/>
        </w:rPr>
        <w:t xml:space="preserve"> </w:t>
      </w:r>
      <w:r w:rsidRPr="00F5369B">
        <w:rPr>
          <w:sz w:val="24"/>
          <w:szCs w:val="24"/>
        </w:rPr>
        <w:t>the foregoing</w:t>
      </w:r>
      <w:r w:rsidR="00EF6A4D" w:rsidRPr="00F5369B">
        <w:rPr>
          <w:sz w:val="24"/>
          <w:szCs w:val="24"/>
        </w:rPr>
        <w:t xml:space="preserve"> </w:t>
      </w:r>
      <w:r w:rsidRPr="00F5369B">
        <w:rPr>
          <w:sz w:val="24"/>
          <w:szCs w:val="24"/>
        </w:rPr>
        <w:t>reasons;</w:t>
      </w:r>
    </w:p>
    <w:p w:rsidR="000416B5" w:rsidRPr="00F5369B" w:rsidRDefault="000416B5" w:rsidP="009023C7">
      <w:pPr>
        <w:pStyle w:val="ListParagraph"/>
        <w:numPr>
          <w:ilvl w:val="0"/>
          <w:numId w:val="99"/>
        </w:numPr>
        <w:spacing w:line="276" w:lineRule="auto"/>
        <w:ind w:left="1134" w:right="-11" w:hanging="425"/>
        <w:rPr>
          <w:sz w:val="24"/>
          <w:szCs w:val="24"/>
        </w:rPr>
      </w:pPr>
      <w:r w:rsidRPr="00F5369B">
        <w:rPr>
          <w:sz w:val="24"/>
          <w:szCs w:val="24"/>
        </w:rPr>
        <w:t xml:space="preserve">not have, and their directors and officers </w:t>
      </w:r>
      <w:r w:rsidR="00C25F26" w:rsidRPr="00F5369B">
        <w:rPr>
          <w:sz w:val="24"/>
          <w:szCs w:val="24"/>
        </w:rPr>
        <w:t>do not have</w:t>
      </w:r>
      <w:r w:rsidRPr="00F5369B">
        <w:rPr>
          <w:sz w:val="24"/>
          <w:szCs w:val="24"/>
        </w:rPr>
        <w:t>, been convicted of any criminal offence related to their professional conduct or the making of false statements or misrepresentations as to their qualifications to enter into a procurement contract within a period of three years preceding the commencement of the procurement process, or not have been otherwise disqualified pursuant to debarment</w:t>
      </w:r>
      <w:r w:rsidR="00EF6A4D" w:rsidRPr="00F5369B">
        <w:rPr>
          <w:sz w:val="24"/>
          <w:szCs w:val="24"/>
        </w:rPr>
        <w:t xml:space="preserve"> </w:t>
      </w:r>
      <w:r w:rsidRPr="00F5369B">
        <w:rPr>
          <w:sz w:val="24"/>
          <w:szCs w:val="24"/>
        </w:rPr>
        <w:t>proceedings;</w:t>
      </w:r>
    </w:p>
    <w:p w:rsidR="000416B5" w:rsidRPr="00F5369B" w:rsidRDefault="000416B5" w:rsidP="009023C7">
      <w:pPr>
        <w:pStyle w:val="ListParagraph"/>
        <w:numPr>
          <w:ilvl w:val="0"/>
          <w:numId w:val="99"/>
        </w:numPr>
        <w:spacing w:line="276" w:lineRule="auto"/>
        <w:ind w:left="1134" w:right="-11" w:hanging="425"/>
        <w:rPr>
          <w:sz w:val="24"/>
          <w:szCs w:val="24"/>
        </w:rPr>
      </w:pPr>
      <w:r w:rsidRPr="00F5369B">
        <w:rPr>
          <w:sz w:val="24"/>
          <w:szCs w:val="24"/>
        </w:rPr>
        <w:t>not be debarred by any Procuring Entity under the State Government, the Central Government, Autonomous body, Authority by whatever name called under</w:t>
      </w:r>
      <w:r w:rsidR="00EF6A4D" w:rsidRPr="00F5369B">
        <w:rPr>
          <w:sz w:val="24"/>
          <w:szCs w:val="24"/>
        </w:rPr>
        <w:t xml:space="preserve"> </w:t>
      </w:r>
      <w:r w:rsidRPr="00F5369B">
        <w:rPr>
          <w:sz w:val="24"/>
          <w:szCs w:val="24"/>
        </w:rPr>
        <w:t>them</w:t>
      </w:r>
      <w:r w:rsidR="0041588E" w:rsidRPr="00F5369B">
        <w:rPr>
          <w:sz w:val="24"/>
          <w:szCs w:val="24"/>
        </w:rPr>
        <w:t xml:space="preserve"> in India</w:t>
      </w:r>
      <w:r w:rsidR="00C25F26" w:rsidRPr="00F5369B">
        <w:rPr>
          <w:sz w:val="24"/>
          <w:szCs w:val="24"/>
        </w:rPr>
        <w:t>.</w:t>
      </w:r>
    </w:p>
    <w:p w:rsidR="00C25F26" w:rsidRPr="00F5369B" w:rsidRDefault="00C25F26" w:rsidP="000416B5">
      <w:pPr>
        <w:pStyle w:val="ListParagraph"/>
        <w:spacing w:line="276" w:lineRule="auto"/>
        <w:ind w:left="709" w:right="70" w:firstLine="0"/>
        <w:rPr>
          <w:sz w:val="24"/>
          <w:szCs w:val="24"/>
        </w:rPr>
      </w:pPr>
    </w:p>
    <w:p w:rsidR="00C25F26" w:rsidRPr="00F5369B" w:rsidRDefault="00C25F26" w:rsidP="007C2612">
      <w:pPr>
        <w:pStyle w:val="ListParagraph"/>
        <w:numPr>
          <w:ilvl w:val="2"/>
          <w:numId w:val="96"/>
        </w:numPr>
        <w:spacing w:line="276" w:lineRule="auto"/>
        <w:ind w:right="-11"/>
        <w:rPr>
          <w:sz w:val="24"/>
          <w:szCs w:val="24"/>
        </w:rPr>
      </w:pPr>
      <w:r w:rsidRPr="00F5369B">
        <w:rPr>
          <w:sz w:val="24"/>
          <w:szCs w:val="24"/>
        </w:rPr>
        <w:t xml:space="preserve">In the ‘Technical Proposal Submission </w:t>
      </w:r>
      <w:r w:rsidR="000F770E" w:rsidRPr="00F5369B">
        <w:rPr>
          <w:sz w:val="24"/>
          <w:szCs w:val="24"/>
        </w:rPr>
        <w:t>Form’</w:t>
      </w:r>
      <w:r w:rsidRPr="00F5369B">
        <w:rPr>
          <w:sz w:val="24"/>
          <w:szCs w:val="24"/>
        </w:rPr>
        <w:t xml:space="preserve"> to be submitted by the consultant, as per format given in Section</w:t>
      </w:r>
      <w:r w:rsidR="00BB4C2D" w:rsidRPr="00F5369B">
        <w:rPr>
          <w:sz w:val="24"/>
          <w:szCs w:val="24"/>
        </w:rPr>
        <w:t>-</w:t>
      </w:r>
      <w:r w:rsidRPr="00F5369B">
        <w:rPr>
          <w:sz w:val="24"/>
          <w:szCs w:val="24"/>
        </w:rPr>
        <w:t>3: “Technical Proposal – Standard Forms”, all consultants shall provide</w:t>
      </w:r>
      <w:r w:rsidR="00EF6A4D" w:rsidRPr="00F5369B">
        <w:rPr>
          <w:sz w:val="24"/>
          <w:szCs w:val="24"/>
        </w:rPr>
        <w:t xml:space="preserve"> </w:t>
      </w:r>
      <w:r w:rsidRPr="00F5369B">
        <w:rPr>
          <w:sz w:val="24"/>
          <w:szCs w:val="24"/>
        </w:rPr>
        <w:t>an Affidavit that th</w:t>
      </w:r>
      <w:r w:rsidR="00CF46AA" w:rsidRPr="00F5369B">
        <w:rPr>
          <w:sz w:val="24"/>
          <w:szCs w:val="24"/>
        </w:rPr>
        <w:t xml:space="preserve">e </w:t>
      </w:r>
      <w:r w:rsidRPr="00F5369B">
        <w:rPr>
          <w:sz w:val="24"/>
          <w:szCs w:val="24"/>
        </w:rPr>
        <w:t xml:space="preserve">consultant </w:t>
      </w:r>
      <w:r w:rsidR="00CF46AA" w:rsidRPr="00F5369B">
        <w:rPr>
          <w:sz w:val="24"/>
          <w:szCs w:val="24"/>
        </w:rPr>
        <w:t>continues to fulfill</w:t>
      </w:r>
      <w:r w:rsidRPr="00F5369B">
        <w:rPr>
          <w:sz w:val="24"/>
          <w:szCs w:val="24"/>
        </w:rPr>
        <w:t xml:space="preserve"> the eligibility requirements given in ITC Para </w:t>
      </w:r>
      <w:r w:rsidR="003D1345" w:rsidRPr="00F5369B">
        <w:rPr>
          <w:sz w:val="24"/>
          <w:szCs w:val="24"/>
        </w:rPr>
        <w:t>2.</w:t>
      </w:r>
      <w:r w:rsidRPr="00F5369B">
        <w:rPr>
          <w:sz w:val="24"/>
          <w:szCs w:val="24"/>
        </w:rPr>
        <w:t>6.</w:t>
      </w:r>
    </w:p>
    <w:p w:rsidR="00FE14B6" w:rsidRPr="00F5369B" w:rsidRDefault="00FE14B6" w:rsidP="00C25F26">
      <w:pPr>
        <w:pStyle w:val="ListParagraph"/>
        <w:spacing w:line="276" w:lineRule="auto"/>
        <w:ind w:left="709" w:right="70" w:firstLine="0"/>
        <w:rPr>
          <w:sz w:val="24"/>
          <w:szCs w:val="24"/>
        </w:rPr>
      </w:pPr>
    </w:p>
    <w:p w:rsidR="00FE14B6" w:rsidRPr="00F5369B" w:rsidRDefault="00FE14B6" w:rsidP="009023C7">
      <w:pPr>
        <w:pStyle w:val="Heading3"/>
        <w:jc w:val="center"/>
      </w:pPr>
      <w:bookmarkStart w:id="32" w:name="_Toc100405971"/>
      <w:r w:rsidRPr="00F5369B">
        <w:t>Preparation of Proposals</w:t>
      </w:r>
      <w:bookmarkEnd w:id="32"/>
    </w:p>
    <w:p w:rsidR="00FE14B6" w:rsidRPr="00F5369B" w:rsidRDefault="00FE14B6" w:rsidP="00FE14B6">
      <w:pPr>
        <w:spacing w:line="276" w:lineRule="auto"/>
        <w:ind w:right="70"/>
        <w:rPr>
          <w:sz w:val="24"/>
          <w:szCs w:val="24"/>
        </w:rPr>
      </w:pPr>
    </w:p>
    <w:p w:rsidR="00FE14B6" w:rsidRPr="00F5369B" w:rsidRDefault="00FE14B6" w:rsidP="009023C7">
      <w:pPr>
        <w:pStyle w:val="Heading3"/>
        <w:numPr>
          <w:ilvl w:val="1"/>
          <w:numId w:val="96"/>
        </w:numPr>
      </w:pPr>
      <w:bookmarkStart w:id="33" w:name="_Toc100405972"/>
      <w:r w:rsidRPr="00F5369B">
        <w:t>General Considerations</w:t>
      </w:r>
      <w:bookmarkEnd w:id="33"/>
    </w:p>
    <w:p w:rsidR="00FE14B6" w:rsidRPr="00F5369B" w:rsidRDefault="00FE14B6" w:rsidP="00FE14B6">
      <w:pPr>
        <w:pStyle w:val="Heading3"/>
        <w:ind w:left="709" w:hanging="709"/>
      </w:pPr>
    </w:p>
    <w:p w:rsidR="00FE14B6" w:rsidRPr="00F5369B" w:rsidRDefault="00FE14B6" w:rsidP="009023C7">
      <w:pPr>
        <w:pStyle w:val="BodyText"/>
        <w:spacing w:line="276" w:lineRule="auto"/>
        <w:ind w:left="709" w:right="-11" w:hanging="709"/>
        <w:jc w:val="both"/>
        <w:rPr>
          <w:sz w:val="24"/>
          <w:szCs w:val="24"/>
        </w:rPr>
      </w:pPr>
      <w:r w:rsidRPr="00F5369B">
        <w:rPr>
          <w:sz w:val="24"/>
          <w:szCs w:val="24"/>
        </w:rPr>
        <w:t>2.7.1 In preparing the Proposal, the Consultant is expected to examine the</w:t>
      </w:r>
      <w:r w:rsidR="00EF6A4D" w:rsidRPr="00F5369B">
        <w:rPr>
          <w:sz w:val="24"/>
          <w:szCs w:val="24"/>
        </w:rPr>
        <w:t xml:space="preserve"> </w:t>
      </w:r>
      <w:r w:rsidRPr="00F5369B">
        <w:rPr>
          <w:sz w:val="24"/>
          <w:szCs w:val="24"/>
        </w:rPr>
        <w:t>RFP</w:t>
      </w:r>
      <w:r w:rsidR="00EF6A4D" w:rsidRPr="00F5369B">
        <w:rPr>
          <w:sz w:val="24"/>
          <w:szCs w:val="24"/>
        </w:rPr>
        <w:t xml:space="preserve"> </w:t>
      </w:r>
      <w:r w:rsidRPr="00F5369B">
        <w:rPr>
          <w:sz w:val="24"/>
          <w:szCs w:val="24"/>
        </w:rPr>
        <w:t>in</w:t>
      </w:r>
      <w:r w:rsidR="00EF6A4D" w:rsidRPr="00F5369B">
        <w:rPr>
          <w:sz w:val="24"/>
          <w:szCs w:val="24"/>
        </w:rPr>
        <w:t xml:space="preserve"> </w:t>
      </w:r>
      <w:r w:rsidRPr="00F5369B">
        <w:rPr>
          <w:sz w:val="24"/>
          <w:szCs w:val="24"/>
        </w:rPr>
        <w:t>detail.</w:t>
      </w:r>
      <w:r w:rsidR="00EF6A4D" w:rsidRPr="00F5369B">
        <w:rPr>
          <w:sz w:val="24"/>
          <w:szCs w:val="24"/>
        </w:rPr>
        <w:t xml:space="preserve"> </w:t>
      </w:r>
      <w:r w:rsidRPr="00F5369B">
        <w:rPr>
          <w:sz w:val="24"/>
          <w:szCs w:val="24"/>
        </w:rPr>
        <w:t>Material</w:t>
      </w:r>
      <w:r w:rsidR="00EF6A4D" w:rsidRPr="00F5369B">
        <w:rPr>
          <w:sz w:val="24"/>
          <w:szCs w:val="24"/>
        </w:rPr>
        <w:t xml:space="preserve"> </w:t>
      </w:r>
      <w:r w:rsidRPr="00F5369B">
        <w:rPr>
          <w:sz w:val="24"/>
          <w:szCs w:val="24"/>
        </w:rPr>
        <w:t>deficiencies</w:t>
      </w:r>
      <w:r w:rsidR="00EF6A4D" w:rsidRPr="00F5369B">
        <w:rPr>
          <w:sz w:val="24"/>
          <w:szCs w:val="24"/>
        </w:rPr>
        <w:t xml:space="preserve"> </w:t>
      </w:r>
      <w:r w:rsidRPr="00F5369B">
        <w:rPr>
          <w:sz w:val="24"/>
          <w:szCs w:val="24"/>
        </w:rPr>
        <w:t>in</w:t>
      </w:r>
      <w:r w:rsidR="00EF6A4D" w:rsidRPr="00F5369B">
        <w:rPr>
          <w:sz w:val="24"/>
          <w:szCs w:val="24"/>
        </w:rPr>
        <w:t xml:space="preserve"> </w:t>
      </w:r>
      <w:r w:rsidRPr="00F5369B">
        <w:rPr>
          <w:sz w:val="24"/>
          <w:szCs w:val="24"/>
        </w:rPr>
        <w:t>providing</w:t>
      </w:r>
      <w:r w:rsidR="00EF6A4D" w:rsidRPr="00F5369B">
        <w:rPr>
          <w:sz w:val="24"/>
          <w:szCs w:val="24"/>
        </w:rPr>
        <w:t xml:space="preserve"> </w:t>
      </w:r>
      <w:r w:rsidRPr="00F5369B">
        <w:rPr>
          <w:sz w:val="24"/>
          <w:szCs w:val="24"/>
        </w:rPr>
        <w:t>the</w:t>
      </w:r>
      <w:r w:rsidR="00EF6A4D" w:rsidRPr="00F5369B">
        <w:rPr>
          <w:sz w:val="24"/>
          <w:szCs w:val="24"/>
        </w:rPr>
        <w:t xml:space="preserve"> </w:t>
      </w:r>
      <w:r w:rsidRPr="00F5369B">
        <w:rPr>
          <w:sz w:val="24"/>
          <w:szCs w:val="24"/>
        </w:rPr>
        <w:t>information requested in the RFP may result in rejection of the</w:t>
      </w:r>
      <w:r w:rsidR="00EF6A4D" w:rsidRPr="00F5369B">
        <w:rPr>
          <w:sz w:val="24"/>
          <w:szCs w:val="24"/>
        </w:rPr>
        <w:t xml:space="preserve"> </w:t>
      </w:r>
      <w:r w:rsidRPr="00F5369B">
        <w:rPr>
          <w:sz w:val="24"/>
          <w:szCs w:val="24"/>
        </w:rPr>
        <w:t>Proposal.</w:t>
      </w:r>
    </w:p>
    <w:p w:rsidR="007273B9" w:rsidRPr="00F5369B" w:rsidRDefault="007273B9" w:rsidP="00FE14B6">
      <w:pPr>
        <w:pStyle w:val="Heading3"/>
        <w:ind w:left="709" w:hanging="709"/>
      </w:pPr>
    </w:p>
    <w:p w:rsidR="007273B9" w:rsidRPr="00F5369B" w:rsidRDefault="007273B9" w:rsidP="009023C7">
      <w:pPr>
        <w:pStyle w:val="Heading3"/>
        <w:numPr>
          <w:ilvl w:val="1"/>
          <w:numId w:val="96"/>
        </w:numPr>
        <w:spacing w:line="276" w:lineRule="auto"/>
      </w:pPr>
      <w:bookmarkStart w:id="34" w:name="_Toc100405973"/>
      <w:r w:rsidRPr="00F5369B">
        <w:t>Cost of Preparation of Proposal</w:t>
      </w:r>
      <w:bookmarkEnd w:id="34"/>
    </w:p>
    <w:p w:rsidR="00B27F3C" w:rsidRPr="00F5369B" w:rsidRDefault="00B27F3C" w:rsidP="009023C7">
      <w:pPr>
        <w:pStyle w:val="Heading3"/>
        <w:spacing w:line="276" w:lineRule="auto"/>
        <w:ind w:left="480"/>
      </w:pPr>
    </w:p>
    <w:p w:rsidR="007273B9" w:rsidRPr="00F5369B" w:rsidRDefault="007273B9">
      <w:pPr>
        <w:pStyle w:val="BodyText"/>
        <w:spacing w:line="276" w:lineRule="auto"/>
        <w:ind w:left="709" w:right="-11" w:hanging="709"/>
        <w:jc w:val="both"/>
        <w:rPr>
          <w:sz w:val="24"/>
          <w:szCs w:val="24"/>
        </w:rPr>
      </w:pPr>
      <w:r w:rsidRPr="00F5369B">
        <w:rPr>
          <w:sz w:val="24"/>
          <w:szCs w:val="24"/>
        </w:rPr>
        <w:t xml:space="preserve">2.8.1  The Consultant shall bear all costs associated with the preparation and submission of its Proposal, and the Client shall not be responsible or liable for those costs, regardless of the conduct </w:t>
      </w:r>
      <w:r w:rsidRPr="00F5369B">
        <w:rPr>
          <w:spacing w:val="-3"/>
          <w:sz w:val="24"/>
          <w:szCs w:val="24"/>
        </w:rPr>
        <w:t xml:space="preserve">or </w:t>
      </w:r>
      <w:r w:rsidRPr="00F5369B">
        <w:rPr>
          <w:sz w:val="24"/>
          <w:szCs w:val="24"/>
        </w:rPr>
        <w:t>outcome of the selection process. The Client is not bound to accept any proposal and reserves the right to annul the</w:t>
      </w:r>
      <w:r w:rsidR="00EF6A4D" w:rsidRPr="00F5369B">
        <w:rPr>
          <w:sz w:val="24"/>
          <w:szCs w:val="24"/>
        </w:rPr>
        <w:t xml:space="preserve"> </w:t>
      </w:r>
      <w:r w:rsidRPr="00F5369B">
        <w:rPr>
          <w:sz w:val="24"/>
          <w:szCs w:val="24"/>
        </w:rPr>
        <w:t>selection process at any time prior to Contract award, without thereby incurring any liability to the</w:t>
      </w:r>
      <w:r w:rsidR="00B05563" w:rsidRPr="00F5369B">
        <w:rPr>
          <w:sz w:val="24"/>
          <w:szCs w:val="24"/>
        </w:rPr>
        <w:t xml:space="preserve"> </w:t>
      </w:r>
      <w:r w:rsidRPr="00F5369B">
        <w:rPr>
          <w:sz w:val="24"/>
          <w:szCs w:val="24"/>
        </w:rPr>
        <w:t>Consultant.</w:t>
      </w:r>
    </w:p>
    <w:p w:rsidR="007273B9" w:rsidRPr="00F5369B" w:rsidRDefault="007273B9" w:rsidP="007273B9">
      <w:pPr>
        <w:pStyle w:val="Heading3"/>
        <w:ind w:left="709" w:hanging="709"/>
      </w:pPr>
    </w:p>
    <w:p w:rsidR="00B27F3C" w:rsidRPr="00F5369B" w:rsidRDefault="007273B9" w:rsidP="00B27F3C">
      <w:pPr>
        <w:pStyle w:val="Heading3"/>
        <w:numPr>
          <w:ilvl w:val="1"/>
          <w:numId w:val="101"/>
        </w:numPr>
        <w:spacing w:line="276" w:lineRule="auto"/>
      </w:pPr>
      <w:bookmarkStart w:id="35" w:name="_Toc100405974"/>
      <w:r w:rsidRPr="00F5369B">
        <w:t>Language</w:t>
      </w:r>
      <w:bookmarkEnd w:id="35"/>
    </w:p>
    <w:p w:rsidR="00B27F3C" w:rsidRPr="00F5369B" w:rsidRDefault="00B27F3C" w:rsidP="009023C7">
      <w:pPr>
        <w:pStyle w:val="Heading3"/>
        <w:spacing w:line="276" w:lineRule="auto"/>
        <w:ind w:left="357"/>
      </w:pPr>
    </w:p>
    <w:p w:rsidR="00B27F3C" w:rsidRPr="00A9113C" w:rsidRDefault="007273B9" w:rsidP="00A9113C">
      <w:pPr>
        <w:pStyle w:val="ListParagraph"/>
        <w:spacing w:after="240" w:line="276" w:lineRule="auto"/>
        <w:ind w:left="709" w:right="-72" w:hanging="709"/>
        <w:rPr>
          <w:sz w:val="24"/>
          <w:szCs w:val="24"/>
        </w:rPr>
      </w:pPr>
      <w:r w:rsidRPr="00F5369B">
        <w:rPr>
          <w:position w:val="2"/>
          <w:sz w:val="24"/>
          <w:szCs w:val="24"/>
        </w:rPr>
        <w:t xml:space="preserve">2.9.1  </w:t>
      </w:r>
      <w:r w:rsidR="007B6B2D" w:rsidRPr="00F5369B">
        <w:rPr>
          <w:sz w:val="24"/>
          <w:szCs w:val="24"/>
        </w:rPr>
        <w:t>The proposal, as well as all</w:t>
      </w:r>
      <w:r w:rsidRPr="00F5369B">
        <w:rPr>
          <w:sz w:val="24"/>
          <w:szCs w:val="24"/>
        </w:rPr>
        <w:t xml:space="preserve"> correspondence </w:t>
      </w:r>
      <w:r w:rsidR="007B6B2D" w:rsidRPr="00F5369B">
        <w:rPr>
          <w:sz w:val="24"/>
          <w:szCs w:val="24"/>
        </w:rPr>
        <w:t>and documents relating</w:t>
      </w:r>
      <w:r w:rsidRPr="00F5369B">
        <w:rPr>
          <w:sz w:val="24"/>
          <w:szCs w:val="24"/>
        </w:rPr>
        <w:t xml:space="preserve"> to the Proposal exchanged between the Consultant and the Client, shall be written in English</w:t>
      </w:r>
      <w:r w:rsidR="00B05563" w:rsidRPr="00F5369B">
        <w:rPr>
          <w:sz w:val="24"/>
          <w:szCs w:val="24"/>
        </w:rPr>
        <w:t xml:space="preserve"> </w:t>
      </w:r>
      <w:r w:rsidRPr="00F5369B">
        <w:rPr>
          <w:sz w:val="24"/>
          <w:szCs w:val="24"/>
        </w:rPr>
        <w:t>language.</w:t>
      </w:r>
    </w:p>
    <w:p w:rsidR="00B27F3C" w:rsidRPr="00F5369B" w:rsidRDefault="00B27F3C" w:rsidP="00A9113C">
      <w:pPr>
        <w:pStyle w:val="Heading3"/>
        <w:numPr>
          <w:ilvl w:val="1"/>
          <w:numId w:val="101"/>
        </w:numPr>
        <w:spacing w:after="240"/>
      </w:pPr>
      <w:bookmarkStart w:id="36" w:name="_Toc100405975"/>
      <w:r w:rsidRPr="00F5369B">
        <w:t>Documents Comprising of Proposal</w:t>
      </w:r>
      <w:bookmarkEnd w:id="36"/>
    </w:p>
    <w:p w:rsidR="00B27F3C" w:rsidRPr="00F5369B" w:rsidRDefault="00B27F3C" w:rsidP="00B41435">
      <w:pPr>
        <w:pStyle w:val="ListParagraph"/>
        <w:numPr>
          <w:ilvl w:val="2"/>
          <w:numId w:val="101"/>
        </w:numPr>
        <w:spacing w:before="94" w:after="240" w:line="276" w:lineRule="auto"/>
        <w:ind w:right="-52"/>
        <w:rPr>
          <w:b/>
          <w:sz w:val="24"/>
          <w:szCs w:val="24"/>
        </w:rPr>
      </w:pPr>
      <w:r w:rsidRPr="00F5369B">
        <w:rPr>
          <w:sz w:val="24"/>
          <w:szCs w:val="24"/>
        </w:rPr>
        <w:t xml:space="preserve">The Proposal shall comprise the documents and forms </w:t>
      </w:r>
      <w:r w:rsidRPr="00F5369B">
        <w:rPr>
          <w:b/>
          <w:sz w:val="24"/>
          <w:szCs w:val="24"/>
        </w:rPr>
        <w:t>listed</w:t>
      </w:r>
      <w:r w:rsidR="005C6BE2" w:rsidRPr="00F5369B">
        <w:rPr>
          <w:b/>
          <w:sz w:val="24"/>
          <w:szCs w:val="24"/>
        </w:rPr>
        <w:t xml:space="preserve"> in this RFP document including</w:t>
      </w:r>
      <w:r w:rsidR="00B41435">
        <w:rPr>
          <w:b/>
          <w:sz w:val="24"/>
          <w:szCs w:val="24"/>
        </w:rPr>
        <w:t xml:space="preserve"> </w:t>
      </w:r>
      <w:r w:rsidR="00A7267F" w:rsidRPr="00F5369B">
        <w:rPr>
          <w:b/>
          <w:sz w:val="24"/>
          <w:szCs w:val="24"/>
        </w:rPr>
        <w:t xml:space="preserve">(a) </w:t>
      </w:r>
      <w:r w:rsidR="005C6BE2" w:rsidRPr="00F5369B">
        <w:rPr>
          <w:b/>
          <w:sz w:val="24"/>
          <w:szCs w:val="24"/>
        </w:rPr>
        <w:t>“Section-IV: Technical Proposal Standard Form”,</w:t>
      </w:r>
      <w:r w:rsidR="00A7267F" w:rsidRPr="00F5369B">
        <w:rPr>
          <w:b/>
          <w:sz w:val="24"/>
          <w:szCs w:val="24"/>
        </w:rPr>
        <w:t xml:space="preserve"> </w:t>
      </w:r>
      <w:r w:rsidR="00A7267F" w:rsidRPr="00F5369B">
        <w:rPr>
          <w:b/>
          <w:sz w:val="24"/>
          <w:szCs w:val="24"/>
        </w:rPr>
        <w:lastRenderedPageBreak/>
        <w:t>(b)</w:t>
      </w:r>
      <w:r w:rsidR="00DE16B1" w:rsidRPr="00F5369B">
        <w:rPr>
          <w:b/>
          <w:sz w:val="24"/>
          <w:szCs w:val="24"/>
        </w:rPr>
        <w:t>“</w:t>
      </w:r>
      <w:r w:rsidR="005C6BE2" w:rsidRPr="00F5369B">
        <w:rPr>
          <w:b/>
          <w:sz w:val="24"/>
          <w:szCs w:val="24"/>
        </w:rPr>
        <w:t xml:space="preserve">Financial Proposal </w:t>
      </w:r>
      <w:r w:rsidR="00DE16B1" w:rsidRPr="00F5369B">
        <w:rPr>
          <w:b/>
          <w:sz w:val="24"/>
          <w:szCs w:val="24"/>
        </w:rPr>
        <w:t>Standard Form” and</w:t>
      </w:r>
      <w:r w:rsidRPr="00F5369B">
        <w:rPr>
          <w:b/>
          <w:sz w:val="24"/>
          <w:szCs w:val="24"/>
        </w:rPr>
        <w:t xml:space="preserve"> Data</w:t>
      </w:r>
      <w:r w:rsidR="00B05563" w:rsidRPr="00F5369B">
        <w:rPr>
          <w:b/>
          <w:sz w:val="24"/>
          <w:szCs w:val="24"/>
        </w:rPr>
        <w:t xml:space="preserve"> </w:t>
      </w:r>
      <w:r w:rsidRPr="00F5369B">
        <w:rPr>
          <w:b/>
          <w:sz w:val="24"/>
          <w:szCs w:val="24"/>
        </w:rPr>
        <w:t>Sheet.</w:t>
      </w:r>
    </w:p>
    <w:p w:rsidR="00A7267F" w:rsidRPr="00F5369B" w:rsidRDefault="00912E4F" w:rsidP="00B41435">
      <w:pPr>
        <w:pStyle w:val="ListParagraph"/>
        <w:numPr>
          <w:ilvl w:val="2"/>
          <w:numId w:val="101"/>
        </w:numPr>
        <w:spacing w:before="94" w:after="240" w:line="276" w:lineRule="auto"/>
        <w:ind w:right="-52"/>
        <w:rPr>
          <w:bCs/>
          <w:sz w:val="24"/>
          <w:szCs w:val="24"/>
        </w:rPr>
      </w:pPr>
      <w:r w:rsidRPr="00F5369B">
        <w:rPr>
          <w:bCs/>
          <w:sz w:val="24"/>
          <w:szCs w:val="24"/>
        </w:rPr>
        <w:t>The participating consultants shall also submit hardcopies of the “</w:t>
      </w:r>
      <w:r w:rsidRPr="00F5369B">
        <w:rPr>
          <w:b/>
          <w:sz w:val="24"/>
          <w:szCs w:val="24"/>
        </w:rPr>
        <w:t>Key Documents</w:t>
      </w:r>
      <w:r w:rsidRPr="00F5369B">
        <w:rPr>
          <w:bCs/>
          <w:sz w:val="24"/>
          <w:szCs w:val="24"/>
        </w:rPr>
        <w:t>”</w:t>
      </w:r>
      <w:r w:rsidR="00B05563" w:rsidRPr="00F5369B">
        <w:rPr>
          <w:bCs/>
          <w:sz w:val="24"/>
          <w:szCs w:val="24"/>
        </w:rPr>
        <w:t xml:space="preserve"> </w:t>
      </w:r>
      <w:r w:rsidRPr="00F5369B">
        <w:rPr>
          <w:bCs/>
          <w:sz w:val="24"/>
          <w:szCs w:val="24"/>
        </w:rPr>
        <w:t>in the office of the Client, i</w:t>
      </w:r>
      <w:r w:rsidR="00A7267F" w:rsidRPr="00F5369B">
        <w:rPr>
          <w:bCs/>
          <w:sz w:val="24"/>
          <w:szCs w:val="24"/>
        </w:rPr>
        <w:t xml:space="preserve">n addition to online submission of the financial and technical </w:t>
      </w:r>
      <w:r w:rsidRPr="00F5369B">
        <w:rPr>
          <w:bCs/>
          <w:sz w:val="24"/>
          <w:szCs w:val="24"/>
        </w:rPr>
        <w:t>proposal. Key Documents shall comprise the documents as mentioned in the DS.</w:t>
      </w:r>
    </w:p>
    <w:p w:rsidR="00DF5E75" w:rsidRPr="00F5369B" w:rsidRDefault="00DF5E75" w:rsidP="00B41435">
      <w:pPr>
        <w:pStyle w:val="Heading3"/>
        <w:numPr>
          <w:ilvl w:val="1"/>
          <w:numId w:val="101"/>
        </w:numPr>
        <w:spacing w:after="240"/>
      </w:pPr>
      <w:bookmarkStart w:id="37" w:name="_Toc100405976"/>
      <w:r w:rsidRPr="00F5369B">
        <w:t>Only One Proposal</w:t>
      </w:r>
      <w:bookmarkEnd w:id="37"/>
    </w:p>
    <w:p w:rsidR="00F35536" w:rsidRPr="00B41435" w:rsidRDefault="00DF5E75" w:rsidP="00B41435">
      <w:pPr>
        <w:pStyle w:val="BodyText"/>
        <w:numPr>
          <w:ilvl w:val="2"/>
          <w:numId w:val="101"/>
        </w:numPr>
        <w:spacing w:before="94" w:after="240" w:line="276" w:lineRule="auto"/>
        <w:ind w:right="-11"/>
        <w:jc w:val="both"/>
        <w:rPr>
          <w:sz w:val="24"/>
          <w:szCs w:val="24"/>
        </w:rPr>
      </w:pPr>
      <w:r w:rsidRPr="00F5369B">
        <w:rPr>
          <w:sz w:val="24"/>
          <w:szCs w:val="24"/>
        </w:rPr>
        <w:t>The Consultant (including the individual members of any Joint Venture)shall</w:t>
      </w:r>
      <w:r w:rsidR="00B05563" w:rsidRPr="00F5369B">
        <w:rPr>
          <w:sz w:val="24"/>
          <w:szCs w:val="24"/>
        </w:rPr>
        <w:t xml:space="preserve"> </w:t>
      </w:r>
      <w:r w:rsidRPr="00F5369B">
        <w:rPr>
          <w:sz w:val="24"/>
          <w:szCs w:val="24"/>
        </w:rPr>
        <w:t>submit</w:t>
      </w:r>
      <w:r w:rsidR="00B05563" w:rsidRPr="00F5369B">
        <w:rPr>
          <w:sz w:val="24"/>
          <w:szCs w:val="24"/>
        </w:rPr>
        <w:t xml:space="preserve"> </w:t>
      </w:r>
      <w:r w:rsidRPr="00F5369B">
        <w:rPr>
          <w:sz w:val="24"/>
          <w:szCs w:val="24"/>
        </w:rPr>
        <w:t>only</w:t>
      </w:r>
      <w:r w:rsidR="00B05563" w:rsidRPr="00F5369B">
        <w:rPr>
          <w:sz w:val="24"/>
          <w:szCs w:val="24"/>
        </w:rPr>
        <w:t xml:space="preserve"> </w:t>
      </w:r>
      <w:r w:rsidRPr="00F5369B">
        <w:rPr>
          <w:sz w:val="24"/>
          <w:szCs w:val="24"/>
        </w:rPr>
        <w:t>one</w:t>
      </w:r>
      <w:r w:rsidR="00B05563" w:rsidRPr="00F5369B">
        <w:rPr>
          <w:sz w:val="24"/>
          <w:szCs w:val="24"/>
        </w:rPr>
        <w:t xml:space="preserve"> </w:t>
      </w:r>
      <w:r w:rsidRPr="00F5369B">
        <w:rPr>
          <w:sz w:val="24"/>
          <w:szCs w:val="24"/>
        </w:rPr>
        <w:t>Proposal,</w:t>
      </w:r>
      <w:r w:rsidR="00B05563" w:rsidRPr="00F5369B">
        <w:rPr>
          <w:sz w:val="24"/>
          <w:szCs w:val="24"/>
        </w:rPr>
        <w:t xml:space="preserve"> </w:t>
      </w:r>
      <w:r w:rsidRPr="00F5369B">
        <w:rPr>
          <w:sz w:val="24"/>
          <w:szCs w:val="24"/>
        </w:rPr>
        <w:t>either</w:t>
      </w:r>
      <w:r w:rsidR="00B05563" w:rsidRPr="00F5369B">
        <w:rPr>
          <w:sz w:val="24"/>
          <w:szCs w:val="24"/>
        </w:rPr>
        <w:t xml:space="preserve"> </w:t>
      </w:r>
      <w:r w:rsidRPr="00F5369B">
        <w:rPr>
          <w:sz w:val="24"/>
          <w:szCs w:val="24"/>
        </w:rPr>
        <w:t>in</w:t>
      </w:r>
      <w:r w:rsidR="00B05563" w:rsidRPr="00F5369B">
        <w:rPr>
          <w:sz w:val="24"/>
          <w:szCs w:val="24"/>
        </w:rPr>
        <w:t xml:space="preserve"> </w:t>
      </w:r>
      <w:r w:rsidRPr="00F5369B">
        <w:rPr>
          <w:sz w:val="24"/>
          <w:szCs w:val="24"/>
        </w:rPr>
        <w:t>its</w:t>
      </w:r>
      <w:r w:rsidR="00B05563" w:rsidRPr="00F5369B">
        <w:rPr>
          <w:sz w:val="24"/>
          <w:szCs w:val="24"/>
        </w:rPr>
        <w:t xml:space="preserve"> </w:t>
      </w:r>
      <w:r w:rsidRPr="00F5369B">
        <w:rPr>
          <w:sz w:val="24"/>
          <w:szCs w:val="24"/>
        </w:rPr>
        <w:t>own</w:t>
      </w:r>
      <w:r w:rsidR="00B05563" w:rsidRPr="00F5369B">
        <w:rPr>
          <w:sz w:val="24"/>
          <w:szCs w:val="24"/>
        </w:rPr>
        <w:t xml:space="preserve"> </w:t>
      </w:r>
      <w:r w:rsidRPr="00F5369B">
        <w:rPr>
          <w:sz w:val="24"/>
          <w:szCs w:val="24"/>
        </w:rPr>
        <w:t>name</w:t>
      </w:r>
      <w:r w:rsidR="00B05563" w:rsidRPr="00F5369B">
        <w:rPr>
          <w:sz w:val="24"/>
          <w:szCs w:val="24"/>
        </w:rPr>
        <w:t xml:space="preserve"> </w:t>
      </w:r>
      <w:r w:rsidRPr="00F5369B">
        <w:rPr>
          <w:sz w:val="24"/>
          <w:szCs w:val="24"/>
        </w:rPr>
        <w:t xml:space="preserve">or as part of a Joint Venture in another Proposal. If a Consultant, including any Joint Venture member, submits or participates in more than one proposal, all such proposals shall be disqualified and rejected. This does not, however, preclude a Sub-consultant, or the Consultant’s staff from participating as Key Experts and Non-Key Experts in more than one Proposal when circumstances justify and if stated in the </w:t>
      </w:r>
      <w:r w:rsidRPr="00F5369B">
        <w:rPr>
          <w:b/>
          <w:sz w:val="24"/>
          <w:szCs w:val="24"/>
        </w:rPr>
        <w:t>Data</w:t>
      </w:r>
      <w:r w:rsidR="00B05563" w:rsidRPr="00F5369B">
        <w:rPr>
          <w:b/>
          <w:sz w:val="24"/>
          <w:szCs w:val="24"/>
        </w:rPr>
        <w:t xml:space="preserve"> </w:t>
      </w:r>
      <w:r w:rsidRPr="00F5369B">
        <w:rPr>
          <w:b/>
          <w:sz w:val="24"/>
          <w:szCs w:val="24"/>
        </w:rPr>
        <w:t>Sheet</w:t>
      </w:r>
      <w:r w:rsidRPr="00F5369B">
        <w:rPr>
          <w:sz w:val="24"/>
          <w:szCs w:val="24"/>
        </w:rPr>
        <w:t>.</w:t>
      </w:r>
    </w:p>
    <w:p w:rsidR="00DF5E75" w:rsidRPr="00F5369B" w:rsidRDefault="00F35536" w:rsidP="00624A3A">
      <w:pPr>
        <w:pStyle w:val="Heading3"/>
        <w:numPr>
          <w:ilvl w:val="1"/>
          <w:numId w:val="101"/>
        </w:numPr>
      </w:pPr>
      <w:bookmarkStart w:id="38" w:name="_Toc100405977"/>
      <w:r w:rsidRPr="00F5369B">
        <w:t>Proposal Validity</w:t>
      </w:r>
      <w:bookmarkEnd w:id="38"/>
    </w:p>
    <w:p w:rsidR="00DF5E75" w:rsidRPr="00F5369B" w:rsidRDefault="00DF5E75" w:rsidP="00DF5E75">
      <w:pPr>
        <w:pStyle w:val="Heading3"/>
      </w:pPr>
    </w:p>
    <w:p w:rsidR="00F35536" w:rsidRPr="00F5369B" w:rsidRDefault="00F35536" w:rsidP="00624A3A">
      <w:pPr>
        <w:pStyle w:val="ListParagraph"/>
        <w:numPr>
          <w:ilvl w:val="2"/>
          <w:numId w:val="101"/>
        </w:numPr>
        <w:tabs>
          <w:tab w:val="left" w:pos="1315"/>
        </w:tabs>
        <w:spacing w:before="1" w:line="276" w:lineRule="auto"/>
        <w:ind w:right="-11"/>
        <w:rPr>
          <w:sz w:val="24"/>
          <w:szCs w:val="24"/>
        </w:rPr>
      </w:pPr>
      <w:r w:rsidRPr="00F5369B">
        <w:rPr>
          <w:sz w:val="24"/>
          <w:szCs w:val="24"/>
        </w:rPr>
        <w:t>The</w:t>
      </w:r>
      <w:r w:rsidR="00B05563" w:rsidRPr="00F5369B">
        <w:rPr>
          <w:sz w:val="24"/>
          <w:szCs w:val="24"/>
        </w:rPr>
        <w:t xml:space="preserve"> </w:t>
      </w:r>
      <w:r w:rsidRPr="00F5369B">
        <w:rPr>
          <w:b/>
          <w:sz w:val="24"/>
          <w:szCs w:val="24"/>
        </w:rPr>
        <w:t>Data</w:t>
      </w:r>
      <w:r w:rsidR="00B05563" w:rsidRPr="00F5369B">
        <w:rPr>
          <w:b/>
          <w:sz w:val="24"/>
          <w:szCs w:val="24"/>
        </w:rPr>
        <w:t xml:space="preserve"> </w:t>
      </w:r>
      <w:r w:rsidRPr="00F5369B">
        <w:rPr>
          <w:b/>
          <w:sz w:val="24"/>
          <w:szCs w:val="24"/>
        </w:rPr>
        <w:t>Sheet</w:t>
      </w:r>
      <w:r w:rsidR="00B05563" w:rsidRPr="00F5369B">
        <w:rPr>
          <w:b/>
          <w:sz w:val="24"/>
          <w:szCs w:val="24"/>
        </w:rPr>
        <w:t xml:space="preserve"> </w:t>
      </w:r>
      <w:r w:rsidRPr="00F5369B">
        <w:rPr>
          <w:sz w:val="24"/>
          <w:szCs w:val="24"/>
        </w:rPr>
        <w:t>indicates</w:t>
      </w:r>
      <w:r w:rsidR="00B05563" w:rsidRPr="00F5369B">
        <w:rPr>
          <w:sz w:val="24"/>
          <w:szCs w:val="24"/>
        </w:rPr>
        <w:t xml:space="preserve"> </w:t>
      </w:r>
      <w:r w:rsidRPr="00F5369B">
        <w:rPr>
          <w:sz w:val="24"/>
          <w:szCs w:val="24"/>
        </w:rPr>
        <w:t>the</w:t>
      </w:r>
      <w:r w:rsidR="00B05563" w:rsidRPr="00F5369B">
        <w:rPr>
          <w:sz w:val="24"/>
          <w:szCs w:val="24"/>
        </w:rPr>
        <w:t xml:space="preserve"> </w:t>
      </w:r>
      <w:r w:rsidRPr="00F5369B">
        <w:rPr>
          <w:sz w:val="24"/>
          <w:szCs w:val="24"/>
        </w:rPr>
        <w:t>period</w:t>
      </w:r>
      <w:r w:rsidR="00B05563" w:rsidRPr="00F5369B">
        <w:rPr>
          <w:sz w:val="24"/>
          <w:szCs w:val="24"/>
        </w:rPr>
        <w:t xml:space="preserve"> </w:t>
      </w:r>
      <w:r w:rsidRPr="00F5369B">
        <w:rPr>
          <w:sz w:val="24"/>
          <w:szCs w:val="24"/>
        </w:rPr>
        <w:t>during</w:t>
      </w:r>
      <w:r w:rsidR="00B05563" w:rsidRPr="00F5369B">
        <w:rPr>
          <w:sz w:val="24"/>
          <w:szCs w:val="24"/>
        </w:rPr>
        <w:t xml:space="preserve"> </w:t>
      </w:r>
      <w:r w:rsidRPr="00F5369B">
        <w:rPr>
          <w:sz w:val="24"/>
          <w:szCs w:val="24"/>
        </w:rPr>
        <w:t>which</w:t>
      </w:r>
      <w:r w:rsidR="00B05563" w:rsidRPr="00F5369B">
        <w:rPr>
          <w:sz w:val="24"/>
          <w:szCs w:val="24"/>
        </w:rPr>
        <w:t xml:space="preserve"> </w:t>
      </w:r>
      <w:r w:rsidRPr="00F5369B">
        <w:rPr>
          <w:sz w:val="24"/>
          <w:szCs w:val="24"/>
        </w:rPr>
        <w:t>the</w:t>
      </w:r>
      <w:r w:rsidR="00B05563" w:rsidRPr="00F5369B">
        <w:rPr>
          <w:sz w:val="24"/>
          <w:szCs w:val="24"/>
        </w:rPr>
        <w:t xml:space="preserve"> </w:t>
      </w:r>
      <w:r w:rsidRPr="00F5369B">
        <w:rPr>
          <w:sz w:val="24"/>
          <w:szCs w:val="24"/>
        </w:rPr>
        <w:t>Consultant’s Proposal must remain valid after the Proposal submission deadline.</w:t>
      </w:r>
    </w:p>
    <w:p w:rsidR="00F35536" w:rsidRPr="00F5369B" w:rsidRDefault="00F35536" w:rsidP="00624A3A">
      <w:pPr>
        <w:pStyle w:val="BodyText"/>
        <w:spacing w:before="7"/>
        <w:ind w:right="-11"/>
        <w:jc w:val="both"/>
        <w:rPr>
          <w:sz w:val="24"/>
          <w:szCs w:val="24"/>
        </w:rPr>
      </w:pPr>
    </w:p>
    <w:p w:rsidR="00F35536" w:rsidRPr="00F5369B" w:rsidRDefault="00F35536" w:rsidP="00624A3A">
      <w:pPr>
        <w:pStyle w:val="ListParagraph"/>
        <w:numPr>
          <w:ilvl w:val="2"/>
          <w:numId w:val="101"/>
        </w:numPr>
        <w:tabs>
          <w:tab w:val="left" w:pos="1315"/>
        </w:tabs>
        <w:spacing w:line="276" w:lineRule="auto"/>
        <w:ind w:right="-11"/>
        <w:rPr>
          <w:sz w:val="24"/>
          <w:szCs w:val="24"/>
        </w:rPr>
      </w:pPr>
      <w:r w:rsidRPr="00F5369B">
        <w:rPr>
          <w:sz w:val="24"/>
          <w:szCs w:val="24"/>
        </w:rPr>
        <w:t>During this period, the Consultant shall maintain its original Proposal without any change, including the availability of the Key Experts, the proposed rates and the total</w:t>
      </w:r>
      <w:r w:rsidR="00B05563" w:rsidRPr="00F5369B">
        <w:rPr>
          <w:sz w:val="24"/>
          <w:szCs w:val="24"/>
        </w:rPr>
        <w:t xml:space="preserve"> </w:t>
      </w:r>
      <w:r w:rsidRPr="00F5369B">
        <w:rPr>
          <w:sz w:val="24"/>
          <w:szCs w:val="24"/>
        </w:rPr>
        <w:t>price.</w:t>
      </w:r>
    </w:p>
    <w:p w:rsidR="00F35536" w:rsidRPr="00F5369B" w:rsidRDefault="00F35536" w:rsidP="00624A3A">
      <w:pPr>
        <w:pStyle w:val="BodyText"/>
        <w:ind w:right="-11"/>
        <w:jc w:val="both"/>
        <w:rPr>
          <w:sz w:val="24"/>
          <w:szCs w:val="24"/>
        </w:rPr>
      </w:pPr>
    </w:p>
    <w:p w:rsidR="00122782" w:rsidRPr="00F5369B" w:rsidRDefault="00F35536" w:rsidP="00B41435">
      <w:pPr>
        <w:pStyle w:val="ListParagraph"/>
        <w:numPr>
          <w:ilvl w:val="2"/>
          <w:numId w:val="101"/>
        </w:numPr>
        <w:tabs>
          <w:tab w:val="left" w:pos="1315"/>
        </w:tabs>
        <w:spacing w:before="1" w:after="240" w:line="276" w:lineRule="auto"/>
        <w:ind w:right="-11"/>
      </w:pPr>
      <w:r w:rsidRPr="00F5369B">
        <w:rPr>
          <w:sz w:val="24"/>
          <w:szCs w:val="24"/>
        </w:rPr>
        <w:t>If it is established that any Key Expert nominated in the Consultant’s Proposal was not available at the time of Proposal submission or was included in the Proposal without his/her confirmation, such Proposal shall be disqualified and rejected for further</w:t>
      </w:r>
      <w:r w:rsidR="00B05563" w:rsidRPr="00F5369B">
        <w:rPr>
          <w:sz w:val="24"/>
          <w:szCs w:val="24"/>
        </w:rPr>
        <w:t xml:space="preserve"> </w:t>
      </w:r>
      <w:r w:rsidRPr="00F5369B">
        <w:rPr>
          <w:sz w:val="24"/>
          <w:szCs w:val="24"/>
        </w:rPr>
        <w:t>evaluation.</w:t>
      </w:r>
    </w:p>
    <w:p w:rsidR="00F35536" w:rsidRPr="00F5369B" w:rsidRDefault="00F35536" w:rsidP="00624A3A">
      <w:pPr>
        <w:pStyle w:val="Heading3"/>
        <w:numPr>
          <w:ilvl w:val="1"/>
          <w:numId w:val="101"/>
        </w:numPr>
      </w:pPr>
      <w:bookmarkStart w:id="39" w:name="_Toc100405978"/>
      <w:r w:rsidRPr="00F5369B">
        <w:t>Extension of Validity Period</w:t>
      </w:r>
      <w:bookmarkEnd w:id="39"/>
    </w:p>
    <w:p w:rsidR="00F35536" w:rsidRPr="00F5369B" w:rsidRDefault="00F35536" w:rsidP="00F35536">
      <w:pPr>
        <w:pStyle w:val="Heading3"/>
      </w:pPr>
    </w:p>
    <w:p w:rsidR="00F35536" w:rsidRPr="00F5369B" w:rsidRDefault="00F35536" w:rsidP="00624A3A">
      <w:pPr>
        <w:spacing w:line="276" w:lineRule="auto"/>
        <w:ind w:left="709" w:right="-11" w:hanging="709"/>
        <w:jc w:val="both"/>
        <w:rPr>
          <w:sz w:val="24"/>
          <w:szCs w:val="24"/>
        </w:rPr>
      </w:pPr>
      <w:r w:rsidRPr="00F5369B">
        <w:rPr>
          <w:sz w:val="24"/>
          <w:szCs w:val="24"/>
        </w:rPr>
        <w:t>2.13.1 The Client will make its best effort to complete the negotiations within the proposal’s validity period. However, should the need arise, the Client may request, in writing, all Consultants who submitted Proposals prior to the submission deadline to extend the Proposals’</w:t>
      </w:r>
      <w:r w:rsidR="00B05563" w:rsidRPr="00F5369B">
        <w:rPr>
          <w:sz w:val="24"/>
          <w:szCs w:val="24"/>
        </w:rPr>
        <w:t xml:space="preserve"> </w:t>
      </w:r>
      <w:r w:rsidRPr="00F5369B">
        <w:rPr>
          <w:sz w:val="24"/>
          <w:szCs w:val="24"/>
        </w:rPr>
        <w:t>validity.</w:t>
      </w:r>
    </w:p>
    <w:p w:rsidR="00F35536" w:rsidRPr="00F5369B" w:rsidRDefault="00F35536" w:rsidP="00624A3A">
      <w:pPr>
        <w:pStyle w:val="BodyText"/>
        <w:spacing w:before="11" w:line="276" w:lineRule="auto"/>
        <w:ind w:right="-11"/>
        <w:rPr>
          <w:sz w:val="24"/>
          <w:szCs w:val="24"/>
        </w:rPr>
      </w:pPr>
    </w:p>
    <w:p w:rsidR="00F35536" w:rsidRPr="00F5369B" w:rsidRDefault="00F35536" w:rsidP="00624A3A">
      <w:pPr>
        <w:pStyle w:val="ListParagraph"/>
        <w:numPr>
          <w:ilvl w:val="2"/>
          <w:numId w:val="104"/>
        </w:numPr>
        <w:tabs>
          <w:tab w:val="left" w:pos="1007"/>
        </w:tabs>
        <w:spacing w:line="276" w:lineRule="auto"/>
        <w:ind w:right="-11"/>
        <w:rPr>
          <w:sz w:val="24"/>
          <w:szCs w:val="24"/>
        </w:rPr>
      </w:pPr>
      <w:r w:rsidRPr="00F5369B">
        <w:rPr>
          <w:sz w:val="24"/>
          <w:szCs w:val="24"/>
        </w:rPr>
        <w:t xml:space="preserve">If the Consultant agrees to extend the validity of its Proposal, </w:t>
      </w:r>
      <w:r w:rsidRPr="00F5369B">
        <w:rPr>
          <w:spacing w:val="-3"/>
          <w:sz w:val="24"/>
          <w:szCs w:val="24"/>
        </w:rPr>
        <w:t xml:space="preserve">it </w:t>
      </w:r>
      <w:r w:rsidRPr="00F5369B">
        <w:rPr>
          <w:sz w:val="24"/>
          <w:szCs w:val="24"/>
        </w:rPr>
        <w:t>shall</w:t>
      </w:r>
      <w:r w:rsidR="00B05563" w:rsidRPr="00F5369B">
        <w:rPr>
          <w:sz w:val="24"/>
          <w:szCs w:val="24"/>
        </w:rPr>
        <w:t xml:space="preserve"> </w:t>
      </w:r>
      <w:r w:rsidRPr="00F5369B">
        <w:rPr>
          <w:sz w:val="24"/>
          <w:szCs w:val="24"/>
        </w:rPr>
        <w:t>be</w:t>
      </w:r>
      <w:r w:rsidR="00B05563" w:rsidRPr="00F5369B">
        <w:rPr>
          <w:sz w:val="24"/>
          <w:szCs w:val="24"/>
        </w:rPr>
        <w:t xml:space="preserve"> </w:t>
      </w:r>
      <w:r w:rsidRPr="00F5369B">
        <w:rPr>
          <w:sz w:val="24"/>
          <w:szCs w:val="24"/>
        </w:rPr>
        <w:t>done</w:t>
      </w:r>
      <w:r w:rsidR="00B05563" w:rsidRPr="00F5369B">
        <w:rPr>
          <w:sz w:val="24"/>
          <w:szCs w:val="24"/>
        </w:rPr>
        <w:t xml:space="preserve"> </w:t>
      </w:r>
      <w:r w:rsidRPr="00F5369B">
        <w:rPr>
          <w:sz w:val="24"/>
          <w:szCs w:val="24"/>
        </w:rPr>
        <w:t>without</w:t>
      </w:r>
      <w:r w:rsidR="00B05563" w:rsidRPr="00F5369B">
        <w:rPr>
          <w:sz w:val="24"/>
          <w:szCs w:val="24"/>
        </w:rPr>
        <w:t xml:space="preserve"> </w:t>
      </w:r>
      <w:r w:rsidRPr="00F5369B">
        <w:rPr>
          <w:sz w:val="24"/>
          <w:szCs w:val="24"/>
        </w:rPr>
        <w:t>any</w:t>
      </w:r>
      <w:r w:rsidR="00B05563" w:rsidRPr="00F5369B">
        <w:rPr>
          <w:sz w:val="24"/>
          <w:szCs w:val="24"/>
        </w:rPr>
        <w:t xml:space="preserve"> </w:t>
      </w:r>
      <w:r w:rsidRPr="00F5369B">
        <w:rPr>
          <w:sz w:val="24"/>
          <w:szCs w:val="24"/>
        </w:rPr>
        <w:t>change</w:t>
      </w:r>
      <w:r w:rsidR="00B05563" w:rsidRPr="00F5369B">
        <w:rPr>
          <w:sz w:val="24"/>
          <w:szCs w:val="24"/>
        </w:rPr>
        <w:t xml:space="preserve"> </w:t>
      </w:r>
      <w:r w:rsidRPr="00F5369B">
        <w:rPr>
          <w:sz w:val="24"/>
          <w:szCs w:val="24"/>
        </w:rPr>
        <w:t>in</w:t>
      </w:r>
      <w:r w:rsidR="00B05563" w:rsidRPr="00F5369B">
        <w:rPr>
          <w:sz w:val="24"/>
          <w:szCs w:val="24"/>
        </w:rPr>
        <w:t xml:space="preserve"> </w:t>
      </w:r>
      <w:r w:rsidRPr="00F5369B">
        <w:rPr>
          <w:sz w:val="24"/>
          <w:szCs w:val="24"/>
        </w:rPr>
        <w:t>the</w:t>
      </w:r>
      <w:r w:rsidR="00B05563" w:rsidRPr="00F5369B">
        <w:rPr>
          <w:sz w:val="24"/>
          <w:szCs w:val="24"/>
        </w:rPr>
        <w:t xml:space="preserve"> </w:t>
      </w:r>
      <w:r w:rsidRPr="00F5369B">
        <w:rPr>
          <w:sz w:val="24"/>
          <w:szCs w:val="24"/>
        </w:rPr>
        <w:t>original</w:t>
      </w:r>
      <w:r w:rsidR="00B05563" w:rsidRPr="00F5369B">
        <w:rPr>
          <w:sz w:val="24"/>
          <w:szCs w:val="24"/>
        </w:rPr>
        <w:t xml:space="preserve"> </w:t>
      </w:r>
      <w:r w:rsidRPr="00F5369B">
        <w:rPr>
          <w:sz w:val="24"/>
          <w:szCs w:val="24"/>
        </w:rPr>
        <w:t>Proposal</w:t>
      </w:r>
      <w:r w:rsidR="00B05563" w:rsidRPr="00F5369B">
        <w:rPr>
          <w:sz w:val="24"/>
          <w:szCs w:val="24"/>
        </w:rPr>
        <w:t xml:space="preserve"> </w:t>
      </w:r>
      <w:r w:rsidRPr="00F5369B">
        <w:rPr>
          <w:sz w:val="24"/>
          <w:szCs w:val="24"/>
        </w:rPr>
        <w:t>and</w:t>
      </w:r>
      <w:r w:rsidR="00B05563" w:rsidRPr="00F5369B">
        <w:rPr>
          <w:sz w:val="24"/>
          <w:szCs w:val="24"/>
        </w:rPr>
        <w:t xml:space="preserve"> </w:t>
      </w:r>
      <w:r w:rsidRPr="00F5369B">
        <w:rPr>
          <w:sz w:val="24"/>
          <w:szCs w:val="24"/>
        </w:rPr>
        <w:t>with the confirmation of the availability of the Key</w:t>
      </w:r>
      <w:r w:rsidR="00B05563" w:rsidRPr="00F5369B">
        <w:rPr>
          <w:sz w:val="24"/>
          <w:szCs w:val="24"/>
        </w:rPr>
        <w:t xml:space="preserve"> </w:t>
      </w:r>
      <w:r w:rsidRPr="00F5369B">
        <w:rPr>
          <w:sz w:val="24"/>
          <w:szCs w:val="24"/>
        </w:rPr>
        <w:t>Experts.</w:t>
      </w:r>
    </w:p>
    <w:p w:rsidR="00F35536" w:rsidRPr="00F5369B" w:rsidRDefault="00F35536" w:rsidP="00624A3A">
      <w:pPr>
        <w:pStyle w:val="BodyText"/>
        <w:spacing w:line="276" w:lineRule="auto"/>
        <w:ind w:right="-11"/>
        <w:rPr>
          <w:sz w:val="24"/>
          <w:szCs w:val="24"/>
        </w:rPr>
      </w:pPr>
    </w:p>
    <w:p w:rsidR="00F35536" w:rsidRPr="00F5369B" w:rsidRDefault="00F35536" w:rsidP="00B41435">
      <w:pPr>
        <w:pStyle w:val="ListParagraph"/>
        <w:numPr>
          <w:ilvl w:val="2"/>
          <w:numId w:val="104"/>
        </w:numPr>
        <w:tabs>
          <w:tab w:val="left" w:pos="1007"/>
        </w:tabs>
        <w:spacing w:before="1" w:after="240" w:line="276" w:lineRule="auto"/>
        <w:ind w:right="-11"/>
        <w:rPr>
          <w:sz w:val="24"/>
          <w:szCs w:val="24"/>
        </w:rPr>
      </w:pPr>
      <w:r w:rsidRPr="00F5369B">
        <w:rPr>
          <w:sz w:val="24"/>
          <w:szCs w:val="24"/>
        </w:rPr>
        <w:t>The Consultant has the right to refuse to extend the validity of its Proposal in which case such Proposal will not be further evaluated.</w:t>
      </w:r>
    </w:p>
    <w:p w:rsidR="00122782" w:rsidRPr="00F5369B" w:rsidRDefault="00122782" w:rsidP="00624A3A">
      <w:pPr>
        <w:pStyle w:val="Heading3"/>
        <w:numPr>
          <w:ilvl w:val="1"/>
          <w:numId w:val="104"/>
        </w:numPr>
      </w:pPr>
      <w:bookmarkStart w:id="40" w:name="_Toc100405979"/>
      <w:r w:rsidRPr="00F5369B">
        <w:lastRenderedPageBreak/>
        <w:t>Substitution of Key Experts at Validity Extension</w:t>
      </w:r>
      <w:bookmarkEnd w:id="40"/>
    </w:p>
    <w:p w:rsidR="00122782" w:rsidRPr="00F5369B" w:rsidRDefault="00122782" w:rsidP="00F35536">
      <w:pPr>
        <w:pStyle w:val="Heading3"/>
      </w:pPr>
    </w:p>
    <w:p w:rsidR="00E97B04" w:rsidRPr="00F5369B" w:rsidRDefault="00122782">
      <w:pPr>
        <w:spacing w:line="276" w:lineRule="auto"/>
        <w:ind w:left="709" w:right="-11" w:hanging="709"/>
        <w:jc w:val="both"/>
        <w:rPr>
          <w:sz w:val="24"/>
          <w:szCs w:val="24"/>
        </w:rPr>
      </w:pPr>
      <w:r w:rsidRPr="00F5369B">
        <w:rPr>
          <w:sz w:val="24"/>
          <w:szCs w:val="24"/>
        </w:rPr>
        <w:t xml:space="preserve">2.14.1 If any of the Key Experts become unavailable for the extended validity period, the Consultant shall provide a written adequate justification and evidence satisfactory to the Client together with the substitution request. </w:t>
      </w:r>
      <w:r w:rsidR="00B05563" w:rsidRPr="00F5369B">
        <w:rPr>
          <w:sz w:val="24"/>
          <w:szCs w:val="24"/>
        </w:rPr>
        <w:t>In such case, a replacement Key Expert shall have equal or better qualifications and experience than those of the originally proposed Key Expert. The technical evaluation score, however, will remain to be based on the evaluation of the CV of the original</w:t>
      </w:r>
      <w:r w:rsidRPr="00F5369B">
        <w:rPr>
          <w:sz w:val="24"/>
          <w:szCs w:val="24"/>
        </w:rPr>
        <w:t xml:space="preserve"> Key</w:t>
      </w:r>
      <w:r w:rsidR="00B05563" w:rsidRPr="00F5369B">
        <w:rPr>
          <w:sz w:val="24"/>
          <w:szCs w:val="24"/>
        </w:rPr>
        <w:t xml:space="preserve"> </w:t>
      </w:r>
      <w:r w:rsidRPr="00F5369B">
        <w:rPr>
          <w:sz w:val="24"/>
          <w:szCs w:val="24"/>
        </w:rPr>
        <w:t>Expert.</w:t>
      </w:r>
    </w:p>
    <w:p w:rsidR="00122782" w:rsidRPr="00F5369B" w:rsidRDefault="00122782" w:rsidP="00624A3A">
      <w:pPr>
        <w:pStyle w:val="BodyText"/>
        <w:spacing w:before="10" w:line="276" w:lineRule="auto"/>
        <w:rPr>
          <w:sz w:val="24"/>
          <w:szCs w:val="24"/>
        </w:rPr>
      </w:pPr>
    </w:p>
    <w:p w:rsidR="00122782" w:rsidRPr="00F5369B" w:rsidRDefault="00122782" w:rsidP="00624A3A">
      <w:pPr>
        <w:pStyle w:val="ListParagraph"/>
        <w:numPr>
          <w:ilvl w:val="2"/>
          <w:numId w:val="104"/>
        </w:numPr>
        <w:tabs>
          <w:tab w:val="left" w:pos="1007"/>
        </w:tabs>
        <w:spacing w:line="276" w:lineRule="auto"/>
        <w:ind w:right="-11"/>
        <w:rPr>
          <w:sz w:val="24"/>
          <w:szCs w:val="24"/>
        </w:rPr>
      </w:pPr>
      <w:r w:rsidRPr="00F5369B">
        <w:rPr>
          <w:sz w:val="24"/>
          <w:szCs w:val="24"/>
        </w:rPr>
        <w:t>If the Consultant fails to provide a replacement Key Expert with equal or better qualifications, or if the provided reasons for the replacement or justification are unacceptable to the Client, such Proposal will be</w:t>
      </w:r>
      <w:r w:rsidR="00B05563" w:rsidRPr="00F5369B">
        <w:rPr>
          <w:sz w:val="24"/>
          <w:szCs w:val="24"/>
        </w:rPr>
        <w:t xml:space="preserve"> </w:t>
      </w:r>
      <w:r w:rsidRPr="00F5369B">
        <w:rPr>
          <w:sz w:val="24"/>
          <w:szCs w:val="24"/>
        </w:rPr>
        <w:t>rejected.</w:t>
      </w:r>
    </w:p>
    <w:p w:rsidR="006F55F5" w:rsidRPr="00F5369B" w:rsidRDefault="006F55F5" w:rsidP="00F35536">
      <w:pPr>
        <w:pStyle w:val="Heading3"/>
      </w:pPr>
    </w:p>
    <w:p w:rsidR="006F55F5" w:rsidRPr="00F5369B" w:rsidRDefault="006F55F5" w:rsidP="00F35536">
      <w:pPr>
        <w:pStyle w:val="Heading3"/>
      </w:pPr>
      <w:bookmarkStart w:id="41" w:name="_Toc100405980"/>
      <w:r w:rsidRPr="00F5369B">
        <w:t>2.15   Sub-Contracting</w:t>
      </w:r>
      <w:bookmarkEnd w:id="41"/>
    </w:p>
    <w:p w:rsidR="006F55F5" w:rsidRPr="00F5369B" w:rsidRDefault="006F55F5" w:rsidP="00F35536">
      <w:pPr>
        <w:pStyle w:val="Heading3"/>
      </w:pPr>
    </w:p>
    <w:p w:rsidR="006F55F5" w:rsidRPr="00F5369B" w:rsidRDefault="006F55F5" w:rsidP="007C2612">
      <w:pPr>
        <w:pStyle w:val="BodyText"/>
        <w:numPr>
          <w:ilvl w:val="2"/>
          <w:numId w:val="105"/>
        </w:numPr>
        <w:tabs>
          <w:tab w:val="left" w:pos="1006"/>
        </w:tabs>
        <w:spacing w:line="276" w:lineRule="auto"/>
        <w:jc w:val="both"/>
        <w:rPr>
          <w:sz w:val="24"/>
          <w:szCs w:val="24"/>
        </w:rPr>
      </w:pPr>
      <w:r w:rsidRPr="00F5369B">
        <w:rPr>
          <w:sz w:val="24"/>
          <w:szCs w:val="24"/>
        </w:rPr>
        <w:t xml:space="preserve">The Consultant shall not subcontract </w:t>
      </w:r>
      <w:r w:rsidR="009A6CBF" w:rsidRPr="00F5369B">
        <w:rPr>
          <w:sz w:val="24"/>
          <w:szCs w:val="24"/>
        </w:rPr>
        <w:t>any part of</w:t>
      </w:r>
      <w:r w:rsidRPr="00F5369B">
        <w:rPr>
          <w:sz w:val="24"/>
          <w:szCs w:val="24"/>
        </w:rPr>
        <w:t xml:space="preserve"> the</w:t>
      </w:r>
      <w:r w:rsidR="00B05563" w:rsidRPr="00F5369B">
        <w:rPr>
          <w:sz w:val="24"/>
          <w:szCs w:val="24"/>
        </w:rPr>
        <w:t xml:space="preserve"> </w:t>
      </w:r>
      <w:r w:rsidR="008C746A" w:rsidRPr="00F5369B">
        <w:rPr>
          <w:spacing w:val="-11"/>
          <w:sz w:val="24"/>
          <w:szCs w:val="24"/>
        </w:rPr>
        <w:t>contract/</w:t>
      </w:r>
      <w:r w:rsidR="008C746A" w:rsidRPr="00F5369B">
        <w:rPr>
          <w:sz w:val="24"/>
          <w:szCs w:val="24"/>
        </w:rPr>
        <w:t>s</w:t>
      </w:r>
      <w:r w:rsidRPr="00F5369B">
        <w:rPr>
          <w:sz w:val="24"/>
          <w:szCs w:val="24"/>
        </w:rPr>
        <w:t>ervices</w:t>
      </w:r>
      <w:r w:rsidR="009A6CBF" w:rsidRPr="00F5369B">
        <w:rPr>
          <w:sz w:val="24"/>
          <w:szCs w:val="24"/>
        </w:rPr>
        <w:t xml:space="preserve"> without prior consent of the Client</w:t>
      </w:r>
      <w:r w:rsidRPr="00F5369B">
        <w:rPr>
          <w:sz w:val="24"/>
          <w:szCs w:val="24"/>
        </w:rPr>
        <w:t>.</w:t>
      </w:r>
    </w:p>
    <w:p w:rsidR="006F55F5" w:rsidRPr="00F5369B" w:rsidRDefault="006F55F5" w:rsidP="00F35536">
      <w:pPr>
        <w:pStyle w:val="Heading3"/>
      </w:pPr>
    </w:p>
    <w:p w:rsidR="006F55F5" w:rsidRPr="00F5369B" w:rsidRDefault="000554E5" w:rsidP="000554E5">
      <w:pPr>
        <w:pStyle w:val="Heading3"/>
      </w:pPr>
      <w:bookmarkStart w:id="42" w:name="_Toc100405981"/>
      <w:r w:rsidRPr="00F5369B">
        <w:t xml:space="preserve">2.16.1 </w:t>
      </w:r>
      <w:r w:rsidR="006F55F5" w:rsidRPr="00F5369B">
        <w:t>Clarification &amp; Amendment of RFP</w:t>
      </w:r>
      <w:bookmarkEnd w:id="42"/>
    </w:p>
    <w:p w:rsidR="006F55F5" w:rsidRPr="00F5369B" w:rsidRDefault="006F55F5" w:rsidP="00F35536">
      <w:pPr>
        <w:pStyle w:val="Heading3"/>
      </w:pPr>
    </w:p>
    <w:p w:rsidR="00E97B04" w:rsidRPr="00F5369B" w:rsidRDefault="006F55F5">
      <w:pPr>
        <w:spacing w:before="94" w:line="276" w:lineRule="auto"/>
        <w:ind w:left="709" w:right="-11" w:hanging="709"/>
        <w:jc w:val="both"/>
        <w:rPr>
          <w:sz w:val="24"/>
          <w:szCs w:val="24"/>
        </w:rPr>
      </w:pPr>
      <w:r w:rsidRPr="00F5369B">
        <w:rPr>
          <w:sz w:val="24"/>
          <w:szCs w:val="24"/>
        </w:rPr>
        <w:t xml:space="preserve">2.16.1 The Consultant may request a clarification of any part of the </w:t>
      </w:r>
      <w:r w:rsidR="00B05563" w:rsidRPr="00F5369B">
        <w:rPr>
          <w:sz w:val="24"/>
          <w:szCs w:val="24"/>
        </w:rPr>
        <w:t xml:space="preserve">RFP during the period indicated in the Data Sheet before the Proposals’ submission deadline. Any request for clarification must be sent in writing, or by standard electronic means, to the Client’s address indicated in the Data Sheet. The Client will upload copies of the responses (including an explanation of the query but without identifying its source) on the e-Procurement portal (i.e., http://assamtenders.gov.in) for the knowledge of all shortlisted Consultants. Should the Client deem it necessary to amend the RFP because of a clarification, it shall do so following the procedure described </w:t>
      </w:r>
      <w:r w:rsidRPr="00F5369B">
        <w:rPr>
          <w:sz w:val="24"/>
          <w:szCs w:val="24"/>
        </w:rPr>
        <w:t>below:</w:t>
      </w:r>
    </w:p>
    <w:p w:rsidR="006F55F5" w:rsidRPr="00F5369B" w:rsidRDefault="006F55F5" w:rsidP="006F55F5">
      <w:pPr>
        <w:pStyle w:val="BodyText"/>
        <w:spacing w:before="1"/>
        <w:rPr>
          <w:sz w:val="24"/>
          <w:szCs w:val="24"/>
        </w:rPr>
      </w:pPr>
    </w:p>
    <w:p w:rsidR="006F55F5" w:rsidRPr="00F5369B" w:rsidRDefault="006F55F5" w:rsidP="00B41435">
      <w:pPr>
        <w:pStyle w:val="ListParagraph"/>
        <w:numPr>
          <w:ilvl w:val="2"/>
          <w:numId w:val="106"/>
        </w:numPr>
        <w:tabs>
          <w:tab w:val="left" w:pos="935"/>
        </w:tabs>
        <w:spacing w:after="240" w:line="276" w:lineRule="auto"/>
        <w:ind w:right="-11"/>
        <w:rPr>
          <w:sz w:val="24"/>
          <w:szCs w:val="24"/>
        </w:rPr>
      </w:pPr>
      <w:r w:rsidRPr="00F5369B">
        <w:rPr>
          <w:sz w:val="24"/>
          <w:szCs w:val="24"/>
        </w:rPr>
        <w:t xml:space="preserve">At any time before the proposal submission deadline, the Client may amend the RFP by issuing an amendment in </w:t>
      </w:r>
      <w:r w:rsidR="00CF7C41" w:rsidRPr="00F5369B">
        <w:rPr>
          <w:sz w:val="24"/>
          <w:szCs w:val="24"/>
        </w:rPr>
        <w:t>e-Procurement portal</w:t>
      </w:r>
      <w:r w:rsidRPr="00F5369B">
        <w:rPr>
          <w:sz w:val="24"/>
          <w:szCs w:val="24"/>
        </w:rPr>
        <w:t>. The amendment shall be</w:t>
      </w:r>
      <w:r w:rsidR="00745C8D" w:rsidRPr="00F5369B">
        <w:rPr>
          <w:sz w:val="24"/>
          <w:szCs w:val="24"/>
        </w:rPr>
        <w:t xml:space="preserve"> </w:t>
      </w:r>
      <w:r w:rsidRPr="00F5369B">
        <w:rPr>
          <w:sz w:val="24"/>
          <w:szCs w:val="24"/>
        </w:rPr>
        <w:t>binding</w:t>
      </w:r>
      <w:r w:rsidR="00745C8D" w:rsidRPr="00F5369B">
        <w:rPr>
          <w:sz w:val="24"/>
          <w:szCs w:val="24"/>
        </w:rPr>
        <w:t xml:space="preserve"> </w:t>
      </w:r>
      <w:r w:rsidRPr="00F5369B">
        <w:rPr>
          <w:sz w:val="24"/>
          <w:szCs w:val="24"/>
        </w:rPr>
        <w:t>on</w:t>
      </w:r>
      <w:r w:rsidR="00745C8D" w:rsidRPr="00F5369B">
        <w:rPr>
          <w:sz w:val="24"/>
          <w:szCs w:val="24"/>
        </w:rPr>
        <w:t xml:space="preserve"> </w:t>
      </w:r>
      <w:r w:rsidR="00CF7C41" w:rsidRPr="00F5369B">
        <w:rPr>
          <w:sz w:val="24"/>
          <w:szCs w:val="24"/>
        </w:rPr>
        <w:t>all shortlisted</w:t>
      </w:r>
      <w:r w:rsidR="00745C8D" w:rsidRPr="00F5369B">
        <w:rPr>
          <w:sz w:val="24"/>
          <w:szCs w:val="24"/>
        </w:rPr>
        <w:t xml:space="preserve"> </w:t>
      </w:r>
      <w:r w:rsidR="00CF7C41" w:rsidRPr="00F5369B">
        <w:rPr>
          <w:sz w:val="24"/>
          <w:szCs w:val="24"/>
        </w:rPr>
        <w:t>Consultants</w:t>
      </w:r>
      <w:r w:rsidRPr="00F5369B">
        <w:rPr>
          <w:sz w:val="24"/>
          <w:szCs w:val="24"/>
        </w:rPr>
        <w:t>.</w:t>
      </w:r>
      <w:r w:rsidR="00745C8D" w:rsidRPr="00F5369B">
        <w:rPr>
          <w:sz w:val="24"/>
          <w:szCs w:val="24"/>
        </w:rPr>
        <w:t xml:space="preserve"> </w:t>
      </w:r>
      <w:r w:rsidR="00A25EE3" w:rsidRPr="00F5369B">
        <w:rPr>
          <w:sz w:val="24"/>
          <w:szCs w:val="24"/>
        </w:rPr>
        <w:t xml:space="preserve">It shall be the </w:t>
      </w:r>
      <w:r w:rsidR="00A25EE3" w:rsidRPr="004C52A5">
        <w:rPr>
          <w:sz w:val="24"/>
          <w:szCs w:val="24"/>
        </w:rPr>
        <w:t xml:space="preserve">responsibility of all </w:t>
      </w:r>
      <w:r w:rsidRPr="004C52A5">
        <w:rPr>
          <w:sz w:val="24"/>
          <w:szCs w:val="24"/>
        </w:rPr>
        <w:t xml:space="preserve">shortlisted Consultants </w:t>
      </w:r>
      <w:r w:rsidR="00A25EE3" w:rsidRPr="004C52A5">
        <w:rPr>
          <w:sz w:val="24"/>
          <w:szCs w:val="24"/>
        </w:rPr>
        <w:t>to access e-Procurement portal from time to time to be informed about notification</w:t>
      </w:r>
      <w:r w:rsidR="00115DA6" w:rsidRPr="004C52A5">
        <w:rPr>
          <w:sz w:val="24"/>
          <w:szCs w:val="24"/>
        </w:rPr>
        <w:t>s or amendments, if any, issued by the Client</w:t>
      </w:r>
      <w:r w:rsidRPr="004C52A5">
        <w:rPr>
          <w:sz w:val="24"/>
          <w:szCs w:val="24"/>
        </w:rPr>
        <w:t>.</w:t>
      </w:r>
      <w:r w:rsidR="00115DA6" w:rsidRPr="004C52A5">
        <w:rPr>
          <w:sz w:val="24"/>
          <w:szCs w:val="24"/>
        </w:rPr>
        <w:t xml:space="preserve"> The Client</w:t>
      </w:r>
      <w:r w:rsidR="00B922F8" w:rsidRPr="004C52A5">
        <w:rPr>
          <w:sz w:val="24"/>
          <w:szCs w:val="24"/>
        </w:rPr>
        <w:t xml:space="preserve"> is </w:t>
      </w:r>
      <w:r w:rsidR="00115DA6" w:rsidRPr="004C52A5">
        <w:rPr>
          <w:sz w:val="24"/>
          <w:szCs w:val="24"/>
        </w:rPr>
        <w:t>not</w:t>
      </w:r>
      <w:r w:rsidR="00B922F8" w:rsidRPr="004C52A5">
        <w:rPr>
          <w:sz w:val="24"/>
          <w:szCs w:val="24"/>
        </w:rPr>
        <w:t xml:space="preserve"> obliged</w:t>
      </w:r>
      <w:r w:rsidR="00745C8D" w:rsidRPr="004C52A5">
        <w:rPr>
          <w:sz w:val="24"/>
          <w:szCs w:val="24"/>
        </w:rPr>
        <w:t xml:space="preserve"> </w:t>
      </w:r>
      <w:r w:rsidR="00B922F8" w:rsidRPr="004C52A5">
        <w:rPr>
          <w:sz w:val="24"/>
          <w:szCs w:val="24"/>
        </w:rPr>
        <w:t xml:space="preserve">to communicate consultants individually for any amendment and clarifications </w:t>
      </w:r>
      <w:r w:rsidR="00B718FB" w:rsidRPr="004C52A5">
        <w:rPr>
          <w:sz w:val="24"/>
          <w:szCs w:val="24"/>
        </w:rPr>
        <w:t>to</w:t>
      </w:r>
      <w:r w:rsidR="00B922F8" w:rsidRPr="004C52A5">
        <w:rPr>
          <w:sz w:val="24"/>
          <w:szCs w:val="24"/>
        </w:rPr>
        <w:t xml:space="preserve"> the RFP document.</w:t>
      </w:r>
      <w:r w:rsidR="00B922F8" w:rsidRPr="00F5369B">
        <w:rPr>
          <w:sz w:val="24"/>
          <w:szCs w:val="24"/>
        </w:rPr>
        <w:t xml:space="preserve"> </w:t>
      </w:r>
    </w:p>
    <w:p w:rsidR="000554E5" w:rsidRPr="00F5369B" w:rsidRDefault="000554E5" w:rsidP="00B41435">
      <w:pPr>
        <w:pStyle w:val="ListParagraph"/>
        <w:numPr>
          <w:ilvl w:val="2"/>
          <w:numId w:val="106"/>
        </w:numPr>
        <w:tabs>
          <w:tab w:val="left" w:pos="959"/>
        </w:tabs>
        <w:spacing w:after="240" w:line="276" w:lineRule="auto"/>
        <w:ind w:right="-11"/>
        <w:rPr>
          <w:sz w:val="24"/>
          <w:szCs w:val="24"/>
        </w:rPr>
      </w:pPr>
      <w:r w:rsidRPr="00F5369B">
        <w:rPr>
          <w:sz w:val="24"/>
          <w:szCs w:val="24"/>
        </w:rPr>
        <w:t>If</w:t>
      </w:r>
      <w:r w:rsidR="00745C8D" w:rsidRPr="00F5369B">
        <w:rPr>
          <w:sz w:val="24"/>
          <w:szCs w:val="24"/>
        </w:rPr>
        <w:t xml:space="preserve"> </w:t>
      </w:r>
      <w:r w:rsidRPr="00F5369B">
        <w:rPr>
          <w:sz w:val="24"/>
          <w:szCs w:val="24"/>
        </w:rPr>
        <w:t>the</w:t>
      </w:r>
      <w:r w:rsidR="00745C8D" w:rsidRPr="00F5369B">
        <w:rPr>
          <w:sz w:val="24"/>
          <w:szCs w:val="24"/>
        </w:rPr>
        <w:t xml:space="preserve"> </w:t>
      </w:r>
      <w:r w:rsidRPr="00F5369B">
        <w:rPr>
          <w:sz w:val="24"/>
          <w:szCs w:val="24"/>
        </w:rPr>
        <w:t>amendment</w:t>
      </w:r>
      <w:r w:rsidR="00745C8D" w:rsidRPr="00F5369B">
        <w:rPr>
          <w:sz w:val="24"/>
          <w:szCs w:val="24"/>
        </w:rPr>
        <w:t xml:space="preserve"> </w:t>
      </w:r>
      <w:r w:rsidRPr="00F5369B">
        <w:rPr>
          <w:sz w:val="24"/>
          <w:szCs w:val="24"/>
        </w:rPr>
        <w:t>is</w:t>
      </w:r>
      <w:r w:rsidR="00745C8D" w:rsidRPr="00F5369B">
        <w:rPr>
          <w:sz w:val="24"/>
          <w:szCs w:val="24"/>
        </w:rPr>
        <w:t xml:space="preserve"> </w:t>
      </w:r>
      <w:r w:rsidRPr="00F5369B">
        <w:rPr>
          <w:sz w:val="24"/>
          <w:szCs w:val="24"/>
        </w:rPr>
        <w:t>substantial,</w:t>
      </w:r>
      <w:r w:rsidR="00745C8D" w:rsidRPr="00F5369B">
        <w:rPr>
          <w:sz w:val="24"/>
          <w:szCs w:val="24"/>
        </w:rPr>
        <w:t xml:space="preserve"> </w:t>
      </w:r>
      <w:r w:rsidRPr="00F5369B">
        <w:rPr>
          <w:sz w:val="24"/>
          <w:szCs w:val="24"/>
        </w:rPr>
        <w:t>the</w:t>
      </w:r>
      <w:r w:rsidR="00745C8D" w:rsidRPr="00F5369B">
        <w:rPr>
          <w:sz w:val="24"/>
          <w:szCs w:val="24"/>
        </w:rPr>
        <w:t xml:space="preserve"> </w:t>
      </w:r>
      <w:r w:rsidRPr="00F5369B">
        <w:rPr>
          <w:sz w:val="24"/>
          <w:szCs w:val="24"/>
        </w:rPr>
        <w:t>Client</w:t>
      </w:r>
      <w:r w:rsidR="00745C8D" w:rsidRPr="00F5369B">
        <w:rPr>
          <w:sz w:val="24"/>
          <w:szCs w:val="24"/>
        </w:rPr>
        <w:t xml:space="preserve"> </w:t>
      </w:r>
      <w:r w:rsidRPr="00F5369B">
        <w:rPr>
          <w:sz w:val="24"/>
          <w:szCs w:val="24"/>
        </w:rPr>
        <w:t>may</w:t>
      </w:r>
      <w:r w:rsidR="00745C8D" w:rsidRPr="00F5369B">
        <w:rPr>
          <w:sz w:val="24"/>
          <w:szCs w:val="24"/>
        </w:rPr>
        <w:t xml:space="preserve"> </w:t>
      </w:r>
      <w:r w:rsidRPr="00F5369B">
        <w:rPr>
          <w:sz w:val="24"/>
          <w:szCs w:val="24"/>
        </w:rPr>
        <w:t>extend</w:t>
      </w:r>
      <w:r w:rsidR="00745C8D" w:rsidRPr="00F5369B">
        <w:rPr>
          <w:sz w:val="24"/>
          <w:szCs w:val="24"/>
        </w:rPr>
        <w:t xml:space="preserve"> </w:t>
      </w:r>
      <w:r w:rsidRPr="00F5369B">
        <w:rPr>
          <w:sz w:val="24"/>
          <w:szCs w:val="24"/>
        </w:rPr>
        <w:t>the</w:t>
      </w:r>
      <w:r w:rsidR="00745C8D" w:rsidRPr="00F5369B">
        <w:rPr>
          <w:sz w:val="24"/>
          <w:szCs w:val="24"/>
        </w:rPr>
        <w:t xml:space="preserve"> </w:t>
      </w:r>
      <w:r w:rsidRPr="00F5369B">
        <w:rPr>
          <w:sz w:val="24"/>
          <w:szCs w:val="24"/>
        </w:rPr>
        <w:t>proposal submission</w:t>
      </w:r>
      <w:r w:rsidR="00745C8D" w:rsidRPr="00F5369B">
        <w:rPr>
          <w:sz w:val="24"/>
          <w:szCs w:val="24"/>
        </w:rPr>
        <w:t xml:space="preserve"> </w:t>
      </w:r>
      <w:r w:rsidRPr="00F5369B">
        <w:rPr>
          <w:sz w:val="24"/>
          <w:szCs w:val="24"/>
        </w:rPr>
        <w:t>deadline</w:t>
      </w:r>
      <w:r w:rsidR="00745C8D" w:rsidRPr="00F5369B">
        <w:rPr>
          <w:sz w:val="24"/>
          <w:szCs w:val="24"/>
        </w:rPr>
        <w:t xml:space="preserve"> </w:t>
      </w:r>
      <w:r w:rsidRPr="00F5369B">
        <w:rPr>
          <w:sz w:val="24"/>
          <w:szCs w:val="24"/>
        </w:rPr>
        <w:t>to</w:t>
      </w:r>
      <w:r w:rsidR="00745C8D" w:rsidRPr="00F5369B">
        <w:rPr>
          <w:sz w:val="24"/>
          <w:szCs w:val="24"/>
        </w:rPr>
        <w:t xml:space="preserve"> </w:t>
      </w:r>
      <w:r w:rsidRPr="00F5369B">
        <w:rPr>
          <w:sz w:val="24"/>
          <w:szCs w:val="24"/>
        </w:rPr>
        <w:t>give</w:t>
      </w:r>
      <w:r w:rsidR="00745C8D" w:rsidRPr="00F5369B">
        <w:rPr>
          <w:sz w:val="24"/>
          <w:szCs w:val="24"/>
        </w:rPr>
        <w:t xml:space="preserve"> </w:t>
      </w:r>
      <w:r w:rsidRPr="00F5369B">
        <w:rPr>
          <w:sz w:val="24"/>
          <w:szCs w:val="24"/>
        </w:rPr>
        <w:t>the</w:t>
      </w:r>
      <w:r w:rsidR="00745C8D" w:rsidRPr="00F5369B">
        <w:rPr>
          <w:sz w:val="24"/>
          <w:szCs w:val="24"/>
        </w:rPr>
        <w:t xml:space="preserve"> </w:t>
      </w:r>
      <w:r w:rsidRPr="00F5369B">
        <w:rPr>
          <w:sz w:val="24"/>
          <w:szCs w:val="24"/>
        </w:rPr>
        <w:t>shortlisted</w:t>
      </w:r>
      <w:r w:rsidR="00745C8D" w:rsidRPr="00F5369B">
        <w:rPr>
          <w:sz w:val="24"/>
          <w:szCs w:val="24"/>
        </w:rPr>
        <w:t xml:space="preserve"> </w:t>
      </w:r>
      <w:r w:rsidRPr="00F5369B">
        <w:rPr>
          <w:sz w:val="24"/>
          <w:szCs w:val="24"/>
        </w:rPr>
        <w:t>Consultants</w:t>
      </w:r>
      <w:r w:rsidR="00745C8D" w:rsidRPr="00F5369B">
        <w:rPr>
          <w:sz w:val="24"/>
          <w:szCs w:val="24"/>
        </w:rPr>
        <w:t xml:space="preserve"> </w:t>
      </w:r>
      <w:r w:rsidRPr="00F5369B">
        <w:rPr>
          <w:sz w:val="24"/>
          <w:szCs w:val="24"/>
        </w:rPr>
        <w:t>reasonable time to take an amendment into account in their</w:t>
      </w:r>
      <w:r w:rsidR="00745C8D" w:rsidRPr="00F5369B">
        <w:rPr>
          <w:sz w:val="24"/>
          <w:szCs w:val="24"/>
        </w:rPr>
        <w:t xml:space="preserve"> </w:t>
      </w:r>
      <w:r w:rsidRPr="00F5369B">
        <w:rPr>
          <w:sz w:val="24"/>
          <w:szCs w:val="24"/>
        </w:rPr>
        <w:t>Proposals.</w:t>
      </w:r>
    </w:p>
    <w:p w:rsidR="000554E5" w:rsidRPr="00F5369B" w:rsidRDefault="000554E5" w:rsidP="00B41435">
      <w:pPr>
        <w:pStyle w:val="ListParagraph"/>
        <w:numPr>
          <w:ilvl w:val="2"/>
          <w:numId w:val="106"/>
        </w:numPr>
        <w:tabs>
          <w:tab w:val="left" w:pos="1019"/>
        </w:tabs>
        <w:spacing w:before="3" w:after="240" w:line="276" w:lineRule="auto"/>
        <w:ind w:right="-11"/>
        <w:rPr>
          <w:sz w:val="24"/>
          <w:szCs w:val="24"/>
        </w:rPr>
      </w:pPr>
      <w:r w:rsidRPr="00F5369B">
        <w:rPr>
          <w:sz w:val="24"/>
          <w:szCs w:val="24"/>
        </w:rPr>
        <w:t>The Consultant may submit a modified</w:t>
      </w:r>
      <w:r w:rsidR="00F73756" w:rsidRPr="00F5369B">
        <w:rPr>
          <w:sz w:val="24"/>
          <w:szCs w:val="24"/>
        </w:rPr>
        <w:t>/withdraw the</w:t>
      </w:r>
      <w:r w:rsidRPr="00F5369B">
        <w:rPr>
          <w:sz w:val="24"/>
          <w:szCs w:val="24"/>
        </w:rPr>
        <w:t xml:space="preserve"> Proposal at any time prior to the proposal submission deadline</w:t>
      </w:r>
      <w:r w:rsidR="00F73756" w:rsidRPr="00F5369B">
        <w:rPr>
          <w:sz w:val="24"/>
          <w:szCs w:val="24"/>
        </w:rPr>
        <w:t xml:space="preserve"> as per the procedure prescribed in the e-</w:t>
      </w:r>
      <w:r w:rsidR="00F73756" w:rsidRPr="00F5369B">
        <w:rPr>
          <w:sz w:val="24"/>
          <w:szCs w:val="24"/>
        </w:rPr>
        <w:lastRenderedPageBreak/>
        <w:t xml:space="preserve">Procurement </w:t>
      </w:r>
      <w:r w:rsidR="00B009B3" w:rsidRPr="00F5369B">
        <w:rPr>
          <w:sz w:val="24"/>
          <w:szCs w:val="24"/>
        </w:rPr>
        <w:t>portal.</w:t>
      </w:r>
    </w:p>
    <w:p w:rsidR="00F5779A" w:rsidRPr="00F5369B" w:rsidRDefault="001F047F" w:rsidP="00B41435">
      <w:pPr>
        <w:pStyle w:val="Heading3"/>
        <w:spacing w:after="240"/>
      </w:pPr>
      <w:bookmarkStart w:id="43" w:name="_Toc100405982"/>
      <w:r w:rsidRPr="00F5369B">
        <w:t>2.17    Preparation of Proposal (Specific Considerations)</w:t>
      </w:r>
      <w:bookmarkEnd w:id="43"/>
    </w:p>
    <w:p w:rsidR="00F5779A" w:rsidRPr="00F5369B" w:rsidRDefault="00F5779A" w:rsidP="00B41435">
      <w:pPr>
        <w:spacing w:after="240" w:line="276" w:lineRule="auto"/>
        <w:ind w:left="709" w:right="-52" w:hanging="709"/>
        <w:jc w:val="both"/>
        <w:rPr>
          <w:sz w:val="24"/>
          <w:szCs w:val="24"/>
        </w:rPr>
      </w:pPr>
      <w:r w:rsidRPr="00F5369B">
        <w:rPr>
          <w:sz w:val="24"/>
          <w:szCs w:val="24"/>
        </w:rPr>
        <w:t>2.17.1 While preparing the Proposal, the Consultant must give particular attention to the</w:t>
      </w:r>
      <w:r w:rsidR="00745C8D" w:rsidRPr="00F5369B">
        <w:rPr>
          <w:sz w:val="24"/>
          <w:szCs w:val="24"/>
        </w:rPr>
        <w:t xml:space="preserve"> </w:t>
      </w:r>
      <w:r w:rsidRPr="00F5369B">
        <w:rPr>
          <w:sz w:val="24"/>
          <w:szCs w:val="24"/>
        </w:rPr>
        <w:t>following:</w:t>
      </w:r>
    </w:p>
    <w:p w:rsidR="00AC4E15" w:rsidRPr="00B41435" w:rsidRDefault="00F5779A" w:rsidP="00B41435">
      <w:pPr>
        <w:pStyle w:val="ListParagraph"/>
        <w:numPr>
          <w:ilvl w:val="0"/>
          <w:numId w:val="108"/>
        </w:numPr>
        <w:spacing w:after="240" w:line="276" w:lineRule="auto"/>
        <w:ind w:left="1134" w:right="-11" w:hanging="425"/>
        <w:rPr>
          <w:sz w:val="24"/>
          <w:szCs w:val="24"/>
        </w:rPr>
      </w:pPr>
      <w:r w:rsidRPr="00F5369B">
        <w:rPr>
          <w:sz w:val="24"/>
          <w:szCs w:val="24"/>
        </w:rPr>
        <w:t xml:space="preserve">If a shortlisted Consultant considers that it may enhance its expertise for the assignment by associating with other consultants in the form of a Joint Venture or as Sub-consultants, it may do so with either (a) non-shortlisted Consultant(s), or (b) shortlisted Consultants if permitted in the </w:t>
      </w:r>
      <w:r w:rsidRPr="00F5369B">
        <w:rPr>
          <w:b/>
          <w:sz w:val="24"/>
          <w:szCs w:val="24"/>
        </w:rPr>
        <w:t>Data Sheet</w:t>
      </w:r>
      <w:r w:rsidRPr="00F5369B">
        <w:rPr>
          <w:sz w:val="24"/>
          <w:szCs w:val="24"/>
        </w:rPr>
        <w:t xml:space="preserve">. </w:t>
      </w:r>
      <w:r w:rsidRPr="00F5369B">
        <w:rPr>
          <w:b/>
          <w:bCs/>
          <w:sz w:val="24"/>
          <w:szCs w:val="24"/>
        </w:rPr>
        <w:t>In all such cases, a shortlisted</w:t>
      </w:r>
      <w:r w:rsidR="00745C8D" w:rsidRPr="00F5369B">
        <w:rPr>
          <w:b/>
          <w:bCs/>
          <w:sz w:val="24"/>
          <w:szCs w:val="24"/>
        </w:rPr>
        <w:t xml:space="preserve"> </w:t>
      </w:r>
      <w:r w:rsidRPr="00F5369B">
        <w:rPr>
          <w:b/>
          <w:bCs/>
          <w:sz w:val="24"/>
          <w:szCs w:val="24"/>
        </w:rPr>
        <w:t>Consultant</w:t>
      </w:r>
      <w:r w:rsidR="00745C8D" w:rsidRPr="00F5369B">
        <w:rPr>
          <w:b/>
          <w:bCs/>
          <w:sz w:val="24"/>
          <w:szCs w:val="24"/>
        </w:rPr>
        <w:t xml:space="preserve"> </w:t>
      </w:r>
      <w:r w:rsidRPr="00F5369B">
        <w:rPr>
          <w:b/>
          <w:bCs/>
          <w:sz w:val="24"/>
          <w:szCs w:val="24"/>
        </w:rPr>
        <w:t>must</w:t>
      </w:r>
      <w:r w:rsidR="00745C8D" w:rsidRPr="00F5369B">
        <w:rPr>
          <w:b/>
          <w:bCs/>
          <w:sz w:val="24"/>
          <w:szCs w:val="24"/>
        </w:rPr>
        <w:t xml:space="preserve"> </w:t>
      </w:r>
      <w:r w:rsidRPr="00F5369B">
        <w:rPr>
          <w:b/>
          <w:bCs/>
          <w:sz w:val="24"/>
          <w:szCs w:val="24"/>
        </w:rPr>
        <w:t>obtain</w:t>
      </w:r>
      <w:r w:rsidR="00745C8D" w:rsidRPr="00F5369B">
        <w:rPr>
          <w:b/>
          <w:bCs/>
          <w:sz w:val="24"/>
          <w:szCs w:val="24"/>
        </w:rPr>
        <w:t xml:space="preserve"> </w:t>
      </w:r>
      <w:r w:rsidRPr="00F5369B">
        <w:rPr>
          <w:b/>
          <w:bCs/>
          <w:sz w:val="24"/>
          <w:szCs w:val="24"/>
        </w:rPr>
        <w:t>the</w:t>
      </w:r>
      <w:r w:rsidR="00745C8D" w:rsidRPr="00F5369B">
        <w:rPr>
          <w:b/>
          <w:bCs/>
          <w:sz w:val="24"/>
          <w:szCs w:val="24"/>
        </w:rPr>
        <w:t xml:space="preserve"> </w:t>
      </w:r>
      <w:r w:rsidRPr="00F5369B">
        <w:rPr>
          <w:b/>
          <w:bCs/>
          <w:sz w:val="24"/>
          <w:szCs w:val="24"/>
        </w:rPr>
        <w:t>written</w:t>
      </w:r>
      <w:r w:rsidR="00745C8D" w:rsidRPr="00F5369B">
        <w:rPr>
          <w:b/>
          <w:bCs/>
          <w:sz w:val="24"/>
          <w:szCs w:val="24"/>
        </w:rPr>
        <w:t xml:space="preserve"> </w:t>
      </w:r>
      <w:r w:rsidRPr="00F5369B">
        <w:rPr>
          <w:b/>
          <w:bCs/>
          <w:sz w:val="24"/>
          <w:szCs w:val="24"/>
        </w:rPr>
        <w:t>approval</w:t>
      </w:r>
      <w:r w:rsidR="00745C8D" w:rsidRPr="00F5369B">
        <w:rPr>
          <w:b/>
          <w:bCs/>
          <w:sz w:val="24"/>
          <w:szCs w:val="24"/>
        </w:rPr>
        <w:t xml:space="preserve"> </w:t>
      </w:r>
      <w:r w:rsidRPr="00F5369B">
        <w:rPr>
          <w:b/>
          <w:bCs/>
          <w:sz w:val="24"/>
          <w:szCs w:val="24"/>
        </w:rPr>
        <w:t>of</w:t>
      </w:r>
      <w:r w:rsidR="00745C8D" w:rsidRPr="00F5369B">
        <w:rPr>
          <w:b/>
          <w:bCs/>
          <w:sz w:val="24"/>
          <w:szCs w:val="24"/>
        </w:rPr>
        <w:t xml:space="preserve"> </w:t>
      </w:r>
      <w:r w:rsidRPr="00F5369B">
        <w:rPr>
          <w:b/>
          <w:bCs/>
          <w:sz w:val="24"/>
          <w:szCs w:val="24"/>
        </w:rPr>
        <w:t>the</w:t>
      </w:r>
      <w:r w:rsidR="00745C8D" w:rsidRPr="00F5369B">
        <w:rPr>
          <w:b/>
          <w:bCs/>
          <w:sz w:val="24"/>
          <w:szCs w:val="24"/>
        </w:rPr>
        <w:t xml:space="preserve"> </w:t>
      </w:r>
      <w:r w:rsidRPr="00F5369B">
        <w:rPr>
          <w:b/>
          <w:bCs/>
          <w:sz w:val="24"/>
          <w:szCs w:val="24"/>
        </w:rPr>
        <w:t>Client prior</w:t>
      </w:r>
      <w:r w:rsidR="00745C8D" w:rsidRPr="00F5369B">
        <w:rPr>
          <w:b/>
          <w:bCs/>
          <w:sz w:val="24"/>
          <w:szCs w:val="24"/>
        </w:rPr>
        <w:t xml:space="preserve"> </w:t>
      </w:r>
      <w:r w:rsidRPr="00F5369B">
        <w:rPr>
          <w:b/>
          <w:bCs/>
          <w:sz w:val="24"/>
          <w:szCs w:val="24"/>
        </w:rPr>
        <w:t>to</w:t>
      </w:r>
      <w:r w:rsidR="00745C8D" w:rsidRPr="00F5369B">
        <w:rPr>
          <w:b/>
          <w:bCs/>
          <w:sz w:val="24"/>
          <w:szCs w:val="24"/>
        </w:rPr>
        <w:t xml:space="preserve"> </w:t>
      </w:r>
      <w:r w:rsidRPr="00F5369B">
        <w:rPr>
          <w:b/>
          <w:bCs/>
          <w:sz w:val="24"/>
          <w:szCs w:val="24"/>
        </w:rPr>
        <w:t>the</w:t>
      </w:r>
      <w:r w:rsidR="00745C8D" w:rsidRPr="00F5369B">
        <w:rPr>
          <w:b/>
          <w:bCs/>
          <w:sz w:val="24"/>
          <w:szCs w:val="24"/>
        </w:rPr>
        <w:t xml:space="preserve"> </w:t>
      </w:r>
      <w:r w:rsidRPr="00F5369B">
        <w:rPr>
          <w:b/>
          <w:bCs/>
          <w:sz w:val="24"/>
          <w:szCs w:val="24"/>
        </w:rPr>
        <w:t>submission</w:t>
      </w:r>
      <w:r w:rsidR="00745C8D" w:rsidRPr="00F5369B">
        <w:rPr>
          <w:b/>
          <w:bCs/>
          <w:sz w:val="24"/>
          <w:szCs w:val="24"/>
        </w:rPr>
        <w:t xml:space="preserve"> </w:t>
      </w:r>
      <w:r w:rsidRPr="00F5369B">
        <w:rPr>
          <w:b/>
          <w:bCs/>
          <w:sz w:val="24"/>
          <w:szCs w:val="24"/>
        </w:rPr>
        <w:t>of</w:t>
      </w:r>
      <w:r w:rsidR="00745C8D" w:rsidRPr="00F5369B">
        <w:rPr>
          <w:b/>
          <w:bCs/>
          <w:sz w:val="24"/>
          <w:szCs w:val="24"/>
        </w:rPr>
        <w:t xml:space="preserve"> </w:t>
      </w:r>
      <w:r w:rsidRPr="00F5369B">
        <w:rPr>
          <w:b/>
          <w:bCs/>
          <w:sz w:val="24"/>
          <w:szCs w:val="24"/>
        </w:rPr>
        <w:t>the</w:t>
      </w:r>
      <w:r w:rsidR="00745C8D" w:rsidRPr="00F5369B">
        <w:rPr>
          <w:b/>
          <w:bCs/>
          <w:sz w:val="24"/>
          <w:szCs w:val="24"/>
        </w:rPr>
        <w:t xml:space="preserve"> </w:t>
      </w:r>
      <w:r w:rsidRPr="00F5369B">
        <w:rPr>
          <w:b/>
          <w:bCs/>
          <w:sz w:val="24"/>
          <w:szCs w:val="24"/>
        </w:rPr>
        <w:t>Proposal</w:t>
      </w:r>
      <w:r w:rsidRPr="00F5369B">
        <w:rPr>
          <w:sz w:val="24"/>
          <w:szCs w:val="24"/>
        </w:rPr>
        <w:t>.</w:t>
      </w:r>
      <w:r w:rsidR="00745C8D" w:rsidRPr="00F5369B">
        <w:rPr>
          <w:sz w:val="24"/>
          <w:szCs w:val="24"/>
        </w:rPr>
        <w:t xml:space="preserve"> </w:t>
      </w:r>
      <w:r w:rsidRPr="00F5369B">
        <w:rPr>
          <w:sz w:val="24"/>
          <w:szCs w:val="24"/>
        </w:rPr>
        <w:t>When</w:t>
      </w:r>
      <w:r w:rsidR="00745C8D" w:rsidRPr="00F5369B">
        <w:rPr>
          <w:sz w:val="24"/>
          <w:szCs w:val="24"/>
        </w:rPr>
        <w:t xml:space="preserve"> </w:t>
      </w:r>
      <w:r w:rsidRPr="00F5369B">
        <w:rPr>
          <w:sz w:val="24"/>
          <w:szCs w:val="24"/>
        </w:rPr>
        <w:t>associating</w:t>
      </w:r>
      <w:r w:rsidR="00745C8D" w:rsidRPr="00F5369B">
        <w:rPr>
          <w:sz w:val="24"/>
          <w:szCs w:val="24"/>
        </w:rPr>
        <w:t xml:space="preserve"> </w:t>
      </w:r>
      <w:r w:rsidRPr="00F5369B">
        <w:rPr>
          <w:sz w:val="24"/>
          <w:szCs w:val="24"/>
        </w:rPr>
        <w:t>with</w:t>
      </w:r>
      <w:r w:rsidR="00745C8D" w:rsidRPr="00F5369B">
        <w:rPr>
          <w:sz w:val="24"/>
          <w:szCs w:val="24"/>
        </w:rPr>
        <w:t xml:space="preserve"> </w:t>
      </w:r>
      <w:r w:rsidRPr="00F5369B">
        <w:rPr>
          <w:sz w:val="24"/>
          <w:szCs w:val="24"/>
        </w:rPr>
        <w:t>non- shortlisted</w:t>
      </w:r>
      <w:r w:rsidR="00745C8D" w:rsidRPr="00F5369B">
        <w:rPr>
          <w:sz w:val="24"/>
          <w:szCs w:val="24"/>
        </w:rPr>
        <w:t xml:space="preserve"> </w:t>
      </w:r>
      <w:r w:rsidRPr="00F5369B">
        <w:rPr>
          <w:sz w:val="24"/>
          <w:szCs w:val="24"/>
        </w:rPr>
        <w:t>firms</w:t>
      </w:r>
      <w:r w:rsidR="00745C8D" w:rsidRPr="00F5369B">
        <w:rPr>
          <w:sz w:val="24"/>
          <w:szCs w:val="24"/>
        </w:rPr>
        <w:t xml:space="preserve"> </w:t>
      </w:r>
      <w:r w:rsidRPr="00F5369B">
        <w:rPr>
          <w:sz w:val="24"/>
          <w:szCs w:val="24"/>
        </w:rPr>
        <w:t>in</w:t>
      </w:r>
      <w:r w:rsidR="00745C8D" w:rsidRPr="00F5369B">
        <w:rPr>
          <w:sz w:val="24"/>
          <w:szCs w:val="24"/>
        </w:rPr>
        <w:t xml:space="preserve"> </w:t>
      </w:r>
      <w:r w:rsidRPr="00F5369B">
        <w:rPr>
          <w:sz w:val="24"/>
          <w:szCs w:val="24"/>
        </w:rPr>
        <w:t>the</w:t>
      </w:r>
      <w:r w:rsidR="00745C8D" w:rsidRPr="00F5369B">
        <w:rPr>
          <w:sz w:val="24"/>
          <w:szCs w:val="24"/>
        </w:rPr>
        <w:t xml:space="preserve"> </w:t>
      </w:r>
      <w:r w:rsidRPr="00F5369B">
        <w:rPr>
          <w:sz w:val="24"/>
          <w:szCs w:val="24"/>
        </w:rPr>
        <w:t>form</w:t>
      </w:r>
      <w:r w:rsidR="00745C8D" w:rsidRPr="00F5369B">
        <w:rPr>
          <w:sz w:val="24"/>
          <w:szCs w:val="24"/>
        </w:rPr>
        <w:t xml:space="preserve"> </w:t>
      </w:r>
      <w:r w:rsidRPr="00F5369B">
        <w:rPr>
          <w:sz w:val="24"/>
          <w:szCs w:val="24"/>
        </w:rPr>
        <w:t>of</w:t>
      </w:r>
      <w:r w:rsidR="00745C8D" w:rsidRPr="00F5369B">
        <w:rPr>
          <w:sz w:val="24"/>
          <w:szCs w:val="24"/>
        </w:rPr>
        <w:t xml:space="preserve"> </w:t>
      </w:r>
      <w:r w:rsidRPr="00F5369B">
        <w:rPr>
          <w:sz w:val="24"/>
          <w:szCs w:val="24"/>
        </w:rPr>
        <w:t>a</w:t>
      </w:r>
      <w:r w:rsidR="00745C8D" w:rsidRPr="00F5369B">
        <w:rPr>
          <w:sz w:val="24"/>
          <w:szCs w:val="24"/>
        </w:rPr>
        <w:t xml:space="preserve"> </w:t>
      </w:r>
      <w:r w:rsidRPr="00F5369B">
        <w:rPr>
          <w:sz w:val="24"/>
          <w:szCs w:val="24"/>
        </w:rPr>
        <w:t>joint</w:t>
      </w:r>
      <w:r w:rsidR="00745C8D" w:rsidRPr="00F5369B">
        <w:rPr>
          <w:sz w:val="24"/>
          <w:szCs w:val="24"/>
        </w:rPr>
        <w:t xml:space="preserve"> </w:t>
      </w:r>
      <w:r w:rsidRPr="00F5369B">
        <w:rPr>
          <w:sz w:val="24"/>
          <w:szCs w:val="24"/>
        </w:rPr>
        <w:t>venture</w:t>
      </w:r>
      <w:r w:rsidR="00745C8D" w:rsidRPr="00F5369B">
        <w:rPr>
          <w:sz w:val="24"/>
          <w:szCs w:val="24"/>
        </w:rPr>
        <w:t xml:space="preserve"> </w:t>
      </w:r>
      <w:r w:rsidRPr="00F5369B">
        <w:rPr>
          <w:sz w:val="24"/>
          <w:szCs w:val="24"/>
        </w:rPr>
        <w:t>or</w:t>
      </w:r>
      <w:r w:rsidR="00745C8D" w:rsidRPr="00F5369B">
        <w:rPr>
          <w:sz w:val="24"/>
          <w:szCs w:val="24"/>
        </w:rPr>
        <w:t xml:space="preserve"> </w:t>
      </w:r>
      <w:r w:rsidRPr="00F5369B">
        <w:rPr>
          <w:sz w:val="24"/>
          <w:szCs w:val="24"/>
        </w:rPr>
        <w:t>a</w:t>
      </w:r>
      <w:r w:rsidR="00745C8D" w:rsidRPr="00F5369B">
        <w:rPr>
          <w:sz w:val="24"/>
          <w:szCs w:val="24"/>
        </w:rPr>
        <w:t xml:space="preserve"> </w:t>
      </w:r>
      <w:r w:rsidRPr="00F5369B">
        <w:rPr>
          <w:sz w:val="24"/>
          <w:szCs w:val="24"/>
        </w:rPr>
        <w:t>sub-consultancy, the shortlisted Consultant shall be a lead member. If shortlisted Consultants associate with each other, any of them can be a lead member.</w:t>
      </w:r>
    </w:p>
    <w:p w:rsidR="00AC4E15" w:rsidRPr="00B41435" w:rsidRDefault="00F5779A" w:rsidP="00B41435">
      <w:pPr>
        <w:pStyle w:val="ListParagraph"/>
        <w:numPr>
          <w:ilvl w:val="0"/>
          <w:numId w:val="108"/>
        </w:numPr>
        <w:spacing w:after="240" w:line="276" w:lineRule="auto"/>
        <w:ind w:left="1134" w:right="-11" w:hanging="425"/>
        <w:rPr>
          <w:sz w:val="24"/>
          <w:szCs w:val="24"/>
        </w:rPr>
      </w:pPr>
      <w:r w:rsidRPr="00F5369B">
        <w:rPr>
          <w:sz w:val="24"/>
          <w:szCs w:val="24"/>
        </w:rPr>
        <w:t xml:space="preserve">The Client may indicate in the </w:t>
      </w:r>
      <w:r w:rsidRPr="00F5369B">
        <w:rPr>
          <w:b/>
          <w:sz w:val="24"/>
          <w:szCs w:val="24"/>
        </w:rPr>
        <w:t xml:space="preserve">Data Sheet </w:t>
      </w:r>
      <w:r w:rsidRPr="00F5369B">
        <w:rPr>
          <w:sz w:val="24"/>
          <w:szCs w:val="24"/>
        </w:rPr>
        <w:t xml:space="preserve">the estimated Key Experts’ time input (expressed in person-month) or the Client’s estimated total cost of the assignment, but not both. This estimate is </w:t>
      </w:r>
      <w:r w:rsidR="00AC4E15" w:rsidRPr="00F5369B">
        <w:rPr>
          <w:sz w:val="24"/>
          <w:szCs w:val="24"/>
        </w:rPr>
        <w:t>indicative,</w:t>
      </w:r>
      <w:r w:rsidRPr="00F5369B">
        <w:rPr>
          <w:sz w:val="24"/>
          <w:szCs w:val="24"/>
        </w:rPr>
        <w:t xml:space="preserve"> and the Proposal shall be based on the Consultant’s own estimates for the</w:t>
      </w:r>
      <w:r w:rsidR="00745C8D" w:rsidRPr="00F5369B">
        <w:rPr>
          <w:sz w:val="24"/>
          <w:szCs w:val="24"/>
        </w:rPr>
        <w:t xml:space="preserve"> </w:t>
      </w:r>
      <w:r w:rsidRPr="00F5369B">
        <w:rPr>
          <w:sz w:val="24"/>
          <w:szCs w:val="24"/>
        </w:rPr>
        <w:t>same.</w:t>
      </w:r>
    </w:p>
    <w:p w:rsidR="00AC4E15" w:rsidRPr="004C52A5" w:rsidRDefault="00F5779A" w:rsidP="00B41435">
      <w:pPr>
        <w:pStyle w:val="ListParagraph"/>
        <w:numPr>
          <w:ilvl w:val="0"/>
          <w:numId w:val="108"/>
        </w:numPr>
        <w:spacing w:after="240" w:line="276" w:lineRule="auto"/>
        <w:ind w:left="1134" w:right="-11" w:hanging="425"/>
        <w:rPr>
          <w:sz w:val="24"/>
          <w:szCs w:val="24"/>
        </w:rPr>
      </w:pPr>
      <w:r w:rsidRPr="00F5369B">
        <w:rPr>
          <w:sz w:val="24"/>
          <w:szCs w:val="24"/>
        </w:rPr>
        <w:t xml:space="preserve">If stated in the </w:t>
      </w:r>
      <w:r w:rsidRPr="00F5369B">
        <w:rPr>
          <w:b/>
          <w:sz w:val="24"/>
          <w:szCs w:val="24"/>
        </w:rPr>
        <w:t>Data Sheet</w:t>
      </w:r>
      <w:r w:rsidRPr="00F5369B">
        <w:rPr>
          <w:sz w:val="24"/>
          <w:szCs w:val="24"/>
        </w:rPr>
        <w:t>, the Consultant shall include in its Proposal</w:t>
      </w:r>
      <w:r w:rsidR="00713F74" w:rsidRPr="00F5369B">
        <w:rPr>
          <w:sz w:val="24"/>
          <w:szCs w:val="24"/>
        </w:rPr>
        <w:t xml:space="preserve"> </w:t>
      </w:r>
      <w:r w:rsidRPr="00F5369B">
        <w:rPr>
          <w:sz w:val="24"/>
          <w:szCs w:val="24"/>
        </w:rPr>
        <w:t>atleast</w:t>
      </w:r>
      <w:r w:rsidR="00713F74" w:rsidRPr="00F5369B">
        <w:rPr>
          <w:sz w:val="24"/>
          <w:szCs w:val="24"/>
        </w:rPr>
        <w:t xml:space="preserve"> </w:t>
      </w:r>
      <w:r w:rsidRPr="00F5369B">
        <w:rPr>
          <w:sz w:val="24"/>
          <w:szCs w:val="24"/>
        </w:rPr>
        <w:t>the</w:t>
      </w:r>
      <w:r w:rsidR="00713F74" w:rsidRPr="00F5369B">
        <w:rPr>
          <w:sz w:val="24"/>
          <w:szCs w:val="24"/>
        </w:rPr>
        <w:t xml:space="preserve"> </w:t>
      </w:r>
      <w:r w:rsidRPr="00F5369B">
        <w:rPr>
          <w:sz w:val="24"/>
          <w:szCs w:val="24"/>
        </w:rPr>
        <w:t>same</w:t>
      </w:r>
      <w:r w:rsidR="00713F74" w:rsidRPr="00F5369B">
        <w:rPr>
          <w:sz w:val="24"/>
          <w:szCs w:val="24"/>
        </w:rPr>
        <w:t xml:space="preserve"> </w:t>
      </w:r>
      <w:r w:rsidRPr="00F5369B">
        <w:rPr>
          <w:sz w:val="24"/>
          <w:szCs w:val="24"/>
        </w:rPr>
        <w:t>time</w:t>
      </w:r>
      <w:r w:rsidR="00713F74" w:rsidRPr="00F5369B">
        <w:rPr>
          <w:sz w:val="24"/>
          <w:szCs w:val="24"/>
        </w:rPr>
        <w:t xml:space="preserve"> </w:t>
      </w:r>
      <w:r w:rsidRPr="00F5369B">
        <w:rPr>
          <w:sz w:val="24"/>
          <w:szCs w:val="24"/>
        </w:rPr>
        <w:t>input</w:t>
      </w:r>
      <w:r w:rsidR="00713F74" w:rsidRPr="00F5369B">
        <w:rPr>
          <w:sz w:val="24"/>
          <w:szCs w:val="24"/>
        </w:rPr>
        <w:t xml:space="preserve"> </w:t>
      </w:r>
      <w:r w:rsidRPr="00F5369B">
        <w:rPr>
          <w:sz w:val="24"/>
          <w:szCs w:val="24"/>
        </w:rPr>
        <w:t>(in</w:t>
      </w:r>
      <w:r w:rsidR="00713F74" w:rsidRPr="00F5369B">
        <w:rPr>
          <w:sz w:val="24"/>
          <w:szCs w:val="24"/>
        </w:rPr>
        <w:t xml:space="preserve"> </w:t>
      </w:r>
      <w:r w:rsidRPr="00F5369B">
        <w:rPr>
          <w:sz w:val="24"/>
          <w:szCs w:val="24"/>
        </w:rPr>
        <w:t>the</w:t>
      </w:r>
      <w:r w:rsidR="00713F74" w:rsidRPr="00F5369B">
        <w:rPr>
          <w:sz w:val="24"/>
          <w:szCs w:val="24"/>
        </w:rPr>
        <w:t xml:space="preserve"> </w:t>
      </w:r>
      <w:r w:rsidRPr="00F5369B">
        <w:rPr>
          <w:sz w:val="24"/>
          <w:szCs w:val="24"/>
        </w:rPr>
        <w:t>same</w:t>
      </w:r>
      <w:r w:rsidR="00713F74" w:rsidRPr="00F5369B">
        <w:rPr>
          <w:sz w:val="24"/>
          <w:szCs w:val="24"/>
        </w:rPr>
        <w:t xml:space="preserve"> </w:t>
      </w:r>
      <w:r w:rsidRPr="00F5369B">
        <w:rPr>
          <w:sz w:val="24"/>
          <w:szCs w:val="24"/>
        </w:rPr>
        <w:t>unit</w:t>
      </w:r>
      <w:r w:rsidR="00713F74" w:rsidRPr="00F5369B">
        <w:rPr>
          <w:sz w:val="24"/>
          <w:szCs w:val="24"/>
        </w:rPr>
        <w:t xml:space="preserve"> </w:t>
      </w:r>
      <w:r w:rsidRPr="00F5369B">
        <w:rPr>
          <w:sz w:val="24"/>
          <w:szCs w:val="24"/>
        </w:rPr>
        <w:t>as</w:t>
      </w:r>
      <w:r w:rsidR="00713F74" w:rsidRPr="00F5369B">
        <w:rPr>
          <w:sz w:val="24"/>
          <w:szCs w:val="24"/>
        </w:rPr>
        <w:t xml:space="preserve"> </w:t>
      </w:r>
      <w:r w:rsidRPr="00F5369B">
        <w:rPr>
          <w:sz w:val="24"/>
          <w:szCs w:val="24"/>
        </w:rPr>
        <w:t xml:space="preserve">indicated in the </w:t>
      </w:r>
      <w:r w:rsidRPr="00F5369B">
        <w:rPr>
          <w:b/>
          <w:sz w:val="24"/>
          <w:szCs w:val="24"/>
        </w:rPr>
        <w:t>Data Sheet</w:t>
      </w:r>
      <w:r w:rsidRPr="00F5369B">
        <w:rPr>
          <w:sz w:val="24"/>
          <w:szCs w:val="24"/>
        </w:rPr>
        <w:t xml:space="preserve">) of Key Experts, </w:t>
      </w:r>
      <w:r w:rsidRPr="004C52A5">
        <w:rPr>
          <w:sz w:val="24"/>
          <w:szCs w:val="24"/>
        </w:rPr>
        <w:t>failing which the Financial Proposal will be adjusted for the purpose of comparison of proposals</w:t>
      </w:r>
      <w:r w:rsidR="00713F74" w:rsidRPr="004C52A5">
        <w:rPr>
          <w:sz w:val="24"/>
          <w:szCs w:val="24"/>
        </w:rPr>
        <w:t xml:space="preserve"> </w:t>
      </w:r>
      <w:r w:rsidRPr="004C52A5">
        <w:rPr>
          <w:sz w:val="24"/>
          <w:szCs w:val="24"/>
        </w:rPr>
        <w:t>and</w:t>
      </w:r>
      <w:r w:rsidR="00713F74" w:rsidRPr="004C52A5">
        <w:rPr>
          <w:sz w:val="24"/>
          <w:szCs w:val="24"/>
        </w:rPr>
        <w:t xml:space="preserve"> </w:t>
      </w:r>
      <w:r w:rsidRPr="004C52A5">
        <w:rPr>
          <w:sz w:val="24"/>
          <w:szCs w:val="24"/>
        </w:rPr>
        <w:t>decision</w:t>
      </w:r>
      <w:r w:rsidR="00713F74" w:rsidRPr="004C52A5">
        <w:rPr>
          <w:sz w:val="24"/>
          <w:szCs w:val="24"/>
        </w:rPr>
        <w:t xml:space="preserve"> </w:t>
      </w:r>
      <w:r w:rsidRPr="004C52A5">
        <w:rPr>
          <w:sz w:val="24"/>
          <w:szCs w:val="24"/>
        </w:rPr>
        <w:t>for</w:t>
      </w:r>
      <w:r w:rsidR="00713F74" w:rsidRPr="004C52A5">
        <w:rPr>
          <w:sz w:val="24"/>
          <w:szCs w:val="24"/>
        </w:rPr>
        <w:t xml:space="preserve"> </w:t>
      </w:r>
      <w:r w:rsidRPr="004C52A5">
        <w:rPr>
          <w:sz w:val="24"/>
          <w:szCs w:val="24"/>
        </w:rPr>
        <w:t>awardin</w:t>
      </w:r>
      <w:r w:rsidR="00713F74" w:rsidRPr="004C52A5">
        <w:rPr>
          <w:sz w:val="24"/>
          <w:szCs w:val="24"/>
        </w:rPr>
        <w:t xml:space="preserve">g </w:t>
      </w:r>
      <w:r w:rsidRPr="004C52A5">
        <w:rPr>
          <w:sz w:val="24"/>
          <w:szCs w:val="24"/>
        </w:rPr>
        <w:t>accordance</w:t>
      </w:r>
      <w:r w:rsidR="00713F74" w:rsidRPr="004C52A5">
        <w:rPr>
          <w:sz w:val="24"/>
          <w:szCs w:val="24"/>
        </w:rPr>
        <w:t xml:space="preserve"> </w:t>
      </w:r>
      <w:r w:rsidRPr="004C52A5">
        <w:rPr>
          <w:sz w:val="24"/>
          <w:szCs w:val="24"/>
        </w:rPr>
        <w:t>with</w:t>
      </w:r>
      <w:r w:rsidR="00713F74" w:rsidRPr="004C52A5">
        <w:rPr>
          <w:sz w:val="24"/>
          <w:szCs w:val="24"/>
        </w:rPr>
        <w:t xml:space="preserve"> </w:t>
      </w:r>
      <w:r w:rsidRPr="004C52A5">
        <w:rPr>
          <w:sz w:val="24"/>
          <w:szCs w:val="24"/>
        </w:rPr>
        <w:t>the</w:t>
      </w:r>
      <w:r w:rsidR="00713F74" w:rsidRPr="004C52A5">
        <w:rPr>
          <w:sz w:val="24"/>
          <w:szCs w:val="24"/>
        </w:rPr>
        <w:t xml:space="preserve"> </w:t>
      </w:r>
      <w:r w:rsidRPr="004C52A5">
        <w:rPr>
          <w:sz w:val="24"/>
          <w:szCs w:val="24"/>
        </w:rPr>
        <w:t xml:space="preserve">procedure in the </w:t>
      </w:r>
      <w:r w:rsidRPr="004C52A5">
        <w:rPr>
          <w:b/>
          <w:sz w:val="24"/>
          <w:szCs w:val="24"/>
        </w:rPr>
        <w:t>Data</w:t>
      </w:r>
      <w:r w:rsidR="00713F74" w:rsidRPr="004C52A5">
        <w:rPr>
          <w:b/>
          <w:sz w:val="24"/>
          <w:szCs w:val="24"/>
        </w:rPr>
        <w:t xml:space="preserve"> </w:t>
      </w:r>
      <w:r w:rsidRPr="004C52A5">
        <w:rPr>
          <w:b/>
          <w:sz w:val="24"/>
          <w:szCs w:val="24"/>
        </w:rPr>
        <w:t>Sheet</w:t>
      </w:r>
      <w:r w:rsidRPr="004C52A5">
        <w:rPr>
          <w:sz w:val="24"/>
          <w:szCs w:val="24"/>
        </w:rPr>
        <w:t>.</w:t>
      </w:r>
    </w:p>
    <w:p w:rsidR="00F5779A" w:rsidRPr="00F5369B" w:rsidRDefault="00F5779A" w:rsidP="00B41435">
      <w:pPr>
        <w:pStyle w:val="ListParagraph"/>
        <w:numPr>
          <w:ilvl w:val="0"/>
          <w:numId w:val="108"/>
        </w:numPr>
        <w:spacing w:before="1" w:after="240" w:line="276" w:lineRule="auto"/>
        <w:ind w:left="1134" w:right="-11" w:hanging="425"/>
        <w:rPr>
          <w:sz w:val="24"/>
          <w:szCs w:val="24"/>
        </w:rPr>
      </w:pPr>
      <w:r w:rsidRPr="00F5369B">
        <w:rPr>
          <w:sz w:val="24"/>
          <w:szCs w:val="24"/>
        </w:rPr>
        <w:t xml:space="preserve">For assignments under the Fixed-Budget System (FBS) selection method, the estimated Key Experts’ time input is not disclosed. Total available budget, with an indication whether it is inclusive or exclusive of taxes, is given in the </w:t>
      </w:r>
      <w:r w:rsidRPr="00F5369B">
        <w:rPr>
          <w:b/>
          <w:sz w:val="24"/>
          <w:szCs w:val="24"/>
        </w:rPr>
        <w:t>Data Sheet</w:t>
      </w:r>
      <w:r w:rsidRPr="00F5369B">
        <w:rPr>
          <w:sz w:val="24"/>
          <w:szCs w:val="24"/>
        </w:rPr>
        <w:t>, and the Financial Proposal shall not exceed this</w:t>
      </w:r>
      <w:r w:rsidR="00713F74" w:rsidRPr="00F5369B">
        <w:rPr>
          <w:sz w:val="24"/>
          <w:szCs w:val="24"/>
        </w:rPr>
        <w:t xml:space="preserve"> </w:t>
      </w:r>
      <w:r w:rsidRPr="00F5369B">
        <w:rPr>
          <w:sz w:val="24"/>
          <w:szCs w:val="24"/>
        </w:rPr>
        <w:t>budget.</w:t>
      </w:r>
    </w:p>
    <w:p w:rsidR="00AC4E15" w:rsidRPr="00F5369B" w:rsidRDefault="00AC4E15" w:rsidP="00624A3A">
      <w:pPr>
        <w:pStyle w:val="Heading3"/>
        <w:numPr>
          <w:ilvl w:val="1"/>
          <w:numId w:val="106"/>
        </w:numPr>
      </w:pPr>
      <w:bookmarkStart w:id="44" w:name="_Toc100405983"/>
      <w:r w:rsidRPr="00F5369B">
        <w:t>Technical Proposal Format and Content</w:t>
      </w:r>
      <w:bookmarkEnd w:id="44"/>
    </w:p>
    <w:p w:rsidR="00AC4E15" w:rsidRPr="00F5369B" w:rsidRDefault="003D5F39" w:rsidP="00624A3A">
      <w:pPr>
        <w:spacing w:before="200" w:line="276" w:lineRule="auto"/>
        <w:ind w:left="709" w:right="-11" w:hanging="709"/>
        <w:jc w:val="both"/>
        <w:rPr>
          <w:sz w:val="24"/>
          <w:szCs w:val="24"/>
        </w:rPr>
      </w:pPr>
      <w:r w:rsidRPr="00F5369B">
        <w:rPr>
          <w:sz w:val="24"/>
          <w:szCs w:val="24"/>
        </w:rPr>
        <w:t xml:space="preserve">2.18.1 </w:t>
      </w:r>
      <w:r w:rsidR="00AC4E15" w:rsidRPr="00F5369B">
        <w:rPr>
          <w:sz w:val="24"/>
          <w:szCs w:val="24"/>
        </w:rPr>
        <w:t>The</w:t>
      </w:r>
      <w:r w:rsidR="00713F74" w:rsidRPr="00F5369B">
        <w:rPr>
          <w:sz w:val="24"/>
          <w:szCs w:val="24"/>
        </w:rPr>
        <w:t xml:space="preserve"> </w:t>
      </w:r>
      <w:r w:rsidR="00AC4E15" w:rsidRPr="00F5369B">
        <w:rPr>
          <w:sz w:val="24"/>
          <w:szCs w:val="24"/>
        </w:rPr>
        <w:t>Technical</w:t>
      </w:r>
      <w:r w:rsidR="00713F74" w:rsidRPr="00F5369B">
        <w:rPr>
          <w:sz w:val="24"/>
          <w:szCs w:val="24"/>
        </w:rPr>
        <w:t xml:space="preserve"> </w:t>
      </w:r>
      <w:r w:rsidR="00AC4E15" w:rsidRPr="00F5369B">
        <w:rPr>
          <w:sz w:val="24"/>
          <w:szCs w:val="24"/>
        </w:rPr>
        <w:t>Proposal</w:t>
      </w:r>
      <w:r w:rsidR="00713F74" w:rsidRPr="00F5369B">
        <w:rPr>
          <w:sz w:val="24"/>
          <w:szCs w:val="24"/>
        </w:rPr>
        <w:t xml:space="preserve"> </w:t>
      </w:r>
      <w:r w:rsidR="00AC4E15" w:rsidRPr="00F5369B">
        <w:rPr>
          <w:sz w:val="24"/>
          <w:szCs w:val="24"/>
        </w:rPr>
        <w:t>shall</w:t>
      </w:r>
      <w:r w:rsidR="00713F74" w:rsidRPr="00F5369B">
        <w:rPr>
          <w:sz w:val="24"/>
          <w:szCs w:val="24"/>
        </w:rPr>
        <w:t xml:space="preserve"> </w:t>
      </w:r>
      <w:r w:rsidR="00AC4E15" w:rsidRPr="00F5369B">
        <w:rPr>
          <w:sz w:val="24"/>
          <w:szCs w:val="24"/>
        </w:rPr>
        <w:t>not</w:t>
      </w:r>
      <w:r w:rsidR="00713F74" w:rsidRPr="00F5369B">
        <w:rPr>
          <w:sz w:val="24"/>
          <w:szCs w:val="24"/>
        </w:rPr>
        <w:t xml:space="preserve"> </w:t>
      </w:r>
      <w:r w:rsidR="00AC4E15" w:rsidRPr="00F5369B">
        <w:rPr>
          <w:sz w:val="24"/>
          <w:szCs w:val="24"/>
        </w:rPr>
        <w:t>include</w:t>
      </w:r>
      <w:r w:rsidR="00713F74" w:rsidRPr="00F5369B">
        <w:rPr>
          <w:sz w:val="24"/>
          <w:szCs w:val="24"/>
        </w:rPr>
        <w:t xml:space="preserve"> </w:t>
      </w:r>
      <w:r w:rsidR="00AC4E15" w:rsidRPr="00F5369B">
        <w:rPr>
          <w:sz w:val="24"/>
          <w:szCs w:val="24"/>
        </w:rPr>
        <w:t>any</w:t>
      </w:r>
      <w:r w:rsidR="00713F74" w:rsidRPr="00F5369B">
        <w:rPr>
          <w:sz w:val="24"/>
          <w:szCs w:val="24"/>
        </w:rPr>
        <w:t xml:space="preserve"> </w:t>
      </w:r>
      <w:r w:rsidR="00AC4E15" w:rsidRPr="00F5369B">
        <w:rPr>
          <w:sz w:val="24"/>
          <w:szCs w:val="24"/>
        </w:rPr>
        <w:t>financial</w:t>
      </w:r>
      <w:r w:rsidR="00713F74" w:rsidRPr="00F5369B">
        <w:rPr>
          <w:sz w:val="24"/>
          <w:szCs w:val="24"/>
        </w:rPr>
        <w:t xml:space="preserve"> </w:t>
      </w:r>
      <w:r w:rsidR="00AC4E15" w:rsidRPr="00F5369B">
        <w:rPr>
          <w:sz w:val="24"/>
          <w:szCs w:val="24"/>
        </w:rPr>
        <w:t>information. A Technical Proposal containing material financial information shall be declared non-responsive. Consultant shall not propose alternative Key Experts. Only one CV shall be submitted for each Key Expert position. Failure to comply with this requirement will make the Proposal</w:t>
      </w:r>
      <w:r w:rsidR="00713F74" w:rsidRPr="00F5369B">
        <w:rPr>
          <w:sz w:val="24"/>
          <w:szCs w:val="24"/>
        </w:rPr>
        <w:t xml:space="preserve"> </w:t>
      </w:r>
      <w:r w:rsidR="00AC4E15" w:rsidRPr="00F5369B">
        <w:rPr>
          <w:sz w:val="24"/>
          <w:szCs w:val="24"/>
        </w:rPr>
        <w:t>non-responsive.</w:t>
      </w:r>
    </w:p>
    <w:p w:rsidR="00AC4E15" w:rsidRPr="00F5369B" w:rsidRDefault="00AC4E15" w:rsidP="00624A3A">
      <w:pPr>
        <w:pStyle w:val="BodyText"/>
        <w:spacing w:line="276" w:lineRule="auto"/>
        <w:ind w:left="709" w:right="-11"/>
        <w:jc w:val="both"/>
        <w:rPr>
          <w:sz w:val="24"/>
          <w:szCs w:val="24"/>
        </w:rPr>
      </w:pPr>
    </w:p>
    <w:p w:rsidR="00AC4E15" w:rsidRPr="00F5369B" w:rsidRDefault="00AC4E15" w:rsidP="00B41435">
      <w:pPr>
        <w:pStyle w:val="ListParagraph"/>
        <w:numPr>
          <w:ilvl w:val="2"/>
          <w:numId w:val="106"/>
        </w:numPr>
        <w:spacing w:after="240" w:line="276" w:lineRule="auto"/>
        <w:ind w:right="-11"/>
        <w:rPr>
          <w:sz w:val="24"/>
          <w:szCs w:val="24"/>
        </w:rPr>
      </w:pPr>
      <w:r w:rsidRPr="00F5369B">
        <w:rPr>
          <w:sz w:val="24"/>
          <w:szCs w:val="24"/>
        </w:rPr>
        <w:t>Depending on the nature of the assignment, the Consultant is required</w:t>
      </w:r>
      <w:r w:rsidR="00713F74" w:rsidRPr="00F5369B">
        <w:rPr>
          <w:sz w:val="24"/>
          <w:szCs w:val="24"/>
        </w:rPr>
        <w:t xml:space="preserve"> </w:t>
      </w:r>
      <w:r w:rsidRPr="00F5369B">
        <w:rPr>
          <w:sz w:val="24"/>
          <w:szCs w:val="24"/>
        </w:rPr>
        <w:t>to</w:t>
      </w:r>
      <w:r w:rsidR="00713F74" w:rsidRPr="00F5369B">
        <w:rPr>
          <w:sz w:val="24"/>
          <w:szCs w:val="24"/>
        </w:rPr>
        <w:t xml:space="preserve"> </w:t>
      </w:r>
      <w:r w:rsidRPr="00F5369B">
        <w:rPr>
          <w:sz w:val="24"/>
          <w:szCs w:val="24"/>
        </w:rPr>
        <w:t>submit</w:t>
      </w:r>
      <w:r w:rsidR="00713F74" w:rsidRPr="00F5369B">
        <w:rPr>
          <w:sz w:val="24"/>
          <w:szCs w:val="24"/>
        </w:rPr>
        <w:t xml:space="preserve"> </w:t>
      </w:r>
      <w:r w:rsidRPr="00F5369B">
        <w:rPr>
          <w:sz w:val="24"/>
          <w:szCs w:val="24"/>
        </w:rPr>
        <w:t>a</w:t>
      </w:r>
      <w:r w:rsidR="00713F74" w:rsidRPr="00F5369B">
        <w:rPr>
          <w:sz w:val="24"/>
          <w:szCs w:val="24"/>
        </w:rPr>
        <w:t xml:space="preserve"> </w:t>
      </w:r>
      <w:r w:rsidRPr="00F5369B">
        <w:rPr>
          <w:b/>
          <w:bCs/>
          <w:sz w:val="24"/>
          <w:szCs w:val="24"/>
        </w:rPr>
        <w:t>Full</w:t>
      </w:r>
      <w:r w:rsidR="00713F74" w:rsidRPr="00F5369B">
        <w:rPr>
          <w:b/>
          <w:bCs/>
          <w:sz w:val="24"/>
          <w:szCs w:val="24"/>
        </w:rPr>
        <w:t xml:space="preserve"> </w:t>
      </w:r>
      <w:r w:rsidRPr="00F5369B">
        <w:rPr>
          <w:b/>
          <w:bCs/>
          <w:sz w:val="24"/>
          <w:szCs w:val="24"/>
        </w:rPr>
        <w:t>Technical</w:t>
      </w:r>
      <w:r w:rsidR="00713F74" w:rsidRPr="00F5369B">
        <w:rPr>
          <w:b/>
          <w:bCs/>
          <w:sz w:val="24"/>
          <w:szCs w:val="24"/>
        </w:rPr>
        <w:t xml:space="preserve"> </w:t>
      </w:r>
      <w:r w:rsidRPr="00F5369B">
        <w:rPr>
          <w:b/>
          <w:bCs/>
          <w:sz w:val="24"/>
          <w:szCs w:val="24"/>
        </w:rPr>
        <w:t>Proposal</w:t>
      </w:r>
      <w:r w:rsidR="00E60120" w:rsidRPr="00F5369B">
        <w:rPr>
          <w:b/>
          <w:bCs/>
          <w:sz w:val="24"/>
          <w:szCs w:val="24"/>
        </w:rPr>
        <w:t xml:space="preserve"> </w:t>
      </w:r>
      <w:r w:rsidRPr="00F5369B">
        <w:rPr>
          <w:b/>
          <w:bCs/>
          <w:sz w:val="24"/>
          <w:szCs w:val="24"/>
        </w:rPr>
        <w:t>(FTP)</w:t>
      </w:r>
      <w:r w:rsidRPr="00F5369B">
        <w:rPr>
          <w:sz w:val="24"/>
          <w:szCs w:val="24"/>
        </w:rPr>
        <w:t>,</w:t>
      </w:r>
      <w:r w:rsidR="00B41435">
        <w:rPr>
          <w:sz w:val="24"/>
          <w:szCs w:val="24"/>
        </w:rPr>
        <w:t xml:space="preserve"> </w:t>
      </w:r>
      <w:r w:rsidRPr="00F5369B">
        <w:rPr>
          <w:sz w:val="24"/>
          <w:szCs w:val="24"/>
        </w:rPr>
        <w:t>or</w:t>
      </w:r>
      <w:r w:rsidR="00713F74" w:rsidRPr="00F5369B">
        <w:rPr>
          <w:sz w:val="24"/>
          <w:szCs w:val="24"/>
        </w:rPr>
        <w:t xml:space="preserve"> </w:t>
      </w:r>
      <w:r w:rsidRPr="00F5369B">
        <w:rPr>
          <w:sz w:val="24"/>
          <w:szCs w:val="24"/>
        </w:rPr>
        <w:t>a</w:t>
      </w:r>
      <w:r w:rsidR="00713F74" w:rsidRPr="00F5369B">
        <w:rPr>
          <w:sz w:val="24"/>
          <w:szCs w:val="24"/>
        </w:rPr>
        <w:t xml:space="preserve"> </w:t>
      </w:r>
      <w:r w:rsidRPr="00F5369B">
        <w:rPr>
          <w:b/>
          <w:bCs/>
          <w:sz w:val="24"/>
          <w:szCs w:val="24"/>
        </w:rPr>
        <w:t>Simplified Technical Proposal (STP)</w:t>
      </w:r>
      <w:r w:rsidRPr="00F5369B">
        <w:rPr>
          <w:sz w:val="24"/>
          <w:szCs w:val="24"/>
        </w:rPr>
        <w:t xml:space="preserve"> as indicated in the </w:t>
      </w:r>
      <w:r w:rsidRPr="00F5369B">
        <w:rPr>
          <w:b/>
          <w:sz w:val="24"/>
          <w:szCs w:val="24"/>
        </w:rPr>
        <w:t xml:space="preserve">Data Sheet </w:t>
      </w:r>
      <w:r w:rsidRPr="00F5369B">
        <w:rPr>
          <w:sz w:val="24"/>
          <w:szCs w:val="24"/>
        </w:rPr>
        <w:t xml:space="preserve">and using the Standard </w:t>
      </w:r>
      <w:r w:rsidRPr="00F5369B">
        <w:rPr>
          <w:sz w:val="24"/>
          <w:szCs w:val="24"/>
        </w:rPr>
        <w:lastRenderedPageBreak/>
        <w:t xml:space="preserve">Forms </w:t>
      </w:r>
      <w:r w:rsidR="00714A4C" w:rsidRPr="00F5369B">
        <w:rPr>
          <w:sz w:val="24"/>
          <w:szCs w:val="24"/>
        </w:rPr>
        <w:t xml:space="preserve">as </w:t>
      </w:r>
      <w:r w:rsidRPr="00F5369B">
        <w:rPr>
          <w:sz w:val="24"/>
          <w:szCs w:val="24"/>
        </w:rPr>
        <w:t xml:space="preserve">provided in </w:t>
      </w:r>
      <w:r w:rsidRPr="00F5369B">
        <w:rPr>
          <w:b/>
          <w:bCs/>
          <w:sz w:val="24"/>
          <w:szCs w:val="24"/>
        </w:rPr>
        <w:t>Section</w:t>
      </w:r>
      <w:r w:rsidR="00714A4C" w:rsidRPr="00F5369B">
        <w:rPr>
          <w:b/>
          <w:bCs/>
          <w:sz w:val="24"/>
          <w:szCs w:val="24"/>
        </w:rPr>
        <w:t>-IV</w:t>
      </w:r>
      <w:r w:rsidR="00713F74" w:rsidRPr="00F5369B">
        <w:rPr>
          <w:b/>
          <w:bCs/>
          <w:sz w:val="24"/>
          <w:szCs w:val="24"/>
        </w:rPr>
        <w:t xml:space="preserve"> </w:t>
      </w:r>
      <w:r w:rsidRPr="00F5369B">
        <w:rPr>
          <w:sz w:val="24"/>
          <w:szCs w:val="24"/>
        </w:rPr>
        <w:t>of th</w:t>
      </w:r>
      <w:r w:rsidR="00854BED" w:rsidRPr="00F5369B">
        <w:rPr>
          <w:sz w:val="24"/>
          <w:szCs w:val="24"/>
        </w:rPr>
        <w:t>is</w:t>
      </w:r>
      <w:r w:rsidR="00713F74" w:rsidRPr="00F5369B">
        <w:rPr>
          <w:sz w:val="24"/>
          <w:szCs w:val="24"/>
        </w:rPr>
        <w:t xml:space="preserve"> </w:t>
      </w:r>
      <w:r w:rsidRPr="00F5369B">
        <w:rPr>
          <w:sz w:val="24"/>
          <w:szCs w:val="24"/>
        </w:rPr>
        <w:t>RFP.</w:t>
      </w:r>
    </w:p>
    <w:p w:rsidR="003D5F39" w:rsidRPr="00F5369B" w:rsidRDefault="003D5F39" w:rsidP="003D5F39">
      <w:pPr>
        <w:pStyle w:val="Heading3"/>
        <w:numPr>
          <w:ilvl w:val="1"/>
          <w:numId w:val="106"/>
        </w:numPr>
      </w:pPr>
      <w:bookmarkStart w:id="45" w:name="_Toc100405984"/>
      <w:r w:rsidRPr="00F5369B">
        <w:t>Financial Proposal</w:t>
      </w:r>
      <w:bookmarkEnd w:id="45"/>
    </w:p>
    <w:p w:rsidR="003D5F39" w:rsidRPr="00F5369B" w:rsidRDefault="003D5F39" w:rsidP="003D5F39">
      <w:pPr>
        <w:pStyle w:val="Heading3"/>
      </w:pPr>
    </w:p>
    <w:p w:rsidR="003D5F39" w:rsidRPr="00F5369B" w:rsidRDefault="003D5F39" w:rsidP="00624A3A">
      <w:pPr>
        <w:pStyle w:val="ListParagraph"/>
        <w:numPr>
          <w:ilvl w:val="2"/>
          <w:numId w:val="110"/>
        </w:numPr>
        <w:spacing w:line="276" w:lineRule="auto"/>
        <w:ind w:left="709" w:right="-11"/>
        <w:rPr>
          <w:sz w:val="24"/>
          <w:szCs w:val="24"/>
        </w:rPr>
      </w:pPr>
      <w:r w:rsidRPr="00F5369B">
        <w:rPr>
          <w:sz w:val="24"/>
          <w:szCs w:val="24"/>
        </w:rPr>
        <w:t xml:space="preserve">The Financial Proposal shall be prepared using the Standard Forms provided in </w:t>
      </w:r>
      <w:r w:rsidRPr="00F5369B">
        <w:rPr>
          <w:b/>
          <w:bCs/>
          <w:sz w:val="24"/>
          <w:szCs w:val="24"/>
        </w:rPr>
        <w:t>Section</w:t>
      </w:r>
      <w:r w:rsidR="00714A4C" w:rsidRPr="00F5369B">
        <w:rPr>
          <w:b/>
          <w:bCs/>
          <w:sz w:val="24"/>
          <w:szCs w:val="24"/>
        </w:rPr>
        <w:t>-V</w:t>
      </w:r>
      <w:r w:rsidRPr="00F5369B">
        <w:rPr>
          <w:sz w:val="24"/>
          <w:szCs w:val="24"/>
        </w:rPr>
        <w:t xml:space="preserve"> of th</w:t>
      </w:r>
      <w:r w:rsidR="00854BED" w:rsidRPr="00F5369B">
        <w:rPr>
          <w:sz w:val="24"/>
          <w:szCs w:val="24"/>
        </w:rPr>
        <w:t>is</w:t>
      </w:r>
      <w:r w:rsidRPr="00F5369B">
        <w:rPr>
          <w:sz w:val="24"/>
          <w:szCs w:val="24"/>
        </w:rPr>
        <w:t xml:space="preserve"> RFP. It shall list all costs associated with the assignment, including (a) remuneration for Key Experts and Non-Key Experts, (b) reimbursable expenses indicated in the </w:t>
      </w:r>
      <w:r w:rsidRPr="00F5369B">
        <w:rPr>
          <w:b/>
          <w:sz w:val="24"/>
          <w:szCs w:val="24"/>
        </w:rPr>
        <w:t>Data</w:t>
      </w:r>
      <w:r w:rsidR="00713F74" w:rsidRPr="00F5369B">
        <w:rPr>
          <w:b/>
          <w:sz w:val="24"/>
          <w:szCs w:val="24"/>
        </w:rPr>
        <w:t xml:space="preserve"> </w:t>
      </w:r>
      <w:r w:rsidRPr="00F5369B">
        <w:rPr>
          <w:b/>
          <w:sz w:val="24"/>
          <w:szCs w:val="24"/>
        </w:rPr>
        <w:t>Sheet</w:t>
      </w:r>
      <w:r w:rsidRPr="00F5369B">
        <w:rPr>
          <w:sz w:val="24"/>
          <w:szCs w:val="24"/>
        </w:rPr>
        <w:t>.</w:t>
      </w:r>
    </w:p>
    <w:p w:rsidR="003D5F39" w:rsidRPr="00F5369B" w:rsidRDefault="003D5F39" w:rsidP="00624A3A">
      <w:pPr>
        <w:pStyle w:val="BodyText"/>
        <w:numPr>
          <w:ilvl w:val="2"/>
          <w:numId w:val="110"/>
        </w:numPr>
        <w:spacing w:before="96" w:line="276" w:lineRule="auto"/>
        <w:ind w:left="709" w:right="-11"/>
        <w:jc w:val="both"/>
        <w:rPr>
          <w:sz w:val="24"/>
          <w:szCs w:val="24"/>
        </w:rPr>
      </w:pPr>
      <w:r w:rsidRPr="00F5369B">
        <w:rPr>
          <w:sz w:val="24"/>
          <w:szCs w:val="24"/>
        </w:rPr>
        <w:t xml:space="preserve">The Consultant </w:t>
      </w:r>
      <w:r w:rsidR="00854BED" w:rsidRPr="00F5369B">
        <w:rPr>
          <w:sz w:val="24"/>
          <w:szCs w:val="24"/>
        </w:rPr>
        <w:t xml:space="preserve">and </w:t>
      </w:r>
      <w:r w:rsidR="0055080C" w:rsidRPr="00F5369B">
        <w:rPr>
          <w:sz w:val="24"/>
          <w:szCs w:val="24"/>
        </w:rPr>
        <w:t>its Sub</w:t>
      </w:r>
      <w:r w:rsidRPr="00F5369B">
        <w:rPr>
          <w:sz w:val="24"/>
          <w:szCs w:val="24"/>
        </w:rPr>
        <w:t>-</w:t>
      </w:r>
      <w:r w:rsidR="0055080C" w:rsidRPr="00F5369B">
        <w:rPr>
          <w:sz w:val="24"/>
          <w:szCs w:val="24"/>
        </w:rPr>
        <w:t>consultants and Experts are</w:t>
      </w:r>
      <w:r w:rsidRPr="00F5369B">
        <w:rPr>
          <w:sz w:val="24"/>
          <w:szCs w:val="24"/>
        </w:rPr>
        <w:t xml:space="preserve"> responsible</w:t>
      </w:r>
      <w:r w:rsidR="00713F74" w:rsidRPr="00F5369B">
        <w:rPr>
          <w:sz w:val="24"/>
          <w:szCs w:val="24"/>
        </w:rPr>
        <w:t xml:space="preserve"> </w:t>
      </w:r>
      <w:r w:rsidRPr="00F5369B">
        <w:rPr>
          <w:sz w:val="24"/>
          <w:szCs w:val="24"/>
        </w:rPr>
        <w:t>for</w:t>
      </w:r>
      <w:r w:rsidR="00713F74" w:rsidRPr="00F5369B">
        <w:rPr>
          <w:sz w:val="24"/>
          <w:szCs w:val="24"/>
        </w:rPr>
        <w:t xml:space="preserve"> </w:t>
      </w:r>
      <w:r w:rsidRPr="00F5369B">
        <w:rPr>
          <w:sz w:val="24"/>
          <w:szCs w:val="24"/>
        </w:rPr>
        <w:t>meeting</w:t>
      </w:r>
      <w:r w:rsidR="00713F74" w:rsidRPr="00F5369B">
        <w:rPr>
          <w:sz w:val="24"/>
          <w:szCs w:val="24"/>
        </w:rPr>
        <w:t xml:space="preserve"> </w:t>
      </w:r>
      <w:r w:rsidRPr="00F5369B">
        <w:rPr>
          <w:sz w:val="24"/>
          <w:szCs w:val="24"/>
        </w:rPr>
        <w:t>all</w:t>
      </w:r>
      <w:r w:rsidR="00713F74" w:rsidRPr="00F5369B">
        <w:rPr>
          <w:sz w:val="24"/>
          <w:szCs w:val="24"/>
        </w:rPr>
        <w:t xml:space="preserve"> </w:t>
      </w:r>
      <w:r w:rsidRPr="00F5369B">
        <w:rPr>
          <w:sz w:val="24"/>
          <w:szCs w:val="24"/>
        </w:rPr>
        <w:t>tax</w:t>
      </w:r>
      <w:r w:rsidR="00713F74" w:rsidRPr="00F5369B">
        <w:rPr>
          <w:sz w:val="24"/>
          <w:szCs w:val="24"/>
        </w:rPr>
        <w:t xml:space="preserve"> </w:t>
      </w:r>
      <w:r w:rsidRPr="00F5369B">
        <w:rPr>
          <w:sz w:val="24"/>
          <w:szCs w:val="24"/>
        </w:rPr>
        <w:t>liabilities</w:t>
      </w:r>
      <w:r w:rsidR="00713F74" w:rsidRPr="00F5369B">
        <w:rPr>
          <w:sz w:val="24"/>
          <w:szCs w:val="24"/>
        </w:rPr>
        <w:t xml:space="preserve"> </w:t>
      </w:r>
      <w:r w:rsidRPr="00F5369B">
        <w:rPr>
          <w:sz w:val="24"/>
          <w:szCs w:val="24"/>
        </w:rPr>
        <w:t>arising</w:t>
      </w:r>
      <w:r w:rsidR="00713F74" w:rsidRPr="00F5369B">
        <w:rPr>
          <w:sz w:val="24"/>
          <w:szCs w:val="24"/>
        </w:rPr>
        <w:t xml:space="preserve"> </w:t>
      </w:r>
      <w:r w:rsidRPr="00F5369B">
        <w:rPr>
          <w:sz w:val="24"/>
          <w:szCs w:val="24"/>
        </w:rPr>
        <w:t>out</w:t>
      </w:r>
      <w:r w:rsidR="00713F74" w:rsidRPr="00F5369B">
        <w:rPr>
          <w:sz w:val="24"/>
          <w:szCs w:val="24"/>
        </w:rPr>
        <w:t xml:space="preserve"> </w:t>
      </w:r>
      <w:r w:rsidRPr="00F5369B">
        <w:rPr>
          <w:sz w:val="24"/>
          <w:szCs w:val="24"/>
        </w:rPr>
        <w:t>of</w:t>
      </w:r>
      <w:r w:rsidR="00713F74" w:rsidRPr="00F5369B">
        <w:rPr>
          <w:sz w:val="24"/>
          <w:szCs w:val="24"/>
        </w:rPr>
        <w:t xml:space="preserve"> </w:t>
      </w:r>
      <w:r w:rsidRPr="00F5369B">
        <w:rPr>
          <w:sz w:val="24"/>
          <w:szCs w:val="24"/>
        </w:rPr>
        <w:t>the</w:t>
      </w:r>
      <w:r w:rsidR="00713F74" w:rsidRPr="00F5369B">
        <w:rPr>
          <w:sz w:val="24"/>
          <w:szCs w:val="24"/>
        </w:rPr>
        <w:t xml:space="preserve"> </w:t>
      </w:r>
      <w:r w:rsidRPr="00F5369B">
        <w:rPr>
          <w:sz w:val="24"/>
          <w:szCs w:val="24"/>
        </w:rPr>
        <w:t>Contract</w:t>
      </w:r>
      <w:r w:rsidR="00FA775B" w:rsidRPr="00F5369B">
        <w:rPr>
          <w:sz w:val="24"/>
          <w:szCs w:val="24"/>
        </w:rPr>
        <w:t>.</w:t>
      </w:r>
    </w:p>
    <w:p w:rsidR="003D5F39" w:rsidRPr="00743EED" w:rsidRDefault="003D5F39" w:rsidP="00B41435">
      <w:pPr>
        <w:pStyle w:val="BodyText"/>
        <w:numPr>
          <w:ilvl w:val="2"/>
          <w:numId w:val="110"/>
        </w:numPr>
        <w:tabs>
          <w:tab w:val="left" w:pos="984"/>
        </w:tabs>
        <w:spacing w:before="96" w:after="240" w:line="276" w:lineRule="auto"/>
        <w:ind w:left="709" w:right="-11"/>
        <w:jc w:val="both"/>
      </w:pPr>
      <w:r w:rsidRPr="00F5369B">
        <w:rPr>
          <w:sz w:val="24"/>
          <w:szCs w:val="24"/>
        </w:rPr>
        <w:t>The Consultant shall express the price for its Services in Indian Rupees only.</w:t>
      </w:r>
    </w:p>
    <w:p w:rsidR="00854BED" w:rsidRPr="00B41435" w:rsidRDefault="00854BED" w:rsidP="00B41435">
      <w:pPr>
        <w:pStyle w:val="Heading3"/>
        <w:spacing w:after="240"/>
        <w:jc w:val="center"/>
        <w:rPr>
          <w:u w:val="single"/>
        </w:rPr>
      </w:pPr>
      <w:bookmarkStart w:id="46" w:name="_Toc100405985"/>
      <w:r w:rsidRPr="00743EED">
        <w:rPr>
          <w:u w:val="single"/>
        </w:rPr>
        <w:t>Proposal Submission, Opening &amp; Evaluation</w:t>
      </w:r>
      <w:bookmarkEnd w:id="46"/>
    </w:p>
    <w:p w:rsidR="003D5F39" w:rsidRPr="00743EED" w:rsidRDefault="00854BED" w:rsidP="00B41435">
      <w:pPr>
        <w:pStyle w:val="Heading3"/>
        <w:numPr>
          <w:ilvl w:val="1"/>
          <w:numId w:val="106"/>
        </w:numPr>
        <w:spacing w:after="240" w:line="276" w:lineRule="auto"/>
        <w:ind w:left="709" w:hanging="709"/>
      </w:pPr>
      <w:bookmarkStart w:id="47" w:name="_Toc100405986"/>
      <w:r w:rsidRPr="00743EED">
        <w:t>Submission of Proposal</w:t>
      </w:r>
      <w:bookmarkEnd w:id="47"/>
    </w:p>
    <w:p w:rsidR="00F82726" w:rsidRPr="00B41435" w:rsidRDefault="00C6763A" w:rsidP="00B41435">
      <w:pPr>
        <w:pStyle w:val="BodyText"/>
        <w:numPr>
          <w:ilvl w:val="2"/>
          <w:numId w:val="111"/>
        </w:numPr>
        <w:spacing w:before="1" w:after="240" w:line="276" w:lineRule="auto"/>
        <w:ind w:right="-11"/>
        <w:jc w:val="both"/>
        <w:rPr>
          <w:sz w:val="24"/>
          <w:szCs w:val="24"/>
        </w:rPr>
      </w:pPr>
      <w:r w:rsidRPr="00B41435">
        <w:rPr>
          <w:sz w:val="24"/>
          <w:szCs w:val="24"/>
        </w:rPr>
        <w:t xml:space="preserve">The </w:t>
      </w:r>
      <w:r w:rsidR="00560384" w:rsidRPr="00B41435">
        <w:rPr>
          <w:sz w:val="24"/>
          <w:szCs w:val="24"/>
        </w:rPr>
        <w:t>Consultant shall</w:t>
      </w:r>
      <w:r w:rsidRPr="00B41435">
        <w:rPr>
          <w:sz w:val="24"/>
          <w:szCs w:val="24"/>
        </w:rPr>
        <w:t xml:space="preserve"> submit both Technical and Financial Proposal online at the e-Procurement portal </w:t>
      </w:r>
      <w:r w:rsidR="00F82726" w:rsidRPr="00B41435">
        <w:rPr>
          <w:sz w:val="24"/>
          <w:szCs w:val="24"/>
        </w:rPr>
        <w:t xml:space="preserve">(i.e., </w:t>
      </w:r>
      <w:hyperlink r:id="rId20" w:history="1">
        <w:r w:rsidR="00F82726" w:rsidRPr="00B41435">
          <w:rPr>
            <w:rStyle w:val="Hyperlink"/>
            <w:b/>
            <w:bCs/>
            <w:sz w:val="24"/>
            <w:szCs w:val="24"/>
          </w:rPr>
          <w:t>http://assamtenders.gov.in</w:t>
        </w:r>
      </w:hyperlink>
      <w:r w:rsidR="00F82726" w:rsidRPr="00B41435">
        <w:rPr>
          <w:sz w:val="24"/>
          <w:szCs w:val="24"/>
        </w:rPr>
        <w:t xml:space="preserve">) </w:t>
      </w:r>
      <w:r w:rsidRPr="00B41435">
        <w:rPr>
          <w:sz w:val="24"/>
          <w:szCs w:val="24"/>
        </w:rPr>
        <w:t xml:space="preserve">within due date and time for submission of Proposal as mentioned in </w:t>
      </w:r>
      <w:r w:rsidRPr="00B41435">
        <w:rPr>
          <w:b/>
          <w:bCs/>
          <w:sz w:val="24"/>
          <w:szCs w:val="24"/>
        </w:rPr>
        <w:t>D</w:t>
      </w:r>
      <w:r w:rsidR="00560384" w:rsidRPr="00B41435">
        <w:rPr>
          <w:b/>
          <w:bCs/>
          <w:sz w:val="24"/>
          <w:szCs w:val="24"/>
        </w:rPr>
        <w:t xml:space="preserve">ata </w:t>
      </w:r>
      <w:r w:rsidRPr="00B41435">
        <w:rPr>
          <w:b/>
          <w:bCs/>
          <w:sz w:val="24"/>
          <w:szCs w:val="24"/>
        </w:rPr>
        <w:t>S</w:t>
      </w:r>
      <w:r w:rsidR="00560384" w:rsidRPr="00B41435">
        <w:rPr>
          <w:b/>
          <w:bCs/>
          <w:sz w:val="24"/>
          <w:szCs w:val="24"/>
        </w:rPr>
        <w:t>heet</w:t>
      </w:r>
      <w:r w:rsidRPr="00B41435">
        <w:rPr>
          <w:sz w:val="24"/>
          <w:szCs w:val="24"/>
        </w:rPr>
        <w:t>.</w:t>
      </w:r>
    </w:p>
    <w:p w:rsidR="004C4F03" w:rsidRPr="00B41435" w:rsidRDefault="00764304" w:rsidP="00B41435">
      <w:pPr>
        <w:pStyle w:val="BodyText"/>
        <w:numPr>
          <w:ilvl w:val="2"/>
          <w:numId w:val="111"/>
        </w:numPr>
        <w:tabs>
          <w:tab w:val="left" w:pos="1249"/>
        </w:tabs>
        <w:spacing w:before="1" w:after="240" w:line="276" w:lineRule="auto"/>
        <w:ind w:right="-11"/>
        <w:jc w:val="both"/>
        <w:rPr>
          <w:sz w:val="24"/>
          <w:szCs w:val="24"/>
        </w:rPr>
      </w:pPr>
      <w:r w:rsidRPr="00B41435">
        <w:rPr>
          <w:sz w:val="24"/>
          <w:szCs w:val="24"/>
        </w:rPr>
        <w:t>I</w:t>
      </w:r>
      <w:r w:rsidR="00C6763A" w:rsidRPr="00B41435">
        <w:rPr>
          <w:sz w:val="24"/>
          <w:szCs w:val="24"/>
        </w:rPr>
        <w:t>n addition to the online submission</w:t>
      </w:r>
      <w:r w:rsidR="00294C92" w:rsidRPr="00B41435">
        <w:rPr>
          <w:sz w:val="24"/>
          <w:szCs w:val="24"/>
        </w:rPr>
        <w:t xml:space="preserve"> of complete proposals</w:t>
      </w:r>
      <w:r w:rsidR="00C6763A" w:rsidRPr="00B41435">
        <w:rPr>
          <w:sz w:val="24"/>
          <w:szCs w:val="24"/>
        </w:rPr>
        <w:t xml:space="preserve">, the </w:t>
      </w:r>
      <w:r w:rsidR="00826993" w:rsidRPr="00B41435">
        <w:rPr>
          <w:sz w:val="24"/>
          <w:szCs w:val="24"/>
        </w:rPr>
        <w:t>Consultant</w:t>
      </w:r>
      <w:r w:rsidR="00713F74" w:rsidRPr="00B41435">
        <w:rPr>
          <w:sz w:val="24"/>
          <w:szCs w:val="24"/>
        </w:rPr>
        <w:t xml:space="preserve"> </w:t>
      </w:r>
      <w:r w:rsidR="00826993" w:rsidRPr="00B41435">
        <w:rPr>
          <w:sz w:val="24"/>
          <w:szCs w:val="24"/>
        </w:rPr>
        <w:t xml:space="preserve">shall </w:t>
      </w:r>
      <w:r w:rsidR="00560384" w:rsidRPr="00B41435">
        <w:rPr>
          <w:sz w:val="24"/>
          <w:szCs w:val="24"/>
        </w:rPr>
        <w:t>submit the hardcopies of the “</w:t>
      </w:r>
      <w:r w:rsidR="00560384" w:rsidRPr="00B41435">
        <w:rPr>
          <w:b/>
          <w:bCs/>
          <w:sz w:val="24"/>
          <w:szCs w:val="24"/>
        </w:rPr>
        <w:t xml:space="preserve">Key </w:t>
      </w:r>
      <w:r w:rsidR="00F82726" w:rsidRPr="00B41435">
        <w:rPr>
          <w:b/>
          <w:bCs/>
          <w:sz w:val="24"/>
          <w:szCs w:val="24"/>
        </w:rPr>
        <w:t>D</w:t>
      </w:r>
      <w:r w:rsidR="00560384" w:rsidRPr="00B41435">
        <w:rPr>
          <w:b/>
          <w:bCs/>
          <w:sz w:val="24"/>
          <w:szCs w:val="24"/>
        </w:rPr>
        <w:t>ocuments</w:t>
      </w:r>
      <w:r w:rsidR="00560384" w:rsidRPr="00B41435">
        <w:rPr>
          <w:sz w:val="24"/>
          <w:szCs w:val="24"/>
        </w:rPr>
        <w:t>”</w:t>
      </w:r>
      <w:r w:rsidR="00F82726" w:rsidRPr="00B41435">
        <w:rPr>
          <w:sz w:val="24"/>
          <w:szCs w:val="24"/>
        </w:rPr>
        <w:t>,</w:t>
      </w:r>
      <w:r w:rsidR="00713F74" w:rsidRPr="00B41435">
        <w:rPr>
          <w:sz w:val="24"/>
          <w:szCs w:val="24"/>
        </w:rPr>
        <w:t xml:space="preserve"> </w:t>
      </w:r>
      <w:r w:rsidR="00381B96" w:rsidRPr="00B41435">
        <w:rPr>
          <w:sz w:val="24"/>
          <w:szCs w:val="24"/>
        </w:rPr>
        <w:t>i</w:t>
      </w:r>
      <w:r w:rsidR="00826993" w:rsidRPr="00B41435">
        <w:rPr>
          <w:sz w:val="24"/>
          <w:szCs w:val="24"/>
        </w:rPr>
        <w:t>n</w:t>
      </w:r>
      <w:r w:rsidR="00713F74" w:rsidRPr="00B41435">
        <w:rPr>
          <w:sz w:val="24"/>
          <w:szCs w:val="24"/>
        </w:rPr>
        <w:t xml:space="preserve"> </w:t>
      </w:r>
      <w:r w:rsidRPr="00B41435">
        <w:rPr>
          <w:sz w:val="24"/>
          <w:szCs w:val="24"/>
        </w:rPr>
        <w:t>the</w:t>
      </w:r>
      <w:r w:rsidR="00826993" w:rsidRPr="00B41435">
        <w:rPr>
          <w:sz w:val="24"/>
          <w:szCs w:val="24"/>
        </w:rPr>
        <w:t xml:space="preserve"> manner</w:t>
      </w:r>
      <w:r w:rsidR="007802AC" w:rsidRPr="00B41435">
        <w:rPr>
          <w:sz w:val="24"/>
          <w:szCs w:val="24"/>
        </w:rPr>
        <w:t xml:space="preserve"> and within the timeline</w:t>
      </w:r>
      <w:r w:rsidR="00826993" w:rsidRPr="00B41435">
        <w:rPr>
          <w:sz w:val="24"/>
          <w:szCs w:val="24"/>
        </w:rPr>
        <w:t xml:space="preserve"> as mentioned </w:t>
      </w:r>
      <w:r w:rsidR="00543568" w:rsidRPr="00B41435">
        <w:rPr>
          <w:sz w:val="24"/>
          <w:szCs w:val="24"/>
        </w:rPr>
        <w:t xml:space="preserve">the </w:t>
      </w:r>
      <w:r w:rsidR="00543568" w:rsidRPr="00B41435">
        <w:rPr>
          <w:b/>
          <w:bCs/>
          <w:sz w:val="24"/>
          <w:szCs w:val="24"/>
        </w:rPr>
        <w:t>Data</w:t>
      </w:r>
      <w:r w:rsidR="00713F74" w:rsidRPr="00B41435">
        <w:rPr>
          <w:b/>
          <w:bCs/>
          <w:sz w:val="24"/>
          <w:szCs w:val="24"/>
        </w:rPr>
        <w:t xml:space="preserve"> </w:t>
      </w:r>
      <w:r w:rsidR="00C6763A" w:rsidRPr="00B41435">
        <w:rPr>
          <w:b/>
          <w:bCs/>
          <w:sz w:val="24"/>
          <w:szCs w:val="24"/>
        </w:rPr>
        <w:t>S</w:t>
      </w:r>
      <w:r w:rsidR="00294C92" w:rsidRPr="00B41435">
        <w:rPr>
          <w:b/>
          <w:bCs/>
          <w:sz w:val="24"/>
          <w:szCs w:val="24"/>
        </w:rPr>
        <w:t>heet</w:t>
      </w:r>
      <w:r w:rsidR="00C6763A" w:rsidRPr="00B41435">
        <w:rPr>
          <w:sz w:val="24"/>
          <w:szCs w:val="24"/>
        </w:rPr>
        <w:t>.</w:t>
      </w:r>
      <w:r w:rsidR="00713F74" w:rsidRPr="00B41435">
        <w:rPr>
          <w:sz w:val="24"/>
          <w:szCs w:val="24"/>
        </w:rPr>
        <w:t xml:space="preserve"> </w:t>
      </w:r>
      <w:r w:rsidR="004C4F03" w:rsidRPr="00B41435">
        <w:rPr>
          <w:sz w:val="24"/>
          <w:szCs w:val="24"/>
        </w:rPr>
        <w:t xml:space="preserve">The </w:t>
      </w:r>
      <w:r w:rsidR="007825E3" w:rsidRPr="00B41435">
        <w:rPr>
          <w:sz w:val="24"/>
          <w:szCs w:val="24"/>
        </w:rPr>
        <w:t>list</w:t>
      </w:r>
      <w:r w:rsidR="004C4F03" w:rsidRPr="00B41435">
        <w:rPr>
          <w:sz w:val="24"/>
          <w:szCs w:val="24"/>
        </w:rPr>
        <w:t xml:space="preserve"> of</w:t>
      </w:r>
      <w:r w:rsidR="009B25DA" w:rsidRPr="00B41435">
        <w:rPr>
          <w:sz w:val="24"/>
          <w:szCs w:val="24"/>
        </w:rPr>
        <w:t xml:space="preserve"> documents that </w:t>
      </w:r>
      <w:r w:rsidR="00D131DB" w:rsidRPr="00B41435">
        <w:rPr>
          <w:sz w:val="24"/>
          <w:szCs w:val="24"/>
        </w:rPr>
        <w:t>will constitute the</w:t>
      </w:r>
      <w:r w:rsidR="00713F74" w:rsidRPr="00B41435">
        <w:rPr>
          <w:sz w:val="24"/>
          <w:szCs w:val="24"/>
        </w:rPr>
        <w:t xml:space="preserve"> </w:t>
      </w:r>
      <w:r w:rsidR="004C4F03" w:rsidRPr="00B41435">
        <w:rPr>
          <w:b/>
          <w:bCs/>
          <w:sz w:val="24"/>
          <w:szCs w:val="24"/>
        </w:rPr>
        <w:t>“Key Documents”</w:t>
      </w:r>
      <w:r w:rsidR="00713F74" w:rsidRPr="00B41435">
        <w:rPr>
          <w:b/>
          <w:bCs/>
          <w:sz w:val="24"/>
          <w:szCs w:val="24"/>
        </w:rPr>
        <w:t xml:space="preserve"> </w:t>
      </w:r>
      <w:r w:rsidR="007825E3" w:rsidRPr="00B41435">
        <w:rPr>
          <w:sz w:val="24"/>
          <w:szCs w:val="24"/>
        </w:rPr>
        <w:t xml:space="preserve">are </w:t>
      </w:r>
      <w:r w:rsidR="001424F6" w:rsidRPr="00B41435">
        <w:rPr>
          <w:sz w:val="24"/>
          <w:szCs w:val="24"/>
        </w:rPr>
        <w:t>also</w:t>
      </w:r>
      <w:r w:rsidR="00713F74" w:rsidRPr="00B41435">
        <w:rPr>
          <w:sz w:val="24"/>
          <w:szCs w:val="24"/>
        </w:rPr>
        <w:t xml:space="preserve"> </w:t>
      </w:r>
      <w:r w:rsidR="004C4F03" w:rsidRPr="00B41435">
        <w:rPr>
          <w:sz w:val="24"/>
          <w:szCs w:val="24"/>
        </w:rPr>
        <w:t>given in the</w:t>
      </w:r>
      <w:r w:rsidR="004C4F03" w:rsidRPr="00B41435">
        <w:rPr>
          <w:b/>
          <w:bCs/>
          <w:sz w:val="24"/>
          <w:szCs w:val="24"/>
        </w:rPr>
        <w:t xml:space="preserve"> Data Sheet.</w:t>
      </w:r>
    </w:p>
    <w:p w:rsidR="000F770E" w:rsidRPr="00B41435" w:rsidRDefault="000F770E" w:rsidP="00B41435">
      <w:pPr>
        <w:pStyle w:val="ListParagraph"/>
        <w:numPr>
          <w:ilvl w:val="2"/>
          <w:numId w:val="111"/>
        </w:numPr>
        <w:tabs>
          <w:tab w:val="left" w:pos="1249"/>
        </w:tabs>
        <w:spacing w:before="1" w:after="240" w:line="276" w:lineRule="auto"/>
        <w:ind w:right="-11"/>
        <w:rPr>
          <w:sz w:val="24"/>
          <w:szCs w:val="24"/>
        </w:rPr>
      </w:pPr>
      <w:r w:rsidRPr="00B41435">
        <w:rPr>
          <w:sz w:val="24"/>
          <w:szCs w:val="24"/>
        </w:rPr>
        <w:t xml:space="preserve">The Consultant shall submit a signed and complete </w:t>
      </w:r>
      <w:r w:rsidR="002F0540" w:rsidRPr="00B41435">
        <w:rPr>
          <w:sz w:val="24"/>
          <w:szCs w:val="24"/>
        </w:rPr>
        <w:t xml:space="preserve">Technical </w:t>
      </w:r>
      <w:r w:rsidRPr="00B41435">
        <w:rPr>
          <w:sz w:val="24"/>
          <w:szCs w:val="24"/>
        </w:rPr>
        <w:t xml:space="preserve">Proposal comprising the documents and forms in accordance with ITC Para </w:t>
      </w:r>
      <w:r w:rsidR="00EC0753" w:rsidRPr="00B41435">
        <w:rPr>
          <w:sz w:val="24"/>
          <w:szCs w:val="24"/>
        </w:rPr>
        <w:t>2.</w:t>
      </w:r>
      <w:r w:rsidRPr="00B41435">
        <w:rPr>
          <w:sz w:val="24"/>
          <w:szCs w:val="24"/>
        </w:rPr>
        <w:t>1</w:t>
      </w:r>
      <w:r w:rsidR="002F0540" w:rsidRPr="00B41435">
        <w:rPr>
          <w:sz w:val="24"/>
          <w:szCs w:val="24"/>
        </w:rPr>
        <w:t>8</w:t>
      </w:r>
      <w:r w:rsidRPr="00B41435">
        <w:rPr>
          <w:sz w:val="24"/>
          <w:szCs w:val="24"/>
        </w:rPr>
        <w:t xml:space="preserve"> (</w:t>
      </w:r>
      <w:r w:rsidR="002F0540" w:rsidRPr="00B41435">
        <w:rPr>
          <w:sz w:val="24"/>
          <w:szCs w:val="24"/>
        </w:rPr>
        <w:t>Technical Proposal Format &amp; Content</w:t>
      </w:r>
      <w:r w:rsidRPr="00B41435">
        <w:rPr>
          <w:sz w:val="24"/>
          <w:szCs w:val="24"/>
        </w:rPr>
        <w:t>)</w:t>
      </w:r>
      <w:r w:rsidR="00713F74" w:rsidRPr="00B41435">
        <w:rPr>
          <w:sz w:val="24"/>
          <w:szCs w:val="24"/>
        </w:rPr>
        <w:t xml:space="preserve"> </w:t>
      </w:r>
      <w:r w:rsidR="00B5197C" w:rsidRPr="00B41435">
        <w:rPr>
          <w:sz w:val="24"/>
          <w:szCs w:val="24"/>
        </w:rPr>
        <w:t xml:space="preserve">online </w:t>
      </w:r>
      <w:r w:rsidR="001424F6" w:rsidRPr="00B41435">
        <w:rPr>
          <w:sz w:val="24"/>
          <w:szCs w:val="24"/>
        </w:rPr>
        <w:t>through</w:t>
      </w:r>
      <w:r w:rsidR="00B5197C" w:rsidRPr="00B41435">
        <w:rPr>
          <w:sz w:val="24"/>
          <w:szCs w:val="24"/>
        </w:rPr>
        <w:t xml:space="preserve"> e-Procurement portal</w:t>
      </w:r>
      <w:r w:rsidRPr="00B41435">
        <w:rPr>
          <w:sz w:val="24"/>
          <w:szCs w:val="24"/>
        </w:rPr>
        <w:t xml:space="preserve">. </w:t>
      </w:r>
    </w:p>
    <w:p w:rsidR="000F770E" w:rsidRPr="00B41435" w:rsidRDefault="000F770E" w:rsidP="00B41435">
      <w:pPr>
        <w:pStyle w:val="ListParagraph"/>
        <w:numPr>
          <w:ilvl w:val="2"/>
          <w:numId w:val="111"/>
        </w:numPr>
        <w:tabs>
          <w:tab w:val="left" w:pos="1249"/>
        </w:tabs>
        <w:spacing w:after="240" w:line="276" w:lineRule="auto"/>
        <w:ind w:right="-11"/>
        <w:rPr>
          <w:sz w:val="24"/>
          <w:szCs w:val="24"/>
        </w:rPr>
      </w:pPr>
      <w:r w:rsidRPr="00B41435">
        <w:rPr>
          <w:sz w:val="24"/>
          <w:szCs w:val="24"/>
        </w:rPr>
        <w:t xml:space="preserve">An authorized representative of the Consultant shall sign </w:t>
      </w:r>
      <w:r w:rsidR="00FD2ECF" w:rsidRPr="00B41435">
        <w:rPr>
          <w:sz w:val="24"/>
          <w:szCs w:val="24"/>
        </w:rPr>
        <w:t>all the documents</w:t>
      </w:r>
      <w:r w:rsidR="007802AC" w:rsidRPr="00B41435">
        <w:rPr>
          <w:sz w:val="24"/>
          <w:szCs w:val="24"/>
        </w:rPr>
        <w:t xml:space="preserve"> contained in</w:t>
      </w:r>
      <w:r w:rsidR="00126A99" w:rsidRPr="00B41435">
        <w:rPr>
          <w:sz w:val="24"/>
          <w:szCs w:val="24"/>
        </w:rPr>
        <w:t xml:space="preserve"> the</w:t>
      </w:r>
      <w:r w:rsidR="00713F74" w:rsidRPr="00B41435">
        <w:rPr>
          <w:sz w:val="24"/>
          <w:szCs w:val="24"/>
        </w:rPr>
        <w:t xml:space="preserve"> </w:t>
      </w:r>
      <w:r w:rsidR="00AA18FD" w:rsidRPr="00B41435">
        <w:rPr>
          <w:sz w:val="24"/>
          <w:szCs w:val="24"/>
        </w:rPr>
        <w:t xml:space="preserve">technical proposal including the </w:t>
      </w:r>
      <w:r w:rsidRPr="00B41435">
        <w:rPr>
          <w:sz w:val="24"/>
          <w:szCs w:val="24"/>
        </w:rPr>
        <w:t>submission letters</w:t>
      </w:r>
      <w:r w:rsidR="00AA18FD" w:rsidRPr="00B41435">
        <w:rPr>
          <w:sz w:val="24"/>
          <w:szCs w:val="24"/>
        </w:rPr>
        <w:t>.</w:t>
      </w:r>
      <w:r w:rsidRPr="00B41435">
        <w:rPr>
          <w:sz w:val="24"/>
          <w:szCs w:val="24"/>
        </w:rPr>
        <w:t xml:space="preserve"> The authorization shall be in the</w:t>
      </w:r>
      <w:r w:rsidR="00713F74" w:rsidRPr="00B41435">
        <w:rPr>
          <w:sz w:val="24"/>
          <w:szCs w:val="24"/>
        </w:rPr>
        <w:t xml:space="preserve"> </w:t>
      </w:r>
      <w:r w:rsidRPr="00B41435">
        <w:rPr>
          <w:sz w:val="24"/>
          <w:szCs w:val="24"/>
        </w:rPr>
        <w:t>form</w:t>
      </w:r>
      <w:r w:rsidR="00713F74" w:rsidRPr="00B41435">
        <w:rPr>
          <w:sz w:val="24"/>
          <w:szCs w:val="24"/>
        </w:rPr>
        <w:t xml:space="preserve"> </w:t>
      </w:r>
      <w:r w:rsidRPr="00B41435">
        <w:rPr>
          <w:sz w:val="24"/>
          <w:szCs w:val="24"/>
        </w:rPr>
        <w:t>of</w:t>
      </w:r>
      <w:r w:rsidR="00713F74" w:rsidRPr="00B41435">
        <w:rPr>
          <w:sz w:val="24"/>
          <w:szCs w:val="24"/>
        </w:rPr>
        <w:t xml:space="preserve"> </w:t>
      </w:r>
      <w:r w:rsidRPr="00B41435">
        <w:rPr>
          <w:sz w:val="24"/>
          <w:szCs w:val="24"/>
        </w:rPr>
        <w:t>a</w:t>
      </w:r>
      <w:r w:rsidR="00713F74" w:rsidRPr="00B41435">
        <w:rPr>
          <w:sz w:val="24"/>
          <w:szCs w:val="24"/>
        </w:rPr>
        <w:t xml:space="preserve"> </w:t>
      </w:r>
      <w:r w:rsidRPr="00B41435">
        <w:rPr>
          <w:sz w:val="24"/>
          <w:szCs w:val="24"/>
        </w:rPr>
        <w:t>written</w:t>
      </w:r>
      <w:r w:rsidR="00713F74" w:rsidRPr="00B41435">
        <w:rPr>
          <w:sz w:val="24"/>
          <w:szCs w:val="24"/>
        </w:rPr>
        <w:t xml:space="preserve"> </w:t>
      </w:r>
      <w:r w:rsidRPr="00B41435">
        <w:rPr>
          <w:sz w:val="24"/>
          <w:szCs w:val="24"/>
        </w:rPr>
        <w:t>power</w:t>
      </w:r>
      <w:r w:rsidR="00713F74" w:rsidRPr="00B41435">
        <w:rPr>
          <w:sz w:val="24"/>
          <w:szCs w:val="24"/>
        </w:rPr>
        <w:t xml:space="preserve"> </w:t>
      </w:r>
      <w:r w:rsidRPr="00B41435">
        <w:rPr>
          <w:sz w:val="24"/>
          <w:szCs w:val="24"/>
        </w:rPr>
        <w:t>of</w:t>
      </w:r>
      <w:r w:rsidR="00713F74" w:rsidRPr="00B41435">
        <w:rPr>
          <w:sz w:val="24"/>
          <w:szCs w:val="24"/>
        </w:rPr>
        <w:t xml:space="preserve"> </w:t>
      </w:r>
      <w:r w:rsidRPr="00B41435">
        <w:rPr>
          <w:sz w:val="24"/>
          <w:szCs w:val="24"/>
        </w:rPr>
        <w:t>attorney</w:t>
      </w:r>
      <w:r w:rsidR="00713F74" w:rsidRPr="00B41435">
        <w:rPr>
          <w:sz w:val="24"/>
          <w:szCs w:val="24"/>
        </w:rPr>
        <w:t xml:space="preserve"> </w:t>
      </w:r>
      <w:r w:rsidRPr="00B41435">
        <w:rPr>
          <w:sz w:val="24"/>
          <w:szCs w:val="24"/>
        </w:rPr>
        <w:t>attached</w:t>
      </w:r>
      <w:r w:rsidR="00713F74" w:rsidRPr="00B41435">
        <w:rPr>
          <w:sz w:val="24"/>
          <w:szCs w:val="24"/>
        </w:rPr>
        <w:t xml:space="preserve"> </w:t>
      </w:r>
      <w:r w:rsidRPr="00B41435">
        <w:rPr>
          <w:sz w:val="24"/>
          <w:szCs w:val="24"/>
        </w:rPr>
        <w:t>to</w:t>
      </w:r>
      <w:r w:rsidR="00713F74" w:rsidRPr="00B41435">
        <w:rPr>
          <w:sz w:val="24"/>
          <w:szCs w:val="24"/>
        </w:rPr>
        <w:t xml:space="preserve"> </w:t>
      </w:r>
      <w:r w:rsidRPr="00B41435">
        <w:rPr>
          <w:sz w:val="24"/>
          <w:szCs w:val="24"/>
        </w:rPr>
        <w:t>the</w:t>
      </w:r>
      <w:r w:rsidR="00713F74" w:rsidRPr="00B41435">
        <w:rPr>
          <w:sz w:val="24"/>
          <w:szCs w:val="24"/>
        </w:rPr>
        <w:t xml:space="preserve"> </w:t>
      </w:r>
      <w:r w:rsidRPr="00B41435">
        <w:rPr>
          <w:sz w:val="24"/>
          <w:szCs w:val="24"/>
        </w:rPr>
        <w:t>Technical Proposal.</w:t>
      </w:r>
    </w:p>
    <w:p w:rsidR="00CA3B2F" w:rsidRPr="00B41435" w:rsidRDefault="000F770E" w:rsidP="00B41435">
      <w:pPr>
        <w:pStyle w:val="ListParagraph"/>
        <w:numPr>
          <w:ilvl w:val="2"/>
          <w:numId w:val="111"/>
        </w:numPr>
        <w:tabs>
          <w:tab w:val="left" w:pos="1249"/>
        </w:tabs>
        <w:spacing w:after="240" w:line="276" w:lineRule="auto"/>
        <w:ind w:right="-11"/>
        <w:rPr>
          <w:sz w:val="24"/>
          <w:szCs w:val="24"/>
        </w:rPr>
      </w:pPr>
      <w:r w:rsidRPr="00B41435">
        <w:rPr>
          <w:sz w:val="24"/>
          <w:szCs w:val="24"/>
        </w:rPr>
        <w:t>A Proposal submitted by a Joint Venture</w:t>
      </w:r>
      <w:r w:rsidR="001424F6" w:rsidRPr="00B41435">
        <w:rPr>
          <w:sz w:val="24"/>
          <w:szCs w:val="24"/>
        </w:rPr>
        <w:t xml:space="preserve"> participant shall</w:t>
      </w:r>
      <w:r w:rsidRPr="00B41435">
        <w:rPr>
          <w:sz w:val="24"/>
          <w:szCs w:val="24"/>
        </w:rPr>
        <w:t xml:space="preserve"> be signed by all members so as to be legally binding on all members, or by an authorized representative who has a written power of attorney signed by each member’s authorized</w:t>
      </w:r>
      <w:r w:rsidR="00713F74" w:rsidRPr="00B41435">
        <w:rPr>
          <w:sz w:val="24"/>
          <w:szCs w:val="24"/>
        </w:rPr>
        <w:t xml:space="preserve"> </w:t>
      </w:r>
      <w:r w:rsidRPr="00B41435">
        <w:rPr>
          <w:sz w:val="24"/>
          <w:szCs w:val="24"/>
        </w:rPr>
        <w:t>representative.</w:t>
      </w:r>
    </w:p>
    <w:p w:rsidR="00CA3B2F" w:rsidRPr="00B41435" w:rsidRDefault="00CA3B2F" w:rsidP="00B41435">
      <w:pPr>
        <w:pStyle w:val="ListParagraph"/>
        <w:numPr>
          <w:ilvl w:val="2"/>
          <w:numId w:val="111"/>
        </w:numPr>
        <w:tabs>
          <w:tab w:val="left" w:pos="1249"/>
        </w:tabs>
        <w:spacing w:after="240" w:line="276" w:lineRule="auto"/>
        <w:ind w:right="-11"/>
        <w:rPr>
          <w:sz w:val="24"/>
          <w:szCs w:val="24"/>
        </w:rPr>
      </w:pPr>
      <w:r w:rsidRPr="00B41435">
        <w:rPr>
          <w:sz w:val="24"/>
          <w:szCs w:val="24"/>
        </w:rPr>
        <w:t xml:space="preserve">Formats for the Financial Proposal should be downloaded from the portal </w:t>
      </w:r>
      <w:hyperlink r:id="rId21" w:history="1">
        <w:r w:rsidRPr="00B41435">
          <w:rPr>
            <w:b/>
            <w:bCs/>
            <w:color w:val="4F81BD" w:themeColor="accent1"/>
            <w:sz w:val="24"/>
            <w:szCs w:val="24"/>
          </w:rPr>
          <w:t>http://assamtenders.gov.in</w:t>
        </w:r>
      </w:hyperlink>
      <w:r w:rsidR="00E60120" w:rsidRPr="00B41435">
        <w:rPr>
          <w:sz w:val="24"/>
          <w:szCs w:val="24"/>
        </w:rPr>
        <w:t xml:space="preserve"> </w:t>
      </w:r>
      <w:r w:rsidRPr="00B41435">
        <w:rPr>
          <w:sz w:val="24"/>
          <w:szCs w:val="24"/>
        </w:rPr>
        <w:t xml:space="preserve">and saved on </w:t>
      </w:r>
      <w:r w:rsidR="00403A8C" w:rsidRPr="00B41435">
        <w:rPr>
          <w:sz w:val="24"/>
          <w:szCs w:val="24"/>
        </w:rPr>
        <w:t>Consultant’s</w:t>
      </w:r>
      <w:r w:rsidR="00713F74" w:rsidRPr="00B41435">
        <w:rPr>
          <w:sz w:val="24"/>
          <w:szCs w:val="24"/>
        </w:rPr>
        <w:t xml:space="preserve"> </w:t>
      </w:r>
      <w:r w:rsidR="00403A8C" w:rsidRPr="00B41435">
        <w:rPr>
          <w:sz w:val="24"/>
          <w:szCs w:val="24"/>
        </w:rPr>
        <w:t>system</w:t>
      </w:r>
      <w:r w:rsidRPr="00B41435">
        <w:rPr>
          <w:sz w:val="24"/>
          <w:szCs w:val="24"/>
        </w:rPr>
        <w:t xml:space="preserve"> without changing filename otherwise </w:t>
      </w:r>
      <w:r w:rsidR="00403A8C" w:rsidRPr="00B41435">
        <w:rPr>
          <w:sz w:val="24"/>
          <w:szCs w:val="24"/>
        </w:rPr>
        <w:t xml:space="preserve">the same </w:t>
      </w:r>
      <w:r w:rsidRPr="00B41435">
        <w:rPr>
          <w:sz w:val="24"/>
          <w:szCs w:val="24"/>
        </w:rPr>
        <w:t xml:space="preserve">will not get uploaded. The Bidder should fill in the details in the same file and upload the same back to the portal. Sample </w:t>
      </w:r>
      <w:r w:rsidR="00403A8C" w:rsidRPr="00B41435">
        <w:rPr>
          <w:sz w:val="24"/>
          <w:szCs w:val="24"/>
        </w:rPr>
        <w:t xml:space="preserve">Formats </w:t>
      </w:r>
      <w:r w:rsidRPr="00B41435">
        <w:rPr>
          <w:sz w:val="24"/>
          <w:szCs w:val="24"/>
        </w:rPr>
        <w:t xml:space="preserve">may be seen at </w:t>
      </w:r>
      <w:r w:rsidRPr="00B41435">
        <w:rPr>
          <w:b/>
          <w:bCs/>
          <w:sz w:val="24"/>
          <w:szCs w:val="24"/>
        </w:rPr>
        <w:t xml:space="preserve">Section V: </w:t>
      </w:r>
      <w:r w:rsidR="00403A8C" w:rsidRPr="00B41435">
        <w:rPr>
          <w:b/>
          <w:bCs/>
          <w:sz w:val="24"/>
          <w:szCs w:val="24"/>
        </w:rPr>
        <w:t>Financial Proposal-Standard Format</w:t>
      </w:r>
      <w:r w:rsidR="00713F74" w:rsidRPr="00B41435">
        <w:rPr>
          <w:b/>
          <w:bCs/>
          <w:sz w:val="24"/>
          <w:szCs w:val="24"/>
        </w:rPr>
        <w:t xml:space="preserve"> </w:t>
      </w:r>
      <w:r w:rsidR="00C05BD6" w:rsidRPr="00B41435">
        <w:rPr>
          <w:sz w:val="24"/>
          <w:szCs w:val="24"/>
        </w:rPr>
        <w:t>for reference only</w:t>
      </w:r>
      <w:r w:rsidRPr="00B41435">
        <w:rPr>
          <w:sz w:val="24"/>
          <w:szCs w:val="24"/>
        </w:rPr>
        <w:t>.</w:t>
      </w:r>
    </w:p>
    <w:p w:rsidR="00EC0753" w:rsidRPr="00B41435" w:rsidRDefault="00EC0753" w:rsidP="007C2612">
      <w:pPr>
        <w:spacing w:line="276" w:lineRule="auto"/>
        <w:jc w:val="both"/>
        <w:rPr>
          <w:sz w:val="24"/>
          <w:szCs w:val="24"/>
        </w:rPr>
      </w:pPr>
    </w:p>
    <w:p w:rsidR="00EC0753" w:rsidRPr="00B41435" w:rsidRDefault="00EC0753" w:rsidP="00B41435">
      <w:pPr>
        <w:pStyle w:val="Heading3"/>
        <w:numPr>
          <w:ilvl w:val="1"/>
          <w:numId w:val="106"/>
        </w:numPr>
        <w:spacing w:after="240" w:line="276" w:lineRule="auto"/>
      </w:pPr>
      <w:bookmarkStart w:id="48" w:name="_Toc100405987"/>
      <w:r w:rsidRPr="00B41435">
        <w:t>Confidentiality</w:t>
      </w:r>
      <w:bookmarkEnd w:id="48"/>
    </w:p>
    <w:p w:rsidR="00EC0753" w:rsidRPr="00B41435" w:rsidRDefault="00EC0753" w:rsidP="00624A3A">
      <w:pPr>
        <w:spacing w:line="276" w:lineRule="auto"/>
        <w:ind w:left="709" w:hanging="709"/>
        <w:jc w:val="both"/>
        <w:rPr>
          <w:sz w:val="24"/>
          <w:szCs w:val="24"/>
        </w:rPr>
      </w:pPr>
      <w:r w:rsidRPr="00B41435">
        <w:rPr>
          <w:sz w:val="24"/>
          <w:szCs w:val="24"/>
        </w:rPr>
        <w:t>2.</w:t>
      </w:r>
      <w:r w:rsidR="00AD3A04" w:rsidRPr="00B41435">
        <w:rPr>
          <w:sz w:val="24"/>
          <w:szCs w:val="24"/>
        </w:rPr>
        <w:t>2</w:t>
      </w:r>
      <w:r w:rsidRPr="00B41435">
        <w:rPr>
          <w:sz w:val="24"/>
          <w:szCs w:val="24"/>
        </w:rPr>
        <w:t>1.1</w:t>
      </w:r>
      <w:r w:rsidR="00B41435" w:rsidRPr="00B41435">
        <w:rPr>
          <w:sz w:val="24"/>
          <w:szCs w:val="24"/>
        </w:rPr>
        <w:t xml:space="preserve"> </w:t>
      </w:r>
      <w:r w:rsidRPr="00B41435">
        <w:rPr>
          <w:sz w:val="24"/>
          <w:szCs w:val="24"/>
        </w:rPr>
        <w:t>From the time the Proposals are opened to the time the Contract is awarded, the Consultant should not contact the</w:t>
      </w:r>
      <w:r w:rsidR="00713F74" w:rsidRPr="00B41435">
        <w:rPr>
          <w:sz w:val="24"/>
          <w:szCs w:val="24"/>
        </w:rPr>
        <w:t xml:space="preserve"> </w:t>
      </w:r>
      <w:r w:rsidRPr="00B41435">
        <w:rPr>
          <w:sz w:val="24"/>
          <w:szCs w:val="24"/>
        </w:rPr>
        <w:t>Client on any matter related to its Technical and/or Financial</w:t>
      </w:r>
      <w:r w:rsidR="00713F74" w:rsidRPr="00B41435">
        <w:rPr>
          <w:sz w:val="24"/>
          <w:szCs w:val="24"/>
        </w:rPr>
        <w:t xml:space="preserve"> </w:t>
      </w:r>
      <w:r w:rsidRPr="00B41435">
        <w:rPr>
          <w:sz w:val="24"/>
          <w:szCs w:val="24"/>
        </w:rPr>
        <w:t>Proposal. Information relating to the evaluation of Proposals</w:t>
      </w:r>
      <w:r w:rsidR="00713F74" w:rsidRPr="00B41435">
        <w:rPr>
          <w:sz w:val="24"/>
          <w:szCs w:val="24"/>
        </w:rPr>
        <w:t xml:space="preserve"> </w:t>
      </w:r>
      <w:r w:rsidRPr="00B41435">
        <w:rPr>
          <w:sz w:val="24"/>
          <w:szCs w:val="24"/>
        </w:rPr>
        <w:t>and award recommendations shall not be disclosed to the</w:t>
      </w:r>
      <w:r w:rsidR="00713F74" w:rsidRPr="00B41435">
        <w:rPr>
          <w:sz w:val="24"/>
          <w:szCs w:val="24"/>
        </w:rPr>
        <w:t xml:space="preserve"> </w:t>
      </w:r>
      <w:r w:rsidRPr="00B41435">
        <w:rPr>
          <w:sz w:val="24"/>
          <w:szCs w:val="24"/>
        </w:rPr>
        <w:t>Consultants who submitted the Proposals or to any other party</w:t>
      </w:r>
      <w:r w:rsidR="00713F74" w:rsidRPr="00B41435">
        <w:rPr>
          <w:sz w:val="24"/>
          <w:szCs w:val="24"/>
        </w:rPr>
        <w:t xml:space="preserve"> </w:t>
      </w:r>
      <w:r w:rsidRPr="00B41435">
        <w:rPr>
          <w:sz w:val="24"/>
          <w:szCs w:val="24"/>
        </w:rPr>
        <w:t>not</w:t>
      </w:r>
      <w:r w:rsidR="00713F74" w:rsidRPr="00B41435">
        <w:rPr>
          <w:sz w:val="24"/>
          <w:szCs w:val="24"/>
        </w:rPr>
        <w:t xml:space="preserve"> </w:t>
      </w:r>
      <w:r w:rsidRPr="00B41435">
        <w:rPr>
          <w:sz w:val="24"/>
          <w:szCs w:val="24"/>
        </w:rPr>
        <w:t>officially</w:t>
      </w:r>
      <w:r w:rsidR="00713F74" w:rsidRPr="00B41435">
        <w:rPr>
          <w:sz w:val="24"/>
          <w:szCs w:val="24"/>
        </w:rPr>
        <w:t xml:space="preserve"> </w:t>
      </w:r>
      <w:r w:rsidRPr="00B41435">
        <w:rPr>
          <w:sz w:val="24"/>
          <w:szCs w:val="24"/>
        </w:rPr>
        <w:t>concerned</w:t>
      </w:r>
      <w:r w:rsidR="00713F74" w:rsidRPr="00B41435">
        <w:rPr>
          <w:sz w:val="24"/>
          <w:szCs w:val="24"/>
        </w:rPr>
        <w:t xml:space="preserve"> </w:t>
      </w:r>
      <w:r w:rsidRPr="00B41435">
        <w:rPr>
          <w:sz w:val="24"/>
          <w:szCs w:val="24"/>
        </w:rPr>
        <w:t>with</w:t>
      </w:r>
      <w:r w:rsidR="00713F74" w:rsidRPr="00B41435">
        <w:rPr>
          <w:sz w:val="24"/>
          <w:szCs w:val="24"/>
        </w:rPr>
        <w:t xml:space="preserve"> </w:t>
      </w:r>
      <w:r w:rsidRPr="00B41435">
        <w:rPr>
          <w:sz w:val="24"/>
          <w:szCs w:val="24"/>
        </w:rPr>
        <w:t>the</w:t>
      </w:r>
      <w:r w:rsidR="00713F74" w:rsidRPr="00B41435">
        <w:rPr>
          <w:sz w:val="24"/>
          <w:szCs w:val="24"/>
        </w:rPr>
        <w:t xml:space="preserve"> </w:t>
      </w:r>
      <w:r w:rsidRPr="00B41435">
        <w:rPr>
          <w:sz w:val="24"/>
          <w:szCs w:val="24"/>
        </w:rPr>
        <w:t>process,</w:t>
      </w:r>
      <w:r w:rsidR="00713F74" w:rsidRPr="00B41435">
        <w:rPr>
          <w:sz w:val="24"/>
          <w:szCs w:val="24"/>
        </w:rPr>
        <w:t xml:space="preserve"> </w:t>
      </w:r>
      <w:r w:rsidRPr="00B41435">
        <w:rPr>
          <w:sz w:val="24"/>
          <w:szCs w:val="24"/>
        </w:rPr>
        <w:t>until</w:t>
      </w:r>
      <w:r w:rsidR="00713F74" w:rsidRPr="00B41435">
        <w:rPr>
          <w:sz w:val="24"/>
          <w:szCs w:val="24"/>
        </w:rPr>
        <w:t xml:space="preserve"> </w:t>
      </w:r>
      <w:r w:rsidRPr="00B41435">
        <w:rPr>
          <w:sz w:val="24"/>
          <w:szCs w:val="24"/>
        </w:rPr>
        <w:t>the</w:t>
      </w:r>
      <w:r w:rsidR="00713F74" w:rsidRPr="00B41435">
        <w:rPr>
          <w:sz w:val="24"/>
          <w:szCs w:val="24"/>
        </w:rPr>
        <w:t xml:space="preserve"> </w:t>
      </w:r>
      <w:r w:rsidRPr="00B41435">
        <w:rPr>
          <w:sz w:val="24"/>
          <w:szCs w:val="24"/>
        </w:rPr>
        <w:t>publication</w:t>
      </w:r>
      <w:r w:rsidR="00713F74" w:rsidRPr="00B41435">
        <w:rPr>
          <w:sz w:val="24"/>
          <w:szCs w:val="24"/>
        </w:rPr>
        <w:t xml:space="preserve"> </w:t>
      </w:r>
      <w:r w:rsidRPr="00B41435">
        <w:rPr>
          <w:sz w:val="24"/>
          <w:szCs w:val="24"/>
        </w:rPr>
        <w:t>of</w:t>
      </w:r>
      <w:r w:rsidR="00713F74" w:rsidRPr="00B41435">
        <w:rPr>
          <w:sz w:val="24"/>
          <w:szCs w:val="24"/>
        </w:rPr>
        <w:t xml:space="preserve"> </w:t>
      </w:r>
      <w:r w:rsidRPr="00B41435">
        <w:rPr>
          <w:sz w:val="24"/>
          <w:szCs w:val="24"/>
        </w:rPr>
        <w:t>the Contract award information.</w:t>
      </w:r>
    </w:p>
    <w:p w:rsidR="00AD3A04" w:rsidRPr="00B41435" w:rsidRDefault="00AD3A04" w:rsidP="00624A3A">
      <w:pPr>
        <w:spacing w:line="276" w:lineRule="auto"/>
        <w:jc w:val="both"/>
        <w:rPr>
          <w:sz w:val="24"/>
          <w:szCs w:val="24"/>
        </w:rPr>
      </w:pPr>
    </w:p>
    <w:p w:rsidR="00AD3A04" w:rsidRPr="00B41435" w:rsidRDefault="00AD3A04" w:rsidP="00AD3A04">
      <w:pPr>
        <w:spacing w:line="276" w:lineRule="auto"/>
        <w:ind w:left="709" w:right="-11" w:hanging="709"/>
        <w:jc w:val="both"/>
        <w:rPr>
          <w:sz w:val="24"/>
          <w:szCs w:val="24"/>
        </w:rPr>
      </w:pPr>
      <w:r w:rsidRPr="00B41435">
        <w:rPr>
          <w:sz w:val="24"/>
          <w:szCs w:val="24"/>
        </w:rPr>
        <w:t>2.21.2 Any attempt by shortlisted Consultants or anyone on behalf of</w:t>
      </w:r>
      <w:r w:rsidR="00713F74" w:rsidRPr="00B41435">
        <w:rPr>
          <w:sz w:val="24"/>
          <w:szCs w:val="24"/>
        </w:rPr>
        <w:t xml:space="preserve"> </w:t>
      </w:r>
      <w:r w:rsidRPr="00B41435">
        <w:rPr>
          <w:sz w:val="24"/>
          <w:szCs w:val="24"/>
        </w:rPr>
        <w:t>the Consultant to influence improperly the Client in the</w:t>
      </w:r>
      <w:r w:rsidR="00713F74" w:rsidRPr="00B41435">
        <w:rPr>
          <w:sz w:val="24"/>
          <w:szCs w:val="24"/>
        </w:rPr>
        <w:t xml:space="preserve"> </w:t>
      </w:r>
      <w:r w:rsidRPr="00B41435">
        <w:rPr>
          <w:sz w:val="24"/>
          <w:szCs w:val="24"/>
        </w:rPr>
        <w:t>evaluation of the Proposals or Contract award decisions may</w:t>
      </w:r>
      <w:r w:rsidR="00713F74" w:rsidRPr="00B41435">
        <w:rPr>
          <w:sz w:val="24"/>
          <w:szCs w:val="24"/>
        </w:rPr>
        <w:t xml:space="preserve"> </w:t>
      </w:r>
      <w:r w:rsidRPr="00B41435">
        <w:rPr>
          <w:sz w:val="24"/>
          <w:szCs w:val="24"/>
        </w:rPr>
        <w:t>result in the rejection of its Proposal and may be subject to the</w:t>
      </w:r>
      <w:r w:rsidR="00713F74" w:rsidRPr="00B41435">
        <w:rPr>
          <w:sz w:val="24"/>
          <w:szCs w:val="24"/>
        </w:rPr>
        <w:t xml:space="preserve"> </w:t>
      </w:r>
      <w:r w:rsidRPr="00B41435">
        <w:rPr>
          <w:sz w:val="24"/>
          <w:szCs w:val="24"/>
        </w:rPr>
        <w:t>application of prevailing sanctions procedures of Govt.</w:t>
      </w:r>
      <w:r w:rsidR="00713F74" w:rsidRPr="00B41435">
        <w:rPr>
          <w:sz w:val="24"/>
          <w:szCs w:val="24"/>
        </w:rPr>
        <w:t xml:space="preserve"> </w:t>
      </w:r>
      <w:r w:rsidRPr="00B41435">
        <w:rPr>
          <w:sz w:val="24"/>
          <w:szCs w:val="24"/>
        </w:rPr>
        <w:t>of</w:t>
      </w:r>
      <w:r w:rsidR="00713F74" w:rsidRPr="00B41435">
        <w:rPr>
          <w:sz w:val="24"/>
          <w:szCs w:val="24"/>
        </w:rPr>
        <w:t xml:space="preserve"> </w:t>
      </w:r>
      <w:r w:rsidRPr="00B41435">
        <w:rPr>
          <w:sz w:val="24"/>
          <w:szCs w:val="24"/>
        </w:rPr>
        <w:t>Assam.</w:t>
      </w:r>
    </w:p>
    <w:p w:rsidR="00AD3A04" w:rsidRPr="00B41435" w:rsidRDefault="00AD3A04" w:rsidP="00AD3A04">
      <w:pPr>
        <w:spacing w:line="276" w:lineRule="auto"/>
        <w:ind w:left="709" w:right="-11" w:hanging="709"/>
        <w:jc w:val="both"/>
        <w:rPr>
          <w:sz w:val="24"/>
          <w:szCs w:val="24"/>
        </w:rPr>
      </w:pPr>
    </w:p>
    <w:p w:rsidR="00AD3A04" w:rsidRPr="00B41435" w:rsidRDefault="00B706AB" w:rsidP="00B41435">
      <w:pPr>
        <w:spacing w:after="240" w:line="276" w:lineRule="auto"/>
        <w:ind w:left="709" w:hanging="709"/>
        <w:jc w:val="both"/>
        <w:rPr>
          <w:sz w:val="24"/>
          <w:szCs w:val="24"/>
        </w:rPr>
      </w:pPr>
      <w:r w:rsidRPr="00B41435">
        <w:rPr>
          <w:sz w:val="24"/>
          <w:szCs w:val="24"/>
        </w:rPr>
        <w:t xml:space="preserve">2.21.3 </w:t>
      </w:r>
      <w:r w:rsidR="00AD3A04" w:rsidRPr="00B41435">
        <w:rPr>
          <w:sz w:val="24"/>
          <w:szCs w:val="24"/>
        </w:rPr>
        <w:t>Notwithstanding the above provisions, from the time of the</w:t>
      </w:r>
      <w:r w:rsidR="00713F74" w:rsidRPr="00B41435">
        <w:rPr>
          <w:sz w:val="24"/>
          <w:szCs w:val="24"/>
        </w:rPr>
        <w:t xml:space="preserve"> </w:t>
      </w:r>
      <w:r w:rsidR="00AD3A04" w:rsidRPr="00B41435">
        <w:rPr>
          <w:sz w:val="24"/>
          <w:szCs w:val="24"/>
        </w:rPr>
        <w:t>Proposals’ opening to the time of award of Contract, if a</w:t>
      </w:r>
      <w:r w:rsidR="00713F74" w:rsidRPr="00B41435">
        <w:rPr>
          <w:sz w:val="24"/>
          <w:szCs w:val="24"/>
        </w:rPr>
        <w:t xml:space="preserve"> </w:t>
      </w:r>
      <w:r w:rsidR="00E77AAE" w:rsidRPr="00B41435">
        <w:rPr>
          <w:sz w:val="24"/>
          <w:szCs w:val="24"/>
        </w:rPr>
        <w:t>consultant</w:t>
      </w:r>
      <w:r w:rsidR="00AD3A04" w:rsidRPr="00B41435">
        <w:rPr>
          <w:sz w:val="24"/>
          <w:szCs w:val="24"/>
        </w:rPr>
        <w:t xml:space="preserve"> wishes to contact the Client on any matter related to the selection process, it should do so only in writing.</w:t>
      </w:r>
    </w:p>
    <w:p w:rsidR="000F39BD" w:rsidRPr="00B41435" w:rsidRDefault="000F39BD" w:rsidP="00624A3A">
      <w:pPr>
        <w:pStyle w:val="Heading3"/>
        <w:numPr>
          <w:ilvl w:val="1"/>
          <w:numId w:val="106"/>
        </w:numPr>
      </w:pPr>
      <w:bookmarkStart w:id="49" w:name="_Toc100405988"/>
      <w:r w:rsidRPr="00B41435">
        <w:t>Opening of Technical Proposal</w:t>
      </w:r>
      <w:bookmarkEnd w:id="49"/>
    </w:p>
    <w:p w:rsidR="000F39BD" w:rsidRPr="00B41435" w:rsidRDefault="000F39BD" w:rsidP="000F39BD">
      <w:pPr>
        <w:pStyle w:val="Heading3"/>
      </w:pPr>
    </w:p>
    <w:p w:rsidR="00C34219" w:rsidRPr="00B41435" w:rsidRDefault="00E77AAE" w:rsidP="00E77AAE">
      <w:pPr>
        <w:spacing w:before="11" w:line="276" w:lineRule="auto"/>
        <w:ind w:left="709" w:right="4" w:hanging="709"/>
        <w:jc w:val="both"/>
        <w:rPr>
          <w:sz w:val="24"/>
          <w:szCs w:val="24"/>
        </w:rPr>
      </w:pPr>
      <w:r w:rsidRPr="00B41435">
        <w:rPr>
          <w:sz w:val="24"/>
          <w:szCs w:val="24"/>
        </w:rPr>
        <w:t>2.22.1 Technical Proposal submitted by the Consultants through the e-Procurement portal shall be opened online</w:t>
      </w:r>
      <w:r w:rsidR="00713F74" w:rsidRPr="00B41435">
        <w:rPr>
          <w:sz w:val="24"/>
          <w:szCs w:val="24"/>
        </w:rPr>
        <w:t xml:space="preserve"> </w:t>
      </w:r>
      <w:r w:rsidRPr="00B41435">
        <w:rPr>
          <w:sz w:val="24"/>
          <w:szCs w:val="24"/>
        </w:rPr>
        <w:t>on the due date for opening of the Proposal as specified in the</w:t>
      </w:r>
      <w:r w:rsidR="00713F74" w:rsidRPr="00B41435">
        <w:rPr>
          <w:sz w:val="24"/>
          <w:szCs w:val="24"/>
        </w:rPr>
        <w:t xml:space="preserve"> </w:t>
      </w:r>
      <w:r w:rsidRPr="00B41435">
        <w:rPr>
          <w:b/>
          <w:bCs/>
          <w:sz w:val="24"/>
          <w:szCs w:val="24"/>
        </w:rPr>
        <w:t>D</w:t>
      </w:r>
      <w:r w:rsidR="00334D91" w:rsidRPr="00B41435">
        <w:rPr>
          <w:b/>
          <w:bCs/>
          <w:sz w:val="24"/>
          <w:szCs w:val="24"/>
        </w:rPr>
        <w:t xml:space="preserve">ata </w:t>
      </w:r>
      <w:r w:rsidRPr="00B41435">
        <w:rPr>
          <w:b/>
          <w:bCs/>
          <w:sz w:val="24"/>
          <w:szCs w:val="24"/>
        </w:rPr>
        <w:t>S</w:t>
      </w:r>
      <w:r w:rsidR="00334D91" w:rsidRPr="00B41435">
        <w:rPr>
          <w:b/>
          <w:bCs/>
          <w:sz w:val="24"/>
          <w:szCs w:val="24"/>
        </w:rPr>
        <w:t>heet</w:t>
      </w:r>
      <w:r w:rsidR="00713F74" w:rsidRPr="00B41435">
        <w:rPr>
          <w:b/>
          <w:bCs/>
          <w:sz w:val="24"/>
          <w:szCs w:val="24"/>
        </w:rPr>
        <w:t xml:space="preserve"> </w:t>
      </w:r>
      <w:r w:rsidR="00C34219" w:rsidRPr="00B41435">
        <w:rPr>
          <w:sz w:val="24"/>
          <w:szCs w:val="24"/>
        </w:rPr>
        <w:t>for evaluation by the Evaluation Committee (EC) duly appointed by the Client</w:t>
      </w:r>
      <w:r w:rsidRPr="00B41435">
        <w:rPr>
          <w:sz w:val="24"/>
          <w:szCs w:val="24"/>
        </w:rPr>
        <w:t xml:space="preserve">. </w:t>
      </w:r>
    </w:p>
    <w:p w:rsidR="00C34219" w:rsidRPr="00B41435" w:rsidRDefault="00C34219" w:rsidP="00E77AAE">
      <w:pPr>
        <w:spacing w:before="11" w:line="276" w:lineRule="auto"/>
        <w:ind w:left="709" w:right="4" w:hanging="709"/>
        <w:jc w:val="both"/>
        <w:rPr>
          <w:sz w:val="24"/>
          <w:szCs w:val="24"/>
        </w:rPr>
      </w:pPr>
    </w:p>
    <w:p w:rsidR="00E77AAE" w:rsidRPr="00B41435" w:rsidRDefault="00C34219" w:rsidP="00B41435">
      <w:pPr>
        <w:spacing w:before="11" w:after="240" w:line="276" w:lineRule="auto"/>
        <w:ind w:left="709" w:right="4" w:hanging="709"/>
        <w:jc w:val="both"/>
        <w:rPr>
          <w:sz w:val="24"/>
          <w:szCs w:val="24"/>
        </w:rPr>
      </w:pPr>
      <w:r w:rsidRPr="00B41435">
        <w:rPr>
          <w:sz w:val="24"/>
          <w:szCs w:val="24"/>
        </w:rPr>
        <w:t xml:space="preserve">2.22.2 </w:t>
      </w:r>
      <w:r w:rsidR="00056D79" w:rsidRPr="00B41435">
        <w:rPr>
          <w:sz w:val="24"/>
          <w:szCs w:val="24"/>
        </w:rPr>
        <w:t>A</w:t>
      </w:r>
      <w:r w:rsidR="00E77AAE" w:rsidRPr="00B41435">
        <w:rPr>
          <w:sz w:val="24"/>
          <w:szCs w:val="24"/>
        </w:rPr>
        <w:t xml:space="preserve">ll the </w:t>
      </w:r>
      <w:r w:rsidR="00524C3C" w:rsidRPr="00B41435">
        <w:rPr>
          <w:sz w:val="24"/>
          <w:szCs w:val="24"/>
        </w:rPr>
        <w:t xml:space="preserve">participating Consultants </w:t>
      </w:r>
      <w:r w:rsidR="00056D79" w:rsidRPr="00B41435">
        <w:rPr>
          <w:sz w:val="24"/>
          <w:szCs w:val="24"/>
        </w:rPr>
        <w:t>are</w:t>
      </w:r>
      <w:r w:rsidR="00E77AAE" w:rsidRPr="00B41435">
        <w:rPr>
          <w:sz w:val="24"/>
          <w:szCs w:val="24"/>
        </w:rPr>
        <w:t xml:space="preserve"> also </w:t>
      </w:r>
      <w:r w:rsidR="00056D79" w:rsidRPr="00B41435">
        <w:rPr>
          <w:sz w:val="24"/>
          <w:szCs w:val="24"/>
        </w:rPr>
        <w:t>required to submit</w:t>
      </w:r>
      <w:r w:rsidR="00E77AAE" w:rsidRPr="00B41435">
        <w:rPr>
          <w:sz w:val="24"/>
          <w:szCs w:val="24"/>
        </w:rPr>
        <w:t xml:space="preserve"> the hardcop</w:t>
      </w:r>
      <w:r w:rsidR="004D4400" w:rsidRPr="00B41435">
        <w:rPr>
          <w:sz w:val="24"/>
          <w:szCs w:val="24"/>
        </w:rPr>
        <w:t>ies</w:t>
      </w:r>
      <w:r w:rsidR="00E77AAE" w:rsidRPr="00B41435">
        <w:rPr>
          <w:sz w:val="24"/>
          <w:szCs w:val="24"/>
        </w:rPr>
        <w:t xml:space="preserve"> of the </w:t>
      </w:r>
      <w:r w:rsidR="00524C3C" w:rsidRPr="00B41435">
        <w:rPr>
          <w:sz w:val="24"/>
          <w:szCs w:val="24"/>
        </w:rPr>
        <w:t>“</w:t>
      </w:r>
      <w:r w:rsidR="00524C3C" w:rsidRPr="00B41435">
        <w:rPr>
          <w:b/>
          <w:bCs/>
          <w:sz w:val="24"/>
          <w:szCs w:val="24"/>
        </w:rPr>
        <w:t>Key Document</w:t>
      </w:r>
      <w:r w:rsidR="004D4400" w:rsidRPr="00B41435">
        <w:rPr>
          <w:b/>
          <w:bCs/>
          <w:sz w:val="24"/>
          <w:szCs w:val="24"/>
        </w:rPr>
        <w:t>s</w:t>
      </w:r>
      <w:r w:rsidR="004D4400" w:rsidRPr="00B41435">
        <w:rPr>
          <w:sz w:val="24"/>
          <w:szCs w:val="24"/>
        </w:rPr>
        <w:t>”,</w:t>
      </w:r>
      <w:r w:rsidR="00524C3C" w:rsidRPr="00B41435">
        <w:rPr>
          <w:sz w:val="24"/>
          <w:szCs w:val="24"/>
        </w:rPr>
        <w:t xml:space="preserve"> if mentioned in the Data Sheet</w:t>
      </w:r>
      <w:r w:rsidR="00E77AAE" w:rsidRPr="00B41435">
        <w:rPr>
          <w:sz w:val="24"/>
          <w:szCs w:val="24"/>
        </w:rPr>
        <w:t xml:space="preserve">. The </w:t>
      </w:r>
      <w:r w:rsidR="00056D79" w:rsidRPr="00B41435">
        <w:rPr>
          <w:sz w:val="24"/>
          <w:szCs w:val="24"/>
        </w:rPr>
        <w:t>Proposal</w:t>
      </w:r>
      <w:r w:rsidR="00E77AAE" w:rsidRPr="00B41435">
        <w:rPr>
          <w:sz w:val="24"/>
          <w:szCs w:val="24"/>
        </w:rPr>
        <w:t xml:space="preserve"> of those </w:t>
      </w:r>
      <w:r w:rsidR="00056D79" w:rsidRPr="00B41435">
        <w:rPr>
          <w:sz w:val="24"/>
          <w:szCs w:val="24"/>
        </w:rPr>
        <w:t>Consultants</w:t>
      </w:r>
      <w:r w:rsidR="00E77AAE" w:rsidRPr="00B41435">
        <w:rPr>
          <w:sz w:val="24"/>
          <w:szCs w:val="24"/>
        </w:rPr>
        <w:t xml:space="preserve"> who fails to submit the hardcop</w:t>
      </w:r>
      <w:r w:rsidR="00056D79" w:rsidRPr="00B41435">
        <w:rPr>
          <w:sz w:val="24"/>
          <w:szCs w:val="24"/>
        </w:rPr>
        <w:t>ies</w:t>
      </w:r>
      <w:r w:rsidR="00E77AAE" w:rsidRPr="00B41435">
        <w:rPr>
          <w:sz w:val="24"/>
          <w:szCs w:val="24"/>
        </w:rPr>
        <w:t xml:space="preserve"> of the </w:t>
      </w:r>
      <w:r w:rsidR="00524C3C" w:rsidRPr="00B41435">
        <w:rPr>
          <w:sz w:val="24"/>
          <w:szCs w:val="24"/>
        </w:rPr>
        <w:t>“</w:t>
      </w:r>
      <w:r w:rsidR="00524C3C" w:rsidRPr="00B41435">
        <w:rPr>
          <w:b/>
          <w:bCs/>
          <w:sz w:val="24"/>
          <w:szCs w:val="24"/>
        </w:rPr>
        <w:t>Key Documents</w:t>
      </w:r>
      <w:r w:rsidR="00524C3C" w:rsidRPr="00B41435">
        <w:rPr>
          <w:sz w:val="24"/>
          <w:szCs w:val="24"/>
        </w:rPr>
        <w:t>”</w:t>
      </w:r>
      <w:r w:rsidR="00E77AAE" w:rsidRPr="00B41435">
        <w:rPr>
          <w:sz w:val="24"/>
          <w:szCs w:val="24"/>
        </w:rPr>
        <w:t xml:space="preserve"> within the due date and time</w:t>
      </w:r>
      <w:r w:rsidR="00056D79" w:rsidRPr="00B41435">
        <w:rPr>
          <w:sz w:val="24"/>
          <w:szCs w:val="24"/>
        </w:rPr>
        <w:t>, if</w:t>
      </w:r>
      <w:r w:rsidR="00E77AAE" w:rsidRPr="00B41435">
        <w:rPr>
          <w:sz w:val="24"/>
          <w:szCs w:val="24"/>
        </w:rPr>
        <w:t xml:space="preserve"> specified in the D</w:t>
      </w:r>
      <w:r w:rsidR="00056D79" w:rsidRPr="00B41435">
        <w:rPr>
          <w:sz w:val="24"/>
          <w:szCs w:val="24"/>
        </w:rPr>
        <w:t xml:space="preserve">ata </w:t>
      </w:r>
      <w:r w:rsidR="00E77AAE" w:rsidRPr="00B41435">
        <w:rPr>
          <w:sz w:val="24"/>
          <w:szCs w:val="24"/>
        </w:rPr>
        <w:t>S</w:t>
      </w:r>
      <w:r w:rsidR="00056D79" w:rsidRPr="00B41435">
        <w:rPr>
          <w:sz w:val="24"/>
          <w:szCs w:val="24"/>
        </w:rPr>
        <w:t>heet</w:t>
      </w:r>
      <w:r w:rsidR="00E77AAE" w:rsidRPr="00B41435">
        <w:rPr>
          <w:sz w:val="24"/>
          <w:szCs w:val="24"/>
        </w:rPr>
        <w:t xml:space="preserve"> shall be cancelled and excluded from further evaluation.   </w:t>
      </w:r>
    </w:p>
    <w:p w:rsidR="00023E4A" w:rsidRPr="00B41435" w:rsidRDefault="00023E4A" w:rsidP="00B41435">
      <w:pPr>
        <w:pStyle w:val="Heading3"/>
        <w:numPr>
          <w:ilvl w:val="1"/>
          <w:numId w:val="106"/>
        </w:numPr>
        <w:spacing w:after="240" w:line="276" w:lineRule="auto"/>
      </w:pPr>
      <w:bookmarkStart w:id="50" w:name="_Toc100405989"/>
      <w:r w:rsidRPr="00B41435">
        <w:t>Evaluation of Technical Proposal</w:t>
      </w:r>
      <w:bookmarkEnd w:id="50"/>
    </w:p>
    <w:p w:rsidR="00023E4A" w:rsidRPr="00B41435" w:rsidRDefault="00023E4A" w:rsidP="00B41435">
      <w:pPr>
        <w:pStyle w:val="BodyText"/>
        <w:spacing w:after="240" w:line="276" w:lineRule="auto"/>
        <w:ind w:left="709" w:hanging="709"/>
        <w:jc w:val="both"/>
        <w:rPr>
          <w:sz w:val="24"/>
          <w:szCs w:val="24"/>
        </w:rPr>
      </w:pPr>
      <w:r w:rsidRPr="00B41435">
        <w:rPr>
          <w:sz w:val="24"/>
          <w:szCs w:val="24"/>
        </w:rPr>
        <w:t>2.2</w:t>
      </w:r>
      <w:r w:rsidR="00C34219" w:rsidRPr="00B41435">
        <w:rPr>
          <w:sz w:val="24"/>
          <w:szCs w:val="24"/>
        </w:rPr>
        <w:t xml:space="preserve">3.1 </w:t>
      </w:r>
      <w:r w:rsidRPr="00B41435">
        <w:rPr>
          <w:sz w:val="24"/>
          <w:szCs w:val="24"/>
        </w:rPr>
        <w:t xml:space="preserve">The </w:t>
      </w:r>
      <w:r w:rsidR="00056D79" w:rsidRPr="00B41435">
        <w:rPr>
          <w:sz w:val="24"/>
          <w:szCs w:val="24"/>
        </w:rPr>
        <w:t>EC</w:t>
      </w:r>
      <w:r w:rsidRPr="00B41435">
        <w:rPr>
          <w:sz w:val="24"/>
          <w:szCs w:val="24"/>
        </w:rPr>
        <w:t xml:space="preserve"> shall evaluate the Technical Proposals on the basis of their responsiveness to the Terms of Reference and the RFP, applying the evaluation criteria, sub- criteria, and point system specified in the </w:t>
      </w:r>
      <w:r w:rsidRPr="00B41435">
        <w:rPr>
          <w:b/>
          <w:bCs/>
          <w:sz w:val="24"/>
          <w:szCs w:val="24"/>
        </w:rPr>
        <w:t>Data Sheet</w:t>
      </w:r>
      <w:r w:rsidRPr="00B41435">
        <w:rPr>
          <w:sz w:val="24"/>
          <w:szCs w:val="24"/>
        </w:rPr>
        <w:t>. Each responsive Proposal will be given a technical score. A Proposal shall be rejected</w:t>
      </w:r>
      <w:r w:rsidR="00715EE1" w:rsidRPr="00B41435">
        <w:rPr>
          <w:sz w:val="24"/>
          <w:szCs w:val="24"/>
        </w:rPr>
        <w:t>/</w:t>
      </w:r>
      <w:r w:rsidR="00B41435">
        <w:rPr>
          <w:sz w:val="24"/>
          <w:szCs w:val="24"/>
        </w:rPr>
        <w:t xml:space="preserve"> </w:t>
      </w:r>
      <w:r w:rsidR="00715EE1" w:rsidRPr="00B41435">
        <w:rPr>
          <w:sz w:val="24"/>
          <w:szCs w:val="24"/>
        </w:rPr>
        <w:t>disqualified</w:t>
      </w:r>
      <w:r w:rsidRPr="00B41435">
        <w:rPr>
          <w:sz w:val="24"/>
          <w:szCs w:val="24"/>
        </w:rPr>
        <w:t xml:space="preserve"> at this stage if it does not respond to important aspects of the RFP or if it fails to achieve the minimum technical score indicated in the Data Sheet.</w:t>
      </w:r>
    </w:p>
    <w:p w:rsidR="00715EE1" w:rsidRPr="00B41435" w:rsidRDefault="00715EE1" w:rsidP="00B41435">
      <w:pPr>
        <w:pStyle w:val="BodyText"/>
        <w:spacing w:after="240" w:line="276" w:lineRule="auto"/>
        <w:ind w:left="709" w:hanging="709"/>
        <w:jc w:val="both"/>
        <w:rPr>
          <w:sz w:val="24"/>
          <w:szCs w:val="24"/>
        </w:rPr>
      </w:pPr>
      <w:r w:rsidRPr="00B41435">
        <w:rPr>
          <w:sz w:val="24"/>
          <w:szCs w:val="24"/>
        </w:rPr>
        <w:t xml:space="preserve">2.23.2 The financial proposals of a Consultant shall be considered for evaluation </w:t>
      </w:r>
      <w:r w:rsidRPr="00B41435">
        <w:rPr>
          <w:sz w:val="24"/>
          <w:szCs w:val="24"/>
        </w:rPr>
        <w:lastRenderedPageBreak/>
        <w:t>provided it is evaluated as responsive</w:t>
      </w:r>
      <w:r w:rsidR="002A089E" w:rsidRPr="00B41435">
        <w:rPr>
          <w:sz w:val="24"/>
          <w:szCs w:val="24"/>
        </w:rPr>
        <w:t xml:space="preserve"> (technically</w:t>
      </w:r>
      <w:r w:rsidRPr="00B41435">
        <w:rPr>
          <w:sz w:val="24"/>
          <w:szCs w:val="24"/>
        </w:rPr>
        <w:t xml:space="preserve"> qualified) in technical evaluation</w:t>
      </w:r>
      <w:r w:rsidR="007D6A22" w:rsidRPr="00B41435">
        <w:rPr>
          <w:sz w:val="24"/>
          <w:szCs w:val="24"/>
        </w:rPr>
        <w:t xml:space="preserve"> stage</w:t>
      </w:r>
      <w:r w:rsidR="00713F74" w:rsidRPr="00B41435">
        <w:rPr>
          <w:sz w:val="24"/>
          <w:szCs w:val="24"/>
        </w:rPr>
        <w:t xml:space="preserve"> </w:t>
      </w:r>
      <w:r w:rsidRPr="00B41435">
        <w:rPr>
          <w:sz w:val="24"/>
          <w:szCs w:val="24"/>
        </w:rPr>
        <w:t xml:space="preserve">by the EC. </w:t>
      </w:r>
    </w:p>
    <w:p w:rsidR="000D1324" w:rsidRPr="00B41435" w:rsidRDefault="000D1324" w:rsidP="00B41435">
      <w:pPr>
        <w:pStyle w:val="Heading3"/>
        <w:numPr>
          <w:ilvl w:val="1"/>
          <w:numId w:val="106"/>
        </w:numPr>
        <w:spacing w:after="240"/>
      </w:pPr>
      <w:bookmarkStart w:id="51" w:name="_Toc100405990"/>
      <w:r w:rsidRPr="00B41435">
        <w:t>Financial Proposal for QBS</w:t>
      </w:r>
      <w:bookmarkEnd w:id="51"/>
    </w:p>
    <w:p w:rsidR="00CF0EF8" w:rsidRPr="00B41435" w:rsidRDefault="000D1324" w:rsidP="00B41435">
      <w:pPr>
        <w:spacing w:after="240" w:line="276" w:lineRule="auto"/>
        <w:ind w:left="709" w:right="-52" w:hanging="709"/>
        <w:jc w:val="both"/>
        <w:rPr>
          <w:sz w:val="24"/>
          <w:szCs w:val="24"/>
        </w:rPr>
      </w:pPr>
      <w:r w:rsidRPr="00B41435">
        <w:rPr>
          <w:sz w:val="24"/>
          <w:szCs w:val="24"/>
        </w:rPr>
        <w:t>2.2</w:t>
      </w:r>
      <w:r w:rsidR="002A089E" w:rsidRPr="00B41435">
        <w:rPr>
          <w:sz w:val="24"/>
          <w:szCs w:val="24"/>
        </w:rPr>
        <w:t>4</w:t>
      </w:r>
      <w:r w:rsidRPr="00B41435">
        <w:rPr>
          <w:sz w:val="24"/>
          <w:szCs w:val="24"/>
        </w:rPr>
        <w:t>.1 Following the ranking of the Technical Proposals, when the selection is based on quality only (QBS), the top-ranked Consultant is invited to negotiate the</w:t>
      </w:r>
      <w:r w:rsidR="00713F74" w:rsidRPr="00B41435">
        <w:rPr>
          <w:sz w:val="24"/>
          <w:szCs w:val="24"/>
        </w:rPr>
        <w:t xml:space="preserve"> </w:t>
      </w:r>
      <w:r w:rsidR="00B41435" w:rsidRPr="00B41435">
        <w:rPr>
          <w:sz w:val="24"/>
          <w:szCs w:val="24"/>
        </w:rPr>
        <w:t>Contract.</w:t>
      </w:r>
    </w:p>
    <w:p w:rsidR="009E628C" w:rsidRPr="00B41435" w:rsidRDefault="00CF0EF8" w:rsidP="00B41435">
      <w:pPr>
        <w:spacing w:after="240" w:line="276" w:lineRule="auto"/>
        <w:ind w:left="709" w:right="-52" w:hanging="709"/>
        <w:jc w:val="both"/>
        <w:rPr>
          <w:sz w:val="24"/>
          <w:szCs w:val="24"/>
        </w:rPr>
      </w:pPr>
      <w:r w:rsidRPr="00B41435">
        <w:rPr>
          <w:sz w:val="24"/>
          <w:szCs w:val="24"/>
        </w:rPr>
        <w:t xml:space="preserve">2.24.2 The Financial Proposal submitted by the top-ranked Consultant shall be considered for further negotiation acceptance. </w:t>
      </w:r>
    </w:p>
    <w:p w:rsidR="009E628C" w:rsidRPr="00B41435" w:rsidRDefault="009E628C" w:rsidP="007C2612">
      <w:pPr>
        <w:pStyle w:val="Heading3"/>
        <w:numPr>
          <w:ilvl w:val="1"/>
          <w:numId w:val="106"/>
        </w:numPr>
        <w:ind w:left="709" w:hanging="709"/>
      </w:pPr>
      <w:bookmarkStart w:id="52" w:name="_Toc100405991"/>
      <w:r w:rsidRPr="00B41435">
        <w:t>Public Opening of Financial Proposals (For QCBS,</w:t>
      </w:r>
      <w:r w:rsidR="00E60120" w:rsidRPr="00B41435">
        <w:t xml:space="preserve"> </w:t>
      </w:r>
      <w:r w:rsidRPr="00B41435">
        <w:t>FBS &amp; LCS Method)</w:t>
      </w:r>
      <w:bookmarkEnd w:id="52"/>
    </w:p>
    <w:p w:rsidR="00C4363C" w:rsidRPr="00B41435" w:rsidRDefault="00C4363C" w:rsidP="007C2612">
      <w:pPr>
        <w:rPr>
          <w:sz w:val="24"/>
          <w:szCs w:val="24"/>
        </w:rPr>
      </w:pPr>
    </w:p>
    <w:p w:rsidR="00C4363C" w:rsidRPr="00B41435" w:rsidRDefault="00C4363C" w:rsidP="007C2612">
      <w:pPr>
        <w:spacing w:line="276" w:lineRule="auto"/>
        <w:ind w:left="709" w:hanging="709"/>
        <w:jc w:val="both"/>
        <w:rPr>
          <w:sz w:val="24"/>
          <w:szCs w:val="24"/>
        </w:rPr>
      </w:pPr>
      <w:r w:rsidRPr="00B41435">
        <w:rPr>
          <w:sz w:val="24"/>
          <w:szCs w:val="24"/>
        </w:rPr>
        <w:t xml:space="preserve">2.25.1 </w:t>
      </w:r>
      <w:r w:rsidR="009E628C" w:rsidRPr="00B41435">
        <w:rPr>
          <w:sz w:val="24"/>
          <w:szCs w:val="24"/>
        </w:rPr>
        <w:t>After the technical evaluation is completed, the Client shall notify</w:t>
      </w:r>
      <w:r w:rsidR="00682B27" w:rsidRPr="00B41435">
        <w:rPr>
          <w:sz w:val="24"/>
          <w:szCs w:val="24"/>
        </w:rPr>
        <w:t>/publish</w:t>
      </w:r>
      <w:r w:rsidR="00713F74" w:rsidRPr="00B41435">
        <w:rPr>
          <w:sz w:val="24"/>
          <w:szCs w:val="24"/>
        </w:rPr>
        <w:t xml:space="preserve"> </w:t>
      </w:r>
      <w:r w:rsidR="00682B27" w:rsidRPr="00B41435">
        <w:rPr>
          <w:sz w:val="24"/>
          <w:szCs w:val="24"/>
        </w:rPr>
        <w:t xml:space="preserve">the evaluation result in the e-Procurement portal </w:t>
      </w:r>
      <w:r w:rsidRPr="00B41435">
        <w:rPr>
          <w:sz w:val="24"/>
          <w:szCs w:val="24"/>
        </w:rPr>
        <w:t>containing</w:t>
      </w:r>
      <w:r w:rsidR="00682B27" w:rsidRPr="00B41435">
        <w:rPr>
          <w:sz w:val="24"/>
          <w:szCs w:val="24"/>
        </w:rPr>
        <w:t xml:space="preserve"> details about </w:t>
      </w:r>
      <w:r w:rsidR="00D56F85" w:rsidRPr="00B41435">
        <w:rPr>
          <w:sz w:val="24"/>
          <w:szCs w:val="24"/>
        </w:rPr>
        <w:t xml:space="preserve">all </w:t>
      </w:r>
      <w:r w:rsidR="00682B27" w:rsidRPr="00B41435">
        <w:rPr>
          <w:sz w:val="24"/>
          <w:szCs w:val="24"/>
        </w:rPr>
        <w:t>the</w:t>
      </w:r>
      <w:r w:rsidR="00713F74" w:rsidRPr="00B41435">
        <w:rPr>
          <w:sz w:val="24"/>
          <w:szCs w:val="24"/>
        </w:rPr>
        <w:t xml:space="preserve"> </w:t>
      </w:r>
      <w:r w:rsidR="00D56F85" w:rsidRPr="00B41435">
        <w:rPr>
          <w:sz w:val="24"/>
          <w:szCs w:val="24"/>
        </w:rPr>
        <w:t xml:space="preserve">proposals and their responsiveness </w:t>
      </w:r>
      <w:r w:rsidR="009E628C" w:rsidRPr="00B41435">
        <w:rPr>
          <w:sz w:val="24"/>
          <w:szCs w:val="24"/>
        </w:rPr>
        <w:t>to the RFP</w:t>
      </w:r>
      <w:r w:rsidR="00D56F85" w:rsidRPr="00B41435">
        <w:rPr>
          <w:sz w:val="24"/>
          <w:szCs w:val="24"/>
        </w:rPr>
        <w:t xml:space="preserve">, </w:t>
      </w:r>
      <w:r w:rsidR="009E628C" w:rsidRPr="00B41435">
        <w:rPr>
          <w:sz w:val="24"/>
          <w:szCs w:val="24"/>
        </w:rPr>
        <w:t xml:space="preserve">TOR </w:t>
      </w:r>
      <w:r w:rsidR="00D56F85" w:rsidRPr="00B41435">
        <w:rPr>
          <w:sz w:val="24"/>
          <w:szCs w:val="24"/>
        </w:rPr>
        <w:t xml:space="preserve">and </w:t>
      </w:r>
      <w:r w:rsidR="009E628C" w:rsidRPr="00B41435">
        <w:rPr>
          <w:sz w:val="24"/>
          <w:szCs w:val="24"/>
        </w:rPr>
        <w:t>technical score</w:t>
      </w:r>
      <w:r w:rsidR="00D56F85" w:rsidRPr="00B41435">
        <w:rPr>
          <w:sz w:val="24"/>
          <w:szCs w:val="24"/>
        </w:rPr>
        <w:t xml:space="preserve"> awarded to them</w:t>
      </w:r>
      <w:r w:rsidR="00BA1022" w:rsidRPr="00B41435">
        <w:rPr>
          <w:sz w:val="24"/>
          <w:szCs w:val="24"/>
        </w:rPr>
        <w:t>.</w:t>
      </w:r>
    </w:p>
    <w:p w:rsidR="00C4363C" w:rsidRPr="00B41435" w:rsidRDefault="00C4363C" w:rsidP="007C2612">
      <w:pPr>
        <w:pStyle w:val="ListParagraph"/>
        <w:tabs>
          <w:tab w:val="left" w:pos="1066"/>
        </w:tabs>
        <w:spacing w:line="276" w:lineRule="auto"/>
        <w:ind w:left="720" w:right="-11" w:firstLine="0"/>
        <w:rPr>
          <w:sz w:val="24"/>
          <w:szCs w:val="24"/>
        </w:rPr>
      </w:pPr>
    </w:p>
    <w:p w:rsidR="009E628C" w:rsidRPr="00B41435" w:rsidRDefault="00C4363C" w:rsidP="00B41435">
      <w:pPr>
        <w:spacing w:after="240" w:line="276" w:lineRule="auto"/>
        <w:ind w:left="709" w:right="-11" w:hanging="709"/>
        <w:jc w:val="both"/>
        <w:rPr>
          <w:sz w:val="24"/>
          <w:szCs w:val="24"/>
        </w:rPr>
      </w:pPr>
      <w:r w:rsidRPr="00B41435">
        <w:rPr>
          <w:sz w:val="24"/>
          <w:szCs w:val="24"/>
        </w:rPr>
        <w:t>2.</w:t>
      </w:r>
      <w:r w:rsidR="000C2B09" w:rsidRPr="00B41435">
        <w:rPr>
          <w:sz w:val="24"/>
          <w:szCs w:val="24"/>
        </w:rPr>
        <w:t>2</w:t>
      </w:r>
      <w:r w:rsidRPr="00B41435">
        <w:rPr>
          <w:sz w:val="24"/>
          <w:szCs w:val="24"/>
        </w:rPr>
        <w:t xml:space="preserve">5.2 </w:t>
      </w:r>
      <w:r w:rsidR="009E628C" w:rsidRPr="00B41435">
        <w:rPr>
          <w:sz w:val="24"/>
          <w:szCs w:val="24"/>
        </w:rPr>
        <w:t xml:space="preserve">The Financial Proposals </w:t>
      </w:r>
      <w:r w:rsidRPr="00B41435">
        <w:rPr>
          <w:sz w:val="24"/>
          <w:szCs w:val="24"/>
        </w:rPr>
        <w:t xml:space="preserve">all qualified Consultants whose proposal found to be responsive by the </w:t>
      </w:r>
      <w:r w:rsidR="000C2B09" w:rsidRPr="00B41435">
        <w:rPr>
          <w:sz w:val="24"/>
          <w:szCs w:val="24"/>
        </w:rPr>
        <w:t>T</w:t>
      </w:r>
      <w:r w:rsidRPr="00B41435">
        <w:rPr>
          <w:sz w:val="24"/>
          <w:szCs w:val="24"/>
        </w:rPr>
        <w:t>EC</w:t>
      </w:r>
      <w:r w:rsidR="00713F74" w:rsidRPr="00B41435">
        <w:rPr>
          <w:sz w:val="24"/>
          <w:szCs w:val="24"/>
        </w:rPr>
        <w:t xml:space="preserve"> </w:t>
      </w:r>
      <w:r w:rsidR="009E628C" w:rsidRPr="00B41435">
        <w:rPr>
          <w:sz w:val="24"/>
          <w:szCs w:val="24"/>
        </w:rPr>
        <w:t xml:space="preserve">shall be </w:t>
      </w:r>
      <w:r w:rsidRPr="00B41435">
        <w:rPr>
          <w:sz w:val="24"/>
          <w:szCs w:val="24"/>
        </w:rPr>
        <w:t xml:space="preserve">opened online </w:t>
      </w:r>
      <w:r w:rsidR="000C2B09" w:rsidRPr="00B41435">
        <w:rPr>
          <w:sz w:val="24"/>
          <w:szCs w:val="24"/>
        </w:rPr>
        <w:t>for further evaluation.</w:t>
      </w:r>
    </w:p>
    <w:p w:rsidR="00DE5AEB" w:rsidRPr="00B41435" w:rsidRDefault="00DE5AEB" w:rsidP="007C2612">
      <w:pPr>
        <w:pStyle w:val="Heading3"/>
        <w:numPr>
          <w:ilvl w:val="1"/>
          <w:numId w:val="106"/>
        </w:numPr>
      </w:pPr>
      <w:bookmarkStart w:id="53" w:name="_Toc100405992"/>
      <w:r w:rsidRPr="00B41435">
        <w:t>Corrections of Errors</w:t>
      </w:r>
      <w:bookmarkEnd w:id="53"/>
    </w:p>
    <w:p w:rsidR="00DE5AEB" w:rsidRPr="00B41435" w:rsidRDefault="00DE5AEB" w:rsidP="009E628C">
      <w:pPr>
        <w:pStyle w:val="Heading3"/>
      </w:pPr>
    </w:p>
    <w:p w:rsidR="00DE5AEB" w:rsidRPr="00B41435" w:rsidRDefault="00DE5AEB" w:rsidP="00624A3A">
      <w:pPr>
        <w:spacing w:line="276" w:lineRule="auto"/>
        <w:ind w:left="709" w:right="-11" w:hanging="709"/>
        <w:jc w:val="both"/>
        <w:rPr>
          <w:sz w:val="24"/>
          <w:szCs w:val="24"/>
        </w:rPr>
      </w:pPr>
      <w:r w:rsidRPr="00B41435">
        <w:rPr>
          <w:sz w:val="24"/>
          <w:szCs w:val="24"/>
        </w:rPr>
        <w:t>2.2</w:t>
      </w:r>
      <w:r w:rsidR="000C2B09" w:rsidRPr="00B41435">
        <w:rPr>
          <w:sz w:val="24"/>
          <w:szCs w:val="24"/>
        </w:rPr>
        <w:t>6</w:t>
      </w:r>
      <w:r w:rsidRPr="00B41435">
        <w:rPr>
          <w:sz w:val="24"/>
          <w:szCs w:val="24"/>
        </w:rPr>
        <w:t>.1 Activities</w:t>
      </w:r>
      <w:r w:rsidR="00713F74" w:rsidRPr="00B41435">
        <w:rPr>
          <w:sz w:val="24"/>
          <w:szCs w:val="24"/>
        </w:rPr>
        <w:t xml:space="preserve"> </w:t>
      </w:r>
      <w:r w:rsidRPr="00B41435">
        <w:rPr>
          <w:sz w:val="24"/>
          <w:szCs w:val="24"/>
        </w:rPr>
        <w:t>and</w:t>
      </w:r>
      <w:r w:rsidR="00713F74" w:rsidRPr="00B41435">
        <w:rPr>
          <w:sz w:val="24"/>
          <w:szCs w:val="24"/>
        </w:rPr>
        <w:t xml:space="preserve"> </w:t>
      </w:r>
      <w:r w:rsidRPr="00B41435">
        <w:rPr>
          <w:sz w:val="24"/>
          <w:szCs w:val="24"/>
        </w:rPr>
        <w:t>items</w:t>
      </w:r>
      <w:r w:rsidR="00713F74" w:rsidRPr="00B41435">
        <w:rPr>
          <w:sz w:val="24"/>
          <w:szCs w:val="24"/>
        </w:rPr>
        <w:t xml:space="preserve"> </w:t>
      </w:r>
      <w:r w:rsidRPr="00B41435">
        <w:rPr>
          <w:sz w:val="24"/>
          <w:szCs w:val="24"/>
        </w:rPr>
        <w:t>described</w:t>
      </w:r>
      <w:r w:rsidR="00713F74" w:rsidRPr="00B41435">
        <w:rPr>
          <w:sz w:val="24"/>
          <w:szCs w:val="24"/>
        </w:rPr>
        <w:t xml:space="preserve"> </w:t>
      </w:r>
      <w:r w:rsidRPr="00B41435">
        <w:rPr>
          <w:sz w:val="24"/>
          <w:szCs w:val="24"/>
        </w:rPr>
        <w:t>in</w:t>
      </w:r>
      <w:r w:rsidR="00713F74" w:rsidRPr="00B41435">
        <w:rPr>
          <w:sz w:val="24"/>
          <w:szCs w:val="24"/>
        </w:rPr>
        <w:t xml:space="preserve"> </w:t>
      </w:r>
      <w:r w:rsidRPr="00B41435">
        <w:rPr>
          <w:sz w:val="24"/>
          <w:szCs w:val="24"/>
        </w:rPr>
        <w:t>the</w:t>
      </w:r>
      <w:r w:rsidR="00713F74" w:rsidRPr="00B41435">
        <w:rPr>
          <w:sz w:val="24"/>
          <w:szCs w:val="24"/>
        </w:rPr>
        <w:t xml:space="preserve"> </w:t>
      </w:r>
      <w:r w:rsidRPr="00B41435">
        <w:rPr>
          <w:sz w:val="24"/>
          <w:szCs w:val="24"/>
        </w:rPr>
        <w:t>Technical</w:t>
      </w:r>
      <w:r w:rsidR="00713F74" w:rsidRPr="00B41435">
        <w:rPr>
          <w:sz w:val="24"/>
          <w:szCs w:val="24"/>
        </w:rPr>
        <w:t xml:space="preserve"> </w:t>
      </w:r>
      <w:r w:rsidRPr="00B41435">
        <w:rPr>
          <w:sz w:val="24"/>
          <w:szCs w:val="24"/>
        </w:rPr>
        <w:t>Proposal</w:t>
      </w:r>
      <w:r w:rsidR="00713F74" w:rsidRPr="00B41435">
        <w:rPr>
          <w:sz w:val="24"/>
          <w:szCs w:val="24"/>
        </w:rPr>
        <w:t xml:space="preserve"> </w:t>
      </w:r>
      <w:r w:rsidRPr="00B41435">
        <w:rPr>
          <w:sz w:val="24"/>
          <w:szCs w:val="24"/>
        </w:rPr>
        <w:t>but</w:t>
      </w:r>
      <w:r w:rsidR="00713F74" w:rsidRPr="00B41435">
        <w:rPr>
          <w:sz w:val="24"/>
          <w:szCs w:val="24"/>
        </w:rPr>
        <w:t xml:space="preserve"> </w:t>
      </w:r>
      <w:r w:rsidRPr="00B41435">
        <w:rPr>
          <w:sz w:val="24"/>
          <w:szCs w:val="24"/>
        </w:rPr>
        <w:t>not priced in the Financial Proposal, shall be assumed to be included in the prices of other activities or items, and no corrections are made to the Financial</w:t>
      </w:r>
      <w:r w:rsidR="00713F74" w:rsidRPr="00B41435">
        <w:rPr>
          <w:sz w:val="24"/>
          <w:szCs w:val="24"/>
        </w:rPr>
        <w:t xml:space="preserve"> </w:t>
      </w:r>
      <w:r w:rsidRPr="00B41435">
        <w:rPr>
          <w:sz w:val="24"/>
          <w:szCs w:val="24"/>
        </w:rPr>
        <w:t>Proposal.</w:t>
      </w:r>
    </w:p>
    <w:p w:rsidR="004E3EC6" w:rsidRPr="00B41435" w:rsidRDefault="004E3EC6" w:rsidP="00B41435">
      <w:pPr>
        <w:pStyle w:val="ListParagraph"/>
        <w:numPr>
          <w:ilvl w:val="2"/>
          <w:numId w:val="106"/>
        </w:numPr>
        <w:spacing w:before="94" w:after="240" w:line="276" w:lineRule="auto"/>
        <w:ind w:right="-11"/>
        <w:rPr>
          <w:sz w:val="24"/>
          <w:szCs w:val="24"/>
        </w:rPr>
      </w:pPr>
      <w:r w:rsidRPr="00B41435">
        <w:rPr>
          <w:sz w:val="24"/>
          <w:szCs w:val="24"/>
        </w:rPr>
        <w:t>The Consultant is deemed to have included all prices in the Financial</w:t>
      </w:r>
      <w:r w:rsidR="00713F74" w:rsidRPr="00B41435">
        <w:rPr>
          <w:sz w:val="24"/>
          <w:szCs w:val="24"/>
        </w:rPr>
        <w:t xml:space="preserve"> </w:t>
      </w:r>
      <w:r w:rsidRPr="00B41435">
        <w:rPr>
          <w:sz w:val="24"/>
          <w:szCs w:val="24"/>
        </w:rPr>
        <w:t>Proposal,</w:t>
      </w:r>
      <w:r w:rsidR="00713F74" w:rsidRPr="00B41435">
        <w:rPr>
          <w:sz w:val="24"/>
          <w:szCs w:val="24"/>
        </w:rPr>
        <w:t xml:space="preserve"> </w:t>
      </w:r>
      <w:r w:rsidRPr="00B41435">
        <w:rPr>
          <w:sz w:val="24"/>
          <w:szCs w:val="24"/>
        </w:rPr>
        <w:t>so</w:t>
      </w:r>
      <w:r w:rsidR="00713F74" w:rsidRPr="00B41435">
        <w:rPr>
          <w:sz w:val="24"/>
          <w:szCs w:val="24"/>
        </w:rPr>
        <w:t xml:space="preserve"> </w:t>
      </w:r>
      <w:r w:rsidRPr="00B41435">
        <w:rPr>
          <w:sz w:val="24"/>
          <w:szCs w:val="24"/>
        </w:rPr>
        <w:t>neither</w:t>
      </w:r>
      <w:r w:rsidR="00713F74" w:rsidRPr="00B41435">
        <w:rPr>
          <w:sz w:val="24"/>
          <w:szCs w:val="24"/>
        </w:rPr>
        <w:t xml:space="preserve"> </w:t>
      </w:r>
      <w:r w:rsidRPr="00B41435">
        <w:rPr>
          <w:sz w:val="24"/>
          <w:szCs w:val="24"/>
        </w:rPr>
        <w:t>corrections</w:t>
      </w:r>
      <w:r w:rsidR="00713F74" w:rsidRPr="00B41435">
        <w:rPr>
          <w:sz w:val="24"/>
          <w:szCs w:val="24"/>
        </w:rPr>
        <w:t xml:space="preserve"> </w:t>
      </w:r>
      <w:r w:rsidRPr="00B41435">
        <w:rPr>
          <w:sz w:val="24"/>
          <w:szCs w:val="24"/>
        </w:rPr>
        <w:t>nor</w:t>
      </w:r>
      <w:r w:rsidR="00713F74" w:rsidRPr="00B41435">
        <w:rPr>
          <w:sz w:val="24"/>
          <w:szCs w:val="24"/>
        </w:rPr>
        <w:t xml:space="preserve"> </w:t>
      </w:r>
      <w:r w:rsidRPr="00B41435">
        <w:rPr>
          <w:sz w:val="24"/>
          <w:szCs w:val="24"/>
        </w:rPr>
        <w:t>price adjustments shall be made. The total price, net of taxes understoodasperITCPara</w:t>
      </w:r>
      <w:r w:rsidRPr="00B41435">
        <w:rPr>
          <w:spacing w:val="-10"/>
          <w:sz w:val="24"/>
          <w:szCs w:val="24"/>
        </w:rPr>
        <w:t>2.</w:t>
      </w:r>
      <w:r w:rsidRPr="00B41435">
        <w:rPr>
          <w:sz w:val="24"/>
          <w:szCs w:val="24"/>
        </w:rPr>
        <w:t>2</w:t>
      </w:r>
      <w:r w:rsidR="000C2B09" w:rsidRPr="00B41435">
        <w:rPr>
          <w:sz w:val="24"/>
          <w:szCs w:val="24"/>
        </w:rPr>
        <w:t>7</w:t>
      </w:r>
      <w:r w:rsidRPr="00B41435">
        <w:rPr>
          <w:sz w:val="24"/>
          <w:szCs w:val="24"/>
        </w:rPr>
        <w:t>below,</w:t>
      </w:r>
      <w:r w:rsidR="00E60120" w:rsidRPr="00B41435">
        <w:rPr>
          <w:sz w:val="24"/>
          <w:szCs w:val="24"/>
        </w:rPr>
        <w:t xml:space="preserve"> </w:t>
      </w:r>
      <w:r w:rsidRPr="00B41435">
        <w:rPr>
          <w:sz w:val="24"/>
          <w:szCs w:val="24"/>
        </w:rPr>
        <w:t>specified</w:t>
      </w:r>
      <w:r w:rsidR="00713F74" w:rsidRPr="00B41435">
        <w:rPr>
          <w:sz w:val="24"/>
          <w:szCs w:val="24"/>
        </w:rPr>
        <w:t xml:space="preserve"> </w:t>
      </w:r>
      <w:r w:rsidRPr="00B41435">
        <w:rPr>
          <w:sz w:val="24"/>
          <w:szCs w:val="24"/>
        </w:rPr>
        <w:t>in</w:t>
      </w:r>
      <w:r w:rsidR="00713F74" w:rsidRPr="00B41435">
        <w:rPr>
          <w:sz w:val="24"/>
          <w:szCs w:val="24"/>
        </w:rPr>
        <w:t xml:space="preserve"> </w:t>
      </w:r>
      <w:r w:rsidRPr="00B41435">
        <w:rPr>
          <w:sz w:val="24"/>
          <w:szCs w:val="24"/>
        </w:rPr>
        <w:t>the</w:t>
      </w:r>
      <w:r w:rsidR="00713F74" w:rsidRPr="00B41435">
        <w:rPr>
          <w:sz w:val="24"/>
          <w:szCs w:val="24"/>
        </w:rPr>
        <w:t xml:space="preserve"> </w:t>
      </w:r>
      <w:r w:rsidRPr="00B41435">
        <w:rPr>
          <w:sz w:val="24"/>
          <w:szCs w:val="24"/>
        </w:rPr>
        <w:t>Financial Proposal (Form FIN-1) shall be considered as the offered</w:t>
      </w:r>
      <w:r w:rsidR="00713F74" w:rsidRPr="00B41435">
        <w:rPr>
          <w:sz w:val="24"/>
          <w:szCs w:val="24"/>
        </w:rPr>
        <w:t xml:space="preserve"> </w:t>
      </w:r>
      <w:r w:rsidRPr="00B41435">
        <w:rPr>
          <w:sz w:val="24"/>
          <w:szCs w:val="24"/>
        </w:rPr>
        <w:t>price.</w:t>
      </w:r>
    </w:p>
    <w:p w:rsidR="004E3EC6" w:rsidRPr="00B41435" w:rsidRDefault="004E3EC6" w:rsidP="007C2612">
      <w:pPr>
        <w:pStyle w:val="Heading3"/>
        <w:numPr>
          <w:ilvl w:val="1"/>
          <w:numId w:val="106"/>
        </w:numPr>
        <w:ind w:left="709" w:hanging="709"/>
      </w:pPr>
      <w:bookmarkStart w:id="54" w:name="_Toc100405993"/>
      <w:r w:rsidRPr="00B41435">
        <w:t>Taxes</w:t>
      </w:r>
      <w:bookmarkEnd w:id="54"/>
    </w:p>
    <w:p w:rsidR="004E3EC6" w:rsidRPr="00B41435" w:rsidRDefault="004E3EC6" w:rsidP="004E3EC6">
      <w:pPr>
        <w:tabs>
          <w:tab w:val="left" w:pos="904"/>
          <w:tab w:val="left" w:pos="2696"/>
          <w:tab w:val="left" w:pos="3500"/>
        </w:tabs>
        <w:spacing w:line="266" w:lineRule="exact"/>
        <w:rPr>
          <w:position w:val="2"/>
          <w:sz w:val="24"/>
          <w:szCs w:val="24"/>
        </w:rPr>
      </w:pPr>
    </w:p>
    <w:p w:rsidR="002C5D43" w:rsidRPr="00B41435" w:rsidRDefault="004E3EC6" w:rsidP="00B41435">
      <w:pPr>
        <w:spacing w:after="240" w:line="276" w:lineRule="auto"/>
        <w:ind w:left="709" w:right="-11" w:hanging="709"/>
        <w:jc w:val="both"/>
        <w:rPr>
          <w:sz w:val="24"/>
          <w:szCs w:val="24"/>
        </w:rPr>
      </w:pPr>
      <w:r w:rsidRPr="00B41435">
        <w:rPr>
          <w:position w:val="2"/>
          <w:sz w:val="24"/>
          <w:szCs w:val="24"/>
        </w:rPr>
        <w:t>2.</w:t>
      </w:r>
      <w:r w:rsidR="00AB5EFA" w:rsidRPr="00B41435">
        <w:rPr>
          <w:position w:val="2"/>
          <w:sz w:val="24"/>
          <w:szCs w:val="24"/>
        </w:rPr>
        <w:t>27</w:t>
      </w:r>
      <w:r w:rsidRPr="00B41435">
        <w:rPr>
          <w:position w:val="2"/>
          <w:sz w:val="24"/>
          <w:szCs w:val="24"/>
        </w:rPr>
        <w:t>.1 The Client’s evaluation of the Consultant’s Financial</w:t>
      </w:r>
      <w:r w:rsidR="001D1711" w:rsidRPr="00B41435">
        <w:rPr>
          <w:position w:val="2"/>
          <w:sz w:val="24"/>
          <w:szCs w:val="24"/>
        </w:rPr>
        <w:t xml:space="preserve"> </w:t>
      </w:r>
      <w:r w:rsidRPr="00B41435">
        <w:rPr>
          <w:position w:val="2"/>
          <w:sz w:val="24"/>
          <w:szCs w:val="24"/>
        </w:rPr>
        <w:t>Proposal</w:t>
      </w:r>
      <w:r w:rsidR="001D1711" w:rsidRPr="00B41435">
        <w:rPr>
          <w:position w:val="2"/>
          <w:sz w:val="24"/>
          <w:szCs w:val="24"/>
        </w:rPr>
        <w:t xml:space="preserve"> </w:t>
      </w:r>
      <w:r w:rsidRPr="00B41435">
        <w:rPr>
          <w:sz w:val="24"/>
          <w:szCs w:val="24"/>
        </w:rPr>
        <w:t xml:space="preserve">shall exclude taxes and duties in accordance with the instructions in the </w:t>
      </w:r>
      <w:r w:rsidRPr="00B41435">
        <w:rPr>
          <w:b/>
          <w:sz w:val="24"/>
          <w:szCs w:val="24"/>
        </w:rPr>
        <w:t>Data Sheet</w:t>
      </w:r>
      <w:r w:rsidRPr="00B41435">
        <w:rPr>
          <w:sz w:val="24"/>
          <w:szCs w:val="24"/>
        </w:rPr>
        <w:t>.</w:t>
      </w:r>
      <w:r w:rsidR="000C2B09" w:rsidRPr="00B41435">
        <w:rPr>
          <w:sz w:val="24"/>
          <w:szCs w:val="24"/>
        </w:rPr>
        <w:t xml:space="preserve"> Applicable taxes &amp; duties shall be paid or reimbursed on actual basis</w:t>
      </w:r>
      <w:r w:rsidR="00AB5EFA" w:rsidRPr="00B41435">
        <w:rPr>
          <w:sz w:val="24"/>
          <w:szCs w:val="24"/>
        </w:rPr>
        <w:t>.</w:t>
      </w:r>
    </w:p>
    <w:p w:rsidR="002C5D43" w:rsidRPr="00B41435" w:rsidRDefault="002C5D43" w:rsidP="007C2612">
      <w:pPr>
        <w:pStyle w:val="Heading3"/>
        <w:numPr>
          <w:ilvl w:val="1"/>
          <w:numId w:val="106"/>
        </w:numPr>
        <w:ind w:left="709" w:hanging="709"/>
      </w:pPr>
      <w:bookmarkStart w:id="55" w:name="_Toc100405994"/>
      <w:r w:rsidRPr="00B41435">
        <w:t>Combined Quality &amp; Cost Evaluation</w:t>
      </w:r>
      <w:bookmarkEnd w:id="55"/>
    </w:p>
    <w:p w:rsidR="002C5D43" w:rsidRPr="00B41435" w:rsidRDefault="002C5D43" w:rsidP="002C5D43">
      <w:pPr>
        <w:pStyle w:val="Heading3"/>
      </w:pPr>
    </w:p>
    <w:p w:rsidR="002C5D43" w:rsidRPr="00B41435" w:rsidRDefault="002C5D43" w:rsidP="007C2612">
      <w:pPr>
        <w:pStyle w:val="ListParagraph"/>
        <w:numPr>
          <w:ilvl w:val="2"/>
          <w:numId w:val="139"/>
        </w:numPr>
        <w:tabs>
          <w:tab w:val="left" w:pos="1347"/>
          <w:tab w:val="left" w:pos="1348"/>
        </w:tabs>
        <w:spacing w:line="276" w:lineRule="auto"/>
        <w:ind w:right="-11"/>
        <w:rPr>
          <w:sz w:val="24"/>
          <w:szCs w:val="24"/>
        </w:rPr>
      </w:pPr>
      <w:r w:rsidRPr="00B41435">
        <w:rPr>
          <w:b/>
          <w:bCs/>
          <w:position w:val="2"/>
          <w:sz w:val="24"/>
          <w:szCs w:val="24"/>
        </w:rPr>
        <w:t>Combined Quality &amp; Cost Based Selection</w:t>
      </w:r>
      <w:r w:rsidR="001D1711" w:rsidRPr="00B41435">
        <w:rPr>
          <w:b/>
          <w:bCs/>
          <w:position w:val="2"/>
          <w:sz w:val="24"/>
          <w:szCs w:val="24"/>
        </w:rPr>
        <w:t xml:space="preserve"> </w:t>
      </w:r>
      <w:r w:rsidRPr="00B41435">
        <w:rPr>
          <w:position w:val="2"/>
          <w:sz w:val="24"/>
          <w:szCs w:val="24"/>
        </w:rPr>
        <w:t>(QCBS): In the case of QCBS, the total score is calculated by weighting the technical and financial scores and adding them as per the</w:t>
      </w:r>
      <w:r w:rsidR="00DF32B4" w:rsidRPr="00B41435">
        <w:rPr>
          <w:sz w:val="24"/>
          <w:szCs w:val="24"/>
        </w:rPr>
        <w:t xml:space="preserve">formula and instructions in the </w:t>
      </w:r>
      <w:r w:rsidR="00DF32B4" w:rsidRPr="00B41435">
        <w:rPr>
          <w:b/>
          <w:sz w:val="24"/>
          <w:szCs w:val="24"/>
        </w:rPr>
        <w:t>Data Sheet</w:t>
      </w:r>
      <w:r w:rsidR="00DF32B4" w:rsidRPr="00B41435">
        <w:rPr>
          <w:sz w:val="24"/>
          <w:szCs w:val="24"/>
        </w:rPr>
        <w:t>. The Consultant achieving the highest combined technical and financial score will be invited for negotiations.</w:t>
      </w:r>
    </w:p>
    <w:p w:rsidR="00DF32B4" w:rsidRPr="00B41435" w:rsidRDefault="00DA7D69" w:rsidP="007C2612">
      <w:pPr>
        <w:pStyle w:val="ListParagraph"/>
        <w:numPr>
          <w:ilvl w:val="2"/>
          <w:numId w:val="139"/>
        </w:numPr>
        <w:spacing w:before="96" w:line="276" w:lineRule="auto"/>
        <w:ind w:right="-11"/>
        <w:rPr>
          <w:sz w:val="24"/>
          <w:szCs w:val="24"/>
        </w:rPr>
      </w:pPr>
      <w:r w:rsidRPr="00B41435">
        <w:rPr>
          <w:b/>
          <w:bCs/>
          <w:sz w:val="24"/>
          <w:szCs w:val="24"/>
        </w:rPr>
        <w:t>Fixed Budget Selection (FBS):</w:t>
      </w:r>
      <w:r w:rsidR="00DF32B4" w:rsidRPr="00B41435">
        <w:rPr>
          <w:sz w:val="24"/>
          <w:szCs w:val="24"/>
        </w:rPr>
        <w:t xml:space="preserve">In the case of FBS, those Proposals that </w:t>
      </w:r>
      <w:r w:rsidR="00DF32B4" w:rsidRPr="00B41435">
        <w:rPr>
          <w:sz w:val="24"/>
          <w:szCs w:val="24"/>
        </w:rPr>
        <w:lastRenderedPageBreak/>
        <w:t>exceed the budget indicated in ITC Para 2.17.1.d) of the Data Sheet shall be rejected. The</w:t>
      </w:r>
      <w:r w:rsidR="001D1711" w:rsidRPr="00B41435">
        <w:rPr>
          <w:sz w:val="24"/>
          <w:szCs w:val="24"/>
        </w:rPr>
        <w:t xml:space="preserve"> </w:t>
      </w:r>
      <w:r w:rsidR="00DF32B4" w:rsidRPr="00B41435">
        <w:rPr>
          <w:sz w:val="24"/>
          <w:szCs w:val="24"/>
        </w:rPr>
        <w:t>Client</w:t>
      </w:r>
      <w:r w:rsidR="001D1711" w:rsidRPr="00B41435">
        <w:rPr>
          <w:sz w:val="24"/>
          <w:szCs w:val="24"/>
        </w:rPr>
        <w:t xml:space="preserve"> </w:t>
      </w:r>
      <w:r w:rsidR="00DF32B4" w:rsidRPr="00B41435">
        <w:rPr>
          <w:sz w:val="24"/>
          <w:szCs w:val="24"/>
        </w:rPr>
        <w:t>will</w:t>
      </w:r>
      <w:r w:rsidR="001D1711" w:rsidRPr="00B41435">
        <w:rPr>
          <w:sz w:val="24"/>
          <w:szCs w:val="24"/>
        </w:rPr>
        <w:t xml:space="preserve"> </w:t>
      </w:r>
      <w:r w:rsidR="00DF32B4" w:rsidRPr="00B41435">
        <w:rPr>
          <w:sz w:val="24"/>
          <w:szCs w:val="24"/>
        </w:rPr>
        <w:t>select</w:t>
      </w:r>
      <w:r w:rsidR="001D1711" w:rsidRPr="00B41435">
        <w:rPr>
          <w:sz w:val="24"/>
          <w:szCs w:val="24"/>
        </w:rPr>
        <w:t xml:space="preserve"> </w:t>
      </w:r>
      <w:r w:rsidR="00DF32B4" w:rsidRPr="00B41435">
        <w:rPr>
          <w:sz w:val="24"/>
          <w:szCs w:val="24"/>
        </w:rPr>
        <w:t>the</w:t>
      </w:r>
      <w:r w:rsidR="001D1711" w:rsidRPr="00B41435">
        <w:rPr>
          <w:sz w:val="24"/>
          <w:szCs w:val="24"/>
        </w:rPr>
        <w:t xml:space="preserve"> </w:t>
      </w:r>
      <w:r w:rsidR="00DF32B4" w:rsidRPr="00B41435">
        <w:rPr>
          <w:sz w:val="24"/>
          <w:szCs w:val="24"/>
        </w:rPr>
        <w:t>Consultant</w:t>
      </w:r>
      <w:r w:rsidR="001D1711" w:rsidRPr="00B41435">
        <w:rPr>
          <w:sz w:val="24"/>
          <w:szCs w:val="24"/>
        </w:rPr>
        <w:t xml:space="preserve"> </w:t>
      </w:r>
      <w:r w:rsidR="00DF32B4" w:rsidRPr="00B41435">
        <w:rPr>
          <w:sz w:val="24"/>
          <w:szCs w:val="24"/>
        </w:rPr>
        <w:t>that</w:t>
      </w:r>
      <w:r w:rsidR="001D1711" w:rsidRPr="00B41435">
        <w:rPr>
          <w:sz w:val="24"/>
          <w:szCs w:val="24"/>
        </w:rPr>
        <w:t xml:space="preserve"> </w:t>
      </w:r>
      <w:r w:rsidR="00DF32B4" w:rsidRPr="00B41435">
        <w:rPr>
          <w:sz w:val="24"/>
          <w:szCs w:val="24"/>
        </w:rPr>
        <w:t>submitted</w:t>
      </w:r>
      <w:r w:rsidR="001D1711" w:rsidRPr="00B41435">
        <w:rPr>
          <w:sz w:val="24"/>
          <w:szCs w:val="24"/>
        </w:rPr>
        <w:t xml:space="preserve"> </w:t>
      </w:r>
      <w:r w:rsidR="00DF32B4" w:rsidRPr="00B41435">
        <w:rPr>
          <w:sz w:val="24"/>
          <w:szCs w:val="24"/>
        </w:rPr>
        <w:t>the</w:t>
      </w:r>
      <w:r w:rsidR="001D1711" w:rsidRPr="00B41435">
        <w:rPr>
          <w:sz w:val="24"/>
          <w:szCs w:val="24"/>
        </w:rPr>
        <w:t xml:space="preserve"> </w:t>
      </w:r>
      <w:r w:rsidR="00DF32B4" w:rsidRPr="00B41435">
        <w:rPr>
          <w:sz w:val="24"/>
          <w:szCs w:val="24"/>
        </w:rPr>
        <w:t>highest- ranked Technical Proposal that does not exceed the budget indicated in the RFP and invite such Consultant to negotiate the</w:t>
      </w:r>
      <w:r w:rsidR="001D1711" w:rsidRPr="00B41435">
        <w:rPr>
          <w:sz w:val="24"/>
          <w:szCs w:val="24"/>
        </w:rPr>
        <w:t xml:space="preserve"> </w:t>
      </w:r>
      <w:r w:rsidR="00DF32B4" w:rsidRPr="00B41435">
        <w:rPr>
          <w:sz w:val="24"/>
          <w:szCs w:val="24"/>
        </w:rPr>
        <w:t>Contract.</w:t>
      </w:r>
    </w:p>
    <w:p w:rsidR="00AB5EFA" w:rsidRPr="00B41435" w:rsidRDefault="00AB5EFA" w:rsidP="007C2612">
      <w:pPr>
        <w:spacing w:before="96" w:line="276" w:lineRule="auto"/>
        <w:ind w:left="709" w:right="-11" w:hanging="709"/>
        <w:jc w:val="both"/>
        <w:rPr>
          <w:sz w:val="24"/>
          <w:szCs w:val="24"/>
        </w:rPr>
      </w:pPr>
      <w:r w:rsidRPr="00B41435">
        <w:rPr>
          <w:b/>
          <w:bCs/>
          <w:sz w:val="24"/>
          <w:szCs w:val="24"/>
        </w:rPr>
        <w:t xml:space="preserve">2.28.3 </w:t>
      </w:r>
      <w:r w:rsidR="00DA7D69" w:rsidRPr="00B41435">
        <w:rPr>
          <w:b/>
          <w:bCs/>
          <w:sz w:val="24"/>
          <w:szCs w:val="24"/>
        </w:rPr>
        <w:t>Least Cost Selection:</w:t>
      </w:r>
      <w:r w:rsidR="00DA7D69" w:rsidRPr="00B41435">
        <w:rPr>
          <w:sz w:val="24"/>
          <w:szCs w:val="24"/>
        </w:rPr>
        <w:t xml:space="preserve"> In the case of Least-Cost Selection (LCS), the Client </w:t>
      </w:r>
      <w:r w:rsidR="001D1711" w:rsidRPr="00B41435">
        <w:rPr>
          <w:sz w:val="24"/>
          <w:szCs w:val="24"/>
        </w:rPr>
        <w:t>will select</w:t>
      </w:r>
      <w:r w:rsidR="00DA7D69" w:rsidRPr="00B41435">
        <w:rPr>
          <w:sz w:val="24"/>
          <w:szCs w:val="24"/>
        </w:rPr>
        <w:t xml:space="preserve"> the Consultant with the lowest evaluated total price among those consultants that achieved the minimum technical score and invite such Consultant to negotiate the</w:t>
      </w:r>
      <w:r w:rsidR="001D1711" w:rsidRPr="00B41435">
        <w:rPr>
          <w:sz w:val="24"/>
          <w:szCs w:val="24"/>
        </w:rPr>
        <w:t xml:space="preserve"> </w:t>
      </w:r>
      <w:r w:rsidR="00DA7D69" w:rsidRPr="00B41435">
        <w:rPr>
          <w:sz w:val="24"/>
          <w:szCs w:val="24"/>
        </w:rPr>
        <w:t>Contract.</w:t>
      </w:r>
    </w:p>
    <w:p w:rsidR="00976E93" w:rsidRPr="00B41435" w:rsidRDefault="00114DA6" w:rsidP="00624A3A">
      <w:pPr>
        <w:tabs>
          <w:tab w:val="left" w:pos="3006"/>
        </w:tabs>
        <w:rPr>
          <w:sz w:val="24"/>
          <w:szCs w:val="24"/>
        </w:rPr>
      </w:pPr>
      <w:bookmarkStart w:id="56" w:name="_bookmark4"/>
      <w:bookmarkStart w:id="57" w:name="_bookmark5"/>
      <w:bookmarkStart w:id="58" w:name="_bookmark6"/>
      <w:bookmarkStart w:id="59" w:name="_bookmark7"/>
      <w:bookmarkStart w:id="60" w:name="_bookmark8"/>
      <w:bookmarkStart w:id="61" w:name="_bookmark9"/>
      <w:bookmarkStart w:id="62" w:name="_bookmark10"/>
      <w:bookmarkStart w:id="63" w:name="_bookmark11"/>
      <w:bookmarkStart w:id="64" w:name="_bookmark12"/>
      <w:bookmarkStart w:id="65" w:name="_bookmark13"/>
      <w:bookmarkStart w:id="66" w:name="_bookmark14"/>
      <w:bookmarkStart w:id="67" w:name="_bookmark15"/>
      <w:bookmarkStart w:id="68" w:name="_bookmark16"/>
      <w:bookmarkEnd w:id="56"/>
      <w:bookmarkEnd w:id="57"/>
      <w:bookmarkEnd w:id="58"/>
      <w:bookmarkEnd w:id="59"/>
      <w:bookmarkEnd w:id="60"/>
      <w:bookmarkEnd w:id="61"/>
      <w:bookmarkEnd w:id="62"/>
      <w:bookmarkEnd w:id="63"/>
      <w:bookmarkEnd w:id="64"/>
      <w:bookmarkEnd w:id="65"/>
      <w:bookmarkEnd w:id="66"/>
      <w:bookmarkEnd w:id="67"/>
      <w:bookmarkEnd w:id="68"/>
      <w:r w:rsidRPr="00B41435">
        <w:rPr>
          <w:sz w:val="24"/>
          <w:szCs w:val="24"/>
        </w:rPr>
        <w:tab/>
      </w:r>
      <w:bookmarkStart w:id="69" w:name="_bookmark17"/>
      <w:bookmarkStart w:id="70" w:name="_bookmark18"/>
      <w:bookmarkStart w:id="71" w:name="_bookmark19"/>
      <w:bookmarkStart w:id="72" w:name="_bookmark20"/>
      <w:bookmarkEnd w:id="69"/>
      <w:bookmarkEnd w:id="70"/>
      <w:bookmarkEnd w:id="71"/>
      <w:bookmarkEnd w:id="72"/>
    </w:p>
    <w:p w:rsidR="00DA7D69" w:rsidRPr="00B41435" w:rsidRDefault="00DA7D69" w:rsidP="00B41435">
      <w:pPr>
        <w:pStyle w:val="Heading3"/>
        <w:spacing w:after="240"/>
        <w:jc w:val="center"/>
        <w:rPr>
          <w:u w:val="single"/>
        </w:rPr>
      </w:pPr>
      <w:bookmarkStart w:id="73" w:name="_bookmark21"/>
      <w:bookmarkStart w:id="74" w:name="_bookmark22"/>
      <w:bookmarkStart w:id="75" w:name="_bookmark23"/>
      <w:bookmarkStart w:id="76" w:name="_bookmark24"/>
      <w:bookmarkStart w:id="77" w:name="_bookmark25"/>
      <w:bookmarkStart w:id="78" w:name="_bookmark26"/>
      <w:bookmarkStart w:id="79" w:name="_Toc100405995"/>
      <w:bookmarkEnd w:id="73"/>
      <w:bookmarkEnd w:id="74"/>
      <w:bookmarkEnd w:id="75"/>
      <w:bookmarkEnd w:id="76"/>
      <w:bookmarkEnd w:id="77"/>
      <w:bookmarkEnd w:id="78"/>
      <w:r w:rsidRPr="00B41435">
        <w:rPr>
          <w:u w:val="single"/>
        </w:rPr>
        <w:t>Negotiations &amp; Award</w:t>
      </w:r>
      <w:bookmarkEnd w:id="79"/>
    </w:p>
    <w:p w:rsidR="00DA7D69" w:rsidRPr="00B41435" w:rsidRDefault="00DA7D69" w:rsidP="007C2612">
      <w:pPr>
        <w:pStyle w:val="Heading3"/>
        <w:numPr>
          <w:ilvl w:val="1"/>
          <w:numId w:val="139"/>
        </w:numPr>
      </w:pPr>
      <w:bookmarkStart w:id="80" w:name="_Toc100405996"/>
      <w:r w:rsidRPr="00B41435">
        <w:t>Negotiations</w:t>
      </w:r>
      <w:bookmarkEnd w:id="80"/>
    </w:p>
    <w:p w:rsidR="00DA7D69" w:rsidRPr="00B41435" w:rsidRDefault="00DA7D69" w:rsidP="00DA7D69">
      <w:pPr>
        <w:pStyle w:val="Heading3"/>
      </w:pPr>
    </w:p>
    <w:p w:rsidR="00DA7D69" w:rsidRPr="00B41435" w:rsidRDefault="009F0E14" w:rsidP="00B41435">
      <w:pPr>
        <w:spacing w:before="1" w:after="240" w:line="276" w:lineRule="auto"/>
        <w:ind w:left="709" w:right="-11" w:hanging="709"/>
        <w:jc w:val="both"/>
        <w:rPr>
          <w:sz w:val="24"/>
          <w:szCs w:val="24"/>
        </w:rPr>
      </w:pPr>
      <w:r w:rsidRPr="00B41435">
        <w:rPr>
          <w:position w:val="2"/>
          <w:sz w:val="24"/>
          <w:szCs w:val="24"/>
        </w:rPr>
        <w:t xml:space="preserve">2.29.1 </w:t>
      </w:r>
      <w:r w:rsidR="00DA7D69" w:rsidRPr="00B41435">
        <w:rPr>
          <w:position w:val="2"/>
          <w:sz w:val="24"/>
          <w:szCs w:val="24"/>
        </w:rPr>
        <w:t xml:space="preserve">The negotiations will be held at the date and </w:t>
      </w:r>
      <w:r w:rsidR="001D1711" w:rsidRPr="00B41435">
        <w:rPr>
          <w:position w:val="2"/>
          <w:sz w:val="24"/>
          <w:szCs w:val="24"/>
        </w:rPr>
        <w:t xml:space="preserve">address indicated </w:t>
      </w:r>
      <w:r w:rsidR="00DA7D69" w:rsidRPr="00B41435">
        <w:rPr>
          <w:sz w:val="24"/>
          <w:szCs w:val="24"/>
        </w:rPr>
        <w:t xml:space="preserve">in the </w:t>
      </w:r>
      <w:r w:rsidR="00DA7D69" w:rsidRPr="00B41435">
        <w:rPr>
          <w:b/>
          <w:sz w:val="24"/>
          <w:szCs w:val="24"/>
        </w:rPr>
        <w:t xml:space="preserve">Data Sheet </w:t>
      </w:r>
      <w:r w:rsidR="00DA7D69" w:rsidRPr="00B41435">
        <w:rPr>
          <w:sz w:val="24"/>
          <w:szCs w:val="24"/>
        </w:rPr>
        <w:t>with the Consultant’s representative(s) who must have written power of attorney to negotiate and sign a Contract on behalf of the Consultant.</w:t>
      </w:r>
    </w:p>
    <w:p w:rsidR="00DA7D69" w:rsidRPr="00B41435" w:rsidRDefault="009F0E14" w:rsidP="00B41435">
      <w:pPr>
        <w:tabs>
          <w:tab w:val="left" w:pos="3500"/>
          <w:tab w:val="left" w:pos="3501"/>
        </w:tabs>
        <w:spacing w:before="1" w:after="240" w:line="276" w:lineRule="auto"/>
        <w:ind w:left="709" w:right="-11" w:hanging="709"/>
        <w:jc w:val="both"/>
        <w:rPr>
          <w:sz w:val="24"/>
          <w:szCs w:val="24"/>
        </w:rPr>
      </w:pPr>
      <w:r w:rsidRPr="00B41435">
        <w:rPr>
          <w:sz w:val="24"/>
          <w:szCs w:val="24"/>
        </w:rPr>
        <w:t xml:space="preserve">2.29.2 </w:t>
      </w:r>
      <w:r w:rsidR="00DA7D69" w:rsidRPr="00B41435">
        <w:rPr>
          <w:sz w:val="24"/>
          <w:szCs w:val="24"/>
        </w:rPr>
        <w:t>The</w:t>
      </w:r>
      <w:r w:rsidR="001D1711" w:rsidRPr="00B41435">
        <w:rPr>
          <w:sz w:val="24"/>
          <w:szCs w:val="24"/>
        </w:rPr>
        <w:t xml:space="preserve"> </w:t>
      </w:r>
      <w:r w:rsidR="00DA7D69" w:rsidRPr="00B41435">
        <w:rPr>
          <w:sz w:val="24"/>
          <w:szCs w:val="24"/>
        </w:rPr>
        <w:t>Client</w:t>
      </w:r>
      <w:r w:rsidR="001D1711" w:rsidRPr="00B41435">
        <w:rPr>
          <w:sz w:val="24"/>
          <w:szCs w:val="24"/>
        </w:rPr>
        <w:t xml:space="preserve"> </w:t>
      </w:r>
      <w:r w:rsidR="00DA7D69" w:rsidRPr="00B41435">
        <w:rPr>
          <w:sz w:val="24"/>
          <w:szCs w:val="24"/>
        </w:rPr>
        <w:t>shall</w:t>
      </w:r>
      <w:r w:rsidR="001D1711" w:rsidRPr="00B41435">
        <w:rPr>
          <w:sz w:val="24"/>
          <w:szCs w:val="24"/>
        </w:rPr>
        <w:t xml:space="preserve"> </w:t>
      </w:r>
      <w:r w:rsidR="00DA7D69" w:rsidRPr="00B41435">
        <w:rPr>
          <w:sz w:val="24"/>
          <w:szCs w:val="24"/>
        </w:rPr>
        <w:t>prepare</w:t>
      </w:r>
      <w:r w:rsidR="001D1711" w:rsidRPr="00B41435">
        <w:rPr>
          <w:sz w:val="24"/>
          <w:szCs w:val="24"/>
        </w:rPr>
        <w:t xml:space="preserve"> </w:t>
      </w:r>
      <w:r w:rsidR="00DA7D69" w:rsidRPr="00B41435">
        <w:rPr>
          <w:sz w:val="24"/>
          <w:szCs w:val="24"/>
        </w:rPr>
        <w:t>minutes</w:t>
      </w:r>
      <w:r w:rsidR="001D1711" w:rsidRPr="00B41435">
        <w:rPr>
          <w:sz w:val="24"/>
          <w:szCs w:val="24"/>
        </w:rPr>
        <w:t xml:space="preserve"> </w:t>
      </w:r>
      <w:r w:rsidR="00DA7D69" w:rsidRPr="00B41435">
        <w:rPr>
          <w:sz w:val="24"/>
          <w:szCs w:val="24"/>
        </w:rPr>
        <w:t>of</w:t>
      </w:r>
      <w:r w:rsidR="001D1711" w:rsidRPr="00B41435">
        <w:rPr>
          <w:sz w:val="24"/>
          <w:szCs w:val="24"/>
        </w:rPr>
        <w:t xml:space="preserve"> </w:t>
      </w:r>
      <w:r w:rsidR="00DA7D69" w:rsidRPr="00B41435">
        <w:rPr>
          <w:sz w:val="24"/>
          <w:szCs w:val="24"/>
        </w:rPr>
        <w:t>negotiations</w:t>
      </w:r>
      <w:r w:rsidR="001D1711" w:rsidRPr="00B41435">
        <w:rPr>
          <w:sz w:val="24"/>
          <w:szCs w:val="24"/>
        </w:rPr>
        <w:t xml:space="preserve"> </w:t>
      </w:r>
      <w:r w:rsidR="00DA7D69" w:rsidRPr="00B41435">
        <w:rPr>
          <w:sz w:val="24"/>
          <w:szCs w:val="24"/>
        </w:rPr>
        <w:t>that</w:t>
      </w:r>
      <w:r w:rsidR="001D1711" w:rsidRPr="00B41435">
        <w:rPr>
          <w:sz w:val="24"/>
          <w:szCs w:val="24"/>
        </w:rPr>
        <w:t xml:space="preserve"> </w:t>
      </w:r>
      <w:r w:rsidR="00DA7D69" w:rsidRPr="00B41435">
        <w:rPr>
          <w:sz w:val="24"/>
          <w:szCs w:val="24"/>
        </w:rPr>
        <w:t>a</w:t>
      </w:r>
      <w:r w:rsidR="001D1711" w:rsidRPr="00B41435">
        <w:rPr>
          <w:sz w:val="24"/>
          <w:szCs w:val="24"/>
        </w:rPr>
        <w:t xml:space="preserve"> </w:t>
      </w:r>
      <w:r w:rsidR="00DA7D69" w:rsidRPr="00B41435">
        <w:rPr>
          <w:sz w:val="24"/>
          <w:szCs w:val="24"/>
        </w:rPr>
        <w:t xml:space="preserve">resigned by the Client and the Consultant’s </w:t>
      </w:r>
      <w:r w:rsidR="001D1711" w:rsidRPr="00B41435">
        <w:rPr>
          <w:sz w:val="24"/>
          <w:szCs w:val="24"/>
        </w:rPr>
        <w:t>authorized representative</w:t>
      </w:r>
      <w:r w:rsidR="00DA7D69" w:rsidRPr="00B41435">
        <w:rPr>
          <w:sz w:val="24"/>
          <w:szCs w:val="24"/>
        </w:rPr>
        <w:t>.</w:t>
      </w:r>
    </w:p>
    <w:p w:rsidR="007D6A22" w:rsidRPr="00B41435" w:rsidRDefault="00FB3A28" w:rsidP="00B41435">
      <w:pPr>
        <w:pStyle w:val="ListParagraph"/>
        <w:numPr>
          <w:ilvl w:val="2"/>
          <w:numId w:val="141"/>
        </w:numPr>
        <w:spacing w:before="97" w:line="276" w:lineRule="auto"/>
        <w:ind w:right="-11"/>
        <w:rPr>
          <w:sz w:val="24"/>
          <w:szCs w:val="24"/>
        </w:rPr>
      </w:pPr>
      <w:r w:rsidRPr="00B41435">
        <w:rPr>
          <w:b/>
          <w:bCs/>
          <w:sz w:val="24"/>
          <w:szCs w:val="24"/>
        </w:rPr>
        <w:t>Availability of Key Experts</w:t>
      </w:r>
      <w:r w:rsidRPr="00B41435">
        <w:rPr>
          <w:sz w:val="24"/>
          <w:szCs w:val="24"/>
        </w:rPr>
        <w:t xml:space="preserve">: </w:t>
      </w:r>
    </w:p>
    <w:p w:rsidR="00D965A3" w:rsidRPr="00B41435" w:rsidRDefault="00BD623A" w:rsidP="007C2612">
      <w:pPr>
        <w:pStyle w:val="ListParagraph"/>
        <w:numPr>
          <w:ilvl w:val="0"/>
          <w:numId w:val="119"/>
        </w:numPr>
        <w:spacing w:before="97" w:line="276" w:lineRule="auto"/>
        <w:ind w:left="1134" w:right="-11" w:hanging="425"/>
        <w:rPr>
          <w:sz w:val="24"/>
          <w:szCs w:val="24"/>
        </w:rPr>
      </w:pPr>
      <w:r w:rsidRPr="00B41435">
        <w:rPr>
          <w:sz w:val="24"/>
          <w:szCs w:val="24"/>
        </w:rPr>
        <w:t>The invited Consultant shall confirm the availability of all Key Experts included in the Proposal as a pre-requisite to the negotiations,</w:t>
      </w:r>
      <w:r w:rsidR="001A1FE0" w:rsidRPr="00B41435">
        <w:rPr>
          <w:sz w:val="24"/>
          <w:szCs w:val="24"/>
        </w:rPr>
        <w:t xml:space="preserve"> </w:t>
      </w:r>
      <w:r w:rsidRPr="00B41435">
        <w:rPr>
          <w:sz w:val="24"/>
          <w:szCs w:val="24"/>
        </w:rPr>
        <w:t>or,</w:t>
      </w:r>
      <w:r w:rsidR="001A1FE0" w:rsidRPr="00B41435">
        <w:rPr>
          <w:sz w:val="24"/>
          <w:szCs w:val="24"/>
        </w:rPr>
        <w:t xml:space="preserve"> </w:t>
      </w:r>
      <w:r w:rsidRPr="00B41435">
        <w:rPr>
          <w:sz w:val="24"/>
          <w:szCs w:val="24"/>
        </w:rPr>
        <w:t>if</w:t>
      </w:r>
      <w:r w:rsidR="001A1FE0" w:rsidRPr="00B41435">
        <w:rPr>
          <w:sz w:val="24"/>
          <w:szCs w:val="24"/>
        </w:rPr>
        <w:t xml:space="preserve"> </w:t>
      </w:r>
      <w:r w:rsidRPr="00B41435">
        <w:rPr>
          <w:sz w:val="24"/>
          <w:szCs w:val="24"/>
        </w:rPr>
        <w:t>applicable,</w:t>
      </w:r>
      <w:r w:rsidR="001A1FE0" w:rsidRPr="00B41435">
        <w:rPr>
          <w:sz w:val="24"/>
          <w:szCs w:val="24"/>
        </w:rPr>
        <w:t xml:space="preserve"> </w:t>
      </w:r>
      <w:r w:rsidRPr="00B41435">
        <w:rPr>
          <w:sz w:val="24"/>
          <w:szCs w:val="24"/>
        </w:rPr>
        <w:t>a</w:t>
      </w:r>
      <w:r w:rsidR="001A1FE0" w:rsidRPr="00B41435">
        <w:rPr>
          <w:sz w:val="24"/>
          <w:szCs w:val="24"/>
        </w:rPr>
        <w:t xml:space="preserve"> </w:t>
      </w:r>
      <w:r w:rsidRPr="00B41435">
        <w:rPr>
          <w:sz w:val="24"/>
          <w:szCs w:val="24"/>
        </w:rPr>
        <w:t>replacement</w:t>
      </w:r>
      <w:r w:rsidR="001A1FE0" w:rsidRPr="00B41435">
        <w:rPr>
          <w:sz w:val="24"/>
          <w:szCs w:val="24"/>
        </w:rPr>
        <w:t xml:space="preserve"> </w:t>
      </w:r>
      <w:r w:rsidRPr="00B41435">
        <w:rPr>
          <w:sz w:val="24"/>
          <w:szCs w:val="24"/>
        </w:rPr>
        <w:t>in</w:t>
      </w:r>
      <w:r w:rsidR="001A1FE0" w:rsidRPr="00B41435">
        <w:rPr>
          <w:sz w:val="24"/>
          <w:szCs w:val="24"/>
        </w:rPr>
        <w:t xml:space="preserve"> </w:t>
      </w:r>
      <w:r w:rsidRPr="00B41435">
        <w:rPr>
          <w:sz w:val="24"/>
          <w:szCs w:val="24"/>
        </w:rPr>
        <w:t>accordance</w:t>
      </w:r>
      <w:r w:rsidR="001A1FE0" w:rsidRPr="00B41435">
        <w:rPr>
          <w:sz w:val="24"/>
          <w:szCs w:val="24"/>
        </w:rPr>
        <w:t xml:space="preserve"> </w:t>
      </w:r>
      <w:r w:rsidRPr="00B41435">
        <w:rPr>
          <w:sz w:val="24"/>
          <w:szCs w:val="24"/>
        </w:rPr>
        <w:t>with Para 2.14 of the ITC. Failure to confirm the Key Experts’ availability may result in the rejection of the Consultant’s Proposal and the Client proceeding to negotiate the Contract with the next-ranked</w:t>
      </w:r>
      <w:r w:rsidR="001A1FE0" w:rsidRPr="00B41435">
        <w:rPr>
          <w:sz w:val="24"/>
          <w:szCs w:val="24"/>
        </w:rPr>
        <w:t xml:space="preserve"> </w:t>
      </w:r>
      <w:r w:rsidRPr="00B41435">
        <w:rPr>
          <w:sz w:val="24"/>
          <w:szCs w:val="24"/>
        </w:rPr>
        <w:t>Consultant.</w:t>
      </w:r>
    </w:p>
    <w:p w:rsidR="00BD623A" w:rsidRPr="00B41435" w:rsidRDefault="00BD623A" w:rsidP="007C2612">
      <w:pPr>
        <w:pStyle w:val="ListParagraph"/>
        <w:numPr>
          <w:ilvl w:val="0"/>
          <w:numId w:val="119"/>
        </w:numPr>
        <w:spacing w:before="97" w:line="276" w:lineRule="auto"/>
        <w:ind w:left="1134" w:right="-11" w:hanging="425"/>
        <w:rPr>
          <w:sz w:val="24"/>
          <w:szCs w:val="24"/>
        </w:rPr>
      </w:pPr>
      <w:r w:rsidRPr="00B41435">
        <w:rPr>
          <w:sz w:val="24"/>
          <w:szCs w:val="24"/>
        </w:rPr>
        <w:t>Notwithstanding the above, the substitution of Key Experts at the negotiations may be considered if due solely to circumstances outside the reasonable control of and not foreseeable</w:t>
      </w:r>
      <w:r w:rsidR="001A1FE0" w:rsidRPr="00B41435">
        <w:rPr>
          <w:sz w:val="24"/>
          <w:szCs w:val="24"/>
        </w:rPr>
        <w:t xml:space="preserve"> </w:t>
      </w:r>
      <w:r w:rsidRPr="00B41435">
        <w:rPr>
          <w:sz w:val="24"/>
          <w:szCs w:val="24"/>
        </w:rPr>
        <w:t>by</w:t>
      </w:r>
      <w:r w:rsidR="001A1FE0" w:rsidRPr="00B41435">
        <w:rPr>
          <w:sz w:val="24"/>
          <w:szCs w:val="24"/>
        </w:rPr>
        <w:t xml:space="preserve"> </w:t>
      </w:r>
      <w:r w:rsidRPr="00B41435">
        <w:rPr>
          <w:sz w:val="24"/>
          <w:szCs w:val="24"/>
        </w:rPr>
        <w:t>the</w:t>
      </w:r>
      <w:r w:rsidR="001A1FE0" w:rsidRPr="00B41435">
        <w:rPr>
          <w:sz w:val="24"/>
          <w:szCs w:val="24"/>
        </w:rPr>
        <w:t xml:space="preserve"> </w:t>
      </w:r>
      <w:r w:rsidRPr="00B41435">
        <w:rPr>
          <w:sz w:val="24"/>
          <w:szCs w:val="24"/>
        </w:rPr>
        <w:t>Consultant,</w:t>
      </w:r>
      <w:r w:rsidR="001A1FE0" w:rsidRPr="00B41435">
        <w:rPr>
          <w:sz w:val="24"/>
          <w:szCs w:val="24"/>
        </w:rPr>
        <w:t xml:space="preserve"> </w:t>
      </w:r>
      <w:r w:rsidRPr="00B41435">
        <w:rPr>
          <w:sz w:val="24"/>
          <w:szCs w:val="24"/>
        </w:rPr>
        <w:t>including</w:t>
      </w:r>
      <w:r w:rsidR="001A1FE0" w:rsidRPr="00B41435">
        <w:rPr>
          <w:sz w:val="24"/>
          <w:szCs w:val="24"/>
        </w:rPr>
        <w:t xml:space="preserve"> </w:t>
      </w:r>
      <w:r w:rsidRPr="00B41435">
        <w:rPr>
          <w:sz w:val="24"/>
          <w:szCs w:val="24"/>
        </w:rPr>
        <w:t>but</w:t>
      </w:r>
      <w:r w:rsidR="001A1FE0" w:rsidRPr="00B41435">
        <w:rPr>
          <w:sz w:val="24"/>
          <w:szCs w:val="24"/>
        </w:rPr>
        <w:t xml:space="preserve"> </w:t>
      </w:r>
      <w:r w:rsidRPr="00B41435">
        <w:rPr>
          <w:sz w:val="24"/>
          <w:szCs w:val="24"/>
        </w:rPr>
        <w:t>not</w:t>
      </w:r>
      <w:r w:rsidR="001A1FE0" w:rsidRPr="00B41435">
        <w:rPr>
          <w:sz w:val="24"/>
          <w:szCs w:val="24"/>
        </w:rPr>
        <w:t xml:space="preserve"> </w:t>
      </w:r>
      <w:r w:rsidRPr="00B41435">
        <w:rPr>
          <w:sz w:val="24"/>
          <w:szCs w:val="24"/>
        </w:rPr>
        <w:t>limited</w:t>
      </w:r>
      <w:r w:rsidR="001A1FE0" w:rsidRPr="00B41435">
        <w:rPr>
          <w:sz w:val="24"/>
          <w:szCs w:val="24"/>
        </w:rPr>
        <w:t xml:space="preserve"> </w:t>
      </w:r>
      <w:r w:rsidRPr="00B41435">
        <w:rPr>
          <w:sz w:val="24"/>
          <w:szCs w:val="24"/>
        </w:rPr>
        <w:t>to</w:t>
      </w:r>
      <w:r w:rsidR="001A1FE0" w:rsidRPr="00B41435">
        <w:rPr>
          <w:sz w:val="24"/>
          <w:szCs w:val="24"/>
        </w:rPr>
        <w:t xml:space="preserve"> </w:t>
      </w:r>
      <w:r w:rsidRPr="00B41435">
        <w:rPr>
          <w:sz w:val="24"/>
          <w:szCs w:val="24"/>
        </w:rPr>
        <w:t>death or medical incapacity. In such case, the Consultant shall offer a</w:t>
      </w:r>
      <w:r w:rsidR="001A1FE0" w:rsidRPr="00B41435">
        <w:rPr>
          <w:sz w:val="24"/>
          <w:szCs w:val="24"/>
        </w:rPr>
        <w:t xml:space="preserve"> </w:t>
      </w:r>
      <w:r w:rsidRPr="00B41435">
        <w:rPr>
          <w:sz w:val="24"/>
          <w:szCs w:val="24"/>
        </w:rPr>
        <w:t>substitute</w:t>
      </w:r>
      <w:r w:rsidR="001A1FE0" w:rsidRPr="00B41435">
        <w:rPr>
          <w:sz w:val="24"/>
          <w:szCs w:val="24"/>
        </w:rPr>
        <w:t xml:space="preserve"> </w:t>
      </w:r>
      <w:r w:rsidRPr="00B41435">
        <w:rPr>
          <w:sz w:val="24"/>
          <w:szCs w:val="24"/>
        </w:rPr>
        <w:t>Key</w:t>
      </w:r>
      <w:r w:rsidR="001A1FE0" w:rsidRPr="00B41435">
        <w:rPr>
          <w:sz w:val="24"/>
          <w:szCs w:val="24"/>
        </w:rPr>
        <w:t xml:space="preserve"> </w:t>
      </w:r>
      <w:r w:rsidRPr="00B41435">
        <w:rPr>
          <w:sz w:val="24"/>
          <w:szCs w:val="24"/>
        </w:rPr>
        <w:t>Expert</w:t>
      </w:r>
      <w:r w:rsidR="001A1FE0" w:rsidRPr="00B41435">
        <w:rPr>
          <w:sz w:val="24"/>
          <w:szCs w:val="24"/>
        </w:rPr>
        <w:t xml:space="preserve"> </w:t>
      </w:r>
      <w:r w:rsidRPr="00B41435">
        <w:rPr>
          <w:sz w:val="24"/>
          <w:szCs w:val="24"/>
        </w:rPr>
        <w:t>within</w:t>
      </w:r>
      <w:r w:rsidR="001A1FE0" w:rsidRPr="00B41435">
        <w:rPr>
          <w:sz w:val="24"/>
          <w:szCs w:val="24"/>
        </w:rPr>
        <w:t xml:space="preserve"> </w:t>
      </w:r>
      <w:r w:rsidRPr="00B41435">
        <w:rPr>
          <w:sz w:val="24"/>
          <w:szCs w:val="24"/>
        </w:rPr>
        <w:t>the</w:t>
      </w:r>
      <w:r w:rsidR="001A1FE0" w:rsidRPr="00B41435">
        <w:rPr>
          <w:sz w:val="24"/>
          <w:szCs w:val="24"/>
        </w:rPr>
        <w:t xml:space="preserve"> </w:t>
      </w:r>
      <w:r w:rsidRPr="00B41435">
        <w:rPr>
          <w:sz w:val="24"/>
          <w:szCs w:val="24"/>
        </w:rPr>
        <w:t>period</w:t>
      </w:r>
      <w:r w:rsidR="001A1FE0" w:rsidRPr="00B41435">
        <w:rPr>
          <w:sz w:val="24"/>
          <w:szCs w:val="24"/>
        </w:rPr>
        <w:t xml:space="preserve"> </w:t>
      </w:r>
      <w:r w:rsidRPr="00B41435">
        <w:rPr>
          <w:sz w:val="24"/>
          <w:szCs w:val="24"/>
        </w:rPr>
        <w:t>of</w:t>
      </w:r>
      <w:r w:rsidR="001A1FE0" w:rsidRPr="00B41435">
        <w:rPr>
          <w:sz w:val="24"/>
          <w:szCs w:val="24"/>
        </w:rPr>
        <w:t xml:space="preserve"> </w:t>
      </w:r>
      <w:r w:rsidRPr="00B41435">
        <w:rPr>
          <w:sz w:val="24"/>
          <w:szCs w:val="24"/>
        </w:rPr>
        <w:t>time</w:t>
      </w:r>
      <w:r w:rsidR="001A1FE0" w:rsidRPr="00B41435">
        <w:rPr>
          <w:sz w:val="24"/>
          <w:szCs w:val="24"/>
        </w:rPr>
        <w:t xml:space="preserve"> </w:t>
      </w:r>
      <w:r w:rsidRPr="00B41435">
        <w:rPr>
          <w:sz w:val="24"/>
          <w:szCs w:val="24"/>
        </w:rPr>
        <w:t>specified</w:t>
      </w:r>
      <w:r w:rsidR="001A1FE0" w:rsidRPr="00B41435">
        <w:rPr>
          <w:sz w:val="24"/>
          <w:szCs w:val="24"/>
        </w:rPr>
        <w:t xml:space="preserve"> </w:t>
      </w:r>
      <w:r w:rsidRPr="00B41435">
        <w:rPr>
          <w:sz w:val="24"/>
          <w:szCs w:val="24"/>
        </w:rPr>
        <w:t>in</w:t>
      </w:r>
      <w:r w:rsidR="001A1FE0" w:rsidRPr="00B41435">
        <w:rPr>
          <w:sz w:val="24"/>
          <w:szCs w:val="24"/>
        </w:rPr>
        <w:t xml:space="preserve"> </w:t>
      </w:r>
      <w:r w:rsidRPr="00B41435">
        <w:rPr>
          <w:sz w:val="24"/>
          <w:szCs w:val="24"/>
        </w:rPr>
        <w:t xml:space="preserve">the letter of invitation to negotiate the Contract, who shall have equivalent or better qualifications and experience than the </w:t>
      </w:r>
      <w:r w:rsidR="001A1FE0" w:rsidRPr="00B41435">
        <w:rPr>
          <w:sz w:val="24"/>
          <w:szCs w:val="24"/>
        </w:rPr>
        <w:t>original candidate</w:t>
      </w:r>
      <w:r w:rsidRPr="00B41435">
        <w:rPr>
          <w:sz w:val="24"/>
          <w:szCs w:val="24"/>
        </w:rPr>
        <w:t>.</w:t>
      </w:r>
    </w:p>
    <w:p w:rsidR="00D965A3" w:rsidRPr="00B41435" w:rsidRDefault="00FB3A28" w:rsidP="007C2612">
      <w:pPr>
        <w:pStyle w:val="ListParagraph"/>
        <w:numPr>
          <w:ilvl w:val="2"/>
          <w:numId w:val="141"/>
        </w:numPr>
        <w:spacing w:before="96" w:line="276" w:lineRule="auto"/>
        <w:ind w:right="-11"/>
        <w:rPr>
          <w:sz w:val="24"/>
          <w:szCs w:val="24"/>
        </w:rPr>
      </w:pPr>
      <w:r w:rsidRPr="00B41435">
        <w:rPr>
          <w:b/>
          <w:bCs/>
          <w:sz w:val="24"/>
          <w:szCs w:val="24"/>
        </w:rPr>
        <w:t>Technical Negotiations</w:t>
      </w:r>
      <w:r w:rsidRPr="00B41435">
        <w:rPr>
          <w:sz w:val="24"/>
          <w:szCs w:val="24"/>
        </w:rPr>
        <w:t xml:space="preserve">: </w:t>
      </w:r>
    </w:p>
    <w:p w:rsidR="00BD623A" w:rsidRPr="00B41435" w:rsidRDefault="00BD623A" w:rsidP="007C2612">
      <w:pPr>
        <w:pStyle w:val="ListParagraph"/>
        <w:numPr>
          <w:ilvl w:val="0"/>
          <w:numId w:val="121"/>
        </w:numPr>
        <w:spacing w:before="96" w:line="276" w:lineRule="auto"/>
        <w:ind w:left="1134" w:right="-11" w:hanging="425"/>
        <w:rPr>
          <w:sz w:val="24"/>
          <w:szCs w:val="24"/>
        </w:rPr>
      </w:pPr>
      <w:r w:rsidRPr="00B41435">
        <w:rPr>
          <w:sz w:val="24"/>
          <w:szCs w:val="24"/>
        </w:rPr>
        <w:t>The</w:t>
      </w:r>
      <w:r w:rsidR="001A1FE0" w:rsidRPr="00B41435">
        <w:rPr>
          <w:sz w:val="24"/>
          <w:szCs w:val="24"/>
        </w:rPr>
        <w:t xml:space="preserve"> </w:t>
      </w:r>
      <w:r w:rsidRPr="00B41435">
        <w:rPr>
          <w:sz w:val="24"/>
          <w:szCs w:val="24"/>
        </w:rPr>
        <w:t>negotiations</w:t>
      </w:r>
      <w:r w:rsidR="001A1FE0" w:rsidRPr="00B41435">
        <w:rPr>
          <w:sz w:val="24"/>
          <w:szCs w:val="24"/>
        </w:rPr>
        <w:t xml:space="preserve"> </w:t>
      </w:r>
      <w:r w:rsidRPr="00B41435">
        <w:rPr>
          <w:sz w:val="24"/>
          <w:szCs w:val="24"/>
        </w:rPr>
        <w:t>include</w:t>
      </w:r>
      <w:r w:rsidR="001A1FE0" w:rsidRPr="00B41435">
        <w:rPr>
          <w:sz w:val="24"/>
          <w:szCs w:val="24"/>
        </w:rPr>
        <w:t xml:space="preserve"> </w:t>
      </w:r>
      <w:r w:rsidRPr="00B41435">
        <w:rPr>
          <w:sz w:val="24"/>
          <w:szCs w:val="24"/>
        </w:rPr>
        <w:t>discussions</w:t>
      </w:r>
      <w:r w:rsidR="001A1FE0" w:rsidRPr="00B41435">
        <w:rPr>
          <w:sz w:val="24"/>
          <w:szCs w:val="24"/>
        </w:rPr>
        <w:t xml:space="preserve"> </w:t>
      </w:r>
      <w:r w:rsidRPr="00B41435">
        <w:rPr>
          <w:sz w:val="24"/>
          <w:szCs w:val="24"/>
        </w:rPr>
        <w:t>of</w:t>
      </w:r>
      <w:r w:rsidR="001A1FE0" w:rsidRPr="00B41435">
        <w:rPr>
          <w:sz w:val="24"/>
          <w:szCs w:val="24"/>
        </w:rPr>
        <w:t xml:space="preserve"> </w:t>
      </w:r>
      <w:r w:rsidRPr="00B41435">
        <w:rPr>
          <w:sz w:val="24"/>
          <w:szCs w:val="24"/>
        </w:rPr>
        <w:t>the</w:t>
      </w:r>
      <w:r w:rsidR="001A1FE0" w:rsidRPr="00B41435">
        <w:rPr>
          <w:sz w:val="24"/>
          <w:szCs w:val="24"/>
        </w:rPr>
        <w:t xml:space="preserve"> </w:t>
      </w:r>
      <w:r w:rsidRPr="00B41435">
        <w:rPr>
          <w:sz w:val="24"/>
          <w:szCs w:val="24"/>
        </w:rPr>
        <w:t>Terms</w:t>
      </w:r>
      <w:r w:rsidR="001A1FE0" w:rsidRPr="00B41435">
        <w:rPr>
          <w:sz w:val="24"/>
          <w:szCs w:val="24"/>
        </w:rPr>
        <w:t xml:space="preserve"> of Reference</w:t>
      </w:r>
      <w:r w:rsidRPr="00B41435">
        <w:rPr>
          <w:sz w:val="24"/>
          <w:szCs w:val="24"/>
        </w:rPr>
        <w:t xml:space="preserve"> (TORs), the proposed methodology, the Client’s inputs, the special conditions of the Contract, and finalizing the “Description of Services” part of the Contract. These discussions shall not substantially alter the original scope of services under the TOR or the terms of the contract, lest the quality</w:t>
      </w:r>
      <w:r w:rsidR="001A1FE0" w:rsidRPr="00B41435">
        <w:rPr>
          <w:sz w:val="24"/>
          <w:szCs w:val="24"/>
        </w:rPr>
        <w:t xml:space="preserve"> </w:t>
      </w:r>
      <w:r w:rsidRPr="00B41435">
        <w:rPr>
          <w:sz w:val="24"/>
          <w:szCs w:val="24"/>
        </w:rPr>
        <w:t>of</w:t>
      </w:r>
      <w:r w:rsidR="001A1FE0" w:rsidRPr="00B41435">
        <w:rPr>
          <w:sz w:val="24"/>
          <w:szCs w:val="24"/>
        </w:rPr>
        <w:t xml:space="preserve"> </w:t>
      </w:r>
      <w:r w:rsidRPr="00B41435">
        <w:rPr>
          <w:sz w:val="24"/>
          <w:szCs w:val="24"/>
        </w:rPr>
        <w:t>the</w:t>
      </w:r>
      <w:r w:rsidR="001A1FE0" w:rsidRPr="00B41435">
        <w:rPr>
          <w:sz w:val="24"/>
          <w:szCs w:val="24"/>
        </w:rPr>
        <w:t xml:space="preserve"> </w:t>
      </w:r>
      <w:r w:rsidRPr="00B41435">
        <w:rPr>
          <w:sz w:val="24"/>
          <w:szCs w:val="24"/>
        </w:rPr>
        <w:t>final</w:t>
      </w:r>
      <w:r w:rsidR="001A1FE0" w:rsidRPr="00B41435">
        <w:rPr>
          <w:sz w:val="24"/>
          <w:szCs w:val="24"/>
        </w:rPr>
        <w:t xml:space="preserve"> </w:t>
      </w:r>
      <w:r w:rsidRPr="00B41435">
        <w:rPr>
          <w:sz w:val="24"/>
          <w:szCs w:val="24"/>
        </w:rPr>
        <w:t>product,</w:t>
      </w:r>
      <w:r w:rsidR="001A1FE0" w:rsidRPr="00B41435">
        <w:rPr>
          <w:sz w:val="24"/>
          <w:szCs w:val="24"/>
        </w:rPr>
        <w:t xml:space="preserve"> </w:t>
      </w:r>
      <w:r w:rsidRPr="00B41435">
        <w:rPr>
          <w:sz w:val="24"/>
          <w:szCs w:val="24"/>
        </w:rPr>
        <w:t>its</w:t>
      </w:r>
      <w:r w:rsidR="001A1FE0" w:rsidRPr="00B41435">
        <w:rPr>
          <w:sz w:val="24"/>
          <w:szCs w:val="24"/>
        </w:rPr>
        <w:t xml:space="preserve"> </w:t>
      </w:r>
      <w:r w:rsidRPr="00B41435">
        <w:rPr>
          <w:sz w:val="24"/>
          <w:szCs w:val="24"/>
        </w:rPr>
        <w:t>price,</w:t>
      </w:r>
      <w:r w:rsidR="001A1FE0" w:rsidRPr="00B41435">
        <w:rPr>
          <w:sz w:val="24"/>
          <w:szCs w:val="24"/>
        </w:rPr>
        <w:t xml:space="preserve"> </w:t>
      </w:r>
      <w:r w:rsidRPr="00B41435">
        <w:rPr>
          <w:sz w:val="24"/>
          <w:szCs w:val="24"/>
        </w:rPr>
        <w:t>or</w:t>
      </w:r>
      <w:r w:rsidR="001A1FE0" w:rsidRPr="00B41435">
        <w:rPr>
          <w:sz w:val="24"/>
          <w:szCs w:val="24"/>
        </w:rPr>
        <w:t xml:space="preserve"> </w:t>
      </w:r>
      <w:r w:rsidRPr="00B41435">
        <w:rPr>
          <w:sz w:val="24"/>
          <w:szCs w:val="24"/>
        </w:rPr>
        <w:t>the</w:t>
      </w:r>
      <w:r w:rsidR="001A1FE0" w:rsidRPr="00B41435">
        <w:rPr>
          <w:sz w:val="24"/>
          <w:szCs w:val="24"/>
        </w:rPr>
        <w:t xml:space="preserve"> </w:t>
      </w:r>
      <w:r w:rsidRPr="00B41435">
        <w:rPr>
          <w:sz w:val="24"/>
          <w:szCs w:val="24"/>
        </w:rPr>
        <w:t>relevance</w:t>
      </w:r>
      <w:r w:rsidR="001A1FE0" w:rsidRPr="00B41435">
        <w:rPr>
          <w:sz w:val="24"/>
          <w:szCs w:val="24"/>
        </w:rPr>
        <w:t xml:space="preserve"> </w:t>
      </w:r>
      <w:r w:rsidRPr="00B41435">
        <w:rPr>
          <w:sz w:val="24"/>
          <w:szCs w:val="24"/>
        </w:rPr>
        <w:t>of</w:t>
      </w:r>
      <w:r w:rsidR="001A1FE0" w:rsidRPr="00B41435">
        <w:rPr>
          <w:sz w:val="24"/>
          <w:szCs w:val="24"/>
        </w:rPr>
        <w:t xml:space="preserve"> </w:t>
      </w:r>
      <w:r w:rsidRPr="00B41435">
        <w:rPr>
          <w:sz w:val="24"/>
          <w:szCs w:val="24"/>
        </w:rPr>
        <w:t>the</w:t>
      </w:r>
      <w:r w:rsidR="001A1FE0" w:rsidRPr="00B41435">
        <w:rPr>
          <w:sz w:val="24"/>
          <w:szCs w:val="24"/>
        </w:rPr>
        <w:t xml:space="preserve"> </w:t>
      </w:r>
      <w:r w:rsidRPr="00B41435">
        <w:rPr>
          <w:sz w:val="24"/>
          <w:szCs w:val="24"/>
        </w:rPr>
        <w:t xml:space="preserve">initial evaluation </w:t>
      </w:r>
      <w:r w:rsidR="001A1FE0" w:rsidRPr="00B41435">
        <w:rPr>
          <w:sz w:val="24"/>
          <w:szCs w:val="24"/>
        </w:rPr>
        <w:t>be affected</w:t>
      </w:r>
      <w:r w:rsidRPr="00B41435">
        <w:rPr>
          <w:sz w:val="24"/>
          <w:szCs w:val="24"/>
        </w:rPr>
        <w:t>.</w:t>
      </w:r>
    </w:p>
    <w:p w:rsidR="00BD623A" w:rsidRPr="00B41435" w:rsidRDefault="00BD623A" w:rsidP="00DA7D69">
      <w:pPr>
        <w:pStyle w:val="Heading3"/>
      </w:pPr>
    </w:p>
    <w:p w:rsidR="00D965A3" w:rsidRPr="00B41435" w:rsidRDefault="00FB3A28" w:rsidP="007C2612">
      <w:pPr>
        <w:pStyle w:val="ListParagraph"/>
        <w:numPr>
          <w:ilvl w:val="2"/>
          <w:numId w:val="141"/>
        </w:numPr>
        <w:spacing w:before="97" w:line="276" w:lineRule="auto"/>
        <w:ind w:right="-11"/>
        <w:rPr>
          <w:sz w:val="24"/>
          <w:szCs w:val="24"/>
        </w:rPr>
      </w:pPr>
      <w:r w:rsidRPr="00B41435">
        <w:rPr>
          <w:b/>
          <w:bCs/>
          <w:sz w:val="24"/>
          <w:szCs w:val="24"/>
        </w:rPr>
        <w:lastRenderedPageBreak/>
        <w:t>Financial Negotiations</w:t>
      </w:r>
      <w:r w:rsidRPr="00B41435">
        <w:rPr>
          <w:sz w:val="24"/>
          <w:szCs w:val="24"/>
        </w:rPr>
        <w:t xml:space="preserve">: </w:t>
      </w:r>
    </w:p>
    <w:p w:rsidR="00FB3A28" w:rsidRPr="00B41435" w:rsidRDefault="00FB3A28" w:rsidP="00B41435">
      <w:pPr>
        <w:pStyle w:val="ListParagraph"/>
        <w:numPr>
          <w:ilvl w:val="0"/>
          <w:numId w:val="122"/>
        </w:numPr>
        <w:spacing w:before="97" w:after="240" w:line="276" w:lineRule="auto"/>
        <w:ind w:left="1134" w:right="-11" w:hanging="425"/>
        <w:rPr>
          <w:sz w:val="24"/>
          <w:szCs w:val="24"/>
        </w:rPr>
      </w:pPr>
      <w:r w:rsidRPr="00B41435">
        <w:rPr>
          <w:sz w:val="24"/>
          <w:szCs w:val="24"/>
        </w:rPr>
        <w:t>The</w:t>
      </w:r>
      <w:r w:rsidR="003936BC" w:rsidRPr="00B41435">
        <w:rPr>
          <w:sz w:val="24"/>
          <w:szCs w:val="24"/>
        </w:rPr>
        <w:t xml:space="preserve"> </w:t>
      </w:r>
      <w:r w:rsidRPr="00B41435">
        <w:rPr>
          <w:sz w:val="24"/>
          <w:szCs w:val="24"/>
        </w:rPr>
        <w:t>negotiations</w:t>
      </w:r>
      <w:r w:rsidR="003936BC" w:rsidRPr="00B41435">
        <w:rPr>
          <w:sz w:val="24"/>
          <w:szCs w:val="24"/>
        </w:rPr>
        <w:t xml:space="preserve"> </w:t>
      </w:r>
      <w:r w:rsidRPr="00B41435">
        <w:rPr>
          <w:sz w:val="24"/>
          <w:szCs w:val="24"/>
        </w:rPr>
        <w:t>include</w:t>
      </w:r>
      <w:r w:rsidR="003936BC" w:rsidRPr="00B41435">
        <w:rPr>
          <w:sz w:val="24"/>
          <w:szCs w:val="24"/>
        </w:rPr>
        <w:t xml:space="preserve"> </w:t>
      </w:r>
      <w:r w:rsidRPr="00B41435">
        <w:rPr>
          <w:sz w:val="24"/>
          <w:szCs w:val="24"/>
        </w:rPr>
        <w:t>the</w:t>
      </w:r>
      <w:r w:rsidR="003936BC" w:rsidRPr="00B41435">
        <w:rPr>
          <w:sz w:val="24"/>
          <w:szCs w:val="24"/>
        </w:rPr>
        <w:t xml:space="preserve"> </w:t>
      </w:r>
      <w:r w:rsidRPr="00B41435">
        <w:rPr>
          <w:sz w:val="24"/>
          <w:szCs w:val="24"/>
        </w:rPr>
        <w:t>clarification</w:t>
      </w:r>
      <w:r w:rsidR="003936BC" w:rsidRPr="00B41435">
        <w:rPr>
          <w:sz w:val="24"/>
          <w:szCs w:val="24"/>
        </w:rPr>
        <w:t xml:space="preserve"> </w:t>
      </w:r>
      <w:r w:rsidRPr="00B41435">
        <w:rPr>
          <w:sz w:val="24"/>
          <w:szCs w:val="24"/>
        </w:rPr>
        <w:t>of</w:t>
      </w:r>
      <w:r w:rsidR="003936BC" w:rsidRPr="00B41435">
        <w:rPr>
          <w:sz w:val="24"/>
          <w:szCs w:val="24"/>
        </w:rPr>
        <w:t xml:space="preserve"> </w:t>
      </w:r>
      <w:r w:rsidRPr="00B41435">
        <w:rPr>
          <w:sz w:val="24"/>
          <w:szCs w:val="24"/>
        </w:rPr>
        <w:t>the</w:t>
      </w:r>
      <w:r w:rsidR="003936BC" w:rsidRPr="00B41435">
        <w:rPr>
          <w:sz w:val="24"/>
          <w:szCs w:val="24"/>
        </w:rPr>
        <w:t xml:space="preserve"> Consultant’s tax</w:t>
      </w:r>
      <w:r w:rsidRPr="00B41435">
        <w:rPr>
          <w:sz w:val="24"/>
          <w:szCs w:val="24"/>
        </w:rPr>
        <w:t xml:space="preserve"> liability and how it should be reflected in </w:t>
      </w:r>
      <w:r w:rsidR="003936BC" w:rsidRPr="00B41435">
        <w:rPr>
          <w:sz w:val="24"/>
          <w:szCs w:val="24"/>
        </w:rPr>
        <w:t>the Contract</w:t>
      </w:r>
      <w:r w:rsidRPr="00B41435">
        <w:rPr>
          <w:sz w:val="24"/>
          <w:szCs w:val="24"/>
        </w:rPr>
        <w:t>.</w:t>
      </w:r>
    </w:p>
    <w:p w:rsidR="00FB3A28" w:rsidRPr="00B41435" w:rsidRDefault="00FB3A28" w:rsidP="00B41435">
      <w:pPr>
        <w:pStyle w:val="ListParagraph"/>
        <w:numPr>
          <w:ilvl w:val="0"/>
          <w:numId w:val="122"/>
        </w:numPr>
        <w:spacing w:after="240" w:line="276" w:lineRule="auto"/>
        <w:ind w:left="1134" w:right="-11" w:hanging="425"/>
        <w:rPr>
          <w:sz w:val="24"/>
          <w:szCs w:val="24"/>
        </w:rPr>
      </w:pPr>
      <w:r w:rsidRPr="00B41435">
        <w:rPr>
          <w:sz w:val="24"/>
          <w:szCs w:val="24"/>
        </w:rPr>
        <w:t xml:space="preserve">If the selection method included cost as a factor in the evaluation, the total price stated in the Financial Proposal for a Lump-Sum contract shall not </w:t>
      </w:r>
      <w:r w:rsidR="003936BC" w:rsidRPr="00B41435">
        <w:rPr>
          <w:sz w:val="24"/>
          <w:szCs w:val="24"/>
        </w:rPr>
        <w:t>be negotiated</w:t>
      </w:r>
      <w:r w:rsidRPr="00B41435">
        <w:rPr>
          <w:sz w:val="24"/>
          <w:szCs w:val="24"/>
        </w:rPr>
        <w:t>.</w:t>
      </w:r>
    </w:p>
    <w:p w:rsidR="00FB3A28" w:rsidRPr="00B41435" w:rsidRDefault="00FB3A28" w:rsidP="00B41435">
      <w:pPr>
        <w:pStyle w:val="ListParagraph"/>
        <w:numPr>
          <w:ilvl w:val="0"/>
          <w:numId w:val="122"/>
        </w:numPr>
        <w:tabs>
          <w:tab w:val="left" w:pos="3213"/>
        </w:tabs>
        <w:spacing w:after="240" w:line="276" w:lineRule="auto"/>
        <w:ind w:left="1134" w:right="-11" w:hanging="425"/>
        <w:rPr>
          <w:sz w:val="24"/>
          <w:szCs w:val="24"/>
        </w:rPr>
      </w:pPr>
      <w:r w:rsidRPr="00B41435">
        <w:rPr>
          <w:sz w:val="24"/>
          <w:szCs w:val="24"/>
        </w:rPr>
        <w:t>The unit rates negotiations shall not take place, except when the offered Key Experts and Non-Key Experts’ remuneration rates are much higher than the typically charged rates by consultants in similar contracts. In such case, the Client may ask</w:t>
      </w:r>
      <w:r w:rsidR="003936BC" w:rsidRPr="00B41435">
        <w:rPr>
          <w:sz w:val="24"/>
          <w:szCs w:val="24"/>
        </w:rPr>
        <w:t xml:space="preserve"> </w:t>
      </w:r>
      <w:r w:rsidRPr="00B41435">
        <w:rPr>
          <w:sz w:val="24"/>
          <w:szCs w:val="24"/>
        </w:rPr>
        <w:t>for</w:t>
      </w:r>
      <w:r w:rsidR="003936BC" w:rsidRPr="00B41435">
        <w:rPr>
          <w:sz w:val="24"/>
          <w:szCs w:val="24"/>
        </w:rPr>
        <w:t xml:space="preserve"> </w:t>
      </w:r>
      <w:r w:rsidRPr="00B41435">
        <w:rPr>
          <w:sz w:val="24"/>
          <w:szCs w:val="24"/>
        </w:rPr>
        <w:t>clarifications</w:t>
      </w:r>
      <w:r w:rsidR="003936BC" w:rsidRPr="00B41435">
        <w:rPr>
          <w:sz w:val="24"/>
          <w:szCs w:val="24"/>
        </w:rPr>
        <w:t xml:space="preserve"> </w:t>
      </w:r>
      <w:r w:rsidRPr="00B41435">
        <w:rPr>
          <w:sz w:val="24"/>
          <w:szCs w:val="24"/>
        </w:rPr>
        <w:t>and,</w:t>
      </w:r>
      <w:r w:rsidR="003936BC" w:rsidRPr="00B41435">
        <w:rPr>
          <w:sz w:val="24"/>
          <w:szCs w:val="24"/>
        </w:rPr>
        <w:t xml:space="preserve"> i</w:t>
      </w:r>
      <w:r w:rsidRPr="00B41435">
        <w:rPr>
          <w:sz w:val="24"/>
          <w:szCs w:val="24"/>
        </w:rPr>
        <w:t>f</w:t>
      </w:r>
      <w:r w:rsidR="003936BC" w:rsidRPr="00B41435">
        <w:rPr>
          <w:sz w:val="24"/>
          <w:szCs w:val="24"/>
        </w:rPr>
        <w:t xml:space="preserve"> </w:t>
      </w:r>
      <w:r w:rsidRPr="00B41435">
        <w:rPr>
          <w:sz w:val="24"/>
          <w:szCs w:val="24"/>
        </w:rPr>
        <w:t>the</w:t>
      </w:r>
      <w:r w:rsidR="003936BC" w:rsidRPr="00B41435">
        <w:rPr>
          <w:sz w:val="24"/>
          <w:szCs w:val="24"/>
        </w:rPr>
        <w:t xml:space="preserve"> </w:t>
      </w:r>
      <w:r w:rsidRPr="00B41435">
        <w:rPr>
          <w:sz w:val="24"/>
          <w:szCs w:val="24"/>
        </w:rPr>
        <w:t>fees</w:t>
      </w:r>
      <w:r w:rsidR="003936BC" w:rsidRPr="00B41435">
        <w:rPr>
          <w:sz w:val="24"/>
          <w:szCs w:val="24"/>
        </w:rPr>
        <w:t xml:space="preserve"> </w:t>
      </w:r>
      <w:r w:rsidRPr="00B41435">
        <w:rPr>
          <w:sz w:val="24"/>
          <w:szCs w:val="24"/>
        </w:rPr>
        <w:t>are</w:t>
      </w:r>
      <w:r w:rsidR="003936BC" w:rsidRPr="00B41435">
        <w:rPr>
          <w:sz w:val="24"/>
          <w:szCs w:val="24"/>
        </w:rPr>
        <w:t xml:space="preserve"> </w:t>
      </w:r>
      <w:r w:rsidRPr="00B41435">
        <w:rPr>
          <w:sz w:val="24"/>
          <w:szCs w:val="24"/>
        </w:rPr>
        <w:t>very</w:t>
      </w:r>
      <w:r w:rsidR="003936BC" w:rsidRPr="00B41435">
        <w:rPr>
          <w:sz w:val="24"/>
          <w:szCs w:val="24"/>
        </w:rPr>
        <w:t xml:space="preserve"> </w:t>
      </w:r>
      <w:r w:rsidRPr="00B41435">
        <w:rPr>
          <w:sz w:val="24"/>
          <w:szCs w:val="24"/>
        </w:rPr>
        <w:t>high,</w:t>
      </w:r>
      <w:r w:rsidR="003936BC" w:rsidRPr="00B41435">
        <w:rPr>
          <w:sz w:val="24"/>
          <w:szCs w:val="24"/>
        </w:rPr>
        <w:t xml:space="preserve"> </w:t>
      </w:r>
      <w:r w:rsidRPr="00B41435">
        <w:rPr>
          <w:sz w:val="24"/>
          <w:szCs w:val="24"/>
        </w:rPr>
        <w:t>ask</w:t>
      </w:r>
      <w:r w:rsidR="003936BC" w:rsidRPr="00B41435">
        <w:rPr>
          <w:sz w:val="24"/>
          <w:szCs w:val="24"/>
        </w:rPr>
        <w:t xml:space="preserve"> to change</w:t>
      </w:r>
      <w:r w:rsidRPr="00B41435">
        <w:rPr>
          <w:sz w:val="24"/>
          <w:szCs w:val="24"/>
        </w:rPr>
        <w:t xml:space="preserve"> </w:t>
      </w:r>
      <w:r w:rsidR="003936BC" w:rsidRPr="00B41435">
        <w:rPr>
          <w:sz w:val="24"/>
          <w:szCs w:val="24"/>
        </w:rPr>
        <w:t>the rates</w:t>
      </w:r>
      <w:r w:rsidRPr="00B41435">
        <w:rPr>
          <w:sz w:val="24"/>
          <w:szCs w:val="24"/>
        </w:rPr>
        <w:t>.</w:t>
      </w:r>
    </w:p>
    <w:p w:rsidR="00D965A3" w:rsidRPr="00B41435" w:rsidRDefault="00FB3A28" w:rsidP="00D965A3">
      <w:pPr>
        <w:pStyle w:val="ListParagraph"/>
        <w:numPr>
          <w:ilvl w:val="0"/>
          <w:numId w:val="122"/>
        </w:numPr>
        <w:spacing w:before="97" w:after="240" w:line="276" w:lineRule="auto"/>
        <w:ind w:left="1134" w:right="-11" w:hanging="425"/>
        <w:rPr>
          <w:sz w:val="24"/>
          <w:szCs w:val="24"/>
        </w:rPr>
      </w:pPr>
      <w:r w:rsidRPr="00B41435">
        <w:rPr>
          <w:sz w:val="24"/>
          <w:szCs w:val="24"/>
        </w:rPr>
        <w:t>The format for (i) providing information on remuneration rates in the case of Quality Based Selection; and (ii) clarifying remuneration rates’ structure, is provided in Appendix A to the Financial Form FIN-3: Financial Negotiations – Breakdown of Remuneration Rates.</w:t>
      </w:r>
    </w:p>
    <w:p w:rsidR="00D965A3" w:rsidRPr="00B41435" w:rsidRDefault="00D965A3" w:rsidP="00B41435">
      <w:pPr>
        <w:pStyle w:val="Heading3"/>
        <w:numPr>
          <w:ilvl w:val="1"/>
          <w:numId w:val="141"/>
        </w:numPr>
        <w:spacing w:after="240"/>
        <w:ind w:left="709" w:hanging="709"/>
      </w:pPr>
      <w:bookmarkStart w:id="81" w:name="_Toc100405997"/>
      <w:r w:rsidRPr="00B41435">
        <w:t>Conclusion of Negotiations</w:t>
      </w:r>
      <w:bookmarkEnd w:id="81"/>
    </w:p>
    <w:p w:rsidR="00D965A3" w:rsidRPr="00B41435" w:rsidRDefault="00D965A3" w:rsidP="007C2612">
      <w:pPr>
        <w:pStyle w:val="ListParagraph"/>
        <w:numPr>
          <w:ilvl w:val="2"/>
          <w:numId w:val="142"/>
        </w:numPr>
        <w:spacing w:before="97" w:line="276" w:lineRule="auto"/>
        <w:ind w:right="-11"/>
        <w:rPr>
          <w:sz w:val="24"/>
          <w:szCs w:val="24"/>
        </w:rPr>
      </w:pPr>
      <w:r w:rsidRPr="00B41435">
        <w:rPr>
          <w:sz w:val="24"/>
          <w:szCs w:val="24"/>
        </w:rPr>
        <w:t>The negotiations are concluded with a review of the finalized draft</w:t>
      </w:r>
      <w:r w:rsidR="003936BC" w:rsidRPr="00B41435">
        <w:rPr>
          <w:sz w:val="24"/>
          <w:szCs w:val="24"/>
        </w:rPr>
        <w:t xml:space="preserve"> </w:t>
      </w:r>
      <w:r w:rsidRPr="00B41435">
        <w:rPr>
          <w:sz w:val="24"/>
          <w:szCs w:val="24"/>
        </w:rPr>
        <w:t>Contract,</w:t>
      </w:r>
      <w:r w:rsidR="003936BC" w:rsidRPr="00B41435">
        <w:rPr>
          <w:sz w:val="24"/>
          <w:szCs w:val="24"/>
        </w:rPr>
        <w:t xml:space="preserve"> </w:t>
      </w:r>
      <w:r w:rsidRPr="00B41435">
        <w:rPr>
          <w:sz w:val="24"/>
          <w:szCs w:val="24"/>
        </w:rPr>
        <w:t>which</w:t>
      </w:r>
      <w:r w:rsidR="003936BC" w:rsidRPr="00B41435">
        <w:rPr>
          <w:sz w:val="24"/>
          <w:szCs w:val="24"/>
        </w:rPr>
        <w:t xml:space="preserve"> </w:t>
      </w:r>
      <w:r w:rsidRPr="00B41435">
        <w:rPr>
          <w:sz w:val="24"/>
          <w:szCs w:val="24"/>
        </w:rPr>
        <w:t>then</w:t>
      </w:r>
      <w:r w:rsidR="003936BC" w:rsidRPr="00B41435">
        <w:rPr>
          <w:sz w:val="24"/>
          <w:szCs w:val="24"/>
        </w:rPr>
        <w:t xml:space="preserve"> </w:t>
      </w:r>
      <w:r w:rsidRPr="00B41435">
        <w:rPr>
          <w:sz w:val="24"/>
          <w:szCs w:val="24"/>
        </w:rPr>
        <w:t>shall</w:t>
      </w:r>
      <w:r w:rsidR="003936BC" w:rsidRPr="00B41435">
        <w:rPr>
          <w:sz w:val="24"/>
          <w:szCs w:val="24"/>
        </w:rPr>
        <w:t xml:space="preserve"> </w:t>
      </w:r>
      <w:r w:rsidRPr="00B41435">
        <w:rPr>
          <w:sz w:val="24"/>
          <w:szCs w:val="24"/>
        </w:rPr>
        <w:t>be</w:t>
      </w:r>
      <w:r w:rsidR="003936BC" w:rsidRPr="00B41435">
        <w:rPr>
          <w:sz w:val="24"/>
          <w:szCs w:val="24"/>
        </w:rPr>
        <w:t xml:space="preserve"> </w:t>
      </w:r>
      <w:r w:rsidRPr="00B41435">
        <w:rPr>
          <w:sz w:val="24"/>
          <w:szCs w:val="24"/>
        </w:rPr>
        <w:t>initialed</w:t>
      </w:r>
      <w:r w:rsidR="003936BC" w:rsidRPr="00B41435">
        <w:rPr>
          <w:sz w:val="24"/>
          <w:szCs w:val="24"/>
        </w:rPr>
        <w:t xml:space="preserve"> </w:t>
      </w:r>
      <w:r w:rsidRPr="00B41435">
        <w:rPr>
          <w:sz w:val="24"/>
          <w:szCs w:val="24"/>
        </w:rPr>
        <w:t>by</w:t>
      </w:r>
      <w:r w:rsidR="003936BC" w:rsidRPr="00B41435">
        <w:rPr>
          <w:sz w:val="24"/>
          <w:szCs w:val="24"/>
        </w:rPr>
        <w:t xml:space="preserve"> </w:t>
      </w:r>
      <w:r w:rsidRPr="00B41435">
        <w:rPr>
          <w:sz w:val="24"/>
          <w:szCs w:val="24"/>
        </w:rPr>
        <w:t>the</w:t>
      </w:r>
      <w:r w:rsidR="003936BC" w:rsidRPr="00B41435">
        <w:rPr>
          <w:sz w:val="24"/>
          <w:szCs w:val="24"/>
        </w:rPr>
        <w:t xml:space="preserve"> </w:t>
      </w:r>
      <w:r w:rsidRPr="00B41435">
        <w:rPr>
          <w:sz w:val="24"/>
          <w:szCs w:val="24"/>
        </w:rPr>
        <w:t>Client</w:t>
      </w:r>
      <w:r w:rsidR="003936BC" w:rsidRPr="00B41435">
        <w:rPr>
          <w:sz w:val="24"/>
          <w:szCs w:val="24"/>
        </w:rPr>
        <w:t xml:space="preserve"> </w:t>
      </w:r>
      <w:r w:rsidRPr="00B41435">
        <w:rPr>
          <w:sz w:val="24"/>
          <w:szCs w:val="24"/>
        </w:rPr>
        <w:t>and</w:t>
      </w:r>
      <w:r w:rsidR="003936BC" w:rsidRPr="00B41435">
        <w:rPr>
          <w:sz w:val="24"/>
          <w:szCs w:val="24"/>
        </w:rPr>
        <w:t xml:space="preserve"> </w:t>
      </w:r>
      <w:r w:rsidRPr="00B41435">
        <w:rPr>
          <w:sz w:val="24"/>
          <w:szCs w:val="24"/>
        </w:rPr>
        <w:t>the Consultant’s authorized</w:t>
      </w:r>
      <w:r w:rsidR="003936BC" w:rsidRPr="00B41435">
        <w:rPr>
          <w:sz w:val="24"/>
          <w:szCs w:val="24"/>
        </w:rPr>
        <w:t xml:space="preserve"> </w:t>
      </w:r>
      <w:r w:rsidRPr="00B41435">
        <w:rPr>
          <w:sz w:val="24"/>
          <w:szCs w:val="24"/>
        </w:rPr>
        <w:t>representative.</w:t>
      </w:r>
    </w:p>
    <w:p w:rsidR="00D965A3" w:rsidRPr="00B41435" w:rsidRDefault="00D965A3" w:rsidP="00B41435">
      <w:pPr>
        <w:pStyle w:val="ListParagraph"/>
        <w:numPr>
          <w:ilvl w:val="2"/>
          <w:numId w:val="142"/>
        </w:numPr>
        <w:spacing w:before="97" w:after="240" w:line="276" w:lineRule="auto"/>
        <w:ind w:right="-11"/>
        <w:rPr>
          <w:sz w:val="24"/>
          <w:szCs w:val="24"/>
        </w:rPr>
      </w:pPr>
      <w:r w:rsidRPr="00B41435">
        <w:rPr>
          <w:sz w:val="24"/>
          <w:szCs w:val="24"/>
        </w:rPr>
        <w:t xml:space="preserve">f the negotiations fail, the Client shall inform the Consultant in writing of all pending issues and disagreements and provide a final opportunity to the Consultant to respond. If disagreement persists, the Client shall terminate the negotiations informing </w:t>
      </w:r>
      <w:r w:rsidR="003936BC" w:rsidRPr="00B41435">
        <w:rPr>
          <w:sz w:val="24"/>
          <w:szCs w:val="24"/>
        </w:rPr>
        <w:t xml:space="preserve">the Consultant </w:t>
      </w:r>
      <w:r w:rsidRPr="00B41435">
        <w:rPr>
          <w:sz w:val="24"/>
          <w:szCs w:val="24"/>
        </w:rPr>
        <w:t>of</w:t>
      </w:r>
      <w:r w:rsidR="003936BC" w:rsidRPr="00B41435">
        <w:rPr>
          <w:sz w:val="24"/>
          <w:szCs w:val="24"/>
        </w:rPr>
        <w:t xml:space="preserve"> </w:t>
      </w:r>
      <w:r w:rsidRPr="00B41435">
        <w:rPr>
          <w:sz w:val="24"/>
          <w:szCs w:val="24"/>
        </w:rPr>
        <w:t>the</w:t>
      </w:r>
      <w:r w:rsidR="003936BC" w:rsidRPr="00B41435">
        <w:rPr>
          <w:sz w:val="24"/>
          <w:szCs w:val="24"/>
        </w:rPr>
        <w:t xml:space="preserve"> </w:t>
      </w:r>
      <w:r w:rsidRPr="00B41435">
        <w:rPr>
          <w:sz w:val="24"/>
          <w:szCs w:val="24"/>
        </w:rPr>
        <w:t>reasons</w:t>
      </w:r>
      <w:r w:rsidR="003936BC" w:rsidRPr="00B41435">
        <w:rPr>
          <w:sz w:val="24"/>
          <w:szCs w:val="24"/>
        </w:rPr>
        <w:t xml:space="preserve"> </w:t>
      </w:r>
      <w:r w:rsidRPr="00B41435">
        <w:rPr>
          <w:sz w:val="24"/>
          <w:szCs w:val="24"/>
        </w:rPr>
        <w:t>for</w:t>
      </w:r>
      <w:r w:rsidR="003936BC" w:rsidRPr="00B41435">
        <w:rPr>
          <w:sz w:val="24"/>
          <w:szCs w:val="24"/>
        </w:rPr>
        <w:t xml:space="preserve"> </w:t>
      </w:r>
      <w:r w:rsidRPr="00B41435">
        <w:rPr>
          <w:sz w:val="24"/>
          <w:szCs w:val="24"/>
        </w:rPr>
        <w:t>doing</w:t>
      </w:r>
      <w:r w:rsidR="003936BC" w:rsidRPr="00B41435">
        <w:rPr>
          <w:sz w:val="24"/>
          <w:szCs w:val="24"/>
        </w:rPr>
        <w:t xml:space="preserve"> </w:t>
      </w:r>
      <w:r w:rsidRPr="00B41435">
        <w:rPr>
          <w:sz w:val="24"/>
          <w:szCs w:val="24"/>
        </w:rPr>
        <w:t>so.</w:t>
      </w:r>
      <w:r w:rsidR="003936BC" w:rsidRPr="00B41435">
        <w:rPr>
          <w:sz w:val="24"/>
          <w:szCs w:val="24"/>
        </w:rPr>
        <w:t xml:space="preserve"> </w:t>
      </w:r>
      <w:r w:rsidRPr="00B41435">
        <w:rPr>
          <w:sz w:val="24"/>
          <w:szCs w:val="24"/>
        </w:rPr>
        <w:t>The</w:t>
      </w:r>
      <w:r w:rsidR="003936BC" w:rsidRPr="00B41435">
        <w:rPr>
          <w:sz w:val="24"/>
          <w:szCs w:val="24"/>
        </w:rPr>
        <w:t xml:space="preserve"> </w:t>
      </w:r>
      <w:r w:rsidRPr="00B41435">
        <w:rPr>
          <w:sz w:val="24"/>
          <w:szCs w:val="24"/>
        </w:rPr>
        <w:t>Client</w:t>
      </w:r>
      <w:r w:rsidR="003936BC" w:rsidRPr="00B41435">
        <w:rPr>
          <w:sz w:val="24"/>
          <w:szCs w:val="24"/>
        </w:rPr>
        <w:t xml:space="preserve"> will invite</w:t>
      </w:r>
      <w:r w:rsidRPr="00B41435">
        <w:rPr>
          <w:sz w:val="24"/>
          <w:szCs w:val="24"/>
        </w:rPr>
        <w:t xml:space="preserve"> the next-ranked Consultant to negotiate a Contract. Once the Client commences negotiations with the next-ranked Consultant, the Client shall not reopen the </w:t>
      </w:r>
      <w:r w:rsidR="003936BC" w:rsidRPr="00B41435">
        <w:rPr>
          <w:sz w:val="24"/>
          <w:szCs w:val="24"/>
        </w:rPr>
        <w:t>earlier negotiations</w:t>
      </w:r>
    </w:p>
    <w:p w:rsidR="00D965A3" w:rsidRPr="00B41435" w:rsidRDefault="00D965A3" w:rsidP="007C2612">
      <w:pPr>
        <w:pStyle w:val="Heading3"/>
        <w:numPr>
          <w:ilvl w:val="1"/>
          <w:numId w:val="142"/>
        </w:numPr>
        <w:ind w:left="709" w:hanging="709"/>
      </w:pPr>
      <w:bookmarkStart w:id="82" w:name="_Toc100405998"/>
      <w:r w:rsidRPr="00B41435">
        <w:t>Award of Contract</w:t>
      </w:r>
      <w:bookmarkEnd w:id="82"/>
    </w:p>
    <w:p w:rsidR="00D965A3" w:rsidRPr="00B41435" w:rsidRDefault="00D965A3" w:rsidP="00D965A3">
      <w:pPr>
        <w:pStyle w:val="Heading3"/>
      </w:pPr>
    </w:p>
    <w:p w:rsidR="00D965A3" w:rsidRPr="00B41435" w:rsidRDefault="00D965A3" w:rsidP="00B41435">
      <w:pPr>
        <w:pStyle w:val="ListParagraph"/>
        <w:numPr>
          <w:ilvl w:val="2"/>
          <w:numId w:val="142"/>
        </w:numPr>
        <w:tabs>
          <w:tab w:val="left" w:pos="1060"/>
        </w:tabs>
        <w:spacing w:after="240" w:line="276" w:lineRule="auto"/>
        <w:ind w:right="-11"/>
        <w:rPr>
          <w:sz w:val="24"/>
          <w:szCs w:val="24"/>
        </w:rPr>
      </w:pPr>
      <w:r w:rsidRPr="00B41435">
        <w:rPr>
          <w:sz w:val="24"/>
          <w:szCs w:val="24"/>
        </w:rPr>
        <w:t>After completing the negotiations, the Client shall prepare the negotiated</w:t>
      </w:r>
      <w:r w:rsidR="00E97B04" w:rsidRPr="00B41435">
        <w:rPr>
          <w:sz w:val="24"/>
          <w:szCs w:val="24"/>
        </w:rPr>
        <w:t xml:space="preserve"> </w:t>
      </w:r>
      <w:r w:rsidRPr="00B41435">
        <w:rPr>
          <w:sz w:val="24"/>
          <w:szCs w:val="24"/>
        </w:rPr>
        <w:t>draft</w:t>
      </w:r>
      <w:r w:rsidR="00E97B04" w:rsidRPr="00B41435">
        <w:rPr>
          <w:sz w:val="24"/>
          <w:szCs w:val="24"/>
        </w:rPr>
        <w:t xml:space="preserve"> </w:t>
      </w:r>
      <w:r w:rsidRPr="00B41435">
        <w:rPr>
          <w:sz w:val="24"/>
          <w:szCs w:val="24"/>
        </w:rPr>
        <w:t>Contract;</w:t>
      </w:r>
      <w:r w:rsidR="00E97B04" w:rsidRPr="00B41435">
        <w:rPr>
          <w:sz w:val="24"/>
          <w:szCs w:val="24"/>
        </w:rPr>
        <w:t xml:space="preserve"> </w:t>
      </w:r>
      <w:r w:rsidRPr="00B41435">
        <w:rPr>
          <w:sz w:val="24"/>
          <w:szCs w:val="24"/>
        </w:rPr>
        <w:t>sign</w:t>
      </w:r>
      <w:r w:rsidR="00E97B04" w:rsidRPr="00B41435">
        <w:rPr>
          <w:sz w:val="24"/>
          <w:szCs w:val="24"/>
        </w:rPr>
        <w:t xml:space="preserve"> </w:t>
      </w:r>
      <w:r w:rsidRPr="00B41435">
        <w:rPr>
          <w:sz w:val="24"/>
          <w:szCs w:val="24"/>
        </w:rPr>
        <w:t>the</w:t>
      </w:r>
      <w:r w:rsidR="00E97B04" w:rsidRPr="00B41435">
        <w:rPr>
          <w:sz w:val="24"/>
          <w:szCs w:val="24"/>
        </w:rPr>
        <w:t xml:space="preserve"> </w:t>
      </w:r>
      <w:r w:rsidRPr="00B41435">
        <w:rPr>
          <w:sz w:val="24"/>
          <w:szCs w:val="24"/>
        </w:rPr>
        <w:t>Contract;</w:t>
      </w:r>
      <w:r w:rsidR="00E97B04" w:rsidRPr="00B41435">
        <w:rPr>
          <w:sz w:val="24"/>
          <w:szCs w:val="24"/>
        </w:rPr>
        <w:t xml:space="preserve"> </w:t>
      </w:r>
      <w:r w:rsidRPr="00B41435">
        <w:rPr>
          <w:sz w:val="24"/>
          <w:szCs w:val="24"/>
        </w:rPr>
        <w:t>and</w:t>
      </w:r>
      <w:r w:rsidR="00E97B04" w:rsidRPr="00B41435">
        <w:rPr>
          <w:sz w:val="24"/>
          <w:szCs w:val="24"/>
        </w:rPr>
        <w:t xml:space="preserve"> </w:t>
      </w:r>
      <w:r w:rsidRPr="00B41435">
        <w:rPr>
          <w:sz w:val="24"/>
          <w:szCs w:val="24"/>
        </w:rPr>
        <w:t>promptly</w:t>
      </w:r>
      <w:r w:rsidR="00E97B04" w:rsidRPr="00B41435">
        <w:rPr>
          <w:sz w:val="24"/>
          <w:szCs w:val="24"/>
        </w:rPr>
        <w:t xml:space="preserve"> </w:t>
      </w:r>
      <w:r w:rsidRPr="00B41435">
        <w:rPr>
          <w:sz w:val="24"/>
          <w:szCs w:val="24"/>
        </w:rPr>
        <w:t xml:space="preserve">notify the other </w:t>
      </w:r>
      <w:r w:rsidR="00E97B04" w:rsidRPr="00B41435">
        <w:rPr>
          <w:sz w:val="24"/>
          <w:szCs w:val="24"/>
        </w:rPr>
        <w:t>shortlisted Consultants</w:t>
      </w:r>
      <w:r w:rsidRPr="00B41435">
        <w:rPr>
          <w:sz w:val="24"/>
          <w:szCs w:val="24"/>
        </w:rPr>
        <w:t>.</w:t>
      </w:r>
    </w:p>
    <w:p w:rsidR="00D965A3" w:rsidRPr="00B41435" w:rsidRDefault="00D965A3" w:rsidP="007C2612">
      <w:pPr>
        <w:pStyle w:val="ListParagraph"/>
        <w:numPr>
          <w:ilvl w:val="2"/>
          <w:numId w:val="142"/>
        </w:numPr>
        <w:tabs>
          <w:tab w:val="left" w:pos="1060"/>
        </w:tabs>
        <w:spacing w:line="276" w:lineRule="auto"/>
        <w:ind w:right="-11"/>
        <w:rPr>
          <w:sz w:val="24"/>
          <w:szCs w:val="24"/>
        </w:rPr>
      </w:pPr>
      <w:r w:rsidRPr="00B41435">
        <w:rPr>
          <w:sz w:val="24"/>
          <w:szCs w:val="24"/>
        </w:rPr>
        <w:t>The Consultant is expected to commence the assignment on the date and at the location specified in the Data Sheet.</w:t>
      </w:r>
    </w:p>
    <w:p w:rsidR="00D965A3" w:rsidRPr="00B41435" w:rsidRDefault="00D965A3" w:rsidP="00D965A3">
      <w:pPr>
        <w:pStyle w:val="Heading3"/>
        <w:rPr>
          <w:b w:val="0"/>
          <w:bCs w:val="0"/>
        </w:rPr>
      </w:pPr>
    </w:p>
    <w:p w:rsidR="00976E93" w:rsidRPr="00743EED" w:rsidRDefault="00976E93" w:rsidP="00624A3A">
      <w:bookmarkStart w:id="83" w:name="_bookmark27"/>
      <w:bookmarkStart w:id="84" w:name="_bookmark28"/>
      <w:bookmarkStart w:id="85" w:name="_bookmark29"/>
      <w:bookmarkStart w:id="86" w:name="_bookmark30"/>
      <w:bookmarkStart w:id="87" w:name="_bookmark31"/>
      <w:bookmarkEnd w:id="83"/>
      <w:bookmarkEnd w:id="84"/>
      <w:bookmarkEnd w:id="85"/>
      <w:bookmarkEnd w:id="86"/>
      <w:bookmarkEnd w:id="87"/>
    </w:p>
    <w:p w:rsidR="00976E93" w:rsidRPr="00743EED" w:rsidRDefault="00976E93">
      <w:pPr>
        <w:rPr>
          <w:sz w:val="20"/>
        </w:rPr>
        <w:sectPr w:rsidR="00976E93" w:rsidRPr="00743EED" w:rsidSect="00C15381">
          <w:footerReference w:type="default" r:id="rId22"/>
          <w:pgSz w:w="11900" w:h="16840"/>
          <w:pgMar w:top="1440" w:right="1440" w:bottom="1440" w:left="1440" w:header="725" w:footer="1019" w:gutter="0"/>
          <w:pgNumType w:start="9"/>
          <w:cols w:space="720"/>
          <w:docGrid w:linePitch="299"/>
        </w:sectPr>
      </w:pPr>
      <w:bookmarkStart w:id="88" w:name="_bookmark32"/>
      <w:bookmarkStart w:id="89" w:name="_bookmark33"/>
      <w:bookmarkStart w:id="90" w:name="_bookmark34"/>
      <w:bookmarkEnd w:id="88"/>
      <w:bookmarkEnd w:id="89"/>
      <w:bookmarkEnd w:id="90"/>
    </w:p>
    <w:p w:rsidR="00976E93" w:rsidRPr="00743EED" w:rsidRDefault="007E17FB">
      <w:pPr>
        <w:pStyle w:val="BodyText"/>
        <w:rPr>
          <w:b/>
          <w:sz w:val="20"/>
        </w:rPr>
      </w:pPr>
      <w:bookmarkStart w:id="91" w:name="_bookmark35"/>
      <w:bookmarkStart w:id="92" w:name="_bookmark36"/>
      <w:bookmarkStart w:id="93" w:name="_bookmark37"/>
      <w:bookmarkStart w:id="94" w:name="_bookmark38"/>
      <w:bookmarkEnd w:id="91"/>
      <w:bookmarkEnd w:id="92"/>
      <w:bookmarkEnd w:id="93"/>
      <w:bookmarkEnd w:id="94"/>
      <w:r w:rsidRPr="007E17FB">
        <w:rPr>
          <w:noProof/>
          <w:lang w:val="en-IN" w:eastAsia="en-IN" w:bidi="ar-SA"/>
        </w:rPr>
        <w:lastRenderedPageBreak/>
        <w:pict>
          <v:line id="Line 225" o:spid="_x0000_s1187" style="position:absolute;z-index:-259668992;visibility:visible;mso-position-horizontal-relative:page;mso-position-vertical-relative:page" from="166.1pt,601pt" to="531.5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" strokeweight=".84pt">
            <o:lock v:ext="edit" shapetype="f"/>
            <w10:wrap anchorx="page" anchory="page"/>
          </v:line>
        </w:pict>
      </w:r>
    </w:p>
    <w:p w:rsidR="0089717B" w:rsidRPr="00B41435" w:rsidRDefault="0089717B" w:rsidP="00B41435">
      <w:pPr>
        <w:pStyle w:val="Heading1"/>
        <w:pBdr>
          <w:bottom w:val="single" w:sz="4" w:space="1" w:color="auto"/>
        </w:pBdr>
        <w:ind w:left="0"/>
        <w:jc w:val="left"/>
        <w:rPr>
          <w:sz w:val="28"/>
          <w:szCs w:val="28"/>
        </w:rPr>
      </w:pPr>
      <w:bookmarkStart w:id="95" w:name="_Toc100405999"/>
      <w:r w:rsidRPr="00B41435">
        <w:rPr>
          <w:sz w:val="28"/>
          <w:szCs w:val="28"/>
        </w:rPr>
        <w:t>SECTION-III</w:t>
      </w:r>
      <w:bookmarkEnd w:id="95"/>
    </w:p>
    <w:p w:rsidR="0089717B" w:rsidRPr="00743EED" w:rsidRDefault="0089717B" w:rsidP="00624A3A">
      <w:pPr>
        <w:pStyle w:val="Heading2"/>
        <w:ind w:left="0"/>
      </w:pPr>
    </w:p>
    <w:p w:rsidR="00976E93" w:rsidRPr="00743EED" w:rsidRDefault="00F56864" w:rsidP="007C2612">
      <w:pPr>
        <w:pStyle w:val="Heading2"/>
        <w:numPr>
          <w:ilvl w:val="0"/>
          <w:numId w:val="90"/>
        </w:numPr>
        <w:ind w:left="709" w:hanging="709"/>
        <w:jc w:val="left"/>
      </w:pPr>
      <w:bookmarkStart w:id="96" w:name="_bookmark39"/>
      <w:bookmarkStart w:id="97" w:name="_Toc100406000"/>
      <w:bookmarkEnd w:id="96"/>
      <w:r w:rsidRPr="00743EED">
        <w:t>Data</w:t>
      </w:r>
      <w:r w:rsidR="00E97B04" w:rsidRPr="00743EED">
        <w:t xml:space="preserve"> </w:t>
      </w:r>
      <w:r w:rsidRPr="00743EED">
        <w:t>Sheet</w:t>
      </w:r>
      <w:bookmarkEnd w:id="97"/>
    </w:p>
    <w:p w:rsidR="002338E0" w:rsidRPr="00B41435" w:rsidRDefault="002338E0" w:rsidP="00624A3A">
      <w:pPr>
        <w:pStyle w:val="Heading4"/>
        <w:jc w:val="center"/>
      </w:pPr>
      <w:r w:rsidRPr="00B41435">
        <w:t>RFP DATA SHEET</w:t>
      </w:r>
    </w:p>
    <w:p w:rsidR="00976E93" w:rsidRPr="00B41435" w:rsidRDefault="00F56864">
      <w:pPr>
        <w:spacing w:before="239"/>
        <w:ind w:left="428" w:right="262"/>
        <w:jc w:val="both"/>
        <w:rPr>
          <w:i/>
          <w:sz w:val="24"/>
          <w:szCs w:val="24"/>
        </w:rPr>
      </w:pPr>
      <w:r w:rsidRPr="00B41435">
        <w:rPr>
          <w:i/>
          <w:sz w:val="24"/>
          <w:szCs w:val="24"/>
        </w:rPr>
        <w:t>[“</w:t>
      </w:r>
      <w:r w:rsidRPr="00B41435">
        <w:rPr>
          <w:i/>
          <w:sz w:val="24"/>
          <w:szCs w:val="24"/>
          <w:u w:val="single"/>
        </w:rPr>
        <w:t>Notes to Client</w:t>
      </w:r>
      <w:r w:rsidRPr="00B41435">
        <w:rPr>
          <w:i/>
          <w:sz w:val="24"/>
          <w:szCs w:val="24"/>
        </w:rPr>
        <w:t>” shown in brackets throughout the text are provided for guidance to prepare the Data Sheet; they should be deleted from the final RFP to be sent to the shortlisted Consultants]</w:t>
      </w:r>
    </w:p>
    <w:p w:rsidR="00976E93" w:rsidRPr="00B41435" w:rsidRDefault="00976E93">
      <w:pPr>
        <w:pStyle w:val="BodyText"/>
        <w:spacing w:before="4"/>
        <w:rPr>
          <w:i/>
          <w:sz w:val="24"/>
          <w:szCs w:val="24"/>
        </w:rPr>
      </w:pPr>
    </w:p>
    <w:tbl>
      <w:tblPr>
        <w:tblW w:w="8763" w:type="dxa"/>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4"/>
        <w:gridCol w:w="7249"/>
      </w:tblGrid>
      <w:tr w:rsidR="00976E93" w:rsidRPr="00B41435" w:rsidTr="007C2612">
        <w:trPr>
          <w:trHeight w:val="390"/>
        </w:trPr>
        <w:tc>
          <w:tcPr>
            <w:tcW w:w="8763" w:type="dxa"/>
            <w:gridSpan w:val="2"/>
            <w:tcBorders>
              <w:left w:val="single" w:sz="6" w:space="0" w:color="000000"/>
              <w:bottom w:val="single" w:sz="6" w:space="0" w:color="000000"/>
              <w:right w:val="single" w:sz="6" w:space="0" w:color="000000"/>
            </w:tcBorders>
          </w:tcPr>
          <w:p w:rsidR="00976E93" w:rsidRPr="00B41435" w:rsidRDefault="00F56864">
            <w:pPr>
              <w:pStyle w:val="TableParagraph"/>
              <w:spacing w:before="55"/>
              <w:ind w:left="3979"/>
              <w:rPr>
                <w:b/>
                <w:sz w:val="24"/>
                <w:szCs w:val="24"/>
              </w:rPr>
            </w:pPr>
            <w:r w:rsidRPr="00B41435">
              <w:rPr>
                <w:b/>
                <w:sz w:val="24"/>
                <w:szCs w:val="24"/>
              </w:rPr>
              <w:t>A. General</w:t>
            </w:r>
          </w:p>
        </w:tc>
      </w:tr>
      <w:tr w:rsidR="00976E93" w:rsidRPr="00B41435" w:rsidTr="007C2612">
        <w:trPr>
          <w:trHeight w:val="780"/>
        </w:trPr>
        <w:tc>
          <w:tcPr>
            <w:tcW w:w="1514" w:type="dxa"/>
            <w:tcBorders>
              <w:top w:val="single" w:sz="6" w:space="0" w:color="000000"/>
              <w:left w:val="single" w:sz="6" w:space="0" w:color="000000"/>
              <w:bottom w:val="single" w:sz="6" w:space="0" w:color="000000"/>
            </w:tcBorders>
          </w:tcPr>
          <w:p w:rsidR="00976E93" w:rsidRPr="00B41435" w:rsidRDefault="00F56864" w:rsidP="00624A3A">
            <w:pPr>
              <w:pStyle w:val="TableParagraph"/>
              <w:spacing w:before="84"/>
              <w:ind w:left="71" w:right="249"/>
              <w:jc w:val="center"/>
              <w:rPr>
                <w:b/>
                <w:sz w:val="24"/>
                <w:szCs w:val="24"/>
              </w:rPr>
            </w:pPr>
            <w:r w:rsidRPr="00B41435">
              <w:rPr>
                <w:b/>
                <w:sz w:val="24"/>
                <w:szCs w:val="24"/>
              </w:rPr>
              <w:t>ITC Para Reference</w:t>
            </w:r>
          </w:p>
        </w:tc>
        <w:tc>
          <w:tcPr>
            <w:tcW w:w="7249" w:type="dxa"/>
            <w:tcBorders>
              <w:top w:val="single" w:sz="6" w:space="0" w:color="000000"/>
              <w:bottom w:val="single" w:sz="6" w:space="0" w:color="000000"/>
              <w:right w:val="single" w:sz="6" w:space="0" w:color="000000"/>
            </w:tcBorders>
          </w:tcPr>
          <w:p w:rsidR="00976E93" w:rsidRPr="00B41435" w:rsidRDefault="00976E93">
            <w:pPr>
              <w:pStyle w:val="TableParagraph"/>
              <w:rPr>
                <w:sz w:val="24"/>
                <w:szCs w:val="24"/>
              </w:rPr>
            </w:pPr>
          </w:p>
        </w:tc>
      </w:tr>
      <w:tr w:rsidR="00976E93" w:rsidRPr="00B41435" w:rsidTr="007C2612">
        <w:trPr>
          <w:trHeight w:val="1607"/>
        </w:trPr>
        <w:tc>
          <w:tcPr>
            <w:tcW w:w="1514" w:type="dxa"/>
            <w:tcBorders>
              <w:top w:val="single" w:sz="6" w:space="0" w:color="000000"/>
              <w:left w:val="single" w:sz="6" w:space="0" w:color="000000"/>
              <w:bottom w:val="single" w:sz="6" w:space="0" w:color="000000"/>
            </w:tcBorders>
          </w:tcPr>
          <w:p w:rsidR="00976E93" w:rsidRPr="00B41435" w:rsidRDefault="0089717B" w:rsidP="00624A3A">
            <w:pPr>
              <w:pStyle w:val="TableParagraph"/>
              <w:spacing w:before="81"/>
              <w:ind w:left="71"/>
              <w:jc w:val="center"/>
              <w:rPr>
                <w:b/>
                <w:sz w:val="24"/>
                <w:szCs w:val="24"/>
              </w:rPr>
            </w:pPr>
            <w:r w:rsidRPr="00B41435">
              <w:rPr>
                <w:b/>
                <w:sz w:val="24"/>
                <w:szCs w:val="24"/>
              </w:rPr>
              <w:t>2.</w:t>
            </w:r>
            <w:r w:rsidR="00F56864" w:rsidRPr="00B41435">
              <w:rPr>
                <w:b/>
                <w:sz w:val="24"/>
                <w:szCs w:val="24"/>
              </w:rPr>
              <w:t>2.1</w:t>
            </w:r>
          </w:p>
        </w:tc>
        <w:tc>
          <w:tcPr>
            <w:tcW w:w="7249" w:type="dxa"/>
            <w:tcBorders>
              <w:top w:val="single" w:sz="6" w:space="0" w:color="000000"/>
              <w:bottom w:val="single" w:sz="6" w:space="0" w:color="000000"/>
              <w:right w:val="single" w:sz="6" w:space="0" w:color="000000"/>
            </w:tcBorders>
          </w:tcPr>
          <w:p w:rsidR="00976E93" w:rsidRPr="00B41435" w:rsidRDefault="00F56864">
            <w:pPr>
              <w:pStyle w:val="TableParagraph"/>
              <w:tabs>
                <w:tab w:val="left" w:pos="7443"/>
              </w:tabs>
              <w:spacing w:before="81"/>
              <w:ind w:left="74"/>
              <w:rPr>
                <w:b/>
                <w:sz w:val="24"/>
                <w:szCs w:val="24"/>
              </w:rPr>
            </w:pPr>
            <w:r w:rsidRPr="00B41435">
              <w:rPr>
                <w:b/>
                <w:sz w:val="24"/>
                <w:szCs w:val="24"/>
              </w:rPr>
              <w:t>Name of the</w:t>
            </w:r>
            <w:r w:rsidR="00E97B04" w:rsidRPr="00B41435">
              <w:rPr>
                <w:b/>
                <w:sz w:val="24"/>
                <w:szCs w:val="24"/>
              </w:rPr>
              <w:t xml:space="preserve"> </w:t>
            </w:r>
            <w:r w:rsidRPr="00B41435">
              <w:rPr>
                <w:b/>
                <w:sz w:val="24"/>
                <w:szCs w:val="24"/>
              </w:rPr>
              <w:t>Client:</w:t>
            </w:r>
            <w:r w:rsidRPr="00B41435">
              <w:rPr>
                <w:b/>
                <w:sz w:val="24"/>
                <w:szCs w:val="24"/>
                <w:u w:val="single"/>
              </w:rPr>
              <w:tab/>
            </w:r>
          </w:p>
          <w:p w:rsidR="00976E93" w:rsidRPr="00B41435" w:rsidRDefault="00976E93">
            <w:pPr>
              <w:pStyle w:val="TableParagraph"/>
              <w:spacing w:before="10"/>
              <w:rPr>
                <w:i/>
                <w:sz w:val="24"/>
                <w:szCs w:val="24"/>
              </w:rPr>
            </w:pPr>
          </w:p>
          <w:p w:rsidR="00976E93" w:rsidRPr="00B41435" w:rsidRDefault="007E17FB">
            <w:pPr>
              <w:pStyle w:val="TableParagraph"/>
              <w:spacing w:line="20" w:lineRule="exact"/>
              <w:ind w:left="65"/>
              <w:rPr>
                <w:sz w:val="24"/>
                <w:szCs w:val="24"/>
              </w:rPr>
            </w:pPr>
            <w:r w:rsidRPr="007E17FB">
              <w:rPr>
                <w:noProof/>
                <w:sz w:val="24"/>
                <w:szCs w:val="24"/>
                <w:lang w:val="en-IN" w:eastAsia="en-IN" w:bidi="ar-SA"/>
              </w:rPr>
            </w:r>
            <w:r w:rsidRPr="007E17FB">
              <w:rPr>
                <w:noProof/>
                <w:sz w:val="24"/>
                <w:szCs w:val="24"/>
                <w:lang w:val="en-IN" w:eastAsia="en-IN" w:bidi="ar-SA"/>
              </w:rPr>
              <w:pict>
                <v:group id="Group 223" o:spid="_x0000_s1185" style="width:365.4pt;height:.85pt;mso-position-horizontal-relative:char;mso-position-vertical-relative:line" coordsize="730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">
                  <v:line id="Line 224" o:spid="_x0000_s1186" style="position:absolute;visibility:visible" from="0,8" to="73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" strokeweight=".84pt">
                    <o:lock v:ext="edit" shapetype="f"/>
                  </v:line>
                  <w10:wrap type="none"/>
                  <w10:anchorlock/>
                </v:group>
              </w:pict>
            </w:r>
          </w:p>
          <w:p w:rsidR="00976E93" w:rsidRPr="00B41435" w:rsidRDefault="00976E93">
            <w:pPr>
              <w:pStyle w:val="TableParagraph"/>
              <w:spacing w:before="5"/>
              <w:rPr>
                <w:i/>
                <w:sz w:val="24"/>
                <w:szCs w:val="24"/>
              </w:rPr>
            </w:pPr>
          </w:p>
          <w:p w:rsidR="00976E93" w:rsidRPr="00B41435" w:rsidRDefault="00F56864">
            <w:pPr>
              <w:pStyle w:val="TableParagraph"/>
              <w:tabs>
                <w:tab w:val="left" w:pos="3655"/>
              </w:tabs>
              <w:ind w:left="74"/>
              <w:rPr>
                <w:sz w:val="24"/>
                <w:szCs w:val="24"/>
              </w:rPr>
            </w:pPr>
            <w:r w:rsidRPr="00B41435">
              <w:rPr>
                <w:b/>
                <w:sz w:val="24"/>
                <w:szCs w:val="24"/>
              </w:rPr>
              <w:t>Method of</w:t>
            </w:r>
            <w:r w:rsidR="00E97B04" w:rsidRPr="00B41435">
              <w:rPr>
                <w:b/>
                <w:sz w:val="24"/>
                <w:szCs w:val="24"/>
              </w:rPr>
              <w:t xml:space="preserve"> </w:t>
            </w:r>
            <w:r w:rsidRPr="00B41435">
              <w:rPr>
                <w:b/>
                <w:sz w:val="24"/>
                <w:szCs w:val="24"/>
              </w:rPr>
              <w:t>selection</w:t>
            </w:r>
            <w:r w:rsidRPr="00B41435">
              <w:rPr>
                <w:sz w:val="24"/>
                <w:szCs w:val="24"/>
              </w:rPr>
              <w:t>:</w:t>
            </w:r>
            <w:r w:rsidRPr="00B41435">
              <w:rPr>
                <w:sz w:val="24"/>
                <w:szCs w:val="24"/>
                <w:u w:val="single"/>
              </w:rPr>
              <w:tab/>
            </w:r>
            <w:r w:rsidRPr="00B41435">
              <w:rPr>
                <w:sz w:val="24"/>
                <w:szCs w:val="24"/>
              </w:rPr>
              <w:t>as described in the RFP</w:t>
            </w:r>
            <w:r w:rsidR="00E97B04" w:rsidRPr="00B41435">
              <w:rPr>
                <w:sz w:val="24"/>
                <w:szCs w:val="24"/>
              </w:rPr>
              <w:t xml:space="preserve"> </w:t>
            </w:r>
            <w:r w:rsidRPr="00B41435">
              <w:rPr>
                <w:sz w:val="24"/>
                <w:szCs w:val="24"/>
              </w:rPr>
              <w:t>Document</w:t>
            </w:r>
          </w:p>
        </w:tc>
      </w:tr>
      <w:tr w:rsidR="00976E93" w:rsidRPr="00B41435" w:rsidTr="007C2612">
        <w:trPr>
          <w:trHeight w:val="1605"/>
        </w:trPr>
        <w:tc>
          <w:tcPr>
            <w:tcW w:w="1514" w:type="dxa"/>
            <w:tcBorders>
              <w:top w:val="single" w:sz="6" w:space="0" w:color="000000"/>
              <w:left w:val="single" w:sz="6" w:space="0" w:color="000000"/>
              <w:bottom w:val="single" w:sz="6" w:space="0" w:color="000000"/>
            </w:tcBorders>
          </w:tcPr>
          <w:p w:rsidR="00976E93" w:rsidRPr="00B41435" w:rsidRDefault="0089717B" w:rsidP="00624A3A">
            <w:pPr>
              <w:pStyle w:val="TableParagraph"/>
              <w:spacing w:before="81"/>
              <w:ind w:left="71"/>
              <w:jc w:val="center"/>
              <w:rPr>
                <w:b/>
                <w:sz w:val="24"/>
                <w:szCs w:val="24"/>
              </w:rPr>
            </w:pPr>
            <w:r w:rsidRPr="00B41435">
              <w:rPr>
                <w:b/>
                <w:sz w:val="24"/>
                <w:szCs w:val="24"/>
              </w:rPr>
              <w:t>2.</w:t>
            </w:r>
            <w:r w:rsidR="00F56864" w:rsidRPr="00B41435">
              <w:rPr>
                <w:b/>
                <w:sz w:val="24"/>
                <w:szCs w:val="24"/>
              </w:rPr>
              <w:t>2.2</w:t>
            </w:r>
          </w:p>
        </w:tc>
        <w:tc>
          <w:tcPr>
            <w:tcW w:w="7249" w:type="dxa"/>
            <w:tcBorders>
              <w:top w:val="single" w:sz="6" w:space="0" w:color="000000"/>
              <w:bottom w:val="single" w:sz="6" w:space="0" w:color="000000"/>
              <w:right w:val="single" w:sz="6" w:space="0" w:color="000000"/>
            </w:tcBorders>
          </w:tcPr>
          <w:p w:rsidR="00976E93" w:rsidRPr="00B41435" w:rsidRDefault="00F56864">
            <w:pPr>
              <w:pStyle w:val="TableParagraph"/>
              <w:spacing w:before="81"/>
              <w:ind w:left="74"/>
              <w:rPr>
                <w:sz w:val="24"/>
                <w:szCs w:val="24"/>
              </w:rPr>
            </w:pPr>
            <w:r w:rsidRPr="00B41435">
              <w:rPr>
                <w:b/>
                <w:sz w:val="24"/>
                <w:szCs w:val="24"/>
              </w:rPr>
              <w:t>Financial Proposal to be submitted together with Technical Proposal</w:t>
            </w:r>
            <w:r w:rsidRPr="00B41435">
              <w:rPr>
                <w:sz w:val="24"/>
                <w:szCs w:val="24"/>
              </w:rPr>
              <w:t>:</w:t>
            </w:r>
          </w:p>
          <w:p w:rsidR="00976E93" w:rsidRPr="00B41435" w:rsidRDefault="00F56864">
            <w:pPr>
              <w:pStyle w:val="TableParagraph"/>
              <w:tabs>
                <w:tab w:val="left" w:pos="961"/>
                <w:tab w:val="left" w:pos="1861"/>
              </w:tabs>
              <w:spacing w:before="1"/>
              <w:ind w:left="74"/>
              <w:rPr>
                <w:sz w:val="24"/>
                <w:szCs w:val="24"/>
              </w:rPr>
            </w:pPr>
            <w:r w:rsidRPr="00B41435">
              <w:rPr>
                <w:sz w:val="24"/>
                <w:szCs w:val="24"/>
              </w:rPr>
              <w:t>Yes</w:t>
            </w:r>
            <w:r w:rsidRPr="00B41435">
              <w:rPr>
                <w:sz w:val="24"/>
                <w:szCs w:val="24"/>
                <w:u w:val="single"/>
              </w:rPr>
              <w:tab/>
            </w:r>
            <w:r w:rsidRPr="00B41435">
              <w:rPr>
                <w:sz w:val="24"/>
                <w:szCs w:val="24"/>
              </w:rPr>
              <w:t>No</w:t>
            </w:r>
            <w:r w:rsidRPr="00B41435">
              <w:rPr>
                <w:sz w:val="24"/>
                <w:szCs w:val="24"/>
                <w:u w:val="single"/>
              </w:rPr>
              <w:tab/>
            </w:r>
          </w:p>
          <w:p w:rsidR="00976E93" w:rsidRPr="00B41435" w:rsidRDefault="00976E93">
            <w:pPr>
              <w:pStyle w:val="TableParagraph"/>
              <w:rPr>
                <w:i/>
                <w:sz w:val="24"/>
                <w:szCs w:val="24"/>
              </w:rPr>
            </w:pPr>
          </w:p>
          <w:p w:rsidR="00976E93" w:rsidRPr="00B41435" w:rsidRDefault="00F56864">
            <w:pPr>
              <w:pStyle w:val="TableParagraph"/>
              <w:tabs>
                <w:tab w:val="left" w:pos="7443"/>
              </w:tabs>
              <w:ind w:left="74"/>
              <w:rPr>
                <w:sz w:val="24"/>
                <w:szCs w:val="24"/>
              </w:rPr>
            </w:pPr>
            <w:r w:rsidRPr="00B41435">
              <w:rPr>
                <w:b/>
                <w:sz w:val="24"/>
                <w:szCs w:val="24"/>
              </w:rPr>
              <w:t>The name of the assignment</w:t>
            </w:r>
            <w:r w:rsidR="00E97B04" w:rsidRPr="00B41435">
              <w:rPr>
                <w:b/>
                <w:sz w:val="24"/>
                <w:szCs w:val="24"/>
              </w:rPr>
              <w:t xml:space="preserve"> </w:t>
            </w:r>
            <w:r w:rsidRPr="00B41435">
              <w:rPr>
                <w:b/>
                <w:sz w:val="24"/>
                <w:szCs w:val="24"/>
              </w:rPr>
              <w:t>is</w:t>
            </w:r>
            <w:r w:rsidRPr="00B41435">
              <w:rPr>
                <w:sz w:val="24"/>
                <w:szCs w:val="24"/>
              </w:rPr>
              <w:t>:</w:t>
            </w:r>
            <w:r w:rsidRPr="00B41435">
              <w:rPr>
                <w:sz w:val="24"/>
                <w:szCs w:val="24"/>
                <w:u w:val="single"/>
              </w:rPr>
              <w:tab/>
            </w:r>
          </w:p>
        </w:tc>
      </w:tr>
      <w:tr w:rsidR="00976E93" w:rsidRPr="00B41435" w:rsidTr="00767CDD">
        <w:trPr>
          <w:trHeight w:val="2460"/>
        </w:trPr>
        <w:tc>
          <w:tcPr>
            <w:tcW w:w="1514" w:type="dxa"/>
            <w:tcBorders>
              <w:top w:val="single" w:sz="6" w:space="0" w:color="000000"/>
              <w:left w:val="single" w:sz="6" w:space="0" w:color="000000"/>
              <w:bottom w:val="single" w:sz="6" w:space="0" w:color="000000"/>
            </w:tcBorders>
          </w:tcPr>
          <w:p w:rsidR="00976E93" w:rsidRPr="00B41435" w:rsidRDefault="0089717B" w:rsidP="00624A3A">
            <w:pPr>
              <w:pStyle w:val="TableParagraph"/>
              <w:spacing w:before="84"/>
              <w:ind w:left="71"/>
              <w:jc w:val="center"/>
              <w:rPr>
                <w:b/>
                <w:sz w:val="24"/>
                <w:szCs w:val="24"/>
              </w:rPr>
            </w:pPr>
            <w:r w:rsidRPr="00B41435">
              <w:rPr>
                <w:b/>
                <w:sz w:val="24"/>
                <w:szCs w:val="24"/>
              </w:rPr>
              <w:t>2.</w:t>
            </w:r>
            <w:r w:rsidR="00F56864" w:rsidRPr="00B41435">
              <w:rPr>
                <w:b/>
                <w:sz w:val="24"/>
                <w:szCs w:val="24"/>
              </w:rPr>
              <w:t>2.3</w:t>
            </w:r>
          </w:p>
        </w:tc>
        <w:tc>
          <w:tcPr>
            <w:tcW w:w="7249" w:type="dxa"/>
            <w:tcBorders>
              <w:top w:val="single" w:sz="6" w:space="0" w:color="000000"/>
              <w:bottom w:val="single" w:sz="6" w:space="0" w:color="000000"/>
              <w:right w:val="single" w:sz="6" w:space="0" w:color="000000"/>
            </w:tcBorders>
          </w:tcPr>
          <w:p w:rsidR="00976E93" w:rsidRPr="00B41435" w:rsidRDefault="00F56864">
            <w:pPr>
              <w:pStyle w:val="TableParagraph"/>
              <w:tabs>
                <w:tab w:val="left" w:pos="5822"/>
                <w:tab w:val="left" w:pos="7443"/>
              </w:tabs>
              <w:spacing w:before="84"/>
              <w:ind w:left="74"/>
              <w:rPr>
                <w:sz w:val="24"/>
                <w:szCs w:val="24"/>
              </w:rPr>
            </w:pPr>
            <w:r w:rsidRPr="00B41435">
              <w:rPr>
                <w:b/>
                <w:sz w:val="24"/>
                <w:szCs w:val="24"/>
              </w:rPr>
              <w:t>A pre-proposal conference will be</w:t>
            </w:r>
            <w:r w:rsidR="00E97B04" w:rsidRPr="00B41435">
              <w:rPr>
                <w:b/>
                <w:sz w:val="24"/>
                <w:szCs w:val="24"/>
              </w:rPr>
              <w:t xml:space="preserve"> </w:t>
            </w:r>
            <w:r w:rsidRPr="00B41435">
              <w:rPr>
                <w:b/>
                <w:sz w:val="24"/>
                <w:szCs w:val="24"/>
              </w:rPr>
              <w:t>held</w:t>
            </w:r>
            <w:r w:rsidRPr="00B41435">
              <w:rPr>
                <w:sz w:val="24"/>
                <w:szCs w:val="24"/>
              </w:rPr>
              <w:t>:</w:t>
            </w:r>
            <w:r w:rsidR="00E97B04" w:rsidRPr="00B41435">
              <w:rPr>
                <w:sz w:val="24"/>
                <w:szCs w:val="24"/>
              </w:rPr>
              <w:t xml:space="preserve"> </w:t>
            </w:r>
            <w:r w:rsidRPr="00B41435">
              <w:rPr>
                <w:sz w:val="24"/>
                <w:szCs w:val="24"/>
              </w:rPr>
              <w:t>Yes</w:t>
            </w:r>
            <w:r w:rsidRPr="00B41435">
              <w:rPr>
                <w:sz w:val="24"/>
                <w:szCs w:val="24"/>
                <w:u w:val="single"/>
              </w:rPr>
              <w:tab/>
            </w:r>
            <w:r w:rsidRPr="00B41435">
              <w:rPr>
                <w:sz w:val="24"/>
                <w:szCs w:val="24"/>
              </w:rPr>
              <w:t>orNo</w:t>
            </w:r>
            <w:r w:rsidRPr="00B41435">
              <w:rPr>
                <w:sz w:val="24"/>
                <w:szCs w:val="24"/>
                <w:u w:val="single"/>
              </w:rPr>
              <w:tab/>
            </w:r>
          </w:p>
          <w:p w:rsidR="00976E93" w:rsidRPr="00B41435" w:rsidRDefault="00976E93">
            <w:pPr>
              <w:pStyle w:val="TableParagraph"/>
              <w:spacing w:before="9"/>
              <w:rPr>
                <w:i/>
                <w:sz w:val="24"/>
                <w:szCs w:val="24"/>
              </w:rPr>
            </w:pPr>
          </w:p>
          <w:p w:rsidR="00976E93" w:rsidRPr="00B41435" w:rsidRDefault="00F56864">
            <w:pPr>
              <w:pStyle w:val="TableParagraph"/>
              <w:ind w:left="74"/>
              <w:rPr>
                <w:i/>
                <w:sz w:val="24"/>
                <w:szCs w:val="24"/>
              </w:rPr>
            </w:pPr>
            <w:r w:rsidRPr="00B41435">
              <w:rPr>
                <w:i/>
                <w:sz w:val="24"/>
                <w:szCs w:val="24"/>
              </w:rPr>
              <w:t>[If “Yes”, fill in the following:]</w:t>
            </w:r>
          </w:p>
          <w:p w:rsidR="00976E93" w:rsidRPr="00B41435" w:rsidRDefault="00976E93">
            <w:pPr>
              <w:pStyle w:val="TableParagraph"/>
              <w:spacing w:before="2"/>
              <w:rPr>
                <w:i/>
                <w:sz w:val="24"/>
                <w:szCs w:val="24"/>
              </w:rPr>
            </w:pPr>
          </w:p>
          <w:p w:rsidR="00976E93" w:rsidRPr="00B41435" w:rsidRDefault="00F56864">
            <w:pPr>
              <w:pStyle w:val="TableParagraph"/>
              <w:tabs>
                <w:tab w:val="left" w:pos="2753"/>
                <w:tab w:val="left" w:pos="6368"/>
              </w:tabs>
              <w:ind w:left="74" w:right="1267"/>
              <w:rPr>
                <w:sz w:val="24"/>
                <w:szCs w:val="24"/>
              </w:rPr>
            </w:pPr>
            <w:r w:rsidRPr="00B41435">
              <w:rPr>
                <w:spacing w:val="-4"/>
                <w:sz w:val="24"/>
                <w:szCs w:val="24"/>
              </w:rPr>
              <w:t xml:space="preserve">Name </w:t>
            </w:r>
            <w:r w:rsidRPr="00B41435">
              <w:rPr>
                <w:spacing w:val="-3"/>
                <w:sz w:val="24"/>
                <w:szCs w:val="24"/>
              </w:rPr>
              <w:t xml:space="preserve">and </w:t>
            </w:r>
            <w:r w:rsidRPr="00B41435">
              <w:rPr>
                <w:spacing w:val="-4"/>
                <w:sz w:val="24"/>
                <w:szCs w:val="24"/>
              </w:rPr>
              <w:t xml:space="preserve">designation </w:t>
            </w:r>
            <w:r w:rsidRPr="00B41435">
              <w:rPr>
                <w:sz w:val="24"/>
                <w:szCs w:val="24"/>
              </w:rPr>
              <w:t>of</w:t>
            </w:r>
            <w:r w:rsidR="00E97B04" w:rsidRPr="00B41435">
              <w:rPr>
                <w:sz w:val="24"/>
                <w:szCs w:val="24"/>
              </w:rPr>
              <w:t xml:space="preserve"> </w:t>
            </w:r>
            <w:r w:rsidR="00E97B04" w:rsidRPr="00B41435">
              <w:rPr>
                <w:spacing w:val="-4"/>
                <w:sz w:val="24"/>
                <w:szCs w:val="24"/>
              </w:rPr>
              <w:t>contact person</w:t>
            </w:r>
            <w:r w:rsidRPr="00B41435">
              <w:rPr>
                <w:spacing w:val="-4"/>
                <w:sz w:val="24"/>
                <w:szCs w:val="24"/>
              </w:rPr>
              <w:t>:</w:t>
            </w:r>
            <w:r w:rsidRPr="00B41435">
              <w:rPr>
                <w:sz w:val="24"/>
                <w:szCs w:val="24"/>
                <w:u w:val="single"/>
              </w:rPr>
              <w:tab/>
            </w:r>
            <w:r w:rsidRPr="00B41435">
              <w:rPr>
                <w:spacing w:val="-4"/>
                <w:sz w:val="24"/>
                <w:szCs w:val="24"/>
              </w:rPr>
              <w:t>Phone:</w:t>
            </w:r>
            <w:r w:rsidRPr="00B41435">
              <w:rPr>
                <w:sz w:val="24"/>
                <w:szCs w:val="24"/>
                <w:u w:val="single"/>
              </w:rPr>
              <w:tab/>
            </w:r>
          </w:p>
          <w:p w:rsidR="00976E93" w:rsidRPr="00B41435" w:rsidRDefault="00F56864">
            <w:pPr>
              <w:pStyle w:val="TableParagraph"/>
              <w:tabs>
                <w:tab w:val="left" w:pos="2864"/>
              </w:tabs>
              <w:spacing w:before="1"/>
              <w:ind w:left="74"/>
              <w:rPr>
                <w:sz w:val="24"/>
                <w:szCs w:val="24"/>
              </w:rPr>
            </w:pPr>
            <w:r w:rsidRPr="00B41435">
              <w:rPr>
                <w:spacing w:val="-5"/>
                <w:sz w:val="24"/>
                <w:szCs w:val="24"/>
              </w:rPr>
              <w:t>E-mail:</w:t>
            </w:r>
            <w:r w:rsidRPr="00B41435">
              <w:rPr>
                <w:sz w:val="24"/>
                <w:szCs w:val="24"/>
                <w:u w:val="single"/>
              </w:rPr>
              <w:tab/>
            </w:r>
          </w:p>
          <w:p w:rsidR="00976E93" w:rsidRPr="00B41435" w:rsidRDefault="00F56864">
            <w:pPr>
              <w:pStyle w:val="TableParagraph"/>
              <w:tabs>
                <w:tab w:val="left" w:pos="3729"/>
                <w:tab w:val="left" w:pos="5342"/>
              </w:tabs>
              <w:ind w:left="74" w:right="2292"/>
              <w:rPr>
                <w:sz w:val="24"/>
                <w:szCs w:val="24"/>
              </w:rPr>
            </w:pPr>
            <w:r w:rsidRPr="00B41435">
              <w:rPr>
                <w:spacing w:val="-4"/>
                <w:sz w:val="24"/>
                <w:szCs w:val="24"/>
              </w:rPr>
              <w:t>Venue:</w:t>
            </w:r>
            <w:r w:rsidRPr="00B41435">
              <w:rPr>
                <w:spacing w:val="-4"/>
                <w:sz w:val="24"/>
                <w:szCs w:val="24"/>
                <w:u w:val="single"/>
              </w:rPr>
              <w:tab/>
            </w:r>
            <w:r w:rsidRPr="00B41435">
              <w:rPr>
                <w:spacing w:val="-4"/>
                <w:sz w:val="24"/>
                <w:szCs w:val="24"/>
                <w:u w:val="single"/>
              </w:rPr>
              <w:tab/>
            </w:r>
            <w:r w:rsidRPr="00B41435">
              <w:rPr>
                <w:spacing w:val="-4"/>
                <w:sz w:val="24"/>
                <w:szCs w:val="24"/>
              </w:rPr>
              <w:t xml:space="preserve">Time </w:t>
            </w:r>
            <w:r w:rsidR="00E97B04" w:rsidRPr="00B41435">
              <w:rPr>
                <w:spacing w:val="-3"/>
                <w:sz w:val="24"/>
                <w:szCs w:val="24"/>
              </w:rPr>
              <w:t>and</w:t>
            </w:r>
            <w:r w:rsidR="00E97B04" w:rsidRPr="00B41435">
              <w:rPr>
                <w:spacing w:val="-4"/>
                <w:sz w:val="24"/>
                <w:szCs w:val="24"/>
              </w:rPr>
              <w:t xml:space="preserve"> Date</w:t>
            </w:r>
            <w:r w:rsidRPr="00B41435">
              <w:rPr>
                <w:spacing w:val="-4"/>
                <w:sz w:val="24"/>
                <w:szCs w:val="24"/>
              </w:rPr>
              <w:t>:</w:t>
            </w:r>
            <w:r w:rsidRPr="00B41435">
              <w:rPr>
                <w:sz w:val="24"/>
                <w:szCs w:val="24"/>
                <w:u w:val="single"/>
              </w:rPr>
              <w:tab/>
            </w:r>
          </w:p>
        </w:tc>
      </w:tr>
      <w:tr w:rsidR="00976E93" w:rsidRPr="00B41435" w:rsidTr="007C2612">
        <w:trPr>
          <w:trHeight w:val="1331"/>
        </w:trPr>
        <w:tc>
          <w:tcPr>
            <w:tcW w:w="1514" w:type="dxa"/>
            <w:tcBorders>
              <w:top w:val="single" w:sz="6" w:space="0" w:color="000000"/>
              <w:left w:val="single" w:sz="6" w:space="0" w:color="000000"/>
              <w:bottom w:val="single" w:sz="6" w:space="0" w:color="000000"/>
            </w:tcBorders>
          </w:tcPr>
          <w:p w:rsidR="00976E93" w:rsidRPr="00B41435" w:rsidRDefault="0089717B" w:rsidP="00624A3A">
            <w:pPr>
              <w:pStyle w:val="TableParagraph"/>
              <w:spacing w:before="84"/>
              <w:ind w:left="71"/>
              <w:jc w:val="center"/>
              <w:rPr>
                <w:b/>
                <w:sz w:val="24"/>
                <w:szCs w:val="24"/>
              </w:rPr>
            </w:pPr>
            <w:r w:rsidRPr="00B41435">
              <w:rPr>
                <w:b/>
                <w:sz w:val="24"/>
                <w:szCs w:val="24"/>
              </w:rPr>
              <w:t>2.</w:t>
            </w:r>
            <w:r w:rsidR="00F56864" w:rsidRPr="00B41435">
              <w:rPr>
                <w:b/>
                <w:sz w:val="24"/>
                <w:szCs w:val="24"/>
              </w:rPr>
              <w:t>2.4</w:t>
            </w:r>
          </w:p>
        </w:tc>
        <w:tc>
          <w:tcPr>
            <w:tcW w:w="7249" w:type="dxa"/>
            <w:tcBorders>
              <w:top w:val="single" w:sz="6" w:space="0" w:color="000000"/>
              <w:bottom w:val="single" w:sz="6" w:space="0" w:color="000000"/>
              <w:right w:val="single" w:sz="6" w:space="0" w:color="000000"/>
            </w:tcBorders>
          </w:tcPr>
          <w:p w:rsidR="00976E93" w:rsidRPr="00B41435" w:rsidRDefault="00F56864">
            <w:pPr>
              <w:pStyle w:val="TableParagraph"/>
              <w:tabs>
                <w:tab w:val="left" w:pos="7443"/>
              </w:tabs>
              <w:spacing w:before="84"/>
              <w:ind w:left="74" w:right="161"/>
              <w:rPr>
                <w:sz w:val="24"/>
                <w:szCs w:val="24"/>
              </w:rPr>
            </w:pPr>
            <w:r w:rsidRPr="00B41435">
              <w:rPr>
                <w:b/>
                <w:sz w:val="24"/>
                <w:szCs w:val="24"/>
              </w:rPr>
              <w:t>The Client will provide the following inputs, project data,</w:t>
            </w:r>
            <w:r w:rsidR="00A4704A" w:rsidRPr="00B41435">
              <w:rPr>
                <w:b/>
                <w:sz w:val="24"/>
                <w:szCs w:val="24"/>
              </w:rPr>
              <w:t xml:space="preserve"> </w:t>
            </w:r>
            <w:r w:rsidRPr="00B41435">
              <w:rPr>
                <w:b/>
                <w:sz w:val="24"/>
                <w:szCs w:val="24"/>
              </w:rPr>
              <w:t>reports, etc. to facilitate the preparation of the</w:t>
            </w:r>
            <w:r w:rsidR="00A4704A" w:rsidRPr="00B41435">
              <w:rPr>
                <w:b/>
                <w:sz w:val="24"/>
                <w:szCs w:val="24"/>
              </w:rPr>
              <w:t xml:space="preserve"> </w:t>
            </w:r>
            <w:r w:rsidRPr="00B41435">
              <w:rPr>
                <w:b/>
                <w:sz w:val="24"/>
                <w:szCs w:val="24"/>
              </w:rPr>
              <w:t>Proposals</w:t>
            </w:r>
            <w:r w:rsidRPr="00B41435">
              <w:rPr>
                <w:sz w:val="24"/>
                <w:szCs w:val="24"/>
              </w:rPr>
              <w:t>:</w:t>
            </w:r>
            <w:r w:rsidRPr="00B41435">
              <w:rPr>
                <w:sz w:val="24"/>
                <w:szCs w:val="24"/>
                <w:u w:val="single"/>
              </w:rPr>
              <w:tab/>
            </w:r>
          </w:p>
          <w:p w:rsidR="00976E93" w:rsidRPr="00B41435" w:rsidRDefault="00F56864">
            <w:pPr>
              <w:pStyle w:val="TableParagraph"/>
              <w:tabs>
                <w:tab w:val="left" w:pos="7382"/>
              </w:tabs>
              <w:spacing w:line="274" w:lineRule="exact"/>
              <w:ind w:left="74"/>
              <w:rPr>
                <w:i/>
                <w:sz w:val="24"/>
                <w:szCs w:val="24"/>
              </w:rPr>
            </w:pPr>
            <w:r w:rsidRPr="00B41435">
              <w:rPr>
                <w:i/>
                <w:sz w:val="24"/>
                <w:szCs w:val="24"/>
                <w:u w:val="single"/>
              </w:rPr>
              <w:t>[list or state “N/A” if</w:t>
            </w:r>
            <w:r w:rsidR="00A4704A" w:rsidRPr="00B41435">
              <w:rPr>
                <w:i/>
                <w:sz w:val="24"/>
                <w:szCs w:val="24"/>
                <w:u w:val="single"/>
              </w:rPr>
              <w:t xml:space="preserve"> </w:t>
            </w:r>
            <w:r w:rsidRPr="00B41435">
              <w:rPr>
                <w:i/>
                <w:sz w:val="24"/>
                <w:szCs w:val="24"/>
                <w:u w:val="single"/>
              </w:rPr>
              <w:t>none]</w:t>
            </w:r>
            <w:r w:rsidRPr="00B41435">
              <w:rPr>
                <w:i/>
                <w:sz w:val="24"/>
                <w:szCs w:val="24"/>
                <w:u w:val="single"/>
              </w:rPr>
              <w:tab/>
            </w:r>
          </w:p>
        </w:tc>
      </w:tr>
      <w:tr w:rsidR="00976E93" w:rsidRPr="00B41435" w:rsidTr="007C2612">
        <w:trPr>
          <w:trHeight w:val="1331"/>
        </w:trPr>
        <w:tc>
          <w:tcPr>
            <w:tcW w:w="1514" w:type="dxa"/>
            <w:tcBorders>
              <w:top w:val="single" w:sz="6" w:space="0" w:color="000000"/>
              <w:left w:val="single" w:sz="6" w:space="0" w:color="000000"/>
              <w:bottom w:val="single" w:sz="6" w:space="0" w:color="000000"/>
            </w:tcBorders>
          </w:tcPr>
          <w:p w:rsidR="00976E93" w:rsidRPr="00B41435" w:rsidRDefault="0089717B" w:rsidP="00624A3A">
            <w:pPr>
              <w:pStyle w:val="TableParagraph"/>
              <w:spacing w:before="84"/>
              <w:ind w:left="71"/>
              <w:jc w:val="center"/>
              <w:rPr>
                <w:b/>
                <w:sz w:val="24"/>
                <w:szCs w:val="24"/>
              </w:rPr>
            </w:pPr>
            <w:r w:rsidRPr="00B41435">
              <w:rPr>
                <w:b/>
                <w:sz w:val="24"/>
                <w:szCs w:val="24"/>
              </w:rPr>
              <w:t>2.</w:t>
            </w:r>
            <w:r w:rsidR="00F56864" w:rsidRPr="00B41435">
              <w:rPr>
                <w:b/>
                <w:sz w:val="24"/>
                <w:szCs w:val="24"/>
              </w:rPr>
              <w:t>4.1</w:t>
            </w:r>
          </w:p>
        </w:tc>
        <w:tc>
          <w:tcPr>
            <w:tcW w:w="7249" w:type="dxa"/>
            <w:tcBorders>
              <w:top w:val="single" w:sz="6" w:space="0" w:color="000000"/>
              <w:bottom w:val="single" w:sz="6" w:space="0" w:color="000000"/>
              <w:right w:val="single" w:sz="6" w:space="0" w:color="000000"/>
            </w:tcBorders>
          </w:tcPr>
          <w:p w:rsidR="00976E93" w:rsidRPr="00B41435" w:rsidRDefault="00F56864">
            <w:pPr>
              <w:pStyle w:val="TableParagraph"/>
              <w:spacing w:before="81"/>
              <w:ind w:left="74" w:right="55"/>
              <w:jc w:val="both"/>
              <w:rPr>
                <w:i/>
                <w:sz w:val="24"/>
                <w:szCs w:val="24"/>
              </w:rPr>
            </w:pPr>
            <w:r w:rsidRPr="00B41435">
              <w:rPr>
                <w:i/>
                <w:sz w:val="24"/>
                <w:szCs w:val="24"/>
              </w:rPr>
              <w:t>[If “Unfair Competitive Advantage” applies to the selection, explain</w:t>
            </w:r>
            <w:r w:rsidR="00A4704A" w:rsidRPr="00B41435">
              <w:rPr>
                <w:i/>
                <w:sz w:val="24"/>
                <w:szCs w:val="24"/>
              </w:rPr>
              <w:t xml:space="preserve"> </w:t>
            </w:r>
            <w:r w:rsidRPr="00B41435">
              <w:rPr>
                <w:i/>
                <w:sz w:val="24"/>
                <w:szCs w:val="24"/>
              </w:rPr>
              <w:t>how it is mitigated, including listing the reports, information, documents,</w:t>
            </w:r>
            <w:r w:rsidR="00A4704A" w:rsidRPr="00B41435">
              <w:rPr>
                <w:i/>
                <w:sz w:val="24"/>
                <w:szCs w:val="24"/>
              </w:rPr>
              <w:t xml:space="preserve"> </w:t>
            </w:r>
            <w:r w:rsidRPr="00B41435">
              <w:rPr>
                <w:i/>
                <w:sz w:val="24"/>
                <w:szCs w:val="24"/>
              </w:rPr>
              <w:t>etc. and</w:t>
            </w:r>
            <w:r w:rsidR="00A4704A" w:rsidRPr="00B41435">
              <w:rPr>
                <w:i/>
                <w:sz w:val="24"/>
                <w:szCs w:val="24"/>
              </w:rPr>
              <w:t xml:space="preserve"> indicating t</w:t>
            </w:r>
            <w:r w:rsidRPr="00B41435">
              <w:rPr>
                <w:i/>
                <w:sz w:val="24"/>
                <w:szCs w:val="24"/>
              </w:rPr>
              <w:t>he</w:t>
            </w:r>
            <w:r w:rsidR="00A4704A" w:rsidRPr="00B41435">
              <w:rPr>
                <w:i/>
                <w:sz w:val="24"/>
                <w:szCs w:val="24"/>
              </w:rPr>
              <w:t xml:space="preserve"> </w:t>
            </w:r>
            <w:r w:rsidRPr="00B41435">
              <w:rPr>
                <w:i/>
                <w:sz w:val="24"/>
                <w:szCs w:val="24"/>
              </w:rPr>
              <w:t>sources</w:t>
            </w:r>
            <w:r w:rsidR="00A4704A" w:rsidRPr="00B41435">
              <w:rPr>
                <w:i/>
                <w:sz w:val="24"/>
                <w:szCs w:val="24"/>
              </w:rPr>
              <w:t xml:space="preserve"> </w:t>
            </w:r>
            <w:r w:rsidRPr="00B41435">
              <w:rPr>
                <w:i/>
                <w:sz w:val="24"/>
                <w:szCs w:val="24"/>
              </w:rPr>
              <w:t>where</w:t>
            </w:r>
            <w:r w:rsidR="00A4704A" w:rsidRPr="00B41435">
              <w:rPr>
                <w:i/>
                <w:sz w:val="24"/>
                <w:szCs w:val="24"/>
              </w:rPr>
              <w:t xml:space="preserve"> </w:t>
            </w:r>
            <w:r w:rsidRPr="00B41435">
              <w:rPr>
                <w:i/>
                <w:sz w:val="24"/>
                <w:szCs w:val="24"/>
              </w:rPr>
              <w:t>these</w:t>
            </w:r>
            <w:r w:rsidR="00A4704A" w:rsidRPr="00B41435">
              <w:rPr>
                <w:i/>
                <w:sz w:val="24"/>
                <w:szCs w:val="24"/>
              </w:rPr>
              <w:t xml:space="preserve"> </w:t>
            </w:r>
            <w:r w:rsidRPr="00B41435">
              <w:rPr>
                <w:i/>
                <w:sz w:val="24"/>
                <w:szCs w:val="24"/>
              </w:rPr>
              <w:t>can</w:t>
            </w:r>
            <w:r w:rsidR="00A4704A" w:rsidRPr="00B41435">
              <w:rPr>
                <w:i/>
                <w:sz w:val="24"/>
                <w:szCs w:val="24"/>
              </w:rPr>
              <w:t xml:space="preserve"> </w:t>
            </w:r>
            <w:r w:rsidRPr="00B41435">
              <w:rPr>
                <w:i/>
                <w:sz w:val="24"/>
                <w:szCs w:val="24"/>
              </w:rPr>
              <w:t>be</w:t>
            </w:r>
            <w:r w:rsidR="00A4704A" w:rsidRPr="00B41435">
              <w:rPr>
                <w:i/>
                <w:sz w:val="24"/>
                <w:szCs w:val="24"/>
              </w:rPr>
              <w:t xml:space="preserve"> </w:t>
            </w:r>
            <w:r w:rsidRPr="00B41435">
              <w:rPr>
                <w:i/>
                <w:sz w:val="24"/>
                <w:szCs w:val="24"/>
              </w:rPr>
              <w:t>downloaded</w:t>
            </w:r>
            <w:r w:rsidR="00A4704A" w:rsidRPr="00B41435">
              <w:rPr>
                <w:i/>
                <w:sz w:val="24"/>
                <w:szCs w:val="24"/>
              </w:rPr>
              <w:t xml:space="preserve"> </w:t>
            </w:r>
            <w:r w:rsidRPr="00B41435">
              <w:rPr>
                <w:i/>
                <w:sz w:val="24"/>
                <w:szCs w:val="24"/>
              </w:rPr>
              <w:t>or</w:t>
            </w:r>
            <w:r w:rsidR="00A4704A" w:rsidRPr="00B41435">
              <w:rPr>
                <w:i/>
                <w:sz w:val="24"/>
                <w:szCs w:val="24"/>
              </w:rPr>
              <w:t xml:space="preserve"> </w:t>
            </w:r>
            <w:r w:rsidRPr="00B41435">
              <w:rPr>
                <w:i/>
                <w:sz w:val="24"/>
                <w:szCs w:val="24"/>
              </w:rPr>
              <w:t>obtained by the shortlisted</w:t>
            </w:r>
            <w:r w:rsidR="00A4704A" w:rsidRPr="00B41435">
              <w:rPr>
                <w:i/>
                <w:sz w:val="24"/>
                <w:szCs w:val="24"/>
              </w:rPr>
              <w:t xml:space="preserve"> </w:t>
            </w:r>
            <w:r w:rsidRPr="00B41435">
              <w:rPr>
                <w:i/>
                <w:sz w:val="24"/>
                <w:szCs w:val="24"/>
              </w:rPr>
              <w:t>Consultants]</w:t>
            </w:r>
          </w:p>
        </w:tc>
      </w:tr>
      <w:tr w:rsidR="00976E93" w:rsidRPr="00B41435" w:rsidTr="007C2612">
        <w:trPr>
          <w:trHeight w:val="755"/>
        </w:trPr>
        <w:tc>
          <w:tcPr>
            <w:tcW w:w="8763" w:type="dxa"/>
            <w:gridSpan w:val="2"/>
            <w:tcBorders>
              <w:top w:val="single" w:sz="6" w:space="0" w:color="000000"/>
              <w:left w:val="single" w:sz="6" w:space="0" w:color="000000"/>
              <w:bottom w:val="single" w:sz="6" w:space="0" w:color="000000"/>
              <w:right w:val="single" w:sz="6" w:space="0" w:color="000000"/>
            </w:tcBorders>
          </w:tcPr>
          <w:p w:rsidR="00976E93" w:rsidRPr="00B41435" w:rsidRDefault="00976E93">
            <w:pPr>
              <w:pStyle w:val="TableParagraph"/>
              <w:spacing w:before="9"/>
              <w:rPr>
                <w:i/>
                <w:sz w:val="24"/>
                <w:szCs w:val="24"/>
              </w:rPr>
            </w:pPr>
          </w:p>
          <w:p w:rsidR="00976E93" w:rsidRPr="00B41435" w:rsidRDefault="00F56864">
            <w:pPr>
              <w:pStyle w:val="TableParagraph"/>
              <w:ind w:left="3000"/>
              <w:rPr>
                <w:b/>
                <w:sz w:val="24"/>
                <w:szCs w:val="24"/>
              </w:rPr>
            </w:pPr>
            <w:r w:rsidRPr="00B41435">
              <w:rPr>
                <w:b/>
                <w:sz w:val="24"/>
                <w:szCs w:val="24"/>
              </w:rPr>
              <w:t>B. Preparation of Proposals</w:t>
            </w:r>
          </w:p>
        </w:tc>
      </w:tr>
    </w:tbl>
    <w:p w:rsidR="00976E93" w:rsidRPr="00B41435" w:rsidRDefault="00976E93" w:rsidP="00AB2629">
      <w:pPr>
        <w:tabs>
          <w:tab w:val="left" w:pos="2034"/>
        </w:tabs>
        <w:rPr>
          <w:sz w:val="24"/>
          <w:szCs w:val="24"/>
        </w:rPr>
      </w:pPr>
    </w:p>
    <w:p w:rsidR="00976E93" w:rsidRPr="00B41435" w:rsidRDefault="00976E93">
      <w:pPr>
        <w:pStyle w:val="BodyText"/>
        <w:spacing w:before="7"/>
        <w:rPr>
          <w:sz w:val="24"/>
          <w:szCs w:val="24"/>
        </w:rPr>
      </w:pPr>
    </w:p>
    <w:tbl>
      <w:tblPr>
        <w:tblW w:w="8788" w:type="dxa"/>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51"/>
        <w:gridCol w:w="7537"/>
      </w:tblGrid>
      <w:tr w:rsidR="00976E93" w:rsidRPr="00B41435" w:rsidTr="00A9113C">
        <w:trPr>
          <w:trHeight w:val="7635"/>
        </w:trPr>
        <w:tc>
          <w:tcPr>
            <w:tcW w:w="1251" w:type="dxa"/>
            <w:tcBorders>
              <w:right w:val="single" w:sz="4" w:space="0" w:color="000000"/>
            </w:tcBorders>
          </w:tcPr>
          <w:p w:rsidR="00976E93" w:rsidRPr="00B41435" w:rsidRDefault="00144F71" w:rsidP="00624A3A">
            <w:pPr>
              <w:pStyle w:val="TableParagraph"/>
              <w:spacing w:before="84"/>
              <w:ind w:left="71"/>
              <w:jc w:val="center"/>
              <w:rPr>
                <w:b/>
                <w:sz w:val="24"/>
                <w:szCs w:val="24"/>
              </w:rPr>
            </w:pPr>
            <w:r w:rsidRPr="00B41435">
              <w:rPr>
                <w:b/>
                <w:sz w:val="24"/>
                <w:szCs w:val="24"/>
              </w:rPr>
              <w:t>2.</w:t>
            </w:r>
            <w:r w:rsidR="00F56864" w:rsidRPr="00B41435">
              <w:rPr>
                <w:b/>
                <w:sz w:val="24"/>
                <w:szCs w:val="24"/>
              </w:rPr>
              <w:t>10.1</w:t>
            </w:r>
          </w:p>
        </w:tc>
        <w:tc>
          <w:tcPr>
            <w:tcW w:w="7537" w:type="dxa"/>
            <w:tcBorders>
              <w:left w:val="single" w:sz="4" w:space="0" w:color="000000"/>
            </w:tcBorders>
          </w:tcPr>
          <w:p w:rsidR="00976E93" w:rsidRPr="00B41435" w:rsidRDefault="00F56864">
            <w:pPr>
              <w:pStyle w:val="TableParagraph"/>
              <w:spacing w:before="84"/>
              <w:ind w:left="74"/>
              <w:rPr>
                <w:sz w:val="24"/>
                <w:szCs w:val="24"/>
              </w:rPr>
            </w:pPr>
            <w:r w:rsidRPr="00B41435">
              <w:rPr>
                <w:b/>
                <w:sz w:val="24"/>
                <w:szCs w:val="24"/>
              </w:rPr>
              <w:t>The Proposal shall comprise the following</w:t>
            </w:r>
            <w:r w:rsidRPr="00B41435">
              <w:rPr>
                <w:sz w:val="24"/>
                <w:szCs w:val="24"/>
              </w:rPr>
              <w:t>:</w:t>
            </w:r>
          </w:p>
          <w:p w:rsidR="00976E93" w:rsidRPr="00B41435" w:rsidRDefault="00976E93">
            <w:pPr>
              <w:pStyle w:val="TableParagraph"/>
              <w:rPr>
                <w:sz w:val="24"/>
                <w:szCs w:val="24"/>
              </w:rPr>
            </w:pPr>
          </w:p>
          <w:p w:rsidR="00912E4F" w:rsidRPr="00B41435" w:rsidRDefault="00912E4F" w:rsidP="007C2612">
            <w:pPr>
              <w:pStyle w:val="TableParagraph"/>
              <w:numPr>
                <w:ilvl w:val="0"/>
                <w:numId w:val="143"/>
              </w:numPr>
              <w:spacing w:line="274" w:lineRule="exact"/>
              <w:ind w:left="452"/>
              <w:rPr>
                <w:b/>
                <w:sz w:val="24"/>
                <w:szCs w:val="24"/>
                <w:u w:val="single"/>
              </w:rPr>
            </w:pPr>
            <w:r w:rsidRPr="00B41435">
              <w:rPr>
                <w:b/>
                <w:sz w:val="24"/>
                <w:szCs w:val="24"/>
                <w:u w:val="single"/>
              </w:rPr>
              <w:t>Technical Proposal:</w:t>
            </w:r>
          </w:p>
          <w:p w:rsidR="00912E4F" w:rsidRPr="00B41435" w:rsidRDefault="00912E4F">
            <w:pPr>
              <w:pStyle w:val="TableParagraph"/>
              <w:spacing w:line="274" w:lineRule="exact"/>
              <w:ind w:left="74"/>
              <w:rPr>
                <w:b/>
                <w:sz w:val="24"/>
                <w:szCs w:val="24"/>
              </w:rPr>
            </w:pPr>
          </w:p>
          <w:p w:rsidR="00976E93" w:rsidRPr="00B41435" w:rsidRDefault="00F56864">
            <w:pPr>
              <w:pStyle w:val="TableParagraph"/>
              <w:spacing w:line="274" w:lineRule="exact"/>
              <w:ind w:left="74"/>
              <w:rPr>
                <w:b/>
                <w:sz w:val="24"/>
                <w:szCs w:val="24"/>
              </w:rPr>
            </w:pPr>
            <w:r w:rsidRPr="00B41435">
              <w:rPr>
                <w:b/>
                <w:sz w:val="24"/>
                <w:szCs w:val="24"/>
              </w:rPr>
              <w:t>For Full Technical Proposal (FTP):</w:t>
            </w:r>
          </w:p>
          <w:p w:rsidR="00976E93" w:rsidRPr="00B41435" w:rsidRDefault="00F56864">
            <w:pPr>
              <w:pStyle w:val="TableParagraph"/>
              <w:numPr>
                <w:ilvl w:val="0"/>
                <w:numId w:val="59"/>
              </w:numPr>
              <w:tabs>
                <w:tab w:val="left" w:pos="822"/>
              </w:tabs>
              <w:ind w:hanging="362"/>
              <w:rPr>
                <w:sz w:val="24"/>
                <w:szCs w:val="24"/>
              </w:rPr>
            </w:pPr>
            <w:r w:rsidRPr="00B41435">
              <w:rPr>
                <w:sz w:val="24"/>
                <w:szCs w:val="24"/>
              </w:rPr>
              <w:t>Power of Attorney to sign the</w:t>
            </w:r>
            <w:r w:rsidR="00A4704A" w:rsidRPr="00B41435">
              <w:rPr>
                <w:sz w:val="24"/>
                <w:szCs w:val="24"/>
              </w:rPr>
              <w:t xml:space="preserve"> </w:t>
            </w:r>
            <w:r w:rsidRPr="00B41435">
              <w:rPr>
                <w:sz w:val="24"/>
                <w:szCs w:val="24"/>
              </w:rPr>
              <w:t>Proposal</w:t>
            </w:r>
          </w:p>
          <w:p w:rsidR="00976E93" w:rsidRPr="00B41435" w:rsidRDefault="00F56864">
            <w:pPr>
              <w:pStyle w:val="TableParagraph"/>
              <w:numPr>
                <w:ilvl w:val="0"/>
                <w:numId w:val="59"/>
              </w:numPr>
              <w:tabs>
                <w:tab w:val="left" w:pos="822"/>
              </w:tabs>
              <w:ind w:hanging="362"/>
              <w:rPr>
                <w:sz w:val="24"/>
                <w:szCs w:val="24"/>
              </w:rPr>
            </w:pPr>
            <w:r w:rsidRPr="00B41435">
              <w:rPr>
                <w:sz w:val="24"/>
                <w:szCs w:val="24"/>
              </w:rPr>
              <w:t>TECH-1</w:t>
            </w:r>
          </w:p>
          <w:p w:rsidR="00976E93" w:rsidRPr="00B41435" w:rsidRDefault="00F56864">
            <w:pPr>
              <w:pStyle w:val="TableParagraph"/>
              <w:numPr>
                <w:ilvl w:val="0"/>
                <w:numId w:val="59"/>
              </w:numPr>
              <w:tabs>
                <w:tab w:val="left" w:pos="822"/>
              </w:tabs>
              <w:ind w:hanging="362"/>
              <w:rPr>
                <w:sz w:val="24"/>
                <w:szCs w:val="24"/>
              </w:rPr>
            </w:pPr>
            <w:r w:rsidRPr="00B41435">
              <w:rPr>
                <w:sz w:val="24"/>
                <w:szCs w:val="24"/>
              </w:rPr>
              <w:t>TECH-2</w:t>
            </w:r>
          </w:p>
          <w:p w:rsidR="00976E93" w:rsidRPr="00B41435" w:rsidRDefault="00F56864">
            <w:pPr>
              <w:pStyle w:val="TableParagraph"/>
              <w:numPr>
                <w:ilvl w:val="0"/>
                <w:numId w:val="59"/>
              </w:numPr>
              <w:tabs>
                <w:tab w:val="left" w:pos="822"/>
              </w:tabs>
              <w:ind w:hanging="362"/>
              <w:rPr>
                <w:sz w:val="24"/>
                <w:szCs w:val="24"/>
              </w:rPr>
            </w:pPr>
            <w:r w:rsidRPr="00B41435">
              <w:rPr>
                <w:sz w:val="24"/>
                <w:szCs w:val="24"/>
              </w:rPr>
              <w:t>TECH-3</w:t>
            </w:r>
          </w:p>
          <w:p w:rsidR="00976E93" w:rsidRPr="00B41435" w:rsidRDefault="00F56864">
            <w:pPr>
              <w:pStyle w:val="TableParagraph"/>
              <w:numPr>
                <w:ilvl w:val="0"/>
                <w:numId w:val="59"/>
              </w:numPr>
              <w:tabs>
                <w:tab w:val="left" w:pos="822"/>
              </w:tabs>
              <w:ind w:hanging="362"/>
              <w:rPr>
                <w:sz w:val="24"/>
                <w:szCs w:val="24"/>
              </w:rPr>
            </w:pPr>
            <w:r w:rsidRPr="00B41435">
              <w:rPr>
                <w:sz w:val="24"/>
                <w:szCs w:val="24"/>
              </w:rPr>
              <w:t>TECH-4</w:t>
            </w:r>
          </w:p>
          <w:p w:rsidR="00976E93" w:rsidRPr="00B41435" w:rsidRDefault="00F56864">
            <w:pPr>
              <w:pStyle w:val="TableParagraph"/>
              <w:numPr>
                <w:ilvl w:val="0"/>
                <w:numId w:val="59"/>
              </w:numPr>
              <w:tabs>
                <w:tab w:val="left" w:pos="822"/>
              </w:tabs>
              <w:ind w:hanging="362"/>
              <w:rPr>
                <w:sz w:val="24"/>
                <w:szCs w:val="24"/>
              </w:rPr>
            </w:pPr>
            <w:r w:rsidRPr="00B41435">
              <w:rPr>
                <w:sz w:val="24"/>
                <w:szCs w:val="24"/>
              </w:rPr>
              <w:t>TECH-5</w:t>
            </w:r>
          </w:p>
          <w:p w:rsidR="00976E93" w:rsidRPr="00B41435" w:rsidRDefault="00F56864" w:rsidP="00624A3A">
            <w:pPr>
              <w:pStyle w:val="TableParagraph"/>
              <w:numPr>
                <w:ilvl w:val="0"/>
                <w:numId w:val="59"/>
              </w:numPr>
              <w:tabs>
                <w:tab w:val="left" w:pos="822"/>
              </w:tabs>
              <w:ind w:hanging="362"/>
              <w:rPr>
                <w:sz w:val="24"/>
                <w:szCs w:val="24"/>
              </w:rPr>
            </w:pPr>
            <w:r w:rsidRPr="00B41435">
              <w:rPr>
                <w:sz w:val="24"/>
                <w:szCs w:val="24"/>
              </w:rPr>
              <w:t>TECH-6</w:t>
            </w:r>
          </w:p>
          <w:p w:rsidR="00976E93" w:rsidRPr="00B41435" w:rsidRDefault="00F56864">
            <w:pPr>
              <w:pStyle w:val="TableParagraph"/>
              <w:spacing w:before="218"/>
              <w:ind w:left="828"/>
              <w:rPr>
                <w:sz w:val="24"/>
                <w:szCs w:val="24"/>
              </w:rPr>
            </w:pPr>
            <w:r w:rsidRPr="00B41435">
              <w:rPr>
                <w:sz w:val="24"/>
                <w:szCs w:val="24"/>
              </w:rPr>
              <w:t>OR</w:t>
            </w:r>
          </w:p>
          <w:p w:rsidR="00976E93" w:rsidRPr="00B41435" w:rsidRDefault="00F56864">
            <w:pPr>
              <w:pStyle w:val="TableParagraph"/>
              <w:spacing w:line="274" w:lineRule="exact"/>
              <w:ind w:left="74"/>
              <w:rPr>
                <w:b/>
                <w:sz w:val="24"/>
                <w:szCs w:val="24"/>
              </w:rPr>
            </w:pPr>
            <w:r w:rsidRPr="00B41435">
              <w:rPr>
                <w:b/>
                <w:sz w:val="24"/>
                <w:szCs w:val="24"/>
              </w:rPr>
              <w:t>For Simplified Technical Proposal (STP):</w:t>
            </w:r>
          </w:p>
          <w:p w:rsidR="00976E93" w:rsidRPr="00B41435" w:rsidRDefault="00F56864">
            <w:pPr>
              <w:pStyle w:val="TableParagraph"/>
              <w:numPr>
                <w:ilvl w:val="0"/>
                <w:numId w:val="58"/>
              </w:numPr>
              <w:tabs>
                <w:tab w:val="left" w:pos="841"/>
              </w:tabs>
              <w:spacing w:line="275" w:lineRule="exact"/>
              <w:rPr>
                <w:sz w:val="24"/>
                <w:szCs w:val="24"/>
              </w:rPr>
            </w:pPr>
            <w:r w:rsidRPr="00B41435">
              <w:rPr>
                <w:sz w:val="24"/>
                <w:szCs w:val="24"/>
              </w:rPr>
              <w:t>Power of Attorney to sign the</w:t>
            </w:r>
            <w:r w:rsidR="00A4704A" w:rsidRPr="00B41435">
              <w:rPr>
                <w:sz w:val="24"/>
                <w:szCs w:val="24"/>
              </w:rPr>
              <w:t xml:space="preserve"> </w:t>
            </w:r>
            <w:r w:rsidRPr="00B41435">
              <w:rPr>
                <w:sz w:val="24"/>
                <w:szCs w:val="24"/>
              </w:rPr>
              <w:t>Proposal</w:t>
            </w:r>
          </w:p>
          <w:p w:rsidR="00976E93" w:rsidRPr="00B41435" w:rsidRDefault="00F56864">
            <w:pPr>
              <w:pStyle w:val="TableParagraph"/>
              <w:numPr>
                <w:ilvl w:val="0"/>
                <w:numId w:val="58"/>
              </w:numPr>
              <w:tabs>
                <w:tab w:val="left" w:pos="841"/>
              </w:tabs>
              <w:spacing w:line="275" w:lineRule="exact"/>
              <w:rPr>
                <w:sz w:val="24"/>
                <w:szCs w:val="24"/>
              </w:rPr>
            </w:pPr>
            <w:r w:rsidRPr="00B41435">
              <w:rPr>
                <w:sz w:val="24"/>
                <w:szCs w:val="24"/>
              </w:rPr>
              <w:t>TECH-1</w:t>
            </w:r>
          </w:p>
          <w:p w:rsidR="00976E93" w:rsidRPr="00B41435" w:rsidRDefault="00F56864">
            <w:pPr>
              <w:pStyle w:val="TableParagraph"/>
              <w:numPr>
                <w:ilvl w:val="0"/>
                <w:numId w:val="58"/>
              </w:numPr>
              <w:tabs>
                <w:tab w:val="left" w:pos="841"/>
              </w:tabs>
              <w:rPr>
                <w:sz w:val="24"/>
                <w:szCs w:val="24"/>
              </w:rPr>
            </w:pPr>
            <w:r w:rsidRPr="00B41435">
              <w:rPr>
                <w:sz w:val="24"/>
                <w:szCs w:val="24"/>
              </w:rPr>
              <w:t>TECH-4</w:t>
            </w:r>
          </w:p>
          <w:p w:rsidR="00976E93" w:rsidRPr="00B41435" w:rsidRDefault="00F56864">
            <w:pPr>
              <w:pStyle w:val="TableParagraph"/>
              <w:numPr>
                <w:ilvl w:val="0"/>
                <w:numId w:val="58"/>
              </w:numPr>
              <w:tabs>
                <w:tab w:val="left" w:pos="841"/>
              </w:tabs>
              <w:rPr>
                <w:sz w:val="24"/>
                <w:szCs w:val="24"/>
              </w:rPr>
            </w:pPr>
            <w:r w:rsidRPr="00B41435">
              <w:rPr>
                <w:sz w:val="24"/>
                <w:szCs w:val="24"/>
              </w:rPr>
              <w:t>TECH-5</w:t>
            </w:r>
          </w:p>
          <w:p w:rsidR="00976E93" w:rsidRPr="00B41435" w:rsidRDefault="00F56864">
            <w:pPr>
              <w:pStyle w:val="TableParagraph"/>
              <w:numPr>
                <w:ilvl w:val="0"/>
                <w:numId w:val="58"/>
              </w:numPr>
              <w:tabs>
                <w:tab w:val="left" w:pos="841"/>
              </w:tabs>
              <w:spacing w:line="480" w:lineRule="auto"/>
              <w:ind w:left="828" w:right="5926" w:hanging="349"/>
              <w:rPr>
                <w:sz w:val="24"/>
                <w:szCs w:val="24"/>
              </w:rPr>
            </w:pPr>
            <w:r w:rsidRPr="00B41435">
              <w:rPr>
                <w:spacing w:val="-4"/>
                <w:sz w:val="24"/>
                <w:szCs w:val="24"/>
              </w:rPr>
              <w:t xml:space="preserve">TECH-6 </w:t>
            </w:r>
            <w:r w:rsidRPr="00B41435">
              <w:rPr>
                <w:sz w:val="24"/>
                <w:szCs w:val="24"/>
              </w:rPr>
              <w:t>AND</w:t>
            </w:r>
          </w:p>
          <w:p w:rsidR="00976E93" w:rsidRPr="00B41435" w:rsidRDefault="00F56864" w:rsidP="007C2612">
            <w:pPr>
              <w:pStyle w:val="TableParagraph"/>
              <w:numPr>
                <w:ilvl w:val="0"/>
                <w:numId w:val="143"/>
              </w:numPr>
              <w:spacing w:before="1"/>
              <w:ind w:left="452" w:right="54"/>
              <w:rPr>
                <w:b/>
                <w:sz w:val="24"/>
                <w:szCs w:val="24"/>
              </w:rPr>
            </w:pPr>
            <w:r w:rsidRPr="00B41435">
              <w:rPr>
                <w:b/>
                <w:sz w:val="24"/>
                <w:szCs w:val="24"/>
              </w:rPr>
              <w:t>Financial</w:t>
            </w:r>
            <w:r w:rsidRPr="00B41435">
              <w:rPr>
                <w:b/>
                <w:sz w:val="24"/>
                <w:szCs w:val="24"/>
              </w:rPr>
              <w:tab/>
              <w:t>Proposal:</w:t>
            </w:r>
          </w:p>
          <w:p w:rsidR="00976E93" w:rsidRPr="00B41435" w:rsidRDefault="00F56864">
            <w:pPr>
              <w:pStyle w:val="TableParagraph"/>
              <w:numPr>
                <w:ilvl w:val="0"/>
                <w:numId w:val="57"/>
              </w:numPr>
              <w:tabs>
                <w:tab w:val="left" w:pos="795"/>
              </w:tabs>
              <w:ind w:hanging="361"/>
              <w:rPr>
                <w:sz w:val="24"/>
                <w:szCs w:val="24"/>
              </w:rPr>
            </w:pPr>
            <w:r w:rsidRPr="00B41435">
              <w:rPr>
                <w:sz w:val="24"/>
                <w:szCs w:val="24"/>
              </w:rPr>
              <w:t>FIN-1</w:t>
            </w:r>
          </w:p>
          <w:p w:rsidR="00976E93" w:rsidRPr="00B41435" w:rsidRDefault="00F56864">
            <w:pPr>
              <w:pStyle w:val="TableParagraph"/>
              <w:numPr>
                <w:ilvl w:val="0"/>
                <w:numId w:val="57"/>
              </w:numPr>
              <w:tabs>
                <w:tab w:val="left" w:pos="795"/>
              </w:tabs>
              <w:ind w:hanging="361"/>
              <w:rPr>
                <w:sz w:val="24"/>
                <w:szCs w:val="24"/>
              </w:rPr>
            </w:pPr>
            <w:r w:rsidRPr="00B41435">
              <w:rPr>
                <w:sz w:val="24"/>
                <w:szCs w:val="24"/>
              </w:rPr>
              <w:t>FIN-2</w:t>
            </w:r>
          </w:p>
          <w:p w:rsidR="00976E93" w:rsidRPr="00B41435" w:rsidRDefault="00F56864">
            <w:pPr>
              <w:pStyle w:val="TableParagraph"/>
              <w:numPr>
                <w:ilvl w:val="0"/>
                <w:numId w:val="57"/>
              </w:numPr>
              <w:tabs>
                <w:tab w:val="left" w:pos="795"/>
              </w:tabs>
              <w:ind w:hanging="361"/>
              <w:rPr>
                <w:sz w:val="24"/>
                <w:szCs w:val="24"/>
              </w:rPr>
            </w:pPr>
            <w:r w:rsidRPr="00B41435">
              <w:rPr>
                <w:sz w:val="24"/>
                <w:szCs w:val="24"/>
              </w:rPr>
              <w:t>FIN-3</w:t>
            </w:r>
          </w:p>
          <w:p w:rsidR="00976E93" w:rsidRPr="00B41435" w:rsidRDefault="00976E93" w:rsidP="007C2612">
            <w:pPr>
              <w:pStyle w:val="TableParagraph"/>
              <w:tabs>
                <w:tab w:val="left" w:pos="796"/>
              </w:tabs>
              <w:ind w:left="795"/>
              <w:rPr>
                <w:sz w:val="24"/>
                <w:szCs w:val="24"/>
              </w:rPr>
            </w:pPr>
          </w:p>
        </w:tc>
      </w:tr>
      <w:tr w:rsidR="00504076" w:rsidRPr="00B41435" w:rsidTr="007C2612">
        <w:trPr>
          <w:trHeight w:val="1679"/>
        </w:trPr>
        <w:tc>
          <w:tcPr>
            <w:tcW w:w="1251" w:type="dxa"/>
            <w:tcBorders>
              <w:right w:val="single" w:sz="4" w:space="0" w:color="000000"/>
            </w:tcBorders>
          </w:tcPr>
          <w:p w:rsidR="00504076" w:rsidRPr="00B41435" w:rsidRDefault="00504076" w:rsidP="00624A3A">
            <w:pPr>
              <w:pStyle w:val="TableParagraph"/>
              <w:spacing w:before="81"/>
              <w:ind w:left="71"/>
              <w:jc w:val="center"/>
              <w:rPr>
                <w:b/>
                <w:sz w:val="24"/>
                <w:szCs w:val="24"/>
              </w:rPr>
            </w:pPr>
            <w:r w:rsidRPr="00B41435">
              <w:rPr>
                <w:b/>
                <w:sz w:val="24"/>
                <w:szCs w:val="24"/>
              </w:rPr>
              <w:t>2.10.2</w:t>
            </w:r>
          </w:p>
        </w:tc>
        <w:tc>
          <w:tcPr>
            <w:tcW w:w="7537" w:type="dxa"/>
            <w:tcBorders>
              <w:left w:val="single" w:sz="4" w:space="0" w:color="000000"/>
            </w:tcBorders>
          </w:tcPr>
          <w:p w:rsidR="00504076" w:rsidRPr="00B41435" w:rsidRDefault="00504076">
            <w:pPr>
              <w:pStyle w:val="TableParagraph"/>
              <w:spacing w:before="81"/>
              <w:ind w:left="74"/>
              <w:rPr>
                <w:b/>
                <w:sz w:val="24"/>
                <w:szCs w:val="24"/>
              </w:rPr>
            </w:pPr>
            <w:r w:rsidRPr="00B41435">
              <w:rPr>
                <w:b/>
                <w:sz w:val="24"/>
                <w:szCs w:val="24"/>
              </w:rPr>
              <w:t>Key Documents (to be submitted in originals):</w:t>
            </w:r>
          </w:p>
          <w:p w:rsidR="00504076" w:rsidRPr="00B41435" w:rsidRDefault="00504076" w:rsidP="007C2612">
            <w:pPr>
              <w:pStyle w:val="TableParagraph"/>
              <w:numPr>
                <w:ilvl w:val="0"/>
                <w:numId w:val="145"/>
              </w:numPr>
              <w:spacing w:before="81"/>
              <w:ind w:left="735"/>
              <w:rPr>
                <w:bCs/>
                <w:sz w:val="24"/>
                <w:szCs w:val="24"/>
              </w:rPr>
            </w:pPr>
            <w:r w:rsidRPr="00B41435">
              <w:rPr>
                <w:bCs/>
                <w:sz w:val="24"/>
                <w:szCs w:val="24"/>
              </w:rPr>
              <w:t>Original Power of Attorney in favour of the Authorised Signatory</w:t>
            </w:r>
          </w:p>
          <w:p w:rsidR="00504076" w:rsidRPr="00B41435" w:rsidRDefault="00504076" w:rsidP="007C2612">
            <w:pPr>
              <w:pStyle w:val="TableParagraph"/>
              <w:numPr>
                <w:ilvl w:val="0"/>
                <w:numId w:val="145"/>
              </w:numPr>
              <w:spacing w:before="81"/>
              <w:ind w:left="735"/>
              <w:rPr>
                <w:bCs/>
                <w:sz w:val="24"/>
                <w:szCs w:val="24"/>
              </w:rPr>
            </w:pPr>
            <w:r w:rsidRPr="00B41435">
              <w:rPr>
                <w:bCs/>
                <w:sz w:val="24"/>
                <w:szCs w:val="24"/>
              </w:rPr>
              <w:t>Original BG document for EMD (if Applicable)</w:t>
            </w:r>
          </w:p>
          <w:p w:rsidR="00504076" w:rsidRPr="00B41435" w:rsidRDefault="00D77435" w:rsidP="007C2612">
            <w:pPr>
              <w:pStyle w:val="TableParagraph"/>
              <w:numPr>
                <w:ilvl w:val="0"/>
                <w:numId w:val="145"/>
              </w:numPr>
              <w:spacing w:before="81"/>
              <w:ind w:left="735"/>
              <w:rPr>
                <w:bCs/>
                <w:sz w:val="24"/>
                <w:szCs w:val="24"/>
              </w:rPr>
            </w:pPr>
            <w:r w:rsidRPr="00B41435">
              <w:rPr>
                <w:bCs/>
                <w:sz w:val="24"/>
                <w:szCs w:val="24"/>
              </w:rPr>
              <w:t>……</w:t>
            </w:r>
          </w:p>
        </w:tc>
      </w:tr>
      <w:tr w:rsidR="00976E93" w:rsidRPr="00B41435" w:rsidTr="007C2612">
        <w:trPr>
          <w:trHeight w:val="1329"/>
        </w:trPr>
        <w:tc>
          <w:tcPr>
            <w:tcW w:w="1251" w:type="dxa"/>
            <w:tcBorders>
              <w:right w:val="single" w:sz="4" w:space="0" w:color="000000"/>
            </w:tcBorders>
          </w:tcPr>
          <w:p w:rsidR="00976E93" w:rsidRPr="00B41435" w:rsidRDefault="008F3B0E" w:rsidP="00624A3A">
            <w:pPr>
              <w:pStyle w:val="TableParagraph"/>
              <w:spacing w:before="81"/>
              <w:ind w:left="71"/>
              <w:jc w:val="center"/>
              <w:rPr>
                <w:b/>
                <w:sz w:val="24"/>
                <w:szCs w:val="24"/>
              </w:rPr>
            </w:pPr>
            <w:r w:rsidRPr="00B41435">
              <w:rPr>
                <w:b/>
                <w:sz w:val="24"/>
                <w:szCs w:val="24"/>
              </w:rPr>
              <w:t>2.</w:t>
            </w:r>
            <w:r w:rsidR="00F56864" w:rsidRPr="00B41435">
              <w:rPr>
                <w:b/>
                <w:sz w:val="24"/>
                <w:szCs w:val="24"/>
              </w:rPr>
              <w:t>11.1</w:t>
            </w:r>
          </w:p>
        </w:tc>
        <w:tc>
          <w:tcPr>
            <w:tcW w:w="7537" w:type="dxa"/>
            <w:tcBorders>
              <w:left w:val="single" w:sz="4" w:space="0" w:color="000000"/>
            </w:tcBorders>
          </w:tcPr>
          <w:p w:rsidR="00976E93" w:rsidRPr="00B41435" w:rsidRDefault="00F56864">
            <w:pPr>
              <w:pStyle w:val="TableParagraph"/>
              <w:spacing w:before="81"/>
              <w:ind w:left="74"/>
              <w:rPr>
                <w:b/>
                <w:sz w:val="24"/>
                <w:szCs w:val="24"/>
              </w:rPr>
            </w:pPr>
            <w:r w:rsidRPr="00B41435">
              <w:rPr>
                <w:b/>
                <w:sz w:val="24"/>
                <w:szCs w:val="24"/>
              </w:rPr>
              <w:t>Participation of Sub-consultants, Key Experts and Non-Key Experts in more than one Proposal is permissible</w:t>
            </w:r>
          </w:p>
          <w:p w:rsidR="008F3B0E" w:rsidRPr="00B41435" w:rsidRDefault="008F3B0E">
            <w:pPr>
              <w:pStyle w:val="TableParagraph"/>
              <w:spacing w:before="81"/>
              <w:ind w:left="74"/>
              <w:rPr>
                <w:b/>
                <w:sz w:val="24"/>
                <w:szCs w:val="24"/>
              </w:rPr>
            </w:pPr>
          </w:p>
          <w:p w:rsidR="00976E93" w:rsidRPr="00B41435" w:rsidRDefault="00F56864">
            <w:pPr>
              <w:pStyle w:val="TableParagraph"/>
              <w:tabs>
                <w:tab w:val="left" w:pos="1817"/>
                <w:tab w:val="left" w:pos="3539"/>
              </w:tabs>
              <w:spacing w:before="1"/>
              <w:ind w:left="74"/>
              <w:rPr>
                <w:sz w:val="24"/>
                <w:szCs w:val="24"/>
              </w:rPr>
            </w:pPr>
            <w:r w:rsidRPr="00B41435">
              <w:rPr>
                <w:sz w:val="24"/>
                <w:szCs w:val="24"/>
              </w:rPr>
              <w:t>Yes</w:t>
            </w:r>
            <w:r w:rsidRPr="00B41435">
              <w:rPr>
                <w:sz w:val="24"/>
                <w:szCs w:val="24"/>
                <w:u w:val="single"/>
              </w:rPr>
              <w:tab/>
            </w:r>
            <w:r w:rsidRPr="00B41435">
              <w:rPr>
                <w:sz w:val="24"/>
                <w:szCs w:val="24"/>
              </w:rPr>
              <w:t>or</w:t>
            </w:r>
            <w:r w:rsidR="00A4704A" w:rsidRPr="00B41435">
              <w:rPr>
                <w:sz w:val="24"/>
                <w:szCs w:val="24"/>
              </w:rPr>
              <w:t xml:space="preserve"> </w:t>
            </w:r>
            <w:r w:rsidRPr="00B41435">
              <w:rPr>
                <w:sz w:val="24"/>
                <w:szCs w:val="24"/>
              </w:rPr>
              <w:t>No</w:t>
            </w:r>
            <w:r w:rsidRPr="00B41435">
              <w:rPr>
                <w:sz w:val="24"/>
                <w:szCs w:val="24"/>
                <w:u w:val="single"/>
              </w:rPr>
              <w:tab/>
            </w:r>
          </w:p>
        </w:tc>
      </w:tr>
      <w:tr w:rsidR="00976E93" w:rsidRPr="00B41435" w:rsidTr="007C2612">
        <w:trPr>
          <w:trHeight w:val="1153"/>
        </w:trPr>
        <w:tc>
          <w:tcPr>
            <w:tcW w:w="1251" w:type="dxa"/>
            <w:tcBorders>
              <w:right w:val="single" w:sz="4" w:space="0" w:color="000000"/>
            </w:tcBorders>
          </w:tcPr>
          <w:p w:rsidR="00976E93" w:rsidRPr="00B41435" w:rsidRDefault="008F3B0E" w:rsidP="00624A3A">
            <w:pPr>
              <w:pStyle w:val="TableParagraph"/>
              <w:spacing w:before="84"/>
              <w:ind w:left="71"/>
              <w:jc w:val="center"/>
              <w:rPr>
                <w:b/>
                <w:sz w:val="24"/>
                <w:szCs w:val="24"/>
              </w:rPr>
            </w:pPr>
            <w:r w:rsidRPr="00B41435">
              <w:rPr>
                <w:b/>
                <w:sz w:val="24"/>
                <w:szCs w:val="24"/>
              </w:rPr>
              <w:t>2.</w:t>
            </w:r>
            <w:r w:rsidR="00F56864" w:rsidRPr="00B41435">
              <w:rPr>
                <w:b/>
                <w:sz w:val="24"/>
                <w:szCs w:val="24"/>
              </w:rPr>
              <w:t>12.1</w:t>
            </w:r>
          </w:p>
        </w:tc>
        <w:tc>
          <w:tcPr>
            <w:tcW w:w="7537" w:type="dxa"/>
            <w:tcBorders>
              <w:left w:val="single" w:sz="4" w:space="0" w:color="000000"/>
            </w:tcBorders>
          </w:tcPr>
          <w:p w:rsidR="00976E93" w:rsidRPr="00B41435" w:rsidRDefault="00F56864">
            <w:pPr>
              <w:pStyle w:val="TableParagraph"/>
              <w:spacing w:before="81"/>
              <w:ind w:left="74" w:right="73"/>
              <w:rPr>
                <w:i/>
                <w:sz w:val="24"/>
                <w:szCs w:val="24"/>
              </w:rPr>
            </w:pPr>
            <w:r w:rsidRPr="00B41435">
              <w:rPr>
                <w:b/>
                <w:sz w:val="24"/>
                <w:szCs w:val="24"/>
              </w:rPr>
              <w:t xml:space="preserve">Proposals must remain valid for </w:t>
            </w:r>
            <w:r w:rsidRPr="00B41435">
              <w:rPr>
                <w:i/>
                <w:sz w:val="24"/>
                <w:szCs w:val="24"/>
              </w:rPr>
              <w:t xml:space="preserve">[insert a number: normally between 30 and 90 </w:t>
            </w:r>
            <w:r w:rsidRPr="00B41435">
              <w:rPr>
                <w:sz w:val="24"/>
                <w:szCs w:val="24"/>
              </w:rPr>
              <w:t xml:space="preserve">days after the proposal submission deadline (i.e., until: </w:t>
            </w:r>
            <w:r w:rsidRPr="00B41435">
              <w:rPr>
                <w:i/>
                <w:sz w:val="24"/>
                <w:szCs w:val="24"/>
              </w:rPr>
              <w:t>[insert the date]).</w:t>
            </w:r>
          </w:p>
        </w:tc>
      </w:tr>
      <w:tr w:rsidR="00976E93" w:rsidRPr="00B41435" w:rsidTr="00767CDD">
        <w:trPr>
          <w:trHeight w:val="2955"/>
        </w:trPr>
        <w:tc>
          <w:tcPr>
            <w:tcW w:w="1251" w:type="dxa"/>
            <w:tcBorders>
              <w:right w:val="single" w:sz="4" w:space="0" w:color="000000"/>
            </w:tcBorders>
          </w:tcPr>
          <w:p w:rsidR="00976E93" w:rsidRPr="00B41435" w:rsidRDefault="008F3B0E" w:rsidP="00624A3A">
            <w:pPr>
              <w:pStyle w:val="TableParagraph"/>
              <w:spacing w:before="84"/>
              <w:ind w:left="71"/>
              <w:jc w:val="center"/>
              <w:rPr>
                <w:b/>
                <w:sz w:val="24"/>
                <w:szCs w:val="24"/>
              </w:rPr>
            </w:pPr>
            <w:r w:rsidRPr="00B41435">
              <w:rPr>
                <w:b/>
                <w:sz w:val="24"/>
                <w:szCs w:val="24"/>
              </w:rPr>
              <w:lastRenderedPageBreak/>
              <w:t>2.</w:t>
            </w:r>
            <w:r w:rsidR="00F56864" w:rsidRPr="00B41435">
              <w:rPr>
                <w:b/>
                <w:sz w:val="24"/>
                <w:szCs w:val="24"/>
              </w:rPr>
              <w:t>16.1</w:t>
            </w:r>
          </w:p>
        </w:tc>
        <w:tc>
          <w:tcPr>
            <w:tcW w:w="7537" w:type="dxa"/>
            <w:tcBorders>
              <w:left w:val="single" w:sz="4" w:space="0" w:color="000000"/>
            </w:tcBorders>
          </w:tcPr>
          <w:p w:rsidR="00976E93" w:rsidRPr="00B41435" w:rsidRDefault="00F56864">
            <w:pPr>
              <w:pStyle w:val="TableParagraph"/>
              <w:spacing w:before="81" w:line="242" w:lineRule="auto"/>
              <w:ind w:left="74"/>
              <w:rPr>
                <w:b/>
                <w:sz w:val="24"/>
                <w:szCs w:val="24"/>
              </w:rPr>
            </w:pPr>
            <w:r w:rsidRPr="00B41435">
              <w:rPr>
                <w:b/>
                <w:sz w:val="24"/>
                <w:szCs w:val="24"/>
              </w:rPr>
              <w:t xml:space="preserve">Clarifications may be requested no later than </w:t>
            </w:r>
            <w:r w:rsidRPr="00B41435">
              <w:rPr>
                <w:i/>
                <w:sz w:val="24"/>
                <w:szCs w:val="24"/>
              </w:rPr>
              <w:t xml:space="preserve">[insert number] </w:t>
            </w:r>
            <w:r w:rsidRPr="00B41435">
              <w:rPr>
                <w:b/>
                <w:sz w:val="24"/>
                <w:szCs w:val="24"/>
              </w:rPr>
              <w:t>days prior to the submission deadline.</w:t>
            </w:r>
            <w:r w:rsidR="00D77435" w:rsidRPr="00B41435">
              <w:rPr>
                <w:b/>
                <w:sz w:val="24"/>
                <w:szCs w:val="24"/>
              </w:rPr>
              <w:t xml:space="preserve"> The pre-</w:t>
            </w:r>
            <w:r w:rsidR="003A054E" w:rsidRPr="00B41435">
              <w:rPr>
                <w:b/>
                <w:sz w:val="24"/>
                <w:szCs w:val="24"/>
              </w:rPr>
              <w:t>bid queries should reach to the Client a day before the pre-bid meeting.</w:t>
            </w:r>
          </w:p>
          <w:p w:rsidR="00976E93" w:rsidRPr="00B41435" w:rsidRDefault="00976E93">
            <w:pPr>
              <w:pStyle w:val="TableParagraph"/>
              <w:spacing w:before="9"/>
              <w:rPr>
                <w:sz w:val="24"/>
                <w:szCs w:val="24"/>
              </w:rPr>
            </w:pPr>
          </w:p>
          <w:p w:rsidR="00976E93" w:rsidRPr="00B41435" w:rsidRDefault="00F56864">
            <w:pPr>
              <w:pStyle w:val="TableParagraph"/>
              <w:ind w:left="74"/>
              <w:rPr>
                <w:sz w:val="24"/>
                <w:szCs w:val="24"/>
              </w:rPr>
            </w:pPr>
            <w:r w:rsidRPr="00B41435">
              <w:rPr>
                <w:sz w:val="24"/>
                <w:szCs w:val="24"/>
              </w:rPr>
              <w:t>The contact information for requesting clarifications is:</w:t>
            </w:r>
          </w:p>
          <w:p w:rsidR="003A054E" w:rsidRPr="00B41435" w:rsidRDefault="003A054E">
            <w:pPr>
              <w:pStyle w:val="TableParagraph"/>
              <w:ind w:left="74"/>
              <w:rPr>
                <w:sz w:val="24"/>
                <w:szCs w:val="24"/>
              </w:rPr>
            </w:pPr>
          </w:p>
          <w:p w:rsidR="003A054E" w:rsidRPr="00B41435" w:rsidRDefault="003A054E" w:rsidP="003A054E">
            <w:pPr>
              <w:pStyle w:val="TableParagraph"/>
              <w:tabs>
                <w:tab w:val="left" w:pos="2864"/>
              </w:tabs>
              <w:spacing w:before="84"/>
              <w:ind w:left="74" w:right="1263"/>
              <w:jc w:val="both"/>
              <w:rPr>
                <w:spacing w:val="44"/>
                <w:sz w:val="24"/>
                <w:szCs w:val="24"/>
              </w:rPr>
            </w:pPr>
            <w:r w:rsidRPr="00B41435">
              <w:rPr>
                <w:spacing w:val="-4"/>
                <w:sz w:val="24"/>
                <w:szCs w:val="24"/>
              </w:rPr>
              <w:t xml:space="preserve">Name </w:t>
            </w:r>
            <w:r w:rsidRPr="00B41435">
              <w:rPr>
                <w:spacing w:val="-3"/>
                <w:sz w:val="24"/>
                <w:szCs w:val="24"/>
              </w:rPr>
              <w:t xml:space="preserve">and </w:t>
            </w:r>
            <w:r w:rsidRPr="00B41435">
              <w:rPr>
                <w:spacing w:val="-4"/>
                <w:sz w:val="24"/>
                <w:szCs w:val="24"/>
              </w:rPr>
              <w:t xml:space="preserve">designation </w:t>
            </w:r>
            <w:r w:rsidRPr="00B41435">
              <w:rPr>
                <w:sz w:val="24"/>
                <w:szCs w:val="24"/>
              </w:rPr>
              <w:t>of</w:t>
            </w:r>
            <w:r w:rsidR="00A4704A" w:rsidRPr="00B41435">
              <w:rPr>
                <w:sz w:val="24"/>
                <w:szCs w:val="24"/>
              </w:rPr>
              <w:t xml:space="preserve"> </w:t>
            </w:r>
            <w:r w:rsidR="00A4704A" w:rsidRPr="00B41435">
              <w:rPr>
                <w:spacing w:val="-4"/>
                <w:sz w:val="24"/>
                <w:szCs w:val="24"/>
              </w:rPr>
              <w:t>contact person</w:t>
            </w:r>
            <w:r w:rsidRPr="00B41435">
              <w:rPr>
                <w:spacing w:val="-4"/>
                <w:sz w:val="24"/>
                <w:szCs w:val="24"/>
              </w:rPr>
              <w:t>:</w:t>
            </w:r>
            <w:r w:rsidRPr="00B41435">
              <w:rPr>
                <w:sz w:val="24"/>
                <w:szCs w:val="24"/>
                <w:u w:val="single"/>
              </w:rPr>
              <w:tab/>
            </w:r>
            <w:r w:rsidRPr="00B41435">
              <w:rPr>
                <w:sz w:val="24"/>
                <w:szCs w:val="24"/>
                <w:u w:val="single"/>
              </w:rPr>
              <w:tab/>
            </w:r>
            <w:r w:rsidRPr="00B41435">
              <w:rPr>
                <w:spacing w:val="-4"/>
                <w:sz w:val="24"/>
                <w:szCs w:val="24"/>
              </w:rPr>
              <w:t xml:space="preserve">Address </w:t>
            </w:r>
            <w:r w:rsidRPr="00B41435">
              <w:rPr>
                <w:sz w:val="24"/>
                <w:szCs w:val="24"/>
              </w:rPr>
              <w:t>of</w:t>
            </w:r>
            <w:r w:rsidR="00A4704A" w:rsidRPr="00B41435">
              <w:rPr>
                <w:sz w:val="24"/>
                <w:szCs w:val="24"/>
              </w:rPr>
              <w:t xml:space="preserve"> </w:t>
            </w:r>
            <w:r w:rsidR="00A4704A" w:rsidRPr="00B41435">
              <w:rPr>
                <w:spacing w:val="-4"/>
                <w:sz w:val="24"/>
                <w:szCs w:val="24"/>
              </w:rPr>
              <w:t>contact person</w:t>
            </w:r>
            <w:r w:rsidRPr="00B41435">
              <w:rPr>
                <w:spacing w:val="-4"/>
                <w:sz w:val="24"/>
                <w:szCs w:val="24"/>
              </w:rPr>
              <w:t>:</w:t>
            </w:r>
            <w:r w:rsidRPr="00B41435">
              <w:rPr>
                <w:sz w:val="24"/>
                <w:szCs w:val="24"/>
                <w:u w:val="single"/>
              </w:rPr>
              <w:tab/>
            </w:r>
          </w:p>
          <w:p w:rsidR="003A054E" w:rsidRPr="00B41435" w:rsidRDefault="003A054E" w:rsidP="003A054E">
            <w:pPr>
              <w:pStyle w:val="TableParagraph"/>
              <w:ind w:left="74"/>
              <w:rPr>
                <w:sz w:val="24"/>
                <w:szCs w:val="24"/>
              </w:rPr>
            </w:pPr>
            <w:r w:rsidRPr="00B41435">
              <w:rPr>
                <w:spacing w:val="-5"/>
                <w:sz w:val="24"/>
                <w:szCs w:val="24"/>
              </w:rPr>
              <w:t>E-mail:</w:t>
            </w:r>
            <w:r w:rsidRPr="00B41435">
              <w:rPr>
                <w:sz w:val="24"/>
                <w:szCs w:val="24"/>
                <w:u w:val="single"/>
              </w:rPr>
              <w:tab/>
            </w:r>
          </w:p>
        </w:tc>
      </w:tr>
    </w:tbl>
    <w:p w:rsidR="00976E93" w:rsidRPr="00B41435" w:rsidRDefault="00976E93">
      <w:pPr>
        <w:pStyle w:val="BodyText"/>
        <w:spacing w:before="7"/>
        <w:rPr>
          <w:sz w:val="24"/>
          <w:szCs w:val="24"/>
        </w:rPr>
      </w:pPr>
    </w:p>
    <w:tbl>
      <w:tblPr>
        <w:tblW w:w="8763" w:type="dxa"/>
        <w:tblInd w:w="4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50"/>
        <w:gridCol w:w="7513"/>
      </w:tblGrid>
      <w:tr w:rsidR="00976E93" w:rsidRPr="00B41435" w:rsidTr="007C2612">
        <w:trPr>
          <w:trHeight w:val="2161"/>
        </w:trPr>
        <w:tc>
          <w:tcPr>
            <w:tcW w:w="1250" w:type="dxa"/>
            <w:tcBorders>
              <w:right w:val="single" w:sz="4" w:space="0" w:color="000000"/>
            </w:tcBorders>
          </w:tcPr>
          <w:p w:rsidR="00976E93" w:rsidRPr="00B41435" w:rsidRDefault="00D46980">
            <w:pPr>
              <w:pStyle w:val="TableParagraph"/>
              <w:spacing w:before="81"/>
              <w:ind w:left="71"/>
              <w:rPr>
                <w:b/>
                <w:sz w:val="24"/>
                <w:szCs w:val="24"/>
              </w:rPr>
            </w:pPr>
            <w:r w:rsidRPr="00B41435">
              <w:rPr>
                <w:b/>
                <w:sz w:val="24"/>
                <w:szCs w:val="24"/>
              </w:rPr>
              <w:t>2.</w:t>
            </w:r>
            <w:r w:rsidR="00F56864" w:rsidRPr="00B41435">
              <w:rPr>
                <w:b/>
                <w:sz w:val="24"/>
                <w:szCs w:val="24"/>
              </w:rPr>
              <w:t xml:space="preserve">17.1 </w:t>
            </w:r>
            <w:r w:rsidRPr="00B41435">
              <w:rPr>
                <w:b/>
                <w:sz w:val="24"/>
                <w:szCs w:val="24"/>
              </w:rPr>
              <w:t>(</w:t>
            </w:r>
            <w:r w:rsidR="00F56864" w:rsidRPr="00B41435">
              <w:rPr>
                <w:b/>
                <w:sz w:val="24"/>
                <w:szCs w:val="24"/>
              </w:rPr>
              <w:t>a)</w:t>
            </w:r>
          </w:p>
        </w:tc>
        <w:tc>
          <w:tcPr>
            <w:tcW w:w="7513" w:type="dxa"/>
            <w:tcBorders>
              <w:left w:val="single" w:sz="4" w:space="0" w:color="000000"/>
              <w:right w:val="single" w:sz="8" w:space="0" w:color="000000"/>
            </w:tcBorders>
          </w:tcPr>
          <w:p w:rsidR="00976E93" w:rsidRPr="00B41435" w:rsidRDefault="00F56864" w:rsidP="00624A3A">
            <w:pPr>
              <w:pStyle w:val="TableParagraph"/>
              <w:ind w:left="74"/>
              <w:rPr>
                <w:b/>
                <w:sz w:val="24"/>
                <w:szCs w:val="24"/>
              </w:rPr>
            </w:pPr>
            <w:r w:rsidRPr="00B41435">
              <w:rPr>
                <w:b/>
                <w:sz w:val="24"/>
                <w:szCs w:val="24"/>
              </w:rPr>
              <w:t>Shortlisted Consultants may associate with</w:t>
            </w:r>
          </w:p>
          <w:p w:rsidR="00976E93" w:rsidRPr="00B41435" w:rsidRDefault="00976E93" w:rsidP="00C05FF2">
            <w:pPr>
              <w:pStyle w:val="TableParagraph"/>
              <w:rPr>
                <w:sz w:val="24"/>
                <w:szCs w:val="24"/>
              </w:rPr>
            </w:pPr>
          </w:p>
          <w:p w:rsidR="00C05FF2" w:rsidRPr="00B41435" w:rsidRDefault="00F56864" w:rsidP="00624A3A">
            <w:pPr>
              <w:pStyle w:val="TableParagraph"/>
              <w:numPr>
                <w:ilvl w:val="0"/>
                <w:numId w:val="56"/>
              </w:numPr>
              <w:tabs>
                <w:tab w:val="left" w:pos="435"/>
                <w:tab w:val="left" w:pos="5510"/>
                <w:tab w:val="left" w:pos="7100"/>
              </w:tabs>
              <w:ind w:hanging="361"/>
              <w:rPr>
                <w:sz w:val="24"/>
                <w:szCs w:val="24"/>
              </w:rPr>
            </w:pPr>
            <w:r w:rsidRPr="00B41435">
              <w:rPr>
                <w:b/>
                <w:sz w:val="24"/>
                <w:szCs w:val="24"/>
              </w:rPr>
              <w:t>non-shortlisted</w:t>
            </w:r>
            <w:r w:rsidR="00A4704A" w:rsidRPr="00B41435">
              <w:rPr>
                <w:b/>
                <w:sz w:val="24"/>
                <w:szCs w:val="24"/>
              </w:rPr>
              <w:t xml:space="preserve"> </w:t>
            </w:r>
            <w:r w:rsidRPr="00B41435">
              <w:rPr>
                <w:b/>
                <w:sz w:val="24"/>
                <w:szCs w:val="24"/>
              </w:rPr>
              <w:t>consultant(s):</w:t>
            </w:r>
            <w:r w:rsidRPr="00B41435">
              <w:rPr>
                <w:sz w:val="24"/>
                <w:szCs w:val="24"/>
              </w:rPr>
              <w:t>Yes</w:t>
            </w:r>
            <w:r w:rsidRPr="00B41435">
              <w:rPr>
                <w:sz w:val="24"/>
                <w:szCs w:val="24"/>
                <w:u w:val="single"/>
              </w:rPr>
              <w:tab/>
            </w:r>
            <w:r w:rsidRPr="00B41435">
              <w:rPr>
                <w:sz w:val="24"/>
                <w:szCs w:val="24"/>
              </w:rPr>
              <w:t>or No</w:t>
            </w:r>
            <w:r w:rsidRPr="00B41435">
              <w:rPr>
                <w:sz w:val="24"/>
                <w:szCs w:val="24"/>
                <w:u w:val="single"/>
              </w:rPr>
              <w:tab/>
            </w:r>
          </w:p>
          <w:p w:rsidR="00976E93" w:rsidRPr="00B41435" w:rsidRDefault="00976E93" w:rsidP="00624A3A">
            <w:pPr>
              <w:pStyle w:val="TableParagraph"/>
              <w:tabs>
                <w:tab w:val="left" w:pos="435"/>
                <w:tab w:val="left" w:pos="5510"/>
                <w:tab w:val="left" w:pos="7100"/>
              </w:tabs>
              <w:ind w:left="434"/>
              <w:rPr>
                <w:sz w:val="24"/>
                <w:szCs w:val="24"/>
              </w:rPr>
            </w:pPr>
          </w:p>
          <w:p w:rsidR="00976E93" w:rsidRPr="00B41435" w:rsidRDefault="00F56864" w:rsidP="00C05FF2">
            <w:pPr>
              <w:pStyle w:val="TableParagraph"/>
              <w:ind w:left="74"/>
              <w:rPr>
                <w:b/>
                <w:sz w:val="24"/>
                <w:szCs w:val="24"/>
              </w:rPr>
            </w:pPr>
            <w:r w:rsidRPr="00B41435">
              <w:rPr>
                <w:b/>
                <w:sz w:val="24"/>
                <w:szCs w:val="24"/>
              </w:rPr>
              <w:t>Or</w:t>
            </w:r>
          </w:p>
          <w:p w:rsidR="00C05FF2" w:rsidRPr="00B41435" w:rsidRDefault="00C05FF2" w:rsidP="00C05FF2">
            <w:pPr>
              <w:pStyle w:val="TableParagraph"/>
              <w:ind w:left="74"/>
              <w:rPr>
                <w:b/>
                <w:sz w:val="24"/>
                <w:szCs w:val="24"/>
              </w:rPr>
            </w:pPr>
          </w:p>
          <w:p w:rsidR="00976E93" w:rsidRPr="00B41435" w:rsidRDefault="00F56864" w:rsidP="00C05FF2">
            <w:pPr>
              <w:pStyle w:val="TableParagraph"/>
              <w:numPr>
                <w:ilvl w:val="0"/>
                <w:numId w:val="56"/>
              </w:numPr>
              <w:tabs>
                <w:tab w:val="left" w:pos="448"/>
                <w:tab w:val="left" w:pos="5618"/>
                <w:tab w:val="left" w:pos="7205"/>
              </w:tabs>
              <w:ind w:left="447" w:hanging="374"/>
              <w:rPr>
                <w:sz w:val="24"/>
                <w:szCs w:val="24"/>
              </w:rPr>
            </w:pPr>
            <w:r w:rsidRPr="00B41435">
              <w:rPr>
                <w:b/>
                <w:sz w:val="24"/>
                <w:szCs w:val="24"/>
              </w:rPr>
              <w:t>other shortlisted</w:t>
            </w:r>
            <w:r w:rsidR="00A4704A" w:rsidRPr="00B41435">
              <w:rPr>
                <w:b/>
                <w:sz w:val="24"/>
                <w:szCs w:val="24"/>
              </w:rPr>
              <w:t xml:space="preserve"> </w:t>
            </w:r>
            <w:r w:rsidRPr="00B41435">
              <w:rPr>
                <w:b/>
                <w:sz w:val="24"/>
                <w:szCs w:val="24"/>
              </w:rPr>
              <w:t xml:space="preserve">Consultants: </w:t>
            </w:r>
            <w:r w:rsidRPr="00B41435">
              <w:rPr>
                <w:sz w:val="24"/>
                <w:szCs w:val="24"/>
              </w:rPr>
              <w:t>Yes</w:t>
            </w:r>
            <w:r w:rsidRPr="00B41435">
              <w:rPr>
                <w:sz w:val="24"/>
                <w:szCs w:val="24"/>
                <w:u w:val="single"/>
              </w:rPr>
              <w:tab/>
            </w:r>
            <w:r w:rsidRPr="00B41435">
              <w:rPr>
                <w:sz w:val="24"/>
                <w:szCs w:val="24"/>
              </w:rPr>
              <w:t>or No</w:t>
            </w:r>
            <w:r w:rsidRPr="00B41435">
              <w:rPr>
                <w:sz w:val="24"/>
                <w:szCs w:val="24"/>
                <w:u w:val="single"/>
              </w:rPr>
              <w:tab/>
            </w:r>
          </w:p>
        </w:tc>
      </w:tr>
      <w:tr w:rsidR="00976E93" w:rsidRPr="00B41435" w:rsidTr="007C2612">
        <w:trPr>
          <w:trHeight w:val="1465"/>
        </w:trPr>
        <w:tc>
          <w:tcPr>
            <w:tcW w:w="1250" w:type="dxa"/>
            <w:tcBorders>
              <w:bottom w:val="nil"/>
              <w:right w:val="single" w:sz="4" w:space="0" w:color="000000"/>
            </w:tcBorders>
          </w:tcPr>
          <w:p w:rsidR="00976E93" w:rsidRPr="00B41435" w:rsidRDefault="00D46980">
            <w:pPr>
              <w:pStyle w:val="TableParagraph"/>
              <w:spacing w:before="82"/>
              <w:ind w:left="71"/>
              <w:rPr>
                <w:b/>
                <w:sz w:val="24"/>
                <w:szCs w:val="24"/>
              </w:rPr>
            </w:pPr>
            <w:r w:rsidRPr="00B41435">
              <w:rPr>
                <w:b/>
                <w:sz w:val="24"/>
                <w:szCs w:val="24"/>
              </w:rPr>
              <w:t>2.</w:t>
            </w:r>
            <w:r w:rsidR="00F56864" w:rsidRPr="00B41435">
              <w:rPr>
                <w:b/>
                <w:sz w:val="24"/>
                <w:szCs w:val="24"/>
              </w:rPr>
              <w:t xml:space="preserve">17.1 </w:t>
            </w:r>
            <w:r w:rsidRPr="00B41435">
              <w:rPr>
                <w:b/>
                <w:sz w:val="24"/>
                <w:szCs w:val="24"/>
              </w:rPr>
              <w:t>(</w:t>
            </w:r>
            <w:r w:rsidR="00F56864" w:rsidRPr="00B41435">
              <w:rPr>
                <w:b/>
                <w:sz w:val="24"/>
                <w:szCs w:val="24"/>
              </w:rPr>
              <w:t>b)</w:t>
            </w:r>
          </w:p>
          <w:p w:rsidR="00976E93" w:rsidRPr="00B41435" w:rsidRDefault="00F56864">
            <w:pPr>
              <w:pStyle w:val="TableParagraph"/>
              <w:spacing w:line="270" w:lineRule="atLeast"/>
              <w:ind w:left="71" w:right="209"/>
              <w:rPr>
                <w:sz w:val="24"/>
                <w:szCs w:val="24"/>
              </w:rPr>
            </w:pPr>
            <w:r w:rsidRPr="00B41435">
              <w:rPr>
                <w:sz w:val="24"/>
                <w:szCs w:val="24"/>
              </w:rPr>
              <w:t>(do not use for Fixed Budget method)</w:t>
            </w:r>
          </w:p>
        </w:tc>
        <w:tc>
          <w:tcPr>
            <w:tcW w:w="7513" w:type="dxa"/>
            <w:tcBorders>
              <w:left w:val="single" w:sz="4" w:space="0" w:color="000000"/>
              <w:bottom w:val="nil"/>
              <w:right w:val="single" w:sz="8" w:space="0" w:color="000000"/>
            </w:tcBorders>
          </w:tcPr>
          <w:p w:rsidR="00976E93" w:rsidRPr="00B41435" w:rsidRDefault="00F56864" w:rsidP="00624A3A">
            <w:pPr>
              <w:pStyle w:val="TableParagraph"/>
              <w:ind w:left="74"/>
              <w:rPr>
                <w:i/>
                <w:sz w:val="24"/>
                <w:szCs w:val="24"/>
              </w:rPr>
            </w:pPr>
            <w:r w:rsidRPr="00B41435">
              <w:rPr>
                <w:i/>
                <w:sz w:val="24"/>
                <w:szCs w:val="24"/>
              </w:rPr>
              <w:t>[If not used, state “Not applicable”. If used, insert the following:</w:t>
            </w:r>
          </w:p>
          <w:p w:rsidR="00976E93" w:rsidRPr="00B41435" w:rsidRDefault="00976E93" w:rsidP="00624A3A">
            <w:pPr>
              <w:pStyle w:val="TableParagraph"/>
              <w:rPr>
                <w:sz w:val="24"/>
                <w:szCs w:val="24"/>
              </w:rPr>
            </w:pPr>
          </w:p>
          <w:p w:rsidR="00976E93" w:rsidRPr="00B41435" w:rsidRDefault="00F56864" w:rsidP="00C05FF2">
            <w:pPr>
              <w:pStyle w:val="TableParagraph"/>
              <w:tabs>
                <w:tab w:val="left" w:pos="6400"/>
              </w:tabs>
              <w:ind w:left="74" w:right="352"/>
              <w:rPr>
                <w:b/>
                <w:sz w:val="24"/>
                <w:szCs w:val="24"/>
              </w:rPr>
            </w:pPr>
            <w:r w:rsidRPr="00B41435">
              <w:rPr>
                <w:b/>
                <w:sz w:val="24"/>
                <w:szCs w:val="24"/>
              </w:rPr>
              <w:t>Estimated input of Key</w:t>
            </w:r>
            <w:r w:rsidR="00A4704A" w:rsidRPr="00B41435">
              <w:rPr>
                <w:b/>
                <w:sz w:val="24"/>
                <w:szCs w:val="24"/>
              </w:rPr>
              <w:t xml:space="preserve"> </w:t>
            </w:r>
            <w:r w:rsidRPr="00B41435">
              <w:rPr>
                <w:b/>
                <w:sz w:val="24"/>
                <w:szCs w:val="24"/>
              </w:rPr>
              <w:t>Experts’ time-input:</w:t>
            </w:r>
            <w:r w:rsidRPr="00B41435">
              <w:rPr>
                <w:b/>
                <w:sz w:val="24"/>
                <w:szCs w:val="24"/>
                <w:u w:val="thick"/>
              </w:rPr>
              <w:tab/>
            </w:r>
            <w:r w:rsidRPr="00B41435">
              <w:rPr>
                <w:b/>
                <w:spacing w:val="-4"/>
                <w:sz w:val="24"/>
                <w:szCs w:val="24"/>
              </w:rPr>
              <w:t xml:space="preserve">person- </w:t>
            </w:r>
            <w:r w:rsidRPr="00B41435">
              <w:rPr>
                <w:b/>
                <w:sz w:val="24"/>
                <w:szCs w:val="24"/>
              </w:rPr>
              <w:t>months.</w:t>
            </w:r>
          </w:p>
        </w:tc>
      </w:tr>
      <w:tr w:rsidR="00976E93" w:rsidRPr="00B41435" w:rsidTr="007C2612">
        <w:trPr>
          <w:trHeight w:val="413"/>
        </w:trPr>
        <w:tc>
          <w:tcPr>
            <w:tcW w:w="1250" w:type="dxa"/>
            <w:tcBorders>
              <w:top w:val="nil"/>
              <w:bottom w:val="nil"/>
              <w:right w:val="single" w:sz="4" w:space="0" w:color="000000"/>
            </w:tcBorders>
          </w:tcPr>
          <w:p w:rsidR="00976E93" w:rsidRPr="00B41435" w:rsidRDefault="00976E93">
            <w:pPr>
              <w:pStyle w:val="TableParagraph"/>
              <w:rPr>
                <w:sz w:val="24"/>
                <w:szCs w:val="24"/>
              </w:rPr>
            </w:pPr>
          </w:p>
        </w:tc>
        <w:tc>
          <w:tcPr>
            <w:tcW w:w="7513" w:type="dxa"/>
            <w:tcBorders>
              <w:top w:val="nil"/>
              <w:left w:val="single" w:sz="4" w:space="0" w:color="000000"/>
              <w:bottom w:val="nil"/>
              <w:right w:val="single" w:sz="8" w:space="0" w:color="000000"/>
            </w:tcBorders>
          </w:tcPr>
          <w:p w:rsidR="00976E93" w:rsidRPr="00B41435" w:rsidRDefault="00F56864" w:rsidP="00624A3A">
            <w:pPr>
              <w:pStyle w:val="TableParagraph"/>
              <w:ind w:left="74"/>
              <w:rPr>
                <w:i/>
                <w:sz w:val="24"/>
                <w:szCs w:val="24"/>
              </w:rPr>
            </w:pPr>
            <w:r w:rsidRPr="00B41435">
              <w:rPr>
                <w:i/>
                <w:sz w:val="24"/>
                <w:szCs w:val="24"/>
              </w:rPr>
              <w:t>[OR]</w:t>
            </w:r>
          </w:p>
        </w:tc>
      </w:tr>
      <w:tr w:rsidR="00976E93" w:rsidRPr="00B41435" w:rsidTr="007C2612">
        <w:trPr>
          <w:trHeight w:val="551"/>
        </w:trPr>
        <w:tc>
          <w:tcPr>
            <w:tcW w:w="1250" w:type="dxa"/>
            <w:tcBorders>
              <w:top w:val="nil"/>
              <w:bottom w:val="nil"/>
              <w:right w:val="single" w:sz="4" w:space="0" w:color="000000"/>
            </w:tcBorders>
          </w:tcPr>
          <w:p w:rsidR="00976E93" w:rsidRPr="00B41435" w:rsidRDefault="00976E93">
            <w:pPr>
              <w:pStyle w:val="TableParagraph"/>
              <w:rPr>
                <w:sz w:val="24"/>
                <w:szCs w:val="24"/>
              </w:rPr>
            </w:pPr>
          </w:p>
        </w:tc>
        <w:tc>
          <w:tcPr>
            <w:tcW w:w="7513" w:type="dxa"/>
            <w:tcBorders>
              <w:top w:val="nil"/>
              <w:left w:val="single" w:sz="4" w:space="0" w:color="000000"/>
              <w:bottom w:val="nil"/>
              <w:right w:val="single" w:sz="8" w:space="0" w:color="000000"/>
            </w:tcBorders>
          </w:tcPr>
          <w:p w:rsidR="00976E93" w:rsidRPr="00B41435" w:rsidRDefault="00F56864" w:rsidP="00624A3A">
            <w:pPr>
              <w:pStyle w:val="TableParagraph"/>
              <w:tabs>
                <w:tab w:val="left" w:pos="6352"/>
              </w:tabs>
              <w:ind w:left="74"/>
              <w:rPr>
                <w:b/>
                <w:sz w:val="24"/>
                <w:szCs w:val="24"/>
              </w:rPr>
            </w:pPr>
            <w:r w:rsidRPr="00B41435">
              <w:rPr>
                <w:b/>
                <w:sz w:val="24"/>
                <w:szCs w:val="24"/>
              </w:rPr>
              <w:t>Estimated total cost of the</w:t>
            </w:r>
            <w:r w:rsidR="00A4704A" w:rsidRPr="00B41435">
              <w:rPr>
                <w:b/>
                <w:sz w:val="24"/>
                <w:szCs w:val="24"/>
              </w:rPr>
              <w:t xml:space="preserve"> </w:t>
            </w:r>
            <w:r w:rsidRPr="00B41435">
              <w:rPr>
                <w:b/>
                <w:sz w:val="24"/>
                <w:szCs w:val="24"/>
              </w:rPr>
              <w:t>assignment:</w:t>
            </w:r>
            <w:r w:rsidRPr="00B41435">
              <w:rPr>
                <w:b/>
                <w:sz w:val="24"/>
                <w:szCs w:val="24"/>
                <w:u w:val="thick"/>
              </w:rPr>
              <w:tab/>
            </w:r>
          </w:p>
        </w:tc>
      </w:tr>
      <w:tr w:rsidR="00976E93" w:rsidRPr="00B41435" w:rsidTr="007C2612">
        <w:trPr>
          <w:trHeight w:val="830"/>
        </w:trPr>
        <w:tc>
          <w:tcPr>
            <w:tcW w:w="1250" w:type="dxa"/>
            <w:tcBorders>
              <w:top w:val="nil"/>
              <w:right w:val="single" w:sz="4" w:space="0" w:color="000000"/>
            </w:tcBorders>
          </w:tcPr>
          <w:p w:rsidR="00976E93" w:rsidRPr="00B41435" w:rsidRDefault="00976E93">
            <w:pPr>
              <w:pStyle w:val="TableParagraph"/>
              <w:rPr>
                <w:sz w:val="24"/>
                <w:szCs w:val="24"/>
              </w:rPr>
            </w:pPr>
          </w:p>
        </w:tc>
        <w:tc>
          <w:tcPr>
            <w:tcW w:w="7513" w:type="dxa"/>
            <w:tcBorders>
              <w:top w:val="nil"/>
              <w:left w:val="single" w:sz="4" w:space="0" w:color="000000"/>
              <w:right w:val="single" w:sz="8" w:space="0" w:color="000000"/>
            </w:tcBorders>
          </w:tcPr>
          <w:p w:rsidR="00976E93" w:rsidRPr="00B41435" w:rsidRDefault="00F56864" w:rsidP="00624A3A">
            <w:pPr>
              <w:pStyle w:val="TableParagraph"/>
              <w:ind w:left="74" w:right="216"/>
              <w:rPr>
                <w:i/>
                <w:sz w:val="24"/>
                <w:szCs w:val="24"/>
              </w:rPr>
            </w:pPr>
            <w:r w:rsidRPr="00B41435">
              <w:rPr>
                <w:i/>
                <w:sz w:val="24"/>
                <w:szCs w:val="24"/>
              </w:rPr>
              <w:t>[Indicate only either time input (in person-month) or total cost, but not both!]</w:t>
            </w:r>
          </w:p>
        </w:tc>
      </w:tr>
      <w:tr w:rsidR="00976E93" w:rsidRPr="00B41435" w:rsidTr="007C2612">
        <w:trPr>
          <w:trHeight w:val="1883"/>
        </w:trPr>
        <w:tc>
          <w:tcPr>
            <w:tcW w:w="1250" w:type="dxa"/>
            <w:tcBorders>
              <w:right w:val="single" w:sz="4" w:space="0" w:color="000000"/>
            </w:tcBorders>
          </w:tcPr>
          <w:p w:rsidR="00D46980" w:rsidRPr="00B41435" w:rsidRDefault="00D46980" w:rsidP="00D46980">
            <w:pPr>
              <w:pStyle w:val="TableParagraph"/>
              <w:spacing w:before="84"/>
              <w:ind w:left="71"/>
              <w:rPr>
                <w:b/>
                <w:sz w:val="24"/>
                <w:szCs w:val="24"/>
              </w:rPr>
            </w:pPr>
            <w:r w:rsidRPr="00B41435">
              <w:rPr>
                <w:b/>
                <w:sz w:val="24"/>
                <w:szCs w:val="24"/>
              </w:rPr>
              <w:t>2.</w:t>
            </w:r>
            <w:r w:rsidR="00F56864" w:rsidRPr="00B41435">
              <w:rPr>
                <w:b/>
                <w:sz w:val="24"/>
                <w:szCs w:val="24"/>
              </w:rPr>
              <w:t xml:space="preserve">17.1 </w:t>
            </w:r>
            <w:r w:rsidRPr="00B41435">
              <w:rPr>
                <w:b/>
                <w:sz w:val="24"/>
                <w:szCs w:val="24"/>
              </w:rPr>
              <w:t>(</w:t>
            </w:r>
            <w:r w:rsidR="00F56864" w:rsidRPr="00B41435">
              <w:rPr>
                <w:b/>
                <w:sz w:val="24"/>
                <w:szCs w:val="24"/>
              </w:rPr>
              <w:t xml:space="preserve">d) </w:t>
            </w:r>
          </w:p>
          <w:p w:rsidR="00976E93" w:rsidRPr="00B41435" w:rsidRDefault="00D46980" w:rsidP="00624A3A">
            <w:pPr>
              <w:pStyle w:val="TableParagraph"/>
              <w:spacing w:before="84"/>
              <w:ind w:left="71"/>
              <w:rPr>
                <w:sz w:val="24"/>
                <w:szCs w:val="24"/>
              </w:rPr>
            </w:pPr>
            <w:r w:rsidRPr="00B41435">
              <w:rPr>
                <w:b/>
                <w:sz w:val="24"/>
                <w:szCs w:val="24"/>
              </w:rPr>
              <w:t>(</w:t>
            </w:r>
            <w:r w:rsidRPr="00B41435">
              <w:rPr>
                <w:sz w:val="24"/>
                <w:szCs w:val="24"/>
              </w:rPr>
              <w:t>Use</w:t>
            </w:r>
            <w:r w:rsidR="00F56864" w:rsidRPr="00B41435">
              <w:rPr>
                <w:sz w:val="24"/>
                <w:szCs w:val="24"/>
              </w:rPr>
              <w:t xml:space="preserve"> for Fixed Budget method</w:t>
            </w:r>
          </w:p>
        </w:tc>
        <w:tc>
          <w:tcPr>
            <w:tcW w:w="7513" w:type="dxa"/>
            <w:tcBorders>
              <w:left w:val="single" w:sz="4" w:space="0" w:color="000000"/>
              <w:right w:val="single" w:sz="8" w:space="0" w:color="000000"/>
            </w:tcBorders>
          </w:tcPr>
          <w:p w:rsidR="00976E93" w:rsidRPr="00B41435" w:rsidRDefault="00F56864" w:rsidP="00624A3A">
            <w:pPr>
              <w:pStyle w:val="TableParagraph"/>
              <w:spacing w:before="84"/>
              <w:ind w:left="74"/>
              <w:jc w:val="both"/>
              <w:rPr>
                <w:b/>
                <w:sz w:val="24"/>
                <w:szCs w:val="24"/>
              </w:rPr>
            </w:pPr>
            <w:r w:rsidRPr="00B41435">
              <w:rPr>
                <w:b/>
                <w:sz w:val="24"/>
                <w:szCs w:val="24"/>
              </w:rPr>
              <w:t>The total available budget for this Fixed-Budget assignment is:</w:t>
            </w:r>
          </w:p>
          <w:p w:rsidR="00D46980" w:rsidRPr="00B41435" w:rsidRDefault="00F56864" w:rsidP="00D46980">
            <w:pPr>
              <w:pStyle w:val="TableParagraph"/>
              <w:tabs>
                <w:tab w:val="left" w:pos="1604"/>
              </w:tabs>
              <w:ind w:left="74" w:right="1115"/>
              <w:jc w:val="both"/>
              <w:rPr>
                <w:b/>
                <w:sz w:val="24"/>
                <w:szCs w:val="24"/>
              </w:rPr>
            </w:pPr>
            <w:r w:rsidRPr="00B41435">
              <w:rPr>
                <w:sz w:val="24"/>
                <w:szCs w:val="24"/>
                <w:u w:val="thick"/>
              </w:rPr>
              <w:tab/>
            </w:r>
            <w:r w:rsidRPr="00B41435">
              <w:rPr>
                <w:b/>
                <w:sz w:val="24"/>
                <w:szCs w:val="24"/>
              </w:rPr>
              <w:t>(</w:t>
            </w:r>
            <w:r w:rsidR="00D46980" w:rsidRPr="00B41435">
              <w:rPr>
                <w:b/>
                <w:sz w:val="24"/>
                <w:szCs w:val="24"/>
              </w:rPr>
              <w:t>Inclusive</w:t>
            </w:r>
            <w:r w:rsidRPr="00B41435">
              <w:rPr>
                <w:b/>
                <w:sz w:val="24"/>
                <w:szCs w:val="24"/>
              </w:rPr>
              <w:t xml:space="preserve"> or exclusive of taxes). </w:t>
            </w:r>
          </w:p>
          <w:p w:rsidR="00976E93" w:rsidRPr="00B41435" w:rsidRDefault="00F56864" w:rsidP="00624A3A">
            <w:pPr>
              <w:pStyle w:val="TableParagraph"/>
              <w:tabs>
                <w:tab w:val="left" w:pos="1604"/>
              </w:tabs>
              <w:ind w:left="74" w:right="1115"/>
              <w:jc w:val="both"/>
              <w:rPr>
                <w:b/>
                <w:sz w:val="24"/>
                <w:szCs w:val="24"/>
              </w:rPr>
            </w:pPr>
            <w:r w:rsidRPr="00B41435">
              <w:rPr>
                <w:b/>
                <w:sz w:val="24"/>
                <w:szCs w:val="24"/>
              </w:rPr>
              <w:t>Proposals exceeding the total available budget will be</w:t>
            </w:r>
            <w:r w:rsidR="00A4704A" w:rsidRPr="00B41435">
              <w:rPr>
                <w:b/>
                <w:sz w:val="24"/>
                <w:szCs w:val="24"/>
              </w:rPr>
              <w:t xml:space="preserve"> </w:t>
            </w:r>
            <w:r w:rsidRPr="00B41435">
              <w:rPr>
                <w:b/>
                <w:sz w:val="24"/>
                <w:szCs w:val="24"/>
              </w:rPr>
              <w:t>rejected.</w:t>
            </w:r>
          </w:p>
          <w:p w:rsidR="00976E93" w:rsidRPr="00B41435" w:rsidRDefault="00976E93" w:rsidP="00624A3A">
            <w:pPr>
              <w:pStyle w:val="TableParagraph"/>
              <w:spacing w:before="9"/>
              <w:jc w:val="both"/>
              <w:rPr>
                <w:sz w:val="24"/>
                <w:szCs w:val="24"/>
              </w:rPr>
            </w:pPr>
          </w:p>
          <w:p w:rsidR="00976E93" w:rsidRPr="00B41435" w:rsidRDefault="00F56864" w:rsidP="00624A3A">
            <w:pPr>
              <w:pStyle w:val="TableParagraph"/>
              <w:ind w:left="74"/>
              <w:jc w:val="both"/>
              <w:rPr>
                <w:i/>
                <w:sz w:val="24"/>
                <w:szCs w:val="24"/>
              </w:rPr>
            </w:pPr>
            <w:r w:rsidRPr="00B41435">
              <w:rPr>
                <w:i/>
                <w:sz w:val="24"/>
                <w:szCs w:val="24"/>
              </w:rPr>
              <w:t>[If inclusive, indicate tax estimates separately]</w:t>
            </w:r>
          </w:p>
        </w:tc>
      </w:tr>
      <w:tr w:rsidR="00976E93" w:rsidRPr="00B41435" w:rsidTr="007C2612">
        <w:trPr>
          <w:trHeight w:val="1603"/>
        </w:trPr>
        <w:tc>
          <w:tcPr>
            <w:tcW w:w="1250" w:type="dxa"/>
            <w:tcBorders>
              <w:left w:val="single" w:sz="4" w:space="0" w:color="000000"/>
              <w:bottom w:val="single" w:sz="4" w:space="0" w:color="000000"/>
              <w:right w:val="single" w:sz="4" w:space="0" w:color="000000"/>
            </w:tcBorders>
          </w:tcPr>
          <w:p w:rsidR="00976E93" w:rsidRPr="00B41435" w:rsidRDefault="00D46980" w:rsidP="00624A3A">
            <w:pPr>
              <w:pStyle w:val="TableParagraph"/>
              <w:spacing w:before="79"/>
              <w:ind w:left="74"/>
              <w:jc w:val="center"/>
              <w:rPr>
                <w:b/>
                <w:sz w:val="24"/>
                <w:szCs w:val="24"/>
              </w:rPr>
            </w:pPr>
            <w:r w:rsidRPr="00B41435">
              <w:rPr>
                <w:b/>
                <w:sz w:val="24"/>
                <w:szCs w:val="24"/>
              </w:rPr>
              <w:t>2.</w:t>
            </w:r>
            <w:r w:rsidR="00F56864" w:rsidRPr="00B41435">
              <w:rPr>
                <w:b/>
                <w:sz w:val="24"/>
                <w:szCs w:val="24"/>
              </w:rPr>
              <w:t>18.2</w:t>
            </w:r>
          </w:p>
        </w:tc>
        <w:tc>
          <w:tcPr>
            <w:tcW w:w="7513" w:type="dxa"/>
            <w:tcBorders>
              <w:left w:val="single" w:sz="4" w:space="0" w:color="000000"/>
              <w:bottom w:val="single" w:sz="4" w:space="0" w:color="000000"/>
              <w:right w:val="single" w:sz="4" w:space="0" w:color="000000"/>
            </w:tcBorders>
          </w:tcPr>
          <w:p w:rsidR="00976E93" w:rsidRPr="00B41435" w:rsidRDefault="00F56864">
            <w:pPr>
              <w:pStyle w:val="TableParagraph"/>
              <w:spacing w:before="79" w:line="275" w:lineRule="exact"/>
              <w:ind w:left="74"/>
              <w:rPr>
                <w:sz w:val="24"/>
                <w:szCs w:val="24"/>
              </w:rPr>
            </w:pPr>
            <w:r w:rsidRPr="00B41435">
              <w:rPr>
                <w:sz w:val="24"/>
                <w:szCs w:val="24"/>
              </w:rPr>
              <w:t>The format of the Technical Proposal to be submitted is:</w:t>
            </w:r>
          </w:p>
          <w:p w:rsidR="00976E93" w:rsidRPr="00B41435" w:rsidRDefault="00F56864">
            <w:pPr>
              <w:pStyle w:val="TableParagraph"/>
              <w:tabs>
                <w:tab w:val="left" w:pos="1725"/>
                <w:tab w:val="left" w:pos="4070"/>
              </w:tabs>
              <w:spacing w:line="275" w:lineRule="exact"/>
              <w:ind w:left="74"/>
              <w:rPr>
                <w:i/>
                <w:sz w:val="24"/>
                <w:szCs w:val="24"/>
              </w:rPr>
            </w:pPr>
            <w:r w:rsidRPr="00B41435">
              <w:rPr>
                <w:sz w:val="24"/>
                <w:szCs w:val="24"/>
              </w:rPr>
              <w:t>FTP</w:t>
            </w:r>
            <w:r w:rsidRPr="00B41435">
              <w:rPr>
                <w:sz w:val="24"/>
                <w:szCs w:val="24"/>
                <w:u w:val="single"/>
              </w:rPr>
              <w:tab/>
            </w:r>
            <w:r w:rsidRPr="00B41435">
              <w:rPr>
                <w:sz w:val="24"/>
                <w:szCs w:val="24"/>
              </w:rPr>
              <w:t>or</w:t>
            </w:r>
            <w:r w:rsidR="00A4704A" w:rsidRPr="00B41435">
              <w:rPr>
                <w:sz w:val="24"/>
                <w:szCs w:val="24"/>
              </w:rPr>
              <w:t xml:space="preserve"> </w:t>
            </w:r>
            <w:r w:rsidRPr="00B41435">
              <w:rPr>
                <w:sz w:val="24"/>
                <w:szCs w:val="24"/>
              </w:rPr>
              <w:t>STP</w:t>
            </w:r>
            <w:r w:rsidRPr="00B41435">
              <w:rPr>
                <w:sz w:val="24"/>
                <w:szCs w:val="24"/>
                <w:u w:val="single"/>
              </w:rPr>
              <w:tab/>
            </w:r>
            <w:r w:rsidRPr="00B41435">
              <w:rPr>
                <w:i/>
                <w:sz w:val="24"/>
                <w:szCs w:val="24"/>
              </w:rPr>
              <w:t>[check the applicable</w:t>
            </w:r>
            <w:r w:rsidR="00A4704A" w:rsidRPr="00B41435">
              <w:rPr>
                <w:i/>
                <w:sz w:val="24"/>
                <w:szCs w:val="24"/>
              </w:rPr>
              <w:t xml:space="preserve"> </w:t>
            </w:r>
            <w:r w:rsidRPr="00B41435">
              <w:rPr>
                <w:i/>
                <w:sz w:val="24"/>
                <w:szCs w:val="24"/>
              </w:rPr>
              <w:t>format]</w:t>
            </w:r>
          </w:p>
          <w:p w:rsidR="00976E93" w:rsidRPr="00B41435" w:rsidRDefault="00976E93">
            <w:pPr>
              <w:pStyle w:val="TableParagraph"/>
              <w:spacing w:before="2"/>
              <w:rPr>
                <w:sz w:val="24"/>
                <w:szCs w:val="24"/>
              </w:rPr>
            </w:pPr>
          </w:p>
          <w:p w:rsidR="00976E93" w:rsidRPr="00B41435" w:rsidRDefault="00F56864">
            <w:pPr>
              <w:pStyle w:val="TableParagraph"/>
              <w:spacing w:before="1"/>
              <w:ind w:left="74" w:right="7"/>
              <w:rPr>
                <w:sz w:val="24"/>
                <w:szCs w:val="24"/>
              </w:rPr>
            </w:pPr>
            <w:r w:rsidRPr="00B41435">
              <w:rPr>
                <w:sz w:val="24"/>
                <w:szCs w:val="24"/>
              </w:rPr>
              <w:t>Submission of the Technical Proposal in a wrong format may lead to the Proposal being deemed non-responsive to the RFP requirements.</w:t>
            </w:r>
          </w:p>
        </w:tc>
      </w:tr>
      <w:tr w:rsidR="00976E93" w:rsidRPr="00B41435" w:rsidTr="007C2612">
        <w:trPr>
          <w:trHeight w:val="2988"/>
        </w:trPr>
        <w:tc>
          <w:tcPr>
            <w:tcW w:w="1250" w:type="dxa"/>
            <w:tcBorders>
              <w:top w:val="single" w:sz="4" w:space="0" w:color="000000"/>
              <w:left w:val="single" w:sz="4" w:space="0" w:color="000000"/>
              <w:bottom w:val="single" w:sz="4" w:space="0" w:color="000000"/>
              <w:right w:val="single" w:sz="4" w:space="0" w:color="000000"/>
            </w:tcBorders>
          </w:tcPr>
          <w:p w:rsidR="00976E93" w:rsidRPr="00B41435" w:rsidRDefault="00D46980" w:rsidP="00624A3A">
            <w:pPr>
              <w:pStyle w:val="TableParagraph"/>
              <w:spacing w:before="82"/>
              <w:ind w:left="74"/>
              <w:jc w:val="center"/>
              <w:rPr>
                <w:b/>
                <w:sz w:val="24"/>
                <w:szCs w:val="24"/>
              </w:rPr>
            </w:pPr>
            <w:r w:rsidRPr="00B41435">
              <w:rPr>
                <w:b/>
                <w:sz w:val="24"/>
                <w:szCs w:val="24"/>
              </w:rPr>
              <w:lastRenderedPageBreak/>
              <w:t>2.</w:t>
            </w:r>
            <w:r w:rsidR="00F56864" w:rsidRPr="00B41435">
              <w:rPr>
                <w:b/>
                <w:sz w:val="24"/>
                <w:szCs w:val="24"/>
              </w:rPr>
              <w:t>19.1</w:t>
            </w:r>
          </w:p>
        </w:tc>
        <w:tc>
          <w:tcPr>
            <w:tcW w:w="7513" w:type="dxa"/>
            <w:tcBorders>
              <w:top w:val="single" w:sz="4" w:space="0" w:color="000000"/>
              <w:left w:val="single" w:sz="4" w:space="0" w:color="000000"/>
              <w:bottom w:val="single" w:sz="4" w:space="0" w:color="000000"/>
              <w:right w:val="single" w:sz="4" w:space="0" w:color="000000"/>
            </w:tcBorders>
          </w:tcPr>
          <w:p w:rsidR="00976E93" w:rsidRPr="00B41435" w:rsidRDefault="00F56864">
            <w:pPr>
              <w:pStyle w:val="TableParagraph"/>
              <w:spacing w:before="79"/>
              <w:ind w:left="74" w:right="184"/>
              <w:jc w:val="both"/>
              <w:rPr>
                <w:i/>
                <w:sz w:val="24"/>
                <w:szCs w:val="24"/>
              </w:rPr>
            </w:pPr>
            <w:r w:rsidRPr="00B41435">
              <w:rPr>
                <w:i/>
                <w:sz w:val="24"/>
                <w:szCs w:val="24"/>
              </w:rPr>
              <w:t xml:space="preserve">[A </w:t>
            </w:r>
            <w:r w:rsidRPr="00B41435">
              <w:rPr>
                <w:i/>
                <w:sz w:val="24"/>
                <w:szCs w:val="24"/>
                <w:u w:val="single"/>
              </w:rPr>
              <w:t>sample</w:t>
            </w:r>
            <w:r w:rsidRPr="00B41435">
              <w:rPr>
                <w:i/>
                <w:sz w:val="24"/>
                <w:szCs w:val="24"/>
              </w:rPr>
              <w:t xml:space="preserve"> list is provided below for guidance. Items that are not applicable</w:t>
            </w:r>
            <w:r w:rsidR="00A4704A" w:rsidRPr="00B41435">
              <w:rPr>
                <w:i/>
                <w:sz w:val="24"/>
                <w:szCs w:val="24"/>
              </w:rPr>
              <w:t xml:space="preserve"> </w:t>
            </w:r>
            <w:r w:rsidR="00C05FF2" w:rsidRPr="00B41435">
              <w:rPr>
                <w:i/>
                <w:sz w:val="24"/>
                <w:szCs w:val="24"/>
              </w:rPr>
              <w:t>should</w:t>
            </w:r>
            <w:r w:rsidR="00A4704A" w:rsidRPr="00B41435">
              <w:rPr>
                <w:i/>
                <w:sz w:val="24"/>
                <w:szCs w:val="24"/>
              </w:rPr>
              <w:t xml:space="preserve"> </w:t>
            </w:r>
            <w:r w:rsidR="00C05FF2" w:rsidRPr="00B41435">
              <w:rPr>
                <w:i/>
                <w:sz w:val="24"/>
                <w:szCs w:val="24"/>
              </w:rPr>
              <w:t>be</w:t>
            </w:r>
            <w:r w:rsidR="00A4704A" w:rsidRPr="00B41435">
              <w:rPr>
                <w:i/>
                <w:sz w:val="24"/>
                <w:szCs w:val="24"/>
              </w:rPr>
              <w:t xml:space="preserve"> </w:t>
            </w:r>
            <w:r w:rsidR="00C05FF2" w:rsidRPr="00B41435">
              <w:rPr>
                <w:i/>
                <w:sz w:val="24"/>
                <w:szCs w:val="24"/>
              </w:rPr>
              <w:t>deleted;</w:t>
            </w:r>
            <w:r w:rsidR="00A4704A" w:rsidRPr="00B41435">
              <w:rPr>
                <w:i/>
                <w:sz w:val="24"/>
                <w:szCs w:val="24"/>
              </w:rPr>
              <w:t xml:space="preserve"> </w:t>
            </w:r>
            <w:r w:rsidRPr="00B41435">
              <w:rPr>
                <w:i/>
                <w:sz w:val="24"/>
                <w:szCs w:val="24"/>
              </w:rPr>
              <w:t>others</w:t>
            </w:r>
            <w:r w:rsidR="00A4704A" w:rsidRPr="00B41435">
              <w:rPr>
                <w:i/>
                <w:sz w:val="24"/>
                <w:szCs w:val="24"/>
              </w:rPr>
              <w:t xml:space="preserve"> </w:t>
            </w:r>
            <w:r w:rsidRPr="00B41435">
              <w:rPr>
                <w:i/>
                <w:sz w:val="24"/>
                <w:szCs w:val="24"/>
              </w:rPr>
              <w:t>may</w:t>
            </w:r>
            <w:r w:rsidR="00A4704A" w:rsidRPr="00B41435">
              <w:rPr>
                <w:i/>
                <w:sz w:val="24"/>
                <w:szCs w:val="24"/>
              </w:rPr>
              <w:t xml:space="preserve"> </w:t>
            </w:r>
            <w:r w:rsidRPr="00B41435">
              <w:rPr>
                <w:i/>
                <w:sz w:val="24"/>
                <w:szCs w:val="24"/>
              </w:rPr>
              <w:t>be</w:t>
            </w:r>
            <w:r w:rsidR="00A4704A" w:rsidRPr="00B41435">
              <w:rPr>
                <w:i/>
                <w:sz w:val="24"/>
                <w:szCs w:val="24"/>
              </w:rPr>
              <w:t xml:space="preserve"> </w:t>
            </w:r>
            <w:r w:rsidRPr="00B41435">
              <w:rPr>
                <w:i/>
                <w:sz w:val="24"/>
                <w:szCs w:val="24"/>
              </w:rPr>
              <w:t>added.</w:t>
            </w:r>
            <w:r w:rsidR="00A4704A" w:rsidRPr="00B41435">
              <w:rPr>
                <w:i/>
                <w:sz w:val="24"/>
                <w:szCs w:val="24"/>
              </w:rPr>
              <w:t xml:space="preserve"> </w:t>
            </w:r>
            <w:r w:rsidRPr="00B41435">
              <w:rPr>
                <w:i/>
                <w:sz w:val="24"/>
                <w:szCs w:val="24"/>
              </w:rPr>
              <w:t>If</w:t>
            </w:r>
            <w:r w:rsidR="00A4704A" w:rsidRPr="00B41435">
              <w:rPr>
                <w:i/>
                <w:sz w:val="24"/>
                <w:szCs w:val="24"/>
              </w:rPr>
              <w:t xml:space="preserve"> </w:t>
            </w:r>
            <w:r w:rsidRPr="00B41435">
              <w:rPr>
                <w:i/>
                <w:sz w:val="24"/>
                <w:szCs w:val="24"/>
              </w:rPr>
              <w:t>the</w:t>
            </w:r>
            <w:r w:rsidR="00A4704A" w:rsidRPr="00B41435">
              <w:rPr>
                <w:i/>
                <w:sz w:val="24"/>
                <w:szCs w:val="24"/>
              </w:rPr>
              <w:t xml:space="preserve"> </w:t>
            </w:r>
            <w:r w:rsidRPr="00B41435">
              <w:rPr>
                <w:i/>
                <w:sz w:val="24"/>
                <w:szCs w:val="24"/>
              </w:rPr>
              <w:t>Client</w:t>
            </w:r>
            <w:r w:rsidR="00A4704A" w:rsidRPr="00B41435">
              <w:rPr>
                <w:i/>
                <w:sz w:val="24"/>
                <w:szCs w:val="24"/>
              </w:rPr>
              <w:t xml:space="preserve"> </w:t>
            </w:r>
            <w:r w:rsidRPr="00B41435">
              <w:rPr>
                <w:i/>
                <w:sz w:val="24"/>
                <w:szCs w:val="24"/>
              </w:rPr>
              <w:t>wants to set up maximum ceilings for unit rates of certain type of expenses, such ceilings should be indicated in the FINforms:</w:t>
            </w:r>
          </w:p>
          <w:p w:rsidR="00976E93" w:rsidRPr="00B41435" w:rsidRDefault="00976E93">
            <w:pPr>
              <w:pStyle w:val="TableParagraph"/>
              <w:rPr>
                <w:sz w:val="24"/>
                <w:szCs w:val="24"/>
              </w:rPr>
            </w:pPr>
          </w:p>
          <w:p w:rsidR="00976E93" w:rsidRPr="00B41435" w:rsidRDefault="00F56864">
            <w:pPr>
              <w:pStyle w:val="TableParagraph"/>
              <w:numPr>
                <w:ilvl w:val="0"/>
                <w:numId w:val="55"/>
              </w:numPr>
              <w:tabs>
                <w:tab w:val="left" w:pos="615"/>
                <w:tab w:val="left" w:pos="616"/>
              </w:tabs>
              <w:ind w:right="184"/>
              <w:rPr>
                <w:i/>
                <w:sz w:val="24"/>
                <w:szCs w:val="24"/>
              </w:rPr>
            </w:pPr>
            <w:r w:rsidRPr="00B41435">
              <w:rPr>
                <w:i/>
                <w:sz w:val="24"/>
                <w:szCs w:val="24"/>
              </w:rPr>
              <w:t>a</w:t>
            </w:r>
            <w:r w:rsidR="00A4704A" w:rsidRPr="00B41435">
              <w:rPr>
                <w:i/>
                <w:sz w:val="24"/>
                <w:szCs w:val="24"/>
              </w:rPr>
              <w:t xml:space="preserve"> </w:t>
            </w:r>
            <w:r w:rsidRPr="00B41435">
              <w:rPr>
                <w:i/>
                <w:sz w:val="24"/>
                <w:szCs w:val="24"/>
              </w:rPr>
              <w:t>per</w:t>
            </w:r>
            <w:r w:rsidR="00A4704A" w:rsidRPr="00B41435">
              <w:rPr>
                <w:i/>
                <w:sz w:val="24"/>
                <w:szCs w:val="24"/>
              </w:rPr>
              <w:t xml:space="preserve"> </w:t>
            </w:r>
            <w:r w:rsidRPr="00B41435">
              <w:rPr>
                <w:i/>
                <w:sz w:val="24"/>
                <w:szCs w:val="24"/>
              </w:rPr>
              <w:t>diem</w:t>
            </w:r>
            <w:r w:rsidR="00A4704A" w:rsidRPr="00B41435">
              <w:rPr>
                <w:i/>
                <w:sz w:val="24"/>
                <w:szCs w:val="24"/>
              </w:rPr>
              <w:t xml:space="preserve"> </w:t>
            </w:r>
            <w:r w:rsidRPr="00B41435">
              <w:rPr>
                <w:i/>
                <w:sz w:val="24"/>
                <w:szCs w:val="24"/>
              </w:rPr>
              <w:t>allowance,</w:t>
            </w:r>
            <w:r w:rsidR="00A4704A" w:rsidRPr="00B41435">
              <w:rPr>
                <w:i/>
                <w:sz w:val="24"/>
                <w:szCs w:val="24"/>
              </w:rPr>
              <w:t xml:space="preserve"> </w:t>
            </w:r>
            <w:r w:rsidRPr="00B41435">
              <w:rPr>
                <w:i/>
                <w:sz w:val="24"/>
                <w:szCs w:val="24"/>
              </w:rPr>
              <w:t>including</w:t>
            </w:r>
            <w:r w:rsidR="00A4704A" w:rsidRPr="00B41435">
              <w:rPr>
                <w:i/>
                <w:sz w:val="24"/>
                <w:szCs w:val="24"/>
              </w:rPr>
              <w:t xml:space="preserve"> </w:t>
            </w:r>
            <w:r w:rsidRPr="00B41435">
              <w:rPr>
                <w:i/>
                <w:sz w:val="24"/>
                <w:szCs w:val="24"/>
              </w:rPr>
              <w:t>hotel,</w:t>
            </w:r>
            <w:r w:rsidR="00A4704A" w:rsidRPr="00B41435">
              <w:rPr>
                <w:i/>
                <w:sz w:val="24"/>
                <w:szCs w:val="24"/>
              </w:rPr>
              <w:t xml:space="preserve"> </w:t>
            </w:r>
            <w:r w:rsidRPr="00B41435">
              <w:rPr>
                <w:i/>
                <w:sz w:val="24"/>
                <w:szCs w:val="24"/>
              </w:rPr>
              <w:t>for</w:t>
            </w:r>
            <w:r w:rsidR="00A4704A" w:rsidRPr="00B41435">
              <w:rPr>
                <w:i/>
                <w:sz w:val="24"/>
                <w:szCs w:val="24"/>
              </w:rPr>
              <w:t xml:space="preserve"> </w:t>
            </w:r>
            <w:r w:rsidRPr="00B41435">
              <w:rPr>
                <w:i/>
                <w:sz w:val="24"/>
                <w:szCs w:val="24"/>
              </w:rPr>
              <w:t>experts</w:t>
            </w:r>
            <w:r w:rsidR="00A4704A" w:rsidRPr="00B41435">
              <w:rPr>
                <w:i/>
                <w:sz w:val="24"/>
                <w:szCs w:val="24"/>
              </w:rPr>
              <w:t xml:space="preserve"> </w:t>
            </w:r>
            <w:r w:rsidRPr="00B41435">
              <w:rPr>
                <w:i/>
                <w:sz w:val="24"/>
                <w:szCs w:val="24"/>
              </w:rPr>
              <w:t>for</w:t>
            </w:r>
            <w:r w:rsidR="00A4704A" w:rsidRPr="00B41435">
              <w:rPr>
                <w:i/>
                <w:sz w:val="24"/>
                <w:szCs w:val="24"/>
              </w:rPr>
              <w:t xml:space="preserve"> </w:t>
            </w:r>
            <w:r w:rsidRPr="00B41435">
              <w:rPr>
                <w:i/>
                <w:sz w:val="24"/>
                <w:szCs w:val="24"/>
              </w:rPr>
              <w:t>everyday</w:t>
            </w:r>
            <w:r w:rsidR="00A4704A" w:rsidRPr="00B41435">
              <w:rPr>
                <w:i/>
                <w:sz w:val="24"/>
                <w:szCs w:val="24"/>
              </w:rPr>
              <w:t xml:space="preserve"> </w:t>
            </w:r>
            <w:r w:rsidRPr="00B41435">
              <w:rPr>
                <w:i/>
                <w:sz w:val="24"/>
                <w:szCs w:val="24"/>
              </w:rPr>
              <w:t>of absence from the home office for the purposes of the</w:t>
            </w:r>
            <w:r w:rsidR="00A4704A" w:rsidRPr="00B41435">
              <w:rPr>
                <w:i/>
                <w:sz w:val="24"/>
                <w:szCs w:val="24"/>
              </w:rPr>
              <w:t xml:space="preserve"> </w:t>
            </w:r>
            <w:r w:rsidRPr="00B41435">
              <w:rPr>
                <w:i/>
                <w:sz w:val="24"/>
                <w:szCs w:val="24"/>
              </w:rPr>
              <w:t>Services;</w:t>
            </w:r>
          </w:p>
          <w:p w:rsidR="00976E93" w:rsidRPr="00B41435" w:rsidRDefault="00976E93">
            <w:pPr>
              <w:pStyle w:val="TableParagraph"/>
              <w:rPr>
                <w:sz w:val="24"/>
                <w:szCs w:val="24"/>
              </w:rPr>
            </w:pPr>
          </w:p>
          <w:p w:rsidR="00976E93" w:rsidRPr="00B41435" w:rsidRDefault="00F56864">
            <w:pPr>
              <w:pStyle w:val="TableParagraph"/>
              <w:numPr>
                <w:ilvl w:val="0"/>
                <w:numId w:val="55"/>
              </w:numPr>
              <w:tabs>
                <w:tab w:val="left" w:pos="615"/>
                <w:tab w:val="left" w:pos="616"/>
              </w:tabs>
              <w:ind w:right="178"/>
              <w:rPr>
                <w:i/>
                <w:sz w:val="24"/>
                <w:szCs w:val="24"/>
              </w:rPr>
            </w:pPr>
            <w:r w:rsidRPr="00B41435">
              <w:rPr>
                <w:i/>
                <w:sz w:val="24"/>
                <w:szCs w:val="24"/>
              </w:rPr>
              <w:t xml:space="preserve">cost of </w:t>
            </w:r>
            <w:r w:rsidRPr="00B41435">
              <w:rPr>
                <w:i/>
                <w:spacing w:val="-3"/>
                <w:sz w:val="24"/>
                <w:szCs w:val="24"/>
              </w:rPr>
              <w:t xml:space="preserve">travel </w:t>
            </w:r>
            <w:r w:rsidRPr="00B41435">
              <w:rPr>
                <w:i/>
                <w:sz w:val="24"/>
                <w:szCs w:val="24"/>
              </w:rPr>
              <w:t xml:space="preserve">by the </w:t>
            </w:r>
            <w:r w:rsidRPr="00B41435">
              <w:rPr>
                <w:i/>
                <w:spacing w:val="-3"/>
                <w:sz w:val="24"/>
                <w:szCs w:val="24"/>
              </w:rPr>
              <w:t xml:space="preserve">most appropriate means </w:t>
            </w:r>
            <w:r w:rsidRPr="00B41435">
              <w:rPr>
                <w:i/>
                <w:sz w:val="24"/>
                <w:szCs w:val="24"/>
              </w:rPr>
              <w:t xml:space="preserve">of </w:t>
            </w:r>
            <w:r w:rsidRPr="00B41435">
              <w:rPr>
                <w:i/>
                <w:spacing w:val="-3"/>
                <w:sz w:val="24"/>
                <w:szCs w:val="24"/>
              </w:rPr>
              <w:t xml:space="preserve">transport </w:t>
            </w:r>
            <w:r w:rsidRPr="00B41435">
              <w:rPr>
                <w:i/>
                <w:sz w:val="24"/>
                <w:szCs w:val="24"/>
              </w:rPr>
              <w:t xml:space="preserve">and the </w:t>
            </w:r>
            <w:r w:rsidRPr="00B41435">
              <w:rPr>
                <w:i/>
                <w:spacing w:val="-3"/>
                <w:sz w:val="24"/>
                <w:szCs w:val="24"/>
              </w:rPr>
              <w:t xml:space="preserve">most </w:t>
            </w:r>
            <w:r w:rsidRPr="00B41435">
              <w:rPr>
                <w:i/>
                <w:sz w:val="24"/>
                <w:szCs w:val="24"/>
              </w:rPr>
              <w:t xml:space="preserve">direct </w:t>
            </w:r>
            <w:r w:rsidR="00A4704A" w:rsidRPr="00B41435">
              <w:rPr>
                <w:i/>
                <w:spacing w:val="-3"/>
                <w:sz w:val="24"/>
                <w:szCs w:val="24"/>
              </w:rPr>
              <w:t>practicable</w:t>
            </w:r>
            <w:r w:rsidR="00A4704A" w:rsidRPr="00B41435">
              <w:rPr>
                <w:i/>
                <w:sz w:val="24"/>
                <w:szCs w:val="24"/>
              </w:rPr>
              <w:t xml:space="preserve"> route</w:t>
            </w:r>
            <w:r w:rsidRPr="00B41435">
              <w:rPr>
                <w:i/>
                <w:sz w:val="24"/>
                <w:szCs w:val="24"/>
              </w:rPr>
              <w:t>;</w:t>
            </w:r>
          </w:p>
        </w:tc>
      </w:tr>
    </w:tbl>
    <w:p w:rsidR="00976E93" w:rsidRPr="00B41435" w:rsidRDefault="00976E93">
      <w:pPr>
        <w:pStyle w:val="BodyText"/>
        <w:spacing w:before="7"/>
        <w:rPr>
          <w:sz w:val="24"/>
          <w:szCs w:val="24"/>
        </w:rPr>
      </w:pPr>
    </w:p>
    <w:tbl>
      <w:tblPr>
        <w:tblW w:w="878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5"/>
        <w:gridCol w:w="7513"/>
      </w:tblGrid>
      <w:tr w:rsidR="00976E93" w:rsidRPr="00B41435" w:rsidTr="007C2612">
        <w:trPr>
          <w:trHeight w:val="4644"/>
        </w:trPr>
        <w:tc>
          <w:tcPr>
            <w:tcW w:w="1275" w:type="dxa"/>
          </w:tcPr>
          <w:p w:rsidR="00976E93" w:rsidRPr="00B41435" w:rsidRDefault="00976E93">
            <w:pPr>
              <w:pStyle w:val="TableParagraph"/>
              <w:rPr>
                <w:sz w:val="24"/>
                <w:szCs w:val="24"/>
              </w:rPr>
            </w:pPr>
          </w:p>
        </w:tc>
        <w:tc>
          <w:tcPr>
            <w:tcW w:w="7513" w:type="dxa"/>
          </w:tcPr>
          <w:p w:rsidR="00976E93" w:rsidRPr="00B41435" w:rsidRDefault="00976E93">
            <w:pPr>
              <w:pStyle w:val="TableParagraph"/>
              <w:spacing w:before="1"/>
              <w:rPr>
                <w:sz w:val="24"/>
                <w:szCs w:val="24"/>
              </w:rPr>
            </w:pPr>
          </w:p>
          <w:p w:rsidR="00976E93" w:rsidRPr="00B41435" w:rsidRDefault="00F56864">
            <w:pPr>
              <w:pStyle w:val="TableParagraph"/>
              <w:numPr>
                <w:ilvl w:val="0"/>
                <w:numId w:val="54"/>
              </w:numPr>
              <w:tabs>
                <w:tab w:val="left" w:pos="612"/>
                <w:tab w:val="left" w:pos="613"/>
              </w:tabs>
              <w:spacing w:before="1"/>
              <w:ind w:right="166"/>
              <w:rPr>
                <w:i/>
                <w:sz w:val="24"/>
                <w:szCs w:val="24"/>
              </w:rPr>
            </w:pPr>
            <w:r w:rsidRPr="00B41435">
              <w:rPr>
                <w:i/>
                <w:sz w:val="24"/>
                <w:szCs w:val="24"/>
              </w:rPr>
              <w:t xml:space="preserve">cost of office </w:t>
            </w:r>
            <w:r w:rsidRPr="00B41435">
              <w:rPr>
                <w:i/>
                <w:spacing w:val="-3"/>
                <w:sz w:val="24"/>
                <w:szCs w:val="24"/>
              </w:rPr>
              <w:t xml:space="preserve">accommodation, including </w:t>
            </w:r>
            <w:r w:rsidRPr="00B41435">
              <w:rPr>
                <w:i/>
                <w:sz w:val="24"/>
                <w:szCs w:val="24"/>
              </w:rPr>
              <w:t xml:space="preserve">overheads </w:t>
            </w:r>
            <w:r w:rsidR="00A4704A" w:rsidRPr="00B41435">
              <w:rPr>
                <w:i/>
                <w:sz w:val="24"/>
                <w:szCs w:val="24"/>
              </w:rPr>
              <w:t>and</w:t>
            </w:r>
            <w:r w:rsidR="00A4704A" w:rsidRPr="00B41435">
              <w:rPr>
                <w:i/>
                <w:spacing w:val="-3"/>
                <w:sz w:val="24"/>
                <w:szCs w:val="24"/>
              </w:rPr>
              <w:t xml:space="preserve"> back</w:t>
            </w:r>
            <w:r w:rsidRPr="00B41435">
              <w:rPr>
                <w:i/>
                <w:spacing w:val="-3"/>
                <w:sz w:val="24"/>
                <w:szCs w:val="24"/>
              </w:rPr>
              <w:t>-stop support;</w:t>
            </w:r>
          </w:p>
          <w:p w:rsidR="00976E93" w:rsidRPr="00B41435" w:rsidRDefault="00976E93">
            <w:pPr>
              <w:pStyle w:val="TableParagraph"/>
              <w:spacing w:before="11"/>
              <w:rPr>
                <w:sz w:val="24"/>
                <w:szCs w:val="24"/>
              </w:rPr>
            </w:pPr>
          </w:p>
          <w:p w:rsidR="00976E93" w:rsidRPr="00B41435" w:rsidRDefault="00A4704A">
            <w:pPr>
              <w:pStyle w:val="TableParagraph"/>
              <w:numPr>
                <w:ilvl w:val="0"/>
                <w:numId w:val="54"/>
              </w:numPr>
              <w:tabs>
                <w:tab w:val="left" w:pos="612"/>
                <w:tab w:val="left" w:pos="613"/>
              </w:tabs>
              <w:rPr>
                <w:i/>
                <w:sz w:val="24"/>
                <w:szCs w:val="24"/>
              </w:rPr>
            </w:pPr>
            <w:r w:rsidRPr="00B41435">
              <w:rPr>
                <w:i/>
                <w:spacing w:val="-3"/>
                <w:sz w:val="24"/>
                <w:szCs w:val="24"/>
              </w:rPr>
              <w:t>communications costs</w:t>
            </w:r>
            <w:r w:rsidR="00F56864" w:rsidRPr="00B41435">
              <w:rPr>
                <w:i/>
                <w:spacing w:val="-3"/>
                <w:sz w:val="24"/>
                <w:szCs w:val="24"/>
              </w:rPr>
              <w:t>;</w:t>
            </w:r>
          </w:p>
          <w:p w:rsidR="00976E93" w:rsidRPr="00B41435" w:rsidRDefault="00976E93">
            <w:pPr>
              <w:pStyle w:val="TableParagraph"/>
              <w:rPr>
                <w:sz w:val="24"/>
                <w:szCs w:val="24"/>
              </w:rPr>
            </w:pPr>
          </w:p>
          <w:p w:rsidR="00976E93" w:rsidRPr="00B41435" w:rsidRDefault="00F56864">
            <w:pPr>
              <w:pStyle w:val="TableParagraph"/>
              <w:numPr>
                <w:ilvl w:val="0"/>
                <w:numId w:val="54"/>
              </w:numPr>
              <w:tabs>
                <w:tab w:val="left" w:pos="612"/>
                <w:tab w:val="left" w:pos="613"/>
              </w:tabs>
              <w:ind w:right="167"/>
              <w:rPr>
                <w:i/>
                <w:sz w:val="24"/>
                <w:szCs w:val="24"/>
              </w:rPr>
            </w:pPr>
            <w:r w:rsidRPr="00B41435">
              <w:rPr>
                <w:i/>
                <w:sz w:val="24"/>
                <w:szCs w:val="24"/>
              </w:rPr>
              <w:t>cost</w:t>
            </w:r>
            <w:r w:rsidR="00A4704A" w:rsidRPr="00B41435">
              <w:rPr>
                <w:i/>
                <w:sz w:val="24"/>
                <w:szCs w:val="24"/>
              </w:rPr>
              <w:t xml:space="preserve"> </w:t>
            </w:r>
            <w:r w:rsidRPr="00B41435">
              <w:rPr>
                <w:i/>
                <w:sz w:val="24"/>
                <w:szCs w:val="24"/>
              </w:rPr>
              <w:t>of</w:t>
            </w:r>
            <w:r w:rsidR="00A4704A" w:rsidRPr="00B41435">
              <w:rPr>
                <w:i/>
                <w:sz w:val="24"/>
                <w:szCs w:val="24"/>
              </w:rPr>
              <w:t xml:space="preserve"> </w:t>
            </w:r>
            <w:r w:rsidRPr="00B41435">
              <w:rPr>
                <w:i/>
                <w:spacing w:val="-3"/>
                <w:sz w:val="24"/>
                <w:szCs w:val="24"/>
              </w:rPr>
              <w:t>purchase</w:t>
            </w:r>
            <w:r w:rsidR="00A4704A" w:rsidRPr="00B41435">
              <w:rPr>
                <w:i/>
                <w:spacing w:val="-3"/>
                <w:sz w:val="24"/>
                <w:szCs w:val="24"/>
              </w:rPr>
              <w:t xml:space="preserve"> </w:t>
            </w:r>
            <w:r w:rsidRPr="00B41435">
              <w:rPr>
                <w:i/>
                <w:sz w:val="24"/>
                <w:szCs w:val="24"/>
              </w:rPr>
              <w:t>or</w:t>
            </w:r>
            <w:r w:rsidR="00A4704A" w:rsidRPr="00B41435">
              <w:rPr>
                <w:i/>
                <w:sz w:val="24"/>
                <w:szCs w:val="24"/>
              </w:rPr>
              <w:t xml:space="preserve"> </w:t>
            </w:r>
            <w:r w:rsidRPr="00B41435">
              <w:rPr>
                <w:i/>
                <w:sz w:val="24"/>
                <w:szCs w:val="24"/>
              </w:rPr>
              <w:t>rent</w:t>
            </w:r>
            <w:r w:rsidR="00A4704A" w:rsidRPr="00B41435">
              <w:rPr>
                <w:i/>
                <w:sz w:val="24"/>
                <w:szCs w:val="24"/>
              </w:rPr>
              <w:t xml:space="preserve"> </w:t>
            </w:r>
            <w:r w:rsidRPr="00B41435">
              <w:rPr>
                <w:i/>
                <w:sz w:val="24"/>
                <w:szCs w:val="24"/>
              </w:rPr>
              <w:t>or</w:t>
            </w:r>
            <w:r w:rsidR="00A4704A" w:rsidRPr="00B41435">
              <w:rPr>
                <w:i/>
                <w:sz w:val="24"/>
                <w:szCs w:val="24"/>
              </w:rPr>
              <w:t xml:space="preserve"> </w:t>
            </w:r>
            <w:r w:rsidRPr="00B41435">
              <w:rPr>
                <w:i/>
                <w:sz w:val="24"/>
                <w:szCs w:val="24"/>
              </w:rPr>
              <w:t>freight</w:t>
            </w:r>
            <w:r w:rsidR="00A4704A" w:rsidRPr="00B41435">
              <w:rPr>
                <w:i/>
                <w:sz w:val="24"/>
                <w:szCs w:val="24"/>
              </w:rPr>
              <w:t xml:space="preserve"> </w:t>
            </w:r>
            <w:r w:rsidRPr="00B41435">
              <w:rPr>
                <w:i/>
                <w:sz w:val="24"/>
                <w:szCs w:val="24"/>
              </w:rPr>
              <w:t>of</w:t>
            </w:r>
            <w:r w:rsidR="00A4704A" w:rsidRPr="00B41435">
              <w:rPr>
                <w:i/>
                <w:sz w:val="24"/>
                <w:szCs w:val="24"/>
              </w:rPr>
              <w:t xml:space="preserve"> </w:t>
            </w:r>
            <w:r w:rsidRPr="00B41435">
              <w:rPr>
                <w:i/>
                <w:sz w:val="24"/>
                <w:szCs w:val="24"/>
              </w:rPr>
              <w:t>any</w:t>
            </w:r>
            <w:r w:rsidR="00A4704A" w:rsidRPr="00B41435">
              <w:rPr>
                <w:i/>
                <w:sz w:val="24"/>
                <w:szCs w:val="24"/>
              </w:rPr>
              <w:t xml:space="preserve"> </w:t>
            </w:r>
            <w:r w:rsidRPr="00B41435">
              <w:rPr>
                <w:i/>
                <w:spacing w:val="-3"/>
                <w:sz w:val="24"/>
                <w:szCs w:val="24"/>
              </w:rPr>
              <w:t>equipment</w:t>
            </w:r>
            <w:r w:rsidR="00A4704A" w:rsidRPr="00B41435">
              <w:rPr>
                <w:i/>
                <w:spacing w:val="-3"/>
                <w:sz w:val="24"/>
                <w:szCs w:val="24"/>
              </w:rPr>
              <w:t xml:space="preserve"> </w:t>
            </w:r>
            <w:r w:rsidRPr="00B41435">
              <w:rPr>
                <w:i/>
                <w:spacing w:val="-3"/>
                <w:sz w:val="24"/>
                <w:szCs w:val="24"/>
              </w:rPr>
              <w:t>required</w:t>
            </w:r>
            <w:r w:rsidR="00A4704A" w:rsidRPr="00B41435">
              <w:rPr>
                <w:i/>
                <w:spacing w:val="-3"/>
                <w:sz w:val="24"/>
                <w:szCs w:val="24"/>
              </w:rPr>
              <w:t xml:space="preserve"> </w:t>
            </w:r>
            <w:r w:rsidRPr="00B41435">
              <w:rPr>
                <w:i/>
                <w:sz w:val="24"/>
                <w:szCs w:val="24"/>
              </w:rPr>
              <w:t>to</w:t>
            </w:r>
            <w:r w:rsidR="00A4704A" w:rsidRPr="00B41435">
              <w:rPr>
                <w:i/>
                <w:sz w:val="24"/>
                <w:szCs w:val="24"/>
              </w:rPr>
              <w:t xml:space="preserve"> </w:t>
            </w:r>
            <w:r w:rsidRPr="00B41435">
              <w:rPr>
                <w:i/>
                <w:sz w:val="24"/>
                <w:szCs w:val="24"/>
              </w:rPr>
              <w:t xml:space="preserve">be </w:t>
            </w:r>
            <w:r w:rsidRPr="00B41435">
              <w:rPr>
                <w:i/>
                <w:spacing w:val="-3"/>
                <w:sz w:val="24"/>
                <w:szCs w:val="24"/>
              </w:rPr>
              <w:t xml:space="preserve">provided </w:t>
            </w:r>
            <w:r w:rsidRPr="00B41435">
              <w:rPr>
                <w:i/>
                <w:sz w:val="24"/>
                <w:szCs w:val="24"/>
              </w:rPr>
              <w:t>by the</w:t>
            </w:r>
            <w:r w:rsidR="00A4704A" w:rsidRPr="00B41435">
              <w:rPr>
                <w:i/>
                <w:sz w:val="24"/>
                <w:szCs w:val="24"/>
              </w:rPr>
              <w:t xml:space="preserve"> </w:t>
            </w:r>
            <w:r w:rsidRPr="00B41435">
              <w:rPr>
                <w:i/>
                <w:spacing w:val="-3"/>
                <w:sz w:val="24"/>
                <w:szCs w:val="24"/>
              </w:rPr>
              <w:t>Consultants;</w:t>
            </w:r>
          </w:p>
          <w:p w:rsidR="00976E93" w:rsidRPr="00B41435" w:rsidRDefault="00976E93">
            <w:pPr>
              <w:pStyle w:val="TableParagraph"/>
              <w:spacing w:before="9"/>
              <w:rPr>
                <w:sz w:val="24"/>
                <w:szCs w:val="24"/>
              </w:rPr>
            </w:pPr>
          </w:p>
          <w:p w:rsidR="00976E93" w:rsidRPr="00B41435" w:rsidRDefault="00F56864">
            <w:pPr>
              <w:pStyle w:val="TableParagraph"/>
              <w:numPr>
                <w:ilvl w:val="0"/>
                <w:numId w:val="54"/>
              </w:numPr>
              <w:tabs>
                <w:tab w:val="left" w:pos="612"/>
                <w:tab w:val="left" w:pos="613"/>
              </w:tabs>
              <w:ind w:right="164"/>
              <w:rPr>
                <w:i/>
                <w:sz w:val="24"/>
                <w:szCs w:val="24"/>
              </w:rPr>
            </w:pPr>
            <w:r w:rsidRPr="00B41435">
              <w:rPr>
                <w:i/>
                <w:sz w:val="24"/>
                <w:szCs w:val="24"/>
              </w:rPr>
              <w:t xml:space="preserve">cost of </w:t>
            </w:r>
            <w:r w:rsidRPr="00B41435">
              <w:rPr>
                <w:i/>
                <w:spacing w:val="-3"/>
                <w:sz w:val="24"/>
                <w:szCs w:val="24"/>
              </w:rPr>
              <w:t xml:space="preserve">reports production (including printing) </w:t>
            </w:r>
            <w:r w:rsidRPr="00B41435">
              <w:rPr>
                <w:i/>
                <w:sz w:val="24"/>
                <w:szCs w:val="24"/>
              </w:rPr>
              <w:t xml:space="preserve">and </w:t>
            </w:r>
            <w:r w:rsidRPr="00B41435">
              <w:rPr>
                <w:i/>
                <w:spacing w:val="-3"/>
                <w:sz w:val="24"/>
                <w:szCs w:val="24"/>
              </w:rPr>
              <w:t xml:space="preserve">delivering </w:t>
            </w:r>
            <w:r w:rsidRPr="00B41435">
              <w:rPr>
                <w:i/>
                <w:sz w:val="24"/>
                <w:szCs w:val="24"/>
              </w:rPr>
              <w:t xml:space="preserve">to the </w:t>
            </w:r>
            <w:r w:rsidRPr="00B41435">
              <w:rPr>
                <w:i/>
                <w:spacing w:val="-3"/>
                <w:sz w:val="24"/>
                <w:szCs w:val="24"/>
              </w:rPr>
              <w:t>Client;</w:t>
            </w:r>
          </w:p>
          <w:p w:rsidR="00976E93" w:rsidRPr="00B41435" w:rsidRDefault="00976E93">
            <w:pPr>
              <w:pStyle w:val="TableParagraph"/>
              <w:spacing w:before="1"/>
              <w:rPr>
                <w:sz w:val="24"/>
                <w:szCs w:val="24"/>
              </w:rPr>
            </w:pPr>
          </w:p>
          <w:p w:rsidR="00976E93" w:rsidRPr="00B41435" w:rsidRDefault="00F56864">
            <w:pPr>
              <w:pStyle w:val="TableParagraph"/>
              <w:numPr>
                <w:ilvl w:val="0"/>
                <w:numId w:val="54"/>
              </w:numPr>
              <w:tabs>
                <w:tab w:val="left" w:pos="612"/>
                <w:tab w:val="left" w:pos="613"/>
              </w:tabs>
              <w:ind w:right="171"/>
              <w:rPr>
                <w:i/>
                <w:sz w:val="24"/>
                <w:szCs w:val="24"/>
              </w:rPr>
            </w:pPr>
            <w:r w:rsidRPr="00B41435">
              <w:rPr>
                <w:i/>
                <w:sz w:val="24"/>
                <w:szCs w:val="24"/>
              </w:rPr>
              <w:t xml:space="preserve">other allowances where </w:t>
            </w:r>
            <w:r w:rsidRPr="00B41435">
              <w:rPr>
                <w:i/>
                <w:spacing w:val="-3"/>
                <w:sz w:val="24"/>
                <w:szCs w:val="24"/>
              </w:rPr>
              <w:t xml:space="preserve">applicable </w:t>
            </w:r>
            <w:r w:rsidRPr="00B41435">
              <w:rPr>
                <w:i/>
                <w:sz w:val="24"/>
                <w:szCs w:val="24"/>
              </w:rPr>
              <w:t xml:space="preserve">and </w:t>
            </w:r>
            <w:r w:rsidRPr="00B41435">
              <w:rPr>
                <w:i/>
                <w:spacing w:val="-3"/>
                <w:sz w:val="24"/>
                <w:szCs w:val="24"/>
              </w:rPr>
              <w:t xml:space="preserve">provisional </w:t>
            </w:r>
            <w:r w:rsidRPr="00B41435">
              <w:rPr>
                <w:i/>
                <w:sz w:val="24"/>
                <w:szCs w:val="24"/>
              </w:rPr>
              <w:t xml:space="preserve">or fixed sums </w:t>
            </w:r>
            <w:r w:rsidRPr="00B41435">
              <w:rPr>
                <w:i/>
                <w:spacing w:val="-3"/>
                <w:sz w:val="24"/>
                <w:szCs w:val="24"/>
              </w:rPr>
              <w:t>(</w:t>
            </w:r>
            <w:r w:rsidR="00A4704A" w:rsidRPr="00B41435">
              <w:rPr>
                <w:i/>
                <w:spacing w:val="-3"/>
                <w:sz w:val="24"/>
                <w:szCs w:val="24"/>
              </w:rPr>
              <w:t>if any</w:t>
            </w:r>
            <w:r w:rsidRPr="00B41435">
              <w:rPr>
                <w:i/>
                <w:spacing w:val="-3"/>
                <w:sz w:val="24"/>
                <w:szCs w:val="24"/>
              </w:rPr>
              <w:t>)]</w:t>
            </w:r>
          </w:p>
          <w:p w:rsidR="00976E93" w:rsidRPr="00B41435" w:rsidRDefault="00976E93">
            <w:pPr>
              <w:pStyle w:val="TableParagraph"/>
              <w:rPr>
                <w:sz w:val="24"/>
                <w:szCs w:val="24"/>
              </w:rPr>
            </w:pPr>
          </w:p>
          <w:p w:rsidR="00976E93" w:rsidRPr="00B41435" w:rsidRDefault="00F56864">
            <w:pPr>
              <w:pStyle w:val="TableParagraph"/>
              <w:numPr>
                <w:ilvl w:val="0"/>
                <w:numId w:val="54"/>
              </w:numPr>
              <w:tabs>
                <w:tab w:val="left" w:pos="612"/>
                <w:tab w:val="left" w:pos="613"/>
              </w:tabs>
              <w:rPr>
                <w:i/>
                <w:sz w:val="24"/>
                <w:szCs w:val="24"/>
              </w:rPr>
            </w:pPr>
            <w:r w:rsidRPr="00B41435">
              <w:rPr>
                <w:i/>
                <w:sz w:val="24"/>
                <w:szCs w:val="24"/>
              </w:rPr>
              <w:t>[insert relevant type of expenses, if/</w:t>
            </w:r>
            <w:r w:rsidR="00A4704A" w:rsidRPr="00B41435">
              <w:rPr>
                <w:i/>
                <w:sz w:val="24"/>
                <w:szCs w:val="24"/>
              </w:rPr>
              <w:t>as applicable</w:t>
            </w:r>
            <w:r w:rsidRPr="00B41435">
              <w:rPr>
                <w:i/>
                <w:sz w:val="24"/>
                <w:szCs w:val="24"/>
              </w:rPr>
              <w:t>]</w:t>
            </w:r>
          </w:p>
        </w:tc>
      </w:tr>
      <w:tr w:rsidR="00976E93" w:rsidRPr="00B41435" w:rsidTr="007C2612">
        <w:trPr>
          <w:trHeight w:val="503"/>
        </w:trPr>
        <w:tc>
          <w:tcPr>
            <w:tcW w:w="8788" w:type="dxa"/>
            <w:gridSpan w:val="2"/>
          </w:tcPr>
          <w:p w:rsidR="00976E93" w:rsidRPr="00B41435" w:rsidRDefault="00F56864" w:rsidP="00624A3A">
            <w:pPr>
              <w:pStyle w:val="TableParagraph"/>
              <w:spacing w:before="84"/>
              <w:ind w:left="126"/>
              <w:jc w:val="center"/>
              <w:rPr>
                <w:b/>
                <w:sz w:val="24"/>
                <w:szCs w:val="24"/>
              </w:rPr>
            </w:pPr>
            <w:r w:rsidRPr="00B41435">
              <w:rPr>
                <w:b/>
                <w:sz w:val="24"/>
                <w:szCs w:val="24"/>
              </w:rPr>
              <w:t>C. Submission, Opening and Evaluation</w:t>
            </w:r>
          </w:p>
        </w:tc>
      </w:tr>
      <w:tr w:rsidR="00976E93" w:rsidRPr="00B41435" w:rsidTr="007C2612">
        <w:trPr>
          <w:trHeight w:val="1297"/>
        </w:trPr>
        <w:tc>
          <w:tcPr>
            <w:tcW w:w="1275" w:type="dxa"/>
          </w:tcPr>
          <w:p w:rsidR="00976E93" w:rsidRPr="00B41435" w:rsidRDefault="00A30C80" w:rsidP="00624A3A">
            <w:pPr>
              <w:pStyle w:val="TableParagraph"/>
              <w:spacing w:before="84"/>
              <w:ind w:left="71"/>
              <w:jc w:val="center"/>
              <w:rPr>
                <w:b/>
                <w:sz w:val="24"/>
                <w:szCs w:val="24"/>
              </w:rPr>
            </w:pPr>
            <w:r w:rsidRPr="00B41435">
              <w:rPr>
                <w:b/>
                <w:sz w:val="24"/>
                <w:szCs w:val="24"/>
              </w:rPr>
              <w:t>2.</w:t>
            </w:r>
            <w:r w:rsidR="00F56864" w:rsidRPr="00B41435">
              <w:rPr>
                <w:b/>
                <w:sz w:val="24"/>
                <w:szCs w:val="24"/>
              </w:rPr>
              <w:t>20.1</w:t>
            </w:r>
          </w:p>
        </w:tc>
        <w:tc>
          <w:tcPr>
            <w:tcW w:w="7513" w:type="dxa"/>
          </w:tcPr>
          <w:p w:rsidR="00507188" w:rsidRPr="00B41435" w:rsidRDefault="00507188" w:rsidP="007C2612">
            <w:pPr>
              <w:pStyle w:val="TableParagraph"/>
              <w:spacing w:before="84"/>
              <w:ind w:left="706" w:right="186" w:hanging="425"/>
              <w:rPr>
                <w:bCs/>
                <w:sz w:val="24"/>
                <w:szCs w:val="24"/>
              </w:rPr>
            </w:pPr>
            <w:r w:rsidRPr="00B41435">
              <w:rPr>
                <w:b/>
                <w:sz w:val="24"/>
                <w:szCs w:val="24"/>
              </w:rPr>
              <w:t xml:space="preserve">(a)  </w:t>
            </w:r>
            <w:r w:rsidR="008D74AC" w:rsidRPr="00B41435">
              <w:rPr>
                <w:bCs/>
                <w:sz w:val="24"/>
                <w:szCs w:val="24"/>
              </w:rPr>
              <w:t xml:space="preserve">The Due date </w:t>
            </w:r>
            <w:r w:rsidRPr="00B41435">
              <w:rPr>
                <w:bCs/>
                <w:sz w:val="24"/>
                <w:szCs w:val="24"/>
              </w:rPr>
              <w:t xml:space="preserve">and time </w:t>
            </w:r>
            <w:r w:rsidR="008D74AC" w:rsidRPr="00B41435">
              <w:rPr>
                <w:bCs/>
                <w:sz w:val="24"/>
                <w:szCs w:val="24"/>
              </w:rPr>
              <w:t xml:space="preserve">for online submission of </w:t>
            </w:r>
            <w:r w:rsidRPr="00B41435">
              <w:rPr>
                <w:bCs/>
                <w:sz w:val="24"/>
                <w:szCs w:val="24"/>
              </w:rPr>
              <w:t>Proposals</w:t>
            </w:r>
            <w:r w:rsidR="008D74AC" w:rsidRPr="00B41435">
              <w:rPr>
                <w:bCs/>
                <w:sz w:val="24"/>
                <w:szCs w:val="24"/>
              </w:rPr>
              <w:t xml:space="preserve"> is:</w:t>
            </w:r>
            <w:r w:rsidRPr="00B41435">
              <w:rPr>
                <w:bCs/>
                <w:sz w:val="24"/>
                <w:szCs w:val="24"/>
              </w:rPr>
              <w:t>……………</w:t>
            </w:r>
          </w:p>
          <w:p w:rsidR="008D74AC" w:rsidRPr="00B41435" w:rsidRDefault="008D74AC" w:rsidP="007C2612">
            <w:pPr>
              <w:pStyle w:val="TableParagraph"/>
              <w:numPr>
                <w:ilvl w:val="0"/>
                <w:numId w:val="150"/>
              </w:numPr>
              <w:spacing w:before="84"/>
              <w:ind w:left="706" w:right="186" w:hanging="425"/>
              <w:rPr>
                <w:bCs/>
                <w:sz w:val="24"/>
                <w:szCs w:val="24"/>
              </w:rPr>
            </w:pPr>
            <w:r w:rsidRPr="00B41435">
              <w:rPr>
                <w:bCs/>
                <w:sz w:val="24"/>
                <w:szCs w:val="24"/>
              </w:rPr>
              <w:t xml:space="preserve">The due </w:t>
            </w:r>
            <w:r w:rsidR="00994CF4" w:rsidRPr="00B41435">
              <w:rPr>
                <w:bCs/>
                <w:sz w:val="24"/>
                <w:szCs w:val="24"/>
              </w:rPr>
              <w:t>date and</w:t>
            </w:r>
            <w:r w:rsidR="00507188" w:rsidRPr="00B41435">
              <w:rPr>
                <w:bCs/>
                <w:sz w:val="24"/>
                <w:szCs w:val="24"/>
              </w:rPr>
              <w:t xml:space="preserve"> time </w:t>
            </w:r>
            <w:r w:rsidRPr="00B41435">
              <w:rPr>
                <w:bCs/>
                <w:sz w:val="24"/>
                <w:szCs w:val="24"/>
              </w:rPr>
              <w:t xml:space="preserve">for submission </w:t>
            </w:r>
            <w:r w:rsidR="00994CF4" w:rsidRPr="00B41435">
              <w:rPr>
                <w:bCs/>
                <w:sz w:val="24"/>
                <w:szCs w:val="24"/>
              </w:rPr>
              <w:t xml:space="preserve">hardcopies </w:t>
            </w:r>
            <w:r w:rsidRPr="00B41435">
              <w:rPr>
                <w:bCs/>
                <w:sz w:val="24"/>
                <w:szCs w:val="24"/>
              </w:rPr>
              <w:t xml:space="preserve">of “Key Documents” in the office of the procuring </w:t>
            </w:r>
            <w:r w:rsidR="00994CF4" w:rsidRPr="00B41435">
              <w:rPr>
                <w:bCs/>
                <w:sz w:val="24"/>
                <w:szCs w:val="24"/>
              </w:rPr>
              <w:t>entity:</w:t>
            </w:r>
            <w:r w:rsidR="00507188" w:rsidRPr="00B41435">
              <w:rPr>
                <w:bCs/>
                <w:sz w:val="24"/>
                <w:szCs w:val="24"/>
              </w:rPr>
              <w:t>…………</w:t>
            </w:r>
            <w:r w:rsidR="00994CF4" w:rsidRPr="00B41435">
              <w:rPr>
                <w:bCs/>
                <w:sz w:val="24"/>
                <w:szCs w:val="24"/>
              </w:rPr>
              <w:t xml:space="preserve"> (Address to be given below)</w:t>
            </w:r>
          </w:p>
          <w:p w:rsidR="00976E93" w:rsidRPr="00B41435" w:rsidRDefault="00976E93">
            <w:pPr>
              <w:pStyle w:val="TableParagraph"/>
              <w:ind w:left="72"/>
              <w:rPr>
                <w:i/>
                <w:sz w:val="24"/>
                <w:szCs w:val="24"/>
              </w:rPr>
            </w:pPr>
          </w:p>
        </w:tc>
      </w:tr>
      <w:tr w:rsidR="00976E93" w:rsidRPr="00B41435" w:rsidTr="007C2612">
        <w:trPr>
          <w:trHeight w:val="1329"/>
        </w:trPr>
        <w:tc>
          <w:tcPr>
            <w:tcW w:w="1275" w:type="dxa"/>
          </w:tcPr>
          <w:p w:rsidR="00976E93" w:rsidRPr="00B41435" w:rsidRDefault="00334D91">
            <w:pPr>
              <w:pStyle w:val="TableParagraph"/>
              <w:spacing w:before="82"/>
              <w:ind w:left="71"/>
              <w:jc w:val="center"/>
              <w:rPr>
                <w:b/>
                <w:sz w:val="24"/>
                <w:szCs w:val="24"/>
              </w:rPr>
            </w:pPr>
            <w:r w:rsidRPr="00B41435">
              <w:rPr>
                <w:b/>
                <w:sz w:val="24"/>
                <w:szCs w:val="24"/>
              </w:rPr>
              <w:t>2.22.1</w:t>
            </w:r>
          </w:p>
        </w:tc>
        <w:tc>
          <w:tcPr>
            <w:tcW w:w="7513" w:type="dxa"/>
          </w:tcPr>
          <w:p w:rsidR="00334D91" w:rsidRPr="00B41435" w:rsidRDefault="00334D91" w:rsidP="007C2612">
            <w:pPr>
              <w:pStyle w:val="TableParagraph"/>
              <w:spacing w:before="82" w:line="275" w:lineRule="exact"/>
              <w:ind w:left="706" w:hanging="425"/>
              <w:rPr>
                <w:bCs/>
                <w:sz w:val="24"/>
                <w:szCs w:val="24"/>
              </w:rPr>
            </w:pPr>
            <w:r w:rsidRPr="00B41435">
              <w:rPr>
                <w:b/>
                <w:sz w:val="24"/>
                <w:szCs w:val="24"/>
              </w:rPr>
              <w:t xml:space="preserve">(a)  </w:t>
            </w:r>
            <w:r w:rsidRPr="00B41435">
              <w:rPr>
                <w:bCs/>
                <w:sz w:val="24"/>
                <w:szCs w:val="24"/>
              </w:rPr>
              <w:t>Due date and time for online opening of Technical Proposal:…………………</w:t>
            </w:r>
          </w:p>
          <w:p w:rsidR="00334D91" w:rsidRPr="00B41435" w:rsidRDefault="00334D91" w:rsidP="007C2612">
            <w:pPr>
              <w:pStyle w:val="TableParagraph"/>
              <w:numPr>
                <w:ilvl w:val="0"/>
                <w:numId w:val="153"/>
              </w:numPr>
              <w:spacing w:before="82" w:line="275" w:lineRule="exact"/>
              <w:rPr>
                <w:bCs/>
                <w:sz w:val="24"/>
                <w:szCs w:val="24"/>
              </w:rPr>
            </w:pPr>
            <w:r w:rsidRPr="00B41435">
              <w:rPr>
                <w:bCs/>
                <w:sz w:val="24"/>
                <w:szCs w:val="24"/>
              </w:rPr>
              <w:t>Due date and time for online opening of the Financial Proposal of technically qualified Consultants: ………………</w:t>
            </w:r>
          </w:p>
          <w:p w:rsidR="00976E93" w:rsidRPr="00B41435" w:rsidRDefault="00976E93" w:rsidP="007C2612">
            <w:pPr>
              <w:pStyle w:val="TableParagraph"/>
              <w:tabs>
                <w:tab w:val="left" w:pos="1153"/>
              </w:tabs>
              <w:spacing w:before="1"/>
              <w:rPr>
                <w:sz w:val="24"/>
                <w:szCs w:val="24"/>
              </w:rPr>
            </w:pPr>
          </w:p>
        </w:tc>
      </w:tr>
    </w:tbl>
    <w:p w:rsidR="00976E93" w:rsidRPr="00B41435" w:rsidRDefault="00976E93" w:rsidP="00AB2629">
      <w:pPr>
        <w:tabs>
          <w:tab w:val="left" w:pos="2664"/>
        </w:tabs>
        <w:rPr>
          <w:sz w:val="24"/>
          <w:szCs w:val="24"/>
        </w:rPr>
      </w:pPr>
    </w:p>
    <w:p w:rsidR="00976E93" w:rsidRPr="00B41435" w:rsidRDefault="00976E93">
      <w:pPr>
        <w:pStyle w:val="BodyText"/>
        <w:spacing w:before="7"/>
        <w:rPr>
          <w:sz w:val="24"/>
          <w:szCs w:val="24"/>
        </w:rPr>
      </w:pPr>
    </w:p>
    <w:tbl>
      <w:tblPr>
        <w:tblW w:w="9150"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4"/>
        <w:gridCol w:w="7636"/>
      </w:tblGrid>
      <w:tr w:rsidR="00976E93" w:rsidRPr="00B41435" w:rsidTr="00767CDD">
        <w:trPr>
          <w:trHeight w:val="5548"/>
        </w:trPr>
        <w:tc>
          <w:tcPr>
            <w:tcW w:w="1514" w:type="dxa"/>
            <w:vMerge w:val="restart"/>
          </w:tcPr>
          <w:p w:rsidR="00976E93" w:rsidRPr="00B41435" w:rsidRDefault="00D01893" w:rsidP="007C2612">
            <w:pPr>
              <w:pStyle w:val="TableParagraph"/>
              <w:spacing w:before="82"/>
              <w:ind w:left="71"/>
              <w:jc w:val="center"/>
              <w:rPr>
                <w:b/>
                <w:bCs/>
                <w:sz w:val="24"/>
                <w:szCs w:val="24"/>
              </w:rPr>
            </w:pPr>
            <w:r w:rsidRPr="00B41435">
              <w:rPr>
                <w:b/>
                <w:sz w:val="24"/>
                <w:szCs w:val="24"/>
              </w:rPr>
              <w:lastRenderedPageBreak/>
              <w:t>2.23.1</w:t>
            </w:r>
          </w:p>
        </w:tc>
        <w:tc>
          <w:tcPr>
            <w:tcW w:w="7636" w:type="dxa"/>
            <w:tcBorders>
              <w:bottom w:val="dashed" w:sz="24" w:space="0" w:color="000000"/>
            </w:tcBorders>
          </w:tcPr>
          <w:p w:rsidR="00976E93" w:rsidRPr="00B41435" w:rsidRDefault="00F56864" w:rsidP="00624A3A">
            <w:pPr>
              <w:pStyle w:val="TableParagraph"/>
              <w:numPr>
                <w:ilvl w:val="0"/>
                <w:numId w:val="51"/>
              </w:numPr>
              <w:tabs>
                <w:tab w:val="left" w:pos="7351"/>
              </w:tabs>
              <w:spacing w:before="84" w:line="275" w:lineRule="exact"/>
              <w:ind w:left="881" w:hanging="425"/>
              <w:rPr>
                <w:sz w:val="24"/>
                <w:szCs w:val="24"/>
              </w:rPr>
            </w:pPr>
            <w:r w:rsidRPr="00B41435">
              <w:rPr>
                <w:sz w:val="24"/>
                <w:szCs w:val="24"/>
              </w:rPr>
              <w:t xml:space="preserve">General qualifications (general education and </w:t>
            </w:r>
            <w:r w:rsidR="00FD255B" w:rsidRPr="00B41435">
              <w:rPr>
                <w:sz w:val="24"/>
                <w:szCs w:val="24"/>
              </w:rPr>
              <w:t>training</w:t>
            </w:r>
            <w:r w:rsidR="00FD255B" w:rsidRPr="00B41435">
              <w:rPr>
                <w:spacing w:val="-16"/>
                <w:sz w:val="24"/>
                <w:szCs w:val="24"/>
              </w:rPr>
              <w:t>)</w:t>
            </w:r>
            <w:r w:rsidRPr="00B41435">
              <w:rPr>
                <w:sz w:val="24"/>
                <w:szCs w:val="24"/>
              </w:rPr>
              <w:t>:</w:t>
            </w:r>
            <w:r w:rsidRPr="00B41435">
              <w:rPr>
                <w:sz w:val="24"/>
                <w:szCs w:val="24"/>
                <w:u w:val="single"/>
              </w:rPr>
              <w:tab/>
            </w:r>
          </w:p>
          <w:p w:rsidR="00976E93" w:rsidRPr="00B41435" w:rsidRDefault="00F56864" w:rsidP="00624A3A">
            <w:pPr>
              <w:pStyle w:val="TableParagraph"/>
              <w:spacing w:line="275" w:lineRule="exact"/>
              <w:ind w:left="881"/>
              <w:rPr>
                <w:i/>
                <w:sz w:val="24"/>
                <w:szCs w:val="24"/>
              </w:rPr>
            </w:pPr>
            <w:r w:rsidRPr="00B41435">
              <w:rPr>
                <w:i/>
                <w:sz w:val="24"/>
                <w:szCs w:val="24"/>
              </w:rPr>
              <w:t>[insert weight between 10 and 20 %]</w:t>
            </w:r>
          </w:p>
          <w:p w:rsidR="00976E93" w:rsidRPr="00B41435" w:rsidRDefault="00976E93" w:rsidP="00624A3A">
            <w:pPr>
              <w:pStyle w:val="TableParagraph"/>
              <w:spacing w:before="3"/>
              <w:ind w:left="881" w:hanging="425"/>
              <w:rPr>
                <w:sz w:val="24"/>
                <w:szCs w:val="24"/>
              </w:rPr>
            </w:pPr>
          </w:p>
          <w:p w:rsidR="00976E93" w:rsidRPr="00B41435" w:rsidRDefault="00F56864" w:rsidP="00624A3A">
            <w:pPr>
              <w:pStyle w:val="TableParagraph"/>
              <w:numPr>
                <w:ilvl w:val="0"/>
                <w:numId w:val="51"/>
              </w:numPr>
              <w:tabs>
                <w:tab w:val="left" w:pos="6405"/>
              </w:tabs>
              <w:ind w:left="881" w:right="513" w:hanging="425"/>
              <w:jc w:val="both"/>
              <w:rPr>
                <w:i/>
                <w:sz w:val="24"/>
                <w:szCs w:val="24"/>
              </w:rPr>
            </w:pPr>
            <w:r w:rsidRPr="00B41435">
              <w:rPr>
                <w:sz w:val="24"/>
                <w:szCs w:val="24"/>
              </w:rPr>
              <w:t xml:space="preserve">Adequacy for the Assignment (relevant </w:t>
            </w:r>
            <w:r w:rsidR="00A4704A" w:rsidRPr="00B41435">
              <w:rPr>
                <w:sz w:val="24"/>
                <w:szCs w:val="24"/>
              </w:rPr>
              <w:t>education, training</w:t>
            </w:r>
            <w:r w:rsidRPr="00B41435">
              <w:rPr>
                <w:sz w:val="24"/>
                <w:szCs w:val="24"/>
              </w:rPr>
              <w:t xml:space="preserve">, experience in the sector/similar </w:t>
            </w:r>
            <w:r w:rsidR="00FD255B" w:rsidRPr="00B41435">
              <w:rPr>
                <w:sz w:val="24"/>
                <w:szCs w:val="24"/>
              </w:rPr>
              <w:t>assignments</w:t>
            </w:r>
            <w:r w:rsidR="00FD255B" w:rsidRPr="00B41435">
              <w:rPr>
                <w:spacing w:val="-12"/>
                <w:sz w:val="24"/>
                <w:szCs w:val="24"/>
              </w:rPr>
              <w:t>)</w:t>
            </w:r>
            <w:r w:rsidRPr="00B41435">
              <w:rPr>
                <w:i/>
                <w:sz w:val="24"/>
                <w:szCs w:val="24"/>
              </w:rPr>
              <w:t>:</w:t>
            </w:r>
            <w:r w:rsidRPr="00B41435">
              <w:rPr>
                <w:i/>
                <w:sz w:val="24"/>
                <w:szCs w:val="24"/>
                <w:u w:val="single"/>
              </w:rPr>
              <w:tab/>
            </w:r>
            <w:r w:rsidRPr="00B41435">
              <w:rPr>
                <w:i/>
                <w:sz w:val="24"/>
                <w:szCs w:val="24"/>
              </w:rPr>
              <w:t>[insert weight between 60 and80%]</w:t>
            </w:r>
          </w:p>
          <w:p w:rsidR="00976E93" w:rsidRPr="00B41435" w:rsidRDefault="00976E93" w:rsidP="00624A3A">
            <w:pPr>
              <w:pStyle w:val="TableParagraph"/>
              <w:spacing w:before="9"/>
              <w:ind w:left="881" w:hanging="425"/>
              <w:rPr>
                <w:sz w:val="24"/>
                <w:szCs w:val="24"/>
              </w:rPr>
            </w:pPr>
          </w:p>
          <w:p w:rsidR="00976E93" w:rsidRPr="00B41435" w:rsidRDefault="00F56864" w:rsidP="00624A3A">
            <w:pPr>
              <w:pStyle w:val="TableParagraph"/>
              <w:numPr>
                <w:ilvl w:val="0"/>
                <w:numId w:val="51"/>
              </w:numPr>
              <w:tabs>
                <w:tab w:val="left" w:pos="1255"/>
                <w:tab w:val="left" w:pos="1256"/>
                <w:tab w:val="left" w:pos="4509"/>
                <w:tab w:val="left" w:pos="6637"/>
              </w:tabs>
              <w:ind w:left="881" w:right="272" w:hanging="425"/>
              <w:rPr>
                <w:i/>
                <w:sz w:val="24"/>
                <w:szCs w:val="24"/>
              </w:rPr>
            </w:pPr>
            <w:r w:rsidRPr="00B41435">
              <w:rPr>
                <w:i/>
                <w:sz w:val="24"/>
                <w:szCs w:val="24"/>
              </w:rPr>
              <w:t xml:space="preserve">[If relevant to the task, add the 3d sub-criterion: </w:t>
            </w:r>
            <w:r w:rsidRPr="00B41435">
              <w:rPr>
                <w:sz w:val="24"/>
                <w:szCs w:val="24"/>
              </w:rPr>
              <w:t xml:space="preserve">Relevant experience in the region (working level fluency in local language(s)/knowledge of local culture or </w:t>
            </w:r>
            <w:r w:rsidR="00A4704A" w:rsidRPr="00B41435">
              <w:rPr>
                <w:sz w:val="24"/>
                <w:szCs w:val="24"/>
              </w:rPr>
              <w:t>administrative system</w:t>
            </w:r>
            <w:r w:rsidRPr="00B41435">
              <w:rPr>
                <w:sz w:val="24"/>
                <w:szCs w:val="24"/>
              </w:rPr>
              <w:t>, government</w:t>
            </w:r>
            <w:r w:rsidR="00A4704A" w:rsidRPr="00B41435">
              <w:rPr>
                <w:sz w:val="24"/>
                <w:szCs w:val="24"/>
              </w:rPr>
              <w:t xml:space="preserve"> </w:t>
            </w:r>
            <w:r w:rsidRPr="00B41435">
              <w:rPr>
                <w:sz w:val="24"/>
                <w:szCs w:val="24"/>
              </w:rPr>
              <w:t>organization,</w:t>
            </w:r>
            <w:r w:rsidR="00767CDD">
              <w:rPr>
                <w:sz w:val="24"/>
                <w:szCs w:val="24"/>
              </w:rPr>
              <w:t xml:space="preserve"> </w:t>
            </w:r>
            <w:r w:rsidRPr="00B41435">
              <w:rPr>
                <w:sz w:val="24"/>
                <w:szCs w:val="24"/>
              </w:rPr>
              <w:t>etc.):</w:t>
            </w:r>
            <w:r w:rsidRPr="00B41435">
              <w:rPr>
                <w:sz w:val="24"/>
                <w:szCs w:val="24"/>
                <w:u w:val="single"/>
              </w:rPr>
              <w:tab/>
            </w:r>
            <w:r w:rsidRPr="00B41435">
              <w:rPr>
                <w:sz w:val="24"/>
                <w:szCs w:val="24"/>
              </w:rPr>
              <w:tab/>
            </w:r>
            <w:r w:rsidRPr="00B41435">
              <w:rPr>
                <w:i/>
                <w:sz w:val="24"/>
                <w:szCs w:val="24"/>
              </w:rPr>
              <w:t>[insert weight between 0 and 10%]</w:t>
            </w:r>
          </w:p>
          <w:p w:rsidR="00976E93" w:rsidRPr="00B41435" w:rsidRDefault="00F56864">
            <w:pPr>
              <w:pStyle w:val="TableParagraph"/>
              <w:tabs>
                <w:tab w:val="left" w:pos="6659"/>
              </w:tabs>
              <w:spacing w:before="1"/>
              <w:ind w:left="4832"/>
              <w:rPr>
                <w:sz w:val="24"/>
                <w:szCs w:val="24"/>
              </w:rPr>
            </w:pPr>
            <w:r w:rsidRPr="00B41435">
              <w:rPr>
                <w:sz w:val="24"/>
                <w:szCs w:val="24"/>
              </w:rPr>
              <w:t>Total</w:t>
            </w:r>
            <w:r w:rsidR="00A4704A" w:rsidRPr="00B41435">
              <w:rPr>
                <w:sz w:val="24"/>
                <w:szCs w:val="24"/>
              </w:rPr>
              <w:t xml:space="preserve"> </w:t>
            </w:r>
            <w:r w:rsidRPr="00B41435">
              <w:rPr>
                <w:sz w:val="24"/>
                <w:szCs w:val="24"/>
              </w:rPr>
              <w:t>weight:</w:t>
            </w:r>
            <w:r w:rsidRPr="00B41435">
              <w:rPr>
                <w:sz w:val="24"/>
                <w:szCs w:val="24"/>
              </w:rPr>
              <w:tab/>
              <w:t>100%</w:t>
            </w:r>
          </w:p>
          <w:p w:rsidR="00976E93" w:rsidRPr="00B41435" w:rsidRDefault="00F56864">
            <w:pPr>
              <w:pStyle w:val="TableParagraph"/>
              <w:tabs>
                <w:tab w:val="left" w:pos="5531"/>
              </w:tabs>
              <w:spacing w:before="120"/>
              <w:ind w:left="538" w:right="386" w:hanging="467"/>
              <w:rPr>
                <w:i/>
                <w:sz w:val="24"/>
                <w:szCs w:val="24"/>
              </w:rPr>
            </w:pPr>
            <w:r w:rsidRPr="00B41435">
              <w:rPr>
                <w:sz w:val="24"/>
                <w:szCs w:val="24"/>
              </w:rPr>
              <w:t xml:space="preserve">(iv) </w:t>
            </w:r>
            <w:r w:rsidRPr="00B41435">
              <w:rPr>
                <w:b/>
                <w:sz w:val="24"/>
                <w:szCs w:val="24"/>
              </w:rPr>
              <w:t xml:space="preserve">Transfer of knowledge (training) program </w:t>
            </w:r>
            <w:r w:rsidRPr="00B41435">
              <w:rPr>
                <w:sz w:val="24"/>
                <w:szCs w:val="24"/>
              </w:rPr>
              <w:t>(relevance of approach</w:t>
            </w:r>
            <w:r w:rsidR="00A4704A" w:rsidRPr="00B41435">
              <w:rPr>
                <w:sz w:val="24"/>
                <w:szCs w:val="24"/>
              </w:rPr>
              <w:t xml:space="preserve"> </w:t>
            </w:r>
            <w:r w:rsidRPr="00B41435">
              <w:rPr>
                <w:sz w:val="24"/>
                <w:szCs w:val="24"/>
              </w:rPr>
              <w:t>and</w:t>
            </w:r>
            <w:r w:rsidR="00A4704A" w:rsidRPr="00B41435">
              <w:rPr>
                <w:sz w:val="24"/>
                <w:szCs w:val="24"/>
              </w:rPr>
              <w:t xml:space="preserve"> </w:t>
            </w:r>
            <w:r w:rsidRPr="00B41435">
              <w:rPr>
                <w:sz w:val="24"/>
                <w:szCs w:val="24"/>
              </w:rPr>
              <w:t>methodology):</w:t>
            </w:r>
            <w:r w:rsidRPr="00B41435">
              <w:rPr>
                <w:sz w:val="24"/>
                <w:szCs w:val="24"/>
              </w:rPr>
              <w:tab/>
            </w:r>
            <w:r w:rsidRPr="00B41435">
              <w:rPr>
                <w:i/>
                <w:sz w:val="24"/>
                <w:szCs w:val="24"/>
              </w:rPr>
              <w:t xml:space="preserve">[normally, not </w:t>
            </w:r>
            <w:r w:rsidRPr="00B41435">
              <w:rPr>
                <w:i/>
                <w:spacing w:val="-7"/>
                <w:sz w:val="24"/>
                <w:szCs w:val="24"/>
              </w:rPr>
              <w:t xml:space="preserve">to </w:t>
            </w:r>
            <w:r w:rsidRPr="00B41435">
              <w:rPr>
                <w:i/>
                <w:sz w:val="24"/>
                <w:szCs w:val="24"/>
              </w:rPr>
              <w:t>exceed 10</w:t>
            </w:r>
            <w:r w:rsidR="00767CDD">
              <w:rPr>
                <w:i/>
                <w:sz w:val="24"/>
                <w:szCs w:val="24"/>
              </w:rPr>
              <w:t xml:space="preserve"> </w:t>
            </w:r>
            <w:r w:rsidRPr="00B41435">
              <w:rPr>
                <w:i/>
                <w:sz w:val="24"/>
                <w:szCs w:val="24"/>
              </w:rPr>
              <w:t>points]</w:t>
            </w:r>
          </w:p>
          <w:p w:rsidR="00976E93" w:rsidRPr="00B41435" w:rsidRDefault="00F56864">
            <w:pPr>
              <w:pStyle w:val="TableParagraph"/>
              <w:tabs>
                <w:tab w:val="left" w:pos="6472"/>
              </w:tabs>
              <w:spacing w:line="274" w:lineRule="exact"/>
              <w:ind w:left="3219"/>
              <w:rPr>
                <w:i/>
                <w:sz w:val="24"/>
                <w:szCs w:val="24"/>
              </w:rPr>
            </w:pPr>
            <w:r w:rsidRPr="00B41435">
              <w:rPr>
                <w:sz w:val="24"/>
                <w:szCs w:val="24"/>
              </w:rPr>
              <w:t>Total points for</w:t>
            </w:r>
            <w:r w:rsidR="00A4704A" w:rsidRPr="00B41435">
              <w:rPr>
                <w:sz w:val="24"/>
                <w:szCs w:val="24"/>
              </w:rPr>
              <w:t xml:space="preserve"> </w:t>
            </w:r>
            <w:r w:rsidRPr="00B41435">
              <w:rPr>
                <w:sz w:val="24"/>
                <w:szCs w:val="24"/>
              </w:rPr>
              <w:t>criterion(iv):</w:t>
            </w:r>
            <w:r w:rsidRPr="00B41435">
              <w:rPr>
                <w:sz w:val="24"/>
                <w:szCs w:val="24"/>
              </w:rPr>
              <w:tab/>
            </w:r>
            <w:r w:rsidRPr="00B41435">
              <w:rPr>
                <w:i/>
                <w:sz w:val="24"/>
                <w:szCs w:val="24"/>
              </w:rPr>
              <w:t>[0 – 10]</w:t>
            </w:r>
          </w:p>
          <w:p w:rsidR="00976E93" w:rsidRPr="00B41435" w:rsidRDefault="00F56864">
            <w:pPr>
              <w:pStyle w:val="TableParagraph"/>
              <w:tabs>
                <w:tab w:val="right" w:pos="6194"/>
              </w:tabs>
              <w:spacing w:before="84"/>
              <w:ind w:left="72"/>
              <w:rPr>
                <w:b/>
                <w:sz w:val="24"/>
                <w:szCs w:val="24"/>
              </w:rPr>
            </w:pPr>
            <w:r w:rsidRPr="00B41435">
              <w:rPr>
                <w:b/>
                <w:sz w:val="24"/>
                <w:szCs w:val="24"/>
              </w:rPr>
              <w:t>Total points for the</w:t>
            </w:r>
            <w:r w:rsidR="00A4704A" w:rsidRPr="00B41435">
              <w:rPr>
                <w:b/>
                <w:sz w:val="24"/>
                <w:szCs w:val="24"/>
              </w:rPr>
              <w:t xml:space="preserve"> </w:t>
            </w:r>
            <w:r w:rsidRPr="00B41435">
              <w:rPr>
                <w:b/>
                <w:sz w:val="24"/>
                <w:szCs w:val="24"/>
              </w:rPr>
              <w:t>four</w:t>
            </w:r>
            <w:r w:rsidR="00A4704A" w:rsidRPr="00B41435">
              <w:rPr>
                <w:b/>
                <w:sz w:val="24"/>
                <w:szCs w:val="24"/>
              </w:rPr>
              <w:t xml:space="preserve"> </w:t>
            </w:r>
            <w:r w:rsidRPr="00B41435">
              <w:rPr>
                <w:b/>
                <w:sz w:val="24"/>
                <w:szCs w:val="24"/>
              </w:rPr>
              <w:t>criteria</w:t>
            </w:r>
            <w:r w:rsidRPr="00B41435">
              <w:rPr>
                <w:b/>
                <w:i/>
                <w:sz w:val="24"/>
                <w:szCs w:val="24"/>
              </w:rPr>
              <w:t>:</w:t>
            </w:r>
            <w:r w:rsidRPr="00B41435">
              <w:rPr>
                <w:b/>
                <w:i/>
                <w:sz w:val="24"/>
                <w:szCs w:val="24"/>
              </w:rPr>
              <w:tab/>
            </w:r>
            <w:r w:rsidRPr="00B41435">
              <w:rPr>
                <w:b/>
                <w:sz w:val="24"/>
                <w:szCs w:val="24"/>
              </w:rPr>
              <w:t>100</w:t>
            </w:r>
          </w:p>
        </w:tc>
      </w:tr>
      <w:tr w:rsidR="00976E93" w:rsidRPr="00B41435" w:rsidTr="00767CDD">
        <w:trPr>
          <w:trHeight w:val="1280"/>
        </w:trPr>
        <w:tc>
          <w:tcPr>
            <w:tcW w:w="1514" w:type="dxa"/>
            <w:vMerge/>
            <w:tcBorders>
              <w:top w:val="nil"/>
            </w:tcBorders>
          </w:tcPr>
          <w:p w:rsidR="00976E93" w:rsidRPr="00B41435" w:rsidRDefault="00976E93">
            <w:pPr>
              <w:rPr>
                <w:sz w:val="24"/>
                <w:szCs w:val="24"/>
              </w:rPr>
            </w:pPr>
          </w:p>
        </w:tc>
        <w:tc>
          <w:tcPr>
            <w:tcW w:w="7636" w:type="dxa"/>
            <w:tcBorders>
              <w:top w:val="dashed" w:sz="24" w:space="0" w:color="000000"/>
            </w:tcBorders>
          </w:tcPr>
          <w:p w:rsidR="00976E93" w:rsidRPr="00B41435" w:rsidRDefault="00976E93">
            <w:pPr>
              <w:pStyle w:val="TableParagraph"/>
              <w:spacing w:before="7"/>
              <w:rPr>
                <w:sz w:val="24"/>
                <w:szCs w:val="24"/>
              </w:rPr>
            </w:pPr>
          </w:p>
          <w:p w:rsidR="00976E93" w:rsidRPr="00B41435" w:rsidRDefault="00F56864">
            <w:pPr>
              <w:pStyle w:val="TableParagraph"/>
              <w:ind w:left="538" w:right="1370" w:hanging="411"/>
              <w:rPr>
                <w:i/>
                <w:sz w:val="24"/>
                <w:szCs w:val="24"/>
              </w:rPr>
            </w:pPr>
            <w:r w:rsidRPr="00B41435">
              <w:rPr>
                <w:b/>
                <w:sz w:val="24"/>
                <w:szCs w:val="24"/>
              </w:rPr>
              <w:t>The minimum technical score (St) required to pass is</w:t>
            </w:r>
            <w:r w:rsidRPr="00B41435">
              <w:rPr>
                <w:i/>
                <w:sz w:val="24"/>
                <w:szCs w:val="24"/>
              </w:rPr>
              <w:t>: [insert number]</w:t>
            </w:r>
          </w:p>
          <w:p w:rsidR="00976E93" w:rsidRPr="00B41435" w:rsidRDefault="00F56864">
            <w:pPr>
              <w:pStyle w:val="TableParagraph"/>
              <w:spacing w:before="1"/>
              <w:ind w:left="72"/>
              <w:rPr>
                <w:i/>
                <w:sz w:val="24"/>
                <w:szCs w:val="24"/>
              </w:rPr>
            </w:pPr>
            <w:r w:rsidRPr="00B41435">
              <w:rPr>
                <w:i/>
                <w:sz w:val="24"/>
                <w:szCs w:val="24"/>
              </w:rPr>
              <w:t>[The indicative range is 70 to 85 on a scale of 1 to 100]</w:t>
            </w:r>
          </w:p>
        </w:tc>
      </w:tr>
      <w:tr w:rsidR="00976E93" w:rsidRPr="00B41435" w:rsidTr="00767CDD">
        <w:trPr>
          <w:trHeight w:val="5827"/>
        </w:trPr>
        <w:tc>
          <w:tcPr>
            <w:tcW w:w="1514" w:type="dxa"/>
          </w:tcPr>
          <w:p w:rsidR="00976E93" w:rsidRPr="00B41435" w:rsidRDefault="00FD255B" w:rsidP="00624A3A">
            <w:pPr>
              <w:pStyle w:val="TableParagraph"/>
              <w:spacing w:before="84"/>
              <w:ind w:left="71"/>
              <w:jc w:val="center"/>
              <w:rPr>
                <w:b/>
                <w:sz w:val="24"/>
                <w:szCs w:val="24"/>
              </w:rPr>
            </w:pPr>
            <w:r w:rsidRPr="00B41435">
              <w:rPr>
                <w:b/>
                <w:sz w:val="24"/>
                <w:szCs w:val="24"/>
              </w:rPr>
              <w:t>2.</w:t>
            </w:r>
            <w:r w:rsidR="00F56864" w:rsidRPr="00B41435">
              <w:rPr>
                <w:b/>
                <w:sz w:val="24"/>
                <w:szCs w:val="24"/>
              </w:rPr>
              <w:t>24.1</w:t>
            </w:r>
          </w:p>
          <w:p w:rsidR="00976E93" w:rsidRPr="00B41435" w:rsidRDefault="00F56864" w:rsidP="00624A3A">
            <w:pPr>
              <w:pStyle w:val="TableParagraph"/>
              <w:ind w:left="71"/>
              <w:jc w:val="center"/>
              <w:rPr>
                <w:sz w:val="24"/>
                <w:szCs w:val="24"/>
              </w:rPr>
            </w:pPr>
            <w:r w:rsidRPr="00B41435">
              <w:rPr>
                <w:sz w:val="24"/>
                <w:szCs w:val="24"/>
              </w:rPr>
              <w:t>(for STP)</w:t>
            </w:r>
          </w:p>
        </w:tc>
        <w:tc>
          <w:tcPr>
            <w:tcW w:w="7636" w:type="dxa"/>
          </w:tcPr>
          <w:p w:rsidR="00976E93" w:rsidRPr="00B41435" w:rsidRDefault="00F56864" w:rsidP="00624A3A">
            <w:pPr>
              <w:pStyle w:val="TableParagraph"/>
              <w:spacing w:before="84"/>
              <w:ind w:left="72" w:right="231"/>
              <w:jc w:val="both"/>
              <w:rPr>
                <w:sz w:val="24"/>
                <w:szCs w:val="24"/>
              </w:rPr>
            </w:pPr>
            <w:r w:rsidRPr="00B41435">
              <w:rPr>
                <w:sz w:val="24"/>
                <w:szCs w:val="24"/>
              </w:rPr>
              <w:t>Criteria, sub-criteria, and point system for the evaluation of the Simplified Technical Proposals:</w:t>
            </w:r>
          </w:p>
          <w:p w:rsidR="00976E93" w:rsidRPr="00B41435" w:rsidRDefault="00F56864">
            <w:pPr>
              <w:pStyle w:val="TableParagraph"/>
              <w:ind w:left="6827"/>
              <w:rPr>
                <w:sz w:val="24"/>
                <w:szCs w:val="24"/>
              </w:rPr>
            </w:pPr>
            <w:r w:rsidRPr="00B41435">
              <w:rPr>
                <w:sz w:val="24"/>
                <w:szCs w:val="24"/>
                <w:u w:val="single"/>
              </w:rPr>
              <w:t>Points</w:t>
            </w:r>
          </w:p>
          <w:p w:rsidR="00976E93" w:rsidRPr="00B41435" w:rsidRDefault="00976E93">
            <w:pPr>
              <w:pStyle w:val="TableParagraph"/>
              <w:rPr>
                <w:sz w:val="24"/>
                <w:szCs w:val="24"/>
              </w:rPr>
            </w:pPr>
          </w:p>
          <w:p w:rsidR="00976E93" w:rsidRPr="00B41435" w:rsidRDefault="00F56864">
            <w:pPr>
              <w:pStyle w:val="TableParagraph"/>
              <w:numPr>
                <w:ilvl w:val="0"/>
                <w:numId w:val="50"/>
              </w:numPr>
              <w:tabs>
                <w:tab w:val="left" w:pos="538"/>
                <w:tab w:val="left" w:pos="539"/>
              </w:tabs>
              <w:ind w:right="418"/>
              <w:rPr>
                <w:b/>
                <w:sz w:val="24"/>
                <w:szCs w:val="24"/>
              </w:rPr>
            </w:pPr>
            <w:r w:rsidRPr="00B41435">
              <w:rPr>
                <w:b/>
                <w:sz w:val="24"/>
                <w:szCs w:val="24"/>
              </w:rPr>
              <w:t>Adequacy and quality of the proposed methodology, and work plan in responding to the Terms of Reference(TORs)</w:t>
            </w:r>
          </w:p>
          <w:p w:rsidR="00976E93" w:rsidRPr="00B41435" w:rsidRDefault="00F56864">
            <w:pPr>
              <w:pStyle w:val="TableParagraph"/>
              <w:spacing w:line="274" w:lineRule="exact"/>
              <w:ind w:left="6337"/>
              <w:rPr>
                <w:i/>
                <w:sz w:val="24"/>
                <w:szCs w:val="24"/>
              </w:rPr>
            </w:pPr>
            <w:r w:rsidRPr="00B41435">
              <w:rPr>
                <w:i/>
                <w:sz w:val="24"/>
                <w:szCs w:val="24"/>
              </w:rPr>
              <w:t>[20 – 40]</w:t>
            </w:r>
          </w:p>
          <w:p w:rsidR="00976E93" w:rsidRPr="00B41435" w:rsidRDefault="00F56864" w:rsidP="00624A3A">
            <w:pPr>
              <w:pStyle w:val="TableParagraph"/>
              <w:ind w:left="538" w:right="201" w:hanging="71"/>
              <w:jc w:val="both"/>
              <w:rPr>
                <w:i/>
                <w:sz w:val="24"/>
                <w:szCs w:val="24"/>
              </w:rPr>
            </w:pPr>
            <w:r w:rsidRPr="00B41435">
              <w:rPr>
                <w:i/>
                <w:color w:val="1F487C"/>
                <w:sz w:val="24"/>
                <w:szCs w:val="24"/>
              </w:rPr>
              <w:t>{</w:t>
            </w:r>
            <w:r w:rsidRPr="00B41435">
              <w:rPr>
                <w:i/>
                <w:color w:val="1F487C"/>
                <w:sz w:val="24"/>
                <w:szCs w:val="24"/>
                <w:u w:val="single" w:color="1F487C"/>
              </w:rPr>
              <w:t>Notes to Consultant</w:t>
            </w:r>
            <w:r w:rsidRPr="00B41435">
              <w:rPr>
                <w:i/>
                <w:color w:val="1F487C"/>
                <w:sz w:val="24"/>
                <w:szCs w:val="24"/>
              </w:rPr>
              <w:t>: the Client will assess whether the proposed methodology is clear, responds to the TORs, work plan is realistic and implementable; overall team composition is balanced and has an appropriate skills mix; and the work plan has right input of Experts}</w:t>
            </w:r>
          </w:p>
          <w:p w:rsidR="00976E93" w:rsidRPr="00B41435" w:rsidRDefault="00976E93">
            <w:pPr>
              <w:pStyle w:val="TableParagraph"/>
              <w:spacing w:before="3"/>
              <w:rPr>
                <w:sz w:val="24"/>
                <w:szCs w:val="24"/>
              </w:rPr>
            </w:pPr>
          </w:p>
          <w:p w:rsidR="00976E93" w:rsidRPr="00B41435" w:rsidRDefault="00F56864">
            <w:pPr>
              <w:pStyle w:val="TableParagraph"/>
              <w:numPr>
                <w:ilvl w:val="0"/>
                <w:numId w:val="50"/>
              </w:numPr>
              <w:tabs>
                <w:tab w:val="left" w:pos="538"/>
                <w:tab w:val="left" w:pos="539"/>
              </w:tabs>
              <w:ind w:right="1178"/>
              <w:rPr>
                <w:b/>
                <w:sz w:val="24"/>
                <w:szCs w:val="24"/>
              </w:rPr>
            </w:pPr>
            <w:r w:rsidRPr="00B41435">
              <w:rPr>
                <w:b/>
                <w:sz w:val="24"/>
                <w:szCs w:val="24"/>
              </w:rPr>
              <w:t>Key Experts’ qualifications and competence for the Assignment:</w:t>
            </w:r>
          </w:p>
          <w:p w:rsidR="00976E93" w:rsidRPr="00B41435" w:rsidRDefault="00F56864" w:rsidP="00624A3A">
            <w:pPr>
              <w:pStyle w:val="TableParagraph"/>
              <w:ind w:left="456" w:right="186" w:hanging="17"/>
              <w:rPr>
                <w:i/>
                <w:sz w:val="24"/>
                <w:szCs w:val="24"/>
              </w:rPr>
            </w:pPr>
            <w:r w:rsidRPr="00B41435">
              <w:rPr>
                <w:i/>
                <w:color w:val="1F487C"/>
                <w:sz w:val="24"/>
                <w:szCs w:val="24"/>
              </w:rPr>
              <w:t>{</w:t>
            </w:r>
            <w:r w:rsidRPr="00B41435">
              <w:rPr>
                <w:i/>
                <w:color w:val="1F487C"/>
                <w:sz w:val="24"/>
                <w:szCs w:val="24"/>
                <w:u w:val="single" w:color="1F487C"/>
              </w:rPr>
              <w:t>Notes to Consultant</w:t>
            </w:r>
            <w:r w:rsidRPr="00B41435">
              <w:rPr>
                <w:i/>
                <w:color w:val="1F487C"/>
                <w:sz w:val="24"/>
                <w:szCs w:val="24"/>
              </w:rPr>
              <w:t>: each position number corresponds to the same for the Key Experts in Form TECH-6 to be prepared by the Consultant}</w:t>
            </w:r>
          </w:p>
          <w:p w:rsidR="00976E93" w:rsidRPr="00B41435" w:rsidRDefault="00F56864">
            <w:pPr>
              <w:pStyle w:val="TableParagraph"/>
              <w:numPr>
                <w:ilvl w:val="1"/>
                <w:numId w:val="50"/>
              </w:numPr>
              <w:tabs>
                <w:tab w:val="left" w:pos="899"/>
                <w:tab w:val="left" w:pos="5833"/>
              </w:tabs>
              <w:spacing w:before="77"/>
              <w:ind w:hanging="361"/>
              <w:rPr>
                <w:i/>
                <w:sz w:val="24"/>
                <w:szCs w:val="24"/>
              </w:rPr>
            </w:pPr>
            <w:r w:rsidRPr="00B41435">
              <w:rPr>
                <w:i/>
                <w:sz w:val="24"/>
                <w:szCs w:val="24"/>
              </w:rPr>
              <w:t>Position K-1:[Team</w:t>
            </w:r>
            <w:r w:rsidR="00A4704A" w:rsidRPr="00B41435">
              <w:rPr>
                <w:i/>
                <w:sz w:val="24"/>
                <w:szCs w:val="24"/>
              </w:rPr>
              <w:t xml:space="preserve"> </w:t>
            </w:r>
            <w:r w:rsidRPr="00B41435">
              <w:rPr>
                <w:i/>
                <w:sz w:val="24"/>
                <w:szCs w:val="24"/>
              </w:rPr>
              <w:t>Leader]</w:t>
            </w:r>
            <w:r w:rsidRPr="00B41435">
              <w:rPr>
                <w:i/>
                <w:sz w:val="24"/>
                <w:szCs w:val="24"/>
              </w:rPr>
              <w:tab/>
              <w:t>[Insert</w:t>
            </w:r>
            <w:r w:rsidR="00A4704A" w:rsidRPr="00B41435">
              <w:rPr>
                <w:i/>
                <w:sz w:val="24"/>
                <w:szCs w:val="24"/>
              </w:rPr>
              <w:t xml:space="preserve"> </w:t>
            </w:r>
            <w:r w:rsidRPr="00B41435">
              <w:rPr>
                <w:i/>
                <w:sz w:val="24"/>
                <w:szCs w:val="24"/>
              </w:rPr>
              <w:t>points]</w:t>
            </w:r>
          </w:p>
          <w:p w:rsidR="00976E93" w:rsidRPr="00B41435" w:rsidRDefault="00F56864">
            <w:pPr>
              <w:pStyle w:val="TableParagraph"/>
              <w:numPr>
                <w:ilvl w:val="1"/>
                <w:numId w:val="50"/>
              </w:numPr>
              <w:tabs>
                <w:tab w:val="left" w:pos="899"/>
                <w:tab w:val="left" w:pos="5833"/>
              </w:tabs>
              <w:spacing w:before="1"/>
              <w:ind w:hanging="361"/>
              <w:rPr>
                <w:i/>
                <w:sz w:val="24"/>
                <w:szCs w:val="24"/>
              </w:rPr>
            </w:pPr>
            <w:r w:rsidRPr="00B41435">
              <w:rPr>
                <w:i/>
                <w:sz w:val="24"/>
                <w:szCs w:val="24"/>
              </w:rPr>
              <w:t>Position K-2: [Insert</w:t>
            </w:r>
            <w:r w:rsidR="00A4704A" w:rsidRPr="00B41435">
              <w:rPr>
                <w:i/>
                <w:sz w:val="24"/>
                <w:szCs w:val="24"/>
              </w:rPr>
              <w:t xml:space="preserve"> </w:t>
            </w:r>
            <w:r w:rsidRPr="00B41435">
              <w:rPr>
                <w:i/>
                <w:sz w:val="24"/>
                <w:szCs w:val="24"/>
              </w:rPr>
              <w:t>position</w:t>
            </w:r>
            <w:r w:rsidR="00A4704A" w:rsidRPr="00B41435">
              <w:rPr>
                <w:i/>
                <w:sz w:val="24"/>
                <w:szCs w:val="24"/>
              </w:rPr>
              <w:t xml:space="preserve"> </w:t>
            </w:r>
            <w:r w:rsidRPr="00B41435">
              <w:rPr>
                <w:i/>
                <w:sz w:val="24"/>
                <w:szCs w:val="24"/>
              </w:rPr>
              <w:t>title]</w:t>
            </w:r>
            <w:r w:rsidRPr="00B41435">
              <w:rPr>
                <w:i/>
                <w:sz w:val="24"/>
                <w:szCs w:val="24"/>
              </w:rPr>
              <w:tab/>
              <w:t>[Insert</w:t>
            </w:r>
            <w:r w:rsidR="00A4704A" w:rsidRPr="00B41435">
              <w:rPr>
                <w:i/>
                <w:sz w:val="24"/>
                <w:szCs w:val="24"/>
              </w:rPr>
              <w:t xml:space="preserve"> </w:t>
            </w:r>
            <w:r w:rsidRPr="00B41435">
              <w:rPr>
                <w:i/>
                <w:sz w:val="24"/>
                <w:szCs w:val="24"/>
              </w:rPr>
              <w:t>points]</w:t>
            </w:r>
          </w:p>
        </w:tc>
      </w:tr>
    </w:tbl>
    <w:p w:rsidR="00976E93" w:rsidRPr="00B41435" w:rsidRDefault="00976E93">
      <w:pPr>
        <w:rPr>
          <w:sz w:val="24"/>
          <w:szCs w:val="24"/>
        </w:rPr>
        <w:sectPr w:rsidR="00976E93" w:rsidRPr="00B41435" w:rsidSect="00C15381">
          <w:footerReference w:type="default" r:id="rId23"/>
          <w:pgSz w:w="11900" w:h="16840"/>
          <w:pgMar w:top="1440" w:right="1440" w:bottom="1440" w:left="1440" w:header="725" w:footer="1019" w:gutter="0"/>
          <w:pgNumType w:start="25"/>
          <w:cols w:space="720"/>
          <w:docGrid w:linePitch="299"/>
        </w:sectPr>
      </w:pPr>
    </w:p>
    <w:p w:rsidR="00976E93" w:rsidRPr="00B41435" w:rsidRDefault="00976E93">
      <w:pPr>
        <w:pStyle w:val="BodyText"/>
        <w:rPr>
          <w:sz w:val="24"/>
          <w:szCs w:val="24"/>
        </w:rPr>
      </w:pPr>
    </w:p>
    <w:p w:rsidR="00976E93" w:rsidRPr="00B41435" w:rsidRDefault="00976E93">
      <w:pPr>
        <w:pStyle w:val="BodyText"/>
        <w:spacing w:before="7"/>
        <w:rPr>
          <w:sz w:val="24"/>
          <w:szCs w:val="24"/>
        </w:rPr>
      </w:pPr>
    </w:p>
    <w:tbl>
      <w:tblPr>
        <w:tblW w:w="9150"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4"/>
        <w:gridCol w:w="7636"/>
      </w:tblGrid>
      <w:tr w:rsidR="00976E93" w:rsidRPr="00B41435" w:rsidTr="007C2612">
        <w:trPr>
          <w:trHeight w:val="6928"/>
        </w:trPr>
        <w:tc>
          <w:tcPr>
            <w:tcW w:w="1514" w:type="dxa"/>
            <w:vMerge w:val="restart"/>
          </w:tcPr>
          <w:p w:rsidR="00976E93" w:rsidRPr="00B41435" w:rsidRDefault="00976E93">
            <w:pPr>
              <w:pStyle w:val="TableParagraph"/>
              <w:rPr>
                <w:sz w:val="24"/>
                <w:szCs w:val="24"/>
              </w:rPr>
            </w:pPr>
          </w:p>
        </w:tc>
        <w:tc>
          <w:tcPr>
            <w:tcW w:w="7636" w:type="dxa"/>
            <w:tcBorders>
              <w:bottom w:val="dashed" w:sz="24" w:space="0" w:color="000000"/>
            </w:tcBorders>
          </w:tcPr>
          <w:p w:rsidR="00976E93" w:rsidRPr="00B41435" w:rsidRDefault="00F56864">
            <w:pPr>
              <w:pStyle w:val="TableParagraph"/>
              <w:numPr>
                <w:ilvl w:val="0"/>
                <w:numId w:val="49"/>
              </w:numPr>
              <w:tabs>
                <w:tab w:val="left" w:pos="899"/>
                <w:tab w:val="left" w:pos="5833"/>
              </w:tabs>
              <w:spacing w:before="82"/>
              <w:ind w:hanging="361"/>
              <w:rPr>
                <w:i/>
                <w:sz w:val="24"/>
                <w:szCs w:val="24"/>
              </w:rPr>
            </w:pPr>
            <w:r w:rsidRPr="00B41435">
              <w:rPr>
                <w:i/>
                <w:sz w:val="24"/>
                <w:szCs w:val="24"/>
              </w:rPr>
              <w:t>Position K-3:[Insert</w:t>
            </w:r>
            <w:r w:rsidR="00A4704A" w:rsidRPr="00B41435">
              <w:rPr>
                <w:i/>
                <w:sz w:val="24"/>
                <w:szCs w:val="24"/>
              </w:rPr>
              <w:t xml:space="preserve"> </w:t>
            </w:r>
            <w:r w:rsidRPr="00B41435">
              <w:rPr>
                <w:i/>
                <w:sz w:val="24"/>
                <w:szCs w:val="24"/>
              </w:rPr>
              <w:t>position</w:t>
            </w:r>
            <w:r w:rsidR="00A4704A" w:rsidRPr="00B41435">
              <w:rPr>
                <w:i/>
                <w:sz w:val="24"/>
                <w:szCs w:val="24"/>
              </w:rPr>
              <w:t xml:space="preserve"> </w:t>
            </w:r>
            <w:r w:rsidRPr="00B41435">
              <w:rPr>
                <w:i/>
                <w:sz w:val="24"/>
                <w:szCs w:val="24"/>
              </w:rPr>
              <w:t>title]</w:t>
            </w:r>
            <w:r w:rsidRPr="00B41435">
              <w:rPr>
                <w:i/>
                <w:sz w:val="24"/>
                <w:szCs w:val="24"/>
              </w:rPr>
              <w:tab/>
              <w:t>[Insert</w:t>
            </w:r>
            <w:r w:rsidR="00A4704A" w:rsidRPr="00B41435">
              <w:rPr>
                <w:i/>
                <w:sz w:val="24"/>
                <w:szCs w:val="24"/>
              </w:rPr>
              <w:t xml:space="preserve"> </w:t>
            </w:r>
            <w:r w:rsidRPr="00B41435">
              <w:rPr>
                <w:i/>
                <w:sz w:val="24"/>
                <w:szCs w:val="24"/>
              </w:rPr>
              <w:t>points]</w:t>
            </w:r>
          </w:p>
          <w:p w:rsidR="00976E93" w:rsidRPr="00B41435" w:rsidRDefault="00976E93">
            <w:pPr>
              <w:pStyle w:val="TableParagraph"/>
              <w:rPr>
                <w:sz w:val="24"/>
                <w:szCs w:val="24"/>
              </w:rPr>
            </w:pPr>
          </w:p>
          <w:p w:rsidR="00976E93" w:rsidRPr="00B41435" w:rsidRDefault="00F56864">
            <w:pPr>
              <w:pStyle w:val="TableParagraph"/>
              <w:tabs>
                <w:tab w:val="left" w:pos="6392"/>
              </w:tabs>
              <w:ind w:left="2912"/>
              <w:rPr>
                <w:i/>
                <w:sz w:val="24"/>
                <w:szCs w:val="24"/>
              </w:rPr>
            </w:pPr>
            <w:r w:rsidRPr="00B41435">
              <w:rPr>
                <w:b/>
                <w:sz w:val="24"/>
                <w:szCs w:val="24"/>
              </w:rPr>
              <w:t xml:space="preserve">Total points </w:t>
            </w:r>
            <w:r w:rsidR="00A4704A" w:rsidRPr="00B41435">
              <w:rPr>
                <w:b/>
                <w:sz w:val="24"/>
                <w:szCs w:val="24"/>
              </w:rPr>
              <w:t>for criterion</w:t>
            </w:r>
            <w:r w:rsidRPr="00B41435">
              <w:rPr>
                <w:b/>
                <w:sz w:val="24"/>
                <w:szCs w:val="24"/>
              </w:rPr>
              <w:t>(iii):</w:t>
            </w:r>
            <w:r w:rsidRPr="00B41435">
              <w:rPr>
                <w:b/>
                <w:sz w:val="24"/>
                <w:szCs w:val="24"/>
              </w:rPr>
              <w:tab/>
            </w:r>
            <w:r w:rsidRPr="00B41435">
              <w:rPr>
                <w:i/>
                <w:sz w:val="24"/>
                <w:szCs w:val="24"/>
              </w:rPr>
              <w:t>[60 -80]</w:t>
            </w:r>
          </w:p>
          <w:p w:rsidR="00976E93" w:rsidRPr="00B41435" w:rsidRDefault="00976E93">
            <w:pPr>
              <w:pStyle w:val="TableParagraph"/>
              <w:spacing w:before="2"/>
              <w:rPr>
                <w:sz w:val="24"/>
                <w:szCs w:val="24"/>
              </w:rPr>
            </w:pPr>
          </w:p>
          <w:p w:rsidR="00976E93" w:rsidRPr="00B41435" w:rsidRDefault="00F56864">
            <w:pPr>
              <w:pStyle w:val="TableParagraph"/>
              <w:ind w:left="792" w:right="129"/>
              <w:jc w:val="both"/>
              <w:rPr>
                <w:sz w:val="24"/>
                <w:szCs w:val="24"/>
              </w:rPr>
            </w:pPr>
            <w:r w:rsidRPr="00B41435">
              <w:rPr>
                <w:sz w:val="24"/>
                <w:szCs w:val="24"/>
              </w:rPr>
              <w:t>The number of points to be assigned to each of the above positions shall be determined considering the following three sub-criteria and relevant percentage weights:</w:t>
            </w:r>
          </w:p>
          <w:p w:rsidR="00976E93" w:rsidRPr="00B41435" w:rsidRDefault="00976E93">
            <w:pPr>
              <w:pStyle w:val="TableParagraph"/>
              <w:spacing w:before="9"/>
              <w:rPr>
                <w:sz w:val="24"/>
                <w:szCs w:val="24"/>
              </w:rPr>
            </w:pPr>
          </w:p>
          <w:p w:rsidR="00976E93" w:rsidRPr="00B41435" w:rsidRDefault="00F56864" w:rsidP="00624A3A">
            <w:pPr>
              <w:pStyle w:val="TableParagraph"/>
              <w:numPr>
                <w:ilvl w:val="1"/>
                <w:numId w:val="49"/>
              </w:numPr>
              <w:tabs>
                <w:tab w:val="left" w:pos="7352"/>
              </w:tabs>
              <w:spacing w:before="1" w:line="275" w:lineRule="exact"/>
              <w:ind w:left="1022" w:hanging="283"/>
              <w:rPr>
                <w:sz w:val="24"/>
                <w:szCs w:val="24"/>
              </w:rPr>
            </w:pPr>
            <w:r w:rsidRPr="00B41435">
              <w:rPr>
                <w:sz w:val="24"/>
                <w:szCs w:val="24"/>
              </w:rPr>
              <w:t xml:space="preserve">General qualifications (general education and </w:t>
            </w:r>
            <w:r w:rsidR="00FD255B" w:rsidRPr="00B41435">
              <w:rPr>
                <w:sz w:val="24"/>
                <w:szCs w:val="24"/>
              </w:rPr>
              <w:t>training</w:t>
            </w:r>
            <w:r w:rsidR="00FD255B" w:rsidRPr="00B41435">
              <w:rPr>
                <w:spacing w:val="-15"/>
                <w:sz w:val="24"/>
                <w:szCs w:val="24"/>
              </w:rPr>
              <w:t>)</w:t>
            </w:r>
            <w:r w:rsidRPr="00B41435">
              <w:rPr>
                <w:sz w:val="24"/>
                <w:szCs w:val="24"/>
              </w:rPr>
              <w:t>:</w:t>
            </w:r>
            <w:r w:rsidRPr="00B41435">
              <w:rPr>
                <w:sz w:val="24"/>
                <w:szCs w:val="24"/>
                <w:u w:val="single"/>
              </w:rPr>
              <w:tab/>
            </w:r>
          </w:p>
          <w:p w:rsidR="00976E93" w:rsidRPr="00B41435" w:rsidRDefault="00F56864" w:rsidP="00624A3A">
            <w:pPr>
              <w:pStyle w:val="TableParagraph"/>
              <w:spacing w:line="275" w:lineRule="exact"/>
              <w:ind w:left="1022" w:hanging="283"/>
              <w:rPr>
                <w:i/>
                <w:sz w:val="24"/>
                <w:szCs w:val="24"/>
              </w:rPr>
            </w:pPr>
            <w:r w:rsidRPr="00B41435">
              <w:rPr>
                <w:i/>
                <w:sz w:val="24"/>
                <w:szCs w:val="24"/>
              </w:rPr>
              <w:t>[insert weight between 10 and 20 %]</w:t>
            </w:r>
          </w:p>
          <w:p w:rsidR="00976E93" w:rsidRPr="00B41435" w:rsidRDefault="00976E93" w:rsidP="00624A3A">
            <w:pPr>
              <w:pStyle w:val="TableParagraph"/>
              <w:spacing w:before="3"/>
              <w:ind w:left="1022" w:hanging="283"/>
              <w:rPr>
                <w:sz w:val="24"/>
                <w:szCs w:val="24"/>
              </w:rPr>
            </w:pPr>
          </w:p>
          <w:p w:rsidR="00976E93" w:rsidRPr="00B41435" w:rsidRDefault="00F56864" w:rsidP="00624A3A">
            <w:pPr>
              <w:pStyle w:val="TableParagraph"/>
              <w:numPr>
                <w:ilvl w:val="1"/>
                <w:numId w:val="49"/>
              </w:numPr>
              <w:tabs>
                <w:tab w:val="left" w:pos="6405"/>
              </w:tabs>
              <w:ind w:left="1022" w:right="513" w:hanging="283"/>
              <w:jc w:val="both"/>
              <w:rPr>
                <w:i/>
                <w:sz w:val="24"/>
                <w:szCs w:val="24"/>
              </w:rPr>
            </w:pPr>
            <w:r w:rsidRPr="00B41435">
              <w:rPr>
                <w:sz w:val="24"/>
                <w:szCs w:val="24"/>
              </w:rPr>
              <w:t xml:space="preserve">Adequacy for the Assignment (relevant </w:t>
            </w:r>
            <w:r w:rsidR="00A4704A" w:rsidRPr="00B41435">
              <w:rPr>
                <w:sz w:val="24"/>
                <w:szCs w:val="24"/>
              </w:rPr>
              <w:t>education, training</w:t>
            </w:r>
            <w:r w:rsidRPr="00B41435">
              <w:rPr>
                <w:sz w:val="24"/>
                <w:szCs w:val="24"/>
              </w:rPr>
              <w:t xml:space="preserve">, experience in the sector/similar </w:t>
            </w:r>
            <w:r w:rsidR="00FD255B" w:rsidRPr="00B41435">
              <w:rPr>
                <w:sz w:val="24"/>
                <w:szCs w:val="24"/>
              </w:rPr>
              <w:t>assignments</w:t>
            </w:r>
            <w:r w:rsidR="00FD255B" w:rsidRPr="00B41435">
              <w:rPr>
                <w:spacing w:val="-10"/>
                <w:sz w:val="24"/>
                <w:szCs w:val="24"/>
              </w:rPr>
              <w:t>)</w:t>
            </w:r>
            <w:r w:rsidRPr="00B41435">
              <w:rPr>
                <w:i/>
                <w:sz w:val="24"/>
                <w:szCs w:val="24"/>
              </w:rPr>
              <w:t>:</w:t>
            </w:r>
            <w:r w:rsidRPr="00B41435">
              <w:rPr>
                <w:i/>
                <w:sz w:val="24"/>
                <w:szCs w:val="24"/>
                <w:u w:val="single"/>
              </w:rPr>
              <w:tab/>
            </w:r>
            <w:r w:rsidRPr="00B41435">
              <w:rPr>
                <w:i/>
                <w:sz w:val="24"/>
                <w:szCs w:val="24"/>
              </w:rPr>
              <w:t>[insert weight between 60 and80%]</w:t>
            </w:r>
          </w:p>
          <w:p w:rsidR="00976E93" w:rsidRPr="00B41435" w:rsidRDefault="00976E93" w:rsidP="00624A3A">
            <w:pPr>
              <w:pStyle w:val="TableParagraph"/>
              <w:spacing w:before="9"/>
              <w:ind w:left="1022" w:hanging="283"/>
              <w:rPr>
                <w:sz w:val="24"/>
                <w:szCs w:val="24"/>
              </w:rPr>
            </w:pPr>
          </w:p>
          <w:p w:rsidR="00976E93" w:rsidRPr="00B41435" w:rsidRDefault="00F56864" w:rsidP="00624A3A">
            <w:pPr>
              <w:pStyle w:val="TableParagraph"/>
              <w:numPr>
                <w:ilvl w:val="1"/>
                <w:numId w:val="49"/>
              </w:numPr>
              <w:tabs>
                <w:tab w:val="left" w:pos="1255"/>
                <w:tab w:val="left" w:pos="1256"/>
                <w:tab w:val="left" w:pos="4509"/>
                <w:tab w:val="left" w:pos="6637"/>
              </w:tabs>
              <w:ind w:left="1022" w:right="272" w:hanging="283"/>
              <w:rPr>
                <w:i/>
                <w:sz w:val="24"/>
                <w:szCs w:val="24"/>
              </w:rPr>
            </w:pPr>
            <w:r w:rsidRPr="00B41435">
              <w:rPr>
                <w:i/>
                <w:sz w:val="24"/>
                <w:szCs w:val="24"/>
              </w:rPr>
              <w:t xml:space="preserve">[If relevant to the task, add the 3d sub-criterion: </w:t>
            </w:r>
            <w:r w:rsidRPr="00B41435">
              <w:rPr>
                <w:sz w:val="24"/>
                <w:szCs w:val="24"/>
              </w:rPr>
              <w:t xml:space="preserve">Relevant experience in the region (working level fluency in local language(s)/knowledge of local culture or </w:t>
            </w:r>
            <w:r w:rsidR="00A4704A" w:rsidRPr="00B41435">
              <w:rPr>
                <w:sz w:val="24"/>
                <w:szCs w:val="24"/>
              </w:rPr>
              <w:t>administrative system</w:t>
            </w:r>
            <w:r w:rsidRPr="00B41435">
              <w:rPr>
                <w:sz w:val="24"/>
                <w:szCs w:val="24"/>
              </w:rPr>
              <w:t>, government</w:t>
            </w:r>
            <w:r w:rsidR="00A4704A" w:rsidRPr="00B41435">
              <w:rPr>
                <w:sz w:val="24"/>
                <w:szCs w:val="24"/>
              </w:rPr>
              <w:t xml:space="preserve"> </w:t>
            </w:r>
            <w:r w:rsidRPr="00B41435">
              <w:rPr>
                <w:sz w:val="24"/>
                <w:szCs w:val="24"/>
              </w:rPr>
              <w:t>organization,</w:t>
            </w:r>
            <w:r w:rsidR="00A4704A" w:rsidRPr="00B41435">
              <w:rPr>
                <w:sz w:val="24"/>
                <w:szCs w:val="24"/>
              </w:rPr>
              <w:t xml:space="preserve"> </w:t>
            </w:r>
            <w:r w:rsidRPr="00B41435">
              <w:rPr>
                <w:sz w:val="24"/>
                <w:szCs w:val="24"/>
              </w:rPr>
              <w:t>etc.):</w:t>
            </w:r>
            <w:r w:rsidRPr="00B41435">
              <w:rPr>
                <w:sz w:val="24"/>
                <w:szCs w:val="24"/>
                <w:u w:val="single"/>
              </w:rPr>
              <w:tab/>
            </w:r>
            <w:r w:rsidRPr="00B41435">
              <w:rPr>
                <w:sz w:val="24"/>
                <w:szCs w:val="24"/>
              </w:rPr>
              <w:tab/>
            </w:r>
            <w:r w:rsidRPr="00B41435">
              <w:rPr>
                <w:i/>
                <w:sz w:val="24"/>
                <w:szCs w:val="24"/>
              </w:rPr>
              <w:t>[insert weight between 0 and 10%]</w:t>
            </w:r>
          </w:p>
          <w:p w:rsidR="00976E93" w:rsidRPr="00B41435" w:rsidRDefault="00A4704A">
            <w:pPr>
              <w:pStyle w:val="TableParagraph"/>
              <w:tabs>
                <w:tab w:val="left" w:pos="6659"/>
              </w:tabs>
              <w:spacing w:before="2"/>
              <w:ind w:left="4832"/>
              <w:rPr>
                <w:sz w:val="24"/>
                <w:szCs w:val="24"/>
              </w:rPr>
            </w:pPr>
            <w:r w:rsidRPr="00B41435">
              <w:rPr>
                <w:sz w:val="24"/>
                <w:szCs w:val="24"/>
              </w:rPr>
              <w:t>Total weight</w:t>
            </w:r>
            <w:r w:rsidR="00F56864" w:rsidRPr="00B41435">
              <w:rPr>
                <w:sz w:val="24"/>
                <w:szCs w:val="24"/>
              </w:rPr>
              <w:t>:</w:t>
            </w:r>
            <w:r w:rsidR="00F56864" w:rsidRPr="00B41435">
              <w:rPr>
                <w:sz w:val="24"/>
                <w:szCs w:val="24"/>
              </w:rPr>
              <w:tab/>
              <w:t>100%</w:t>
            </w:r>
          </w:p>
          <w:p w:rsidR="00976E93" w:rsidRPr="00B41435" w:rsidRDefault="00F56864">
            <w:pPr>
              <w:pStyle w:val="TableParagraph"/>
              <w:tabs>
                <w:tab w:val="right" w:pos="6194"/>
              </w:tabs>
              <w:spacing w:before="478"/>
              <w:ind w:left="72"/>
              <w:rPr>
                <w:b/>
                <w:sz w:val="24"/>
                <w:szCs w:val="24"/>
              </w:rPr>
            </w:pPr>
            <w:r w:rsidRPr="00B41435">
              <w:rPr>
                <w:b/>
                <w:sz w:val="24"/>
                <w:szCs w:val="24"/>
              </w:rPr>
              <w:t>Total points for the</w:t>
            </w:r>
            <w:r w:rsidR="00767CDD">
              <w:rPr>
                <w:b/>
                <w:sz w:val="24"/>
                <w:szCs w:val="24"/>
              </w:rPr>
              <w:t xml:space="preserve"> </w:t>
            </w:r>
            <w:r w:rsidRPr="00B41435">
              <w:rPr>
                <w:b/>
                <w:sz w:val="24"/>
                <w:szCs w:val="24"/>
              </w:rPr>
              <w:t>two</w:t>
            </w:r>
            <w:r w:rsidR="00767CDD">
              <w:rPr>
                <w:b/>
                <w:sz w:val="24"/>
                <w:szCs w:val="24"/>
              </w:rPr>
              <w:t xml:space="preserve"> </w:t>
            </w:r>
            <w:r w:rsidRPr="00B41435">
              <w:rPr>
                <w:b/>
                <w:sz w:val="24"/>
                <w:szCs w:val="24"/>
              </w:rPr>
              <w:t>criteria</w:t>
            </w:r>
            <w:r w:rsidRPr="00B41435">
              <w:rPr>
                <w:b/>
                <w:i/>
                <w:sz w:val="24"/>
                <w:szCs w:val="24"/>
              </w:rPr>
              <w:t>:</w:t>
            </w:r>
            <w:r w:rsidRPr="00B41435">
              <w:rPr>
                <w:b/>
                <w:i/>
                <w:sz w:val="24"/>
                <w:szCs w:val="24"/>
              </w:rPr>
              <w:tab/>
            </w:r>
            <w:r w:rsidRPr="00B41435">
              <w:rPr>
                <w:b/>
                <w:sz w:val="24"/>
                <w:szCs w:val="24"/>
              </w:rPr>
              <w:t>100</w:t>
            </w:r>
          </w:p>
        </w:tc>
      </w:tr>
      <w:tr w:rsidR="00976E93" w:rsidRPr="00B41435" w:rsidTr="007C2612">
        <w:trPr>
          <w:trHeight w:val="1280"/>
        </w:trPr>
        <w:tc>
          <w:tcPr>
            <w:tcW w:w="1514" w:type="dxa"/>
            <w:vMerge/>
            <w:tcBorders>
              <w:top w:val="nil"/>
            </w:tcBorders>
          </w:tcPr>
          <w:p w:rsidR="00976E93" w:rsidRPr="00B41435" w:rsidRDefault="00976E93">
            <w:pPr>
              <w:rPr>
                <w:sz w:val="24"/>
                <w:szCs w:val="24"/>
              </w:rPr>
            </w:pPr>
          </w:p>
        </w:tc>
        <w:tc>
          <w:tcPr>
            <w:tcW w:w="7636" w:type="dxa"/>
            <w:tcBorders>
              <w:top w:val="dashed" w:sz="24" w:space="0" w:color="000000"/>
            </w:tcBorders>
          </w:tcPr>
          <w:p w:rsidR="00976E93" w:rsidRPr="00B41435" w:rsidRDefault="00976E93">
            <w:pPr>
              <w:pStyle w:val="TableParagraph"/>
              <w:spacing w:before="7"/>
              <w:rPr>
                <w:sz w:val="24"/>
                <w:szCs w:val="24"/>
              </w:rPr>
            </w:pPr>
          </w:p>
          <w:p w:rsidR="00976E93" w:rsidRPr="00B41435" w:rsidRDefault="00F56864">
            <w:pPr>
              <w:pStyle w:val="TableParagraph"/>
              <w:ind w:left="538" w:right="1370" w:hanging="411"/>
              <w:rPr>
                <w:i/>
                <w:sz w:val="24"/>
                <w:szCs w:val="24"/>
              </w:rPr>
            </w:pPr>
            <w:r w:rsidRPr="00B41435">
              <w:rPr>
                <w:b/>
                <w:sz w:val="24"/>
                <w:szCs w:val="24"/>
              </w:rPr>
              <w:t>The minimum technical score (St) required to pass is</w:t>
            </w:r>
            <w:r w:rsidRPr="00B41435">
              <w:rPr>
                <w:i/>
                <w:sz w:val="24"/>
                <w:szCs w:val="24"/>
              </w:rPr>
              <w:t>: [insert number]</w:t>
            </w:r>
          </w:p>
          <w:p w:rsidR="00976E93" w:rsidRPr="00B41435" w:rsidRDefault="00F56864">
            <w:pPr>
              <w:pStyle w:val="TableParagraph"/>
              <w:ind w:left="72"/>
              <w:rPr>
                <w:i/>
                <w:sz w:val="24"/>
                <w:szCs w:val="24"/>
              </w:rPr>
            </w:pPr>
            <w:r w:rsidRPr="00B41435">
              <w:rPr>
                <w:i/>
                <w:sz w:val="24"/>
                <w:szCs w:val="24"/>
              </w:rPr>
              <w:t>[The indicative range is 70 to 85 on a scale of 1 to 100]</w:t>
            </w:r>
          </w:p>
        </w:tc>
      </w:tr>
      <w:tr w:rsidR="00976E93" w:rsidRPr="00B41435" w:rsidTr="007C2612">
        <w:trPr>
          <w:trHeight w:val="779"/>
        </w:trPr>
        <w:tc>
          <w:tcPr>
            <w:tcW w:w="1514" w:type="dxa"/>
          </w:tcPr>
          <w:p w:rsidR="00976E93" w:rsidRPr="00B41435" w:rsidRDefault="00FD255B" w:rsidP="00624A3A">
            <w:pPr>
              <w:pStyle w:val="TableParagraph"/>
              <w:spacing w:before="84"/>
              <w:ind w:left="71"/>
              <w:jc w:val="center"/>
              <w:rPr>
                <w:b/>
                <w:sz w:val="24"/>
                <w:szCs w:val="24"/>
              </w:rPr>
            </w:pPr>
            <w:r w:rsidRPr="00B41435">
              <w:rPr>
                <w:b/>
                <w:sz w:val="24"/>
                <w:szCs w:val="24"/>
              </w:rPr>
              <w:t>2.</w:t>
            </w:r>
            <w:r w:rsidR="00F56864" w:rsidRPr="00B41435">
              <w:rPr>
                <w:b/>
                <w:sz w:val="24"/>
                <w:szCs w:val="24"/>
              </w:rPr>
              <w:t>28.1</w:t>
            </w:r>
          </w:p>
        </w:tc>
        <w:tc>
          <w:tcPr>
            <w:tcW w:w="7636" w:type="dxa"/>
          </w:tcPr>
          <w:p w:rsidR="00976E93" w:rsidRPr="00B41435" w:rsidRDefault="00F56864">
            <w:pPr>
              <w:pStyle w:val="TableParagraph"/>
              <w:spacing w:before="84"/>
              <w:ind w:left="72"/>
              <w:rPr>
                <w:sz w:val="24"/>
                <w:szCs w:val="24"/>
              </w:rPr>
            </w:pPr>
            <w:r w:rsidRPr="00B41435">
              <w:rPr>
                <w:sz w:val="24"/>
                <w:szCs w:val="24"/>
              </w:rPr>
              <w:t>For the purpose of the evaluation, the Client will exclude GST payable on consulting services.</w:t>
            </w:r>
          </w:p>
        </w:tc>
      </w:tr>
      <w:tr w:rsidR="00976E93" w:rsidRPr="00B41435" w:rsidTr="007C2612">
        <w:trPr>
          <w:trHeight w:val="1884"/>
        </w:trPr>
        <w:tc>
          <w:tcPr>
            <w:tcW w:w="1514" w:type="dxa"/>
          </w:tcPr>
          <w:p w:rsidR="00FD255B" w:rsidRPr="00B41435" w:rsidRDefault="00FD255B" w:rsidP="00624A3A">
            <w:pPr>
              <w:pStyle w:val="TableParagraph"/>
              <w:spacing w:before="82"/>
              <w:ind w:left="71"/>
              <w:jc w:val="center"/>
              <w:rPr>
                <w:b/>
                <w:sz w:val="24"/>
                <w:szCs w:val="24"/>
              </w:rPr>
            </w:pPr>
            <w:r w:rsidRPr="00B41435">
              <w:rPr>
                <w:b/>
                <w:sz w:val="24"/>
                <w:szCs w:val="24"/>
              </w:rPr>
              <w:t>2.</w:t>
            </w:r>
            <w:r w:rsidR="00F56864" w:rsidRPr="00B41435">
              <w:rPr>
                <w:b/>
                <w:sz w:val="24"/>
                <w:szCs w:val="24"/>
              </w:rPr>
              <w:t>29.1</w:t>
            </w:r>
          </w:p>
          <w:p w:rsidR="00976E93" w:rsidRPr="00B41435" w:rsidRDefault="00F56864" w:rsidP="00624A3A">
            <w:pPr>
              <w:pStyle w:val="TableParagraph"/>
              <w:spacing w:before="82"/>
              <w:ind w:left="71"/>
              <w:jc w:val="center"/>
              <w:rPr>
                <w:b/>
                <w:sz w:val="24"/>
                <w:szCs w:val="24"/>
              </w:rPr>
            </w:pPr>
            <w:r w:rsidRPr="00B41435">
              <w:rPr>
                <w:b/>
                <w:sz w:val="24"/>
                <w:szCs w:val="24"/>
              </w:rPr>
              <w:t>(QCBS</w:t>
            </w:r>
            <w:r w:rsidR="00A4704A" w:rsidRPr="00B41435">
              <w:rPr>
                <w:b/>
                <w:sz w:val="24"/>
                <w:szCs w:val="24"/>
              </w:rPr>
              <w:t xml:space="preserve"> </w:t>
            </w:r>
            <w:r w:rsidRPr="00B41435">
              <w:rPr>
                <w:b/>
                <w:sz w:val="24"/>
                <w:szCs w:val="24"/>
              </w:rPr>
              <w:t>only)</w:t>
            </w:r>
          </w:p>
        </w:tc>
        <w:tc>
          <w:tcPr>
            <w:tcW w:w="7636" w:type="dxa"/>
          </w:tcPr>
          <w:p w:rsidR="00976E93" w:rsidRPr="00B41435" w:rsidRDefault="00F56864" w:rsidP="00624A3A">
            <w:pPr>
              <w:pStyle w:val="TableParagraph"/>
              <w:spacing w:before="82"/>
              <w:ind w:left="72" w:right="963"/>
              <w:jc w:val="both"/>
              <w:rPr>
                <w:b/>
                <w:sz w:val="24"/>
                <w:szCs w:val="24"/>
              </w:rPr>
            </w:pPr>
            <w:r w:rsidRPr="00B41435">
              <w:rPr>
                <w:b/>
                <w:sz w:val="24"/>
                <w:szCs w:val="24"/>
              </w:rPr>
              <w:t>The lowest evaluated Financial Proposal (Fm) is given</w:t>
            </w:r>
            <w:r w:rsidR="00A4704A" w:rsidRPr="00B41435">
              <w:rPr>
                <w:b/>
                <w:sz w:val="24"/>
                <w:szCs w:val="24"/>
              </w:rPr>
              <w:t xml:space="preserve"> </w:t>
            </w:r>
            <w:r w:rsidRPr="00B41435">
              <w:rPr>
                <w:b/>
                <w:sz w:val="24"/>
                <w:szCs w:val="24"/>
              </w:rPr>
              <w:t>the maximum financial score (Sf) of100.</w:t>
            </w:r>
          </w:p>
          <w:p w:rsidR="00976E93" w:rsidRPr="00B41435" w:rsidRDefault="00976E93" w:rsidP="00624A3A">
            <w:pPr>
              <w:pStyle w:val="TableParagraph"/>
              <w:spacing w:before="11"/>
              <w:jc w:val="both"/>
              <w:rPr>
                <w:sz w:val="24"/>
                <w:szCs w:val="24"/>
              </w:rPr>
            </w:pPr>
          </w:p>
          <w:p w:rsidR="00976E93" w:rsidRPr="00B41435" w:rsidRDefault="00F56864" w:rsidP="00624A3A">
            <w:pPr>
              <w:pStyle w:val="TableParagraph"/>
              <w:ind w:left="72" w:right="280"/>
              <w:jc w:val="both"/>
              <w:rPr>
                <w:b/>
                <w:sz w:val="24"/>
                <w:szCs w:val="24"/>
              </w:rPr>
            </w:pPr>
            <w:r w:rsidRPr="00B41435">
              <w:rPr>
                <w:b/>
                <w:sz w:val="24"/>
                <w:szCs w:val="24"/>
              </w:rPr>
              <w:t xml:space="preserve">The formula for determining the financial scores (Sf) of </w:t>
            </w:r>
            <w:r w:rsidR="00A4704A" w:rsidRPr="00B41435">
              <w:rPr>
                <w:b/>
                <w:sz w:val="24"/>
                <w:szCs w:val="24"/>
              </w:rPr>
              <w:t>all other</w:t>
            </w:r>
            <w:r w:rsidRPr="00B41435">
              <w:rPr>
                <w:b/>
                <w:sz w:val="24"/>
                <w:szCs w:val="24"/>
              </w:rPr>
              <w:t xml:space="preserve"> Proposals is calculated </w:t>
            </w:r>
            <w:r w:rsidR="00A4704A" w:rsidRPr="00B41435">
              <w:rPr>
                <w:b/>
                <w:sz w:val="24"/>
                <w:szCs w:val="24"/>
              </w:rPr>
              <w:t>as following</w:t>
            </w:r>
            <w:r w:rsidRPr="00B41435">
              <w:rPr>
                <w:b/>
                <w:sz w:val="24"/>
                <w:szCs w:val="24"/>
              </w:rPr>
              <w:t>:</w:t>
            </w:r>
          </w:p>
        </w:tc>
      </w:tr>
    </w:tbl>
    <w:p w:rsidR="00976E93" w:rsidRPr="00B41435" w:rsidRDefault="00976E93">
      <w:pPr>
        <w:rPr>
          <w:sz w:val="24"/>
          <w:szCs w:val="24"/>
        </w:rPr>
        <w:sectPr w:rsidR="00976E93" w:rsidRPr="00B41435" w:rsidSect="007C2612">
          <w:pgSz w:w="11900" w:h="16840"/>
          <w:pgMar w:top="1440" w:right="1440" w:bottom="1440" w:left="1440" w:header="725" w:footer="1019" w:gutter="0"/>
          <w:cols w:space="720"/>
          <w:docGrid w:linePitch="299"/>
        </w:sectPr>
      </w:pPr>
    </w:p>
    <w:p w:rsidR="00976E93" w:rsidRPr="00B41435" w:rsidRDefault="00976E93">
      <w:pPr>
        <w:pStyle w:val="BodyText"/>
        <w:rPr>
          <w:sz w:val="24"/>
          <w:szCs w:val="24"/>
        </w:rPr>
      </w:pPr>
    </w:p>
    <w:p w:rsidR="00976E93" w:rsidRPr="00B41435" w:rsidRDefault="00976E93">
      <w:pPr>
        <w:pStyle w:val="BodyText"/>
        <w:spacing w:before="7"/>
        <w:rPr>
          <w:sz w:val="24"/>
          <w:szCs w:val="24"/>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4"/>
        <w:gridCol w:w="7965"/>
      </w:tblGrid>
      <w:tr w:rsidR="00976E93" w:rsidRPr="00B41435" w:rsidTr="00624A3A">
        <w:trPr>
          <w:trHeight w:val="3816"/>
        </w:trPr>
        <w:tc>
          <w:tcPr>
            <w:tcW w:w="1514" w:type="dxa"/>
            <w:tcBorders>
              <w:bottom w:val="single" w:sz="6" w:space="0" w:color="000000"/>
            </w:tcBorders>
          </w:tcPr>
          <w:p w:rsidR="00976E93" w:rsidRPr="00B41435" w:rsidRDefault="00976E93">
            <w:pPr>
              <w:pStyle w:val="TableParagraph"/>
              <w:rPr>
                <w:sz w:val="24"/>
                <w:szCs w:val="24"/>
              </w:rPr>
            </w:pPr>
          </w:p>
        </w:tc>
        <w:tc>
          <w:tcPr>
            <w:tcW w:w="7965" w:type="dxa"/>
            <w:tcBorders>
              <w:bottom w:val="single" w:sz="6" w:space="0" w:color="000000"/>
            </w:tcBorders>
          </w:tcPr>
          <w:p w:rsidR="00976E93" w:rsidRPr="00B41435" w:rsidRDefault="00F56864">
            <w:pPr>
              <w:pStyle w:val="TableParagraph"/>
              <w:spacing w:before="84"/>
              <w:ind w:left="74" w:right="186"/>
              <w:rPr>
                <w:sz w:val="24"/>
                <w:szCs w:val="24"/>
              </w:rPr>
            </w:pPr>
            <w:r w:rsidRPr="00B41435">
              <w:rPr>
                <w:sz w:val="24"/>
                <w:szCs w:val="24"/>
              </w:rPr>
              <w:t>Sf = 100 x Fm/ F, in which “Sf” is the financial score, “Fm” is the lowest price, and “F” the price of the proposal under consideration.</w:t>
            </w:r>
          </w:p>
          <w:p w:rsidR="00976E93" w:rsidRPr="00B41435" w:rsidRDefault="00976E93">
            <w:pPr>
              <w:pStyle w:val="TableParagraph"/>
              <w:rPr>
                <w:sz w:val="24"/>
                <w:szCs w:val="24"/>
              </w:rPr>
            </w:pPr>
          </w:p>
          <w:p w:rsidR="00976E93" w:rsidRPr="00B41435" w:rsidRDefault="00F56864">
            <w:pPr>
              <w:pStyle w:val="TableParagraph"/>
              <w:ind w:left="74" w:right="1198"/>
              <w:rPr>
                <w:sz w:val="24"/>
                <w:szCs w:val="24"/>
              </w:rPr>
            </w:pPr>
            <w:r w:rsidRPr="00B41435">
              <w:rPr>
                <w:b/>
                <w:sz w:val="24"/>
                <w:szCs w:val="24"/>
              </w:rPr>
              <w:t>The weights given to the Technical (T) and Financial (P) Proposals are</w:t>
            </w:r>
            <w:r w:rsidRPr="00B41435">
              <w:rPr>
                <w:sz w:val="24"/>
                <w:szCs w:val="24"/>
              </w:rPr>
              <w:t>:</w:t>
            </w:r>
          </w:p>
          <w:p w:rsidR="00976E93" w:rsidRPr="00B41435" w:rsidRDefault="00F56864">
            <w:pPr>
              <w:pStyle w:val="TableParagraph"/>
              <w:tabs>
                <w:tab w:val="left" w:pos="1321"/>
              </w:tabs>
              <w:spacing w:line="274" w:lineRule="exact"/>
              <w:ind w:left="74"/>
              <w:rPr>
                <w:sz w:val="24"/>
                <w:szCs w:val="24"/>
              </w:rPr>
            </w:pPr>
            <w:r w:rsidRPr="00B41435">
              <w:rPr>
                <w:b/>
                <w:sz w:val="24"/>
                <w:szCs w:val="24"/>
              </w:rPr>
              <w:t xml:space="preserve">T </w:t>
            </w:r>
            <w:r w:rsidRPr="00B41435">
              <w:rPr>
                <w:sz w:val="24"/>
                <w:szCs w:val="24"/>
              </w:rPr>
              <w:t>=</w:t>
            </w:r>
            <w:r w:rsidRPr="00B41435">
              <w:rPr>
                <w:sz w:val="24"/>
                <w:szCs w:val="24"/>
                <w:u w:val="single"/>
              </w:rPr>
              <w:tab/>
            </w:r>
            <w:r w:rsidRPr="00B41435">
              <w:rPr>
                <w:sz w:val="24"/>
                <w:szCs w:val="24"/>
              </w:rPr>
              <w:t>[</w:t>
            </w:r>
            <w:r w:rsidRPr="00B41435">
              <w:rPr>
                <w:i/>
                <w:sz w:val="24"/>
                <w:szCs w:val="24"/>
              </w:rPr>
              <w:t>Insert weight</w:t>
            </w:r>
            <w:r w:rsidRPr="00B41435">
              <w:rPr>
                <w:sz w:val="24"/>
                <w:szCs w:val="24"/>
              </w:rPr>
              <w:t>],and</w:t>
            </w:r>
          </w:p>
          <w:p w:rsidR="00976E93" w:rsidRPr="00B41435" w:rsidRDefault="00F56864">
            <w:pPr>
              <w:pStyle w:val="TableParagraph"/>
              <w:tabs>
                <w:tab w:val="left" w:pos="1443"/>
              </w:tabs>
              <w:ind w:left="74"/>
              <w:rPr>
                <w:sz w:val="24"/>
                <w:szCs w:val="24"/>
              </w:rPr>
            </w:pPr>
            <w:r w:rsidRPr="00B41435">
              <w:rPr>
                <w:b/>
                <w:sz w:val="24"/>
                <w:szCs w:val="24"/>
              </w:rPr>
              <w:t>P</w:t>
            </w:r>
            <w:r w:rsidRPr="00B41435">
              <w:rPr>
                <w:sz w:val="24"/>
                <w:szCs w:val="24"/>
              </w:rPr>
              <w:t>=</w:t>
            </w:r>
            <w:r w:rsidRPr="00B41435">
              <w:rPr>
                <w:sz w:val="24"/>
                <w:szCs w:val="24"/>
                <w:u w:val="single"/>
              </w:rPr>
              <w:tab/>
            </w:r>
            <w:r w:rsidRPr="00B41435">
              <w:rPr>
                <w:sz w:val="24"/>
                <w:szCs w:val="24"/>
              </w:rPr>
              <w:t>[</w:t>
            </w:r>
            <w:r w:rsidRPr="00B41435">
              <w:rPr>
                <w:i/>
                <w:sz w:val="24"/>
                <w:szCs w:val="24"/>
              </w:rPr>
              <w:t>Insert</w:t>
            </w:r>
            <w:r w:rsidR="00A4704A" w:rsidRPr="00B41435">
              <w:rPr>
                <w:i/>
                <w:sz w:val="24"/>
                <w:szCs w:val="24"/>
              </w:rPr>
              <w:t xml:space="preserve"> </w:t>
            </w:r>
            <w:r w:rsidRPr="00B41435">
              <w:rPr>
                <w:i/>
                <w:sz w:val="24"/>
                <w:szCs w:val="24"/>
              </w:rPr>
              <w:t>weight</w:t>
            </w:r>
            <w:r w:rsidRPr="00B41435">
              <w:rPr>
                <w:sz w:val="24"/>
                <w:szCs w:val="24"/>
              </w:rPr>
              <w:t>]</w:t>
            </w:r>
          </w:p>
          <w:p w:rsidR="00976E93" w:rsidRPr="00B41435" w:rsidRDefault="00976E93">
            <w:pPr>
              <w:pStyle w:val="TableParagraph"/>
              <w:rPr>
                <w:sz w:val="24"/>
                <w:szCs w:val="24"/>
              </w:rPr>
            </w:pPr>
          </w:p>
          <w:p w:rsidR="00976E93" w:rsidRPr="00B41435" w:rsidRDefault="00F56864">
            <w:pPr>
              <w:pStyle w:val="TableParagraph"/>
              <w:spacing w:before="1"/>
              <w:ind w:left="74" w:right="133"/>
              <w:jc w:val="both"/>
              <w:rPr>
                <w:sz w:val="24"/>
                <w:szCs w:val="24"/>
              </w:rPr>
            </w:pPr>
            <w:r w:rsidRPr="00B41435">
              <w:rPr>
                <w:sz w:val="24"/>
                <w:szCs w:val="24"/>
              </w:rPr>
              <w:t>Proposals are ranked according to their combined technical (St) and financial (Sf) scores using the weights (T = the weight given to the Technical Proposal; P = the weight given to the Financial Proposal;</w:t>
            </w:r>
            <w:r w:rsidR="00A4704A" w:rsidRPr="00B41435">
              <w:rPr>
                <w:sz w:val="24"/>
                <w:szCs w:val="24"/>
              </w:rPr>
              <w:t xml:space="preserve"> </w:t>
            </w:r>
            <w:r w:rsidRPr="00B41435">
              <w:rPr>
                <w:sz w:val="24"/>
                <w:szCs w:val="24"/>
              </w:rPr>
              <w:t>T</w:t>
            </w:r>
          </w:p>
          <w:p w:rsidR="00976E93" w:rsidRPr="00B41435" w:rsidRDefault="00F56864">
            <w:pPr>
              <w:pStyle w:val="TableParagraph"/>
              <w:ind w:left="74"/>
              <w:jc w:val="both"/>
              <w:rPr>
                <w:sz w:val="24"/>
                <w:szCs w:val="24"/>
              </w:rPr>
            </w:pPr>
            <w:r w:rsidRPr="00B41435">
              <w:rPr>
                <w:sz w:val="24"/>
                <w:szCs w:val="24"/>
              </w:rPr>
              <w:t>+ P = 1) as following: S = St x T% + Sf x P%.</w:t>
            </w:r>
          </w:p>
        </w:tc>
      </w:tr>
      <w:tr w:rsidR="00976E93" w:rsidRPr="00B41435" w:rsidTr="00624A3A">
        <w:trPr>
          <w:trHeight w:val="501"/>
        </w:trPr>
        <w:tc>
          <w:tcPr>
            <w:tcW w:w="1514" w:type="dxa"/>
            <w:tcBorders>
              <w:top w:val="single" w:sz="6" w:space="0" w:color="000000"/>
              <w:left w:val="single" w:sz="6" w:space="0" w:color="000000"/>
              <w:bottom w:val="single" w:sz="6" w:space="0" w:color="000000"/>
            </w:tcBorders>
          </w:tcPr>
          <w:p w:rsidR="00976E93" w:rsidRPr="00B41435" w:rsidRDefault="00976E93">
            <w:pPr>
              <w:pStyle w:val="TableParagraph"/>
              <w:rPr>
                <w:sz w:val="24"/>
                <w:szCs w:val="24"/>
              </w:rPr>
            </w:pPr>
          </w:p>
        </w:tc>
        <w:tc>
          <w:tcPr>
            <w:tcW w:w="7965" w:type="dxa"/>
            <w:tcBorders>
              <w:top w:val="single" w:sz="6" w:space="0" w:color="000000"/>
              <w:bottom w:val="single" w:sz="6" w:space="0" w:color="000000"/>
              <w:right w:val="single" w:sz="6" w:space="0" w:color="000000"/>
            </w:tcBorders>
          </w:tcPr>
          <w:p w:rsidR="00976E93" w:rsidRPr="00B41435" w:rsidRDefault="00F56864">
            <w:pPr>
              <w:pStyle w:val="TableParagraph"/>
              <w:spacing w:before="81"/>
              <w:ind w:left="2280"/>
              <w:rPr>
                <w:b/>
                <w:sz w:val="24"/>
                <w:szCs w:val="24"/>
              </w:rPr>
            </w:pPr>
            <w:r w:rsidRPr="00B41435">
              <w:rPr>
                <w:b/>
                <w:sz w:val="24"/>
                <w:szCs w:val="24"/>
              </w:rPr>
              <w:t>D. Negotiations and Award</w:t>
            </w:r>
          </w:p>
        </w:tc>
      </w:tr>
      <w:tr w:rsidR="00976E93" w:rsidRPr="00B41435" w:rsidTr="00624A3A">
        <w:trPr>
          <w:trHeight w:val="1331"/>
        </w:trPr>
        <w:tc>
          <w:tcPr>
            <w:tcW w:w="1514" w:type="dxa"/>
            <w:tcBorders>
              <w:top w:val="single" w:sz="6" w:space="0" w:color="000000"/>
              <w:left w:val="single" w:sz="6" w:space="0" w:color="000000"/>
              <w:bottom w:val="single" w:sz="6" w:space="0" w:color="000000"/>
            </w:tcBorders>
          </w:tcPr>
          <w:p w:rsidR="00976E93" w:rsidRPr="00B41435" w:rsidRDefault="002338E0" w:rsidP="00624A3A">
            <w:pPr>
              <w:pStyle w:val="TableParagraph"/>
              <w:spacing w:before="84"/>
              <w:ind w:left="71"/>
              <w:jc w:val="center"/>
              <w:rPr>
                <w:b/>
                <w:sz w:val="24"/>
                <w:szCs w:val="24"/>
              </w:rPr>
            </w:pPr>
            <w:r w:rsidRPr="00B41435">
              <w:rPr>
                <w:b/>
                <w:sz w:val="24"/>
                <w:szCs w:val="24"/>
              </w:rPr>
              <w:t>2.</w:t>
            </w:r>
            <w:r w:rsidR="00F56864" w:rsidRPr="00B41435">
              <w:rPr>
                <w:b/>
                <w:sz w:val="24"/>
                <w:szCs w:val="24"/>
              </w:rPr>
              <w:t>30.1</w:t>
            </w:r>
          </w:p>
        </w:tc>
        <w:tc>
          <w:tcPr>
            <w:tcW w:w="7965" w:type="dxa"/>
            <w:tcBorders>
              <w:top w:val="single" w:sz="6" w:space="0" w:color="000000"/>
              <w:bottom w:val="single" w:sz="6" w:space="0" w:color="000000"/>
              <w:right w:val="single" w:sz="6" w:space="0" w:color="000000"/>
            </w:tcBorders>
          </w:tcPr>
          <w:p w:rsidR="00976E93" w:rsidRPr="00B41435" w:rsidRDefault="00F56864">
            <w:pPr>
              <w:pStyle w:val="TableParagraph"/>
              <w:spacing w:before="84" w:line="275" w:lineRule="exact"/>
              <w:ind w:left="74"/>
              <w:rPr>
                <w:b/>
                <w:sz w:val="24"/>
                <w:szCs w:val="24"/>
              </w:rPr>
            </w:pPr>
            <w:r w:rsidRPr="00B41435">
              <w:rPr>
                <w:b/>
                <w:sz w:val="24"/>
                <w:szCs w:val="24"/>
              </w:rPr>
              <w:t>Expected date and address for contract negotiations:</w:t>
            </w:r>
          </w:p>
          <w:p w:rsidR="00976E93" w:rsidRPr="00B41435" w:rsidRDefault="00F56864">
            <w:pPr>
              <w:pStyle w:val="TableParagraph"/>
              <w:tabs>
                <w:tab w:val="left" w:pos="2924"/>
              </w:tabs>
              <w:ind w:left="74" w:right="328"/>
              <w:rPr>
                <w:i/>
                <w:sz w:val="24"/>
                <w:szCs w:val="24"/>
              </w:rPr>
            </w:pPr>
            <w:r w:rsidRPr="00B41435">
              <w:rPr>
                <w:b/>
                <w:sz w:val="24"/>
                <w:szCs w:val="24"/>
              </w:rPr>
              <w:t>Date</w:t>
            </w:r>
            <w:r w:rsidRPr="00B41435">
              <w:rPr>
                <w:sz w:val="24"/>
                <w:szCs w:val="24"/>
              </w:rPr>
              <w:t>:</w:t>
            </w:r>
            <w:r w:rsidRPr="00B41435">
              <w:rPr>
                <w:sz w:val="24"/>
                <w:szCs w:val="24"/>
                <w:u w:val="single"/>
              </w:rPr>
              <w:tab/>
            </w:r>
            <w:r w:rsidRPr="00B41435">
              <w:rPr>
                <w:sz w:val="24"/>
                <w:szCs w:val="24"/>
              </w:rPr>
              <w:t xml:space="preserve">day/month/year </w:t>
            </w:r>
            <w:r w:rsidRPr="00B41435">
              <w:rPr>
                <w:i/>
                <w:sz w:val="24"/>
                <w:szCs w:val="24"/>
              </w:rPr>
              <w:t>[for example, 15 January 20</w:t>
            </w:r>
            <w:r w:rsidR="002338E0" w:rsidRPr="00B41435">
              <w:rPr>
                <w:i/>
                <w:sz w:val="24"/>
                <w:szCs w:val="24"/>
              </w:rPr>
              <w:t>22</w:t>
            </w:r>
            <w:r w:rsidRPr="00B41435">
              <w:rPr>
                <w:i/>
                <w:sz w:val="24"/>
                <w:szCs w:val="24"/>
              </w:rPr>
              <w:t>]</w:t>
            </w:r>
          </w:p>
          <w:p w:rsidR="00976E93" w:rsidRPr="00B41435" w:rsidRDefault="00F56864">
            <w:pPr>
              <w:pStyle w:val="TableParagraph"/>
              <w:tabs>
                <w:tab w:val="left" w:pos="4120"/>
              </w:tabs>
              <w:spacing w:before="1"/>
              <w:ind w:left="74"/>
              <w:rPr>
                <w:b/>
                <w:sz w:val="24"/>
                <w:szCs w:val="24"/>
              </w:rPr>
            </w:pPr>
            <w:r w:rsidRPr="00B41435">
              <w:rPr>
                <w:b/>
                <w:sz w:val="24"/>
                <w:szCs w:val="24"/>
              </w:rPr>
              <w:t>Address:</w:t>
            </w:r>
            <w:r w:rsidRPr="00B41435">
              <w:rPr>
                <w:b/>
                <w:sz w:val="24"/>
                <w:szCs w:val="24"/>
                <w:u w:val="single"/>
              </w:rPr>
              <w:tab/>
            </w:r>
          </w:p>
        </w:tc>
      </w:tr>
      <w:tr w:rsidR="00976E93" w:rsidRPr="00B41435" w:rsidTr="00624A3A">
        <w:trPr>
          <w:trHeight w:val="779"/>
        </w:trPr>
        <w:tc>
          <w:tcPr>
            <w:tcW w:w="1514" w:type="dxa"/>
            <w:tcBorders>
              <w:top w:val="single" w:sz="6" w:space="0" w:color="000000"/>
              <w:left w:val="single" w:sz="6" w:space="0" w:color="000000"/>
              <w:bottom w:val="single" w:sz="6" w:space="0" w:color="000000"/>
            </w:tcBorders>
          </w:tcPr>
          <w:p w:rsidR="00976E93" w:rsidRPr="00B41435" w:rsidRDefault="002338E0" w:rsidP="00624A3A">
            <w:pPr>
              <w:pStyle w:val="TableParagraph"/>
              <w:spacing w:before="84"/>
              <w:ind w:left="71"/>
              <w:jc w:val="center"/>
              <w:rPr>
                <w:b/>
                <w:sz w:val="24"/>
                <w:szCs w:val="24"/>
              </w:rPr>
            </w:pPr>
            <w:r w:rsidRPr="00B41435">
              <w:rPr>
                <w:b/>
                <w:sz w:val="24"/>
                <w:szCs w:val="24"/>
              </w:rPr>
              <w:t>2.</w:t>
            </w:r>
            <w:r w:rsidR="00F56864" w:rsidRPr="00B41435">
              <w:rPr>
                <w:b/>
                <w:sz w:val="24"/>
                <w:szCs w:val="24"/>
              </w:rPr>
              <w:t>32.2</w:t>
            </w:r>
          </w:p>
        </w:tc>
        <w:tc>
          <w:tcPr>
            <w:tcW w:w="7965" w:type="dxa"/>
            <w:tcBorders>
              <w:top w:val="single" w:sz="6" w:space="0" w:color="000000"/>
              <w:bottom w:val="single" w:sz="6" w:space="0" w:color="000000"/>
              <w:right w:val="single" w:sz="6" w:space="0" w:color="000000"/>
            </w:tcBorders>
          </w:tcPr>
          <w:p w:rsidR="00976E93" w:rsidRPr="00B41435" w:rsidRDefault="00F56864">
            <w:pPr>
              <w:pStyle w:val="TableParagraph"/>
              <w:spacing w:before="84" w:line="275" w:lineRule="exact"/>
              <w:ind w:left="74"/>
              <w:rPr>
                <w:b/>
                <w:sz w:val="24"/>
                <w:szCs w:val="24"/>
              </w:rPr>
            </w:pPr>
            <w:r w:rsidRPr="00B41435">
              <w:rPr>
                <w:b/>
                <w:sz w:val="24"/>
                <w:szCs w:val="24"/>
              </w:rPr>
              <w:t>Expected date for the commencement of the Services:</w:t>
            </w:r>
          </w:p>
          <w:p w:rsidR="00976E93" w:rsidRPr="00B41435" w:rsidRDefault="00F56864">
            <w:pPr>
              <w:pStyle w:val="TableParagraph"/>
              <w:tabs>
                <w:tab w:val="left" w:pos="1599"/>
                <w:tab w:val="left" w:pos="5822"/>
              </w:tabs>
              <w:spacing w:line="275" w:lineRule="exact"/>
              <w:ind w:left="74"/>
              <w:rPr>
                <w:i/>
                <w:sz w:val="24"/>
                <w:szCs w:val="24"/>
              </w:rPr>
            </w:pPr>
            <w:r w:rsidRPr="00B41435">
              <w:rPr>
                <w:b/>
                <w:sz w:val="24"/>
                <w:szCs w:val="24"/>
              </w:rPr>
              <w:t>Date</w:t>
            </w:r>
            <w:r w:rsidRPr="00B41435">
              <w:rPr>
                <w:sz w:val="24"/>
                <w:szCs w:val="24"/>
              </w:rPr>
              <w:t>:</w:t>
            </w:r>
            <w:r w:rsidRPr="00B41435">
              <w:rPr>
                <w:sz w:val="24"/>
                <w:szCs w:val="24"/>
                <w:u w:val="single"/>
              </w:rPr>
              <w:tab/>
            </w:r>
            <w:r w:rsidRPr="00B41435">
              <w:rPr>
                <w:i/>
                <w:sz w:val="24"/>
                <w:szCs w:val="24"/>
              </w:rPr>
              <w:t xml:space="preserve">[insert month </w:t>
            </w:r>
            <w:r w:rsidR="00A4704A" w:rsidRPr="00B41435">
              <w:rPr>
                <w:i/>
                <w:sz w:val="24"/>
                <w:szCs w:val="24"/>
              </w:rPr>
              <w:t>and year</w:t>
            </w:r>
            <w:r w:rsidRPr="00B41435">
              <w:rPr>
                <w:i/>
                <w:sz w:val="24"/>
                <w:szCs w:val="24"/>
              </w:rPr>
              <w:t xml:space="preserve">] </w:t>
            </w:r>
            <w:r w:rsidRPr="00B41435">
              <w:rPr>
                <w:b/>
                <w:sz w:val="24"/>
                <w:szCs w:val="24"/>
              </w:rPr>
              <w:t>at</w:t>
            </w:r>
            <w:r w:rsidRPr="00B41435">
              <w:rPr>
                <w:sz w:val="24"/>
                <w:szCs w:val="24"/>
              </w:rPr>
              <w:t>:</w:t>
            </w:r>
            <w:r w:rsidRPr="00B41435">
              <w:rPr>
                <w:sz w:val="24"/>
                <w:szCs w:val="24"/>
                <w:u w:val="single"/>
              </w:rPr>
              <w:tab/>
            </w:r>
            <w:r w:rsidRPr="00B41435">
              <w:rPr>
                <w:i/>
                <w:sz w:val="24"/>
                <w:szCs w:val="24"/>
              </w:rPr>
              <w:t>[</w:t>
            </w:r>
            <w:r w:rsidR="00A4704A" w:rsidRPr="00B41435">
              <w:rPr>
                <w:i/>
                <w:sz w:val="24"/>
                <w:szCs w:val="24"/>
              </w:rPr>
              <w:t>insert location</w:t>
            </w:r>
            <w:r w:rsidRPr="00B41435">
              <w:rPr>
                <w:i/>
                <w:sz w:val="24"/>
                <w:szCs w:val="24"/>
              </w:rPr>
              <w:t>]</w:t>
            </w:r>
          </w:p>
        </w:tc>
      </w:tr>
    </w:tbl>
    <w:p w:rsidR="00976E93" w:rsidRPr="00743EED" w:rsidRDefault="00976E93">
      <w:pPr>
        <w:spacing w:line="275" w:lineRule="exact"/>
        <w:rPr>
          <w:sz w:val="24"/>
        </w:rPr>
        <w:sectPr w:rsidR="00976E93" w:rsidRPr="00743EED" w:rsidSect="00C15381">
          <w:footerReference w:type="default" r:id="rId24"/>
          <w:pgSz w:w="11900" w:h="16840"/>
          <w:pgMar w:top="1440" w:right="1440" w:bottom="1440" w:left="1440" w:header="725" w:footer="1019" w:gutter="0"/>
          <w:pgNumType w:start="31"/>
          <w:cols w:space="720"/>
          <w:docGrid w:linePitch="299"/>
        </w:sectPr>
      </w:pPr>
    </w:p>
    <w:p w:rsidR="00976E93" w:rsidRPr="00743EED" w:rsidRDefault="00976E93" w:rsidP="00624A3A">
      <w:pPr>
        <w:pStyle w:val="BodyText"/>
        <w:spacing w:line="20" w:lineRule="exact"/>
        <w:ind w:left="394"/>
        <w:rPr>
          <w:sz w:val="20"/>
        </w:rPr>
      </w:pPr>
    </w:p>
    <w:p w:rsidR="005874B4" w:rsidRPr="00A9113C" w:rsidRDefault="005874B4" w:rsidP="00A9113C">
      <w:pPr>
        <w:pStyle w:val="Heading1"/>
        <w:pBdr>
          <w:bottom w:val="single" w:sz="4" w:space="1" w:color="auto"/>
        </w:pBdr>
        <w:ind w:left="0"/>
        <w:jc w:val="left"/>
        <w:rPr>
          <w:sz w:val="28"/>
          <w:szCs w:val="28"/>
        </w:rPr>
      </w:pPr>
      <w:bookmarkStart w:id="98" w:name="_bookmark40"/>
      <w:bookmarkStart w:id="99" w:name="_Toc100406001"/>
      <w:bookmarkEnd w:id="98"/>
      <w:r w:rsidRPr="00A9113C">
        <w:rPr>
          <w:sz w:val="28"/>
          <w:szCs w:val="28"/>
        </w:rPr>
        <w:t>SECTION-IV</w:t>
      </w:r>
      <w:bookmarkEnd w:id="99"/>
    </w:p>
    <w:p w:rsidR="00C4335B" w:rsidRPr="00743EED" w:rsidRDefault="00C4335B" w:rsidP="00C4335B">
      <w:pPr>
        <w:pStyle w:val="Heading2"/>
        <w:jc w:val="left"/>
      </w:pPr>
    </w:p>
    <w:p w:rsidR="00976E93" w:rsidRPr="00743EED" w:rsidRDefault="00F56864" w:rsidP="007C2612">
      <w:pPr>
        <w:pStyle w:val="Heading2"/>
        <w:numPr>
          <w:ilvl w:val="0"/>
          <w:numId w:val="90"/>
        </w:numPr>
        <w:ind w:left="709" w:hanging="709"/>
        <w:jc w:val="left"/>
      </w:pPr>
      <w:bookmarkStart w:id="100" w:name="_Toc100406002"/>
      <w:r w:rsidRPr="00743EED">
        <w:t>Technical Proposal – Standard Forms</w:t>
      </w:r>
      <w:r w:rsidR="001532FC" w:rsidRPr="00743EED">
        <w:rPr>
          <w:rStyle w:val="FootnoteReference"/>
        </w:rPr>
        <w:footnoteReference w:id="3"/>
      </w:r>
      <w:bookmarkEnd w:id="100"/>
    </w:p>
    <w:p w:rsidR="00976E93" w:rsidRPr="00743EED" w:rsidRDefault="00976E93">
      <w:pPr>
        <w:pStyle w:val="BodyText"/>
        <w:rPr>
          <w:sz w:val="24"/>
        </w:rPr>
      </w:pPr>
    </w:p>
    <w:p w:rsidR="00976E93" w:rsidRPr="00743EED" w:rsidRDefault="001532FC" w:rsidP="00624A3A">
      <w:pPr>
        <w:pStyle w:val="Heading3"/>
        <w:ind w:left="709" w:hanging="709"/>
      </w:pPr>
      <w:bookmarkStart w:id="101" w:name="_bookmark41"/>
      <w:bookmarkStart w:id="102" w:name="_Toc100406003"/>
      <w:bookmarkEnd w:id="101"/>
      <w:r w:rsidRPr="00743EED">
        <w:t>4.1     Checklist of Required Forms</w:t>
      </w:r>
      <w:bookmarkEnd w:id="102"/>
    </w:p>
    <w:p w:rsidR="00976E93" w:rsidRPr="00743EED" w:rsidRDefault="00FC696A" w:rsidP="00624A3A">
      <w:pPr>
        <w:pStyle w:val="BodyText"/>
        <w:jc w:val="center"/>
        <w:rPr>
          <w:b/>
          <w:sz w:val="20"/>
          <w:u w:val="single"/>
        </w:rPr>
      </w:pPr>
      <w:r w:rsidRPr="00743EED">
        <w:rPr>
          <w:b/>
          <w:sz w:val="24"/>
          <w:u w:val="single"/>
        </w:rPr>
        <w:t>CHECKLIST</w:t>
      </w:r>
    </w:p>
    <w:p w:rsidR="00976E93" w:rsidRPr="00743EED" w:rsidRDefault="00976E93">
      <w:pPr>
        <w:pStyle w:val="BodyText"/>
        <w:rPr>
          <w:b/>
          <w:sz w:val="14"/>
        </w:rPr>
      </w:pPr>
    </w:p>
    <w:tbl>
      <w:tblPr>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9"/>
        <w:gridCol w:w="749"/>
        <w:gridCol w:w="1330"/>
        <w:gridCol w:w="4951"/>
        <w:gridCol w:w="1417"/>
      </w:tblGrid>
      <w:tr w:rsidR="00976E93" w:rsidRPr="00743EED" w:rsidTr="00624A3A">
        <w:trPr>
          <w:trHeight w:val="760"/>
        </w:trPr>
        <w:tc>
          <w:tcPr>
            <w:tcW w:w="1498" w:type="dxa"/>
            <w:gridSpan w:val="2"/>
          </w:tcPr>
          <w:p w:rsidR="00976E93" w:rsidRPr="00A9113C" w:rsidRDefault="00F56864">
            <w:pPr>
              <w:pStyle w:val="TableParagraph"/>
              <w:spacing w:line="242" w:lineRule="auto"/>
              <w:ind w:left="141" w:right="134"/>
              <w:jc w:val="center"/>
              <w:rPr>
                <w:b/>
                <w:bCs/>
                <w:sz w:val="23"/>
                <w:szCs w:val="23"/>
              </w:rPr>
            </w:pPr>
            <w:r w:rsidRPr="00A9113C">
              <w:rPr>
                <w:b/>
                <w:bCs/>
                <w:sz w:val="23"/>
                <w:szCs w:val="23"/>
              </w:rPr>
              <w:t>Required for FTP</w:t>
            </w:r>
            <w:r w:rsidR="001532FC" w:rsidRPr="00A9113C">
              <w:rPr>
                <w:b/>
                <w:bCs/>
                <w:sz w:val="23"/>
                <w:szCs w:val="23"/>
              </w:rPr>
              <w:t>/</w:t>
            </w:r>
            <w:r w:rsidRPr="00A9113C">
              <w:rPr>
                <w:b/>
                <w:bCs/>
                <w:sz w:val="23"/>
                <w:szCs w:val="23"/>
              </w:rPr>
              <w:t>STP</w:t>
            </w:r>
          </w:p>
          <w:p w:rsidR="00976E93" w:rsidRPr="00A9113C" w:rsidRDefault="00F56864">
            <w:pPr>
              <w:pStyle w:val="TableParagraph"/>
              <w:spacing w:line="232" w:lineRule="exact"/>
              <w:ind w:left="141" w:right="71"/>
              <w:jc w:val="center"/>
              <w:rPr>
                <w:b/>
                <w:bCs/>
                <w:sz w:val="23"/>
                <w:szCs w:val="23"/>
              </w:rPr>
            </w:pPr>
            <w:r w:rsidRPr="00A9113C">
              <w:rPr>
                <w:b/>
                <w:bCs/>
                <w:sz w:val="23"/>
                <w:szCs w:val="23"/>
              </w:rPr>
              <w:t>(√)</w:t>
            </w:r>
          </w:p>
        </w:tc>
        <w:tc>
          <w:tcPr>
            <w:tcW w:w="1330" w:type="dxa"/>
          </w:tcPr>
          <w:p w:rsidR="00976E93" w:rsidRPr="00A9113C" w:rsidRDefault="00FC696A">
            <w:pPr>
              <w:pStyle w:val="TableParagraph"/>
              <w:spacing w:line="250" w:lineRule="exact"/>
              <w:ind w:left="107"/>
              <w:rPr>
                <w:b/>
                <w:bCs/>
                <w:sz w:val="23"/>
                <w:szCs w:val="23"/>
              </w:rPr>
            </w:pPr>
            <w:r w:rsidRPr="00A9113C">
              <w:rPr>
                <w:b/>
                <w:bCs/>
                <w:sz w:val="23"/>
                <w:szCs w:val="23"/>
              </w:rPr>
              <w:t>Form</w:t>
            </w:r>
          </w:p>
        </w:tc>
        <w:tc>
          <w:tcPr>
            <w:tcW w:w="4951" w:type="dxa"/>
          </w:tcPr>
          <w:p w:rsidR="00976E93" w:rsidRPr="00A9113C" w:rsidRDefault="00FC696A">
            <w:pPr>
              <w:pStyle w:val="TableParagraph"/>
              <w:spacing w:line="250" w:lineRule="exact"/>
              <w:ind w:left="1557" w:right="1543"/>
              <w:jc w:val="center"/>
              <w:rPr>
                <w:b/>
                <w:bCs/>
                <w:sz w:val="23"/>
                <w:szCs w:val="23"/>
              </w:rPr>
            </w:pPr>
            <w:r w:rsidRPr="00A9113C">
              <w:rPr>
                <w:b/>
                <w:bCs/>
                <w:sz w:val="23"/>
                <w:szCs w:val="23"/>
              </w:rPr>
              <w:t>Description</w:t>
            </w:r>
          </w:p>
        </w:tc>
        <w:tc>
          <w:tcPr>
            <w:tcW w:w="1417" w:type="dxa"/>
          </w:tcPr>
          <w:p w:rsidR="00976E93" w:rsidRPr="00A9113C" w:rsidRDefault="00F56864" w:rsidP="00624A3A">
            <w:pPr>
              <w:pStyle w:val="TableParagraph"/>
              <w:spacing w:line="250" w:lineRule="exact"/>
              <w:ind w:left="2"/>
              <w:jc w:val="center"/>
              <w:rPr>
                <w:b/>
                <w:bCs/>
                <w:i/>
                <w:sz w:val="23"/>
                <w:szCs w:val="23"/>
              </w:rPr>
            </w:pPr>
            <w:r w:rsidRPr="00A9113C">
              <w:rPr>
                <w:b/>
                <w:bCs/>
                <w:i/>
                <w:sz w:val="23"/>
                <w:szCs w:val="23"/>
              </w:rPr>
              <w:t>Page Limit</w:t>
            </w:r>
          </w:p>
        </w:tc>
      </w:tr>
      <w:tr w:rsidR="00976E93" w:rsidRPr="00743EED" w:rsidTr="00624A3A">
        <w:trPr>
          <w:trHeight w:val="251"/>
        </w:trPr>
        <w:tc>
          <w:tcPr>
            <w:tcW w:w="749" w:type="dxa"/>
          </w:tcPr>
          <w:p w:rsidR="00976E93" w:rsidRPr="00A9113C" w:rsidRDefault="00F56864">
            <w:pPr>
              <w:pStyle w:val="TableParagraph"/>
              <w:spacing w:line="232" w:lineRule="exact"/>
              <w:ind w:left="139" w:right="130"/>
              <w:jc w:val="center"/>
              <w:rPr>
                <w:b/>
                <w:bCs/>
                <w:sz w:val="23"/>
                <w:szCs w:val="23"/>
              </w:rPr>
            </w:pPr>
            <w:r w:rsidRPr="00A9113C">
              <w:rPr>
                <w:b/>
                <w:bCs/>
                <w:sz w:val="23"/>
                <w:szCs w:val="23"/>
              </w:rPr>
              <w:t>FTP</w:t>
            </w:r>
          </w:p>
        </w:tc>
        <w:tc>
          <w:tcPr>
            <w:tcW w:w="749" w:type="dxa"/>
          </w:tcPr>
          <w:p w:rsidR="00976E93" w:rsidRPr="00A9113C" w:rsidRDefault="00F56864">
            <w:pPr>
              <w:pStyle w:val="TableParagraph"/>
              <w:spacing w:line="232" w:lineRule="exact"/>
              <w:ind w:left="141" w:right="130"/>
              <w:jc w:val="center"/>
              <w:rPr>
                <w:b/>
                <w:bCs/>
                <w:sz w:val="23"/>
                <w:szCs w:val="23"/>
              </w:rPr>
            </w:pPr>
            <w:r w:rsidRPr="00A9113C">
              <w:rPr>
                <w:b/>
                <w:bCs/>
                <w:sz w:val="23"/>
                <w:szCs w:val="23"/>
              </w:rPr>
              <w:t>STP</w:t>
            </w:r>
          </w:p>
        </w:tc>
        <w:tc>
          <w:tcPr>
            <w:tcW w:w="1330" w:type="dxa"/>
          </w:tcPr>
          <w:p w:rsidR="00976E93" w:rsidRPr="00A9113C" w:rsidRDefault="00976E93">
            <w:pPr>
              <w:pStyle w:val="TableParagraph"/>
              <w:rPr>
                <w:sz w:val="23"/>
                <w:szCs w:val="23"/>
              </w:rPr>
            </w:pPr>
          </w:p>
        </w:tc>
        <w:tc>
          <w:tcPr>
            <w:tcW w:w="4951" w:type="dxa"/>
          </w:tcPr>
          <w:p w:rsidR="00976E93" w:rsidRPr="00A9113C" w:rsidRDefault="00976E93">
            <w:pPr>
              <w:pStyle w:val="TableParagraph"/>
              <w:rPr>
                <w:sz w:val="23"/>
                <w:szCs w:val="23"/>
              </w:rPr>
            </w:pPr>
          </w:p>
        </w:tc>
        <w:tc>
          <w:tcPr>
            <w:tcW w:w="1417" w:type="dxa"/>
          </w:tcPr>
          <w:p w:rsidR="00976E93" w:rsidRPr="00A9113C" w:rsidRDefault="00976E93">
            <w:pPr>
              <w:pStyle w:val="TableParagraph"/>
              <w:rPr>
                <w:sz w:val="23"/>
                <w:szCs w:val="23"/>
              </w:rPr>
            </w:pPr>
          </w:p>
        </w:tc>
      </w:tr>
      <w:tr w:rsidR="00976E93" w:rsidRPr="00743EED" w:rsidTr="00624A3A">
        <w:trPr>
          <w:trHeight w:val="253"/>
        </w:trPr>
        <w:tc>
          <w:tcPr>
            <w:tcW w:w="749" w:type="dxa"/>
          </w:tcPr>
          <w:p w:rsidR="00976E93" w:rsidRPr="00A9113C" w:rsidRDefault="00F56864">
            <w:pPr>
              <w:pStyle w:val="TableParagraph"/>
              <w:spacing w:line="234" w:lineRule="exact"/>
              <w:ind w:left="10"/>
              <w:jc w:val="center"/>
              <w:rPr>
                <w:sz w:val="23"/>
                <w:szCs w:val="23"/>
              </w:rPr>
            </w:pPr>
            <w:r w:rsidRPr="00A9113C">
              <w:rPr>
                <w:sz w:val="23"/>
                <w:szCs w:val="23"/>
              </w:rPr>
              <w:t>√</w:t>
            </w:r>
          </w:p>
        </w:tc>
        <w:tc>
          <w:tcPr>
            <w:tcW w:w="749" w:type="dxa"/>
          </w:tcPr>
          <w:p w:rsidR="00976E93" w:rsidRPr="00A9113C" w:rsidRDefault="00F56864">
            <w:pPr>
              <w:pStyle w:val="TableParagraph"/>
              <w:spacing w:line="234" w:lineRule="exact"/>
              <w:ind w:left="10"/>
              <w:jc w:val="center"/>
              <w:rPr>
                <w:sz w:val="23"/>
                <w:szCs w:val="23"/>
              </w:rPr>
            </w:pPr>
            <w:r w:rsidRPr="00A9113C">
              <w:rPr>
                <w:sz w:val="23"/>
                <w:szCs w:val="23"/>
              </w:rPr>
              <w:t>√</w:t>
            </w:r>
          </w:p>
        </w:tc>
        <w:tc>
          <w:tcPr>
            <w:tcW w:w="1330" w:type="dxa"/>
          </w:tcPr>
          <w:p w:rsidR="00976E93" w:rsidRPr="00A9113C" w:rsidRDefault="00F56864">
            <w:pPr>
              <w:pStyle w:val="TableParagraph"/>
              <w:spacing w:line="234" w:lineRule="exact"/>
              <w:ind w:left="107"/>
              <w:rPr>
                <w:sz w:val="23"/>
                <w:szCs w:val="23"/>
              </w:rPr>
            </w:pPr>
            <w:r w:rsidRPr="00A9113C">
              <w:rPr>
                <w:sz w:val="23"/>
                <w:szCs w:val="23"/>
              </w:rPr>
              <w:t>TECH-1</w:t>
            </w:r>
          </w:p>
        </w:tc>
        <w:tc>
          <w:tcPr>
            <w:tcW w:w="4951" w:type="dxa"/>
          </w:tcPr>
          <w:p w:rsidR="00976E93" w:rsidRPr="00A9113C" w:rsidRDefault="00F56864">
            <w:pPr>
              <w:pStyle w:val="TableParagraph"/>
              <w:spacing w:line="234" w:lineRule="exact"/>
              <w:ind w:left="107"/>
              <w:rPr>
                <w:sz w:val="23"/>
                <w:szCs w:val="23"/>
              </w:rPr>
            </w:pPr>
            <w:r w:rsidRPr="00A9113C">
              <w:rPr>
                <w:sz w:val="23"/>
                <w:szCs w:val="23"/>
              </w:rPr>
              <w:t>Technical Proposal Submission Form.</w:t>
            </w:r>
          </w:p>
        </w:tc>
        <w:tc>
          <w:tcPr>
            <w:tcW w:w="1417" w:type="dxa"/>
          </w:tcPr>
          <w:p w:rsidR="00976E93" w:rsidRPr="00A9113C" w:rsidRDefault="00976E93">
            <w:pPr>
              <w:pStyle w:val="TableParagraph"/>
              <w:rPr>
                <w:sz w:val="23"/>
                <w:szCs w:val="23"/>
              </w:rPr>
            </w:pPr>
          </w:p>
        </w:tc>
      </w:tr>
      <w:tr w:rsidR="00976E93" w:rsidRPr="00743EED" w:rsidTr="00624A3A">
        <w:trPr>
          <w:trHeight w:val="758"/>
        </w:trPr>
        <w:tc>
          <w:tcPr>
            <w:tcW w:w="1498" w:type="dxa"/>
            <w:gridSpan w:val="2"/>
          </w:tcPr>
          <w:p w:rsidR="00976E93" w:rsidRPr="00A9113C" w:rsidRDefault="00F56864">
            <w:pPr>
              <w:pStyle w:val="TableParagraph"/>
              <w:ind w:left="251" w:right="226" w:firstLine="239"/>
              <w:rPr>
                <w:sz w:val="23"/>
                <w:szCs w:val="23"/>
              </w:rPr>
            </w:pPr>
            <w:r w:rsidRPr="00A9113C">
              <w:rPr>
                <w:sz w:val="23"/>
                <w:szCs w:val="23"/>
              </w:rPr>
              <w:t>“√ “ If applicable</w:t>
            </w:r>
          </w:p>
        </w:tc>
        <w:tc>
          <w:tcPr>
            <w:tcW w:w="1330" w:type="dxa"/>
          </w:tcPr>
          <w:p w:rsidR="00976E93" w:rsidRPr="00A9113C" w:rsidRDefault="00F56864">
            <w:pPr>
              <w:pStyle w:val="TableParagraph"/>
              <w:spacing w:line="250" w:lineRule="exact"/>
              <w:ind w:left="107"/>
              <w:rPr>
                <w:sz w:val="23"/>
                <w:szCs w:val="23"/>
              </w:rPr>
            </w:pPr>
            <w:r w:rsidRPr="00A9113C">
              <w:rPr>
                <w:sz w:val="23"/>
                <w:szCs w:val="23"/>
              </w:rPr>
              <w:t>TECH-1</w:t>
            </w:r>
          </w:p>
          <w:p w:rsidR="00976E93" w:rsidRPr="00A9113C" w:rsidRDefault="00F56864">
            <w:pPr>
              <w:pStyle w:val="TableParagraph"/>
              <w:spacing w:line="252" w:lineRule="exact"/>
              <w:ind w:left="107"/>
              <w:rPr>
                <w:sz w:val="23"/>
                <w:szCs w:val="23"/>
              </w:rPr>
            </w:pPr>
            <w:r w:rsidRPr="00A9113C">
              <w:rPr>
                <w:sz w:val="23"/>
                <w:szCs w:val="23"/>
              </w:rPr>
              <w:t>Attachment</w:t>
            </w:r>
          </w:p>
        </w:tc>
        <w:tc>
          <w:tcPr>
            <w:tcW w:w="4951" w:type="dxa"/>
          </w:tcPr>
          <w:p w:rsidR="00976E93" w:rsidRPr="00A9113C" w:rsidRDefault="00F56864">
            <w:pPr>
              <w:pStyle w:val="TableParagraph"/>
              <w:ind w:left="107" w:right="236"/>
              <w:rPr>
                <w:sz w:val="23"/>
                <w:szCs w:val="23"/>
              </w:rPr>
            </w:pPr>
            <w:r w:rsidRPr="00A9113C">
              <w:rPr>
                <w:sz w:val="23"/>
                <w:szCs w:val="23"/>
              </w:rPr>
              <w:t>If the Proposal is submitted by a joint venture, attach a letter of intent or a copy of</w:t>
            </w:r>
          </w:p>
          <w:p w:rsidR="00976E93" w:rsidRPr="00A9113C" w:rsidRDefault="00F56864">
            <w:pPr>
              <w:pStyle w:val="TableParagraph"/>
              <w:spacing w:line="234" w:lineRule="exact"/>
              <w:ind w:left="107"/>
              <w:rPr>
                <w:sz w:val="23"/>
                <w:szCs w:val="23"/>
              </w:rPr>
            </w:pPr>
            <w:r w:rsidRPr="00A9113C">
              <w:rPr>
                <w:sz w:val="23"/>
                <w:szCs w:val="23"/>
              </w:rPr>
              <w:t>an existing agreement.</w:t>
            </w:r>
          </w:p>
        </w:tc>
        <w:tc>
          <w:tcPr>
            <w:tcW w:w="1417" w:type="dxa"/>
          </w:tcPr>
          <w:p w:rsidR="00976E93" w:rsidRPr="00A9113C" w:rsidRDefault="00976E93">
            <w:pPr>
              <w:pStyle w:val="TableParagraph"/>
              <w:rPr>
                <w:sz w:val="23"/>
                <w:szCs w:val="23"/>
              </w:rPr>
            </w:pPr>
          </w:p>
        </w:tc>
      </w:tr>
      <w:tr w:rsidR="00976E93" w:rsidRPr="00743EED" w:rsidTr="00624A3A">
        <w:trPr>
          <w:trHeight w:val="1519"/>
        </w:trPr>
        <w:tc>
          <w:tcPr>
            <w:tcW w:w="1498" w:type="dxa"/>
            <w:gridSpan w:val="2"/>
          </w:tcPr>
          <w:p w:rsidR="00976E93" w:rsidRPr="00A9113C" w:rsidRDefault="00F56864">
            <w:pPr>
              <w:pStyle w:val="TableParagraph"/>
              <w:spacing w:line="242" w:lineRule="auto"/>
              <w:ind w:left="251" w:right="226" w:firstLine="271"/>
              <w:rPr>
                <w:sz w:val="23"/>
                <w:szCs w:val="23"/>
              </w:rPr>
            </w:pPr>
            <w:r w:rsidRPr="00A9113C">
              <w:rPr>
                <w:sz w:val="23"/>
                <w:szCs w:val="23"/>
              </w:rPr>
              <w:t>“√” If applicable</w:t>
            </w:r>
          </w:p>
        </w:tc>
        <w:tc>
          <w:tcPr>
            <w:tcW w:w="1330" w:type="dxa"/>
          </w:tcPr>
          <w:p w:rsidR="00976E93" w:rsidRPr="00A9113C" w:rsidRDefault="00F56864">
            <w:pPr>
              <w:pStyle w:val="TableParagraph"/>
              <w:spacing w:line="242" w:lineRule="auto"/>
              <w:ind w:left="107" w:right="324"/>
              <w:rPr>
                <w:sz w:val="23"/>
                <w:szCs w:val="23"/>
              </w:rPr>
            </w:pPr>
            <w:r w:rsidRPr="00A9113C">
              <w:rPr>
                <w:sz w:val="23"/>
                <w:szCs w:val="23"/>
              </w:rPr>
              <w:t>Power of Attorney</w:t>
            </w:r>
          </w:p>
        </w:tc>
        <w:tc>
          <w:tcPr>
            <w:tcW w:w="4951" w:type="dxa"/>
          </w:tcPr>
          <w:p w:rsidR="00976E93" w:rsidRPr="00A9113C" w:rsidRDefault="00F56864">
            <w:pPr>
              <w:pStyle w:val="TableParagraph"/>
              <w:ind w:left="107" w:right="151"/>
              <w:rPr>
                <w:sz w:val="23"/>
                <w:szCs w:val="23"/>
              </w:rPr>
            </w:pPr>
            <w:r w:rsidRPr="00A9113C">
              <w:rPr>
                <w:sz w:val="23"/>
                <w:szCs w:val="23"/>
              </w:rPr>
              <w:t>No pre-set format/form. In the case of a Joint Venture, several are required: a power of attorney for the authorized representative of each JV member, and a power of attorney</w:t>
            </w:r>
          </w:p>
          <w:p w:rsidR="00976E93" w:rsidRPr="00A9113C" w:rsidRDefault="00F56864">
            <w:pPr>
              <w:pStyle w:val="TableParagraph"/>
              <w:spacing w:before="3" w:line="252" w:lineRule="exact"/>
              <w:ind w:left="107" w:right="236"/>
              <w:rPr>
                <w:sz w:val="23"/>
                <w:szCs w:val="23"/>
              </w:rPr>
            </w:pPr>
            <w:r w:rsidRPr="00A9113C">
              <w:rPr>
                <w:sz w:val="23"/>
                <w:szCs w:val="23"/>
              </w:rPr>
              <w:t>for the representative of the lead member to represent all JV members</w:t>
            </w:r>
          </w:p>
        </w:tc>
        <w:tc>
          <w:tcPr>
            <w:tcW w:w="1417" w:type="dxa"/>
          </w:tcPr>
          <w:p w:rsidR="00976E93" w:rsidRPr="00A9113C" w:rsidRDefault="00976E93">
            <w:pPr>
              <w:pStyle w:val="TableParagraph"/>
              <w:rPr>
                <w:sz w:val="23"/>
                <w:szCs w:val="23"/>
              </w:rPr>
            </w:pPr>
          </w:p>
        </w:tc>
      </w:tr>
      <w:tr w:rsidR="00976E93" w:rsidRPr="00743EED" w:rsidTr="00624A3A">
        <w:trPr>
          <w:trHeight w:val="505"/>
        </w:trPr>
        <w:tc>
          <w:tcPr>
            <w:tcW w:w="749" w:type="dxa"/>
          </w:tcPr>
          <w:p w:rsidR="00976E93" w:rsidRPr="00A9113C" w:rsidRDefault="00F56864">
            <w:pPr>
              <w:pStyle w:val="TableParagraph"/>
              <w:spacing w:line="250" w:lineRule="exact"/>
              <w:ind w:left="10"/>
              <w:jc w:val="center"/>
              <w:rPr>
                <w:sz w:val="23"/>
                <w:szCs w:val="23"/>
              </w:rPr>
            </w:pPr>
            <w:r w:rsidRPr="00A9113C">
              <w:rPr>
                <w:sz w:val="23"/>
                <w:szCs w:val="23"/>
              </w:rPr>
              <w:t>√</w:t>
            </w:r>
          </w:p>
        </w:tc>
        <w:tc>
          <w:tcPr>
            <w:tcW w:w="749" w:type="dxa"/>
          </w:tcPr>
          <w:p w:rsidR="00976E93" w:rsidRPr="00A9113C" w:rsidRDefault="00976E93">
            <w:pPr>
              <w:pStyle w:val="TableParagraph"/>
              <w:rPr>
                <w:sz w:val="23"/>
                <w:szCs w:val="23"/>
              </w:rPr>
            </w:pPr>
          </w:p>
        </w:tc>
        <w:tc>
          <w:tcPr>
            <w:tcW w:w="1330" w:type="dxa"/>
          </w:tcPr>
          <w:p w:rsidR="00976E93" w:rsidRPr="00A9113C" w:rsidRDefault="00F56864">
            <w:pPr>
              <w:pStyle w:val="TableParagraph"/>
              <w:spacing w:line="250" w:lineRule="exact"/>
              <w:ind w:left="107"/>
              <w:rPr>
                <w:sz w:val="23"/>
                <w:szCs w:val="23"/>
              </w:rPr>
            </w:pPr>
            <w:r w:rsidRPr="00A9113C">
              <w:rPr>
                <w:sz w:val="23"/>
                <w:szCs w:val="23"/>
              </w:rPr>
              <w:t>TECH-2</w:t>
            </w:r>
          </w:p>
        </w:tc>
        <w:tc>
          <w:tcPr>
            <w:tcW w:w="4951" w:type="dxa"/>
          </w:tcPr>
          <w:p w:rsidR="00976E93" w:rsidRPr="00A9113C" w:rsidRDefault="00F56864">
            <w:pPr>
              <w:pStyle w:val="TableParagraph"/>
              <w:spacing w:line="250" w:lineRule="exact"/>
              <w:ind w:left="107"/>
              <w:rPr>
                <w:sz w:val="23"/>
                <w:szCs w:val="23"/>
              </w:rPr>
            </w:pPr>
            <w:r w:rsidRPr="00A9113C">
              <w:rPr>
                <w:sz w:val="23"/>
                <w:szCs w:val="23"/>
              </w:rPr>
              <w:t>Consultant’s Organization and Experience.</w:t>
            </w:r>
          </w:p>
        </w:tc>
        <w:tc>
          <w:tcPr>
            <w:tcW w:w="1417" w:type="dxa"/>
          </w:tcPr>
          <w:p w:rsidR="00976E93" w:rsidRPr="00A9113C" w:rsidRDefault="00976E93">
            <w:pPr>
              <w:pStyle w:val="TableParagraph"/>
              <w:rPr>
                <w:sz w:val="23"/>
                <w:szCs w:val="23"/>
              </w:rPr>
            </w:pPr>
          </w:p>
        </w:tc>
      </w:tr>
      <w:tr w:rsidR="00976E93" w:rsidRPr="00743EED" w:rsidTr="00624A3A">
        <w:trPr>
          <w:trHeight w:val="251"/>
        </w:trPr>
        <w:tc>
          <w:tcPr>
            <w:tcW w:w="749" w:type="dxa"/>
          </w:tcPr>
          <w:p w:rsidR="00976E93" w:rsidRPr="00A9113C" w:rsidRDefault="00F56864">
            <w:pPr>
              <w:pStyle w:val="TableParagraph"/>
              <w:spacing w:line="232" w:lineRule="exact"/>
              <w:ind w:left="10"/>
              <w:jc w:val="center"/>
              <w:rPr>
                <w:sz w:val="23"/>
                <w:szCs w:val="23"/>
              </w:rPr>
            </w:pPr>
            <w:r w:rsidRPr="00A9113C">
              <w:rPr>
                <w:sz w:val="23"/>
                <w:szCs w:val="23"/>
              </w:rPr>
              <w:t>√</w:t>
            </w:r>
          </w:p>
        </w:tc>
        <w:tc>
          <w:tcPr>
            <w:tcW w:w="749" w:type="dxa"/>
          </w:tcPr>
          <w:p w:rsidR="00976E93" w:rsidRPr="00A9113C" w:rsidRDefault="00976E93">
            <w:pPr>
              <w:pStyle w:val="TableParagraph"/>
              <w:rPr>
                <w:sz w:val="23"/>
                <w:szCs w:val="23"/>
              </w:rPr>
            </w:pPr>
          </w:p>
        </w:tc>
        <w:tc>
          <w:tcPr>
            <w:tcW w:w="1330" w:type="dxa"/>
          </w:tcPr>
          <w:p w:rsidR="00976E93" w:rsidRPr="00A9113C" w:rsidRDefault="00F56864">
            <w:pPr>
              <w:pStyle w:val="TableParagraph"/>
              <w:spacing w:line="232" w:lineRule="exact"/>
              <w:ind w:left="107"/>
              <w:rPr>
                <w:sz w:val="23"/>
                <w:szCs w:val="23"/>
              </w:rPr>
            </w:pPr>
            <w:r w:rsidRPr="00A9113C">
              <w:rPr>
                <w:sz w:val="23"/>
                <w:szCs w:val="23"/>
              </w:rPr>
              <w:t>TECH-2A</w:t>
            </w:r>
          </w:p>
        </w:tc>
        <w:tc>
          <w:tcPr>
            <w:tcW w:w="4951" w:type="dxa"/>
          </w:tcPr>
          <w:p w:rsidR="00976E93" w:rsidRPr="00A9113C" w:rsidRDefault="00F56864" w:rsidP="00624A3A">
            <w:pPr>
              <w:pStyle w:val="TableParagraph"/>
              <w:spacing w:line="232" w:lineRule="exact"/>
              <w:ind w:left="275"/>
              <w:rPr>
                <w:sz w:val="23"/>
                <w:szCs w:val="23"/>
              </w:rPr>
            </w:pPr>
            <w:r w:rsidRPr="00A9113C">
              <w:rPr>
                <w:sz w:val="23"/>
                <w:szCs w:val="23"/>
              </w:rPr>
              <w:t>A. Consultant’s Organization</w:t>
            </w:r>
          </w:p>
        </w:tc>
        <w:tc>
          <w:tcPr>
            <w:tcW w:w="1417" w:type="dxa"/>
          </w:tcPr>
          <w:p w:rsidR="00976E93" w:rsidRPr="00A9113C" w:rsidRDefault="00976E93">
            <w:pPr>
              <w:pStyle w:val="TableParagraph"/>
              <w:rPr>
                <w:sz w:val="23"/>
                <w:szCs w:val="23"/>
              </w:rPr>
            </w:pPr>
          </w:p>
        </w:tc>
      </w:tr>
      <w:tr w:rsidR="00976E93" w:rsidRPr="00743EED" w:rsidTr="00624A3A">
        <w:trPr>
          <w:trHeight w:val="505"/>
        </w:trPr>
        <w:tc>
          <w:tcPr>
            <w:tcW w:w="749" w:type="dxa"/>
          </w:tcPr>
          <w:p w:rsidR="00976E93" w:rsidRPr="00A9113C" w:rsidRDefault="00F56864">
            <w:pPr>
              <w:pStyle w:val="TableParagraph"/>
              <w:spacing w:line="250" w:lineRule="exact"/>
              <w:ind w:left="10"/>
              <w:jc w:val="center"/>
              <w:rPr>
                <w:sz w:val="23"/>
                <w:szCs w:val="23"/>
              </w:rPr>
            </w:pPr>
            <w:r w:rsidRPr="00A9113C">
              <w:rPr>
                <w:sz w:val="23"/>
                <w:szCs w:val="23"/>
              </w:rPr>
              <w:t>√</w:t>
            </w:r>
          </w:p>
        </w:tc>
        <w:tc>
          <w:tcPr>
            <w:tcW w:w="749" w:type="dxa"/>
          </w:tcPr>
          <w:p w:rsidR="00976E93" w:rsidRPr="00A9113C" w:rsidRDefault="00976E93">
            <w:pPr>
              <w:pStyle w:val="TableParagraph"/>
              <w:rPr>
                <w:sz w:val="23"/>
                <w:szCs w:val="23"/>
              </w:rPr>
            </w:pPr>
          </w:p>
        </w:tc>
        <w:tc>
          <w:tcPr>
            <w:tcW w:w="1330" w:type="dxa"/>
          </w:tcPr>
          <w:p w:rsidR="00976E93" w:rsidRPr="00A9113C" w:rsidRDefault="00F56864">
            <w:pPr>
              <w:pStyle w:val="TableParagraph"/>
              <w:spacing w:line="250" w:lineRule="exact"/>
              <w:ind w:left="107"/>
              <w:rPr>
                <w:sz w:val="23"/>
                <w:szCs w:val="23"/>
              </w:rPr>
            </w:pPr>
            <w:r w:rsidRPr="00A9113C">
              <w:rPr>
                <w:sz w:val="23"/>
                <w:szCs w:val="23"/>
              </w:rPr>
              <w:t>TECH-2B</w:t>
            </w:r>
          </w:p>
        </w:tc>
        <w:tc>
          <w:tcPr>
            <w:tcW w:w="4951" w:type="dxa"/>
          </w:tcPr>
          <w:p w:rsidR="00976E93" w:rsidRPr="00A9113C" w:rsidRDefault="00F56864" w:rsidP="00624A3A">
            <w:pPr>
              <w:pStyle w:val="TableParagraph"/>
              <w:spacing w:line="250" w:lineRule="exact"/>
              <w:ind w:left="275"/>
              <w:rPr>
                <w:sz w:val="23"/>
                <w:szCs w:val="23"/>
              </w:rPr>
            </w:pPr>
            <w:r w:rsidRPr="00A9113C">
              <w:rPr>
                <w:sz w:val="23"/>
                <w:szCs w:val="23"/>
              </w:rPr>
              <w:t>B. Consultant’s Experience</w:t>
            </w:r>
          </w:p>
        </w:tc>
        <w:tc>
          <w:tcPr>
            <w:tcW w:w="1417" w:type="dxa"/>
          </w:tcPr>
          <w:p w:rsidR="00976E93" w:rsidRPr="00A9113C" w:rsidRDefault="00976E93">
            <w:pPr>
              <w:pStyle w:val="TableParagraph"/>
              <w:rPr>
                <w:sz w:val="23"/>
                <w:szCs w:val="23"/>
              </w:rPr>
            </w:pPr>
          </w:p>
        </w:tc>
      </w:tr>
      <w:tr w:rsidR="00976E93" w:rsidRPr="00743EED" w:rsidTr="00624A3A">
        <w:trPr>
          <w:trHeight w:val="1013"/>
        </w:trPr>
        <w:tc>
          <w:tcPr>
            <w:tcW w:w="749" w:type="dxa"/>
          </w:tcPr>
          <w:p w:rsidR="00976E93" w:rsidRPr="00A9113C" w:rsidRDefault="00F56864">
            <w:pPr>
              <w:pStyle w:val="TableParagraph"/>
              <w:spacing w:line="250" w:lineRule="exact"/>
              <w:ind w:left="10"/>
              <w:jc w:val="center"/>
              <w:rPr>
                <w:sz w:val="23"/>
                <w:szCs w:val="23"/>
              </w:rPr>
            </w:pPr>
            <w:r w:rsidRPr="00A9113C">
              <w:rPr>
                <w:sz w:val="23"/>
                <w:szCs w:val="23"/>
              </w:rPr>
              <w:t>√</w:t>
            </w:r>
          </w:p>
        </w:tc>
        <w:tc>
          <w:tcPr>
            <w:tcW w:w="749" w:type="dxa"/>
          </w:tcPr>
          <w:p w:rsidR="00976E93" w:rsidRPr="00A9113C" w:rsidRDefault="00976E93">
            <w:pPr>
              <w:pStyle w:val="TableParagraph"/>
              <w:rPr>
                <w:sz w:val="23"/>
                <w:szCs w:val="23"/>
              </w:rPr>
            </w:pPr>
          </w:p>
        </w:tc>
        <w:tc>
          <w:tcPr>
            <w:tcW w:w="1330" w:type="dxa"/>
          </w:tcPr>
          <w:p w:rsidR="00976E93" w:rsidRPr="00A9113C" w:rsidRDefault="00F56864">
            <w:pPr>
              <w:pStyle w:val="TableParagraph"/>
              <w:spacing w:line="250" w:lineRule="exact"/>
              <w:ind w:left="107"/>
              <w:rPr>
                <w:sz w:val="23"/>
                <w:szCs w:val="23"/>
              </w:rPr>
            </w:pPr>
            <w:r w:rsidRPr="00A9113C">
              <w:rPr>
                <w:sz w:val="23"/>
                <w:szCs w:val="23"/>
              </w:rPr>
              <w:t>TECH-3</w:t>
            </w:r>
          </w:p>
        </w:tc>
        <w:tc>
          <w:tcPr>
            <w:tcW w:w="4951" w:type="dxa"/>
          </w:tcPr>
          <w:p w:rsidR="00976E93" w:rsidRPr="00A9113C" w:rsidRDefault="00F56864">
            <w:pPr>
              <w:pStyle w:val="TableParagraph"/>
              <w:ind w:left="35" w:right="394"/>
              <w:rPr>
                <w:sz w:val="23"/>
                <w:szCs w:val="23"/>
              </w:rPr>
            </w:pPr>
            <w:r w:rsidRPr="00A9113C">
              <w:rPr>
                <w:sz w:val="23"/>
                <w:szCs w:val="23"/>
              </w:rPr>
              <w:t>Comments or Suggestions on the Terms of Reference and on Counterpart Staff and Facilities to be provided by the Client.</w:t>
            </w:r>
          </w:p>
        </w:tc>
        <w:tc>
          <w:tcPr>
            <w:tcW w:w="1417" w:type="dxa"/>
          </w:tcPr>
          <w:p w:rsidR="00976E93" w:rsidRPr="00A9113C" w:rsidRDefault="00976E93">
            <w:pPr>
              <w:pStyle w:val="TableParagraph"/>
              <w:rPr>
                <w:sz w:val="23"/>
                <w:szCs w:val="23"/>
              </w:rPr>
            </w:pPr>
          </w:p>
        </w:tc>
      </w:tr>
      <w:tr w:rsidR="00976E93" w:rsidRPr="00743EED" w:rsidTr="00624A3A">
        <w:trPr>
          <w:trHeight w:val="253"/>
        </w:trPr>
        <w:tc>
          <w:tcPr>
            <w:tcW w:w="749" w:type="dxa"/>
          </w:tcPr>
          <w:p w:rsidR="00976E93" w:rsidRPr="00A9113C" w:rsidRDefault="00F56864">
            <w:pPr>
              <w:pStyle w:val="TableParagraph"/>
              <w:spacing w:line="234" w:lineRule="exact"/>
              <w:ind w:left="10"/>
              <w:jc w:val="center"/>
              <w:rPr>
                <w:sz w:val="23"/>
                <w:szCs w:val="23"/>
              </w:rPr>
            </w:pPr>
            <w:r w:rsidRPr="00A9113C">
              <w:rPr>
                <w:sz w:val="23"/>
                <w:szCs w:val="23"/>
              </w:rPr>
              <w:t>√</w:t>
            </w:r>
          </w:p>
        </w:tc>
        <w:tc>
          <w:tcPr>
            <w:tcW w:w="749" w:type="dxa"/>
          </w:tcPr>
          <w:p w:rsidR="00976E93" w:rsidRPr="00A9113C" w:rsidRDefault="00976E93">
            <w:pPr>
              <w:pStyle w:val="TableParagraph"/>
              <w:rPr>
                <w:sz w:val="23"/>
                <w:szCs w:val="23"/>
              </w:rPr>
            </w:pPr>
          </w:p>
        </w:tc>
        <w:tc>
          <w:tcPr>
            <w:tcW w:w="1330" w:type="dxa"/>
          </w:tcPr>
          <w:p w:rsidR="00976E93" w:rsidRPr="00A9113C" w:rsidRDefault="00F56864">
            <w:pPr>
              <w:pStyle w:val="TableParagraph"/>
              <w:spacing w:line="234" w:lineRule="exact"/>
              <w:ind w:left="107"/>
              <w:rPr>
                <w:sz w:val="23"/>
                <w:szCs w:val="23"/>
              </w:rPr>
            </w:pPr>
            <w:r w:rsidRPr="00A9113C">
              <w:rPr>
                <w:sz w:val="23"/>
                <w:szCs w:val="23"/>
              </w:rPr>
              <w:t>TECH-3A</w:t>
            </w:r>
          </w:p>
        </w:tc>
        <w:tc>
          <w:tcPr>
            <w:tcW w:w="4951" w:type="dxa"/>
          </w:tcPr>
          <w:p w:rsidR="00976E93" w:rsidRPr="00A9113C" w:rsidRDefault="00F56864" w:rsidP="00624A3A">
            <w:pPr>
              <w:pStyle w:val="TableParagraph"/>
              <w:spacing w:line="234" w:lineRule="exact"/>
              <w:ind w:left="275"/>
              <w:rPr>
                <w:sz w:val="23"/>
                <w:szCs w:val="23"/>
              </w:rPr>
            </w:pPr>
            <w:r w:rsidRPr="00A9113C">
              <w:rPr>
                <w:sz w:val="23"/>
                <w:szCs w:val="23"/>
              </w:rPr>
              <w:t>A. On the Terms of Reference</w:t>
            </w:r>
          </w:p>
        </w:tc>
        <w:tc>
          <w:tcPr>
            <w:tcW w:w="1417" w:type="dxa"/>
          </w:tcPr>
          <w:p w:rsidR="00976E93" w:rsidRPr="00A9113C" w:rsidRDefault="00976E93">
            <w:pPr>
              <w:pStyle w:val="TableParagraph"/>
              <w:rPr>
                <w:sz w:val="23"/>
                <w:szCs w:val="23"/>
              </w:rPr>
            </w:pPr>
          </w:p>
        </w:tc>
      </w:tr>
      <w:tr w:rsidR="00976E93" w:rsidRPr="00743EED" w:rsidTr="00624A3A">
        <w:trPr>
          <w:trHeight w:val="506"/>
        </w:trPr>
        <w:tc>
          <w:tcPr>
            <w:tcW w:w="749" w:type="dxa"/>
          </w:tcPr>
          <w:p w:rsidR="00976E93" w:rsidRPr="00A9113C" w:rsidRDefault="00F56864">
            <w:pPr>
              <w:pStyle w:val="TableParagraph"/>
              <w:spacing w:line="250" w:lineRule="exact"/>
              <w:ind w:left="10"/>
              <w:jc w:val="center"/>
              <w:rPr>
                <w:sz w:val="23"/>
                <w:szCs w:val="23"/>
              </w:rPr>
            </w:pPr>
            <w:r w:rsidRPr="00A9113C">
              <w:rPr>
                <w:sz w:val="23"/>
                <w:szCs w:val="23"/>
              </w:rPr>
              <w:t>√</w:t>
            </w:r>
          </w:p>
        </w:tc>
        <w:tc>
          <w:tcPr>
            <w:tcW w:w="749" w:type="dxa"/>
          </w:tcPr>
          <w:p w:rsidR="00976E93" w:rsidRPr="00A9113C" w:rsidRDefault="00976E93">
            <w:pPr>
              <w:pStyle w:val="TableParagraph"/>
              <w:rPr>
                <w:sz w:val="23"/>
                <w:szCs w:val="23"/>
              </w:rPr>
            </w:pPr>
          </w:p>
        </w:tc>
        <w:tc>
          <w:tcPr>
            <w:tcW w:w="1330" w:type="dxa"/>
          </w:tcPr>
          <w:p w:rsidR="00976E93" w:rsidRPr="00A9113C" w:rsidRDefault="00F56864">
            <w:pPr>
              <w:pStyle w:val="TableParagraph"/>
              <w:spacing w:line="250" w:lineRule="exact"/>
              <w:ind w:left="107"/>
              <w:rPr>
                <w:sz w:val="23"/>
                <w:szCs w:val="23"/>
              </w:rPr>
            </w:pPr>
            <w:r w:rsidRPr="00A9113C">
              <w:rPr>
                <w:sz w:val="23"/>
                <w:szCs w:val="23"/>
              </w:rPr>
              <w:t>TECH-3B</w:t>
            </w:r>
          </w:p>
        </w:tc>
        <w:tc>
          <w:tcPr>
            <w:tcW w:w="4951" w:type="dxa"/>
          </w:tcPr>
          <w:p w:rsidR="00976E93" w:rsidRPr="00A9113C" w:rsidRDefault="00F56864" w:rsidP="00624A3A">
            <w:pPr>
              <w:pStyle w:val="TableParagraph"/>
              <w:spacing w:line="250" w:lineRule="exact"/>
              <w:ind w:left="275"/>
              <w:rPr>
                <w:sz w:val="23"/>
                <w:szCs w:val="23"/>
              </w:rPr>
            </w:pPr>
            <w:r w:rsidRPr="00A9113C">
              <w:rPr>
                <w:sz w:val="23"/>
                <w:szCs w:val="23"/>
              </w:rPr>
              <w:t>B. On the Counterpart Staff andFacilities</w:t>
            </w:r>
          </w:p>
        </w:tc>
        <w:tc>
          <w:tcPr>
            <w:tcW w:w="1417" w:type="dxa"/>
          </w:tcPr>
          <w:p w:rsidR="00976E93" w:rsidRPr="00A9113C" w:rsidRDefault="00976E93">
            <w:pPr>
              <w:pStyle w:val="TableParagraph"/>
              <w:rPr>
                <w:sz w:val="23"/>
                <w:szCs w:val="23"/>
              </w:rPr>
            </w:pPr>
          </w:p>
        </w:tc>
      </w:tr>
      <w:tr w:rsidR="00976E93" w:rsidRPr="00743EED" w:rsidTr="00624A3A">
        <w:trPr>
          <w:trHeight w:val="757"/>
        </w:trPr>
        <w:tc>
          <w:tcPr>
            <w:tcW w:w="749" w:type="dxa"/>
          </w:tcPr>
          <w:p w:rsidR="00976E93" w:rsidRPr="00A9113C" w:rsidRDefault="00F56864">
            <w:pPr>
              <w:pStyle w:val="TableParagraph"/>
              <w:spacing w:line="250" w:lineRule="exact"/>
              <w:ind w:left="10"/>
              <w:jc w:val="center"/>
              <w:rPr>
                <w:sz w:val="23"/>
                <w:szCs w:val="23"/>
              </w:rPr>
            </w:pPr>
            <w:r w:rsidRPr="00A9113C">
              <w:rPr>
                <w:sz w:val="23"/>
                <w:szCs w:val="23"/>
              </w:rPr>
              <w:t>√</w:t>
            </w:r>
          </w:p>
        </w:tc>
        <w:tc>
          <w:tcPr>
            <w:tcW w:w="749" w:type="dxa"/>
          </w:tcPr>
          <w:p w:rsidR="00976E93" w:rsidRPr="00A9113C" w:rsidRDefault="00F56864">
            <w:pPr>
              <w:pStyle w:val="TableParagraph"/>
              <w:spacing w:line="250" w:lineRule="exact"/>
              <w:ind w:left="10"/>
              <w:jc w:val="center"/>
              <w:rPr>
                <w:sz w:val="23"/>
                <w:szCs w:val="23"/>
              </w:rPr>
            </w:pPr>
            <w:r w:rsidRPr="00A9113C">
              <w:rPr>
                <w:sz w:val="23"/>
                <w:szCs w:val="23"/>
              </w:rPr>
              <w:t>√</w:t>
            </w:r>
          </w:p>
        </w:tc>
        <w:tc>
          <w:tcPr>
            <w:tcW w:w="1330" w:type="dxa"/>
          </w:tcPr>
          <w:p w:rsidR="00976E93" w:rsidRPr="00A9113C" w:rsidRDefault="00F56864">
            <w:pPr>
              <w:pStyle w:val="TableParagraph"/>
              <w:spacing w:line="250" w:lineRule="exact"/>
              <w:ind w:left="107"/>
              <w:rPr>
                <w:sz w:val="23"/>
                <w:szCs w:val="23"/>
              </w:rPr>
            </w:pPr>
            <w:r w:rsidRPr="00A9113C">
              <w:rPr>
                <w:sz w:val="23"/>
                <w:szCs w:val="23"/>
              </w:rPr>
              <w:t>TECH-4</w:t>
            </w:r>
          </w:p>
        </w:tc>
        <w:tc>
          <w:tcPr>
            <w:tcW w:w="4951" w:type="dxa"/>
          </w:tcPr>
          <w:p w:rsidR="00976E93" w:rsidRPr="00A9113C" w:rsidRDefault="00F56864">
            <w:pPr>
              <w:pStyle w:val="TableParagraph"/>
              <w:ind w:left="107" w:right="359"/>
              <w:rPr>
                <w:sz w:val="23"/>
                <w:szCs w:val="23"/>
              </w:rPr>
            </w:pPr>
            <w:r w:rsidRPr="00A9113C">
              <w:rPr>
                <w:sz w:val="23"/>
                <w:szCs w:val="23"/>
              </w:rPr>
              <w:t>Description of the Approach, Methodology, and Work Plan for Performing the</w:t>
            </w:r>
          </w:p>
          <w:p w:rsidR="00976E93" w:rsidRPr="00A9113C" w:rsidRDefault="00F56864">
            <w:pPr>
              <w:pStyle w:val="TableParagraph"/>
              <w:spacing w:line="234" w:lineRule="exact"/>
              <w:ind w:left="107"/>
              <w:rPr>
                <w:sz w:val="23"/>
                <w:szCs w:val="23"/>
              </w:rPr>
            </w:pPr>
            <w:r w:rsidRPr="00A9113C">
              <w:rPr>
                <w:sz w:val="23"/>
                <w:szCs w:val="23"/>
              </w:rPr>
              <w:t>Assignment</w:t>
            </w:r>
          </w:p>
        </w:tc>
        <w:tc>
          <w:tcPr>
            <w:tcW w:w="1417" w:type="dxa"/>
          </w:tcPr>
          <w:p w:rsidR="00976E93" w:rsidRPr="00A9113C" w:rsidRDefault="00976E93">
            <w:pPr>
              <w:pStyle w:val="TableParagraph"/>
              <w:rPr>
                <w:sz w:val="23"/>
                <w:szCs w:val="23"/>
              </w:rPr>
            </w:pPr>
          </w:p>
        </w:tc>
      </w:tr>
      <w:tr w:rsidR="00976E93" w:rsidRPr="00743EED" w:rsidTr="00624A3A">
        <w:trPr>
          <w:trHeight w:val="254"/>
        </w:trPr>
        <w:tc>
          <w:tcPr>
            <w:tcW w:w="749" w:type="dxa"/>
          </w:tcPr>
          <w:p w:rsidR="00976E93" w:rsidRPr="00A9113C" w:rsidRDefault="00F56864">
            <w:pPr>
              <w:pStyle w:val="TableParagraph"/>
              <w:spacing w:line="234" w:lineRule="exact"/>
              <w:ind w:left="10"/>
              <w:jc w:val="center"/>
              <w:rPr>
                <w:sz w:val="23"/>
                <w:szCs w:val="23"/>
              </w:rPr>
            </w:pPr>
            <w:r w:rsidRPr="00A9113C">
              <w:rPr>
                <w:sz w:val="23"/>
                <w:szCs w:val="23"/>
              </w:rPr>
              <w:t>√</w:t>
            </w:r>
          </w:p>
        </w:tc>
        <w:tc>
          <w:tcPr>
            <w:tcW w:w="749" w:type="dxa"/>
          </w:tcPr>
          <w:p w:rsidR="00976E93" w:rsidRPr="00A9113C" w:rsidRDefault="00F56864">
            <w:pPr>
              <w:pStyle w:val="TableParagraph"/>
              <w:spacing w:line="234" w:lineRule="exact"/>
              <w:ind w:left="10"/>
              <w:jc w:val="center"/>
              <w:rPr>
                <w:sz w:val="23"/>
                <w:szCs w:val="23"/>
              </w:rPr>
            </w:pPr>
            <w:r w:rsidRPr="00A9113C">
              <w:rPr>
                <w:sz w:val="23"/>
                <w:szCs w:val="23"/>
              </w:rPr>
              <w:t>√</w:t>
            </w:r>
          </w:p>
        </w:tc>
        <w:tc>
          <w:tcPr>
            <w:tcW w:w="1330" w:type="dxa"/>
          </w:tcPr>
          <w:p w:rsidR="00976E93" w:rsidRPr="00A9113C" w:rsidRDefault="00F56864">
            <w:pPr>
              <w:pStyle w:val="TableParagraph"/>
              <w:spacing w:line="234" w:lineRule="exact"/>
              <w:ind w:left="107"/>
              <w:rPr>
                <w:sz w:val="23"/>
                <w:szCs w:val="23"/>
              </w:rPr>
            </w:pPr>
            <w:r w:rsidRPr="00A9113C">
              <w:rPr>
                <w:sz w:val="23"/>
                <w:szCs w:val="23"/>
              </w:rPr>
              <w:t>TECH-5</w:t>
            </w:r>
          </w:p>
        </w:tc>
        <w:tc>
          <w:tcPr>
            <w:tcW w:w="4951" w:type="dxa"/>
          </w:tcPr>
          <w:p w:rsidR="00976E93" w:rsidRPr="00A9113C" w:rsidRDefault="00F56864">
            <w:pPr>
              <w:pStyle w:val="TableParagraph"/>
              <w:spacing w:line="234" w:lineRule="exact"/>
              <w:ind w:left="107"/>
              <w:rPr>
                <w:sz w:val="23"/>
                <w:szCs w:val="23"/>
              </w:rPr>
            </w:pPr>
            <w:r w:rsidRPr="00A9113C">
              <w:rPr>
                <w:sz w:val="23"/>
                <w:szCs w:val="23"/>
              </w:rPr>
              <w:t>Work Schedule and Planning for Deliverables</w:t>
            </w:r>
          </w:p>
        </w:tc>
        <w:tc>
          <w:tcPr>
            <w:tcW w:w="1417" w:type="dxa"/>
          </w:tcPr>
          <w:p w:rsidR="00976E93" w:rsidRPr="00A9113C" w:rsidRDefault="00976E93">
            <w:pPr>
              <w:pStyle w:val="TableParagraph"/>
              <w:rPr>
                <w:sz w:val="23"/>
                <w:szCs w:val="23"/>
              </w:rPr>
            </w:pPr>
          </w:p>
        </w:tc>
      </w:tr>
      <w:tr w:rsidR="00976E93" w:rsidRPr="00743EED" w:rsidTr="00624A3A">
        <w:trPr>
          <w:trHeight w:val="505"/>
        </w:trPr>
        <w:tc>
          <w:tcPr>
            <w:tcW w:w="749" w:type="dxa"/>
          </w:tcPr>
          <w:p w:rsidR="00976E93" w:rsidRPr="00A9113C" w:rsidRDefault="00F56864">
            <w:pPr>
              <w:pStyle w:val="TableParagraph"/>
              <w:spacing w:line="250" w:lineRule="exact"/>
              <w:ind w:left="10"/>
              <w:jc w:val="center"/>
              <w:rPr>
                <w:sz w:val="23"/>
                <w:szCs w:val="23"/>
              </w:rPr>
            </w:pPr>
            <w:r w:rsidRPr="00A9113C">
              <w:rPr>
                <w:sz w:val="23"/>
                <w:szCs w:val="23"/>
              </w:rPr>
              <w:t>√</w:t>
            </w:r>
          </w:p>
        </w:tc>
        <w:tc>
          <w:tcPr>
            <w:tcW w:w="749" w:type="dxa"/>
          </w:tcPr>
          <w:p w:rsidR="00976E93" w:rsidRPr="00A9113C" w:rsidRDefault="00F56864">
            <w:pPr>
              <w:pStyle w:val="TableParagraph"/>
              <w:spacing w:line="250" w:lineRule="exact"/>
              <w:ind w:left="10"/>
              <w:jc w:val="center"/>
              <w:rPr>
                <w:sz w:val="23"/>
                <w:szCs w:val="23"/>
              </w:rPr>
            </w:pPr>
            <w:r w:rsidRPr="00A9113C">
              <w:rPr>
                <w:sz w:val="23"/>
                <w:szCs w:val="23"/>
              </w:rPr>
              <w:t>√</w:t>
            </w:r>
          </w:p>
        </w:tc>
        <w:tc>
          <w:tcPr>
            <w:tcW w:w="1330" w:type="dxa"/>
          </w:tcPr>
          <w:p w:rsidR="00976E93" w:rsidRPr="00A9113C" w:rsidRDefault="00F56864">
            <w:pPr>
              <w:pStyle w:val="TableParagraph"/>
              <w:spacing w:line="250" w:lineRule="exact"/>
              <w:ind w:left="107"/>
              <w:rPr>
                <w:sz w:val="23"/>
                <w:szCs w:val="23"/>
              </w:rPr>
            </w:pPr>
            <w:r w:rsidRPr="00A9113C">
              <w:rPr>
                <w:sz w:val="23"/>
                <w:szCs w:val="23"/>
              </w:rPr>
              <w:t>TECH-6</w:t>
            </w:r>
          </w:p>
        </w:tc>
        <w:tc>
          <w:tcPr>
            <w:tcW w:w="4951" w:type="dxa"/>
          </w:tcPr>
          <w:p w:rsidR="00976E93" w:rsidRPr="00A9113C" w:rsidRDefault="00F56864">
            <w:pPr>
              <w:pStyle w:val="TableParagraph"/>
              <w:spacing w:before="2" w:line="252" w:lineRule="exact"/>
              <w:ind w:left="107" w:right="212"/>
              <w:rPr>
                <w:sz w:val="23"/>
                <w:szCs w:val="23"/>
              </w:rPr>
            </w:pPr>
            <w:r w:rsidRPr="00A9113C">
              <w:rPr>
                <w:sz w:val="23"/>
                <w:szCs w:val="23"/>
              </w:rPr>
              <w:t>Team Composition, Key Experts Inputs, and attached Curriculum Vitae (CV)</w:t>
            </w:r>
          </w:p>
        </w:tc>
        <w:tc>
          <w:tcPr>
            <w:tcW w:w="1417" w:type="dxa"/>
          </w:tcPr>
          <w:p w:rsidR="00976E93" w:rsidRPr="00A9113C" w:rsidRDefault="00976E93">
            <w:pPr>
              <w:pStyle w:val="TableParagraph"/>
              <w:rPr>
                <w:sz w:val="23"/>
                <w:szCs w:val="23"/>
              </w:rPr>
            </w:pPr>
          </w:p>
        </w:tc>
      </w:tr>
    </w:tbl>
    <w:p w:rsidR="00FC696A" w:rsidRPr="00743EED" w:rsidRDefault="00FC696A" w:rsidP="00FC696A">
      <w:pPr>
        <w:spacing w:line="276" w:lineRule="auto"/>
        <w:ind w:right="-11"/>
        <w:rPr>
          <w:b/>
          <w:bCs/>
        </w:rPr>
      </w:pPr>
    </w:p>
    <w:p w:rsidR="00976E93" w:rsidRPr="00A9113C" w:rsidRDefault="00FC696A" w:rsidP="00624A3A">
      <w:pPr>
        <w:spacing w:line="276" w:lineRule="auto"/>
        <w:ind w:right="-11"/>
        <w:jc w:val="both"/>
        <w:rPr>
          <w:b/>
          <w:bCs/>
          <w:sz w:val="24"/>
          <w:szCs w:val="24"/>
        </w:rPr>
      </w:pPr>
      <w:r w:rsidRPr="00A9113C">
        <w:rPr>
          <w:b/>
          <w:bCs/>
          <w:sz w:val="24"/>
          <w:szCs w:val="24"/>
        </w:rPr>
        <w:t>Note:</w:t>
      </w:r>
    </w:p>
    <w:p w:rsidR="00FC696A" w:rsidRPr="00A9113C" w:rsidRDefault="00FC696A" w:rsidP="00624A3A">
      <w:pPr>
        <w:spacing w:line="276" w:lineRule="auto"/>
        <w:ind w:right="-11"/>
        <w:jc w:val="both"/>
        <w:rPr>
          <w:bCs/>
          <w:sz w:val="24"/>
          <w:szCs w:val="24"/>
        </w:rPr>
      </w:pPr>
      <w:r w:rsidRPr="00A9113C">
        <w:rPr>
          <w:bCs/>
          <w:sz w:val="24"/>
          <w:szCs w:val="24"/>
        </w:rPr>
        <w:t>All pages of the original Technical and Financial Proposal shall be initialed by the same authorized</w:t>
      </w:r>
      <w:r w:rsidR="00A4704A" w:rsidRPr="00A9113C">
        <w:rPr>
          <w:bCs/>
          <w:sz w:val="24"/>
          <w:szCs w:val="24"/>
        </w:rPr>
        <w:t xml:space="preserve"> </w:t>
      </w:r>
      <w:r w:rsidRPr="00A9113C">
        <w:rPr>
          <w:bCs/>
          <w:sz w:val="24"/>
          <w:szCs w:val="24"/>
        </w:rPr>
        <w:t>representative of the Consultant who signs the Proposal.</w:t>
      </w:r>
    </w:p>
    <w:p w:rsidR="00976E93" w:rsidRPr="00743EED" w:rsidRDefault="00976E93">
      <w:pPr>
        <w:pStyle w:val="BodyText"/>
        <w:spacing w:before="10"/>
        <w:rPr>
          <w:b/>
          <w:sz w:val="27"/>
        </w:rPr>
      </w:pPr>
      <w:bookmarkStart w:id="103" w:name="_bookmark42"/>
      <w:bookmarkEnd w:id="103"/>
    </w:p>
    <w:p w:rsidR="002F7629" w:rsidRPr="00743EED" w:rsidRDefault="002F7629" w:rsidP="002F7629">
      <w:pPr>
        <w:pStyle w:val="Heading3"/>
        <w:rPr>
          <w:sz w:val="28"/>
        </w:rPr>
      </w:pPr>
    </w:p>
    <w:p w:rsidR="00976E93" w:rsidRPr="00743EED" w:rsidRDefault="002F7629" w:rsidP="00624A3A">
      <w:pPr>
        <w:pStyle w:val="Heading3"/>
        <w:ind w:left="709" w:hanging="709"/>
      </w:pPr>
      <w:bookmarkStart w:id="104" w:name="_Toc100406004"/>
      <w:r w:rsidRPr="00743EED">
        <w:t xml:space="preserve">4.2   </w:t>
      </w:r>
      <w:r w:rsidRPr="00A9113C">
        <w:rPr>
          <w:sz w:val="28"/>
          <w:szCs w:val="28"/>
        </w:rPr>
        <w:t>Technical Proposal Submission Form (TECH-1)</w:t>
      </w:r>
      <w:bookmarkEnd w:id="104"/>
    </w:p>
    <w:p w:rsidR="00976E93" w:rsidRPr="00743EED" w:rsidRDefault="00976E93" w:rsidP="00624A3A">
      <w:pPr>
        <w:pStyle w:val="BodyText"/>
        <w:spacing w:before="9"/>
        <w:rPr>
          <w:b/>
          <w:sz w:val="13"/>
        </w:rPr>
      </w:pPr>
    </w:p>
    <w:p w:rsidR="002F7629" w:rsidRPr="00A9113C" w:rsidRDefault="002F7629" w:rsidP="00A9113C">
      <w:pPr>
        <w:spacing w:before="92"/>
        <w:ind w:right="542"/>
        <w:rPr>
          <w:sz w:val="24"/>
          <w:szCs w:val="24"/>
        </w:rPr>
      </w:pPr>
      <w:r w:rsidRPr="00A9113C">
        <w:rPr>
          <w:color w:val="1F487C"/>
          <w:sz w:val="24"/>
          <w:szCs w:val="24"/>
        </w:rPr>
        <w:t>{Location, Date}</w:t>
      </w:r>
    </w:p>
    <w:p w:rsidR="002F7629" w:rsidRPr="00A9113C" w:rsidRDefault="002F7629">
      <w:pPr>
        <w:tabs>
          <w:tab w:val="left" w:pos="860"/>
        </w:tabs>
        <w:ind w:left="140"/>
        <w:rPr>
          <w:sz w:val="24"/>
          <w:szCs w:val="24"/>
        </w:rPr>
      </w:pPr>
    </w:p>
    <w:p w:rsidR="00976E93" w:rsidRPr="00A9113C" w:rsidRDefault="00F56864" w:rsidP="00624A3A">
      <w:pPr>
        <w:spacing w:line="276" w:lineRule="auto"/>
        <w:ind w:left="284" w:right="-11"/>
        <w:jc w:val="both"/>
        <w:rPr>
          <w:i/>
          <w:sz w:val="24"/>
          <w:szCs w:val="24"/>
        </w:rPr>
      </w:pPr>
      <w:r w:rsidRPr="00A9113C">
        <w:rPr>
          <w:sz w:val="24"/>
          <w:szCs w:val="24"/>
        </w:rPr>
        <w:t>To:</w:t>
      </w:r>
      <w:r w:rsidRPr="00A9113C">
        <w:rPr>
          <w:sz w:val="24"/>
          <w:szCs w:val="24"/>
        </w:rPr>
        <w:tab/>
      </w:r>
      <w:r w:rsidRPr="00A9113C">
        <w:rPr>
          <w:i/>
          <w:sz w:val="24"/>
          <w:szCs w:val="24"/>
        </w:rPr>
        <w:t>[Name and address of</w:t>
      </w:r>
      <w:r w:rsidR="00A4704A" w:rsidRPr="00A9113C">
        <w:rPr>
          <w:i/>
          <w:sz w:val="24"/>
          <w:szCs w:val="24"/>
        </w:rPr>
        <w:t xml:space="preserve"> </w:t>
      </w:r>
      <w:r w:rsidRPr="00A9113C">
        <w:rPr>
          <w:i/>
          <w:sz w:val="24"/>
          <w:szCs w:val="24"/>
        </w:rPr>
        <w:t>Client]</w:t>
      </w:r>
    </w:p>
    <w:p w:rsidR="00976E93" w:rsidRPr="00A9113C" w:rsidRDefault="00976E93" w:rsidP="00624A3A">
      <w:pPr>
        <w:pStyle w:val="BodyText"/>
        <w:spacing w:line="276" w:lineRule="auto"/>
        <w:ind w:left="284" w:right="-11"/>
        <w:jc w:val="both"/>
        <w:rPr>
          <w:i/>
          <w:sz w:val="24"/>
          <w:szCs w:val="24"/>
        </w:rPr>
      </w:pPr>
    </w:p>
    <w:p w:rsidR="00976E93" w:rsidRPr="00A9113C" w:rsidRDefault="00976E93" w:rsidP="00624A3A">
      <w:pPr>
        <w:pStyle w:val="BodyText"/>
        <w:spacing w:before="2" w:line="276" w:lineRule="auto"/>
        <w:ind w:left="284" w:right="-11"/>
        <w:jc w:val="both"/>
        <w:rPr>
          <w:i/>
          <w:sz w:val="24"/>
          <w:szCs w:val="24"/>
        </w:rPr>
      </w:pPr>
    </w:p>
    <w:p w:rsidR="00976E93" w:rsidRPr="00A9113C" w:rsidRDefault="00F56864" w:rsidP="00624A3A">
      <w:pPr>
        <w:spacing w:line="276" w:lineRule="auto"/>
        <w:ind w:left="284" w:right="-11"/>
        <w:jc w:val="both"/>
        <w:rPr>
          <w:sz w:val="24"/>
          <w:szCs w:val="24"/>
        </w:rPr>
      </w:pPr>
      <w:r w:rsidRPr="00A9113C">
        <w:rPr>
          <w:sz w:val="24"/>
          <w:szCs w:val="24"/>
        </w:rPr>
        <w:t>Dear Sirs:</w:t>
      </w:r>
    </w:p>
    <w:p w:rsidR="00976E93" w:rsidRPr="00A9113C" w:rsidRDefault="00976E93" w:rsidP="00624A3A">
      <w:pPr>
        <w:pStyle w:val="BodyText"/>
        <w:spacing w:before="10" w:line="276" w:lineRule="auto"/>
        <w:ind w:left="284" w:right="-11"/>
        <w:jc w:val="both"/>
        <w:rPr>
          <w:sz w:val="24"/>
          <w:szCs w:val="24"/>
        </w:rPr>
      </w:pPr>
    </w:p>
    <w:p w:rsidR="00976E93" w:rsidRPr="00A9113C" w:rsidRDefault="00F56864" w:rsidP="00624A3A">
      <w:pPr>
        <w:spacing w:before="92" w:line="276" w:lineRule="auto"/>
        <w:ind w:left="284" w:right="-11"/>
        <w:jc w:val="both"/>
        <w:rPr>
          <w:i/>
          <w:sz w:val="24"/>
          <w:szCs w:val="24"/>
        </w:rPr>
      </w:pPr>
      <w:r w:rsidRPr="00A9113C">
        <w:rPr>
          <w:sz w:val="24"/>
          <w:szCs w:val="24"/>
        </w:rPr>
        <w:t xml:space="preserve">We, the undersigned, offer to provide the consulting services for </w:t>
      </w:r>
      <w:r w:rsidRPr="00A9113C">
        <w:rPr>
          <w:i/>
          <w:sz w:val="24"/>
          <w:szCs w:val="24"/>
        </w:rPr>
        <w:t xml:space="preserve">[Insert title of assignment] </w:t>
      </w:r>
      <w:r w:rsidRPr="00A9113C">
        <w:rPr>
          <w:sz w:val="24"/>
          <w:szCs w:val="24"/>
        </w:rPr>
        <w:t xml:space="preserve">in accordance with your Request for Proposals dated </w:t>
      </w:r>
      <w:r w:rsidRPr="00A9113C">
        <w:rPr>
          <w:i/>
          <w:sz w:val="24"/>
          <w:szCs w:val="24"/>
        </w:rPr>
        <w:t xml:space="preserve">[Insert Date] </w:t>
      </w:r>
      <w:r w:rsidRPr="00A9113C">
        <w:rPr>
          <w:sz w:val="24"/>
          <w:szCs w:val="24"/>
        </w:rPr>
        <w:t xml:space="preserve">and our Proposal. </w:t>
      </w:r>
      <w:r w:rsidRPr="00A9113C">
        <w:rPr>
          <w:i/>
          <w:sz w:val="24"/>
          <w:szCs w:val="24"/>
        </w:rPr>
        <w:t xml:space="preserve">[Select appropriate wording depending on the selection method stated in the RFP: </w:t>
      </w:r>
      <w:r w:rsidRPr="00A9113C">
        <w:rPr>
          <w:color w:val="001F5F"/>
          <w:sz w:val="24"/>
          <w:szCs w:val="24"/>
        </w:rPr>
        <w:t>“</w:t>
      </w:r>
      <w:r w:rsidRPr="00A9113C">
        <w:rPr>
          <w:sz w:val="24"/>
          <w:szCs w:val="24"/>
        </w:rPr>
        <w:t>We are hereby submitting our Proposal</w:t>
      </w:r>
      <w:r w:rsidR="0037695A" w:rsidRPr="00A9113C">
        <w:rPr>
          <w:sz w:val="24"/>
          <w:szCs w:val="24"/>
        </w:rPr>
        <w:t xml:space="preserve"> online</w:t>
      </w:r>
      <w:r w:rsidRPr="00A9113C">
        <w:rPr>
          <w:sz w:val="24"/>
          <w:szCs w:val="24"/>
        </w:rPr>
        <w:t xml:space="preserve">, which includes this Technical Proposal and a Financial Proposal </w:t>
      </w:r>
      <w:r w:rsidRPr="00A9113C">
        <w:rPr>
          <w:i/>
          <w:sz w:val="24"/>
          <w:szCs w:val="24"/>
        </w:rPr>
        <w:t xml:space="preserve">or, if only a Technical Proposal is invited </w:t>
      </w:r>
      <w:r w:rsidRPr="00A9113C">
        <w:rPr>
          <w:color w:val="001F5F"/>
          <w:sz w:val="24"/>
          <w:szCs w:val="24"/>
        </w:rPr>
        <w:t>“</w:t>
      </w:r>
      <w:r w:rsidRPr="00A9113C">
        <w:rPr>
          <w:sz w:val="24"/>
          <w:szCs w:val="24"/>
        </w:rPr>
        <w:t>We hereby are submitting our Proposal, which includes this Technical Proposal</w:t>
      </w:r>
      <w:r w:rsidR="0037695A" w:rsidRPr="00A9113C">
        <w:rPr>
          <w:sz w:val="24"/>
          <w:szCs w:val="24"/>
        </w:rPr>
        <w:t xml:space="preserve"> online</w:t>
      </w:r>
      <w:r w:rsidR="004D1614" w:rsidRPr="00A9113C">
        <w:rPr>
          <w:sz w:val="24"/>
          <w:szCs w:val="24"/>
        </w:rPr>
        <w:t xml:space="preserve"> through</w:t>
      </w:r>
      <w:r w:rsidR="0037695A" w:rsidRPr="00A9113C">
        <w:rPr>
          <w:sz w:val="24"/>
          <w:szCs w:val="24"/>
        </w:rPr>
        <w:t xml:space="preserve"> the e-Procurement Portal</w:t>
      </w:r>
      <w:r w:rsidRPr="00A9113C">
        <w:rPr>
          <w:color w:val="001F5F"/>
          <w:sz w:val="24"/>
          <w:szCs w:val="24"/>
        </w:rPr>
        <w:t>.</w:t>
      </w:r>
      <w:r w:rsidRPr="00A9113C">
        <w:rPr>
          <w:i/>
          <w:sz w:val="24"/>
          <w:szCs w:val="24"/>
        </w:rPr>
        <w:t>”].</w:t>
      </w:r>
    </w:p>
    <w:p w:rsidR="00976E93" w:rsidRPr="00A9113C" w:rsidRDefault="00976E93" w:rsidP="00624A3A">
      <w:pPr>
        <w:pStyle w:val="BodyText"/>
        <w:spacing w:line="276" w:lineRule="auto"/>
        <w:ind w:left="284" w:right="-11"/>
        <w:jc w:val="both"/>
        <w:rPr>
          <w:i/>
          <w:sz w:val="24"/>
          <w:szCs w:val="24"/>
        </w:rPr>
      </w:pPr>
    </w:p>
    <w:p w:rsidR="00976E93" w:rsidRPr="00A9113C" w:rsidRDefault="00F56864" w:rsidP="00624A3A">
      <w:pPr>
        <w:spacing w:line="276" w:lineRule="auto"/>
        <w:ind w:left="284" w:right="-11"/>
        <w:jc w:val="both"/>
        <w:rPr>
          <w:sz w:val="24"/>
          <w:szCs w:val="24"/>
        </w:rPr>
      </w:pPr>
      <w:r w:rsidRPr="00A9113C">
        <w:rPr>
          <w:color w:val="1F487C"/>
          <w:sz w:val="24"/>
          <w:szCs w:val="24"/>
        </w:rPr>
        <w:t>{If the Consultant is a joint venture, insert the following</w:t>
      </w:r>
      <w:r w:rsidRPr="00A9113C">
        <w:rPr>
          <w:i/>
          <w:color w:val="1F487C"/>
          <w:sz w:val="24"/>
          <w:szCs w:val="24"/>
        </w:rPr>
        <w:t xml:space="preserve">: </w:t>
      </w:r>
      <w:r w:rsidRPr="00A9113C">
        <w:rPr>
          <w:spacing w:val="4"/>
          <w:sz w:val="24"/>
          <w:szCs w:val="24"/>
        </w:rPr>
        <w:t xml:space="preserve">We </w:t>
      </w:r>
      <w:r w:rsidRPr="00A9113C">
        <w:rPr>
          <w:sz w:val="24"/>
          <w:szCs w:val="24"/>
        </w:rPr>
        <w:t>are submitting our Proposal</w:t>
      </w:r>
      <w:r w:rsidR="00A4704A" w:rsidRPr="00A9113C">
        <w:rPr>
          <w:sz w:val="24"/>
          <w:szCs w:val="24"/>
        </w:rPr>
        <w:t xml:space="preserve"> </w:t>
      </w:r>
      <w:r w:rsidRPr="00A9113C">
        <w:rPr>
          <w:sz w:val="24"/>
          <w:szCs w:val="24"/>
        </w:rPr>
        <w:t>a</w:t>
      </w:r>
      <w:r w:rsidR="008C646B" w:rsidRPr="00A9113C">
        <w:rPr>
          <w:sz w:val="24"/>
          <w:szCs w:val="24"/>
        </w:rPr>
        <w:t>s</w:t>
      </w:r>
      <w:r w:rsidR="00A4704A" w:rsidRPr="00A9113C">
        <w:rPr>
          <w:sz w:val="24"/>
          <w:szCs w:val="24"/>
        </w:rPr>
        <w:t xml:space="preserve"> </w:t>
      </w:r>
      <w:r w:rsidRPr="00A9113C">
        <w:rPr>
          <w:sz w:val="24"/>
          <w:szCs w:val="24"/>
        </w:rPr>
        <w:t>joint</w:t>
      </w:r>
      <w:r w:rsidR="00A4704A" w:rsidRPr="00A9113C">
        <w:rPr>
          <w:sz w:val="24"/>
          <w:szCs w:val="24"/>
        </w:rPr>
        <w:t xml:space="preserve"> </w:t>
      </w:r>
      <w:r w:rsidRPr="00A9113C">
        <w:rPr>
          <w:sz w:val="24"/>
          <w:szCs w:val="24"/>
        </w:rPr>
        <w:t>venture</w:t>
      </w:r>
      <w:r w:rsidR="00A4704A" w:rsidRPr="00A9113C">
        <w:rPr>
          <w:sz w:val="24"/>
          <w:szCs w:val="24"/>
        </w:rPr>
        <w:t xml:space="preserve"> </w:t>
      </w:r>
      <w:r w:rsidRPr="00A9113C">
        <w:rPr>
          <w:sz w:val="24"/>
          <w:szCs w:val="24"/>
        </w:rPr>
        <w:t>with:</w:t>
      </w:r>
      <w:r w:rsidRPr="00A9113C">
        <w:rPr>
          <w:color w:val="1F487C"/>
          <w:sz w:val="24"/>
          <w:szCs w:val="24"/>
        </w:rPr>
        <w:t>{Insert</w:t>
      </w:r>
      <w:r w:rsidR="00A4704A" w:rsidRPr="00A9113C">
        <w:rPr>
          <w:color w:val="1F487C"/>
          <w:sz w:val="24"/>
          <w:szCs w:val="24"/>
        </w:rPr>
        <w:t xml:space="preserve"> </w:t>
      </w:r>
      <w:r w:rsidRPr="00A9113C">
        <w:rPr>
          <w:color w:val="1F487C"/>
          <w:sz w:val="24"/>
          <w:szCs w:val="24"/>
        </w:rPr>
        <w:t>a</w:t>
      </w:r>
      <w:r w:rsidR="00A4704A" w:rsidRPr="00A9113C">
        <w:rPr>
          <w:color w:val="1F487C"/>
          <w:sz w:val="24"/>
          <w:szCs w:val="24"/>
        </w:rPr>
        <w:t xml:space="preserve"> </w:t>
      </w:r>
      <w:r w:rsidRPr="00A9113C">
        <w:rPr>
          <w:color w:val="1F487C"/>
          <w:sz w:val="24"/>
          <w:szCs w:val="24"/>
        </w:rPr>
        <w:t>list</w:t>
      </w:r>
      <w:r w:rsidR="00A4704A" w:rsidRPr="00A9113C">
        <w:rPr>
          <w:color w:val="1F487C"/>
          <w:sz w:val="24"/>
          <w:szCs w:val="24"/>
        </w:rPr>
        <w:t xml:space="preserve"> </w:t>
      </w:r>
      <w:r w:rsidRPr="00A9113C">
        <w:rPr>
          <w:color w:val="1F487C"/>
          <w:sz w:val="24"/>
          <w:szCs w:val="24"/>
        </w:rPr>
        <w:t>with</w:t>
      </w:r>
      <w:r w:rsidR="00A4704A" w:rsidRPr="00A9113C">
        <w:rPr>
          <w:color w:val="1F487C"/>
          <w:sz w:val="24"/>
          <w:szCs w:val="24"/>
        </w:rPr>
        <w:t xml:space="preserve"> </w:t>
      </w:r>
      <w:r w:rsidRPr="00A9113C">
        <w:rPr>
          <w:color w:val="1F487C"/>
          <w:sz w:val="24"/>
          <w:szCs w:val="24"/>
        </w:rPr>
        <w:t>full</w:t>
      </w:r>
      <w:r w:rsidR="00A4704A" w:rsidRPr="00A9113C">
        <w:rPr>
          <w:color w:val="1F487C"/>
          <w:sz w:val="24"/>
          <w:szCs w:val="24"/>
        </w:rPr>
        <w:t xml:space="preserve"> </w:t>
      </w:r>
      <w:r w:rsidRPr="00A9113C">
        <w:rPr>
          <w:color w:val="1F487C"/>
          <w:sz w:val="24"/>
          <w:szCs w:val="24"/>
        </w:rPr>
        <w:t>name</w:t>
      </w:r>
      <w:r w:rsidR="00A4704A" w:rsidRPr="00A9113C">
        <w:rPr>
          <w:color w:val="1F487C"/>
          <w:sz w:val="24"/>
          <w:szCs w:val="24"/>
        </w:rPr>
        <w:t xml:space="preserve"> </w:t>
      </w:r>
      <w:r w:rsidRPr="00A9113C">
        <w:rPr>
          <w:color w:val="1F487C"/>
          <w:sz w:val="24"/>
          <w:szCs w:val="24"/>
        </w:rPr>
        <w:t>and</w:t>
      </w:r>
      <w:r w:rsidR="00A4704A" w:rsidRPr="00A9113C">
        <w:rPr>
          <w:color w:val="1F487C"/>
          <w:sz w:val="24"/>
          <w:szCs w:val="24"/>
        </w:rPr>
        <w:t xml:space="preserve"> </w:t>
      </w:r>
      <w:r w:rsidRPr="00A9113C">
        <w:rPr>
          <w:color w:val="1F487C"/>
          <w:sz w:val="24"/>
          <w:szCs w:val="24"/>
        </w:rPr>
        <w:t>the</w:t>
      </w:r>
      <w:r w:rsidR="00A4704A" w:rsidRPr="00A9113C">
        <w:rPr>
          <w:color w:val="1F487C"/>
          <w:sz w:val="24"/>
          <w:szCs w:val="24"/>
        </w:rPr>
        <w:t xml:space="preserve"> </w:t>
      </w:r>
      <w:r w:rsidRPr="00A9113C">
        <w:rPr>
          <w:color w:val="1F487C"/>
          <w:sz w:val="24"/>
          <w:szCs w:val="24"/>
        </w:rPr>
        <w:t>legal</w:t>
      </w:r>
      <w:r w:rsidR="00A4704A" w:rsidRPr="00A9113C">
        <w:rPr>
          <w:color w:val="1F487C"/>
          <w:sz w:val="24"/>
          <w:szCs w:val="24"/>
        </w:rPr>
        <w:t xml:space="preserve"> </w:t>
      </w:r>
      <w:r w:rsidRPr="00A9113C">
        <w:rPr>
          <w:color w:val="1F487C"/>
          <w:sz w:val="24"/>
          <w:szCs w:val="24"/>
        </w:rPr>
        <w:t>address</w:t>
      </w:r>
      <w:r w:rsidR="00A4704A" w:rsidRPr="00A9113C">
        <w:rPr>
          <w:color w:val="1F487C"/>
          <w:sz w:val="24"/>
          <w:szCs w:val="24"/>
        </w:rPr>
        <w:t xml:space="preserve"> </w:t>
      </w:r>
      <w:r w:rsidRPr="00A9113C">
        <w:rPr>
          <w:color w:val="1F487C"/>
          <w:sz w:val="24"/>
          <w:szCs w:val="24"/>
        </w:rPr>
        <w:t>of</w:t>
      </w:r>
      <w:r w:rsidR="00A4704A" w:rsidRPr="00A9113C">
        <w:rPr>
          <w:color w:val="1F487C"/>
          <w:sz w:val="24"/>
          <w:szCs w:val="24"/>
        </w:rPr>
        <w:t xml:space="preserve"> </w:t>
      </w:r>
      <w:r w:rsidRPr="00A9113C">
        <w:rPr>
          <w:color w:val="1F487C"/>
          <w:sz w:val="24"/>
          <w:szCs w:val="24"/>
        </w:rPr>
        <w:t>each member,</w:t>
      </w:r>
      <w:r w:rsidR="00A4704A" w:rsidRPr="00A9113C">
        <w:rPr>
          <w:color w:val="1F487C"/>
          <w:sz w:val="24"/>
          <w:szCs w:val="24"/>
        </w:rPr>
        <w:t xml:space="preserve"> </w:t>
      </w:r>
      <w:r w:rsidRPr="00A9113C">
        <w:rPr>
          <w:color w:val="1F487C"/>
          <w:sz w:val="24"/>
          <w:szCs w:val="24"/>
        </w:rPr>
        <w:t>and</w:t>
      </w:r>
      <w:r w:rsidR="00A4704A" w:rsidRPr="00A9113C">
        <w:rPr>
          <w:color w:val="1F487C"/>
          <w:sz w:val="24"/>
          <w:szCs w:val="24"/>
        </w:rPr>
        <w:t xml:space="preserve"> </w:t>
      </w:r>
      <w:r w:rsidRPr="00A9113C">
        <w:rPr>
          <w:color w:val="1F487C"/>
          <w:sz w:val="24"/>
          <w:szCs w:val="24"/>
        </w:rPr>
        <w:t>indicate</w:t>
      </w:r>
      <w:r w:rsidR="00A4704A" w:rsidRPr="00A9113C">
        <w:rPr>
          <w:color w:val="1F487C"/>
          <w:sz w:val="24"/>
          <w:szCs w:val="24"/>
        </w:rPr>
        <w:t xml:space="preserve"> </w:t>
      </w:r>
      <w:r w:rsidRPr="00A9113C">
        <w:rPr>
          <w:color w:val="1F487C"/>
          <w:sz w:val="24"/>
          <w:szCs w:val="24"/>
        </w:rPr>
        <w:t>the</w:t>
      </w:r>
      <w:r w:rsidR="00A4704A" w:rsidRPr="00A9113C">
        <w:rPr>
          <w:color w:val="1F487C"/>
          <w:sz w:val="24"/>
          <w:szCs w:val="24"/>
        </w:rPr>
        <w:t xml:space="preserve"> </w:t>
      </w:r>
      <w:r w:rsidRPr="00A9113C">
        <w:rPr>
          <w:color w:val="1F487C"/>
          <w:sz w:val="24"/>
          <w:szCs w:val="24"/>
        </w:rPr>
        <w:t>lead</w:t>
      </w:r>
      <w:r w:rsidR="00A4704A" w:rsidRPr="00A9113C">
        <w:rPr>
          <w:color w:val="1F487C"/>
          <w:sz w:val="24"/>
          <w:szCs w:val="24"/>
        </w:rPr>
        <w:t xml:space="preserve"> </w:t>
      </w:r>
      <w:r w:rsidRPr="00A9113C">
        <w:rPr>
          <w:color w:val="1F487C"/>
          <w:sz w:val="24"/>
          <w:szCs w:val="24"/>
        </w:rPr>
        <w:t>member}</w:t>
      </w:r>
      <w:r w:rsidRPr="00A9113C">
        <w:rPr>
          <w:sz w:val="24"/>
          <w:szCs w:val="24"/>
        </w:rPr>
        <w:t>.</w:t>
      </w:r>
      <w:r w:rsidRPr="00A9113C">
        <w:rPr>
          <w:spacing w:val="3"/>
          <w:sz w:val="24"/>
          <w:szCs w:val="24"/>
        </w:rPr>
        <w:t>We</w:t>
      </w:r>
      <w:r w:rsidR="00A4704A" w:rsidRPr="00A9113C">
        <w:rPr>
          <w:spacing w:val="3"/>
          <w:sz w:val="24"/>
          <w:szCs w:val="24"/>
        </w:rPr>
        <w:t xml:space="preserve"> </w:t>
      </w:r>
      <w:r w:rsidRPr="00A9113C">
        <w:rPr>
          <w:sz w:val="24"/>
          <w:szCs w:val="24"/>
        </w:rPr>
        <w:t>have</w:t>
      </w:r>
      <w:r w:rsidR="00A4704A" w:rsidRPr="00A9113C">
        <w:rPr>
          <w:sz w:val="24"/>
          <w:szCs w:val="24"/>
        </w:rPr>
        <w:t xml:space="preserve"> </w:t>
      </w:r>
      <w:r w:rsidRPr="00A9113C">
        <w:rPr>
          <w:sz w:val="24"/>
          <w:szCs w:val="24"/>
        </w:rPr>
        <w:t>attached</w:t>
      </w:r>
      <w:r w:rsidR="00A4704A" w:rsidRPr="00A9113C">
        <w:rPr>
          <w:sz w:val="24"/>
          <w:szCs w:val="24"/>
        </w:rPr>
        <w:t xml:space="preserve"> </w:t>
      </w:r>
      <w:r w:rsidRPr="00A9113C">
        <w:rPr>
          <w:sz w:val="24"/>
          <w:szCs w:val="24"/>
        </w:rPr>
        <w:t>a</w:t>
      </w:r>
      <w:r w:rsidR="00A4704A" w:rsidRPr="00A9113C">
        <w:rPr>
          <w:sz w:val="24"/>
          <w:szCs w:val="24"/>
        </w:rPr>
        <w:t xml:space="preserve"> </w:t>
      </w:r>
      <w:r w:rsidRPr="00A9113C">
        <w:rPr>
          <w:sz w:val="24"/>
          <w:szCs w:val="24"/>
        </w:rPr>
        <w:t>copy</w:t>
      </w:r>
      <w:r w:rsidRPr="00A9113C">
        <w:rPr>
          <w:color w:val="1F487C"/>
          <w:sz w:val="24"/>
          <w:szCs w:val="24"/>
        </w:rPr>
        <w:t>{insert:“of</w:t>
      </w:r>
      <w:r w:rsidR="00A4704A" w:rsidRPr="00A9113C">
        <w:rPr>
          <w:color w:val="1F487C"/>
          <w:sz w:val="24"/>
          <w:szCs w:val="24"/>
        </w:rPr>
        <w:t xml:space="preserve"> </w:t>
      </w:r>
      <w:r w:rsidRPr="00A9113C">
        <w:rPr>
          <w:color w:val="1F487C"/>
          <w:sz w:val="24"/>
          <w:szCs w:val="24"/>
        </w:rPr>
        <w:t>our</w:t>
      </w:r>
      <w:r w:rsidR="00A4704A" w:rsidRPr="00A9113C">
        <w:rPr>
          <w:color w:val="1F487C"/>
          <w:sz w:val="24"/>
          <w:szCs w:val="24"/>
        </w:rPr>
        <w:t xml:space="preserve"> </w:t>
      </w:r>
      <w:r w:rsidRPr="00A9113C">
        <w:rPr>
          <w:color w:val="1F487C"/>
          <w:sz w:val="24"/>
          <w:szCs w:val="24"/>
        </w:rPr>
        <w:t xml:space="preserve">letter of intent to form a joint venture” or, if a JV is already formed, “of the JV agreement”} </w:t>
      </w:r>
      <w:r w:rsidRPr="00A9113C">
        <w:rPr>
          <w:sz w:val="24"/>
          <w:szCs w:val="24"/>
        </w:rPr>
        <w:t>signedbyeveryparticipatingmember,whichdetailsthelikelylegalstructureofandthe confirmation of joint and severable liability of the members of the said joint</w:t>
      </w:r>
      <w:r w:rsidR="00A4704A" w:rsidRPr="00A9113C">
        <w:rPr>
          <w:sz w:val="24"/>
          <w:szCs w:val="24"/>
        </w:rPr>
        <w:t xml:space="preserve"> </w:t>
      </w:r>
      <w:r w:rsidRPr="00A9113C">
        <w:rPr>
          <w:sz w:val="24"/>
          <w:szCs w:val="24"/>
        </w:rPr>
        <w:t>venture.</w:t>
      </w:r>
    </w:p>
    <w:p w:rsidR="00976E93" w:rsidRPr="00A9113C" w:rsidRDefault="00976E93" w:rsidP="00624A3A">
      <w:pPr>
        <w:pStyle w:val="BodyText"/>
        <w:spacing w:before="3" w:line="276" w:lineRule="auto"/>
        <w:ind w:left="284" w:right="-11"/>
        <w:jc w:val="both"/>
        <w:rPr>
          <w:sz w:val="24"/>
          <w:szCs w:val="24"/>
        </w:rPr>
      </w:pPr>
    </w:p>
    <w:p w:rsidR="00976E93" w:rsidRPr="00A9113C" w:rsidRDefault="00F56864" w:rsidP="00624A3A">
      <w:pPr>
        <w:spacing w:line="276" w:lineRule="auto"/>
        <w:ind w:left="284" w:right="-11"/>
        <w:jc w:val="both"/>
        <w:rPr>
          <w:sz w:val="24"/>
          <w:szCs w:val="24"/>
        </w:rPr>
      </w:pPr>
      <w:r w:rsidRPr="00A9113C">
        <w:rPr>
          <w:color w:val="1F487C"/>
          <w:sz w:val="24"/>
          <w:szCs w:val="24"/>
        </w:rPr>
        <w:t>{OR</w:t>
      </w:r>
    </w:p>
    <w:p w:rsidR="00976E93" w:rsidRPr="00A9113C" w:rsidRDefault="00976E93" w:rsidP="00624A3A">
      <w:pPr>
        <w:pStyle w:val="BodyText"/>
        <w:spacing w:line="276" w:lineRule="auto"/>
        <w:ind w:left="284" w:right="-11"/>
        <w:jc w:val="both"/>
        <w:rPr>
          <w:sz w:val="24"/>
          <w:szCs w:val="24"/>
        </w:rPr>
      </w:pPr>
    </w:p>
    <w:p w:rsidR="00976E93" w:rsidRPr="00A9113C" w:rsidRDefault="00F56864" w:rsidP="00624A3A">
      <w:pPr>
        <w:spacing w:line="276" w:lineRule="auto"/>
        <w:ind w:left="284" w:right="-11"/>
        <w:jc w:val="both"/>
        <w:rPr>
          <w:sz w:val="24"/>
          <w:szCs w:val="24"/>
        </w:rPr>
      </w:pPr>
      <w:r w:rsidRPr="00A9113C">
        <w:rPr>
          <w:sz w:val="24"/>
          <w:szCs w:val="24"/>
        </w:rPr>
        <w:t xml:space="preserve">If the Consultant’s Proposal includes Sub-consultants, insert the following: We are submitting our Proposal with the following firms as Sub-consultants: </w:t>
      </w:r>
      <w:r w:rsidRPr="00A9113C">
        <w:rPr>
          <w:color w:val="1F487C"/>
          <w:sz w:val="24"/>
          <w:szCs w:val="24"/>
        </w:rPr>
        <w:t>{Insert a list with full name and address of each Sub-consultant.}</w:t>
      </w:r>
    </w:p>
    <w:p w:rsidR="00976E93" w:rsidRPr="00A9113C" w:rsidRDefault="00976E93" w:rsidP="00624A3A">
      <w:pPr>
        <w:pStyle w:val="BodyText"/>
        <w:spacing w:before="1" w:line="276" w:lineRule="auto"/>
        <w:ind w:left="284" w:right="-11"/>
        <w:jc w:val="both"/>
        <w:rPr>
          <w:sz w:val="24"/>
          <w:szCs w:val="24"/>
        </w:rPr>
      </w:pPr>
    </w:p>
    <w:p w:rsidR="00976E93" w:rsidRPr="00A9113C" w:rsidRDefault="00F56864" w:rsidP="00624A3A">
      <w:pPr>
        <w:spacing w:line="276" w:lineRule="auto"/>
        <w:ind w:left="284" w:right="-11"/>
        <w:jc w:val="both"/>
        <w:rPr>
          <w:sz w:val="24"/>
          <w:szCs w:val="24"/>
        </w:rPr>
      </w:pPr>
      <w:r w:rsidRPr="00A9113C">
        <w:rPr>
          <w:sz w:val="24"/>
          <w:szCs w:val="24"/>
        </w:rPr>
        <w:t>We hereby declare that:</w:t>
      </w:r>
    </w:p>
    <w:p w:rsidR="00976E93" w:rsidRPr="00A9113C" w:rsidRDefault="00976E93" w:rsidP="00624A3A">
      <w:pPr>
        <w:pStyle w:val="BodyText"/>
        <w:spacing w:line="276" w:lineRule="auto"/>
        <w:ind w:left="284" w:right="-11"/>
        <w:jc w:val="both"/>
        <w:rPr>
          <w:sz w:val="24"/>
          <w:szCs w:val="24"/>
        </w:rPr>
      </w:pPr>
    </w:p>
    <w:p w:rsidR="00976E93" w:rsidRPr="00A9113C" w:rsidRDefault="00F56864" w:rsidP="00624A3A">
      <w:pPr>
        <w:pStyle w:val="ListParagraph"/>
        <w:numPr>
          <w:ilvl w:val="0"/>
          <w:numId w:val="124"/>
        </w:numPr>
        <w:spacing w:line="276" w:lineRule="auto"/>
        <w:ind w:left="993" w:right="-11" w:hanging="426"/>
        <w:rPr>
          <w:sz w:val="24"/>
          <w:szCs w:val="24"/>
        </w:rPr>
      </w:pPr>
      <w:r w:rsidRPr="00A9113C">
        <w:rPr>
          <w:sz w:val="24"/>
          <w:szCs w:val="24"/>
        </w:rPr>
        <w:t>All</w:t>
      </w:r>
      <w:r w:rsidR="00746FB8" w:rsidRPr="00A9113C">
        <w:rPr>
          <w:sz w:val="24"/>
          <w:szCs w:val="24"/>
        </w:rPr>
        <w:t xml:space="preserve"> </w:t>
      </w:r>
      <w:r w:rsidRPr="00A9113C">
        <w:rPr>
          <w:sz w:val="24"/>
          <w:szCs w:val="24"/>
        </w:rPr>
        <w:t>the</w:t>
      </w:r>
      <w:r w:rsidR="00746FB8" w:rsidRPr="00A9113C">
        <w:rPr>
          <w:sz w:val="24"/>
          <w:szCs w:val="24"/>
        </w:rPr>
        <w:t xml:space="preserve"> </w:t>
      </w:r>
      <w:r w:rsidRPr="00A9113C">
        <w:rPr>
          <w:sz w:val="24"/>
          <w:szCs w:val="24"/>
        </w:rPr>
        <w:t>information</w:t>
      </w:r>
      <w:r w:rsidR="00746FB8" w:rsidRPr="00A9113C">
        <w:rPr>
          <w:sz w:val="24"/>
          <w:szCs w:val="24"/>
        </w:rPr>
        <w:t xml:space="preserve"> </w:t>
      </w:r>
      <w:r w:rsidRPr="00A9113C">
        <w:rPr>
          <w:sz w:val="24"/>
          <w:szCs w:val="24"/>
        </w:rPr>
        <w:t>and</w:t>
      </w:r>
      <w:r w:rsidR="00746FB8" w:rsidRPr="00A9113C">
        <w:rPr>
          <w:sz w:val="24"/>
          <w:szCs w:val="24"/>
        </w:rPr>
        <w:t xml:space="preserve"> </w:t>
      </w:r>
      <w:r w:rsidRPr="00A9113C">
        <w:rPr>
          <w:sz w:val="24"/>
          <w:szCs w:val="24"/>
        </w:rPr>
        <w:t>statements</w:t>
      </w:r>
      <w:r w:rsidR="00746FB8" w:rsidRPr="00A9113C">
        <w:rPr>
          <w:sz w:val="24"/>
          <w:szCs w:val="24"/>
        </w:rPr>
        <w:t xml:space="preserve"> </w:t>
      </w:r>
      <w:r w:rsidRPr="00A9113C">
        <w:rPr>
          <w:sz w:val="24"/>
          <w:szCs w:val="24"/>
        </w:rPr>
        <w:t>made</w:t>
      </w:r>
      <w:r w:rsidR="00746FB8" w:rsidRPr="00A9113C">
        <w:rPr>
          <w:sz w:val="24"/>
          <w:szCs w:val="24"/>
        </w:rPr>
        <w:t xml:space="preserve"> </w:t>
      </w:r>
      <w:r w:rsidRPr="00A9113C">
        <w:rPr>
          <w:sz w:val="24"/>
          <w:szCs w:val="24"/>
        </w:rPr>
        <w:t>in</w:t>
      </w:r>
      <w:r w:rsidR="00746FB8" w:rsidRPr="00A9113C">
        <w:rPr>
          <w:sz w:val="24"/>
          <w:szCs w:val="24"/>
        </w:rPr>
        <w:t xml:space="preserve"> </w:t>
      </w:r>
      <w:r w:rsidRPr="00A9113C">
        <w:rPr>
          <w:sz w:val="24"/>
          <w:szCs w:val="24"/>
        </w:rPr>
        <w:t>this</w:t>
      </w:r>
      <w:r w:rsidR="00746FB8" w:rsidRPr="00A9113C">
        <w:rPr>
          <w:sz w:val="24"/>
          <w:szCs w:val="24"/>
        </w:rPr>
        <w:t xml:space="preserve"> </w:t>
      </w:r>
      <w:r w:rsidRPr="00A9113C">
        <w:rPr>
          <w:sz w:val="24"/>
          <w:szCs w:val="24"/>
        </w:rPr>
        <w:t>Proposal</w:t>
      </w:r>
      <w:r w:rsidR="00746FB8" w:rsidRPr="00A9113C">
        <w:rPr>
          <w:sz w:val="24"/>
          <w:szCs w:val="24"/>
        </w:rPr>
        <w:t xml:space="preserve"> </w:t>
      </w:r>
      <w:r w:rsidRPr="00A9113C">
        <w:rPr>
          <w:sz w:val="24"/>
          <w:szCs w:val="24"/>
        </w:rPr>
        <w:t>are</w:t>
      </w:r>
      <w:r w:rsidR="00746FB8" w:rsidRPr="00A9113C">
        <w:rPr>
          <w:sz w:val="24"/>
          <w:szCs w:val="24"/>
        </w:rPr>
        <w:t xml:space="preserve"> </w:t>
      </w:r>
      <w:r w:rsidRPr="00A9113C">
        <w:rPr>
          <w:sz w:val="24"/>
          <w:szCs w:val="24"/>
        </w:rPr>
        <w:t>true</w:t>
      </w:r>
      <w:r w:rsidR="00746FB8" w:rsidRPr="00A9113C">
        <w:rPr>
          <w:sz w:val="24"/>
          <w:szCs w:val="24"/>
        </w:rPr>
        <w:t xml:space="preserve"> </w:t>
      </w:r>
      <w:r w:rsidRPr="00A9113C">
        <w:rPr>
          <w:sz w:val="24"/>
          <w:szCs w:val="24"/>
        </w:rPr>
        <w:t>and</w:t>
      </w:r>
      <w:r w:rsidR="00746FB8" w:rsidRPr="00A9113C">
        <w:rPr>
          <w:sz w:val="24"/>
          <w:szCs w:val="24"/>
        </w:rPr>
        <w:t xml:space="preserve"> </w:t>
      </w:r>
      <w:r w:rsidRPr="00A9113C">
        <w:rPr>
          <w:sz w:val="24"/>
          <w:szCs w:val="24"/>
        </w:rPr>
        <w:t xml:space="preserve">we accept that any misinterpretation or misrepresentation contained in this Proposal may lead to our disqualification by </w:t>
      </w:r>
      <w:r w:rsidR="00746FB8" w:rsidRPr="00A9113C">
        <w:rPr>
          <w:sz w:val="24"/>
          <w:szCs w:val="24"/>
        </w:rPr>
        <w:t>the Client</w:t>
      </w:r>
      <w:r w:rsidRPr="00A9113C">
        <w:rPr>
          <w:sz w:val="24"/>
          <w:szCs w:val="24"/>
        </w:rPr>
        <w:t>.</w:t>
      </w:r>
    </w:p>
    <w:p w:rsidR="00976E93" w:rsidRPr="00A9113C" w:rsidRDefault="00976E93" w:rsidP="00624A3A">
      <w:pPr>
        <w:pStyle w:val="BodyText"/>
        <w:spacing w:line="276" w:lineRule="auto"/>
        <w:ind w:left="993" w:right="-11" w:hanging="426"/>
        <w:jc w:val="both"/>
        <w:rPr>
          <w:sz w:val="24"/>
          <w:szCs w:val="24"/>
        </w:rPr>
      </w:pPr>
    </w:p>
    <w:p w:rsidR="000F787F" w:rsidRPr="00A9113C" w:rsidRDefault="00F56864" w:rsidP="000F787F">
      <w:pPr>
        <w:pStyle w:val="ListParagraph"/>
        <w:numPr>
          <w:ilvl w:val="0"/>
          <w:numId w:val="124"/>
        </w:numPr>
        <w:spacing w:line="276" w:lineRule="auto"/>
        <w:ind w:left="993" w:right="-11" w:hanging="426"/>
        <w:rPr>
          <w:sz w:val="24"/>
          <w:szCs w:val="24"/>
        </w:rPr>
      </w:pPr>
      <w:r w:rsidRPr="00A9113C">
        <w:rPr>
          <w:sz w:val="24"/>
          <w:szCs w:val="24"/>
        </w:rPr>
        <w:t>Our Proposal shall be valid and remain binding upon us for the periodof time specified in the Data Sheet, Clause</w:t>
      </w:r>
      <w:r w:rsidR="002F7629" w:rsidRPr="00A9113C">
        <w:rPr>
          <w:spacing w:val="1"/>
          <w:sz w:val="24"/>
          <w:szCs w:val="24"/>
        </w:rPr>
        <w:t>2.</w:t>
      </w:r>
      <w:r w:rsidRPr="00A9113C">
        <w:rPr>
          <w:sz w:val="24"/>
          <w:szCs w:val="24"/>
        </w:rPr>
        <w:t>12.1.</w:t>
      </w:r>
    </w:p>
    <w:p w:rsidR="000F787F" w:rsidRPr="00A9113C" w:rsidRDefault="000F787F" w:rsidP="00624A3A">
      <w:pPr>
        <w:pStyle w:val="ListParagraph"/>
        <w:spacing w:line="276" w:lineRule="auto"/>
        <w:ind w:left="993" w:right="-11" w:firstLine="0"/>
        <w:rPr>
          <w:sz w:val="24"/>
          <w:szCs w:val="24"/>
        </w:rPr>
      </w:pPr>
    </w:p>
    <w:p w:rsidR="000F787F" w:rsidRPr="00A9113C" w:rsidRDefault="00F56864" w:rsidP="000F787F">
      <w:pPr>
        <w:pStyle w:val="ListParagraph"/>
        <w:numPr>
          <w:ilvl w:val="0"/>
          <w:numId w:val="124"/>
        </w:numPr>
        <w:spacing w:line="276" w:lineRule="auto"/>
        <w:ind w:left="993" w:right="-11" w:hanging="426"/>
        <w:rPr>
          <w:sz w:val="24"/>
          <w:szCs w:val="24"/>
        </w:rPr>
      </w:pPr>
      <w:r w:rsidRPr="00A9113C">
        <w:rPr>
          <w:spacing w:val="3"/>
          <w:sz w:val="24"/>
          <w:szCs w:val="24"/>
        </w:rPr>
        <w:t xml:space="preserve">We </w:t>
      </w:r>
      <w:r w:rsidRPr="00A9113C">
        <w:rPr>
          <w:sz w:val="24"/>
          <w:szCs w:val="24"/>
        </w:rPr>
        <w:t>have no Conflict of Interest in accordance with ITC</w:t>
      </w:r>
      <w:r w:rsidR="002F7629" w:rsidRPr="00A9113C">
        <w:rPr>
          <w:spacing w:val="-13"/>
          <w:sz w:val="24"/>
          <w:szCs w:val="24"/>
        </w:rPr>
        <w:t>2.</w:t>
      </w:r>
      <w:r w:rsidRPr="00A9113C">
        <w:rPr>
          <w:sz w:val="24"/>
          <w:szCs w:val="24"/>
        </w:rPr>
        <w:t>3.</w:t>
      </w:r>
    </w:p>
    <w:p w:rsidR="000F787F" w:rsidRPr="00A9113C" w:rsidRDefault="000F787F" w:rsidP="00624A3A">
      <w:pPr>
        <w:pStyle w:val="ListParagraph"/>
        <w:spacing w:line="276" w:lineRule="auto"/>
        <w:ind w:left="993" w:right="-11" w:firstLine="0"/>
        <w:rPr>
          <w:sz w:val="24"/>
          <w:szCs w:val="24"/>
        </w:rPr>
      </w:pPr>
    </w:p>
    <w:p w:rsidR="000F787F" w:rsidRPr="00A9113C" w:rsidRDefault="000F787F" w:rsidP="00624A3A">
      <w:pPr>
        <w:pStyle w:val="ListParagraph"/>
        <w:numPr>
          <w:ilvl w:val="0"/>
          <w:numId w:val="124"/>
        </w:numPr>
        <w:spacing w:line="276" w:lineRule="auto"/>
        <w:ind w:left="993" w:right="-11" w:hanging="426"/>
        <w:rPr>
          <w:sz w:val="24"/>
          <w:szCs w:val="24"/>
        </w:rPr>
      </w:pPr>
      <w:r w:rsidRPr="00A9113C">
        <w:rPr>
          <w:sz w:val="24"/>
          <w:szCs w:val="24"/>
        </w:rPr>
        <w:lastRenderedPageBreak/>
        <w:t>We, along with any of our sub-consultants, sub-contractors, suppliers, or service providers for any part of our contract, are not debarred by Central Government, State Government, or any Public Undertakings, Autonomous Bodies, Authorities under them.</w:t>
      </w:r>
    </w:p>
    <w:p w:rsidR="000F787F" w:rsidRPr="00A9113C" w:rsidRDefault="000F787F" w:rsidP="000F787F">
      <w:pPr>
        <w:pStyle w:val="ListParagraph"/>
        <w:rPr>
          <w:sz w:val="24"/>
          <w:szCs w:val="24"/>
        </w:rPr>
      </w:pPr>
    </w:p>
    <w:p w:rsidR="00976E93" w:rsidRPr="00A9113C" w:rsidRDefault="00F56864" w:rsidP="00624A3A">
      <w:pPr>
        <w:pStyle w:val="ListParagraph"/>
        <w:numPr>
          <w:ilvl w:val="0"/>
          <w:numId w:val="124"/>
        </w:numPr>
        <w:spacing w:line="276" w:lineRule="auto"/>
        <w:ind w:right="-11"/>
        <w:rPr>
          <w:sz w:val="24"/>
          <w:szCs w:val="24"/>
        </w:rPr>
      </w:pPr>
      <w:r w:rsidRPr="00A9113C">
        <w:rPr>
          <w:spacing w:val="3"/>
          <w:sz w:val="24"/>
          <w:szCs w:val="24"/>
        </w:rPr>
        <w:t xml:space="preserve">We </w:t>
      </w:r>
      <w:r w:rsidRPr="00A9113C">
        <w:rPr>
          <w:sz w:val="24"/>
          <w:szCs w:val="24"/>
        </w:rPr>
        <w:t>undertake to observe the Code of Integrity as prescribed in ITC</w:t>
      </w:r>
      <w:r w:rsidR="000F787F" w:rsidRPr="00A9113C">
        <w:rPr>
          <w:spacing w:val="-21"/>
          <w:sz w:val="24"/>
          <w:szCs w:val="24"/>
        </w:rPr>
        <w:t xml:space="preserve">2. </w:t>
      </w:r>
      <w:r w:rsidRPr="00A9113C">
        <w:rPr>
          <w:sz w:val="24"/>
          <w:szCs w:val="24"/>
        </w:rPr>
        <w:t>5.</w:t>
      </w:r>
    </w:p>
    <w:p w:rsidR="00976E93" w:rsidRPr="00A9113C" w:rsidRDefault="00976E93" w:rsidP="00624A3A">
      <w:pPr>
        <w:pStyle w:val="BodyText"/>
        <w:spacing w:line="276" w:lineRule="auto"/>
        <w:ind w:left="284" w:right="-11"/>
        <w:jc w:val="both"/>
        <w:rPr>
          <w:sz w:val="24"/>
          <w:szCs w:val="24"/>
        </w:rPr>
      </w:pPr>
    </w:p>
    <w:p w:rsidR="00976E93" w:rsidRPr="00A9113C" w:rsidRDefault="00F56864" w:rsidP="00624A3A">
      <w:pPr>
        <w:pStyle w:val="ListParagraph"/>
        <w:numPr>
          <w:ilvl w:val="0"/>
          <w:numId w:val="124"/>
        </w:numPr>
        <w:spacing w:line="276" w:lineRule="auto"/>
        <w:ind w:right="-11"/>
        <w:rPr>
          <w:sz w:val="24"/>
          <w:szCs w:val="24"/>
        </w:rPr>
      </w:pPr>
      <w:r w:rsidRPr="00A9113C">
        <w:rPr>
          <w:spacing w:val="3"/>
          <w:sz w:val="24"/>
          <w:szCs w:val="24"/>
        </w:rPr>
        <w:t xml:space="preserve">We </w:t>
      </w:r>
      <w:r w:rsidRPr="00A9113C">
        <w:rPr>
          <w:sz w:val="24"/>
          <w:szCs w:val="24"/>
        </w:rPr>
        <w:t>undertake to negotiate a Contract on the basis of the proposed Key Experts.</w:t>
      </w:r>
      <w:r w:rsidR="00746FB8" w:rsidRPr="00A9113C">
        <w:rPr>
          <w:sz w:val="24"/>
          <w:szCs w:val="24"/>
        </w:rPr>
        <w:t xml:space="preserve"> </w:t>
      </w:r>
      <w:r w:rsidRPr="00A9113C">
        <w:rPr>
          <w:spacing w:val="4"/>
          <w:sz w:val="24"/>
          <w:szCs w:val="24"/>
        </w:rPr>
        <w:t>We</w:t>
      </w:r>
      <w:r w:rsidR="00746FB8" w:rsidRPr="00A9113C">
        <w:rPr>
          <w:spacing w:val="4"/>
          <w:sz w:val="24"/>
          <w:szCs w:val="24"/>
        </w:rPr>
        <w:t xml:space="preserve"> </w:t>
      </w:r>
      <w:r w:rsidRPr="00A9113C">
        <w:rPr>
          <w:sz w:val="24"/>
          <w:szCs w:val="24"/>
        </w:rPr>
        <w:t>accept</w:t>
      </w:r>
      <w:r w:rsidR="00746FB8" w:rsidRPr="00A9113C">
        <w:rPr>
          <w:sz w:val="24"/>
          <w:szCs w:val="24"/>
        </w:rPr>
        <w:t xml:space="preserve"> </w:t>
      </w:r>
      <w:r w:rsidRPr="00A9113C">
        <w:rPr>
          <w:sz w:val="24"/>
          <w:szCs w:val="24"/>
        </w:rPr>
        <w:t>that</w:t>
      </w:r>
      <w:r w:rsidR="00746FB8" w:rsidRPr="00A9113C">
        <w:rPr>
          <w:sz w:val="24"/>
          <w:szCs w:val="24"/>
        </w:rPr>
        <w:t xml:space="preserve"> </w:t>
      </w:r>
      <w:r w:rsidRPr="00A9113C">
        <w:rPr>
          <w:sz w:val="24"/>
          <w:szCs w:val="24"/>
        </w:rPr>
        <w:t>the</w:t>
      </w:r>
      <w:r w:rsidR="00746FB8" w:rsidRPr="00A9113C">
        <w:rPr>
          <w:sz w:val="24"/>
          <w:szCs w:val="24"/>
        </w:rPr>
        <w:t xml:space="preserve"> </w:t>
      </w:r>
      <w:r w:rsidRPr="00A9113C">
        <w:rPr>
          <w:sz w:val="24"/>
          <w:szCs w:val="24"/>
        </w:rPr>
        <w:t>substitution</w:t>
      </w:r>
      <w:r w:rsidR="00746FB8" w:rsidRPr="00A9113C">
        <w:rPr>
          <w:sz w:val="24"/>
          <w:szCs w:val="24"/>
        </w:rPr>
        <w:t xml:space="preserve"> </w:t>
      </w:r>
      <w:r w:rsidRPr="00A9113C">
        <w:rPr>
          <w:sz w:val="24"/>
          <w:szCs w:val="24"/>
        </w:rPr>
        <w:t>of</w:t>
      </w:r>
      <w:r w:rsidR="00746FB8" w:rsidRPr="00A9113C">
        <w:rPr>
          <w:sz w:val="24"/>
          <w:szCs w:val="24"/>
        </w:rPr>
        <w:t xml:space="preserve"> </w:t>
      </w:r>
      <w:r w:rsidRPr="00A9113C">
        <w:rPr>
          <w:sz w:val="24"/>
          <w:szCs w:val="24"/>
        </w:rPr>
        <w:t>Key</w:t>
      </w:r>
      <w:r w:rsidR="00746FB8" w:rsidRPr="00A9113C">
        <w:rPr>
          <w:sz w:val="24"/>
          <w:szCs w:val="24"/>
        </w:rPr>
        <w:t xml:space="preserve"> </w:t>
      </w:r>
      <w:r w:rsidRPr="00A9113C">
        <w:rPr>
          <w:sz w:val="24"/>
          <w:szCs w:val="24"/>
        </w:rPr>
        <w:t>Experts</w:t>
      </w:r>
      <w:r w:rsidR="00746FB8" w:rsidRPr="00A9113C">
        <w:rPr>
          <w:sz w:val="24"/>
          <w:szCs w:val="24"/>
        </w:rPr>
        <w:t xml:space="preserve"> </w:t>
      </w:r>
      <w:r w:rsidRPr="00A9113C">
        <w:rPr>
          <w:sz w:val="24"/>
          <w:szCs w:val="24"/>
        </w:rPr>
        <w:t>for</w:t>
      </w:r>
      <w:r w:rsidR="00746FB8" w:rsidRPr="00A9113C">
        <w:rPr>
          <w:sz w:val="24"/>
          <w:szCs w:val="24"/>
        </w:rPr>
        <w:t xml:space="preserve"> </w:t>
      </w:r>
      <w:r w:rsidRPr="00A9113C">
        <w:rPr>
          <w:sz w:val="24"/>
          <w:szCs w:val="24"/>
        </w:rPr>
        <w:t>reasons</w:t>
      </w:r>
      <w:r w:rsidR="00746FB8" w:rsidRPr="00A9113C">
        <w:rPr>
          <w:sz w:val="24"/>
          <w:szCs w:val="24"/>
        </w:rPr>
        <w:t xml:space="preserve"> </w:t>
      </w:r>
      <w:r w:rsidRPr="00A9113C">
        <w:rPr>
          <w:sz w:val="24"/>
          <w:szCs w:val="24"/>
        </w:rPr>
        <w:t xml:space="preserve">other than those stated in ITC Clause </w:t>
      </w:r>
      <w:r w:rsidR="000F787F" w:rsidRPr="00A9113C">
        <w:rPr>
          <w:sz w:val="24"/>
          <w:szCs w:val="24"/>
        </w:rPr>
        <w:t>2.</w:t>
      </w:r>
      <w:r w:rsidRPr="00A9113C">
        <w:rPr>
          <w:sz w:val="24"/>
          <w:szCs w:val="24"/>
        </w:rPr>
        <w:t>30.3 &amp;</w:t>
      </w:r>
      <w:r w:rsidR="000F787F" w:rsidRPr="00A9113C">
        <w:rPr>
          <w:sz w:val="24"/>
          <w:szCs w:val="24"/>
        </w:rPr>
        <w:t>2.</w:t>
      </w:r>
      <w:r w:rsidRPr="00A9113C">
        <w:rPr>
          <w:sz w:val="24"/>
          <w:szCs w:val="24"/>
        </w:rPr>
        <w:t xml:space="preserve">30.4 may lead to the termination of </w:t>
      </w:r>
      <w:r w:rsidR="00746FB8" w:rsidRPr="00A9113C">
        <w:rPr>
          <w:sz w:val="24"/>
          <w:szCs w:val="24"/>
        </w:rPr>
        <w:t>Contract negotiations</w:t>
      </w:r>
      <w:r w:rsidRPr="00A9113C">
        <w:rPr>
          <w:sz w:val="24"/>
          <w:szCs w:val="24"/>
        </w:rPr>
        <w:t>.</w:t>
      </w:r>
    </w:p>
    <w:p w:rsidR="00976E93" w:rsidRPr="00A9113C" w:rsidRDefault="00976E93" w:rsidP="00624A3A">
      <w:pPr>
        <w:pStyle w:val="BodyText"/>
        <w:spacing w:line="276" w:lineRule="auto"/>
        <w:ind w:left="284" w:right="-11"/>
        <w:jc w:val="both"/>
        <w:rPr>
          <w:sz w:val="24"/>
          <w:szCs w:val="24"/>
        </w:rPr>
      </w:pPr>
    </w:p>
    <w:p w:rsidR="00976E93" w:rsidRPr="00A9113C" w:rsidRDefault="00F56864" w:rsidP="00624A3A">
      <w:pPr>
        <w:pStyle w:val="ListParagraph"/>
        <w:numPr>
          <w:ilvl w:val="0"/>
          <w:numId w:val="124"/>
        </w:numPr>
        <w:tabs>
          <w:tab w:val="left" w:pos="1869"/>
        </w:tabs>
        <w:spacing w:line="276" w:lineRule="auto"/>
        <w:ind w:right="-11"/>
        <w:rPr>
          <w:sz w:val="24"/>
          <w:szCs w:val="24"/>
        </w:rPr>
      </w:pPr>
      <w:r w:rsidRPr="00A9113C">
        <w:rPr>
          <w:sz w:val="24"/>
          <w:szCs w:val="24"/>
        </w:rPr>
        <w:t xml:space="preserve">Our Proposal is binding upon us and subject to any modifications resulting from the </w:t>
      </w:r>
      <w:r w:rsidR="00746FB8" w:rsidRPr="00A9113C">
        <w:rPr>
          <w:sz w:val="24"/>
          <w:szCs w:val="24"/>
        </w:rPr>
        <w:t>Contract negotiations</w:t>
      </w:r>
      <w:r w:rsidRPr="00A9113C">
        <w:rPr>
          <w:sz w:val="24"/>
          <w:szCs w:val="24"/>
        </w:rPr>
        <w:t>.</w:t>
      </w:r>
    </w:p>
    <w:p w:rsidR="00976E93" w:rsidRPr="00A9113C" w:rsidRDefault="00976E93" w:rsidP="00624A3A">
      <w:pPr>
        <w:pStyle w:val="BodyText"/>
        <w:spacing w:before="1" w:line="276" w:lineRule="auto"/>
        <w:ind w:right="-11"/>
        <w:jc w:val="both"/>
        <w:rPr>
          <w:sz w:val="24"/>
          <w:szCs w:val="24"/>
        </w:rPr>
      </w:pPr>
    </w:p>
    <w:p w:rsidR="00976E93" w:rsidRPr="00A9113C" w:rsidRDefault="00F56864" w:rsidP="00624A3A">
      <w:pPr>
        <w:pStyle w:val="ListParagraph"/>
        <w:numPr>
          <w:ilvl w:val="0"/>
          <w:numId w:val="124"/>
        </w:numPr>
        <w:spacing w:line="276" w:lineRule="auto"/>
        <w:ind w:right="-11"/>
        <w:rPr>
          <w:sz w:val="24"/>
          <w:szCs w:val="24"/>
        </w:rPr>
      </w:pPr>
      <w:r w:rsidRPr="00A9113C">
        <w:rPr>
          <w:spacing w:val="3"/>
          <w:sz w:val="24"/>
          <w:szCs w:val="24"/>
        </w:rPr>
        <w:t>We</w:t>
      </w:r>
      <w:r w:rsidR="00746FB8" w:rsidRPr="00A9113C">
        <w:rPr>
          <w:spacing w:val="3"/>
          <w:sz w:val="24"/>
          <w:szCs w:val="24"/>
        </w:rPr>
        <w:t xml:space="preserve"> </w:t>
      </w:r>
      <w:r w:rsidRPr="00A9113C">
        <w:rPr>
          <w:sz w:val="24"/>
          <w:szCs w:val="24"/>
        </w:rPr>
        <w:t>undertake,</w:t>
      </w:r>
      <w:r w:rsidR="00746FB8" w:rsidRPr="00A9113C">
        <w:rPr>
          <w:sz w:val="24"/>
          <w:szCs w:val="24"/>
        </w:rPr>
        <w:t xml:space="preserve"> </w:t>
      </w:r>
      <w:r w:rsidRPr="00A9113C">
        <w:rPr>
          <w:sz w:val="24"/>
          <w:szCs w:val="24"/>
        </w:rPr>
        <w:t>if</w:t>
      </w:r>
      <w:r w:rsidR="00746FB8" w:rsidRPr="00A9113C">
        <w:rPr>
          <w:sz w:val="24"/>
          <w:szCs w:val="24"/>
        </w:rPr>
        <w:t xml:space="preserve"> </w:t>
      </w:r>
      <w:r w:rsidRPr="00A9113C">
        <w:rPr>
          <w:sz w:val="24"/>
          <w:szCs w:val="24"/>
        </w:rPr>
        <w:t>our</w:t>
      </w:r>
      <w:r w:rsidR="00746FB8" w:rsidRPr="00A9113C">
        <w:rPr>
          <w:sz w:val="24"/>
          <w:szCs w:val="24"/>
        </w:rPr>
        <w:t xml:space="preserve"> </w:t>
      </w:r>
      <w:r w:rsidRPr="00A9113C">
        <w:rPr>
          <w:sz w:val="24"/>
          <w:szCs w:val="24"/>
        </w:rPr>
        <w:t>Proposal</w:t>
      </w:r>
      <w:r w:rsidR="00746FB8" w:rsidRPr="00A9113C">
        <w:rPr>
          <w:sz w:val="24"/>
          <w:szCs w:val="24"/>
        </w:rPr>
        <w:t xml:space="preserve"> </w:t>
      </w:r>
      <w:r w:rsidRPr="00A9113C">
        <w:rPr>
          <w:sz w:val="24"/>
          <w:szCs w:val="24"/>
        </w:rPr>
        <w:t>is</w:t>
      </w:r>
      <w:r w:rsidR="00746FB8" w:rsidRPr="00A9113C">
        <w:rPr>
          <w:sz w:val="24"/>
          <w:szCs w:val="24"/>
        </w:rPr>
        <w:t xml:space="preserve"> </w:t>
      </w:r>
      <w:r w:rsidRPr="00A9113C">
        <w:rPr>
          <w:sz w:val="24"/>
          <w:szCs w:val="24"/>
        </w:rPr>
        <w:t>accepted</w:t>
      </w:r>
      <w:r w:rsidR="00746FB8" w:rsidRPr="00A9113C">
        <w:rPr>
          <w:sz w:val="24"/>
          <w:szCs w:val="24"/>
        </w:rPr>
        <w:t xml:space="preserve"> </w:t>
      </w:r>
      <w:r w:rsidRPr="00A9113C">
        <w:rPr>
          <w:sz w:val="24"/>
          <w:szCs w:val="24"/>
        </w:rPr>
        <w:t>and</w:t>
      </w:r>
      <w:r w:rsidR="00746FB8" w:rsidRPr="00A9113C">
        <w:rPr>
          <w:sz w:val="24"/>
          <w:szCs w:val="24"/>
        </w:rPr>
        <w:t xml:space="preserve"> </w:t>
      </w:r>
      <w:r w:rsidRPr="00A9113C">
        <w:rPr>
          <w:sz w:val="24"/>
          <w:szCs w:val="24"/>
        </w:rPr>
        <w:t>the</w:t>
      </w:r>
      <w:r w:rsidR="00746FB8" w:rsidRPr="00A9113C">
        <w:rPr>
          <w:sz w:val="24"/>
          <w:szCs w:val="24"/>
        </w:rPr>
        <w:t xml:space="preserve"> </w:t>
      </w:r>
      <w:r w:rsidRPr="00A9113C">
        <w:rPr>
          <w:sz w:val="24"/>
          <w:szCs w:val="24"/>
        </w:rPr>
        <w:t>Contract</w:t>
      </w:r>
      <w:r w:rsidR="00746FB8" w:rsidRPr="00A9113C">
        <w:rPr>
          <w:sz w:val="24"/>
          <w:szCs w:val="24"/>
        </w:rPr>
        <w:t xml:space="preserve"> </w:t>
      </w:r>
      <w:r w:rsidRPr="00A9113C">
        <w:rPr>
          <w:sz w:val="24"/>
          <w:szCs w:val="24"/>
        </w:rPr>
        <w:t>is</w:t>
      </w:r>
      <w:r w:rsidR="00746FB8" w:rsidRPr="00A9113C">
        <w:rPr>
          <w:sz w:val="24"/>
          <w:szCs w:val="24"/>
        </w:rPr>
        <w:t xml:space="preserve"> </w:t>
      </w:r>
      <w:r w:rsidRPr="00A9113C">
        <w:rPr>
          <w:sz w:val="24"/>
          <w:szCs w:val="24"/>
        </w:rPr>
        <w:t>signed,</w:t>
      </w:r>
      <w:r w:rsidR="00746FB8" w:rsidRPr="00A9113C">
        <w:rPr>
          <w:sz w:val="24"/>
          <w:szCs w:val="24"/>
        </w:rPr>
        <w:t xml:space="preserve"> </w:t>
      </w:r>
      <w:r w:rsidRPr="00A9113C">
        <w:rPr>
          <w:sz w:val="24"/>
          <w:szCs w:val="24"/>
        </w:rPr>
        <w:t>to</w:t>
      </w:r>
      <w:r w:rsidR="00746FB8" w:rsidRPr="00A9113C">
        <w:rPr>
          <w:sz w:val="24"/>
          <w:szCs w:val="24"/>
        </w:rPr>
        <w:t xml:space="preserve"> </w:t>
      </w:r>
      <w:r w:rsidRPr="00A9113C">
        <w:rPr>
          <w:sz w:val="24"/>
          <w:szCs w:val="24"/>
        </w:rPr>
        <w:t xml:space="preserve">initiate the Services related to the assignment no later than the date indicated in Clause </w:t>
      </w:r>
      <w:r w:rsidR="000F787F" w:rsidRPr="00A9113C">
        <w:rPr>
          <w:sz w:val="24"/>
          <w:szCs w:val="24"/>
        </w:rPr>
        <w:t>2.</w:t>
      </w:r>
      <w:r w:rsidRPr="00A9113C">
        <w:rPr>
          <w:sz w:val="24"/>
          <w:szCs w:val="24"/>
        </w:rPr>
        <w:t>32.2 of the Data</w:t>
      </w:r>
      <w:r w:rsidR="00746FB8" w:rsidRPr="00A9113C">
        <w:rPr>
          <w:sz w:val="24"/>
          <w:szCs w:val="24"/>
        </w:rPr>
        <w:t xml:space="preserve"> </w:t>
      </w:r>
      <w:r w:rsidRPr="00A9113C">
        <w:rPr>
          <w:sz w:val="24"/>
          <w:szCs w:val="24"/>
        </w:rPr>
        <w:t>Sheet.</w:t>
      </w:r>
    </w:p>
    <w:p w:rsidR="00976E93" w:rsidRPr="00A9113C" w:rsidRDefault="00976E93" w:rsidP="00624A3A">
      <w:pPr>
        <w:pStyle w:val="BodyText"/>
        <w:spacing w:line="276" w:lineRule="auto"/>
        <w:ind w:left="284" w:right="-11"/>
        <w:jc w:val="both"/>
        <w:rPr>
          <w:sz w:val="24"/>
          <w:szCs w:val="24"/>
        </w:rPr>
      </w:pPr>
    </w:p>
    <w:p w:rsidR="00976E93" w:rsidRPr="00A9113C" w:rsidRDefault="00F56864" w:rsidP="00624A3A">
      <w:pPr>
        <w:pStyle w:val="ListParagraph"/>
        <w:numPr>
          <w:ilvl w:val="0"/>
          <w:numId w:val="124"/>
        </w:numPr>
        <w:spacing w:line="276" w:lineRule="auto"/>
        <w:ind w:right="-11"/>
        <w:rPr>
          <w:sz w:val="24"/>
          <w:szCs w:val="24"/>
        </w:rPr>
      </w:pPr>
      <w:r w:rsidRPr="00A9113C">
        <w:rPr>
          <w:sz w:val="24"/>
          <w:szCs w:val="24"/>
        </w:rPr>
        <w:t>We understand that the Client is not bound to accept any Proposal that the Client receives.</w:t>
      </w:r>
    </w:p>
    <w:p w:rsidR="00976E93" w:rsidRPr="00A9113C" w:rsidRDefault="00976E93" w:rsidP="00624A3A">
      <w:pPr>
        <w:pStyle w:val="BodyText"/>
        <w:spacing w:line="276" w:lineRule="auto"/>
        <w:ind w:left="284" w:right="-11"/>
        <w:jc w:val="both"/>
        <w:rPr>
          <w:sz w:val="24"/>
          <w:szCs w:val="24"/>
        </w:rPr>
      </w:pPr>
    </w:p>
    <w:p w:rsidR="00976E93" w:rsidRPr="00A9113C" w:rsidRDefault="00F56864" w:rsidP="00624A3A">
      <w:pPr>
        <w:spacing w:line="276" w:lineRule="auto"/>
        <w:ind w:left="284" w:right="-11"/>
        <w:jc w:val="both"/>
        <w:rPr>
          <w:sz w:val="24"/>
          <w:szCs w:val="24"/>
        </w:rPr>
      </w:pPr>
      <w:r w:rsidRPr="00A9113C">
        <w:rPr>
          <w:sz w:val="24"/>
          <w:szCs w:val="24"/>
        </w:rPr>
        <w:t>We remain, Yours sincerely,</w:t>
      </w:r>
    </w:p>
    <w:p w:rsidR="00976E93" w:rsidRPr="00A9113C" w:rsidRDefault="00F56864" w:rsidP="004C52A5">
      <w:pPr>
        <w:tabs>
          <w:tab w:val="left" w:pos="8950"/>
        </w:tabs>
        <w:spacing w:before="1" w:line="276" w:lineRule="auto"/>
        <w:ind w:left="284" w:right="-11"/>
        <w:rPr>
          <w:sz w:val="24"/>
          <w:szCs w:val="24"/>
        </w:rPr>
      </w:pPr>
      <w:r w:rsidRPr="00A9113C">
        <w:rPr>
          <w:sz w:val="24"/>
          <w:szCs w:val="24"/>
        </w:rPr>
        <w:t xml:space="preserve">Authorized Signature </w:t>
      </w:r>
      <w:r w:rsidRPr="00A9113C">
        <w:rPr>
          <w:color w:val="1F487C"/>
          <w:sz w:val="24"/>
          <w:szCs w:val="24"/>
        </w:rPr>
        <w:t>{In full</w:t>
      </w:r>
      <w:r w:rsidR="00746FB8" w:rsidRPr="00A9113C">
        <w:rPr>
          <w:color w:val="1F487C"/>
          <w:sz w:val="24"/>
          <w:szCs w:val="24"/>
        </w:rPr>
        <w:t xml:space="preserve"> </w:t>
      </w:r>
      <w:r w:rsidRPr="00A9113C">
        <w:rPr>
          <w:color w:val="1F487C"/>
          <w:sz w:val="24"/>
          <w:szCs w:val="24"/>
        </w:rPr>
        <w:t>and</w:t>
      </w:r>
      <w:r w:rsidR="00746FB8" w:rsidRPr="00A9113C">
        <w:rPr>
          <w:color w:val="1F487C"/>
          <w:sz w:val="24"/>
          <w:szCs w:val="24"/>
        </w:rPr>
        <w:t xml:space="preserve"> </w:t>
      </w:r>
      <w:r w:rsidRPr="00A9113C">
        <w:rPr>
          <w:color w:val="1F487C"/>
          <w:sz w:val="24"/>
          <w:szCs w:val="24"/>
        </w:rPr>
        <w:t xml:space="preserve">initials}: </w:t>
      </w:r>
      <w:r w:rsidRPr="00A9113C">
        <w:rPr>
          <w:color w:val="1F487C"/>
          <w:sz w:val="24"/>
          <w:szCs w:val="24"/>
          <w:u w:val="single" w:color="000000"/>
        </w:rPr>
        <w:tab/>
      </w:r>
      <w:r w:rsidRPr="00A9113C">
        <w:rPr>
          <w:sz w:val="24"/>
          <w:szCs w:val="24"/>
        </w:rPr>
        <w:t>Name and Title</w:t>
      </w:r>
      <w:r w:rsidR="00746FB8" w:rsidRPr="00A9113C">
        <w:rPr>
          <w:sz w:val="24"/>
          <w:szCs w:val="24"/>
        </w:rPr>
        <w:t xml:space="preserve"> </w:t>
      </w:r>
      <w:r w:rsidRPr="00A9113C">
        <w:rPr>
          <w:sz w:val="24"/>
          <w:szCs w:val="24"/>
        </w:rPr>
        <w:t>of</w:t>
      </w:r>
      <w:r w:rsidR="00746FB8" w:rsidRPr="00A9113C">
        <w:rPr>
          <w:sz w:val="24"/>
          <w:szCs w:val="24"/>
        </w:rPr>
        <w:t xml:space="preserve"> </w:t>
      </w:r>
      <w:r w:rsidRPr="00A9113C">
        <w:rPr>
          <w:sz w:val="24"/>
          <w:szCs w:val="24"/>
        </w:rPr>
        <w:t xml:space="preserve">Signatory: </w:t>
      </w:r>
      <w:r w:rsidRPr="00A9113C">
        <w:rPr>
          <w:sz w:val="24"/>
          <w:szCs w:val="24"/>
          <w:u w:val="single"/>
        </w:rPr>
        <w:tab/>
      </w:r>
      <w:r w:rsidRPr="00A9113C">
        <w:rPr>
          <w:sz w:val="24"/>
          <w:szCs w:val="24"/>
        </w:rPr>
        <w:t xml:space="preserve"> Name of Consultant (company’s name or JV’s</w:t>
      </w:r>
      <w:r w:rsidR="00746FB8" w:rsidRPr="00A9113C">
        <w:rPr>
          <w:sz w:val="24"/>
          <w:szCs w:val="24"/>
        </w:rPr>
        <w:t xml:space="preserve"> </w:t>
      </w:r>
      <w:r w:rsidRPr="00A9113C">
        <w:rPr>
          <w:sz w:val="24"/>
          <w:szCs w:val="24"/>
        </w:rPr>
        <w:t>name):</w:t>
      </w:r>
    </w:p>
    <w:p w:rsidR="00976E93" w:rsidRPr="00A9113C" w:rsidRDefault="00F56864" w:rsidP="00624A3A">
      <w:pPr>
        <w:tabs>
          <w:tab w:val="left" w:pos="8951"/>
        </w:tabs>
        <w:spacing w:line="276" w:lineRule="auto"/>
        <w:ind w:left="284" w:right="-11"/>
        <w:jc w:val="both"/>
        <w:rPr>
          <w:sz w:val="24"/>
          <w:szCs w:val="24"/>
        </w:rPr>
      </w:pPr>
      <w:r w:rsidRPr="00A9113C">
        <w:rPr>
          <w:sz w:val="24"/>
          <w:szCs w:val="24"/>
        </w:rPr>
        <w:t>In the capacity</w:t>
      </w:r>
      <w:r w:rsidR="00746FB8" w:rsidRPr="00A9113C">
        <w:rPr>
          <w:sz w:val="24"/>
          <w:szCs w:val="24"/>
        </w:rPr>
        <w:t xml:space="preserve"> </w:t>
      </w:r>
      <w:r w:rsidRPr="00A9113C">
        <w:rPr>
          <w:sz w:val="24"/>
          <w:szCs w:val="24"/>
        </w:rPr>
        <w:t xml:space="preserve">of: </w:t>
      </w:r>
      <w:r w:rsidRPr="00A9113C">
        <w:rPr>
          <w:sz w:val="24"/>
          <w:szCs w:val="24"/>
          <w:u w:val="single"/>
        </w:rPr>
        <w:tab/>
      </w:r>
    </w:p>
    <w:p w:rsidR="00976E93" w:rsidRPr="00A9113C" w:rsidRDefault="00976E93" w:rsidP="00624A3A">
      <w:pPr>
        <w:pStyle w:val="BodyText"/>
        <w:spacing w:before="10" w:line="276" w:lineRule="auto"/>
        <w:ind w:left="284" w:right="-11"/>
        <w:jc w:val="both"/>
        <w:rPr>
          <w:sz w:val="24"/>
          <w:szCs w:val="24"/>
        </w:rPr>
      </w:pPr>
    </w:p>
    <w:p w:rsidR="00976E93" w:rsidRPr="00A9113C" w:rsidRDefault="00F56864" w:rsidP="00624A3A">
      <w:pPr>
        <w:tabs>
          <w:tab w:val="left" w:pos="8962"/>
        </w:tabs>
        <w:spacing w:line="276" w:lineRule="auto"/>
        <w:ind w:left="284" w:right="-11"/>
        <w:jc w:val="both"/>
        <w:rPr>
          <w:sz w:val="24"/>
          <w:szCs w:val="24"/>
        </w:rPr>
      </w:pPr>
      <w:r w:rsidRPr="00A9113C">
        <w:rPr>
          <w:sz w:val="24"/>
          <w:szCs w:val="24"/>
        </w:rPr>
        <w:t xml:space="preserve">Address: </w:t>
      </w:r>
      <w:r w:rsidRPr="00A9113C">
        <w:rPr>
          <w:sz w:val="24"/>
          <w:szCs w:val="24"/>
          <w:u w:val="thick"/>
        </w:rPr>
        <w:tab/>
      </w:r>
    </w:p>
    <w:p w:rsidR="00976E93" w:rsidRPr="00A9113C" w:rsidRDefault="00F56864" w:rsidP="00624A3A">
      <w:pPr>
        <w:pStyle w:val="Heading5"/>
        <w:tabs>
          <w:tab w:val="left" w:pos="8962"/>
        </w:tabs>
        <w:spacing w:line="276" w:lineRule="auto"/>
        <w:ind w:left="284" w:right="-11"/>
        <w:jc w:val="both"/>
      </w:pPr>
      <w:r w:rsidRPr="00A9113C">
        <w:t>Contact information (phone and</w:t>
      </w:r>
      <w:r w:rsidR="00746FB8" w:rsidRPr="00A9113C">
        <w:t xml:space="preserve"> </w:t>
      </w:r>
      <w:r w:rsidRPr="00A9113C">
        <w:t xml:space="preserve">e-mail): </w:t>
      </w:r>
      <w:r w:rsidRPr="00A9113C">
        <w:rPr>
          <w:u w:val="single"/>
        </w:rPr>
        <w:tab/>
      </w:r>
    </w:p>
    <w:p w:rsidR="00976E93" w:rsidRPr="00A9113C" w:rsidRDefault="00976E93" w:rsidP="00624A3A">
      <w:pPr>
        <w:pStyle w:val="BodyText"/>
        <w:spacing w:before="1" w:line="276" w:lineRule="auto"/>
        <w:ind w:left="284" w:right="-11"/>
        <w:jc w:val="both"/>
        <w:rPr>
          <w:sz w:val="24"/>
          <w:szCs w:val="24"/>
        </w:rPr>
      </w:pPr>
    </w:p>
    <w:p w:rsidR="00976E93" w:rsidRPr="00A9113C" w:rsidRDefault="00F56864" w:rsidP="00624A3A">
      <w:pPr>
        <w:spacing w:before="92" w:line="276" w:lineRule="auto"/>
        <w:ind w:left="284" w:right="-11"/>
        <w:jc w:val="both"/>
        <w:rPr>
          <w:sz w:val="24"/>
          <w:szCs w:val="24"/>
        </w:rPr>
      </w:pPr>
      <w:r w:rsidRPr="00A9113C">
        <w:rPr>
          <w:color w:val="1F487C"/>
          <w:sz w:val="24"/>
          <w:szCs w:val="24"/>
        </w:rPr>
        <w:t>{For a joint venture, either all members shall sign or only the lead member, in which case the power of attorney to sign on behalf of all members shall be attached}</w:t>
      </w:r>
    </w:p>
    <w:p w:rsidR="00976E93" w:rsidRPr="00743EED" w:rsidRDefault="00976E93">
      <w:pPr>
        <w:jc w:val="both"/>
        <w:rPr>
          <w:sz w:val="24"/>
        </w:rPr>
        <w:sectPr w:rsidR="00976E93" w:rsidRPr="00743EED" w:rsidSect="007C2612">
          <w:headerReference w:type="default" r:id="rId25"/>
          <w:footerReference w:type="default" r:id="rId26"/>
          <w:pgSz w:w="11900" w:h="16840"/>
          <w:pgMar w:top="1440" w:right="1440" w:bottom="1440" w:left="1440" w:header="725" w:footer="1019" w:gutter="0"/>
          <w:cols w:space="720"/>
          <w:docGrid w:linePitch="299"/>
        </w:sectPr>
      </w:pPr>
    </w:p>
    <w:p w:rsidR="00976E93" w:rsidRPr="00743EED" w:rsidRDefault="00976E93">
      <w:pPr>
        <w:pStyle w:val="BodyText"/>
        <w:rPr>
          <w:sz w:val="20"/>
        </w:rPr>
      </w:pPr>
    </w:p>
    <w:p w:rsidR="00450370" w:rsidRPr="00A9113C" w:rsidRDefault="00EA3AA2" w:rsidP="00450370">
      <w:pPr>
        <w:pStyle w:val="Heading3"/>
        <w:rPr>
          <w:sz w:val="28"/>
          <w:szCs w:val="28"/>
        </w:rPr>
      </w:pPr>
      <w:bookmarkStart w:id="105" w:name="_Toc100406005"/>
      <w:r w:rsidRPr="00A9113C">
        <w:rPr>
          <w:sz w:val="28"/>
          <w:szCs w:val="28"/>
        </w:rPr>
        <w:t>4.2   Consultant’s Organisation and Experience Form (TECH-2</w:t>
      </w:r>
      <w:r w:rsidRPr="00A9113C">
        <w:rPr>
          <w:rStyle w:val="FootnoteReference"/>
          <w:sz w:val="28"/>
          <w:szCs w:val="28"/>
        </w:rPr>
        <w:footnoteReference w:id="4"/>
      </w:r>
      <w:r w:rsidRPr="00A9113C">
        <w:rPr>
          <w:sz w:val="28"/>
          <w:szCs w:val="28"/>
        </w:rPr>
        <w:t>)</w:t>
      </w:r>
      <w:bookmarkEnd w:id="105"/>
    </w:p>
    <w:p w:rsidR="00450370" w:rsidRPr="00743EED" w:rsidRDefault="00450370" w:rsidP="00450370">
      <w:pPr>
        <w:pStyle w:val="Heading3"/>
      </w:pPr>
    </w:p>
    <w:p w:rsidR="00EA3AA2" w:rsidRPr="00A9113C" w:rsidRDefault="00450370" w:rsidP="00624A3A">
      <w:pPr>
        <w:spacing w:before="223" w:line="720" w:lineRule="auto"/>
        <w:ind w:right="-11"/>
        <w:jc w:val="center"/>
        <w:rPr>
          <w:b/>
          <w:sz w:val="24"/>
          <w:szCs w:val="24"/>
        </w:rPr>
      </w:pPr>
      <w:bookmarkStart w:id="106" w:name="_bookmark43"/>
      <w:bookmarkEnd w:id="106"/>
      <w:r w:rsidRPr="00A9113C">
        <w:rPr>
          <w:b/>
          <w:sz w:val="24"/>
          <w:szCs w:val="24"/>
        </w:rPr>
        <w:t xml:space="preserve">Consultant’s </w:t>
      </w:r>
      <w:r w:rsidR="00EA3AA2" w:rsidRPr="00A9113C">
        <w:rPr>
          <w:b/>
          <w:sz w:val="24"/>
          <w:szCs w:val="24"/>
        </w:rPr>
        <w:t>Organisation and Experience</w:t>
      </w:r>
      <w:r w:rsidRPr="00A9113C">
        <w:rPr>
          <w:b/>
          <w:sz w:val="24"/>
          <w:szCs w:val="24"/>
        </w:rPr>
        <w:t xml:space="preserve"> (For Full Technical Proposal)</w:t>
      </w:r>
    </w:p>
    <w:p w:rsidR="00976E93" w:rsidRPr="00A9113C" w:rsidRDefault="00F56864" w:rsidP="00624A3A">
      <w:pPr>
        <w:pStyle w:val="Heading5"/>
        <w:spacing w:line="276" w:lineRule="auto"/>
        <w:ind w:left="140" w:right="-11"/>
        <w:jc w:val="both"/>
      </w:pPr>
      <w:r w:rsidRPr="00A9113C">
        <w:rPr>
          <w:b/>
          <w:bCs/>
        </w:rPr>
        <w:t>Form TECH-2</w:t>
      </w:r>
      <w:r w:rsidRPr="00A9113C">
        <w:t>: a brief description of the Consultant’s organization and an outline of the</w:t>
      </w:r>
      <w:r w:rsidR="00746FB8" w:rsidRPr="00A9113C">
        <w:t xml:space="preserve"> </w:t>
      </w:r>
      <w:r w:rsidRPr="00A9113C">
        <w:t>recent</w:t>
      </w:r>
      <w:r w:rsidR="00746FB8" w:rsidRPr="00A9113C">
        <w:t xml:space="preserve"> </w:t>
      </w:r>
      <w:r w:rsidRPr="00A9113C">
        <w:t>experience</w:t>
      </w:r>
      <w:r w:rsidR="00746FB8" w:rsidRPr="00A9113C">
        <w:t xml:space="preserve"> </w:t>
      </w:r>
      <w:r w:rsidRPr="00A9113C">
        <w:t>of</w:t>
      </w:r>
      <w:r w:rsidR="00746FB8" w:rsidRPr="00A9113C">
        <w:t xml:space="preserve"> </w:t>
      </w:r>
      <w:r w:rsidRPr="00A9113C">
        <w:t>the</w:t>
      </w:r>
      <w:r w:rsidR="00746FB8" w:rsidRPr="00A9113C">
        <w:t xml:space="preserve"> </w:t>
      </w:r>
      <w:r w:rsidRPr="00A9113C">
        <w:t>Consultant</w:t>
      </w:r>
      <w:r w:rsidR="00746FB8" w:rsidRPr="00A9113C">
        <w:t xml:space="preserve"> </w:t>
      </w:r>
      <w:r w:rsidRPr="00A9113C">
        <w:t>that</w:t>
      </w:r>
      <w:r w:rsidR="00E92D59" w:rsidRPr="00A9113C">
        <w:t xml:space="preserve"> </w:t>
      </w:r>
      <w:r w:rsidRPr="00A9113C">
        <w:t>is</w:t>
      </w:r>
      <w:r w:rsidR="00E92D59" w:rsidRPr="00A9113C">
        <w:t xml:space="preserve"> </w:t>
      </w:r>
      <w:r w:rsidRPr="00A9113C">
        <w:t>most</w:t>
      </w:r>
      <w:r w:rsidR="00E92D59" w:rsidRPr="00A9113C">
        <w:t xml:space="preserve"> </w:t>
      </w:r>
      <w:r w:rsidRPr="00A9113C">
        <w:t>relevant</w:t>
      </w:r>
      <w:r w:rsidR="00E92D59" w:rsidRPr="00A9113C">
        <w:t xml:space="preserve"> </w:t>
      </w:r>
      <w:r w:rsidRPr="00A9113C">
        <w:t>to</w:t>
      </w:r>
      <w:r w:rsidR="00E92D59" w:rsidRPr="00A9113C">
        <w:t xml:space="preserve"> </w:t>
      </w:r>
      <w:r w:rsidRPr="00A9113C">
        <w:t>the</w:t>
      </w:r>
      <w:r w:rsidR="00E92D59" w:rsidRPr="00A9113C">
        <w:t xml:space="preserve"> </w:t>
      </w:r>
      <w:r w:rsidRPr="00A9113C">
        <w:t>assignment.</w:t>
      </w:r>
      <w:r w:rsidR="00E92D59" w:rsidRPr="00A9113C">
        <w:t xml:space="preserve"> </w:t>
      </w:r>
      <w:r w:rsidRPr="00A9113C">
        <w:t>In</w:t>
      </w:r>
      <w:r w:rsidR="00E92D59" w:rsidRPr="00A9113C">
        <w:t xml:space="preserve"> </w:t>
      </w:r>
      <w:r w:rsidRPr="00A9113C">
        <w:t>the</w:t>
      </w:r>
      <w:r w:rsidR="00E92D59" w:rsidRPr="00A9113C">
        <w:t xml:space="preserve"> </w:t>
      </w:r>
      <w:r w:rsidRPr="00A9113C">
        <w:t>case of a joint venture, information on similar assignments shall be provided for each partner. For each assignment, the outline should indicate the names of the Consultant’s Key Experts and Sub-consultants who participated, the duration of the assignment, the contract amount (total and, if it was done in a form of a joint venture or a sub-consultancy, the amount paid to the Consultant), and the Consultant’s role/involvement.</w:t>
      </w:r>
    </w:p>
    <w:p w:rsidR="00976E93" w:rsidRPr="00A9113C" w:rsidRDefault="00976E93" w:rsidP="00624A3A">
      <w:pPr>
        <w:pStyle w:val="BodyText"/>
        <w:spacing w:before="11" w:line="276" w:lineRule="auto"/>
        <w:ind w:right="-11"/>
        <w:rPr>
          <w:sz w:val="24"/>
          <w:szCs w:val="24"/>
        </w:rPr>
      </w:pPr>
    </w:p>
    <w:p w:rsidR="00976E93" w:rsidRPr="00A9113C" w:rsidRDefault="00F56864" w:rsidP="00624A3A">
      <w:pPr>
        <w:spacing w:before="91" w:line="276" w:lineRule="auto"/>
        <w:ind w:left="137" w:right="-11"/>
        <w:jc w:val="center"/>
        <w:rPr>
          <w:b/>
          <w:sz w:val="24"/>
          <w:szCs w:val="24"/>
        </w:rPr>
      </w:pPr>
      <w:r w:rsidRPr="00A9113C">
        <w:rPr>
          <w:b/>
          <w:sz w:val="24"/>
          <w:szCs w:val="24"/>
        </w:rPr>
        <w:t>A - Consultant’s Organization</w:t>
      </w:r>
    </w:p>
    <w:p w:rsidR="00976E93" w:rsidRPr="00A9113C" w:rsidRDefault="00976E93" w:rsidP="00624A3A">
      <w:pPr>
        <w:pStyle w:val="BodyText"/>
        <w:spacing w:before="1" w:line="276" w:lineRule="auto"/>
        <w:ind w:right="-11"/>
        <w:rPr>
          <w:b/>
          <w:sz w:val="24"/>
          <w:szCs w:val="24"/>
        </w:rPr>
      </w:pPr>
    </w:p>
    <w:p w:rsidR="00976E93" w:rsidRPr="00A9113C" w:rsidRDefault="00F56864" w:rsidP="00624A3A">
      <w:pPr>
        <w:pStyle w:val="ListParagraph"/>
        <w:numPr>
          <w:ilvl w:val="0"/>
          <w:numId w:val="47"/>
        </w:numPr>
        <w:spacing w:before="1" w:line="276" w:lineRule="auto"/>
        <w:ind w:left="567" w:right="-11" w:hanging="425"/>
        <w:rPr>
          <w:sz w:val="24"/>
          <w:szCs w:val="24"/>
        </w:rPr>
      </w:pPr>
      <w:r w:rsidRPr="00A9113C">
        <w:rPr>
          <w:sz w:val="24"/>
          <w:szCs w:val="24"/>
        </w:rPr>
        <w:t xml:space="preserve">Provide here a brief description of the background and organization of your company, and – in case of a joint venture – of each member for </w:t>
      </w:r>
      <w:r w:rsidR="00E92D59" w:rsidRPr="00A9113C">
        <w:rPr>
          <w:sz w:val="24"/>
          <w:szCs w:val="24"/>
        </w:rPr>
        <w:t>this assignment</w:t>
      </w:r>
      <w:r w:rsidRPr="00A9113C">
        <w:rPr>
          <w:sz w:val="24"/>
          <w:szCs w:val="24"/>
        </w:rPr>
        <w:t>.</w:t>
      </w:r>
    </w:p>
    <w:p w:rsidR="00976E93" w:rsidRPr="00A9113C" w:rsidRDefault="00976E93" w:rsidP="00624A3A">
      <w:pPr>
        <w:pStyle w:val="BodyText"/>
        <w:spacing w:line="276" w:lineRule="auto"/>
        <w:ind w:left="567" w:right="-11" w:hanging="425"/>
        <w:rPr>
          <w:sz w:val="24"/>
          <w:szCs w:val="24"/>
        </w:rPr>
      </w:pPr>
    </w:p>
    <w:p w:rsidR="00976E93" w:rsidRPr="00A9113C" w:rsidRDefault="00F56864" w:rsidP="00624A3A">
      <w:pPr>
        <w:pStyle w:val="ListParagraph"/>
        <w:numPr>
          <w:ilvl w:val="0"/>
          <w:numId w:val="47"/>
        </w:numPr>
        <w:spacing w:before="217" w:line="276" w:lineRule="auto"/>
        <w:ind w:left="567" w:right="-11" w:hanging="425"/>
        <w:rPr>
          <w:sz w:val="24"/>
          <w:szCs w:val="24"/>
        </w:rPr>
      </w:pPr>
      <w:r w:rsidRPr="00A9113C">
        <w:rPr>
          <w:sz w:val="24"/>
          <w:szCs w:val="24"/>
        </w:rPr>
        <w:t xml:space="preserve">Include organizational chart, a list of Board of Directors, and </w:t>
      </w:r>
      <w:r w:rsidR="00E92D59" w:rsidRPr="00A9113C">
        <w:rPr>
          <w:sz w:val="24"/>
          <w:szCs w:val="24"/>
        </w:rPr>
        <w:t>beneficial ownership</w:t>
      </w:r>
    </w:p>
    <w:p w:rsidR="00976E93" w:rsidRPr="00A9113C" w:rsidRDefault="00976E93" w:rsidP="00624A3A">
      <w:pPr>
        <w:pStyle w:val="BodyText"/>
        <w:spacing w:before="3" w:line="276" w:lineRule="auto"/>
        <w:ind w:right="-11"/>
        <w:rPr>
          <w:sz w:val="24"/>
          <w:szCs w:val="24"/>
        </w:rPr>
      </w:pPr>
    </w:p>
    <w:p w:rsidR="00976E93" w:rsidRPr="00A9113C" w:rsidRDefault="00F56864" w:rsidP="00624A3A">
      <w:pPr>
        <w:spacing w:before="1" w:line="276" w:lineRule="auto"/>
        <w:ind w:left="136" w:right="-11"/>
        <w:jc w:val="center"/>
        <w:rPr>
          <w:b/>
          <w:sz w:val="24"/>
          <w:szCs w:val="24"/>
        </w:rPr>
      </w:pPr>
      <w:r w:rsidRPr="00A9113C">
        <w:rPr>
          <w:b/>
          <w:sz w:val="24"/>
          <w:szCs w:val="24"/>
        </w:rPr>
        <w:t>B - Consultant’s Experience</w:t>
      </w:r>
    </w:p>
    <w:p w:rsidR="00976E93" w:rsidRPr="00A9113C" w:rsidRDefault="00976E93" w:rsidP="00624A3A">
      <w:pPr>
        <w:pStyle w:val="BodyText"/>
        <w:spacing w:line="276" w:lineRule="auto"/>
        <w:ind w:right="-11"/>
        <w:rPr>
          <w:b/>
          <w:sz w:val="24"/>
          <w:szCs w:val="24"/>
        </w:rPr>
      </w:pPr>
    </w:p>
    <w:p w:rsidR="00976E93" w:rsidRPr="00A9113C" w:rsidRDefault="00F56864" w:rsidP="00624A3A">
      <w:pPr>
        <w:pStyle w:val="ListParagraph"/>
        <w:numPr>
          <w:ilvl w:val="0"/>
          <w:numId w:val="46"/>
        </w:numPr>
        <w:tabs>
          <w:tab w:val="left" w:pos="400"/>
        </w:tabs>
        <w:spacing w:before="93" w:line="276" w:lineRule="auto"/>
        <w:ind w:right="-11" w:hanging="260"/>
        <w:rPr>
          <w:sz w:val="24"/>
          <w:szCs w:val="24"/>
        </w:rPr>
      </w:pPr>
      <w:r w:rsidRPr="00A9113C">
        <w:rPr>
          <w:sz w:val="24"/>
          <w:szCs w:val="24"/>
        </w:rPr>
        <w:t xml:space="preserve">List only previous </w:t>
      </w:r>
      <w:r w:rsidRPr="00A9113C">
        <w:rPr>
          <w:sz w:val="24"/>
          <w:szCs w:val="24"/>
          <w:u w:val="single"/>
        </w:rPr>
        <w:t>similar</w:t>
      </w:r>
      <w:r w:rsidRPr="00A9113C">
        <w:rPr>
          <w:sz w:val="24"/>
          <w:szCs w:val="24"/>
        </w:rPr>
        <w:t xml:space="preserve"> assignments successfully completed in the last </w:t>
      </w:r>
      <w:r w:rsidRPr="00A9113C">
        <w:rPr>
          <w:i/>
          <w:sz w:val="24"/>
          <w:szCs w:val="24"/>
        </w:rPr>
        <w:t xml:space="preserve">[] </w:t>
      </w:r>
      <w:r w:rsidRPr="00A9113C">
        <w:rPr>
          <w:sz w:val="24"/>
          <w:szCs w:val="24"/>
        </w:rPr>
        <w:t>years.</w:t>
      </w:r>
    </w:p>
    <w:p w:rsidR="00976E93" w:rsidRPr="00A9113C" w:rsidRDefault="00F56864" w:rsidP="00624A3A">
      <w:pPr>
        <w:pStyle w:val="ListParagraph"/>
        <w:numPr>
          <w:ilvl w:val="0"/>
          <w:numId w:val="46"/>
        </w:numPr>
        <w:spacing w:before="201" w:line="276" w:lineRule="auto"/>
        <w:ind w:left="567" w:right="-11" w:hanging="425"/>
        <w:rPr>
          <w:sz w:val="24"/>
          <w:szCs w:val="24"/>
        </w:rPr>
      </w:pPr>
      <w:r w:rsidRPr="00A9113C">
        <w:rPr>
          <w:sz w:val="24"/>
          <w:szCs w:val="24"/>
        </w:rPr>
        <w:t xml:space="preserve">List only those assignments for which the Consultant was legally contracted by the Client as a company or was one of the joint venture partners. </w:t>
      </w:r>
      <w:r w:rsidR="00E92D59" w:rsidRPr="00A9113C">
        <w:rPr>
          <w:sz w:val="24"/>
          <w:szCs w:val="24"/>
        </w:rPr>
        <w:t>Assignments completed</w:t>
      </w:r>
      <w:r w:rsidRPr="00A9113C">
        <w:rPr>
          <w:sz w:val="24"/>
          <w:szCs w:val="24"/>
        </w:rPr>
        <w:t xml:space="preserve"> by the Consultant’s individual experts working privately or through other consulting firms cannot be claimed as the relevant experience of the Consultant, or that of the Consultant’s partners or sub-consultants, but can be claimed by the Experts themselves in their CVs. The Consultant should be prepared to substantiate the claimed experience by presenting copies of relevant documents and references if </w:t>
      </w:r>
      <w:r w:rsidR="00450370" w:rsidRPr="00A9113C">
        <w:rPr>
          <w:sz w:val="24"/>
          <w:szCs w:val="24"/>
        </w:rPr>
        <w:t>so,</w:t>
      </w:r>
      <w:r w:rsidRPr="00A9113C">
        <w:rPr>
          <w:sz w:val="24"/>
          <w:szCs w:val="24"/>
        </w:rPr>
        <w:t xml:space="preserve"> requested by </w:t>
      </w:r>
      <w:r w:rsidR="00E92D59" w:rsidRPr="00A9113C">
        <w:rPr>
          <w:sz w:val="24"/>
          <w:szCs w:val="24"/>
        </w:rPr>
        <w:t>the Client</w:t>
      </w:r>
      <w:r w:rsidRPr="00A9113C">
        <w:rPr>
          <w:sz w:val="24"/>
          <w:szCs w:val="24"/>
        </w:rPr>
        <w:t>.</w:t>
      </w:r>
    </w:p>
    <w:p w:rsidR="00976E93" w:rsidRPr="00A9113C" w:rsidRDefault="00976E93">
      <w:pPr>
        <w:jc w:val="both"/>
        <w:rPr>
          <w:sz w:val="24"/>
          <w:szCs w:val="24"/>
        </w:rPr>
        <w:sectPr w:rsidR="00976E93" w:rsidRPr="00A9113C" w:rsidSect="00C15381">
          <w:footerReference w:type="default" r:id="rId27"/>
          <w:pgSz w:w="11900" w:h="16840"/>
          <w:pgMar w:top="1440" w:right="1440" w:bottom="1440" w:left="1440" w:header="725" w:footer="737" w:gutter="0"/>
          <w:pgNumType w:start="35"/>
          <w:cols w:space="720"/>
          <w:docGrid w:linePitch="299"/>
        </w:sectPr>
      </w:pPr>
    </w:p>
    <w:p w:rsidR="00976E93" w:rsidRPr="00A9113C" w:rsidRDefault="00976E93">
      <w:pPr>
        <w:pStyle w:val="BodyText"/>
        <w:rPr>
          <w:sz w:val="24"/>
          <w:szCs w:val="24"/>
        </w:rPr>
      </w:pPr>
    </w:p>
    <w:p w:rsidR="00976E93" w:rsidRPr="00A9113C" w:rsidRDefault="00976E93">
      <w:pPr>
        <w:pStyle w:val="BodyText"/>
        <w:rPr>
          <w:sz w:val="24"/>
          <w:szCs w:val="24"/>
        </w:rPr>
      </w:pPr>
    </w:p>
    <w:p w:rsidR="00976E93" w:rsidRPr="00A9113C" w:rsidRDefault="00976E93">
      <w:pPr>
        <w:pStyle w:val="BodyText"/>
        <w:rPr>
          <w:sz w:val="24"/>
          <w:szCs w:val="24"/>
        </w:rPr>
      </w:pPr>
    </w:p>
    <w:p w:rsidR="00976E93" w:rsidRPr="00A9113C" w:rsidRDefault="00976E93">
      <w:pPr>
        <w:pStyle w:val="BodyText"/>
        <w:rPr>
          <w:sz w:val="24"/>
          <w:szCs w:val="24"/>
        </w:rPr>
      </w:pPr>
    </w:p>
    <w:tbl>
      <w:tblPr>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46"/>
        <w:gridCol w:w="2600"/>
        <w:gridCol w:w="1762"/>
        <w:gridCol w:w="1697"/>
        <w:gridCol w:w="1762"/>
      </w:tblGrid>
      <w:tr w:rsidR="00976E93" w:rsidRPr="00A9113C">
        <w:trPr>
          <w:trHeight w:val="252"/>
        </w:trPr>
        <w:tc>
          <w:tcPr>
            <w:tcW w:w="1246" w:type="dxa"/>
            <w:tcBorders>
              <w:bottom w:val="nil"/>
            </w:tcBorders>
          </w:tcPr>
          <w:p w:rsidR="00976E93" w:rsidRPr="00A9113C" w:rsidRDefault="00F56864" w:rsidP="00624A3A">
            <w:pPr>
              <w:pStyle w:val="TableParagraph"/>
              <w:spacing w:line="232" w:lineRule="exact"/>
              <w:ind w:left="170"/>
              <w:jc w:val="both"/>
              <w:rPr>
                <w:b/>
                <w:sz w:val="24"/>
                <w:szCs w:val="24"/>
              </w:rPr>
            </w:pPr>
            <w:r w:rsidRPr="00A9113C">
              <w:rPr>
                <w:b/>
                <w:sz w:val="24"/>
                <w:szCs w:val="24"/>
              </w:rPr>
              <w:t>Duration</w:t>
            </w:r>
          </w:p>
        </w:tc>
        <w:tc>
          <w:tcPr>
            <w:tcW w:w="2600" w:type="dxa"/>
            <w:tcBorders>
              <w:bottom w:val="nil"/>
            </w:tcBorders>
          </w:tcPr>
          <w:p w:rsidR="00976E93" w:rsidRPr="00A9113C" w:rsidRDefault="00F56864" w:rsidP="00624A3A">
            <w:pPr>
              <w:pStyle w:val="TableParagraph"/>
              <w:spacing w:line="232" w:lineRule="exact"/>
              <w:ind w:left="239"/>
              <w:jc w:val="both"/>
              <w:rPr>
                <w:b/>
                <w:sz w:val="24"/>
                <w:szCs w:val="24"/>
              </w:rPr>
            </w:pPr>
            <w:r w:rsidRPr="00A9113C">
              <w:rPr>
                <w:b/>
                <w:sz w:val="24"/>
                <w:szCs w:val="24"/>
              </w:rPr>
              <w:t>Assignment name/&amp;</w:t>
            </w:r>
          </w:p>
        </w:tc>
        <w:tc>
          <w:tcPr>
            <w:tcW w:w="1762" w:type="dxa"/>
            <w:tcBorders>
              <w:bottom w:val="nil"/>
            </w:tcBorders>
          </w:tcPr>
          <w:p w:rsidR="00976E93" w:rsidRPr="00A9113C" w:rsidRDefault="00F56864" w:rsidP="00624A3A">
            <w:pPr>
              <w:pStyle w:val="TableParagraph"/>
              <w:spacing w:line="232" w:lineRule="exact"/>
              <w:ind w:left="109"/>
              <w:jc w:val="both"/>
              <w:rPr>
                <w:b/>
                <w:sz w:val="24"/>
                <w:szCs w:val="24"/>
              </w:rPr>
            </w:pPr>
            <w:r w:rsidRPr="00A9113C">
              <w:rPr>
                <w:b/>
                <w:sz w:val="24"/>
                <w:szCs w:val="24"/>
              </w:rPr>
              <w:t>Name of Client</w:t>
            </w:r>
          </w:p>
        </w:tc>
        <w:tc>
          <w:tcPr>
            <w:tcW w:w="1697" w:type="dxa"/>
            <w:tcBorders>
              <w:bottom w:val="nil"/>
            </w:tcBorders>
          </w:tcPr>
          <w:p w:rsidR="00976E93" w:rsidRPr="00A9113C" w:rsidRDefault="00F56864" w:rsidP="00624A3A">
            <w:pPr>
              <w:pStyle w:val="TableParagraph"/>
              <w:spacing w:line="232" w:lineRule="exact"/>
              <w:ind w:left="431"/>
              <w:jc w:val="both"/>
              <w:rPr>
                <w:b/>
                <w:sz w:val="24"/>
                <w:szCs w:val="24"/>
              </w:rPr>
            </w:pPr>
            <w:r w:rsidRPr="00A9113C">
              <w:rPr>
                <w:b/>
                <w:sz w:val="24"/>
                <w:szCs w:val="24"/>
              </w:rPr>
              <w:t>Approx.</w:t>
            </w:r>
          </w:p>
        </w:tc>
        <w:tc>
          <w:tcPr>
            <w:tcW w:w="1762" w:type="dxa"/>
            <w:tcBorders>
              <w:bottom w:val="nil"/>
            </w:tcBorders>
          </w:tcPr>
          <w:p w:rsidR="00976E93" w:rsidRPr="00A9113C" w:rsidRDefault="00F56864" w:rsidP="00624A3A">
            <w:pPr>
              <w:pStyle w:val="TableParagraph"/>
              <w:spacing w:line="232" w:lineRule="exact"/>
              <w:ind w:left="280"/>
              <w:jc w:val="both"/>
              <w:rPr>
                <w:b/>
                <w:sz w:val="24"/>
                <w:szCs w:val="24"/>
              </w:rPr>
            </w:pPr>
            <w:r w:rsidRPr="00A9113C">
              <w:rPr>
                <w:b/>
                <w:sz w:val="24"/>
                <w:szCs w:val="24"/>
              </w:rPr>
              <w:t>Role on the</w:t>
            </w:r>
          </w:p>
        </w:tc>
      </w:tr>
      <w:tr w:rsidR="00976E93" w:rsidRPr="00A9113C">
        <w:trPr>
          <w:trHeight w:val="253"/>
        </w:trPr>
        <w:tc>
          <w:tcPr>
            <w:tcW w:w="1246" w:type="dxa"/>
            <w:tcBorders>
              <w:top w:val="nil"/>
              <w:bottom w:val="nil"/>
            </w:tcBorders>
          </w:tcPr>
          <w:p w:rsidR="00976E93" w:rsidRPr="00A9113C" w:rsidRDefault="00976E93" w:rsidP="00624A3A">
            <w:pPr>
              <w:pStyle w:val="TableParagraph"/>
              <w:jc w:val="both"/>
              <w:rPr>
                <w:sz w:val="24"/>
                <w:szCs w:val="24"/>
              </w:rPr>
            </w:pPr>
          </w:p>
        </w:tc>
        <w:tc>
          <w:tcPr>
            <w:tcW w:w="2600" w:type="dxa"/>
            <w:tcBorders>
              <w:top w:val="nil"/>
              <w:bottom w:val="nil"/>
            </w:tcBorders>
          </w:tcPr>
          <w:p w:rsidR="00976E93" w:rsidRPr="00A9113C" w:rsidRDefault="00F56864" w:rsidP="00624A3A">
            <w:pPr>
              <w:pStyle w:val="TableParagraph"/>
              <w:spacing w:line="233" w:lineRule="exact"/>
              <w:ind w:left="301"/>
              <w:jc w:val="both"/>
              <w:rPr>
                <w:b/>
                <w:sz w:val="24"/>
                <w:szCs w:val="24"/>
              </w:rPr>
            </w:pPr>
            <w:r w:rsidRPr="00A9113C">
              <w:rPr>
                <w:b/>
                <w:sz w:val="24"/>
                <w:szCs w:val="24"/>
              </w:rPr>
              <w:t>brief description of</w:t>
            </w:r>
          </w:p>
        </w:tc>
        <w:tc>
          <w:tcPr>
            <w:tcW w:w="1762" w:type="dxa"/>
            <w:tcBorders>
              <w:top w:val="nil"/>
              <w:bottom w:val="nil"/>
            </w:tcBorders>
          </w:tcPr>
          <w:p w:rsidR="00976E93" w:rsidRPr="00A9113C" w:rsidRDefault="00976E93" w:rsidP="00624A3A">
            <w:pPr>
              <w:pStyle w:val="TableParagraph"/>
              <w:jc w:val="both"/>
              <w:rPr>
                <w:sz w:val="24"/>
                <w:szCs w:val="24"/>
              </w:rPr>
            </w:pPr>
          </w:p>
        </w:tc>
        <w:tc>
          <w:tcPr>
            <w:tcW w:w="1697" w:type="dxa"/>
            <w:tcBorders>
              <w:top w:val="nil"/>
              <w:bottom w:val="nil"/>
            </w:tcBorders>
          </w:tcPr>
          <w:p w:rsidR="00976E93" w:rsidRPr="00A9113C" w:rsidRDefault="00F56864" w:rsidP="00624A3A">
            <w:pPr>
              <w:pStyle w:val="TableParagraph"/>
              <w:spacing w:line="233" w:lineRule="exact"/>
              <w:ind w:left="392"/>
              <w:jc w:val="both"/>
              <w:rPr>
                <w:b/>
                <w:sz w:val="24"/>
                <w:szCs w:val="24"/>
              </w:rPr>
            </w:pPr>
            <w:r w:rsidRPr="00A9113C">
              <w:rPr>
                <w:b/>
                <w:sz w:val="24"/>
                <w:szCs w:val="24"/>
              </w:rPr>
              <w:t>Contract</w:t>
            </w:r>
          </w:p>
        </w:tc>
        <w:tc>
          <w:tcPr>
            <w:tcW w:w="1762" w:type="dxa"/>
            <w:tcBorders>
              <w:top w:val="nil"/>
              <w:bottom w:val="nil"/>
            </w:tcBorders>
          </w:tcPr>
          <w:p w:rsidR="00976E93" w:rsidRPr="00A9113C" w:rsidRDefault="00F56864" w:rsidP="00624A3A">
            <w:pPr>
              <w:pStyle w:val="TableParagraph"/>
              <w:spacing w:line="233" w:lineRule="exact"/>
              <w:ind w:left="249"/>
              <w:jc w:val="both"/>
              <w:rPr>
                <w:b/>
                <w:sz w:val="24"/>
                <w:szCs w:val="24"/>
              </w:rPr>
            </w:pPr>
            <w:r w:rsidRPr="00A9113C">
              <w:rPr>
                <w:b/>
                <w:sz w:val="24"/>
                <w:szCs w:val="24"/>
              </w:rPr>
              <w:t>Assignment</w:t>
            </w:r>
          </w:p>
        </w:tc>
      </w:tr>
      <w:tr w:rsidR="00976E93" w:rsidRPr="00A9113C">
        <w:trPr>
          <w:trHeight w:val="253"/>
        </w:trPr>
        <w:tc>
          <w:tcPr>
            <w:tcW w:w="1246" w:type="dxa"/>
            <w:tcBorders>
              <w:top w:val="nil"/>
              <w:bottom w:val="nil"/>
            </w:tcBorders>
          </w:tcPr>
          <w:p w:rsidR="00976E93" w:rsidRPr="00A9113C" w:rsidRDefault="00976E93" w:rsidP="00624A3A">
            <w:pPr>
              <w:pStyle w:val="TableParagraph"/>
              <w:jc w:val="both"/>
              <w:rPr>
                <w:sz w:val="24"/>
                <w:szCs w:val="24"/>
              </w:rPr>
            </w:pPr>
          </w:p>
        </w:tc>
        <w:tc>
          <w:tcPr>
            <w:tcW w:w="2600" w:type="dxa"/>
            <w:tcBorders>
              <w:top w:val="nil"/>
              <w:bottom w:val="nil"/>
            </w:tcBorders>
          </w:tcPr>
          <w:p w:rsidR="00976E93" w:rsidRPr="00A9113C" w:rsidRDefault="00F56864" w:rsidP="00624A3A">
            <w:pPr>
              <w:pStyle w:val="TableParagraph"/>
              <w:spacing w:line="233" w:lineRule="exact"/>
              <w:ind w:left="1022" w:right="1013"/>
              <w:jc w:val="both"/>
              <w:rPr>
                <w:b/>
                <w:sz w:val="24"/>
                <w:szCs w:val="24"/>
              </w:rPr>
            </w:pPr>
            <w:r w:rsidRPr="00A9113C">
              <w:rPr>
                <w:b/>
                <w:sz w:val="24"/>
                <w:szCs w:val="24"/>
              </w:rPr>
              <w:t>main</w:t>
            </w:r>
          </w:p>
        </w:tc>
        <w:tc>
          <w:tcPr>
            <w:tcW w:w="1762" w:type="dxa"/>
            <w:tcBorders>
              <w:top w:val="nil"/>
              <w:bottom w:val="nil"/>
            </w:tcBorders>
          </w:tcPr>
          <w:p w:rsidR="00976E93" w:rsidRPr="00A9113C" w:rsidRDefault="00976E93" w:rsidP="00624A3A">
            <w:pPr>
              <w:pStyle w:val="TableParagraph"/>
              <w:jc w:val="both"/>
              <w:rPr>
                <w:sz w:val="24"/>
                <w:szCs w:val="24"/>
              </w:rPr>
            </w:pPr>
          </w:p>
        </w:tc>
        <w:tc>
          <w:tcPr>
            <w:tcW w:w="1697" w:type="dxa"/>
            <w:tcBorders>
              <w:top w:val="nil"/>
              <w:bottom w:val="nil"/>
            </w:tcBorders>
          </w:tcPr>
          <w:p w:rsidR="00976E93" w:rsidRPr="00A9113C" w:rsidRDefault="00F56864" w:rsidP="00624A3A">
            <w:pPr>
              <w:pStyle w:val="TableParagraph"/>
              <w:spacing w:line="233" w:lineRule="exact"/>
              <w:ind w:left="131"/>
              <w:jc w:val="both"/>
              <w:rPr>
                <w:b/>
                <w:sz w:val="24"/>
                <w:szCs w:val="24"/>
              </w:rPr>
            </w:pPr>
            <w:r w:rsidRPr="00A9113C">
              <w:rPr>
                <w:b/>
                <w:sz w:val="24"/>
                <w:szCs w:val="24"/>
              </w:rPr>
              <w:t>value (in Rs.)/</w:t>
            </w:r>
          </w:p>
        </w:tc>
        <w:tc>
          <w:tcPr>
            <w:tcW w:w="1762" w:type="dxa"/>
            <w:tcBorders>
              <w:top w:val="nil"/>
              <w:bottom w:val="nil"/>
            </w:tcBorders>
          </w:tcPr>
          <w:p w:rsidR="00976E93" w:rsidRPr="00A9113C" w:rsidRDefault="00976E93" w:rsidP="00624A3A">
            <w:pPr>
              <w:pStyle w:val="TableParagraph"/>
              <w:jc w:val="both"/>
              <w:rPr>
                <w:sz w:val="24"/>
                <w:szCs w:val="24"/>
              </w:rPr>
            </w:pPr>
          </w:p>
        </w:tc>
      </w:tr>
      <w:tr w:rsidR="00976E93" w:rsidRPr="00A9113C">
        <w:trPr>
          <w:trHeight w:val="253"/>
        </w:trPr>
        <w:tc>
          <w:tcPr>
            <w:tcW w:w="1246" w:type="dxa"/>
            <w:tcBorders>
              <w:top w:val="nil"/>
              <w:bottom w:val="nil"/>
            </w:tcBorders>
          </w:tcPr>
          <w:p w:rsidR="00976E93" w:rsidRPr="00A9113C" w:rsidRDefault="00976E93" w:rsidP="00624A3A">
            <w:pPr>
              <w:pStyle w:val="TableParagraph"/>
              <w:jc w:val="both"/>
              <w:rPr>
                <w:sz w:val="24"/>
                <w:szCs w:val="24"/>
              </w:rPr>
            </w:pPr>
          </w:p>
        </w:tc>
        <w:tc>
          <w:tcPr>
            <w:tcW w:w="2600" w:type="dxa"/>
            <w:tcBorders>
              <w:top w:val="nil"/>
              <w:bottom w:val="nil"/>
            </w:tcBorders>
          </w:tcPr>
          <w:p w:rsidR="00976E93" w:rsidRPr="00A9113C" w:rsidRDefault="00F56864" w:rsidP="00624A3A">
            <w:pPr>
              <w:pStyle w:val="TableParagraph"/>
              <w:spacing w:line="233" w:lineRule="exact"/>
              <w:ind w:left="229"/>
              <w:jc w:val="both"/>
              <w:rPr>
                <w:b/>
                <w:sz w:val="24"/>
                <w:szCs w:val="24"/>
              </w:rPr>
            </w:pPr>
            <w:r w:rsidRPr="00A9113C">
              <w:rPr>
                <w:b/>
                <w:sz w:val="24"/>
                <w:szCs w:val="24"/>
              </w:rPr>
              <w:t>deliverables/outputs</w:t>
            </w:r>
          </w:p>
        </w:tc>
        <w:tc>
          <w:tcPr>
            <w:tcW w:w="1762" w:type="dxa"/>
            <w:tcBorders>
              <w:top w:val="nil"/>
              <w:bottom w:val="nil"/>
            </w:tcBorders>
          </w:tcPr>
          <w:p w:rsidR="00976E93" w:rsidRPr="00A9113C" w:rsidRDefault="00976E93" w:rsidP="00624A3A">
            <w:pPr>
              <w:pStyle w:val="TableParagraph"/>
              <w:jc w:val="both"/>
              <w:rPr>
                <w:sz w:val="24"/>
                <w:szCs w:val="24"/>
              </w:rPr>
            </w:pPr>
          </w:p>
        </w:tc>
        <w:tc>
          <w:tcPr>
            <w:tcW w:w="1697" w:type="dxa"/>
            <w:tcBorders>
              <w:top w:val="nil"/>
              <w:bottom w:val="nil"/>
            </w:tcBorders>
          </w:tcPr>
          <w:p w:rsidR="00976E93" w:rsidRPr="00A9113C" w:rsidRDefault="00F56864" w:rsidP="00624A3A">
            <w:pPr>
              <w:pStyle w:val="TableParagraph"/>
              <w:spacing w:line="233" w:lineRule="exact"/>
              <w:ind w:left="171"/>
              <w:jc w:val="both"/>
              <w:rPr>
                <w:b/>
                <w:sz w:val="24"/>
                <w:szCs w:val="24"/>
              </w:rPr>
            </w:pPr>
            <w:r w:rsidRPr="00A9113C">
              <w:rPr>
                <w:b/>
                <w:sz w:val="24"/>
                <w:szCs w:val="24"/>
              </w:rPr>
              <w:t>Amount paid</w:t>
            </w:r>
          </w:p>
        </w:tc>
        <w:tc>
          <w:tcPr>
            <w:tcW w:w="1762" w:type="dxa"/>
            <w:tcBorders>
              <w:top w:val="nil"/>
              <w:bottom w:val="nil"/>
            </w:tcBorders>
          </w:tcPr>
          <w:p w:rsidR="00976E93" w:rsidRPr="00A9113C" w:rsidRDefault="00976E93" w:rsidP="00624A3A">
            <w:pPr>
              <w:pStyle w:val="TableParagraph"/>
              <w:jc w:val="both"/>
              <w:rPr>
                <w:sz w:val="24"/>
                <w:szCs w:val="24"/>
              </w:rPr>
            </w:pPr>
          </w:p>
        </w:tc>
      </w:tr>
      <w:tr w:rsidR="00976E93" w:rsidRPr="00A9113C">
        <w:trPr>
          <w:trHeight w:val="255"/>
        </w:trPr>
        <w:tc>
          <w:tcPr>
            <w:tcW w:w="1246" w:type="dxa"/>
            <w:tcBorders>
              <w:top w:val="nil"/>
            </w:tcBorders>
          </w:tcPr>
          <w:p w:rsidR="00976E93" w:rsidRPr="00A9113C" w:rsidRDefault="00976E93" w:rsidP="00624A3A">
            <w:pPr>
              <w:pStyle w:val="TableParagraph"/>
              <w:jc w:val="both"/>
              <w:rPr>
                <w:sz w:val="24"/>
                <w:szCs w:val="24"/>
              </w:rPr>
            </w:pPr>
          </w:p>
        </w:tc>
        <w:tc>
          <w:tcPr>
            <w:tcW w:w="2600" w:type="dxa"/>
            <w:tcBorders>
              <w:top w:val="nil"/>
            </w:tcBorders>
          </w:tcPr>
          <w:p w:rsidR="00976E93" w:rsidRPr="00A9113C" w:rsidRDefault="00976E93" w:rsidP="00624A3A">
            <w:pPr>
              <w:pStyle w:val="TableParagraph"/>
              <w:jc w:val="both"/>
              <w:rPr>
                <w:sz w:val="24"/>
                <w:szCs w:val="24"/>
              </w:rPr>
            </w:pPr>
          </w:p>
        </w:tc>
        <w:tc>
          <w:tcPr>
            <w:tcW w:w="1762" w:type="dxa"/>
            <w:tcBorders>
              <w:top w:val="nil"/>
            </w:tcBorders>
          </w:tcPr>
          <w:p w:rsidR="00976E93" w:rsidRPr="00A9113C" w:rsidRDefault="00976E93" w:rsidP="00624A3A">
            <w:pPr>
              <w:pStyle w:val="TableParagraph"/>
              <w:jc w:val="both"/>
              <w:rPr>
                <w:sz w:val="24"/>
                <w:szCs w:val="24"/>
              </w:rPr>
            </w:pPr>
          </w:p>
        </w:tc>
        <w:tc>
          <w:tcPr>
            <w:tcW w:w="1697" w:type="dxa"/>
            <w:tcBorders>
              <w:top w:val="nil"/>
            </w:tcBorders>
          </w:tcPr>
          <w:p w:rsidR="00976E93" w:rsidRPr="00A9113C" w:rsidRDefault="00F56864" w:rsidP="00624A3A">
            <w:pPr>
              <w:pStyle w:val="TableParagraph"/>
              <w:spacing w:line="235" w:lineRule="exact"/>
              <w:ind w:left="234"/>
              <w:jc w:val="both"/>
              <w:rPr>
                <w:b/>
                <w:sz w:val="24"/>
                <w:szCs w:val="24"/>
              </w:rPr>
            </w:pPr>
            <w:r w:rsidRPr="00A9113C">
              <w:rPr>
                <w:b/>
                <w:sz w:val="24"/>
                <w:szCs w:val="24"/>
              </w:rPr>
              <w:t>to your firm</w:t>
            </w:r>
          </w:p>
        </w:tc>
        <w:tc>
          <w:tcPr>
            <w:tcW w:w="1762" w:type="dxa"/>
            <w:tcBorders>
              <w:top w:val="nil"/>
            </w:tcBorders>
          </w:tcPr>
          <w:p w:rsidR="00976E93" w:rsidRPr="00A9113C" w:rsidRDefault="00976E93" w:rsidP="00624A3A">
            <w:pPr>
              <w:pStyle w:val="TableParagraph"/>
              <w:jc w:val="both"/>
              <w:rPr>
                <w:sz w:val="24"/>
                <w:szCs w:val="24"/>
              </w:rPr>
            </w:pPr>
          </w:p>
        </w:tc>
      </w:tr>
      <w:tr w:rsidR="00976E93" w:rsidRPr="00A9113C">
        <w:trPr>
          <w:trHeight w:val="275"/>
        </w:trPr>
        <w:tc>
          <w:tcPr>
            <w:tcW w:w="1246" w:type="dxa"/>
          </w:tcPr>
          <w:p w:rsidR="00976E93" w:rsidRPr="00A9113C" w:rsidRDefault="00976E93">
            <w:pPr>
              <w:pStyle w:val="TableParagraph"/>
              <w:rPr>
                <w:sz w:val="24"/>
                <w:szCs w:val="24"/>
              </w:rPr>
            </w:pPr>
          </w:p>
        </w:tc>
        <w:tc>
          <w:tcPr>
            <w:tcW w:w="2600" w:type="dxa"/>
          </w:tcPr>
          <w:p w:rsidR="00976E93" w:rsidRPr="00A9113C" w:rsidRDefault="00976E93">
            <w:pPr>
              <w:pStyle w:val="TableParagraph"/>
              <w:rPr>
                <w:sz w:val="24"/>
                <w:szCs w:val="24"/>
              </w:rPr>
            </w:pPr>
          </w:p>
        </w:tc>
        <w:tc>
          <w:tcPr>
            <w:tcW w:w="1762" w:type="dxa"/>
          </w:tcPr>
          <w:p w:rsidR="00976E93" w:rsidRPr="00A9113C" w:rsidRDefault="00976E93">
            <w:pPr>
              <w:pStyle w:val="TableParagraph"/>
              <w:rPr>
                <w:sz w:val="24"/>
                <w:szCs w:val="24"/>
              </w:rPr>
            </w:pPr>
          </w:p>
        </w:tc>
        <w:tc>
          <w:tcPr>
            <w:tcW w:w="1697" w:type="dxa"/>
          </w:tcPr>
          <w:p w:rsidR="00976E93" w:rsidRPr="00A9113C" w:rsidRDefault="00976E93">
            <w:pPr>
              <w:pStyle w:val="TableParagraph"/>
              <w:rPr>
                <w:sz w:val="24"/>
                <w:szCs w:val="24"/>
              </w:rPr>
            </w:pPr>
          </w:p>
        </w:tc>
        <w:tc>
          <w:tcPr>
            <w:tcW w:w="1762" w:type="dxa"/>
          </w:tcPr>
          <w:p w:rsidR="00976E93" w:rsidRPr="00A9113C" w:rsidRDefault="00976E93">
            <w:pPr>
              <w:pStyle w:val="TableParagraph"/>
              <w:rPr>
                <w:sz w:val="24"/>
                <w:szCs w:val="24"/>
              </w:rPr>
            </w:pPr>
          </w:p>
        </w:tc>
      </w:tr>
      <w:tr w:rsidR="00976E93" w:rsidRPr="00A9113C">
        <w:trPr>
          <w:trHeight w:val="253"/>
        </w:trPr>
        <w:tc>
          <w:tcPr>
            <w:tcW w:w="1246" w:type="dxa"/>
            <w:tcBorders>
              <w:bottom w:val="nil"/>
            </w:tcBorders>
          </w:tcPr>
          <w:p w:rsidR="00976E93" w:rsidRPr="00A9113C" w:rsidRDefault="00F56864">
            <w:pPr>
              <w:pStyle w:val="TableParagraph"/>
              <w:spacing w:line="233" w:lineRule="exact"/>
              <w:ind w:left="107"/>
              <w:rPr>
                <w:sz w:val="24"/>
                <w:szCs w:val="24"/>
              </w:rPr>
            </w:pPr>
            <w:r w:rsidRPr="00A9113C">
              <w:rPr>
                <w:color w:val="1F487C"/>
                <w:sz w:val="24"/>
                <w:szCs w:val="24"/>
              </w:rPr>
              <w:t>{e.g.,</w:t>
            </w:r>
          </w:p>
        </w:tc>
        <w:tc>
          <w:tcPr>
            <w:tcW w:w="2600" w:type="dxa"/>
            <w:tcBorders>
              <w:bottom w:val="nil"/>
            </w:tcBorders>
          </w:tcPr>
          <w:p w:rsidR="00976E93" w:rsidRPr="00A9113C" w:rsidRDefault="00F56864">
            <w:pPr>
              <w:pStyle w:val="TableParagraph"/>
              <w:spacing w:line="233" w:lineRule="exact"/>
              <w:ind w:left="107"/>
              <w:rPr>
                <w:sz w:val="24"/>
                <w:szCs w:val="24"/>
              </w:rPr>
            </w:pPr>
            <w:r w:rsidRPr="00A9113C">
              <w:rPr>
                <w:color w:val="1F487C"/>
                <w:sz w:val="24"/>
                <w:szCs w:val="24"/>
              </w:rPr>
              <w:t>{e.g., “Improvement</w:t>
            </w:r>
          </w:p>
        </w:tc>
        <w:tc>
          <w:tcPr>
            <w:tcW w:w="1762" w:type="dxa"/>
            <w:tcBorders>
              <w:bottom w:val="nil"/>
            </w:tcBorders>
          </w:tcPr>
          <w:p w:rsidR="00976E93" w:rsidRPr="00A9113C" w:rsidRDefault="00F56864">
            <w:pPr>
              <w:pStyle w:val="TableParagraph"/>
              <w:spacing w:line="233" w:lineRule="exact"/>
              <w:ind w:left="107"/>
              <w:rPr>
                <w:sz w:val="24"/>
                <w:szCs w:val="24"/>
              </w:rPr>
            </w:pPr>
            <w:r w:rsidRPr="00A9113C">
              <w:rPr>
                <w:color w:val="1F487C"/>
                <w:sz w:val="24"/>
                <w:szCs w:val="24"/>
              </w:rPr>
              <w:t>{e.g., Ministry</w:t>
            </w:r>
          </w:p>
        </w:tc>
        <w:tc>
          <w:tcPr>
            <w:tcW w:w="1697" w:type="dxa"/>
            <w:tcBorders>
              <w:bottom w:val="nil"/>
            </w:tcBorders>
          </w:tcPr>
          <w:p w:rsidR="00976E93" w:rsidRPr="00A9113C" w:rsidRDefault="00F56864">
            <w:pPr>
              <w:pStyle w:val="TableParagraph"/>
              <w:spacing w:line="233" w:lineRule="exact"/>
              <w:ind w:left="104"/>
              <w:rPr>
                <w:sz w:val="24"/>
                <w:szCs w:val="24"/>
              </w:rPr>
            </w:pPr>
            <w:r w:rsidRPr="00A9113C">
              <w:rPr>
                <w:color w:val="1F487C"/>
                <w:sz w:val="24"/>
                <w:szCs w:val="24"/>
              </w:rPr>
              <w:t>{e.g., Rs.1 Cr./</w:t>
            </w:r>
          </w:p>
        </w:tc>
        <w:tc>
          <w:tcPr>
            <w:tcW w:w="1762" w:type="dxa"/>
            <w:tcBorders>
              <w:bottom w:val="nil"/>
            </w:tcBorders>
          </w:tcPr>
          <w:p w:rsidR="00976E93" w:rsidRPr="00A9113C" w:rsidRDefault="00F56864">
            <w:pPr>
              <w:pStyle w:val="TableParagraph"/>
              <w:spacing w:line="233" w:lineRule="exact"/>
              <w:ind w:left="107"/>
              <w:rPr>
                <w:sz w:val="24"/>
                <w:szCs w:val="24"/>
              </w:rPr>
            </w:pPr>
            <w:r w:rsidRPr="00A9113C">
              <w:rPr>
                <w:color w:val="1F487C"/>
                <w:sz w:val="24"/>
                <w:szCs w:val="24"/>
              </w:rPr>
              <w:t>{e.g., Lead</w:t>
            </w:r>
          </w:p>
        </w:tc>
      </w:tr>
      <w:tr w:rsidR="00976E93" w:rsidRPr="00A9113C">
        <w:trPr>
          <w:trHeight w:val="253"/>
        </w:trPr>
        <w:tc>
          <w:tcPr>
            <w:tcW w:w="1246" w:type="dxa"/>
            <w:tcBorders>
              <w:top w:val="nil"/>
              <w:bottom w:val="nil"/>
            </w:tcBorders>
          </w:tcPr>
          <w:p w:rsidR="00976E93" w:rsidRPr="00A9113C" w:rsidRDefault="00F56864">
            <w:pPr>
              <w:pStyle w:val="TableParagraph"/>
              <w:spacing w:line="233" w:lineRule="exact"/>
              <w:ind w:left="107"/>
              <w:rPr>
                <w:sz w:val="24"/>
                <w:szCs w:val="24"/>
              </w:rPr>
            </w:pPr>
            <w:r w:rsidRPr="00A9113C">
              <w:rPr>
                <w:color w:val="1F487C"/>
                <w:sz w:val="24"/>
                <w:szCs w:val="24"/>
              </w:rPr>
              <w:t>Jan.20</w:t>
            </w:r>
            <w:r w:rsidR="00CD1AE9" w:rsidRPr="00A9113C">
              <w:rPr>
                <w:color w:val="1F487C"/>
                <w:sz w:val="24"/>
                <w:szCs w:val="24"/>
              </w:rPr>
              <w:t>20</w:t>
            </w:r>
            <w:r w:rsidRPr="00A9113C">
              <w:rPr>
                <w:color w:val="1F487C"/>
                <w:sz w:val="24"/>
                <w:szCs w:val="24"/>
              </w:rPr>
              <w:t>–</w:t>
            </w:r>
          </w:p>
        </w:tc>
        <w:tc>
          <w:tcPr>
            <w:tcW w:w="2600" w:type="dxa"/>
            <w:tcBorders>
              <w:top w:val="nil"/>
              <w:bottom w:val="nil"/>
            </w:tcBorders>
          </w:tcPr>
          <w:p w:rsidR="00976E93" w:rsidRPr="00A9113C" w:rsidRDefault="00E92D59">
            <w:pPr>
              <w:pStyle w:val="TableParagraph"/>
              <w:tabs>
                <w:tab w:val="left" w:leader="dot" w:pos="1903"/>
              </w:tabs>
              <w:spacing w:line="233" w:lineRule="exact"/>
              <w:ind w:left="107"/>
              <w:rPr>
                <w:sz w:val="24"/>
                <w:szCs w:val="24"/>
              </w:rPr>
            </w:pPr>
            <w:r w:rsidRPr="00A9113C">
              <w:rPr>
                <w:color w:val="1F487C"/>
                <w:sz w:val="24"/>
                <w:szCs w:val="24"/>
              </w:rPr>
              <w:t>quality of</w:t>
            </w:r>
            <w:r w:rsidR="00F56864" w:rsidRPr="00A9113C">
              <w:rPr>
                <w:color w:val="1F487C"/>
                <w:sz w:val="24"/>
                <w:szCs w:val="24"/>
              </w:rPr>
              <w:tab/>
              <w:t>”:</w:t>
            </w:r>
          </w:p>
        </w:tc>
        <w:tc>
          <w:tcPr>
            <w:tcW w:w="1762" w:type="dxa"/>
            <w:tcBorders>
              <w:top w:val="nil"/>
              <w:bottom w:val="nil"/>
            </w:tcBorders>
          </w:tcPr>
          <w:p w:rsidR="00976E93" w:rsidRPr="00A9113C" w:rsidRDefault="00F56864">
            <w:pPr>
              <w:pStyle w:val="TableParagraph"/>
              <w:tabs>
                <w:tab w:val="left" w:leader="dot" w:pos="719"/>
              </w:tabs>
              <w:spacing w:line="233" w:lineRule="exact"/>
              <w:ind w:left="107"/>
              <w:rPr>
                <w:sz w:val="24"/>
                <w:szCs w:val="24"/>
              </w:rPr>
            </w:pPr>
            <w:r w:rsidRPr="00A9113C">
              <w:rPr>
                <w:color w:val="1F487C"/>
                <w:sz w:val="24"/>
                <w:szCs w:val="24"/>
              </w:rPr>
              <w:t>of</w:t>
            </w:r>
            <w:r w:rsidRPr="00A9113C">
              <w:rPr>
                <w:color w:val="1F487C"/>
                <w:sz w:val="24"/>
                <w:szCs w:val="24"/>
              </w:rPr>
              <w:tab/>
              <w:t>}</w:t>
            </w:r>
          </w:p>
        </w:tc>
        <w:tc>
          <w:tcPr>
            <w:tcW w:w="1697" w:type="dxa"/>
            <w:tcBorders>
              <w:top w:val="nil"/>
              <w:bottom w:val="nil"/>
            </w:tcBorders>
          </w:tcPr>
          <w:p w:rsidR="00976E93" w:rsidRPr="00A9113C" w:rsidRDefault="00F56864">
            <w:pPr>
              <w:pStyle w:val="TableParagraph"/>
              <w:spacing w:line="233" w:lineRule="exact"/>
              <w:ind w:left="104"/>
              <w:rPr>
                <w:sz w:val="24"/>
                <w:szCs w:val="24"/>
              </w:rPr>
            </w:pPr>
            <w:r w:rsidRPr="00A9113C">
              <w:rPr>
                <w:color w:val="1F487C"/>
                <w:sz w:val="24"/>
                <w:szCs w:val="24"/>
              </w:rPr>
              <w:t>Rs.1 Cr.}</w:t>
            </w:r>
          </w:p>
        </w:tc>
        <w:tc>
          <w:tcPr>
            <w:tcW w:w="1762" w:type="dxa"/>
            <w:tcBorders>
              <w:top w:val="nil"/>
              <w:bottom w:val="nil"/>
            </w:tcBorders>
          </w:tcPr>
          <w:p w:rsidR="00976E93" w:rsidRPr="00A9113C" w:rsidRDefault="00F56864">
            <w:pPr>
              <w:pStyle w:val="TableParagraph"/>
              <w:spacing w:line="233" w:lineRule="exact"/>
              <w:ind w:left="107"/>
              <w:rPr>
                <w:sz w:val="24"/>
                <w:szCs w:val="24"/>
              </w:rPr>
            </w:pPr>
            <w:r w:rsidRPr="00A9113C">
              <w:rPr>
                <w:color w:val="1F487C"/>
                <w:sz w:val="24"/>
                <w:szCs w:val="24"/>
              </w:rPr>
              <w:t>partner in a JV</w:t>
            </w:r>
          </w:p>
        </w:tc>
      </w:tr>
      <w:tr w:rsidR="00976E93" w:rsidRPr="00A9113C">
        <w:trPr>
          <w:trHeight w:val="253"/>
        </w:trPr>
        <w:tc>
          <w:tcPr>
            <w:tcW w:w="1246" w:type="dxa"/>
            <w:tcBorders>
              <w:top w:val="nil"/>
              <w:bottom w:val="nil"/>
            </w:tcBorders>
          </w:tcPr>
          <w:p w:rsidR="00976E93" w:rsidRPr="00A9113C" w:rsidRDefault="00F56864">
            <w:pPr>
              <w:pStyle w:val="TableParagraph"/>
              <w:spacing w:line="233" w:lineRule="exact"/>
              <w:ind w:left="107"/>
              <w:rPr>
                <w:sz w:val="24"/>
                <w:szCs w:val="24"/>
              </w:rPr>
            </w:pPr>
            <w:r w:rsidRPr="00A9113C">
              <w:rPr>
                <w:color w:val="1F487C"/>
                <w:sz w:val="24"/>
                <w:szCs w:val="24"/>
              </w:rPr>
              <w:t>Apr.202</w:t>
            </w:r>
            <w:r w:rsidR="00CD1AE9" w:rsidRPr="00A9113C">
              <w:rPr>
                <w:color w:val="1F487C"/>
                <w:sz w:val="24"/>
                <w:szCs w:val="24"/>
              </w:rPr>
              <w:t>1</w:t>
            </w:r>
            <w:r w:rsidRPr="00A9113C">
              <w:rPr>
                <w:color w:val="1F487C"/>
                <w:sz w:val="24"/>
                <w:szCs w:val="24"/>
              </w:rPr>
              <w:t>}</w:t>
            </w:r>
          </w:p>
        </w:tc>
        <w:tc>
          <w:tcPr>
            <w:tcW w:w="2600" w:type="dxa"/>
            <w:tcBorders>
              <w:top w:val="nil"/>
              <w:bottom w:val="nil"/>
            </w:tcBorders>
          </w:tcPr>
          <w:p w:rsidR="00976E93" w:rsidRPr="00A9113C" w:rsidRDefault="00F56864">
            <w:pPr>
              <w:pStyle w:val="TableParagraph"/>
              <w:spacing w:line="233" w:lineRule="exact"/>
              <w:ind w:left="107"/>
              <w:rPr>
                <w:sz w:val="24"/>
                <w:szCs w:val="24"/>
              </w:rPr>
            </w:pPr>
            <w:r w:rsidRPr="00A9113C">
              <w:rPr>
                <w:color w:val="1F487C"/>
                <w:sz w:val="24"/>
                <w:szCs w:val="24"/>
              </w:rPr>
              <w:t>designed master plan</w:t>
            </w:r>
          </w:p>
        </w:tc>
        <w:tc>
          <w:tcPr>
            <w:tcW w:w="1762" w:type="dxa"/>
            <w:tcBorders>
              <w:top w:val="nil"/>
              <w:bottom w:val="nil"/>
            </w:tcBorders>
          </w:tcPr>
          <w:p w:rsidR="00976E93" w:rsidRPr="00A9113C" w:rsidRDefault="00976E93">
            <w:pPr>
              <w:pStyle w:val="TableParagraph"/>
              <w:rPr>
                <w:sz w:val="24"/>
                <w:szCs w:val="24"/>
              </w:rPr>
            </w:pPr>
          </w:p>
        </w:tc>
        <w:tc>
          <w:tcPr>
            <w:tcW w:w="1697" w:type="dxa"/>
            <w:tcBorders>
              <w:top w:val="nil"/>
              <w:bottom w:val="nil"/>
            </w:tcBorders>
          </w:tcPr>
          <w:p w:rsidR="00976E93" w:rsidRPr="00A9113C" w:rsidRDefault="00976E93">
            <w:pPr>
              <w:pStyle w:val="TableParagraph"/>
              <w:rPr>
                <w:sz w:val="24"/>
                <w:szCs w:val="24"/>
              </w:rPr>
            </w:pPr>
          </w:p>
        </w:tc>
        <w:tc>
          <w:tcPr>
            <w:tcW w:w="1762" w:type="dxa"/>
            <w:tcBorders>
              <w:top w:val="nil"/>
              <w:bottom w:val="nil"/>
            </w:tcBorders>
          </w:tcPr>
          <w:p w:rsidR="00976E93" w:rsidRPr="00A9113C" w:rsidRDefault="00F56864">
            <w:pPr>
              <w:pStyle w:val="TableParagraph"/>
              <w:spacing w:line="233" w:lineRule="exact"/>
              <w:ind w:left="107"/>
              <w:rPr>
                <w:sz w:val="24"/>
                <w:szCs w:val="24"/>
              </w:rPr>
            </w:pPr>
            <w:r w:rsidRPr="00A9113C">
              <w:rPr>
                <w:color w:val="1F487C"/>
                <w:sz w:val="24"/>
                <w:szCs w:val="24"/>
              </w:rPr>
              <w:t>A&amp;B&amp;C}</w:t>
            </w:r>
          </w:p>
        </w:tc>
      </w:tr>
      <w:tr w:rsidR="00976E93" w:rsidRPr="00A9113C">
        <w:trPr>
          <w:trHeight w:val="252"/>
        </w:trPr>
        <w:tc>
          <w:tcPr>
            <w:tcW w:w="1246" w:type="dxa"/>
            <w:tcBorders>
              <w:top w:val="nil"/>
              <w:bottom w:val="nil"/>
            </w:tcBorders>
          </w:tcPr>
          <w:p w:rsidR="00976E93" w:rsidRPr="00A9113C" w:rsidRDefault="00976E93">
            <w:pPr>
              <w:pStyle w:val="TableParagraph"/>
              <w:rPr>
                <w:sz w:val="24"/>
                <w:szCs w:val="24"/>
              </w:rPr>
            </w:pPr>
          </w:p>
        </w:tc>
        <w:tc>
          <w:tcPr>
            <w:tcW w:w="2600" w:type="dxa"/>
            <w:tcBorders>
              <w:top w:val="nil"/>
              <w:bottom w:val="nil"/>
            </w:tcBorders>
          </w:tcPr>
          <w:p w:rsidR="00976E93" w:rsidRPr="00A9113C" w:rsidRDefault="00F56864">
            <w:pPr>
              <w:pStyle w:val="TableParagraph"/>
              <w:spacing w:line="232" w:lineRule="exact"/>
              <w:ind w:left="107"/>
              <w:rPr>
                <w:sz w:val="24"/>
                <w:szCs w:val="24"/>
              </w:rPr>
            </w:pPr>
            <w:r w:rsidRPr="00A9113C">
              <w:rPr>
                <w:color w:val="1F487C"/>
                <w:sz w:val="24"/>
                <w:szCs w:val="24"/>
              </w:rPr>
              <w:t>for rationalization of</w:t>
            </w:r>
          </w:p>
        </w:tc>
        <w:tc>
          <w:tcPr>
            <w:tcW w:w="1762" w:type="dxa"/>
            <w:tcBorders>
              <w:top w:val="nil"/>
              <w:bottom w:val="nil"/>
            </w:tcBorders>
          </w:tcPr>
          <w:p w:rsidR="00976E93" w:rsidRPr="00A9113C" w:rsidRDefault="00976E93">
            <w:pPr>
              <w:pStyle w:val="TableParagraph"/>
              <w:rPr>
                <w:sz w:val="24"/>
                <w:szCs w:val="24"/>
              </w:rPr>
            </w:pPr>
          </w:p>
        </w:tc>
        <w:tc>
          <w:tcPr>
            <w:tcW w:w="1697" w:type="dxa"/>
            <w:tcBorders>
              <w:top w:val="nil"/>
              <w:bottom w:val="nil"/>
            </w:tcBorders>
          </w:tcPr>
          <w:p w:rsidR="00976E93" w:rsidRPr="00A9113C" w:rsidRDefault="00976E93">
            <w:pPr>
              <w:pStyle w:val="TableParagraph"/>
              <w:rPr>
                <w:sz w:val="24"/>
                <w:szCs w:val="24"/>
              </w:rPr>
            </w:pPr>
          </w:p>
        </w:tc>
        <w:tc>
          <w:tcPr>
            <w:tcW w:w="1762" w:type="dxa"/>
            <w:tcBorders>
              <w:top w:val="nil"/>
              <w:bottom w:val="nil"/>
            </w:tcBorders>
          </w:tcPr>
          <w:p w:rsidR="00976E93" w:rsidRPr="00A9113C" w:rsidRDefault="00976E93">
            <w:pPr>
              <w:pStyle w:val="TableParagraph"/>
              <w:rPr>
                <w:sz w:val="24"/>
                <w:szCs w:val="24"/>
              </w:rPr>
            </w:pPr>
          </w:p>
        </w:tc>
      </w:tr>
      <w:tr w:rsidR="00976E93" w:rsidRPr="00A9113C">
        <w:trPr>
          <w:trHeight w:val="253"/>
        </w:trPr>
        <w:tc>
          <w:tcPr>
            <w:tcW w:w="1246" w:type="dxa"/>
            <w:tcBorders>
              <w:top w:val="nil"/>
            </w:tcBorders>
          </w:tcPr>
          <w:p w:rsidR="00976E93" w:rsidRPr="00A9113C" w:rsidRDefault="00976E93">
            <w:pPr>
              <w:pStyle w:val="TableParagraph"/>
              <w:rPr>
                <w:sz w:val="24"/>
                <w:szCs w:val="24"/>
              </w:rPr>
            </w:pPr>
          </w:p>
        </w:tc>
        <w:tc>
          <w:tcPr>
            <w:tcW w:w="2600" w:type="dxa"/>
            <w:tcBorders>
              <w:top w:val="nil"/>
            </w:tcBorders>
          </w:tcPr>
          <w:p w:rsidR="00976E93" w:rsidRPr="00A9113C" w:rsidRDefault="00F56864">
            <w:pPr>
              <w:pStyle w:val="TableParagraph"/>
              <w:spacing w:line="233" w:lineRule="exact"/>
              <w:ind w:left="107"/>
              <w:rPr>
                <w:sz w:val="24"/>
                <w:szCs w:val="24"/>
              </w:rPr>
            </w:pPr>
            <w:r w:rsidRPr="00A9113C">
              <w:rPr>
                <w:color w:val="1F487C"/>
                <w:sz w:val="24"/>
                <w:szCs w:val="24"/>
              </w:rPr>
              <w:t>........; }</w:t>
            </w:r>
          </w:p>
        </w:tc>
        <w:tc>
          <w:tcPr>
            <w:tcW w:w="1762" w:type="dxa"/>
            <w:tcBorders>
              <w:top w:val="nil"/>
            </w:tcBorders>
          </w:tcPr>
          <w:p w:rsidR="00976E93" w:rsidRPr="00A9113C" w:rsidRDefault="00976E93">
            <w:pPr>
              <w:pStyle w:val="TableParagraph"/>
              <w:rPr>
                <w:sz w:val="24"/>
                <w:szCs w:val="24"/>
              </w:rPr>
            </w:pPr>
          </w:p>
        </w:tc>
        <w:tc>
          <w:tcPr>
            <w:tcW w:w="1697" w:type="dxa"/>
            <w:tcBorders>
              <w:top w:val="nil"/>
            </w:tcBorders>
          </w:tcPr>
          <w:p w:rsidR="00976E93" w:rsidRPr="00A9113C" w:rsidRDefault="00976E93">
            <w:pPr>
              <w:pStyle w:val="TableParagraph"/>
              <w:rPr>
                <w:sz w:val="24"/>
                <w:szCs w:val="24"/>
              </w:rPr>
            </w:pPr>
          </w:p>
        </w:tc>
        <w:tc>
          <w:tcPr>
            <w:tcW w:w="1762" w:type="dxa"/>
            <w:tcBorders>
              <w:top w:val="nil"/>
            </w:tcBorders>
          </w:tcPr>
          <w:p w:rsidR="00976E93" w:rsidRPr="00A9113C" w:rsidRDefault="00976E93">
            <w:pPr>
              <w:pStyle w:val="TableParagraph"/>
              <w:rPr>
                <w:sz w:val="24"/>
                <w:szCs w:val="24"/>
              </w:rPr>
            </w:pPr>
          </w:p>
        </w:tc>
      </w:tr>
      <w:tr w:rsidR="00976E93" w:rsidRPr="00A9113C">
        <w:trPr>
          <w:trHeight w:val="275"/>
        </w:trPr>
        <w:tc>
          <w:tcPr>
            <w:tcW w:w="1246" w:type="dxa"/>
          </w:tcPr>
          <w:p w:rsidR="00976E93" w:rsidRPr="00A9113C" w:rsidRDefault="00976E93">
            <w:pPr>
              <w:pStyle w:val="TableParagraph"/>
              <w:rPr>
                <w:sz w:val="24"/>
                <w:szCs w:val="24"/>
              </w:rPr>
            </w:pPr>
          </w:p>
        </w:tc>
        <w:tc>
          <w:tcPr>
            <w:tcW w:w="2600" w:type="dxa"/>
          </w:tcPr>
          <w:p w:rsidR="00976E93" w:rsidRPr="00A9113C" w:rsidRDefault="00976E93">
            <w:pPr>
              <w:pStyle w:val="TableParagraph"/>
              <w:rPr>
                <w:sz w:val="24"/>
                <w:szCs w:val="24"/>
              </w:rPr>
            </w:pPr>
          </w:p>
        </w:tc>
        <w:tc>
          <w:tcPr>
            <w:tcW w:w="1762" w:type="dxa"/>
          </w:tcPr>
          <w:p w:rsidR="00976E93" w:rsidRPr="00A9113C" w:rsidRDefault="00976E93">
            <w:pPr>
              <w:pStyle w:val="TableParagraph"/>
              <w:rPr>
                <w:sz w:val="24"/>
                <w:szCs w:val="24"/>
              </w:rPr>
            </w:pPr>
          </w:p>
        </w:tc>
        <w:tc>
          <w:tcPr>
            <w:tcW w:w="1697" w:type="dxa"/>
          </w:tcPr>
          <w:p w:rsidR="00976E93" w:rsidRPr="00A9113C" w:rsidRDefault="00976E93">
            <w:pPr>
              <w:pStyle w:val="TableParagraph"/>
              <w:rPr>
                <w:sz w:val="24"/>
                <w:szCs w:val="24"/>
              </w:rPr>
            </w:pPr>
          </w:p>
        </w:tc>
        <w:tc>
          <w:tcPr>
            <w:tcW w:w="1762" w:type="dxa"/>
          </w:tcPr>
          <w:p w:rsidR="00976E93" w:rsidRPr="00A9113C" w:rsidRDefault="00976E93">
            <w:pPr>
              <w:pStyle w:val="TableParagraph"/>
              <w:rPr>
                <w:sz w:val="24"/>
                <w:szCs w:val="24"/>
              </w:rPr>
            </w:pPr>
          </w:p>
        </w:tc>
      </w:tr>
      <w:tr w:rsidR="00976E93" w:rsidRPr="00A9113C">
        <w:trPr>
          <w:trHeight w:val="254"/>
        </w:trPr>
        <w:tc>
          <w:tcPr>
            <w:tcW w:w="1246" w:type="dxa"/>
            <w:tcBorders>
              <w:bottom w:val="nil"/>
            </w:tcBorders>
          </w:tcPr>
          <w:p w:rsidR="00976E93" w:rsidRPr="00A9113C" w:rsidRDefault="00F56864">
            <w:pPr>
              <w:pStyle w:val="TableParagraph"/>
              <w:spacing w:line="234" w:lineRule="exact"/>
              <w:ind w:left="107"/>
              <w:rPr>
                <w:sz w:val="24"/>
                <w:szCs w:val="24"/>
              </w:rPr>
            </w:pPr>
            <w:r w:rsidRPr="00A9113C">
              <w:rPr>
                <w:color w:val="1F487C"/>
                <w:sz w:val="24"/>
                <w:szCs w:val="24"/>
              </w:rPr>
              <w:t>{e.g., Jan-</w:t>
            </w:r>
          </w:p>
        </w:tc>
        <w:tc>
          <w:tcPr>
            <w:tcW w:w="2600" w:type="dxa"/>
            <w:tcBorders>
              <w:bottom w:val="nil"/>
            </w:tcBorders>
          </w:tcPr>
          <w:p w:rsidR="00976E93" w:rsidRPr="00A9113C" w:rsidRDefault="00F56864">
            <w:pPr>
              <w:pStyle w:val="TableParagraph"/>
              <w:spacing w:line="234" w:lineRule="exact"/>
              <w:ind w:left="107"/>
              <w:rPr>
                <w:sz w:val="24"/>
                <w:szCs w:val="24"/>
              </w:rPr>
            </w:pPr>
            <w:r w:rsidRPr="00A9113C">
              <w:rPr>
                <w:color w:val="1F487C"/>
                <w:sz w:val="24"/>
                <w:szCs w:val="24"/>
              </w:rPr>
              <w:t>{e.g., “Support to sub-</w:t>
            </w:r>
          </w:p>
        </w:tc>
        <w:tc>
          <w:tcPr>
            <w:tcW w:w="1762" w:type="dxa"/>
            <w:tcBorders>
              <w:bottom w:val="nil"/>
            </w:tcBorders>
          </w:tcPr>
          <w:p w:rsidR="00976E93" w:rsidRPr="00A9113C" w:rsidRDefault="00F56864">
            <w:pPr>
              <w:pStyle w:val="TableParagraph"/>
              <w:spacing w:line="234" w:lineRule="exact"/>
              <w:ind w:left="107"/>
              <w:rPr>
                <w:sz w:val="24"/>
                <w:szCs w:val="24"/>
              </w:rPr>
            </w:pPr>
            <w:r w:rsidRPr="00A9113C">
              <w:rPr>
                <w:color w:val="1F487C"/>
                <w:sz w:val="24"/>
                <w:szCs w:val="24"/>
              </w:rPr>
              <w:t>{e.g., Ministry</w:t>
            </w:r>
          </w:p>
        </w:tc>
        <w:tc>
          <w:tcPr>
            <w:tcW w:w="1697" w:type="dxa"/>
            <w:tcBorders>
              <w:bottom w:val="nil"/>
            </w:tcBorders>
          </w:tcPr>
          <w:p w:rsidR="00976E93" w:rsidRPr="00A9113C" w:rsidRDefault="00F56864">
            <w:pPr>
              <w:pStyle w:val="TableParagraph"/>
              <w:spacing w:line="234" w:lineRule="exact"/>
              <w:ind w:left="104"/>
              <w:rPr>
                <w:sz w:val="24"/>
                <w:szCs w:val="24"/>
              </w:rPr>
            </w:pPr>
            <w:r w:rsidRPr="00A9113C">
              <w:rPr>
                <w:color w:val="1F487C"/>
                <w:sz w:val="24"/>
                <w:szCs w:val="24"/>
              </w:rPr>
              <w:t>{e.g., Rs.1 Cr./</w:t>
            </w:r>
          </w:p>
        </w:tc>
        <w:tc>
          <w:tcPr>
            <w:tcW w:w="1762" w:type="dxa"/>
            <w:tcBorders>
              <w:bottom w:val="nil"/>
            </w:tcBorders>
          </w:tcPr>
          <w:p w:rsidR="00976E93" w:rsidRPr="00A9113C" w:rsidRDefault="00F56864">
            <w:pPr>
              <w:pStyle w:val="TableParagraph"/>
              <w:spacing w:line="234" w:lineRule="exact"/>
              <w:ind w:left="107"/>
              <w:rPr>
                <w:sz w:val="24"/>
                <w:szCs w:val="24"/>
              </w:rPr>
            </w:pPr>
            <w:r w:rsidRPr="00A9113C">
              <w:rPr>
                <w:color w:val="1F487C"/>
                <w:sz w:val="24"/>
                <w:szCs w:val="24"/>
              </w:rPr>
              <w:t>{e.g., sole</w:t>
            </w:r>
          </w:p>
        </w:tc>
      </w:tr>
      <w:tr w:rsidR="00976E93" w:rsidRPr="00A9113C">
        <w:trPr>
          <w:trHeight w:val="253"/>
        </w:trPr>
        <w:tc>
          <w:tcPr>
            <w:tcW w:w="1246" w:type="dxa"/>
            <w:tcBorders>
              <w:top w:val="nil"/>
              <w:bottom w:val="nil"/>
            </w:tcBorders>
          </w:tcPr>
          <w:p w:rsidR="00976E93" w:rsidRPr="00A9113C" w:rsidRDefault="00F56864">
            <w:pPr>
              <w:pStyle w:val="TableParagraph"/>
              <w:spacing w:line="233" w:lineRule="exact"/>
              <w:ind w:left="107"/>
              <w:rPr>
                <w:sz w:val="24"/>
                <w:szCs w:val="24"/>
              </w:rPr>
            </w:pPr>
            <w:r w:rsidRPr="00A9113C">
              <w:rPr>
                <w:color w:val="1F487C"/>
                <w:sz w:val="24"/>
                <w:szCs w:val="24"/>
              </w:rPr>
              <w:t>May</w:t>
            </w:r>
          </w:p>
        </w:tc>
        <w:tc>
          <w:tcPr>
            <w:tcW w:w="2600" w:type="dxa"/>
            <w:tcBorders>
              <w:top w:val="nil"/>
              <w:bottom w:val="nil"/>
            </w:tcBorders>
          </w:tcPr>
          <w:p w:rsidR="00976E93" w:rsidRPr="00A9113C" w:rsidRDefault="00E92D59">
            <w:pPr>
              <w:pStyle w:val="TableParagraph"/>
              <w:tabs>
                <w:tab w:val="left" w:leader="dot" w:pos="2408"/>
              </w:tabs>
              <w:spacing w:line="233" w:lineRule="exact"/>
              <w:ind w:left="107"/>
              <w:rPr>
                <w:sz w:val="24"/>
                <w:szCs w:val="24"/>
              </w:rPr>
            </w:pPr>
            <w:r w:rsidRPr="00A9113C">
              <w:rPr>
                <w:color w:val="1F487C"/>
                <w:sz w:val="24"/>
                <w:szCs w:val="24"/>
              </w:rPr>
              <w:t>national government</w:t>
            </w:r>
            <w:r w:rsidR="00F56864" w:rsidRPr="00A9113C">
              <w:rPr>
                <w:color w:val="1F487C"/>
                <w:sz w:val="24"/>
                <w:szCs w:val="24"/>
              </w:rPr>
              <w:tab/>
              <w:t>”</w:t>
            </w:r>
          </w:p>
        </w:tc>
        <w:tc>
          <w:tcPr>
            <w:tcW w:w="1762" w:type="dxa"/>
            <w:tcBorders>
              <w:top w:val="nil"/>
              <w:bottom w:val="nil"/>
            </w:tcBorders>
          </w:tcPr>
          <w:p w:rsidR="00976E93" w:rsidRPr="00A9113C" w:rsidRDefault="00F56864">
            <w:pPr>
              <w:pStyle w:val="TableParagraph"/>
              <w:tabs>
                <w:tab w:val="left" w:leader="dot" w:pos="719"/>
              </w:tabs>
              <w:spacing w:line="233" w:lineRule="exact"/>
              <w:ind w:left="107"/>
              <w:rPr>
                <w:sz w:val="24"/>
                <w:szCs w:val="24"/>
              </w:rPr>
            </w:pPr>
            <w:r w:rsidRPr="00A9113C">
              <w:rPr>
                <w:color w:val="1F487C"/>
                <w:sz w:val="24"/>
                <w:szCs w:val="24"/>
              </w:rPr>
              <w:t>of</w:t>
            </w:r>
            <w:r w:rsidRPr="00A9113C">
              <w:rPr>
                <w:color w:val="1F487C"/>
                <w:sz w:val="24"/>
                <w:szCs w:val="24"/>
              </w:rPr>
              <w:tab/>
              <w:t>}</w:t>
            </w:r>
          </w:p>
        </w:tc>
        <w:tc>
          <w:tcPr>
            <w:tcW w:w="1697" w:type="dxa"/>
            <w:tcBorders>
              <w:top w:val="nil"/>
              <w:bottom w:val="nil"/>
            </w:tcBorders>
          </w:tcPr>
          <w:p w:rsidR="00976E93" w:rsidRPr="00A9113C" w:rsidRDefault="00F56864">
            <w:pPr>
              <w:pStyle w:val="TableParagraph"/>
              <w:spacing w:line="233" w:lineRule="exact"/>
              <w:ind w:left="104"/>
              <w:rPr>
                <w:sz w:val="24"/>
                <w:szCs w:val="24"/>
              </w:rPr>
            </w:pPr>
            <w:r w:rsidRPr="00A9113C">
              <w:rPr>
                <w:color w:val="1F487C"/>
                <w:sz w:val="24"/>
                <w:szCs w:val="24"/>
              </w:rPr>
              <w:t>Rs.1 Cr.}</w:t>
            </w:r>
          </w:p>
        </w:tc>
        <w:tc>
          <w:tcPr>
            <w:tcW w:w="1762" w:type="dxa"/>
            <w:tcBorders>
              <w:top w:val="nil"/>
              <w:bottom w:val="nil"/>
            </w:tcBorders>
          </w:tcPr>
          <w:p w:rsidR="00976E93" w:rsidRPr="00A9113C" w:rsidRDefault="00F56864">
            <w:pPr>
              <w:pStyle w:val="TableParagraph"/>
              <w:spacing w:line="233" w:lineRule="exact"/>
              <w:ind w:left="107"/>
              <w:rPr>
                <w:sz w:val="24"/>
                <w:szCs w:val="24"/>
              </w:rPr>
            </w:pPr>
            <w:r w:rsidRPr="00A9113C">
              <w:rPr>
                <w:color w:val="1F487C"/>
                <w:sz w:val="24"/>
                <w:szCs w:val="24"/>
              </w:rPr>
              <w:t>Consultant}</w:t>
            </w:r>
          </w:p>
        </w:tc>
      </w:tr>
      <w:tr w:rsidR="00976E93" w:rsidRPr="00A9113C">
        <w:trPr>
          <w:trHeight w:val="251"/>
        </w:trPr>
        <w:tc>
          <w:tcPr>
            <w:tcW w:w="1246" w:type="dxa"/>
            <w:tcBorders>
              <w:top w:val="nil"/>
              <w:bottom w:val="nil"/>
            </w:tcBorders>
          </w:tcPr>
          <w:p w:rsidR="00976E93" w:rsidRPr="00A9113C" w:rsidRDefault="00F56864">
            <w:pPr>
              <w:pStyle w:val="TableParagraph"/>
              <w:spacing w:line="232" w:lineRule="exact"/>
              <w:ind w:left="107"/>
              <w:rPr>
                <w:sz w:val="24"/>
                <w:szCs w:val="24"/>
              </w:rPr>
            </w:pPr>
            <w:r w:rsidRPr="00A9113C">
              <w:rPr>
                <w:color w:val="1F487C"/>
                <w:sz w:val="24"/>
                <w:szCs w:val="24"/>
              </w:rPr>
              <w:t>20</w:t>
            </w:r>
            <w:r w:rsidR="00CD1AE9" w:rsidRPr="00A9113C">
              <w:rPr>
                <w:color w:val="1F487C"/>
                <w:sz w:val="24"/>
                <w:szCs w:val="24"/>
              </w:rPr>
              <w:t>20</w:t>
            </w:r>
            <w:r w:rsidRPr="00A9113C">
              <w:rPr>
                <w:color w:val="1F487C"/>
                <w:sz w:val="24"/>
                <w:szCs w:val="24"/>
              </w:rPr>
              <w:t>}</w:t>
            </w:r>
          </w:p>
        </w:tc>
        <w:tc>
          <w:tcPr>
            <w:tcW w:w="2600" w:type="dxa"/>
            <w:tcBorders>
              <w:top w:val="nil"/>
              <w:bottom w:val="nil"/>
            </w:tcBorders>
          </w:tcPr>
          <w:p w:rsidR="00976E93" w:rsidRPr="00A9113C" w:rsidRDefault="00F56864">
            <w:pPr>
              <w:pStyle w:val="TableParagraph"/>
              <w:spacing w:line="232" w:lineRule="exact"/>
              <w:ind w:left="107"/>
              <w:rPr>
                <w:sz w:val="24"/>
                <w:szCs w:val="24"/>
              </w:rPr>
            </w:pPr>
            <w:r w:rsidRPr="00A9113C">
              <w:rPr>
                <w:color w:val="1F487C"/>
                <w:sz w:val="24"/>
                <w:szCs w:val="24"/>
              </w:rPr>
              <w:t>: drafted secondary</w:t>
            </w:r>
          </w:p>
        </w:tc>
        <w:tc>
          <w:tcPr>
            <w:tcW w:w="1762" w:type="dxa"/>
            <w:tcBorders>
              <w:top w:val="nil"/>
              <w:bottom w:val="nil"/>
            </w:tcBorders>
          </w:tcPr>
          <w:p w:rsidR="00976E93" w:rsidRPr="00A9113C" w:rsidRDefault="00976E93">
            <w:pPr>
              <w:pStyle w:val="TableParagraph"/>
              <w:rPr>
                <w:sz w:val="24"/>
                <w:szCs w:val="24"/>
              </w:rPr>
            </w:pPr>
          </w:p>
        </w:tc>
        <w:tc>
          <w:tcPr>
            <w:tcW w:w="1697" w:type="dxa"/>
            <w:tcBorders>
              <w:top w:val="nil"/>
              <w:bottom w:val="nil"/>
            </w:tcBorders>
          </w:tcPr>
          <w:p w:rsidR="00976E93" w:rsidRPr="00A9113C" w:rsidRDefault="00976E93">
            <w:pPr>
              <w:pStyle w:val="TableParagraph"/>
              <w:rPr>
                <w:sz w:val="24"/>
                <w:szCs w:val="24"/>
              </w:rPr>
            </w:pPr>
          </w:p>
        </w:tc>
        <w:tc>
          <w:tcPr>
            <w:tcW w:w="1762" w:type="dxa"/>
            <w:tcBorders>
              <w:top w:val="nil"/>
              <w:bottom w:val="nil"/>
            </w:tcBorders>
          </w:tcPr>
          <w:p w:rsidR="00976E93" w:rsidRPr="00A9113C" w:rsidRDefault="00976E93">
            <w:pPr>
              <w:pStyle w:val="TableParagraph"/>
              <w:rPr>
                <w:sz w:val="24"/>
                <w:szCs w:val="24"/>
              </w:rPr>
            </w:pPr>
          </w:p>
        </w:tc>
      </w:tr>
      <w:tr w:rsidR="00976E93" w:rsidRPr="00A9113C">
        <w:trPr>
          <w:trHeight w:val="253"/>
        </w:trPr>
        <w:tc>
          <w:tcPr>
            <w:tcW w:w="1246" w:type="dxa"/>
            <w:tcBorders>
              <w:top w:val="nil"/>
              <w:bottom w:val="nil"/>
            </w:tcBorders>
          </w:tcPr>
          <w:p w:rsidR="00976E93" w:rsidRPr="00A9113C" w:rsidRDefault="00976E93">
            <w:pPr>
              <w:pStyle w:val="TableParagraph"/>
              <w:rPr>
                <w:sz w:val="24"/>
                <w:szCs w:val="24"/>
              </w:rPr>
            </w:pPr>
          </w:p>
        </w:tc>
        <w:tc>
          <w:tcPr>
            <w:tcW w:w="2600" w:type="dxa"/>
            <w:tcBorders>
              <w:top w:val="nil"/>
              <w:bottom w:val="nil"/>
            </w:tcBorders>
          </w:tcPr>
          <w:p w:rsidR="00976E93" w:rsidRPr="00A9113C" w:rsidRDefault="00F56864">
            <w:pPr>
              <w:pStyle w:val="TableParagraph"/>
              <w:spacing w:line="233" w:lineRule="exact"/>
              <w:ind w:left="107"/>
              <w:rPr>
                <w:sz w:val="24"/>
                <w:szCs w:val="24"/>
              </w:rPr>
            </w:pPr>
            <w:r w:rsidRPr="00A9113C">
              <w:rPr>
                <w:color w:val="1F487C"/>
                <w:sz w:val="24"/>
                <w:szCs w:val="24"/>
              </w:rPr>
              <w:t>level regulations</w:t>
            </w:r>
          </w:p>
        </w:tc>
        <w:tc>
          <w:tcPr>
            <w:tcW w:w="1762" w:type="dxa"/>
            <w:tcBorders>
              <w:top w:val="nil"/>
              <w:bottom w:val="nil"/>
            </w:tcBorders>
          </w:tcPr>
          <w:p w:rsidR="00976E93" w:rsidRPr="00A9113C" w:rsidRDefault="00976E93">
            <w:pPr>
              <w:pStyle w:val="TableParagraph"/>
              <w:rPr>
                <w:sz w:val="24"/>
                <w:szCs w:val="24"/>
              </w:rPr>
            </w:pPr>
          </w:p>
        </w:tc>
        <w:tc>
          <w:tcPr>
            <w:tcW w:w="1697" w:type="dxa"/>
            <w:tcBorders>
              <w:top w:val="nil"/>
              <w:bottom w:val="nil"/>
            </w:tcBorders>
          </w:tcPr>
          <w:p w:rsidR="00976E93" w:rsidRPr="00A9113C" w:rsidRDefault="00976E93">
            <w:pPr>
              <w:pStyle w:val="TableParagraph"/>
              <w:rPr>
                <w:sz w:val="24"/>
                <w:szCs w:val="24"/>
              </w:rPr>
            </w:pPr>
          </w:p>
        </w:tc>
        <w:tc>
          <w:tcPr>
            <w:tcW w:w="1762" w:type="dxa"/>
            <w:tcBorders>
              <w:top w:val="nil"/>
              <w:bottom w:val="nil"/>
            </w:tcBorders>
          </w:tcPr>
          <w:p w:rsidR="00976E93" w:rsidRPr="00A9113C" w:rsidRDefault="00976E93">
            <w:pPr>
              <w:pStyle w:val="TableParagraph"/>
              <w:rPr>
                <w:sz w:val="24"/>
                <w:szCs w:val="24"/>
              </w:rPr>
            </w:pPr>
          </w:p>
        </w:tc>
      </w:tr>
      <w:tr w:rsidR="00976E93" w:rsidRPr="00A9113C">
        <w:trPr>
          <w:trHeight w:val="251"/>
        </w:trPr>
        <w:tc>
          <w:tcPr>
            <w:tcW w:w="1246" w:type="dxa"/>
            <w:tcBorders>
              <w:top w:val="nil"/>
            </w:tcBorders>
          </w:tcPr>
          <w:p w:rsidR="00976E93" w:rsidRPr="00A9113C" w:rsidRDefault="00976E93">
            <w:pPr>
              <w:pStyle w:val="TableParagraph"/>
              <w:rPr>
                <w:sz w:val="24"/>
                <w:szCs w:val="24"/>
              </w:rPr>
            </w:pPr>
          </w:p>
        </w:tc>
        <w:tc>
          <w:tcPr>
            <w:tcW w:w="2600" w:type="dxa"/>
            <w:tcBorders>
              <w:top w:val="nil"/>
            </w:tcBorders>
          </w:tcPr>
          <w:p w:rsidR="00976E93" w:rsidRPr="00A9113C" w:rsidRDefault="00F56864">
            <w:pPr>
              <w:pStyle w:val="TableParagraph"/>
              <w:tabs>
                <w:tab w:val="left" w:leader="dot" w:pos="1208"/>
              </w:tabs>
              <w:spacing w:line="232" w:lineRule="exact"/>
              <w:ind w:left="107"/>
              <w:rPr>
                <w:sz w:val="24"/>
                <w:szCs w:val="24"/>
              </w:rPr>
            </w:pPr>
            <w:r w:rsidRPr="00A9113C">
              <w:rPr>
                <w:color w:val="1F487C"/>
                <w:sz w:val="24"/>
                <w:szCs w:val="24"/>
              </w:rPr>
              <w:t>on</w:t>
            </w:r>
            <w:r w:rsidRPr="00A9113C">
              <w:rPr>
                <w:color w:val="1F487C"/>
                <w:sz w:val="24"/>
                <w:szCs w:val="24"/>
              </w:rPr>
              <w:tab/>
              <w:t>}</w:t>
            </w:r>
          </w:p>
        </w:tc>
        <w:tc>
          <w:tcPr>
            <w:tcW w:w="1762" w:type="dxa"/>
            <w:tcBorders>
              <w:top w:val="nil"/>
            </w:tcBorders>
          </w:tcPr>
          <w:p w:rsidR="00976E93" w:rsidRPr="00A9113C" w:rsidRDefault="00976E93">
            <w:pPr>
              <w:pStyle w:val="TableParagraph"/>
              <w:rPr>
                <w:sz w:val="24"/>
                <w:szCs w:val="24"/>
              </w:rPr>
            </w:pPr>
          </w:p>
        </w:tc>
        <w:tc>
          <w:tcPr>
            <w:tcW w:w="1697" w:type="dxa"/>
            <w:tcBorders>
              <w:top w:val="nil"/>
            </w:tcBorders>
          </w:tcPr>
          <w:p w:rsidR="00976E93" w:rsidRPr="00A9113C" w:rsidRDefault="00976E93">
            <w:pPr>
              <w:pStyle w:val="TableParagraph"/>
              <w:rPr>
                <w:sz w:val="24"/>
                <w:szCs w:val="24"/>
              </w:rPr>
            </w:pPr>
          </w:p>
        </w:tc>
        <w:tc>
          <w:tcPr>
            <w:tcW w:w="1762" w:type="dxa"/>
            <w:tcBorders>
              <w:top w:val="nil"/>
            </w:tcBorders>
          </w:tcPr>
          <w:p w:rsidR="00976E93" w:rsidRPr="00A9113C" w:rsidRDefault="00976E93">
            <w:pPr>
              <w:pStyle w:val="TableParagraph"/>
              <w:rPr>
                <w:sz w:val="24"/>
                <w:szCs w:val="24"/>
              </w:rPr>
            </w:pPr>
          </w:p>
        </w:tc>
      </w:tr>
      <w:tr w:rsidR="00976E93" w:rsidRPr="00A9113C">
        <w:trPr>
          <w:trHeight w:val="277"/>
        </w:trPr>
        <w:tc>
          <w:tcPr>
            <w:tcW w:w="1246" w:type="dxa"/>
          </w:tcPr>
          <w:p w:rsidR="00976E93" w:rsidRPr="00A9113C" w:rsidRDefault="00976E93">
            <w:pPr>
              <w:pStyle w:val="TableParagraph"/>
              <w:rPr>
                <w:sz w:val="24"/>
                <w:szCs w:val="24"/>
              </w:rPr>
            </w:pPr>
          </w:p>
        </w:tc>
        <w:tc>
          <w:tcPr>
            <w:tcW w:w="2600" w:type="dxa"/>
          </w:tcPr>
          <w:p w:rsidR="00976E93" w:rsidRPr="00A9113C" w:rsidRDefault="00976E93">
            <w:pPr>
              <w:pStyle w:val="TableParagraph"/>
              <w:rPr>
                <w:sz w:val="24"/>
                <w:szCs w:val="24"/>
              </w:rPr>
            </w:pPr>
          </w:p>
        </w:tc>
        <w:tc>
          <w:tcPr>
            <w:tcW w:w="1762" w:type="dxa"/>
          </w:tcPr>
          <w:p w:rsidR="00976E93" w:rsidRPr="00A9113C" w:rsidRDefault="00976E93">
            <w:pPr>
              <w:pStyle w:val="TableParagraph"/>
              <w:rPr>
                <w:sz w:val="24"/>
                <w:szCs w:val="24"/>
              </w:rPr>
            </w:pPr>
          </w:p>
        </w:tc>
        <w:tc>
          <w:tcPr>
            <w:tcW w:w="1697" w:type="dxa"/>
          </w:tcPr>
          <w:p w:rsidR="00976E93" w:rsidRPr="00A9113C" w:rsidRDefault="00976E93">
            <w:pPr>
              <w:pStyle w:val="TableParagraph"/>
              <w:rPr>
                <w:sz w:val="24"/>
                <w:szCs w:val="24"/>
              </w:rPr>
            </w:pPr>
          </w:p>
        </w:tc>
        <w:tc>
          <w:tcPr>
            <w:tcW w:w="1762" w:type="dxa"/>
          </w:tcPr>
          <w:p w:rsidR="00976E93" w:rsidRPr="00A9113C" w:rsidRDefault="00976E93">
            <w:pPr>
              <w:pStyle w:val="TableParagraph"/>
              <w:rPr>
                <w:sz w:val="24"/>
                <w:szCs w:val="24"/>
              </w:rPr>
            </w:pPr>
          </w:p>
        </w:tc>
      </w:tr>
    </w:tbl>
    <w:p w:rsidR="00976E93" w:rsidRPr="00A9113C" w:rsidRDefault="00976E93">
      <w:pPr>
        <w:rPr>
          <w:sz w:val="24"/>
          <w:szCs w:val="24"/>
        </w:rPr>
        <w:sectPr w:rsidR="00976E93" w:rsidRPr="00A9113C" w:rsidSect="007C2612">
          <w:pgSz w:w="11900" w:h="16840"/>
          <w:pgMar w:top="1440" w:right="1440" w:bottom="1440" w:left="1440" w:header="725" w:footer="1019" w:gutter="0"/>
          <w:cols w:space="720"/>
          <w:docGrid w:linePitch="299"/>
        </w:sectPr>
      </w:pPr>
    </w:p>
    <w:p w:rsidR="00976E93" w:rsidRPr="00A9113C" w:rsidRDefault="00450370" w:rsidP="00624A3A">
      <w:pPr>
        <w:pStyle w:val="Heading3"/>
        <w:rPr>
          <w:sz w:val="28"/>
          <w:szCs w:val="28"/>
        </w:rPr>
      </w:pPr>
      <w:bookmarkStart w:id="107" w:name="_Toc100406006"/>
      <w:r w:rsidRPr="00A9113C">
        <w:rPr>
          <w:sz w:val="28"/>
          <w:szCs w:val="28"/>
        </w:rPr>
        <w:lastRenderedPageBreak/>
        <w:t>4.3   Comments &amp; Suggestions on ToR</w:t>
      </w:r>
      <w:r w:rsidR="00121AB1" w:rsidRPr="00A9113C">
        <w:rPr>
          <w:sz w:val="28"/>
          <w:szCs w:val="28"/>
        </w:rPr>
        <w:t xml:space="preserve"> (Form: TECH-3)</w:t>
      </w:r>
      <w:bookmarkEnd w:id="107"/>
    </w:p>
    <w:p w:rsidR="00976E93" w:rsidRPr="00743EED" w:rsidRDefault="00976E93" w:rsidP="00624A3A">
      <w:pPr>
        <w:pStyle w:val="BodyText"/>
        <w:spacing w:before="10"/>
        <w:jc w:val="center"/>
        <w:rPr>
          <w:b/>
          <w:sz w:val="27"/>
        </w:rPr>
      </w:pPr>
      <w:bookmarkStart w:id="108" w:name="_bookmark44"/>
      <w:bookmarkEnd w:id="108"/>
    </w:p>
    <w:p w:rsidR="00976E93" w:rsidRPr="00A9113C" w:rsidRDefault="00121AB1" w:rsidP="00AB2629">
      <w:pPr>
        <w:pStyle w:val="Heading6"/>
        <w:spacing w:line="276" w:lineRule="auto"/>
        <w:ind w:left="140" w:right="-11" w:firstLine="0"/>
        <w:jc w:val="both"/>
        <w:rPr>
          <w:sz w:val="24"/>
          <w:szCs w:val="24"/>
        </w:rPr>
      </w:pPr>
      <w:r w:rsidRPr="00A9113C">
        <w:rPr>
          <w:sz w:val="24"/>
          <w:szCs w:val="24"/>
        </w:rPr>
        <w:t>Comments and Suggestions on the Terms of Reference, Counterpart Staff, and Facilities to be provided by the Client (Full Technical Proposal)</w:t>
      </w:r>
    </w:p>
    <w:p w:rsidR="00976E93" w:rsidRPr="00A9113C" w:rsidRDefault="00976E93" w:rsidP="00AB2629">
      <w:pPr>
        <w:pStyle w:val="BodyText"/>
        <w:spacing w:before="8" w:line="276" w:lineRule="auto"/>
        <w:ind w:right="-11"/>
        <w:jc w:val="both"/>
        <w:rPr>
          <w:b/>
          <w:sz w:val="24"/>
          <w:szCs w:val="24"/>
        </w:rPr>
      </w:pPr>
    </w:p>
    <w:p w:rsidR="00976E93" w:rsidRPr="00A9113C" w:rsidRDefault="00F56864" w:rsidP="00AB2629">
      <w:pPr>
        <w:spacing w:line="276" w:lineRule="auto"/>
        <w:ind w:left="142" w:right="-11"/>
        <w:jc w:val="both"/>
        <w:rPr>
          <w:sz w:val="24"/>
          <w:szCs w:val="24"/>
        </w:rPr>
      </w:pPr>
      <w:r w:rsidRPr="00A9113C">
        <w:rPr>
          <w:sz w:val="24"/>
          <w:szCs w:val="24"/>
        </w:rPr>
        <w:t>Form TECH-3: comments and suggestions on the Terms of Reference that could improve</w:t>
      </w:r>
    </w:p>
    <w:p w:rsidR="00976E93" w:rsidRPr="00A9113C" w:rsidRDefault="00F56864" w:rsidP="00AB2629">
      <w:pPr>
        <w:spacing w:line="276" w:lineRule="auto"/>
        <w:ind w:left="142" w:right="-11"/>
        <w:jc w:val="both"/>
        <w:rPr>
          <w:sz w:val="24"/>
          <w:szCs w:val="24"/>
        </w:rPr>
      </w:pPr>
      <w:r w:rsidRPr="00A9113C">
        <w:rPr>
          <w:spacing w:val="-3"/>
          <w:sz w:val="24"/>
          <w:szCs w:val="24"/>
        </w:rPr>
        <w:t xml:space="preserve">the </w:t>
      </w:r>
      <w:r w:rsidRPr="00A9113C">
        <w:rPr>
          <w:spacing w:val="-5"/>
          <w:sz w:val="24"/>
          <w:szCs w:val="24"/>
        </w:rPr>
        <w:t xml:space="preserve">quality/effectiveness </w:t>
      </w:r>
      <w:r w:rsidRPr="00A9113C">
        <w:rPr>
          <w:sz w:val="24"/>
          <w:szCs w:val="24"/>
        </w:rPr>
        <w:t xml:space="preserve">of </w:t>
      </w:r>
      <w:r w:rsidRPr="00A9113C">
        <w:rPr>
          <w:spacing w:val="-3"/>
          <w:sz w:val="24"/>
          <w:szCs w:val="24"/>
        </w:rPr>
        <w:t xml:space="preserve">the </w:t>
      </w:r>
      <w:r w:rsidRPr="00A9113C">
        <w:rPr>
          <w:spacing w:val="-5"/>
          <w:sz w:val="24"/>
          <w:szCs w:val="24"/>
        </w:rPr>
        <w:t xml:space="preserve">assignment; </w:t>
      </w:r>
      <w:r w:rsidRPr="00A9113C">
        <w:rPr>
          <w:spacing w:val="-3"/>
          <w:sz w:val="24"/>
          <w:szCs w:val="24"/>
        </w:rPr>
        <w:t xml:space="preserve">and </w:t>
      </w:r>
      <w:r w:rsidRPr="00A9113C">
        <w:rPr>
          <w:sz w:val="24"/>
          <w:szCs w:val="24"/>
        </w:rPr>
        <w:t xml:space="preserve">on </w:t>
      </w:r>
      <w:r w:rsidRPr="00A9113C">
        <w:rPr>
          <w:spacing w:val="-5"/>
          <w:sz w:val="24"/>
          <w:szCs w:val="24"/>
        </w:rPr>
        <w:t xml:space="preserve">requirements </w:t>
      </w:r>
      <w:r w:rsidRPr="00A9113C">
        <w:rPr>
          <w:spacing w:val="-2"/>
          <w:sz w:val="24"/>
          <w:szCs w:val="24"/>
        </w:rPr>
        <w:t>for</w:t>
      </w:r>
      <w:r w:rsidR="00E92D59" w:rsidRPr="00A9113C">
        <w:rPr>
          <w:spacing w:val="-2"/>
          <w:sz w:val="24"/>
          <w:szCs w:val="24"/>
        </w:rPr>
        <w:t xml:space="preserve"> </w:t>
      </w:r>
      <w:r w:rsidRPr="00A9113C">
        <w:rPr>
          <w:spacing w:val="-5"/>
          <w:sz w:val="24"/>
          <w:szCs w:val="24"/>
        </w:rPr>
        <w:t>counter</w:t>
      </w:r>
      <w:r w:rsidR="00E92D59" w:rsidRPr="00A9113C">
        <w:rPr>
          <w:spacing w:val="-5"/>
          <w:sz w:val="24"/>
          <w:szCs w:val="24"/>
        </w:rPr>
        <w:t xml:space="preserve"> </w:t>
      </w:r>
      <w:r w:rsidRPr="00A9113C">
        <w:rPr>
          <w:spacing w:val="-5"/>
          <w:sz w:val="24"/>
          <w:szCs w:val="24"/>
        </w:rPr>
        <w:t xml:space="preserve">part </w:t>
      </w:r>
      <w:r w:rsidRPr="00A9113C">
        <w:rPr>
          <w:spacing w:val="-4"/>
          <w:sz w:val="24"/>
          <w:szCs w:val="24"/>
        </w:rPr>
        <w:t xml:space="preserve">staff </w:t>
      </w:r>
      <w:r w:rsidRPr="00A9113C">
        <w:rPr>
          <w:spacing w:val="-3"/>
          <w:sz w:val="24"/>
          <w:szCs w:val="24"/>
        </w:rPr>
        <w:t xml:space="preserve">and </w:t>
      </w:r>
      <w:r w:rsidRPr="00A9113C">
        <w:rPr>
          <w:spacing w:val="-5"/>
          <w:sz w:val="24"/>
          <w:szCs w:val="24"/>
        </w:rPr>
        <w:t xml:space="preserve">facilities, </w:t>
      </w:r>
      <w:r w:rsidRPr="00A9113C">
        <w:rPr>
          <w:spacing w:val="-4"/>
          <w:sz w:val="24"/>
          <w:szCs w:val="24"/>
        </w:rPr>
        <w:t xml:space="preserve">which </w:t>
      </w:r>
      <w:r w:rsidRPr="00A9113C">
        <w:rPr>
          <w:spacing w:val="-3"/>
          <w:sz w:val="24"/>
          <w:szCs w:val="24"/>
        </w:rPr>
        <w:t xml:space="preserve">are </w:t>
      </w:r>
      <w:r w:rsidRPr="00A9113C">
        <w:rPr>
          <w:spacing w:val="-4"/>
          <w:sz w:val="24"/>
          <w:szCs w:val="24"/>
        </w:rPr>
        <w:t xml:space="preserve">provided </w:t>
      </w:r>
      <w:r w:rsidRPr="00A9113C">
        <w:rPr>
          <w:sz w:val="24"/>
          <w:szCs w:val="24"/>
        </w:rPr>
        <w:t xml:space="preserve">by </w:t>
      </w:r>
      <w:r w:rsidRPr="00A9113C">
        <w:rPr>
          <w:spacing w:val="-3"/>
          <w:sz w:val="24"/>
          <w:szCs w:val="24"/>
        </w:rPr>
        <w:t xml:space="preserve">the </w:t>
      </w:r>
      <w:r w:rsidRPr="00A9113C">
        <w:rPr>
          <w:spacing w:val="-4"/>
          <w:sz w:val="24"/>
          <w:szCs w:val="24"/>
        </w:rPr>
        <w:t xml:space="preserve">Client, including: </w:t>
      </w:r>
      <w:r w:rsidRPr="00A9113C">
        <w:rPr>
          <w:spacing w:val="-5"/>
          <w:sz w:val="24"/>
          <w:szCs w:val="24"/>
        </w:rPr>
        <w:t xml:space="preserve">administrative </w:t>
      </w:r>
      <w:r w:rsidRPr="00A9113C">
        <w:rPr>
          <w:spacing w:val="-4"/>
          <w:sz w:val="24"/>
          <w:szCs w:val="24"/>
        </w:rPr>
        <w:t xml:space="preserve">support, office space, local </w:t>
      </w:r>
      <w:r w:rsidRPr="00A9113C">
        <w:rPr>
          <w:spacing w:val="-5"/>
          <w:sz w:val="24"/>
          <w:szCs w:val="24"/>
        </w:rPr>
        <w:t xml:space="preserve">transportation, </w:t>
      </w:r>
      <w:r w:rsidRPr="00A9113C">
        <w:rPr>
          <w:spacing w:val="-4"/>
          <w:sz w:val="24"/>
          <w:szCs w:val="24"/>
        </w:rPr>
        <w:t>equipment, data,</w:t>
      </w:r>
      <w:r w:rsidR="00E92D59" w:rsidRPr="00A9113C">
        <w:rPr>
          <w:spacing w:val="-4"/>
          <w:sz w:val="24"/>
          <w:szCs w:val="24"/>
        </w:rPr>
        <w:t xml:space="preserve"> </w:t>
      </w:r>
      <w:r w:rsidRPr="00A9113C">
        <w:rPr>
          <w:spacing w:val="-4"/>
          <w:sz w:val="24"/>
          <w:szCs w:val="24"/>
        </w:rPr>
        <w:t>etc.</w:t>
      </w:r>
    </w:p>
    <w:p w:rsidR="00976E93" w:rsidRPr="00A9113C" w:rsidRDefault="00976E93" w:rsidP="00AB2629">
      <w:pPr>
        <w:pStyle w:val="BodyText"/>
        <w:spacing w:line="276" w:lineRule="auto"/>
        <w:ind w:right="-11"/>
        <w:jc w:val="both"/>
        <w:rPr>
          <w:sz w:val="24"/>
          <w:szCs w:val="24"/>
        </w:rPr>
      </w:pPr>
    </w:p>
    <w:p w:rsidR="00976E93" w:rsidRPr="00A9113C" w:rsidRDefault="00976E93" w:rsidP="00AB2629">
      <w:pPr>
        <w:pStyle w:val="BodyText"/>
        <w:spacing w:before="10" w:line="276" w:lineRule="auto"/>
        <w:ind w:right="-11"/>
        <w:jc w:val="both"/>
        <w:rPr>
          <w:sz w:val="24"/>
          <w:szCs w:val="24"/>
        </w:rPr>
      </w:pPr>
    </w:p>
    <w:p w:rsidR="00976E93" w:rsidRPr="00A9113C" w:rsidRDefault="00F56864" w:rsidP="00AB2629">
      <w:pPr>
        <w:spacing w:line="276" w:lineRule="auto"/>
        <w:ind w:left="139" w:right="-11"/>
        <w:jc w:val="both"/>
        <w:rPr>
          <w:b/>
          <w:sz w:val="24"/>
          <w:szCs w:val="24"/>
        </w:rPr>
      </w:pPr>
      <w:r w:rsidRPr="00A9113C">
        <w:rPr>
          <w:b/>
          <w:sz w:val="24"/>
          <w:szCs w:val="24"/>
        </w:rPr>
        <w:t>A</w:t>
      </w:r>
      <w:r w:rsidR="00121AB1" w:rsidRPr="00A9113C">
        <w:rPr>
          <w:b/>
          <w:sz w:val="24"/>
          <w:szCs w:val="24"/>
        </w:rPr>
        <w:t xml:space="preserve">.  </w:t>
      </w:r>
      <w:r w:rsidRPr="00A9113C">
        <w:rPr>
          <w:b/>
          <w:sz w:val="24"/>
          <w:szCs w:val="24"/>
        </w:rPr>
        <w:t>On the Terms of Reference</w:t>
      </w:r>
    </w:p>
    <w:p w:rsidR="00976E93" w:rsidRPr="00A9113C" w:rsidRDefault="00976E93" w:rsidP="00AB2629">
      <w:pPr>
        <w:pStyle w:val="BodyText"/>
        <w:spacing w:line="276" w:lineRule="auto"/>
        <w:ind w:right="-11"/>
        <w:jc w:val="both"/>
        <w:rPr>
          <w:b/>
          <w:sz w:val="24"/>
          <w:szCs w:val="24"/>
        </w:rPr>
      </w:pPr>
    </w:p>
    <w:p w:rsidR="00976E93" w:rsidRPr="00A9113C" w:rsidRDefault="00F56864" w:rsidP="00AB2629">
      <w:pPr>
        <w:spacing w:before="211" w:line="276" w:lineRule="auto"/>
        <w:ind w:left="140" w:right="-11"/>
        <w:jc w:val="both"/>
        <w:rPr>
          <w:sz w:val="24"/>
          <w:szCs w:val="24"/>
        </w:rPr>
      </w:pPr>
      <w:r w:rsidRPr="00A9113C">
        <w:rPr>
          <w:color w:val="1F487C"/>
          <w:sz w:val="24"/>
          <w:szCs w:val="24"/>
        </w:rPr>
        <w:t>{improvements to the Terms of Reference, if any}</w:t>
      </w:r>
    </w:p>
    <w:p w:rsidR="00976E93" w:rsidRPr="00A9113C" w:rsidRDefault="00976E93" w:rsidP="00AB2629">
      <w:pPr>
        <w:pStyle w:val="BodyText"/>
        <w:spacing w:line="276" w:lineRule="auto"/>
        <w:ind w:right="-11"/>
        <w:jc w:val="both"/>
        <w:rPr>
          <w:sz w:val="24"/>
          <w:szCs w:val="24"/>
        </w:rPr>
      </w:pPr>
    </w:p>
    <w:p w:rsidR="00976E93" w:rsidRPr="00A9113C" w:rsidRDefault="00976E93" w:rsidP="00AB2629">
      <w:pPr>
        <w:pStyle w:val="BodyText"/>
        <w:spacing w:before="7" w:line="276" w:lineRule="auto"/>
        <w:ind w:right="-11"/>
        <w:jc w:val="both"/>
        <w:rPr>
          <w:sz w:val="24"/>
          <w:szCs w:val="24"/>
        </w:rPr>
      </w:pPr>
    </w:p>
    <w:p w:rsidR="00976E93" w:rsidRPr="00A9113C" w:rsidRDefault="00F56864" w:rsidP="00AB2629">
      <w:pPr>
        <w:spacing w:line="276" w:lineRule="auto"/>
        <w:ind w:left="136" w:right="-11"/>
        <w:jc w:val="both"/>
        <w:rPr>
          <w:b/>
          <w:sz w:val="24"/>
          <w:szCs w:val="24"/>
        </w:rPr>
      </w:pPr>
      <w:r w:rsidRPr="00A9113C">
        <w:rPr>
          <w:b/>
          <w:sz w:val="24"/>
          <w:szCs w:val="24"/>
        </w:rPr>
        <w:t>B</w:t>
      </w:r>
      <w:r w:rsidR="00121AB1" w:rsidRPr="00A9113C">
        <w:rPr>
          <w:b/>
          <w:sz w:val="24"/>
          <w:szCs w:val="24"/>
        </w:rPr>
        <w:t xml:space="preserve">.  </w:t>
      </w:r>
      <w:r w:rsidRPr="00A9113C">
        <w:rPr>
          <w:b/>
          <w:sz w:val="24"/>
          <w:szCs w:val="24"/>
        </w:rPr>
        <w:t>On Counterpart Staff and Facilities</w:t>
      </w:r>
    </w:p>
    <w:p w:rsidR="00976E93" w:rsidRPr="00A9113C" w:rsidRDefault="00976E93" w:rsidP="00AB2629">
      <w:pPr>
        <w:pStyle w:val="BodyText"/>
        <w:spacing w:line="276" w:lineRule="auto"/>
        <w:ind w:right="-11"/>
        <w:jc w:val="both"/>
        <w:rPr>
          <w:b/>
          <w:sz w:val="24"/>
          <w:szCs w:val="24"/>
        </w:rPr>
      </w:pPr>
    </w:p>
    <w:p w:rsidR="00976E93" w:rsidRPr="00A9113C" w:rsidRDefault="00F56864" w:rsidP="00AB2629">
      <w:pPr>
        <w:spacing w:before="211" w:line="276" w:lineRule="auto"/>
        <w:ind w:left="140" w:right="-11"/>
        <w:jc w:val="both"/>
        <w:rPr>
          <w:sz w:val="24"/>
          <w:szCs w:val="24"/>
        </w:rPr>
      </w:pPr>
      <w:r w:rsidRPr="00A9113C">
        <w:rPr>
          <w:color w:val="1F487C"/>
          <w:sz w:val="24"/>
          <w:szCs w:val="24"/>
        </w:rPr>
        <w:t>{comments on counterpart staff and facilities to be provided by the Client. For example, administrative support, office space, local transportation, equipment, data, background reports, etc., if any}</w:t>
      </w:r>
    </w:p>
    <w:p w:rsidR="00976E93" w:rsidRPr="00743EED" w:rsidRDefault="00976E93">
      <w:pPr>
        <w:rPr>
          <w:sz w:val="24"/>
        </w:rPr>
        <w:sectPr w:rsidR="00976E93" w:rsidRPr="00743EED" w:rsidSect="00C15381">
          <w:footerReference w:type="default" r:id="rId28"/>
          <w:pgSz w:w="11900" w:h="16840"/>
          <w:pgMar w:top="1440" w:right="1440" w:bottom="1440" w:left="1440" w:header="725" w:footer="1019" w:gutter="0"/>
          <w:pgNumType w:start="37"/>
          <w:cols w:space="720"/>
          <w:docGrid w:linePitch="299"/>
        </w:sectPr>
      </w:pPr>
    </w:p>
    <w:p w:rsidR="00976E93" w:rsidRPr="00743EED" w:rsidRDefault="00976E93">
      <w:pPr>
        <w:pStyle w:val="BodyText"/>
        <w:rPr>
          <w:sz w:val="20"/>
        </w:rPr>
      </w:pPr>
    </w:p>
    <w:p w:rsidR="00EE19B3" w:rsidRPr="00A9113C" w:rsidRDefault="00EE19B3" w:rsidP="00AB2629">
      <w:pPr>
        <w:pStyle w:val="Heading3"/>
        <w:rPr>
          <w:sz w:val="28"/>
          <w:szCs w:val="28"/>
        </w:rPr>
      </w:pPr>
      <w:bookmarkStart w:id="109" w:name="_bookmark45"/>
      <w:bookmarkStart w:id="110" w:name="_Toc100406007"/>
      <w:bookmarkEnd w:id="109"/>
      <w:r w:rsidRPr="00A9113C">
        <w:rPr>
          <w:sz w:val="28"/>
          <w:szCs w:val="28"/>
        </w:rPr>
        <w:t>4.4     Approach, Methodology, and Work Plan</w:t>
      </w:r>
      <w:r w:rsidR="00A56115" w:rsidRPr="00A9113C">
        <w:rPr>
          <w:sz w:val="28"/>
          <w:szCs w:val="28"/>
        </w:rPr>
        <w:t xml:space="preserve"> (TECH-4)</w:t>
      </w:r>
      <w:bookmarkEnd w:id="110"/>
    </w:p>
    <w:p w:rsidR="00976E93" w:rsidRPr="00743EED" w:rsidRDefault="00976E93">
      <w:pPr>
        <w:pStyle w:val="BodyText"/>
        <w:spacing w:before="10"/>
        <w:rPr>
          <w:b/>
          <w:sz w:val="27"/>
        </w:rPr>
      </w:pPr>
    </w:p>
    <w:p w:rsidR="00976E93" w:rsidRPr="00A9113C" w:rsidRDefault="00F56864" w:rsidP="00A9113C">
      <w:pPr>
        <w:pStyle w:val="Heading6"/>
        <w:spacing w:line="276" w:lineRule="auto"/>
        <w:ind w:left="709" w:right="-11" w:firstLine="0"/>
        <w:jc w:val="both"/>
        <w:rPr>
          <w:sz w:val="24"/>
          <w:szCs w:val="24"/>
        </w:rPr>
      </w:pPr>
      <w:r w:rsidRPr="00A9113C">
        <w:rPr>
          <w:sz w:val="24"/>
          <w:szCs w:val="24"/>
        </w:rPr>
        <w:t>DESCRIPTION OF APPROACH, METHODOLOGY, AND WORK PLAN IN</w:t>
      </w:r>
    </w:p>
    <w:p w:rsidR="00976E93" w:rsidRPr="00A9113C" w:rsidRDefault="00F56864" w:rsidP="00A9113C">
      <w:pPr>
        <w:spacing w:line="276" w:lineRule="auto"/>
        <w:ind w:left="709" w:right="-11"/>
        <w:jc w:val="both"/>
        <w:rPr>
          <w:b/>
          <w:sz w:val="24"/>
          <w:szCs w:val="24"/>
        </w:rPr>
      </w:pPr>
      <w:r w:rsidRPr="00A9113C">
        <w:rPr>
          <w:b/>
          <w:sz w:val="24"/>
          <w:szCs w:val="24"/>
        </w:rPr>
        <w:t>RESPONDING TO THE TERMS OF REFERENCE</w:t>
      </w:r>
    </w:p>
    <w:p w:rsidR="00A56115" w:rsidRPr="00A9113C" w:rsidRDefault="00A56115" w:rsidP="00A9113C">
      <w:pPr>
        <w:spacing w:line="276" w:lineRule="auto"/>
        <w:ind w:left="709" w:right="-11"/>
        <w:jc w:val="center"/>
        <w:rPr>
          <w:b/>
          <w:sz w:val="24"/>
          <w:szCs w:val="24"/>
        </w:rPr>
      </w:pPr>
      <w:r w:rsidRPr="00A9113C">
        <w:rPr>
          <w:b/>
          <w:sz w:val="24"/>
          <w:szCs w:val="24"/>
        </w:rPr>
        <w:t>(</w:t>
      </w:r>
      <w:r w:rsidRPr="00A9113C">
        <w:rPr>
          <w:b/>
          <w:i/>
          <w:iCs/>
          <w:sz w:val="24"/>
          <w:szCs w:val="24"/>
        </w:rPr>
        <w:t>For both STP &amp; FTP</w:t>
      </w:r>
      <w:r w:rsidRPr="00A9113C">
        <w:rPr>
          <w:b/>
          <w:sz w:val="24"/>
          <w:szCs w:val="24"/>
        </w:rPr>
        <w:t>)</w:t>
      </w:r>
    </w:p>
    <w:p w:rsidR="00976E93" w:rsidRPr="00A9113C" w:rsidRDefault="00976E93" w:rsidP="00A9113C">
      <w:pPr>
        <w:pStyle w:val="BodyText"/>
        <w:spacing w:before="3" w:line="276" w:lineRule="auto"/>
        <w:rPr>
          <w:b/>
          <w:sz w:val="24"/>
          <w:szCs w:val="24"/>
        </w:rPr>
      </w:pPr>
    </w:p>
    <w:p w:rsidR="00C524AC" w:rsidRPr="00A9113C" w:rsidRDefault="00C524AC" w:rsidP="00A9113C">
      <w:pPr>
        <w:spacing w:before="92" w:line="276" w:lineRule="auto"/>
        <w:ind w:left="428" w:right="254"/>
        <w:jc w:val="both"/>
        <w:rPr>
          <w:sz w:val="24"/>
          <w:szCs w:val="24"/>
        </w:rPr>
      </w:pPr>
    </w:p>
    <w:p w:rsidR="00976E93" w:rsidRPr="00A9113C" w:rsidRDefault="00F56864" w:rsidP="00A9113C">
      <w:pPr>
        <w:spacing w:before="92" w:line="276" w:lineRule="auto"/>
        <w:ind w:left="709" w:right="254"/>
        <w:jc w:val="both"/>
        <w:rPr>
          <w:sz w:val="24"/>
          <w:szCs w:val="24"/>
        </w:rPr>
      </w:pPr>
      <w:r w:rsidRPr="00A9113C">
        <w:rPr>
          <w:sz w:val="24"/>
          <w:szCs w:val="24"/>
        </w:rPr>
        <w:t>Form TECH-4: a description of the approach, methodology and work plan for performing the assignment, including a detailed description of the proposed methodology and staffing for training, if the Terms of Reference specify training as a specific component of the assignment.</w:t>
      </w:r>
    </w:p>
    <w:p w:rsidR="00976E93" w:rsidRPr="00A9113C" w:rsidRDefault="00976E93" w:rsidP="00A9113C">
      <w:pPr>
        <w:pStyle w:val="BodyText"/>
        <w:spacing w:before="5" w:line="276" w:lineRule="auto"/>
        <w:rPr>
          <w:sz w:val="24"/>
          <w:szCs w:val="24"/>
        </w:rPr>
      </w:pPr>
    </w:p>
    <w:p w:rsidR="00976E93" w:rsidRPr="00A9113C" w:rsidRDefault="00F56864" w:rsidP="00A9113C">
      <w:pPr>
        <w:pStyle w:val="ListParagraph"/>
        <w:numPr>
          <w:ilvl w:val="1"/>
          <w:numId w:val="46"/>
        </w:numPr>
        <w:spacing w:before="1" w:line="276" w:lineRule="auto"/>
        <w:ind w:left="1276"/>
        <w:rPr>
          <w:sz w:val="24"/>
          <w:szCs w:val="24"/>
        </w:rPr>
      </w:pPr>
      <w:r w:rsidRPr="00A9113C">
        <w:rPr>
          <w:color w:val="1F487C"/>
          <w:sz w:val="24"/>
          <w:szCs w:val="24"/>
        </w:rPr>
        <w:t>Technical Approach and</w:t>
      </w:r>
      <w:r w:rsidR="00E92D59" w:rsidRPr="00A9113C">
        <w:rPr>
          <w:color w:val="1F487C"/>
          <w:sz w:val="24"/>
          <w:szCs w:val="24"/>
        </w:rPr>
        <w:t xml:space="preserve"> </w:t>
      </w:r>
      <w:r w:rsidRPr="00A9113C">
        <w:rPr>
          <w:color w:val="1F487C"/>
          <w:sz w:val="24"/>
          <w:szCs w:val="24"/>
        </w:rPr>
        <w:t>Methodology</w:t>
      </w:r>
    </w:p>
    <w:p w:rsidR="00976E93" w:rsidRPr="00A9113C" w:rsidRDefault="00F56864" w:rsidP="00A9113C">
      <w:pPr>
        <w:pStyle w:val="ListParagraph"/>
        <w:numPr>
          <w:ilvl w:val="1"/>
          <w:numId w:val="46"/>
        </w:numPr>
        <w:spacing w:line="276" w:lineRule="auto"/>
        <w:ind w:left="1276"/>
        <w:rPr>
          <w:sz w:val="24"/>
          <w:szCs w:val="24"/>
        </w:rPr>
      </w:pPr>
      <w:r w:rsidRPr="00A9113C">
        <w:rPr>
          <w:color w:val="1F487C"/>
          <w:sz w:val="24"/>
          <w:szCs w:val="24"/>
        </w:rPr>
        <w:t>Work</w:t>
      </w:r>
      <w:r w:rsidR="00E92D59" w:rsidRPr="00A9113C">
        <w:rPr>
          <w:color w:val="1F487C"/>
          <w:sz w:val="24"/>
          <w:szCs w:val="24"/>
        </w:rPr>
        <w:t xml:space="preserve"> </w:t>
      </w:r>
      <w:r w:rsidRPr="00A9113C">
        <w:rPr>
          <w:color w:val="1F487C"/>
          <w:sz w:val="24"/>
          <w:szCs w:val="24"/>
        </w:rPr>
        <w:t>Plan</w:t>
      </w:r>
    </w:p>
    <w:p w:rsidR="00976E93" w:rsidRPr="00A9113C" w:rsidRDefault="00F56864" w:rsidP="00A9113C">
      <w:pPr>
        <w:pStyle w:val="ListParagraph"/>
        <w:numPr>
          <w:ilvl w:val="1"/>
          <w:numId w:val="46"/>
        </w:numPr>
        <w:spacing w:line="276" w:lineRule="auto"/>
        <w:ind w:left="1276"/>
        <w:rPr>
          <w:sz w:val="24"/>
          <w:szCs w:val="24"/>
        </w:rPr>
      </w:pPr>
      <w:r w:rsidRPr="00A9113C">
        <w:rPr>
          <w:color w:val="1F487C"/>
          <w:sz w:val="24"/>
          <w:szCs w:val="24"/>
        </w:rPr>
        <w:t xml:space="preserve">Organization </w:t>
      </w:r>
      <w:r w:rsidR="00E92D59" w:rsidRPr="00A9113C">
        <w:rPr>
          <w:color w:val="1F487C"/>
          <w:sz w:val="24"/>
          <w:szCs w:val="24"/>
        </w:rPr>
        <w:t>and Staffing</w:t>
      </w:r>
      <w:r w:rsidRPr="00A9113C">
        <w:rPr>
          <w:color w:val="1F487C"/>
          <w:sz w:val="24"/>
          <w:szCs w:val="24"/>
        </w:rPr>
        <w:t>}</w:t>
      </w:r>
    </w:p>
    <w:p w:rsidR="00976E93" w:rsidRPr="00A9113C" w:rsidRDefault="00976E93" w:rsidP="00A9113C">
      <w:pPr>
        <w:pStyle w:val="BodyText"/>
        <w:spacing w:line="276" w:lineRule="auto"/>
        <w:rPr>
          <w:sz w:val="24"/>
          <w:szCs w:val="24"/>
        </w:rPr>
      </w:pPr>
    </w:p>
    <w:p w:rsidR="00976E93" w:rsidRPr="00A9113C" w:rsidRDefault="00F56864" w:rsidP="00A9113C">
      <w:pPr>
        <w:pStyle w:val="ListParagraph"/>
        <w:numPr>
          <w:ilvl w:val="0"/>
          <w:numId w:val="45"/>
        </w:numPr>
        <w:tabs>
          <w:tab w:val="left" w:pos="1149"/>
        </w:tabs>
        <w:spacing w:line="276" w:lineRule="auto"/>
        <w:ind w:right="259" w:hanging="439"/>
        <w:rPr>
          <w:sz w:val="24"/>
          <w:szCs w:val="24"/>
        </w:rPr>
      </w:pPr>
      <w:r w:rsidRPr="00A9113C">
        <w:rPr>
          <w:b/>
          <w:i/>
          <w:sz w:val="24"/>
          <w:szCs w:val="24"/>
          <w:u w:val="thick"/>
        </w:rPr>
        <w:t>Technical Approach and Methodology.</w:t>
      </w:r>
      <w:r w:rsidRPr="00A9113C">
        <w:rPr>
          <w:color w:val="1F487C"/>
          <w:sz w:val="24"/>
          <w:szCs w:val="24"/>
        </w:rPr>
        <w:t xml:space="preserve">{Please explain your understanding of the objectives of the assignment as outlined in the Terms of Reference (TORs), the technical approach, and the methodology you would adopt for implementing the tasks to deliver the expected output(s), and the degree of detail of such output. </w:t>
      </w:r>
      <w:r w:rsidRPr="00A9113C">
        <w:rPr>
          <w:color w:val="1F487C"/>
          <w:sz w:val="24"/>
          <w:szCs w:val="24"/>
          <w:u w:val="single" w:color="1F487C"/>
        </w:rPr>
        <w:t>Please do not repeat/copy the TORs inhere.</w:t>
      </w:r>
      <w:r w:rsidRPr="00A9113C">
        <w:rPr>
          <w:color w:val="1F487C"/>
          <w:sz w:val="24"/>
          <w:szCs w:val="24"/>
        </w:rPr>
        <w:t>}</w:t>
      </w:r>
    </w:p>
    <w:p w:rsidR="00976E93" w:rsidRPr="00A9113C" w:rsidRDefault="00976E93" w:rsidP="00A9113C">
      <w:pPr>
        <w:pStyle w:val="BodyText"/>
        <w:spacing w:before="10" w:line="276" w:lineRule="auto"/>
        <w:ind w:hanging="439"/>
        <w:rPr>
          <w:sz w:val="24"/>
          <w:szCs w:val="24"/>
        </w:rPr>
      </w:pPr>
    </w:p>
    <w:p w:rsidR="00976E93" w:rsidRPr="00A9113C" w:rsidRDefault="00F56864" w:rsidP="00A9113C">
      <w:pPr>
        <w:pStyle w:val="ListParagraph"/>
        <w:numPr>
          <w:ilvl w:val="0"/>
          <w:numId w:val="45"/>
        </w:numPr>
        <w:tabs>
          <w:tab w:val="left" w:pos="1149"/>
        </w:tabs>
        <w:spacing w:line="276" w:lineRule="auto"/>
        <w:ind w:right="257" w:hanging="439"/>
        <w:rPr>
          <w:sz w:val="24"/>
          <w:szCs w:val="24"/>
        </w:rPr>
      </w:pPr>
      <w:r w:rsidRPr="00A9113C">
        <w:rPr>
          <w:b/>
          <w:i/>
          <w:sz w:val="24"/>
          <w:szCs w:val="24"/>
          <w:u w:val="thick"/>
        </w:rPr>
        <w:t>Work Plan.</w:t>
      </w:r>
      <w:r w:rsidRPr="00A9113C">
        <w:rPr>
          <w:color w:val="1F487C"/>
          <w:sz w:val="24"/>
          <w:szCs w:val="24"/>
        </w:rPr>
        <w:t>{Please outline the plan for the implementation of the main activities/tasks of the assignment, their content and duration, phasing and interrelations, milestones (including interim approvals by the Client), and tentative delivery dates of the reports. The proposed work plan should be consistent with the technical approach and methodology, showing your understanding of the TOR and ability to translate them into a feasible working plan. A list of the final documents (including reports) to be delivered as final output(s) should be included here. The work plan should be consistent with the Work Schedule</w:t>
      </w:r>
      <w:r w:rsidR="00E92D59" w:rsidRPr="00A9113C">
        <w:rPr>
          <w:color w:val="1F487C"/>
          <w:sz w:val="24"/>
          <w:szCs w:val="24"/>
        </w:rPr>
        <w:t xml:space="preserve"> </w:t>
      </w:r>
      <w:r w:rsidRPr="00A9113C">
        <w:rPr>
          <w:color w:val="1F487C"/>
          <w:sz w:val="24"/>
          <w:szCs w:val="24"/>
        </w:rPr>
        <w:t>Form.}</w:t>
      </w:r>
    </w:p>
    <w:p w:rsidR="00976E93" w:rsidRPr="00A9113C" w:rsidRDefault="00976E93" w:rsidP="00A9113C">
      <w:pPr>
        <w:pStyle w:val="BodyText"/>
        <w:spacing w:before="10" w:line="276" w:lineRule="auto"/>
        <w:ind w:hanging="439"/>
        <w:rPr>
          <w:sz w:val="24"/>
          <w:szCs w:val="24"/>
        </w:rPr>
      </w:pPr>
    </w:p>
    <w:p w:rsidR="00976E93" w:rsidRPr="00A9113C" w:rsidRDefault="00F56864" w:rsidP="00A9113C">
      <w:pPr>
        <w:pStyle w:val="ListParagraph"/>
        <w:numPr>
          <w:ilvl w:val="0"/>
          <w:numId w:val="45"/>
        </w:numPr>
        <w:tabs>
          <w:tab w:val="left" w:pos="1149"/>
        </w:tabs>
        <w:spacing w:line="276" w:lineRule="auto"/>
        <w:ind w:right="255" w:hanging="439"/>
        <w:rPr>
          <w:sz w:val="24"/>
          <w:szCs w:val="24"/>
        </w:rPr>
      </w:pPr>
      <w:r w:rsidRPr="00A9113C">
        <w:rPr>
          <w:b/>
          <w:i/>
          <w:sz w:val="24"/>
          <w:szCs w:val="24"/>
          <w:u w:val="thick"/>
        </w:rPr>
        <w:t>Organization and Staffing.</w:t>
      </w:r>
      <w:r w:rsidRPr="00A9113C">
        <w:rPr>
          <w:color w:val="1F487C"/>
          <w:sz w:val="24"/>
          <w:szCs w:val="24"/>
        </w:rPr>
        <w:t xml:space="preserve">{Please describe the structure and composition of your team, including the list of the Key Experts, Non-Key Experts and relevant technical and administrative </w:t>
      </w:r>
      <w:r w:rsidR="00E92D59" w:rsidRPr="00A9113C">
        <w:rPr>
          <w:color w:val="1F487C"/>
          <w:sz w:val="24"/>
          <w:szCs w:val="24"/>
        </w:rPr>
        <w:t>support staff</w:t>
      </w:r>
      <w:r w:rsidRPr="00A9113C">
        <w:rPr>
          <w:color w:val="1F487C"/>
          <w:sz w:val="24"/>
          <w:szCs w:val="24"/>
        </w:rPr>
        <w:t>.}</w:t>
      </w:r>
    </w:p>
    <w:p w:rsidR="00976E93" w:rsidRPr="00743EED" w:rsidRDefault="00976E93">
      <w:pPr>
        <w:jc w:val="both"/>
        <w:rPr>
          <w:sz w:val="24"/>
        </w:rPr>
        <w:sectPr w:rsidR="00976E93" w:rsidRPr="00743EED" w:rsidSect="007C2612">
          <w:pgSz w:w="11900" w:h="16840"/>
          <w:pgMar w:top="980" w:right="1180" w:bottom="1200" w:left="1300" w:header="725" w:footer="1019" w:gutter="0"/>
          <w:cols w:space="720"/>
          <w:docGrid w:linePitch="299"/>
        </w:sectPr>
      </w:pPr>
    </w:p>
    <w:p w:rsidR="00976E93" w:rsidRPr="00743EED" w:rsidRDefault="00976E93" w:rsidP="009023C7">
      <w:pPr>
        <w:rPr>
          <w:sz w:val="20"/>
        </w:rPr>
      </w:pPr>
    </w:p>
    <w:p w:rsidR="00976E93" w:rsidRPr="00743EED" w:rsidRDefault="00F56864" w:rsidP="00AB2629">
      <w:pPr>
        <w:pStyle w:val="BodyText"/>
        <w:jc w:val="right"/>
        <w:rPr>
          <w:b/>
          <w:bCs/>
          <w:sz w:val="39"/>
        </w:rPr>
      </w:pPr>
      <w:r w:rsidRPr="00743EED">
        <w:br w:type="column"/>
      </w:r>
      <w:r w:rsidR="00D06E52" w:rsidRPr="00743EED">
        <w:rPr>
          <w:b/>
          <w:bCs/>
          <w:sz w:val="20"/>
        </w:rPr>
        <w:lastRenderedPageBreak/>
        <w:t>Request for Proposal</w:t>
      </w:r>
    </w:p>
    <w:p w:rsidR="00A56115" w:rsidRPr="00743EED" w:rsidRDefault="00A56115">
      <w:pPr>
        <w:ind w:left="140"/>
        <w:jc w:val="center"/>
        <w:rPr>
          <w:b/>
          <w:bCs/>
          <w:sz w:val="28"/>
        </w:rPr>
      </w:pPr>
      <w:bookmarkStart w:id="111" w:name="_bookmark46"/>
      <w:bookmarkEnd w:id="111"/>
    </w:p>
    <w:p w:rsidR="00976E93" w:rsidRPr="00743EED" w:rsidRDefault="00976E93" w:rsidP="00AB2629">
      <w:pPr>
        <w:rPr>
          <w:sz w:val="20"/>
        </w:rPr>
        <w:sectPr w:rsidR="00976E93" w:rsidRPr="00743EED" w:rsidSect="00C15381">
          <w:headerReference w:type="default" r:id="rId29"/>
          <w:footerReference w:type="default" r:id="rId30"/>
          <w:pgSz w:w="15840" w:h="12240" w:orient="landscape"/>
          <w:pgMar w:top="640" w:right="1300" w:bottom="1260" w:left="1300" w:header="0" w:footer="1065" w:gutter="0"/>
          <w:pgNumType w:start="39"/>
          <w:cols w:num="3" w:space="720" w:equalWidth="0">
            <w:col w:w="820" w:space="2595"/>
            <w:col w:w="8965" w:space="40"/>
            <w:col w:w="820"/>
          </w:cols>
        </w:sectPr>
      </w:pPr>
    </w:p>
    <w:p w:rsidR="000C36F7" w:rsidRPr="00A9113C" w:rsidRDefault="000C36F7" w:rsidP="000C36F7">
      <w:pPr>
        <w:pStyle w:val="Heading3"/>
        <w:rPr>
          <w:sz w:val="28"/>
          <w:szCs w:val="28"/>
        </w:rPr>
      </w:pPr>
      <w:bookmarkStart w:id="112" w:name="_Toc100406008"/>
      <w:r w:rsidRPr="00A9113C">
        <w:rPr>
          <w:sz w:val="28"/>
          <w:szCs w:val="28"/>
        </w:rPr>
        <w:lastRenderedPageBreak/>
        <w:t>4.5     Work Schedule &amp; Planning for Deliverables</w:t>
      </w:r>
      <w:r w:rsidR="00E92D59" w:rsidRPr="00A9113C">
        <w:rPr>
          <w:sz w:val="28"/>
          <w:szCs w:val="28"/>
        </w:rPr>
        <w:t xml:space="preserve"> </w:t>
      </w:r>
      <w:r w:rsidRPr="00A9113C">
        <w:rPr>
          <w:sz w:val="28"/>
          <w:szCs w:val="28"/>
        </w:rPr>
        <w:t>(TECH-5)</w:t>
      </w:r>
      <w:bookmarkEnd w:id="112"/>
    </w:p>
    <w:p w:rsidR="000C36F7" w:rsidRPr="00743EED" w:rsidRDefault="000C36F7" w:rsidP="000C36F7">
      <w:pPr>
        <w:pStyle w:val="Heading3"/>
      </w:pPr>
    </w:p>
    <w:p w:rsidR="000C36F7" w:rsidRPr="00743EED" w:rsidRDefault="000C36F7" w:rsidP="00AB2629">
      <w:pPr>
        <w:pStyle w:val="Heading3"/>
      </w:pPr>
    </w:p>
    <w:p w:rsidR="000C36F7" w:rsidRPr="00743EED" w:rsidRDefault="000C36F7" w:rsidP="000C36F7">
      <w:pPr>
        <w:jc w:val="center"/>
        <w:rPr>
          <w:b/>
          <w:bCs/>
          <w:sz w:val="24"/>
          <w:szCs w:val="24"/>
        </w:rPr>
      </w:pPr>
      <w:r w:rsidRPr="00743EED">
        <w:rPr>
          <w:b/>
          <w:bCs/>
          <w:sz w:val="24"/>
          <w:szCs w:val="24"/>
        </w:rPr>
        <w:t>WORK SCHEDULE &amp; PLANNING FOR DELIVERABLES</w:t>
      </w:r>
    </w:p>
    <w:p w:rsidR="00976E93" w:rsidRPr="00A9113C" w:rsidRDefault="000C36F7" w:rsidP="00AB2629">
      <w:pPr>
        <w:jc w:val="center"/>
        <w:rPr>
          <w:b/>
          <w:bCs/>
          <w:i/>
          <w:iCs/>
          <w:sz w:val="24"/>
          <w:szCs w:val="24"/>
        </w:rPr>
      </w:pPr>
      <w:r w:rsidRPr="00A9113C">
        <w:rPr>
          <w:b/>
          <w:bCs/>
          <w:i/>
          <w:iCs/>
          <w:sz w:val="24"/>
          <w:szCs w:val="24"/>
        </w:rPr>
        <w:t>(FOR STP AND FTP)</w:t>
      </w:r>
    </w:p>
    <w:p w:rsidR="00976E93" w:rsidRPr="00743EED" w:rsidRDefault="00976E93">
      <w:pPr>
        <w:pStyle w:val="BodyText"/>
        <w:spacing w:before="9"/>
        <w:rPr>
          <w:sz w:val="28"/>
        </w:rPr>
      </w:pPr>
    </w:p>
    <w:tbl>
      <w:tblPr>
        <w:tblW w:w="0" w:type="auto"/>
        <w:tblInd w:w="284" w:type="dxa"/>
        <w:tblLayout w:type="fixed"/>
        <w:tblCellMar>
          <w:left w:w="0" w:type="dxa"/>
          <w:right w:w="0" w:type="dxa"/>
        </w:tblCellMar>
        <w:tblLook w:val="01E0"/>
      </w:tblPr>
      <w:tblGrid>
        <w:gridCol w:w="588"/>
        <w:gridCol w:w="3552"/>
        <w:gridCol w:w="681"/>
        <w:gridCol w:w="679"/>
        <w:gridCol w:w="679"/>
        <w:gridCol w:w="682"/>
        <w:gridCol w:w="679"/>
        <w:gridCol w:w="679"/>
        <w:gridCol w:w="681"/>
        <w:gridCol w:w="679"/>
        <w:gridCol w:w="680"/>
        <w:gridCol w:w="682"/>
        <w:gridCol w:w="680"/>
        <w:gridCol w:w="1208"/>
      </w:tblGrid>
      <w:tr w:rsidR="00BA438C" w:rsidRPr="00743EED">
        <w:trPr>
          <w:trHeight w:val="373"/>
        </w:trPr>
        <w:tc>
          <w:tcPr>
            <w:tcW w:w="588" w:type="dxa"/>
            <w:vMerge w:val="restart"/>
            <w:tcBorders>
              <w:bottom w:val="single" w:sz="12" w:space="0" w:color="000000"/>
              <w:right w:val="single" w:sz="6" w:space="0" w:color="000000"/>
            </w:tcBorders>
          </w:tcPr>
          <w:p w:rsidR="00976E93" w:rsidRPr="00A9113C" w:rsidRDefault="00F56864">
            <w:pPr>
              <w:pStyle w:val="TableParagraph"/>
              <w:spacing w:before="199"/>
              <w:ind w:left="160"/>
              <w:rPr>
                <w:b/>
                <w:sz w:val="24"/>
                <w:szCs w:val="24"/>
              </w:rPr>
            </w:pPr>
            <w:r w:rsidRPr="00A9113C">
              <w:rPr>
                <w:b/>
                <w:sz w:val="24"/>
                <w:szCs w:val="24"/>
              </w:rPr>
              <w:t>N°</w:t>
            </w:r>
          </w:p>
        </w:tc>
        <w:tc>
          <w:tcPr>
            <w:tcW w:w="3552" w:type="dxa"/>
            <w:vMerge w:val="restart"/>
            <w:tcBorders>
              <w:left w:val="single" w:sz="6" w:space="0" w:color="000000"/>
              <w:bottom w:val="single" w:sz="12" w:space="0" w:color="000000"/>
              <w:right w:val="single" w:sz="6" w:space="0" w:color="000000"/>
            </w:tcBorders>
          </w:tcPr>
          <w:p w:rsidR="00976E93" w:rsidRPr="00A9113C" w:rsidRDefault="00F56864">
            <w:pPr>
              <w:pStyle w:val="TableParagraph"/>
              <w:spacing w:before="194"/>
              <w:ind w:left="775"/>
              <w:rPr>
                <w:b/>
                <w:sz w:val="24"/>
                <w:szCs w:val="24"/>
              </w:rPr>
            </w:pPr>
            <w:r w:rsidRPr="00A9113C">
              <w:rPr>
                <w:b/>
                <w:sz w:val="24"/>
                <w:szCs w:val="24"/>
              </w:rPr>
              <w:t xml:space="preserve">Deliverables </w:t>
            </w:r>
            <w:r w:rsidRPr="00A9113C">
              <w:rPr>
                <w:position w:val="8"/>
                <w:sz w:val="24"/>
                <w:szCs w:val="24"/>
              </w:rPr>
              <w:t xml:space="preserve">1 </w:t>
            </w:r>
            <w:r w:rsidRPr="00A9113C">
              <w:rPr>
                <w:b/>
                <w:sz w:val="24"/>
                <w:szCs w:val="24"/>
              </w:rPr>
              <w:t>(D-..)</w:t>
            </w:r>
          </w:p>
        </w:tc>
        <w:tc>
          <w:tcPr>
            <w:tcW w:w="8689" w:type="dxa"/>
            <w:gridSpan w:val="12"/>
            <w:tcBorders>
              <w:left w:val="single" w:sz="6" w:space="0" w:color="000000"/>
              <w:bottom w:val="single" w:sz="12" w:space="0" w:color="000000"/>
            </w:tcBorders>
          </w:tcPr>
          <w:p w:rsidR="00976E93" w:rsidRPr="00A9113C" w:rsidRDefault="00F56864">
            <w:pPr>
              <w:pStyle w:val="TableParagraph"/>
              <w:spacing w:before="57"/>
              <w:ind w:left="3932" w:right="3911"/>
              <w:jc w:val="center"/>
              <w:rPr>
                <w:b/>
                <w:sz w:val="24"/>
                <w:szCs w:val="24"/>
              </w:rPr>
            </w:pPr>
            <w:r w:rsidRPr="00A9113C">
              <w:rPr>
                <w:b/>
                <w:sz w:val="24"/>
                <w:szCs w:val="24"/>
              </w:rPr>
              <w:t>Months</w:t>
            </w:r>
          </w:p>
        </w:tc>
      </w:tr>
      <w:tr w:rsidR="00BA438C" w:rsidRPr="00743EED">
        <w:trPr>
          <w:trHeight w:val="253"/>
        </w:trPr>
        <w:tc>
          <w:tcPr>
            <w:tcW w:w="588" w:type="dxa"/>
            <w:vMerge/>
            <w:tcBorders>
              <w:top w:val="nil"/>
              <w:bottom w:val="single" w:sz="12" w:space="0" w:color="000000"/>
              <w:right w:val="single" w:sz="6" w:space="0" w:color="000000"/>
            </w:tcBorders>
          </w:tcPr>
          <w:p w:rsidR="00976E93" w:rsidRPr="00A9113C" w:rsidRDefault="00976E93">
            <w:pPr>
              <w:rPr>
                <w:sz w:val="24"/>
                <w:szCs w:val="24"/>
              </w:rPr>
            </w:pPr>
          </w:p>
        </w:tc>
        <w:tc>
          <w:tcPr>
            <w:tcW w:w="3552" w:type="dxa"/>
            <w:vMerge/>
            <w:tcBorders>
              <w:top w:val="nil"/>
              <w:left w:val="single" w:sz="6" w:space="0" w:color="000000"/>
              <w:bottom w:val="single" w:sz="12" w:space="0" w:color="000000"/>
              <w:right w:val="single" w:sz="6" w:space="0" w:color="000000"/>
            </w:tcBorders>
          </w:tcPr>
          <w:p w:rsidR="00976E93" w:rsidRPr="00A9113C" w:rsidRDefault="00976E93">
            <w:pPr>
              <w:rPr>
                <w:sz w:val="24"/>
                <w:szCs w:val="24"/>
              </w:rPr>
            </w:pPr>
          </w:p>
        </w:tc>
        <w:tc>
          <w:tcPr>
            <w:tcW w:w="681" w:type="dxa"/>
            <w:tcBorders>
              <w:top w:val="single" w:sz="12" w:space="0" w:color="000000"/>
              <w:left w:val="single" w:sz="6" w:space="0" w:color="000000"/>
              <w:bottom w:val="single" w:sz="12" w:space="0" w:color="000000"/>
              <w:right w:val="single" w:sz="6" w:space="0" w:color="000000"/>
            </w:tcBorders>
          </w:tcPr>
          <w:p w:rsidR="00976E93" w:rsidRPr="00A9113C" w:rsidRDefault="00F56864">
            <w:pPr>
              <w:pStyle w:val="TableParagraph"/>
              <w:spacing w:line="233" w:lineRule="exact"/>
              <w:ind w:left="10"/>
              <w:jc w:val="center"/>
              <w:rPr>
                <w:b/>
                <w:sz w:val="24"/>
                <w:szCs w:val="24"/>
              </w:rPr>
            </w:pPr>
            <w:r w:rsidRPr="00A9113C">
              <w:rPr>
                <w:b/>
                <w:sz w:val="24"/>
                <w:szCs w:val="24"/>
              </w:rPr>
              <w:t>1</w:t>
            </w:r>
          </w:p>
        </w:tc>
        <w:tc>
          <w:tcPr>
            <w:tcW w:w="679" w:type="dxa"/>
            <w:tcBorders>
              <w:top w:val="single" w:sz="12" w:space="0" w:color="000000"/>
              <w:left w:val="single" w:sz="6" w:space="0" w:color="000000"/>
              <w:bottom w:val="single" w:sz="12" w:space="0" w:color="000000"/>
              <w:right w:val="single" w:sz="6" w:space="0" w:color="000000"/>
            </w:tcBorders>
          </w:tcPr>
          <w:p w:rsidR="00976E93" w:rsidRPr="00A9113C" w:rsidRDefault="00F56864">
            <w:pPr>
              <w:pStyle w:val="TableParagraph"/>
              <w:spacing w:line="233" w:lineRule="exact"/>
              <w:ind w:left="13"/>
              <w:jc w:val="center"/>
              <w:rPr>
                <w:b/>
                <w:sz w:val="24"/>
                <w:szCs w:val="24"/>
              </w:rPr>
            </w:pPr>
            <w:r w:rsidRPr="00A9113C">
              <w:rPr>
                <w:b/>
                <w:sz w:val="24"/>
                <w:szCs w:val="24"/>
              </w:rPr>
              <w:t>2</w:t>
            </w:r>
          </w:p>
        </w:tc>
        <w:tc>
          <w:tcPr>
            <w:tcW w:w="679" w:type="dxa"/>
            <w:tcBorders>
              <w:top w:val="single" w:sz="12" w:space="0" w:color="000000"/>
              <w:left w:val="single" w:sz="6" w:space="0" w:color="000000"/>
              <w:bottom w:val="single" w:sz="12" w:space="0" w:color="000000"/>
              <w:right w:val="single" w:sz="6" w:space="0" w:color="000000"/>
            </w:tcBorders>
          </w:tcPr>
          <w:p w:rsidR="00976E93" w:rsidRPr="00A9113C" w:rsidRDefault="00F56864">
            <w:pPr>
              <w:pStyle w:val="TableParagraph"/>
              <w:spacing w:line="233" w:lineRule="exact"/>
              <w:ind w:left="13"/>
              <w:jc w:val="center"/>
              <w:rPr>
                <w:b/>
                <w:sz w:val="24"/>
                <w:szCs w:val="24"/>
              </w:rPr>
            </w:pPr>
            <w:r w:rsidRPr="00A9113C">
              <w:rPr>
                <w:b/>
                <w:sz w:val="24"/>
                <w:szCs w:val="24"/>
              </w:rPr>
              <w:t>3</w:t>
            </w:r>
          </w:p>
        </w:tc>
        <w:tc>
          <w:tcPr>
            <w:tcW w:w="682" w:type="dxa"/>
            <w:tcBorders>
              <w:top w:val="single" w:sz="12" w:space="0" w:color="000000"/>
              <w:left w:val="single" w:sz="6" w:space="0" w:color="000000"/>
              <w:bottom w:val="single" w:sz="12" w:space="0" w:color="000000"/>
              <w:right w:val="single" w:sz="6" w:space="0" w:color="000000"/>
            </w:tcBorders>
          </w:tcPr>
          <w:p w:rsidR="00976E93" w:rsidRPr="00A9113C" w:rsidRDefault="00F56864">
            <w:pPr>
              <w:pStyle w:val="TableParagraph"/>
              <w:spacing w:line="233" w:lineRule="exact"/>
              <w:ind w:left="11"/>
              <w:jc w:val="center"/>
              <w:rPr>
                <w:b/>
                <w:sz w:val="24"/>
                <w:szCs w:val="24"/>
              </w:rPr>
            </w:pPr>
            <w:r w:rsidRPr="00A9113C">
              <w:rPr>
                <w:b/>
                <w:sz w:val="24"/>
                <w:szCs w:val="24"/>
              </w:rPr>
              <w:t>4</w:t>
            </w:r>
          </w:p>
        </w:tc>
        <w:tc>
          <w:tcPr>
            <w:tcW w:w="679" w:type="dxa"/>
            <w:tcBorders>
              <w:top w:val="single" w:sz="12" w:space="0" w:color="000000"/>
              <w:left w:val="single" w:sz="6" w:space="0" w:color="000000"/>
              <w:bottom w:val="single" w:sz="12" w:space="0" w:color="000000"/>
              <w:right w:val="single" w:sz="6" w:space="0" w:color="000000"/>
            </w:tcBorders>
          </w:tcPr>
          <w:p w:rsidR="00976E93" w:rsidRPr="00A9113C" w:rsidRDefault="00F56864">
            <w:pPr>
              <w:pStyle w:val="TableParagraph"/>
              <w:spacing w:line="233" w:lineRule="exact"/>
              <w:ind w:left="14"/>
              <w:jc w:val="center"/>
              <w:rPr>
                <w:b/>
                <w:sz w:val="24"/>
                <w:szCs w:val="24"/>
              </w:rPr>
            </w:pPr>
            <w:r w:rsidRPr="00A9113C">
              <w:rPr>
                <w:b/>
                <w:sz w:val="24"/>
                <w:szCs w:val="24"/>
              </w:rPr>
              <w:t>5</w:t>
            </w:r>
          </w:p>
        </w:tc>
        <w:tc>
          <w:tcPr>
            <w:tcW w:w="679" w:type="dxa"/>
            <w:tcBorders>
              <w:top w:val="single" w:sz="12" w:space="0" w:color="000000"/>
              <w:left w:val="single" w:sz="6" w:space="0" w:color="000000"/>
              <w:bottom w:val="single" w:sz="12" w:space="0" w:color="000000"/>
              <w:right w:val="single" w:sz="6" w:space="0" w:color="000000"/>
            </w:tcBorders>
          </w:tcPr>
          <w:p w:rsidR="00976E93" w:rsidRPr="00A9113C" w:rsidRDefault="00F56864">
            <w:pPr>
              <w:pStyle w:val="TableParagraph"/>
              <w:spacing w:line="233" w:lineRule="exact"/>
              <w:ind w:left="14"/>
              <w:jc w:val="center"/>
              <w:rPr>
                <w:b/>
                <w:sz w:val="24"/>
                <w:szCs w:val="24"/>
              </w:rPr>
            </w:pPr>
            <w:r w:rsidRPr="00A9113C">
              <w:rPr>
                <w:b/>
                <w:sz w:val="24"/>
                <w:szCs w:val="24"/>
              </w:rPr>
              <w:t>6</w:t>
            </w:r>
          </w:p>
        </w:tc>
        <w:tc>
          <w:tcPr>
            <w:tcW w:w="681" w:type="dxa"/>
            <w:tcBorders>
              <w:top w:val="single" w:sz="12" w:space="0" w:color="000000"/>
              <w:left w:val="single" w:sz="6" w:space="0" w:color="000000"/>
              <w:bottom w:val="single" w:sz="12" w:space="0" w:color="000000"/>
              <w:right w:val="single" w:sz="6" w:space="0" w:color="000000"/>
            </w:tcBorders>
          </w:tcPr>
          <w:p w:rsidR="00976E93" w:rsidRPr="00A9113C" w:rsidRDefault="00F56864">
            <w:pPr>
              <w:pStyle w:val="TableParagraph"/>
              <w:spacing w:line="233" w:lineRule="exact"/>
              <w:ind w:left="12"/>
              <w:jc w:val="center"/>
              <w:rPr>
                <w:b/>
                <w:sz w:val="24"/>
                <w:szCs w:val="24"/>
              </w:rPr>
            </w:pPr>
            <w:r w:rsidRPr="00A9113C">
              <w:rPr>
                <w:b/>
                <w:sz w:val="24"/>
                <w:szCs w:val="24"/>
              </w:rPr>
              <w:t>7</w:t>
            </w:r>
          </w:p>
        </w:tc>
        <w:tc>
          <w:tcPr>
            <w:tcW w:w="679" w:type="dxa"/>
            <w:tcBorders>
              <w:top w:val="single" w:sz="12" w:space="0" w:color="000000"/>
              <w:left w:val="single" w:sz="6" w:space="0" w:color="000000"/>
              <w:bottom w:val="single" w:sz="12" w:space="0" w:color="000000"/>
              <w:right w:val="single" w:sz="6" w:space="0" w:color="000000"/>
            </w:tcBorders>
          </w:tcPr>
          <w:p w:rsidR="00976E93" w:rsidRPr="00A9113C" w:rsidRDefault="00F56864">
            <w:pPr>
              <w:pStyle w:val="TableParagraph"/>
              <w:spacing w:line="233" w:lineRule="exact"/>
              <w:ind w:left="16"/>
              <w:jc w:val="center"/>
              <w:rPr>
                <w:b/>
                <w:sz w:val="24"/>
                <w:szCs w:val="24"/>
              </w:rPr>
            </w:pPr>
            <w:r w:rsidRPr="00A9113C">
              <w:rPr>
                <w:b/>
                <w:sz w:val="24"/>
                <w:szCs w:val="24"/>
              </w:rPr>
              <w:t>8</w:t>
            </w:r>
          </w:p>
        </w:tc>
        <w:tc>
          <w:tcPr>
            <w:tcW w:w="680" w:type="dxa"/>
            <w:tcBorders>
              <w:top w:val="single" w:sz="12" w:space="0" w:color="000000"/>
              <w:left w:val="single" w:sz="6" w:space="0" w:color="000000"/>
              <w:bottom w:val="single" w:sz="12" w:space="0" w:color="000000"/>
              <w:right w:val="single" w:sz="6" w:space="0" w:color="000000"/>
            </w:tcBorders>
          </w:tcPr>
          <w:p w:rsidR="00976E93" w:rsidRPr="00A9113C" w:rsidRDefault="00F56864">
            <w:pPr>
              <w:pStyle w:val="TableParagraph"/>
              <w:spacing w:line="233" w:lineRule="exact"/>
              <w:ind w:left="15"/>
              <w:jc w:val="center"/>
              <w:rPr>
                <w:b/>
                <w:sz w:val="24"/>
                <w:szCs w:val="24"/>
              </w:rPr>
            </w:pPr>
            <w:r w:rsidRPr="00A9113C">
              <w:rPr>
                <w:b/>
                <w:sz w:val="24"/>
                <w:szCs w:val="24"/>
              </w:rPr>
              <w:t>9</w:t>
            </w:r>
          </w:p>
        </w:tc>
        <w:tc>
          <w:tcPr>
            <w:tcW w:w="682" w:type="dxa"/>
            <w:tcBorders>
              <w:top w:val="single" w:sz="12" w:space="0" w:color="000000"/>
              <w:left w:val="single" w:sz="6" w:space="0" w:color="000000"/>
              <w:bottom w:val="single" w:sz="12" w:space="0" w:color="000000"/>
              <w:right w:val="single" w:sz="6" w:space="0" w:color="000000"/>
            </w:tcBorders>
          </w:tcPr>
          <w:p w:rsidR="00976E93" w:rsidRPr="00A9113C" w:rsidRDefault="00F56864">
            <w:pPr>
              <w:pStyle w:val="TableParagraph"/>
              <w:spacing w:line="233" w:lineRule="exact"/>
              <w:ind w:left="187"/>
              <w:rPr>
                <w:b/>
                <w:sz w:val="24"/>
                <w:szCs w:val="24"/>
              </w:rPr>
            </w:pPr>
            <w:r w:rsidRPr="00A9113C">
              <w:rPr>
                <w:b/>
                <w:sz w:val="24"/>
                <w:szCs w:val="24"/>
              </w:rPr>
              <w:t>.....</w:t>
            </w:r>
          </w:p>
        </w:tc>
        <w:tc>
          <w:tcPr>
            <w:tcW w:w="680" w:type="dxa"/>
            <w:tcBorders>
              <w:top w:val="single" w:sz="12" w:space="0" w:color="000000"/>
              <w:left w:val="single" w:sz="6" w:space="0" w:color="000000"/>
              <w:bottom w:val="single" w:sz="12" w:space="0" w:color="000000"/>
              <w:right w:val="single" w:sz="6" w:space="0" w:color="000000"/>
            </w:tcBorders>
          </w:tcPr>
          <w:p w:rsidR="00976E93" w:rsidRPr="00A9113C" w:rsidRDefault="00F56864">
            <w:pPr>
              <w:pStyle w:val="TableParagraph"/>
              <w:spacing w:line="233" w:lineRule="exact"/>
              <w:ind w:left="12"/>
              <w:jc w:val="center"/>
              <w:rPr>
                <w:b/>
                <w:sz w:val="24"/>
                <w:szCs w:val="24"/>
              </w:rPr>
            </w:pPr>
            <w:r w:rsidRPr="00A9113C">
              <w:rPr>
                <w:b/>
                <w:sz w:val="24"/>
                <w:szCs w:val="24"/>
              </w:rPr>
              <w:t>n</w:t>
            </w:r>
          </w:p>
        </w:tc>
        <w:tc>
          <w:tcPr>
            <w:tcW w:w="1208" w:type="dxa"/>
            <w:tcBorders>
              <w:top w:val="single" w:sz="12" w:space="0" w:color="000000"/>
              <w:left w:val="single" w:sz="6" w:space="0" w:color="000000"/>
              <w:bottom w:val="single" w:sz="12" w:space="0" w:color="000000"/>
            </w:tcBorders>
          </w:tcPr>
          <w:p w:rsidR="00976E93" w:rsidRPr="00A9113C" w:rsidRDefault="00F56864">
            <w:pPr>
              <w:pStyle w:val="TableParagraph"/>
              <w:spacing w:line="233" w:lineRule="exact"/>
              <w:ind w:left="234"/>
              <w:rPr>
                <w:b/>
                <w:sz w:val="24"/>
                <w:szCs w:val="24"/>
              </w:rPr>
            </w:pPr>
            <w:r w:rsidRPr="00A9113C">
              <w:rPr>
                <w:b/>
                <w:sz w:val="24"/>
                <w:szCs w:val="24"/>
              </w:rPr>
              <w:t>TOTAL</w:t>
            </w:r>
          </w:p>
        </w:tc>
      </w:tr>
      <w:tr w:rsidR="00BA438C" w:rsidRPr="00743EED">
        <w:trPr>
          <w:trHeight w:val="275"/>
        </w:trPr>
        <w:tc>
          <w:tcPr>
            <w:tcW w:w="588" w:type="dxa"/>
            <w:tcBorders>
              <w:top w:val="single" w:sz="12" w:space="0" w:color="000000"/>
              <w:bottom w:val="single" w:sz="6" w:space="0" w:color="000000"/>
              <w:right w:val="single" w:sz="6" w:space="0" w:color="000000"/>
            </w:tcBorders>
          </w:tcPr>
          <w:p w:rsidR="00976E93" w:rsidRPr="00A9113C" w:rsidRDefault="00F56864">
            <w:pPr>
              <w:pStyle w:val="TableParagraph"/>
              <w:spacing w:before="6" w:line="248" w:lineRule="exact"/>
              <w:ind w:left="86" w:right="85"/>
              <w:jc w:val="center"/>
              <w:rPr>
                <w:b/>
                <w:sz w:val="24"/>
                <w:szCs w:val="24"/>
              </w:rPr>
            </w:pPr>
            <w:r w:rsidRPr="00A9113C">
              <w:rPr>
                <w:b/>
                <w:sz w:val="24"/>
                <w:szCs w:val="24"/>
              </w:rPr>
              <w:t>D-1</w:t>
            </w:r>
          </w:p>
        </w:tc>
        <w:tc>
          <w:tcPr>
            <w:tcW w:w="3552" w:type="dxa"/>
            <w:tcBorders>
              <w:top w:val="single" w:sz="12" w:space="0" w:color="000000"/>
              <w:left w:val="single" w:sz="6" w:space="0" w:color="000000"/>
              <w:bottom w:val="single" w:sz="6" w:space="0" w:color="000000"/>
              <w:right w:val="single" w:sz="6" w:space="0" w:color="000000"/>
            </w:tcBorders>
          </w:tcPr>
          <w:p w:rsidR="00976E93" w:rsidRPr="00A9113C" w:rsidRDefault="00F56864">
            <w:pPr>
              <w:pStyle w:val="TableParagraph"/>
              <w:spacing w:line="250" w:lineRule="exact"/>
              <w:ind w:left="69"/>
              <w:rPr>
                <w:sz w:val="24"/>
                <w:szCs w:val="24"/>
              </w:rPr>
            </w:pPr>
            <w:r w:rsidRPr="00A9113C">
              <w:rPr>
                <w:color w:val="1F487C"/>
                <w:sz w:val="24"/>
                <w:szCs w:val="24"/>
              </w:rPr>
              <w:t>{e.g., Deliverable #1: Report A</w:t>
            </w:r>
          </w:p>
        </w:tc>
        <w:tc>
          <w:tcPr>
            <w:tcW w:w="681" w:type="dxa"/>
            <w:tcBorders>
              <w:top w:val="single" w:sz="12"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12"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12"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2" w:type="dxa"/>
            <w:tcBorders>
              <w:top w:val="single" w:sz="12"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12"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12"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1" w:type="dxa"/>
            <w:tcBorders>
              <w:top w:val="single" w:sz="12"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12"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0" w:type="dxa"/>
            <w:tcBorders>
              <w:top w:val="single" w:sz="12"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2" w:type="dxa"/>
            <w:tcBorders>
              <w:top w:val="single" w:sz="12"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0" w:type="dxa"/>
            <w:tcBorders>
              <w:top w:val="single" w:sz="12"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1208" w:type="dxa"/>
            <w:tcBorders>
              <w:top w:val="single" w:sz="12" w:space="0" w:color="000000"/>
              <w:left w:val="single" w:sz="6" w:space="0" w:color="000000"/>
              <w:bottom w:val="single" w:sz="6" w:space="0" w:color="000000"/>
            </w:tcBorders>
          </w:tcPr>
          <w:p w:rsidR="00976E93" w:rsidRPr="00A9113C" w:rsidRDefault="00976E93">
            <w:pPr>
              <w:pStyle w:val="TableParagraph"/>
              <w:rPr>
                <w:sz w:val="24"/>
                <w:szCs w:val="24"/>
              </w:rPr>
            </w:pPr>
          </w:p>
        </w:tc>
      </w:tr>
      <w:tr w:rsidR="00BA438C" w:rsidRPr="00743EED">
        <w:trPr>
          <w:trHeight w:val="277"/>
        </w:trPr>
        <w:tc>
          <w:tcPr>
            <w:tcW w:w="588" w:type="dxa"/>
            <w:tcBorders>
              <w:top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3552" w:type="dxa"/>
            <w:tcBorders>
              <w:top w:val="single" w:sz="6" w:space="0" w:color="000000"/>
              <w:left w:val="single" w:sz="6" w:space="0" w:color="000000"/>
              <w:bottom w:val="single" w:sz="6" w:space="0" w:color="000000"/>
              <w:right w:val="single" w:sz="6" w:space="0" w:color="000000"/>
            </w:tcBorders>
          </w:tcPr>
          <w:p w:rsidR="00976E93" w:rsidRPr="00A9113C" w:rsidRDefault="00F56864">
            <w:pPr>
              <w:pStyle w:val="TableParagraph"/>
              <w:spacing w:line="253" w:lineRule="exact"/>
              <w:ind w:left="69"/>
              <w:rPr>
                <w:sz w:val="24"/>
                <w:szCs w:val="24"/>
              </w:rPr>
            </w:pPr>
            <w:r w:rsidRPr="00A9113C">
              <w:rPr>
                <w:color w:val="1F487C"/>
                <w:sz w:val="24"/>
                <w:szCs w:val="24"/>
              </w:rPr>
              <w:t>1) data collection</w:t>
            </w:r>
          </w:p>
        </w:tc>
        <w:tc>
          <w:tcPr>
            <w:tcW w:w="681"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2"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1"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0"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2"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0"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1208" w:type="dxa"/>
            <w:tcBorders>
              <w:top w:val="single" w:sz="6" w:space="0" w:color="000000"/>
              <w:left w:val="single" w:sz="6" w:space="0" w:color="000000"/>
              <w:bottom w:val="single" w:sz="6" w:space="0" w:color="000000"/>
            </w:tcBorders>
          </w:tcPr>
          <w:p w:rsidR="00976E93" w:rsidRPr="00A9113C" w:rsidRDefault="00976E93">
            <w:pPr>
              <w:pStyle w:val="TableParagraph"/>
              <w:rPr>
                <w:sz w:val="24"/>
                <w:szCs w:val="24"/>
              </w:rPr>
            </w:pPr>
          </w:p>
        </w:tc>
      </w:tr>
      <w:tr w:rsidR="00BA438C" w:rsidRPr="00743EED">
        <w:trPr>
          <w:trHeight w:val="275"/>
        </w:trPr>
        <w:tc>
          <w:tcPr>
            <w:tcW w:w="588" w:type="dxa"/>
            <w:tcBorders>
              <w:top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3552" w:type="dxa"/>
            <w:tcBorders>
              <w:top w:val="single" w:sz="6" w:space="0" w:color="000000"/>
              <w:left w:val="single" w:sz="6" w:space="0" w:color="000000"/>
              <w:bottom w:val="single" w:sz="6" w:space="0" w:color="000000"/>
              <w:right w:val="single" w:sz="6" w:space="0" w:color="000000"/>
            </w:tcBorders>
          </w:tcPr>
          <w:p w:rsidR="00976E93" w:rsidRPr="00A9113C" w:rsidRDefault="00F56864">
            <w:pPr>
              <w:pStyle w:val="TableParagraph"/>
              <w:spacing w:line="250" w:lineRule="exact"/>
              <w:ind w:left="69"/>
              <w:rPr>
                <w:sz w:val="24"/>
                <w:szCs w:val="24"/>
              </w:rPr>
            </w:pPr>
            <w:r w:rsidRPr="00A9113C">
              <w:rPr>
                <w:color w:val="1F487C"/>
                <w:sz w:val="24"/>
                <w:szCs w:val="24"/>
              </w:rPr>
              <w:t>2)drafting</w:t>
            </w:r>
          </w:p>
        </w:tc>
        <w:tc>
          <w:tcPr>
            <w:tcW w:w="681"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2"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1"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0"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2"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0"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1208" w:type="dxa"/>
            <w:tcBorders>
              <w:top w:val="single" w:sz="6" w:space="0" w:color="000000"/>
              <w:left w:val="single" w:sz="6" w:space="0" w:color="000000"/>
              <w:bottom w:val="single" w:sz="6" w:space="0" w:color="000000"/>
            </w:tcBorders>
          </w:tcPr>
          <w:p w:rsidR="00976E93" w:rsidRPr="00A9113C" w:rsidRDefault="00976E93">
            <w:pPr>
              <w:pStyle w:val="TableParagraph"/>
              <w:rPr>
                <w:sz w:val="24"/>
                <w:szCs w:val="24"/>
              </w:rPr>
            </w:pPr>
          </w:p>
        </w:tc>
      </w:tr>
      <w:tr w:rsidR="00BA438C" w:rsidRPr="00743EED">
        <w:trPr>
          <w:trHeight w:val="275"/>
        </w:trPr>
        <w:tc>
          <w:tcPr>
            <w:tcW w:w="588" w:type="dxa"/>
            <w:tcBorders>
              <w:top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3552" w:type="dxa"/>
            <w:tcBorders>
              <w:top w:val="single" w:sz="6" w:space="0" w:color="000000"/>
              <w:left w:val="single" w:sz="6" w:space="0" w:color="000000"/>
              <w:bottom w:val="single" w:sz="6" w:space="0" w:color="000000"/>
              <w:right w:val="single" w:sz="6" w:space="0" w:color="000000"/>
            </w:tcBorders>
          </w:tcPr>
          <w:p w:rsidR="00976E93" w:rsidRPr="00A9113C" w:rsidRDefault="00F56864">
            <w:pPr>
              <w:pStyle w:val="TableParagraph"/>
              <w:spacing w:line="250" w:lineRule="exact"/>
              <w:ind w:left="69"/>
              <w:rPr>
                <w:sz w:val="24"/>
                <w:szCs w:val="24"/>
              </w:rPr>
            </w:pPr>
            <w:r w:rsidRPr="00A9113C">
              <w:rPr>
                <w:color w:val="1F487C"/>
                <w:sz w:val="24"/>
                <w:szCs w:val="24"/>
              </w:rPr>
              <w:t>3) inception report</w:t>
            </w:r>
          </w:p>
        </w:tc>
        <w:tc>
          <w:tcPr>
            <w:tcW w:w="681"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2"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1"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0"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2"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0"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1208" w:type="dxa"/>
            <w:tcBorders>
              <w:top w:val="single" w:sz="6" w:space="0" w:color="000000"/>
              <w:left w:val="single" w:sz="6" w:space="0" w:color="000000"/>
              <w:bottom w:val="single" w:sz="6" w:space="0" w:color="000000"/>
            </w:tcBorders>
          </w:tcPr>
          <w:p w:rsidR="00976E93" w:rsidRPr="00A9113C" w:rsidRDefault="00976E93">
            <w:pPr>
              <w:pStyle w:val="TableParagraph"/>
              <w:rPr>
                <w:sz w:val="24"/>
                <w:szCs w:val="24"/>
              </w:rPr>
            </w:pPr>
          </w:p>
        </w:tc>
      </w:tr>
      <w:tr w:rsidR="00BA438C" w:rsidRPr="00743EED">
        <w:trPr>
          <w:trHeight w:val="275"/>
        </w:trPr>
        <w:tc>
          <w:tcPr>
            <w:tcW w:w="588" w:type="dxa"/>
            <w:tcBorders>
              <w:top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3552" w:type="dxa"/>
            <w:tcBorders>
              <w:top w:val="single" w:sz="6" w:space="0" w:color="000000"/>
              <w:left w:val="single" w:sz="6" w:space="0" w:color="000000"/>
              <w:bottom w:val="single" w:sz="6" w:space="0" w:color="000000"/>
              <w:right w:val="single" w:sz="6" w:space="0" w:color="000000"/>
            </w:tcBorders>
          </w:tcPr>
          <w:p w:rsidR="00976E93" w:rsidRPr="00A9113C" w:rsidRDefault="00F56864">
            <w:pPr>
              <w:pStyle w:val="TableParagraph"/>
              <w:spacing w:line="250" w:lineRule="exact"/>
              <w:ind w:left="69"/>
              <w:rPr>
                <w:sz w:val="24"/>
                <w:szCs w:val="24"/>
              </w:rPr>
            </w:pPr>
            <w:r w:rsidRPr="00A9113C">
              <w:rPr>
                <w:color w:val="1F487C"/>
                <w:sz w:val="24"/>
                <w:szCs w:val="24"/>
              </w:rPr>
              <w:t>4) incorporating comments</w:t>
            </w:r>
          </w:p>
        </w:tc>
        <w:tc>
          <w:tcPr>
            <w:tcW w:w="681"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2"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1"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0"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2"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0"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1208" w:type="dxa"/>
            <w:tcBorders>
              <w:top w:val="single" w:sz="6" w:space="0" w:color="000000"/>
              <w:left w:val="single" w:sz="6" w:space="0" w:color="000000"/>
              <w:bottom w:val="single" w:sz="6" w:space="0" w:color="000000"/>
            </w:tcBorders>
          </w:tcPr>
          <w:p w:rsidR="00976E93" w:rsidRPr="00A9113C" w:rsidRDefault="00976E93">
            <w:pPr>
              <w:pStyle w:val="TableParagraph"/>
              <w:rPr>
                <w:sz w:val="24"/>
                <w:szCs w:val="24"/>
              </w:rPr>
            </w:pPr>
          </w:p>
        </w:tc>
      </w:tr>
      <w:tr w:rsidR="00BA438C" w:rsidRPr="00743EED">
        <w:trPr>
          <w:trHeight w:val="277"/>
        </w:trPr>
        <w:tc>
          <w:tcPr>
            <w:tcW w:w="588" w:type="dxa"/>
            <w:tcBorders>
              <w:top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3552" w:type="dxa"/>
            <w:tcBorders>
              <w:top w:val="single" w:sz="6" w:space="0" w:color="000000"/>
              <w:left w:val="single" w:sz="6" w:space="0" w:color="000000"/>
              <w:bottom w:val="single" w:sz="6" w:space="0" w:color="000000"/>
              <w:right w:val="single" w:sz="6" w:space="0" w:color="000000"/>
            </w:tcBorders>
          </w:tcPr>
          <w:p w:rsidR="00976E93" w:rsidRPr="00A9113C" w:rsidRDefault="00F56864">
            <w:pPr>
              <w:pStyle w:val="TableParagraph"/>
              <w:spacing w:line="253" w:lineRule="exact"/>
              <w:ind w:left="69"/>
              <w:rPr>
                <w:sz w:val="24"/>
                <w:szCs w:val="24"/>
              </w:rPr>
            </w:pPr>
            <w:r w:rsidRPr="00A9113C">
              <w:rPr>
                <w:color w:val="1F487C"/>
                <w:sz w:val="24"/>
                <w:szCs w:val="24"/>
              </w:rPr>
              <w:t>5).........................................</w:t>
            </w:r>
          </w:p>
        </w:tc>
        <w:tc>
          <w:tcPr>
            <w:tcW w:w="681"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2"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1"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0"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2"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0"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1208" w:type="dxa"/>
            <w:tcBorders>
              <w:top w:val="single" w:sz="6" w:space="0" w:color="000000"/>
              <w:left w:val="single" w:sz="6" w:space="0" w:color="000000"/>
              <w:bottom w:val="single" w:sz="6" w:space="0" w:color="000000"/>
            </w:tcBorders>
          </w:tcPr>
          <w:p w:rsidR="00976E93" w:rsidRPr="00A9113C" w:rsidRDefault="00976E93">
            <w:pPr>
              <w:pStyle w:val="TableParagraph"/>
              <w:rPr>
                <w:sz w:val="24"/>
                <w:szCs w:val="24"/>
              </w:rPr>
            </w:pPr>
          </w:p>
        </w:tc>
      </w:tr>
      <w:tr w:rsidR="00BA438C" w:rsidRPr="00743EED">
        <w:trPr>
          <w:trHeight w:val="275"/>
        </w:trPr>
        <w:tc>
          <w:tcPr>
            <w:tcW w:w="588" w:type="dxa"/>
            <w:tcBorders>
              <w:top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3552" w:type="dxa"/>
            <w:tcBorders>
              <w:top w:val="single" w:sz="6" w:space="0" w:color="000000"/>
              <w:left w:val="single" w:sz="6" w:space="0" w:color="000000"/>
              <w:bottom w:val="single" w:sz="6" w:space="0" w:color="000000"/>
              <w:right w:val="single" w:sz="6" w:space="0" w:color="000000"/>
            </w:tcBorders>
          </w:tcPr>
          <w:p w:rsidR="00976E93" w:rsidRPr="00A9113C" w:rsidRDefault="00F56864">
            <w:pPr>
              <w:pStyle w:val="TableParagraph"/>
              <w:spacing w:line="250" w:lineRule="exact"/>
              <w:ind w:left="69"/>
              <w:rPr>
                <w:sz w:val="24"/>
                <w:szCs w:val="24"/>
              </w:rPr>
            </w:pPr>
            <w:r w:rsidRPr="00A9113C">
              <w:rPr>
                <w:color w:val="1F487C"/>
                <w:sz w:val="24"/>
                <w:szCs w:val="24"/>
              </w:rPr>
              <w:t>6) delivery of final report to Client}</w:t>
            </w:r>
          </w:p>
        </w:tc>
        <w:tc>
          <w:tcPr>
            <w:tcW w:w="681"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2"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1"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0"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2"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0"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1208" w:type="dxa"/>
            <w:tcBorders>
              <w:top w:val="single" w:sz="6" w:space="0" w:color="000000"/>
              <w:left w:val="single" w:sz="6" w:space="0" w:color="000000"/>
              <w:bottom w:val="single" w:sz="6" w:space="0" w:color="000000"/>
            </w:tcBorders>
          </w:tcPr>
          <w:p w:rsidR="00976E93" w:rsidRPr="00A9113C" w:rsidRDefault="00976E93">
            <w:pPr>
              <w:pStyle w:val="TableParagraph"/>
              <w:rPr>
                <w:sz w:val="24"/>
                <w:szCs w:val="24"/>
              </w:rPr>
            </w:pPr>
          </w:p>
        </w:tc>
      </w:tr>
      <w:tr w:rsidR="00BA438C" w:rsidRPr="00743EED">
        <w:trPr>
          <w:trHeight w:val="275"/>
        </w:trPr>
        <w:tc>
          <w:tcPr>
            <w:tcW w:w="588" w:type="dxa"/>
            <w:tcBorders>
              <w:top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3552"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1"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2"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1"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0"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2"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0"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1208" w:type="dxa"/>
            <w:tcBorders>
              <w:top w:val="single" w:sz="6" w:space="0" w:color="000000"/>
              <w:left w:val="single" w:sz="6" w:space="0" w:color="000000"/>
              <w:bottom w:val="single" w:sz="6" w:space="0" w:color="000000"/>
            </w:tcBorders>
          </w:tcPr>
          <w:p w:rsidR="00976E93" w:rsidRPr="00A9113C" w:rsidRDefault="00976E93">
            <w:pPr>
              <w:pStyle w:val="TableParagraph"/>
              <w:rPr>
                <w:sz w:val="24"/>
                <w:szCs w:val="24"/>
              </w:rPr>
            </w:pPr>
          </w:p>
        </w:tc>
      </w:tr>
      <w:tr w:rsidR="00BA438C" w:rsidRPr="00743EED">
        <w:trPr>
          <w:trHeight w:val="275"/>
        </w:trPr>
        <w:tc>
          <w:tcPr>
            <w:tcW w:w="588" w:type="dxa"/>
            <w:tcBorders>
              <w:top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3552"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1"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2"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1"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0"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2"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0"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1208" w:type="dxa"/>
            <w:tcBorders>
              <w:top w:val="single" w:sz="6" w:space="0" w:color="000000"/>
              <w:left w:val="single" w:sz="6" w:space="0" w:color="000000"/>
              <w:bottom w:val="single" w:sz="6" w:space="0" w:color="000000"/>
            </w:tcBorders>
          </w:tcPr>
          <w:p w:rsidR="00976E93" w:rsidRPr="00A9113C" w:rsidRDefault="00976E93">
            <w:pPr>
              <w:pStyle w:val="TableParagraph"/>
              <w:rPr>
                <w:sz w:val="24"/>
                <w:szCs w:val="24"/>
              </w:rPr>
            </w:pPr>
          </w:p>
        </w:tc>
      </w:tr>
      <w:tr w:rsidR="00BA438C" w:rsidRPr="00743EED">
        <w:trPr>
          <w:trHeight w:val="277"/>
        </w:trPr>
        <w:tc>
          <w:tcPr>
            <w:tcW w:w="588" w:type="dxa"/>
            <w:tcBorders>
              <w:top w:val="single" w:sz="6" w:space="0" w:color="000000"/>
              <w:bottom w:val="single" w:sz="6" w:space="0" w:color="000000"/>
              <w:right w:val="single" w:sz="6" w:space="0" w:color="000000"/>
            </w:tcBorders>
          </w:tcPr>
          <w:p w:rsidR="00976E93" w:rsidRPr="00A9113C" w:rsidRDefault="00F56864">
            <w:pPr>
              <w:pStyle w:val="TableParagraph"/>
              <w:spacing w:before="7" w:line="251" w:lineRule="exact"/>
              <w:ind w:left="86" w:right="85"/>
              <w:jc w:val="center"/>
              <w:rPr>
                <w:b/>
                <w:sz w:val="24"/>
                <w:szCs w:val="24"/>
              </w:rPr>
            </w:pPr>
            <w:r w:rsidRPr="00A9113C">
              <w:rPr>
                <w:b/>
                <w:sz w:val="24"/>
                <w:szCs w:val="24"/>
              </w:rPr>
              <w:t>D-2</w:t>
            </w:r>
          </w:p>
        </w:tc>
        <w:tc>
          <w:tcPr>
            <w:tcW w:w="3552" w:type="dxa"/>
            <w:tcBorders>
              <w:top w:val="single" w:sz="6" w:space="0" w:color="000000"/>
              <w:left w:val="single" w:sz="6" w:space="0" w:color="000000"/>
              <w:bottom w:val="single" w:sz="6" w:space="0" w:color="000000"/>
              <w:right w:val="single" w:sz="6" w:space="0" w:color="000000"/>
            </w:tcBorders>
          </w:tcPr>
          <w:p w:rsidR="00976E93" w:rsidRPr="00A9113C" w:rsidRDefault="00F56864">
            <w:pPr>
              <w:pStyle w:val="TableParagraph"/>
              <w:tabs>
                <w:tab w:val="left" w:leader="dot" w:pos="3018"/>
              </w:tabs>
              <w:spacing w:line="253" w:lineRule="exact"/>
              <w:ind w:left="69"/>
              <w:rPr>
                <w:sz w:val="24"/>
                <w:szCs w:val="24"/>
              </w:rPr>
            </w:pPr>
            <w:r w:rsidRPr="00A9113C">
              <w:rPr>
                <w:color w:val="1F487C"/>
                <w:sz w:val="24"/>
                <w:szCs w:val="24"/>
              </w:rPr>
              <w:t>{e.g.,Deliverable</w:t>
            </w:r>
            <w:r w:rsidR="0082660E">
              <w:rPr>
                <w:color w:val="1F487C"/>
                <w:sz w:val="24"/>
                <w:szCs w:val="24"/>
              </w:rPr>
              <w:t xml:space="preserve"> </w:t>
            </w:r>
            <w:r w:rsidRPr="00A9113C">
              <w:rPr>
                <w:color w:val="1F487C"/>
                <w:sz w:val="24"/>
                <w:szCs w:val="24"/>
              </w:rPr>
              <w:t>#2:</w:t>
            </w:r>
            <w:r w:rsidRPr="00A9113C">
              <w:rPr>
                <w:color w:val="1F487C"/>
                <w:sz w:val="24"/>
                <w:szCs w:val="24"/>
              </w:rPr>
              <w:tab/>
              <w:t>}</w:t>
            </w:r>
          </w:p>
        </w:tc>
        <w:tc>
          <w:tcPr>
            <w:tcW w:w="681"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2"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1"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0"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2"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0"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1208" w:type="dxa"/>
            <w:tcBorders>
              <w:top w:val="single" w:sz="6" w:space="0" w:color="000000"/>
              <w:left w:val="single" w:sz="6" w:space="0" w:color="000000"/>
              <w:bottom w:val="single" w:sz="6" w:space="0" w:color="000000"/>
            </w:tcBorders>
          </w:tcPr>
          <w:p w:rsidR="00976E93" w:rsidRPr="00A9113C" w:rsidRDefault="00976E93">
            <w:pPr>
              <w:pStyle w:val="TableParagraph"/>
              <w:rPr>
                <w:sz w:val="24"/>
                <w:szCs w:val="24"/>
              </w:rPr>
            </w:pPr>
          </w:p>
        </w:tc>
      </w:tr>
      <w:tr w:rsidR="00BA438C" w:rsidRPr="00743EED">
        <w:trPr>
          <w:trHeight w:val="275"/>
        </w:trPr>
        <w:tc>
          <w:tcPr>
            <w:tcW w:w="588" w:type="dxa"/>
            <w:tcBorders>
              <w:top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3552"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1"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2"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1"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0"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2"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0"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1208" w:type="dxa"/>
            <w:tcBorders>
              <w:top w:val="single" w:sz="6" w:space="0" w:color="000000"/>
              <w:left w:val="single" w:sz="6" w:space="0" w:color="000000"/>
              <w:bottom w:val="single" w:sz="6" w:space="0" w:color="000000"/>
            </w:tcBorders>
          </w:tcPr>
          <w:p w:rsidR="00976E93" w:rsidRPr="00A9113C" w:rsidRDefault="00976E93">
            <w:pPr>
              <w:pStyle w:val="TableParagraph"/>
              <w:rPr>
                <w:sz w:val="24"/>
                <w:szCs w:val="24"/>
              </w:rPr>
            </w:pPr>
          </w:p>
        </w:tc>
      </w:tr>
      <w:tr w:rsidR="00BA438C" w:rsidRPr="00743EED">
        <w:trPr>
          <w:trHeight w:val="275"/>
        </w:trPr>
        <w:tc>
          <w:tcPr>
            <w:tcW w:w="588" w:type="dxa"/>
            <w:tcBorders>
              <w:top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3552"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1"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2"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1"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0"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2"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0"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1208" w:type="dxa"/>
            <w:tcBorders>
              <w:top w:val="single" w:sz="6" w:space="0" w:color="000000"/>
              <w:left w:val="single" w:sz="6" w:space="0" w:color="000000"/>
              <w:bottom w:val="single" w:sz="6" w:space="0" w:color="000000"/>
            </w:tcBorders>
          </w:tcPr>
          <w:p w:rsidR="00976E93" w:rsidRPr="00A9113C" w:rsidRDefault="00976E93">
            <w:pPr>
              <w:pStyle w:val="TableParagraph"/>
              <w:rPr>
                <w:sz w:val="24"/>
                <w:szCs w:val="24"/>
              </w:rPr>
            </w:pPr>
          </w:p>
        </w:tc>
      </w:tr>
      <w:tr w:rsidR="00BA438C" w:rsidRPr="00743EED">
        <w:trPr>
          <w:trHeight w:val="275"/>
        </w:trPr>
        <w:tc>
          <w:tcPr>
            <w:tcW w:w="588" w:type="dxa"/>
            <w:tcBorders>
              <w:top w:val="single" w:sz="6" w:space="0" w:color="000000"/>
              <w:bottom w:val="single" w:sz="6" w:space="0" w:color="000000"/>
              <w:right w:val="single" w:sz="6" w:space="0" w:color="000000"/>
            </w:tcBorders>
          </w:tcPr>
          <w:p w:rsidR="00976E93" w:rsidRPr="00A9113C" w:rsidRDefault="00F56864">
            <w:pPr>
              <w:pStyle w:val="TableParagraph"/>
              <w:spacing w:before="7" w:line="248" w:lineRule="exact"/>
              <w:ind w:right="20"/>
              <w:jc w:val="center"/>
              <w:rPr>
                <w:b/>
                <w:sz w:val="24"/>
                <w:szCs w:val="24"/>
              </w:rPr>
            </w:pPr>
            <w:r w:rsidRPr="00A9113C">
              <w:rPr>
                <w:b/>
                <w:sz w:val="24"/>
                <w:szCs w:val="24"/>
              </w:rPr>
              <w:t>n</w:t>
            </w:r>
          </w:p>
        </w:tc>
        <w:tc>
          <w:tcPr>
            <w:tcW w:w="3552"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1"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2"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1"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79"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0"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2"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680" w:type="dxa"/>
            <w:tcBorders>
              <w:top w:val="single" w:sz="6" w:space="0" w:color="000000"/>
              <w:left w:val="single" w:sz="6" w:space="0" w:color="000000"/>
              <w:bottom w:val="single" w:sz="6" w:space="0" w:color="000000"/>
              <w:right w:val="single" w:sz="6" w:space="0" w:color="000000"/>
            </w:tcBorders>
          </w:tcPr>
          <w:p w:rsidR="00976E93" w:rsidRPr="00A9113C" w:rsidRDefault="00976E93">
            <w:pPr>
              <w:pStyle w:val="TableParagraph"/>
              <w:rPr>
                <w:sz w:val="24"/>
                <w:szCs w:val="24"/>
              </w:rPr>
            </w:pPr>
          </w:p>
        </w:tc>
        <w:tc>
          <w:tcPr>
            <w:tcW w:w="1208" w:type="dxa"/>
            <w:tcBorders>
              <w:top w:val="single" w:sz="6" w:space="0" w:color="000000"/>
              <w:left w:val="single" w:sz="6" w:space="0" w:color="000000"/>
              <w:bottom w:val="single" w:sz="6" w:space="0" w:color="000000"/>
            </w:tcBorders>
          </w:tcPr>
          <w:p w:rsidR="00976E93" w:rsidRPr="00A9113C" w:rsidRDefault="00976E93">
            <w:pPr>
              <w:pStyle w:val="TableParagraph"/>
              <w:rPr>
                <w:sz w:val="24"/>
                <w:szCs w:val="24"/>
              </w:rPr>
            </w:pPr>
          </w:p>
        </w:tc>
      </w:tr>
      <w:tr w:rsidR="00BA438C" w:rsidRPr="00743EED">
        <w:trPr>
          <w:trHeight w:val="277"/>
        </w:trPr>
        <w:tc>
          <w:tcPr>
            <w:tcW w:w="588" w:type="dxa"/>
            <w:tcBorders>
              <w:top w:val="single" w:sz="6" w:space="0" w:color="000000"/>
              <w:right w:val="single" w:sz="6" w:space="0" w:color="000000"/>
            </w:tcBorders>
          </w:tcPr>
          <w:p w:rsidR="00976E93" w:rsidRPr="00743EED" w:rsidRDefault="00976E93">
            <w:pPr>
              <w:pStyle w:val="TableParagraph"/>
              <w:rPr>
                <w:sz w:val="20"/>
              </w:rPr>
            </w:pPr>
          </w:p>
        </w:tc>
        <w:tc>
          <w:tcPr>
            <w:tcW w:w="3552" w:type="dxa"/>
            <w:tcBorders>
              <w:top w:val="single" w:sz="6" w:space="0" w:color="000000"/>
              <w:left w:val="single" w:sz="6" w:space="0" w:color="000000"/>
              <w:right w:val="single" w:sz="6" w:space="0" w:color="000000"/>
            </w:tcBorders>
          </w:tcPr>
          <w:p w:rsidR="00976E93" w:rsidRPr="00743EED" w:rsidRDefault="00976E93">
            <w:pPr>
              <w:pStyle w:val="TableParagraph"/>
              <w:rPr>
                <w:sz w:val="20"/>
              </w:rPr>
            </w:pPr>
          </w:p>
        </w:tc>
        <w:tc>
          <w:tcPr>
            <w:tcW w:w="681" w:type="dxa"/>
            <w:tcBorders>
              <w:top w:val="single" w:sz="6" w:space="0" w:color="000000"/>
              <w:left w:val="single" w:sz="6" w:space="0" w:color="000000"/>
              <w:right w:val="single" w:sz="6" w:space="0" w:color="000000"/>
            </w:tcBorders>
          </w:tcPr>
          <w:p w:rsidR="00976E93" w:rsidRPr="00743EED" w:rsidRDefault="00976E93">
            <w:pPr>
              <w:pStyle w:val="TableParagraph"/>
              <w:rPr>
                <w:sz w:val="20"/>
              </w:rPr>
            </w:pPr>
          </w:p>
        </w:tc>
        <w:tc>
          <w:tcPr>
            <w:tcW w:w="679" w:type="dxa"/>
            <w:tcBorders>
              <w:top w:val="single" w:sz="6" w:space="0" w:color="000000"/>
              <w:left w:val="single" w:sz="6" w:space="0" w:color="000000"/>
              <w:right w:val="single" w:sz="6" w:space="0" w:color="000000"/>
            </w:tcBorders>
          </w:tcPr>
          <w:p w:rsidR="00976E93" w:rsidRPr="00743EED" w:rsidRDefault="00976E93">
            <w:pPr>
              <w:pStyle w:val="TableParagraph"/>
              <w:rPr>
                <w:sz w:val="20"/>
              </w:rPr>
            </w:pPr>
          </w:p>
        </w:tc>
        <w:tc>
          <w:tcPr>
            <w:tcW w:w="679" w:type="dxa"/>
            <w:tcBorders>
              <w:top w:val="single" w:sz="6" w:space="0" w:color="000000"/>
              <w:left w:val="single" w:sz="6" w:space="0" w:color="000000"/>
              <w:right w:val="single" w:sz="6" w:space="0" w:color="000000"/>
            </w:tcBorders>
          </w:tcPr>
          <w:p w:rsidR="00976E93" w:rsidRPr="00743EED" w:rsidRDefault="00976E93">
            <w:pPr>
              <w:pStyle w:val="TableParagraph"/>
              <w:rPr>
                <w:sz w:val="20"/>
              </w:rPr>
            </w:pPr>
          </w:p>
        </w:tc>
        <w:tc>
          <w:tcPr>
            <w:tcW w:w="682" w:type="dxa"/>
            <w:tcBorders>
              <w:top w:val="single" w:sz="6" w:space="0" w:color="000000"/>
              <w:left w:val="single" w:sz="6" w:space="0" w:color="000000"/>
              <w:right w:val="single" w:sz="6" w:space="0" w:color="000000"/>
            </w:tcBorders>
          </w:tcPr>
          <w:p w:rsidR="00976E93" w:rsidRPr="00743EED" w:rsidRDefault="00976E93">
            <w:pPr>
              <w:pStyle w:val="TableParagraph"/>
              <w:rPr>
                <w:sz w:val="20"/>
              </w:rPr>
            </w:pPr>
          </w:p>
        </w:tc>
        <w:tc>
          <w:tcPr>
            <w:tcW w:w="679" w:type="dxa"/>
            <w:tcBorders>
              <w:top w:val="single" w:sz="6" w:space="0" w:color="000000"/>
              <w:left w:val="single" w:sz="6" w:space="0" w:color="000000"/>
              <w:right w:val="single" w:sz="6" w:space="0" w:color="000000"/>
            </w:tcBorders>
          </w:tcPr>
          <w:p w:rsidR="00976E93" w:rsidRPr="00743EED" w:rsidRDefault="00976E93">
            <w:pPr>
              <w:pStyle w:val="TableParagraph"/>
              <w:rPr>
                <w:sz w:val="20"/>
              </w:rPr>
            </w:pPr>
          </w:p>
        </w:tc>
        <w:tc>
          <w:tcPr>
            <w:tcW w:w="679" w:type="dxa"/>
            <w:tcBorders>
              <w:top w:val="single" w:sz="6" w:space="0" w:color="000000"/>
              <w:left w:val="single" w:sz="6" w:space="0" w:color="000000"/>
              <w:right w:val="single" w:sz="6" w:space="0" w:color="000000"/>
            </w:tcBorders>
          </w:tcPr>
          <w:p w:rsidR="00976E93" w:rsidRPr="00743EED" w:rsidRDefault="00976E93">
            <w:pPr>
              <w:pStyle w:val="TableParagraph"/>
              <w:rPr>
                <w:sz w:val="20"/>
              </w:rPr>
            </w:pPr>
          </w:p>
        </w:tc>
        <w:tc>
          <w:tcPr>
            <w:tcW w:w="681" w:type="dxa"/>
            <w:tcBorders>
              <w:top w:val="single" w:sz="6" w:space="0" w:color="000000"/>
              <w:left w:val="single" w:sz="6" w:space="0" w:color="000000"/>
              <w:right w:val="single" w:sz="6" w:space="0" w:color="000000"/>
            </w:tcBorders>
          </w:tcPr>
          <w:p w:rsidR="00976E93" w:rsidRPr="00743EED" w:rsidRDefault="00976E93">
            <w:pPr>
              <w:pStyle w:val="TableParagraph"/>
              <w:rPr>
                <w:sz w:val="20"/>
              </w:rPr>
            </w:pPr>
          </w:p>
        </w:tc>
        <w:tc>
          <w:tcPr>
            <w:tcW w:w="679" w:type="dxa"/>
            <w:tcBorders>
              <w:top w:val="single" w:sz="6" w:space="0" w:color="000000"/>
              <w:left w:val="single" w:sz="6" w:space="0" w:color="000000"/>
              <w:right w:val="single" w:sz="6" w:space="0" w:color="000000"/>
            </w:tcBorders>
          </w:tcPr>
          <w:p w:rsidR="00976E93" w:rsidRPr="00743EED" w:rsidRDefault="00976E93">
            <w:pPr>
              <w:pStyle w:val="TableParagraph"/>
              <w:rPr>
                <w:sz w:val="20"/>
              </w:rPr>
            </w:pPr>
          </w:p>
        </w:tc>
        <w:tc>
          <w:tcPr>
            <w:tcW w:w="680" w:type="dxa"/>
            <w:tcBorders>
              <w:top w:val="single" w:sz="6" w:space="0" w:color="000000"/>
              <w:left w:val="single" w:sz="6" w:space="0" w:color="000000"/>
              <w:right w:val="single" w:sz="6" w:space="0" w:color="000000"/>
            </w:tcBorders>
          </w:tcPr>
          <w:p w:rsidR="00976E93" w:rsidRPr="00743EED" w:rsidRDefault="00976E93">
            <w:pPr>
              <w:pStyle w:val="TableParagraph"/>
              <w:rPr>
                <w:sz w:val="20"/>
              </w:rPr>
            </w:pPr>
          </w:p>
        </w:tc>
        <w:tc>
          <w:tcPr>
            <w:tcW w:w="682" w:type="dxa"/>
            <w:tcBorders>
              <w:top w:val="single" w:sz="6" w:space="0" w:color="000000"/>
              <w:left w:val="single" w:sz="6" w:space="0" w:color="000000"/>
              <w:right w:val="single" w:sz="6" w:space="0" w:color="000000"/>
            </w:tcBorders>
          </w:tcPr>
          <w:p w:rsidR="00976E93" w:rsidRPr="00743EED" w:rsidRDefault="00976E93">
            <w:pPr>
              <w:pStyle w:val="TableParagraph"/>
              <w:rPr>
                <w:sz w:val="20"/>
              </w:rPr>
            </w:pPr>
          </w:p>
        </w:tc>
        <w:tc>
          <w:tcPr>
            <w:tcW w:w="680" w:type="dxa"/>
            <w:tcBorders>
              <w:top w:val="single" w:sz="6" w:space="0" w:color="000000"/>
              <w:left w:val="single" w:sz="6" w:space="0" w:color="000000"/>
              <w:right w:val="single" w:sz="6" w:space="0" w:color="000000"/>
            </w:tcBorders>
          </w:tcPr>
          <w:p w:rsidR="00976E93" w:rsidRPr="00743EED" w:rsidRDefault="00976E93">
            <w:pPr>
              <w:pStyle w:val="TableParagraph"/>
              <w:rPr>
                <w:sz w:val="20"/>
              </w:rPr>
            </w:pPr>
          </w:p>
        </w:tc>
        <w:tc>
          <w:tcPr>
            <w:tcW w:w="1208" w:type="dxa"/>
            <w:tcBorders>
              <w:top w:val="single" w:sz="6" w:space="0" w:color="000000"/>
              <w:left w:val="single" w:sz="6" w:space="0" w:color="000000"/>
            </w:tcBorders>
          </w:tcPr>
          <w:p w:rsidR="00976E93" w:rsidRPr="00743EED" w:rsidRDefault="00976E93">
            <w:pPr>
              <w:pStyle w:val="TableParagraph"/>
              <w:rPr>
                <w:sz w:val="20"/>
              </w:rPr>
            </w:pPr>
          </w:p>
        </w:tc>
      </w:tr>
    </w:tbl>
    <w:p w:rsidR="00976E93" w:rsidRPr="00743EED" w:rsidRDefault="00976E93">
      <w:pPr>
        <w:pStyle w:val="BodyText"/>
        <w:spacing w:before="9"/>
        <w:rPr>
          <w:sz w:val="16"/>
        </w:rPr>
      </w:pPr>
    </w:p>
    <w:p w:rsidR="00976E93" w:rsidRPr="00743EED" w:rsidRDefault="00F56864">
      <w:pPr>
        <w:pStyle w:val="ListParagraph"/>
        <w:numPr>
          <w:ilvl w:val="0"/>
          <w:numId w:val="44"/>
        </w:numPr>
        <w:tabs>
          <w:tab w:val="left" w:pos="500"/>
          <w:tab w:val="left" w:pos="501"/>
        </w:tabs>
        <w:spacing w:before="93"/>
        <w:ind w:right="139"/>
        <w:rPr>
          <w:sz w:val="20"/>
        </w:rPr>
      </w:pPr>
      <w:r w:rsidRPr="00743EED">
        <w:rPr>
          <w:sz w:val="20"/>
        </w:rPr>
        <w:t xml:space="preserve">List the deliverables with the breakdown for activities required to produce them and other benchmarks such as the Client’s approvals. For phased assignments, indicate the activities, delivery of reports, and benchmarks separately for </w:t>
      </w:r>
      <w:r w:rsidR="00E92D59" w:rsidRPr="00743EED">
        <w:rPr>
          <w:sz w:val="20"/>
        </w:rPr>
        <w:t>each phase</w:t>
      </w:r>
      <w:r w:rsidRPr="00743EED">
        <w:rPr>
          <w:sz w:val="20"/>
        </w:rPr>
        <w:t>.</w:t>
      </w:r>
    </w:p>
    <w:p w:rsidR="00976E93" w:rsidRPr="00743EED" w:rsidRDefault="00F56864">
      <w:pPr>
        <w:pStyle w:val="ListParagraph"/>
        <w:numPr>
          <w:ilvl w:val="0"/>
          <w:numId w:val="44"/>
        </w:numPr>
        <w:tabs>
          <w:tab w:val="left" w:pos="500"/>
          <w:tab w:val="left" w:pos="501"/>
        </w:tabs>
        <w:spacing w:line="228" w:lineRule="exact"/>
        <w:rPr>
          <w:sz w:val="20"/>
        </w:rPr>
      </w:pPr>
      <w:r w:rsidRPr="00743EED">
        <w:rPr>
          <w:sz w:val="20"/>
        </w:rPr>
        <w:t xml:space="preserve">Duration of activities shall be indicated </w:t>
      </w:r>
      <w:r w:rsidRPr="00743EED">
        <w:rPr>
          <w:sz w:val="20"/>
          <w:u w:val="single"/>
        </w:rPr>
        <w:t>in a form of a bar</w:t>
      </w:r>
      <w:r w:rsidR="00E92D59" w:rsidRPr="00743EED">
        <w:rPr>
          <w:sz w:val="20"/>
          <w:u w:val="single"/>
        </w:rPr>
        <w:t xml:space="preserve"> </w:t>
      </w:r>
      <w:r w:rsidRPr="00743EED">
        <w:rPr>
          <w:sz w:val="20"/>
          <w:u w:val="single"/>
        </w:rPr>
        <w:t>chart</w:t>
      </w:r>
      <w:r w:rsidRPr="00743EED">
        <w:rPr>
          <w:sz w:val="20"/>
        </w:rPr>
        <w:t>.</w:t>
      </w:r>
    </w:p>
    <w:p w:rsidR="00976E93" w:rsidRPr="00743EED" w:rsidRDefault="00F56864" w:rsidP="00A9113C">
      <w:pPr>
        <w:pStyle w:val="ListParagraph"/>
        <w:numPr>
          <w:ilvl w:val="0"/>
          <w:numId w:val="46"/>
        </w:numPr>
        <w:tabs>
          <w:tab w:val="left" w:pos="540"/>
        </w:tabs>
        <w:ind w:left="581" w:hanging="442"/>
        <w:rPr>
          <w:sz w:val="20"/>
        </w:rPr>
      </w:pPr>
      <w:r w:rsidRPr="00743EED">
        <w:rPr>
          <w:sz w:val="20"/>
        </w:rPr>
        <w:t>Include a legend, if necessary, to help read the</w:t>
      </w:r>
      <w:r w:rsidR="00E92D59" w:rsidRPr="00743EED">
        <w:rPr>
          <w:sz w:val="20"/>
        </w:rPr>
        <w:t xml:space="preserve"> </w:t>
      </w:r>
      <w:r w:rsidRPr="00743EED">
        <w:rPr>
          <w:sz w:val="20"/>
        </w:rPr>
        <w:t>chart.</w:t>
      </w:r>
    </w:p>
    <w:p w:rsidR="00976E93" w:rsidRPr="00743EED" w:rsidRDefault="00976E93">
      <w:pPr>
        <w:rPr>
          <w:sz w:val="20"/>
        </w:rPr>
        <w:sectPr w:rsidR="00976E93" w:rsidRPr="00743EED">
          <w:type w:val="continuous"/>
          <w:pgSz w:w="15840" w:h="12240" w:orient="landscape"/>
          <w:pgMar w:top="640" w:right="1300" w:bottom="1200" w:left="1300" w:header="720" w:footer="720" w:gutter="0"/>
          <w:cols w:space="720"/>
        </w:sectPr>
      </w:pPr>
    </w:p>
    <w:p w:rsidR="00B71BC0" w:rsidRPr="00743EED" w:rsidRDefault="00B71BC0">
      <w:pPr>
        <w:spacing w:before="75"/>
        <w:ind w:right="139"/>
        <w:jc w:val="right"/>
        <w:rPr>
          <w:sz w:val="20"/>
        </w:rPr>
      </w:pPr>
      <w:r w:rsidRPr="00743EED">
        <w:rPr>
          <w:b/>
          <w:bCs/>
          <w:sz w:val="20"/>
        </w:rPr>
        <w:lastRenderedPageBreak/>
        <w:t>Request for Proposal</w:t>
      </w:r>
    </w:p>
    <w:p w:rsidR="00B71BC0" w:rsidRPr="00A9113C" w:rsidRDefault="00B71BC0" w:rsidP="00AB2629">
      <w:pPr>
        <w:pStyle w:val="Heading3"/>
        <w:rPr>
          <w:sz w:val="28"/>
          <w:szCs w:val="28"/>
        </w:rPr>
      </w:pPr>
      <w:bookmarkStart w:id="113" w:name="_Toc100406009"/>
      <w:r w:rsidRPr="00A9113C">
        <w:rPr>
          <w:sz w:val="28"/>
          <w:szCs w:val="28"/>
        </w:rPr>
        <w:t>4.6.  Team Composition, Assignment, and key Experts’ input (TECH-6)</w:t>
      </w:r>
      <w:bookmarkEnd w:id="113"/>
    </w:p>
    <w:p w:rsidR="00B71BC0" w:rsidRPr="00743EED" w:rsidRDefault="00B71BC0">
      <w:pPr>
        <w:spacing w:before="75"/>
        <w:ind w:right="139"/>
        <w:jc w:val="right"/>
        <w:rPr>
          <w:sz w:val="20"/>
        </w:rPr>
      </w:pPr>
    </w:p>
    <w:p w:rsidR="00976E93" w:rsidRPr="008B416F" w:rsidRDefault="00F56864">
      <w:pPr>
        <w:spacing w:after="13"/>
        <w:ind w:left="2963" w:right="2963"/>
        <w:jc w:val="center"/>
        <w:rPr>
          <w:b/>
        </w:rPr>
      </w:pPr>
      <w:bookmarkStart w:id="114" w:name="_bookmark47"/>
      <w:bookmarkEnd w:id="114"/>
      <w:r w:rsidRPr="008B416F">
        <w:rPr>
          <w:noProof/>
          <w:lang w:bidi="ar-SA"/>
        </w:rPr>
        <w:drawing>
          <wp:anchor distT="0" distB="0" distL="0" distR="0" simplePos="0" relativeHeight="243661824" behindDoc="1" locked="0" layoutInCell="1" allowOverlap="1">
            <wp:simplePos x="0" y="0"/>
            <wp:positionH relativeFrom="page">
              <wp:posOffset>3025394</wp:posOffset>
            </wp:positionH>
            <wp:positionV relativeFrom="paragraph">
              <wp:posOffset>1296439</wp:posOffset>
            </wp:positionV>
            <wp:extent cx="1091565" cy="914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1" cstate="print"/>
                    <a:stretch>
                      <a:fillRect/>
                    </a:stretch>
                  </pic:blipFill>
                  <pic:spPr>
                    <a:xfrm>
                      <a:off x="0" y="0"/>
                      <a:ext cx="1091565" cy="9144"/>
                    </a:xfrm>
                    <a:prstGeom prst="rect">
                      <a:avLst/>
                    </a:prstGeom>
                  </pic:spPr>
                </pic:pic>
              </a:graphicData>
            </a:graphic>
          </wp:anchor>
        </w:drawing>
      </w:r>
      <w:r w:rsidR="007E17FB" w:rsidRPr="007E17FB">
        <w:rPr>
          <w:noProof/>
          <w:lang w:val="en-IN" w:eastAsia="en-IN" w:bidi="ar-SA"/>
        </w:rPr>
        <w:pict>
          <v:group id="Group 204" o:spid="_x0000_s1182" style="position:absolute;left:0;text-align:left;margin-left:332.7pt;margin-top:102.1pt;width:63.75pt;height:.75pt;z-index:-259653632;mso-position-horizontal-relative:page;mso-position-vertical-relative:text" coordorigin="6654,2042" coordsize="127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6" o:spid="_x0000_s1184" type="#_x0000_t75" style="position:absolute;left:6653;top:2041;width:1234;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">
              <v:imagedata r:id="rId32" o:title=""/>
              <o:lock v:ext="edit" aspectratio="f"/>
            </v:shape>
            <v:shape id="Picture 205" o:spid="_x0000_s1183" type="#_x0000_t75" style="position:absolute;left:7887;top:2041;width:41;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">
              <v:imagedata r:id="rId33" o:title=""/>
              <o:lock v:ext="edit" aspectratio="f"/>
            </v:shape>
            <w10:wrap anchorx="page"/>
          </v:group>
        </w:pict>
      </w:r>
      <w:r w:rsidR="007E17FB" w:rsidRPr="007E17FB">
        <w:rPr>
          <w:noProof/>
          <w:lang w:val="en-IN" w:eastAsia="en-IN" w:bidi="ar-SA"/>
        </w:rPr>
        <w:pict>
          <v:group id="Group 188" o:spid="_x0000_s1179" style="position:absolute;left:0;text-align:left;margin-left:238.2pt;margin-top:126.55pt;width:85.95pt;height:.75pt;z-index:-259651584;mso-position-horizontal-relative:page;mso-position-vertical-relative:text" coordorigin="4764,2531" coordsize="171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">
            <v:shape id="Picture 190" o:spid="_x0000_s1181" type="#_x0000_t75" style="position:absolute;left:4764;top:2531;width:721;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">
              <v:imagedata r:id="rId34" o:title=""/>
              <o:lock v:ext="edit" aspectratio="f"/>
            </v:shape>
            <v:shape id="Picture 189" o:spid="_x0000_s1180" type="#_x0000_t75" style="position:absolute;left:5485;top:2531;width:999;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">
              <v:imagedata r:id="rId35" o:title=""/>
              <o:lock v:ext="edit" aspectratio="f"/>
            </v:shape>
            <w10:wrap anchorx="page"/>
          </v:group>
        </w:pict>
      </w:r>
      <w:r w:rsidR="007E17FB" w:rsidRPr="007E17FB">
        <w:rPr>
          <w:noProof/>
          <w:lang w:val="en-IN" w:eastAsia="en-IN" w:bidi="ar-SA"/>
        </w:rPr>
        <w:pict>
          <v:group id="Group 185" o:spid="_x0000_s1176" style="position:absolute;left:0;text-align:left;margin-left:332.7pt;margin-top:126.55pt;width:63.75pt;height:.75pt;z-index:-259650560;mso-position-horizontal-relative:page;mso-position-vertical-relative:text" coordorigin="6654,2531" coordsize="127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">
            <v:shape id="Picture 187" o:spid="_x0000_s1178" type="#_x0000_t75" style="position:absolute;left:6653;top:2531;width:1234;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">
              <v:imagedata r:id="rId32" o:title=""/>
              <o:lock v:ext="edit" aspectratio="f"/>
            </v:shape>
            <v:shape id="Picture 186" o:spid="_x0000_s1177" type="#_x0000_t75" style="position:absolute;left:7887;top:2531;width:41;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">
              <v:imagedata r:id="rId33" o:title=""/>
              <o:lock v:ext="edit" aspectratio="f"/>
            </v:shape>
            <w10:wrap anchorx="page"/>
          </v:group>
        </w:pict>
      </w:r>
      <w:r w:rsidR="007E17FB" w:rsidRPr="007E17FB">
        <w:rPr>
          <w:noProof/>
          <w:lang w:val="en-IN" w:eastAsia="en-IN" w:bidi="ar-SA"/>
        </w:rPr>
        <w:pict>
          <v:group id="Group 182" o:spid="_x0000_s1173" style="position:absolute;left:0;text-align:left;margin-left:238.2pt;margin-top:151.05pt;width:85.95pt;height:.75pt;z-index:-259649536;mso-position-horizontal-relative:page;mso-position-vertical-relative:text" coordorigin="4764,3021" coordsize="171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">
            <v:shape id="Picture 184" o:spid="_x0000_s1175" type="#_x0000_t75" style="position:absolute;left:4764;top:3020;width:721;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">
              <v:imagedata r:id="rId34" o:title=""/>
              <o:lock v:ext="edit" aspectratio="f"/>
            </v:shape>
            <v:shape id="Picture 183" o:spid="_x0000_s1174" type="#_x0000_t75" style="position:absolute;left:5485;top:3020;width:999;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">
              <v:imagedata r:id="rId35" o:title=""/>
              <o:lock v:ext="edit" aspectratio="f"/>
            </v:shape>
            <w10:wrap anchorx="page"/>
          </v:group>
        </w:pict>
      </w:r>
      <w:r w:rsidR="007E17FB" w:rsidRPr="007E17FB">
        <w:rPr>
          <w:noProof/>
          <w:lang w:val="en-IN" w:eastAsia="en-IN" w:bidi="ar-SA"/>
        </w:rPr>
        <w:pict>
          <v:group id="Group 179" o:spid="_x0000_s1170" style="position:absolute;left:0;text-align:left;margin-left:332.7pt;margin-top:151.05pt;width:63.75pt;height:.75pt;z-index:-259648512;mso-position-horizontal-relative:page;mso-position-vertical-relative:text" coordorigin="6654,3021" coordsize="127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">
            <v:shape id="Picture 181" o:spid="_x0000_s1172" type="#_x0000_t75" style="position:absolute;left:6653;top:3020;width:1234;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">
              <v:imagedata r:id="rId32" o:title=""/>
              <o:lock v:ext="edit" aspectratio="f"/>
            </v:shape>
            <v:shape id="Picture 180" o:spid="_x0000_s1171" type="#_x0000_t75" style="position:absolute;left:7887;top:3020;width:41;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">
              <v:imagedata r:id="rId33" o:title=""/>
              <o:lock v:ext="edit" aspectratio="f"/>
            </v:shape>
            <w10:wrap anchorx="page"/>
          </v:group>
        </w:pict>
      </w:r>
      <w:r w:rsidRPr="008B416F">
        <w:rPr>
          <w:noProof/>
          <w:lang w:bidi="ar-SA"/>
        </w:rPr>
        <w:drawing>
          <wp:anchor distT="0" distB="0" distL="0" distR="0" simplePos="0" relativeHeight="243668992" behindDoc="1" locked="0" layoutInCell="1" allowOverlap="1">
            <wp:simplePos x="0" y="0"/>
            <wp:positionH relativeFrom="page">
              <wp:posOffset>3025394</wp:posOffset>
            </wp:positionH>
            <wp:positionV relativeFrom="paragraph">
              <wp:posOffset>2229127</wp:posOffset>
            </wp:positionV>
            <wp:extent cx="1091565" cy="9144"/>
            <wp:effectExtent l="0" t="0" r="0" b="0"/>
            <wp:wrapNone/>
            <wp:docPr id="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1.png"/>
                    <pic:cNvPicPr/>
                  </pic:nvPicPr>
                  <pic:blipFill>
                    <a:blip r:embed="rId36" cstate="print"/>
                    <a:stretch>
                      <a:fillRect/>
                    </a:stretch>
                  </pic:blipFill>
                  <pic:spPr>
                    <a:xfrm>
                      <a:off x="0" y="0"/>
                      <a:ext cx="1091565" cy="9144"/>
                    </a:xfrm>
                    <a:prstGeom prst="rect">
                      <a:avLst/>
                    </a:prstGeom>
                  </pic:spPr>
                </pic:pic>
              </a:graphicData>
            </a:graphic>
          </wp:anchor>
        </w:drawing>
      </w:r>
      <w:r w:rsidR="007E17FB" w:rsidRPr="007E17FB">
        <w:rPr>
          <w:noProof/>
          <w:lang w:val="en-IN" w:eastAsia="en-IN" w:bidi="ar-SA"/>
        </w:rPr>
        <w:pict>
          <v:group id="Group 176" o:spid="_x0000_s1167" style="position:absolute;left:0;text-align:left;margin-left:332.7pt;margin-top:175.5pt;width:63.75pt;height:.75pt;z-index:-259646464;mso-position-horizontal-relative:page;mso-position-vertical-relative:text" coordorigin="6654,3510" coordsize="127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">
            <v:shape id="Picture 178" o:spid="_x0000_s1169" type="#_x0000_t75" style="position:absolute;left:6653;top:3510;width:1234;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">
              <v:imagedata r:id="rId32" o:title=""/>
              <o:lock v:ext="edit" aspectratio="f"/>
            </v:shape>
            <v:shape id="Picture 177" o:spid="_x0000_s1168" type="#_x0000_t75" style="position:absolute;left:7887;top:3510;width:41;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">
              <v:imagedata r:id="rId37" o:title=""/>
              <o:lock v:ext="edit" aspectratio="f"/>
            </v:shape>
            <w10:wrap anchorx="page"/>
          </v:group>
        </w:pict>
      </w:r>
      <w:r w:rsidRPr="008B416F">
        <w:rPr>
          <w:b/>
        </w:rPr>
        <w:t>TEAM COMPOSITION, ASSIGNMENT, AND KEY EXPERTS’ INPUTS</w:t>
      </w:r>
    </w:p>
    <w:p w:rsidR="00B71BC0" w:rsidRPr="00743EED" w:rsidRDefault="00B71BC0" w:rsidP="00AB2629">
      <w:pPr>
        <w:spacing w:before="92" w:line="322" w:lineRule="exact"/>
        <w:ind w:left="2963" w:right="2961"/>
        <w:jc w:val="center"/>
        <w:rPr>
          <w:i/>
          <w:iCs/>
        </w:rPr>
      </w:pPr>
      <w:r w:rsidRPr="00743EED">
        <w:rPr>
          <w:i/>
          <w:iCs/>
        </w:rPr>
        <w:t>(FOR STP AND FTP)</w:t>
      </w:r>
    </w:p>
    <w:tbl>
      <w:tblPr>
        <w:tblW w:w="0" w:type="auto"/>
        <w:tblInd w:w="220" w:type="dxa"/>
        <w:tblLayout w:type="fixed"/>
        <w:tblCellMar>
          <w:left w:w="0" w:type="dxa"/>
          <w:right w:w="0" w:type="dxa"/>
        </w:tblCellMar>
        <w:tblLook w:val="01E0"/>
      </w:tblPr>
      <w:tblGrid>
        <w:gridCol w:w="497"/>
        <w:gridCol w:w="1857"/>
        <w:gridCol w:w="911"/>
        <w:gridCol w:w="720"/>
        <w:gridCol w:w="988"/>
        <w:gridCol w:w="179"/>
        <w:gridCol w:w="1079"/>
        <w:gridCol w:w="179"/>
        <w:gridCol w:w="991"/>
        <w:gridCol w:w="899"/>
        <w:gridCol w:w="179"/>
        <w:gridCol w:w="899"/>
        <w:gridCol w:w="698"/>
        <w:gridCol w:w="162"/>
        <w:gridCol w:w="164"/>
        <w:gridCol w:w="802"/>
        <w:gridCol w:w="804"/>
        <w:gridCol w:w="804"/>
      </w:tblGrid>
      <w:tr w:rsidR="00BA438C" w:rsidRPr="00743EED">
        <w:trPr>
          <w:trHeight w:val="704"/>
        </w:trPr>
        <w:tc>
          <w:tcPr>
            <w:tcW w:w="497" w:type="dxa"/>
            <w:vMerge w:val="restart"/>
            <w:tcBorders>
              <w:bottom w:val="single" w:sz="12" w:space="0" w:color="000000"/>
              <w:right w:val="single" w:sz="6" w:space="0" w:color="000000"/>
            </w:tcBorders>
          </w:tcPr>
          <w:p w:rsidR="00976E93" w:rsidRPr="00743EED" w:rsidRDefault="00976E93">
            <w:pPr>
              <w:pStyle w:val="TableParagraph"/>
              <w:rPr>
                <w:b/>
                <w:sz w:val="26"/>
              </w:rPr>
            </w:pPr>
          </w:p>
          <w:p w:rsidR="00976E93" w:rsidRPr="00743EED" w:rsidRDefault="00F56864">
            <w:pPr>
              <w:pStyle w:val="TableParagraph"/>
              <w:spacing w:before="154"/>
              <w:ind w:left="61"/>
              <w:rPr>
                <w:b/>
                <w:sz w:val="24"/>
              </w:rPr>
            </w:pPr>
            <w:r w:rsidRPr="00743EED">
              <w:rPr>
                <w:b/>
                <w:sz w:val="24"/>
              </w:rPr>
              <w:t>N°</w:t>
            </w:r>
          </w:p>
        </w:tc>
        <w:tc>
          <w:tcPr>
            <w:tcW w:w="1857" w:type="dxa"/>
            <w:vMerge w:val="restart"/>
            <w:tcBorders>
              <w:left w:val="single" w:sz="6" w:space="0" w:color="000000"/>
              <w:bottom w:val="single" w:sz="12" w:space="0" w:color="000000"/>
              <w:right w:val="single" w:sz="6" w:space="0" w:color="000000"/>
            </w:tcBorders>
          </w:tcPr>
          <w:p w:rsidR="00976E93" w:rsidRPr="00743EED" w:rsidRDefault="00976E93">
            <w:pPr>
              <w:pStyle w:val="TableParagraph"/>
              <w:rPr>
                <w:b/>
              </w:rPr>
            </w:pPr>
          </w:p>
          <w:p w:rsidR="00976E93" w:rsidRPr="00743EED" w:rsidRDefault="00976E93">
            <w:pPr>
              <w:pStyle w:val="TableParagraph"/>
              <w:spacing w:before="5"/>
              <w:rPr>
                <w:b/>
                <w:sz w:val="19"/>
              </w:rPr>
            </w:pPr>
          </w:p>
          <w:p w:rsidR="00976E93" w:rsidRPr="00743EED" w:rsidRDefault="00F56864">
            <w:pPr>
              <w:pStyle w:val="TableParagraph"/>
              <w:ind w:left="629" w:right="628"/>
              <w:jc w:val="center"/>
              <w:rPr>
                <w:b/>
                <w:sz w:val="20"/>
              </w:rPr>
            </w:pPr>
            <w:r w:rsidRPr="00743EED">
              <w:rPr>
                <w:b/>
                <w:sz w:val="20"/>
              </w:rPr>
              <w:t>Name</w:t>
            </w:r>
          </w:p>
        </w:tc>
        <w:tc>
          <w:tcPr>
            <w:tcW w:w="8048" w:type="dxa"/>
            <w:gridSpan w:val="13"/>
            <w:tcBorders>
              <w:left w:val="single" w:sz="6" w:space="0" w:color="000000"/>
              <w:bottom w:val="single" w:sz="6" w:space="0" w:color="000000"/>
              <w:right w:val="single" w:sz="6" w:space="0" w:color="000000"/>
            </w:tcBorders>
          </w:tcPr>
          <w:p w:rsidR="00976E93" w:rsidRPr="00743EED" w:rsidRDefault="00F56864">
            <w:pPr>
              <w:pStyle w:val="TableParagraph"/>
              <w:spacing w:before="79"/>
              <w:ind w:left="70" w:right="800"/>
              <w:rPr>
                <w:b/>
                <w:sz w:val="24"/>
              </w:rPr>
            </w:pPr>
            <w:r w:rsidRPr="00743EED">
              <w:rPr>
                <w:b/>
                <w:sz w:val="24"/>
              </w:rPr>
              <w:t>Expert’s input (in person/month) per each Deliverable (listed in TECH-5)</w:t>
            </w:r>
          </w:p>
        </w:tc>
        <w:tc>
          <w:tcPr>
            <w:tcW w:w="2410" w:type="dxa"/>
            <w:gridSpan w:val="3"/>
            <w:tcBorders>
              <w:left w:val="single" w:sz="6" w:space="0" w:color="000000"/>
              <w:bottom w:val="single" w:sz="6" w:space="0" w:color="000000"/>
            </w:tcBorders>
          </w:tcPr>
          <w:p w:rsidR="00976E93" w:rsidRPr="00743EED" w:rsidRDefault="00F56864">
            <w:pPr>
              <w:pStyle w:val="TableParagraph"/>
              <w:spacing w:before="79"/>
              <w:ind w:left="80" w:right="487"/>
              <w:rPr>
                <w:b/>
                <w:sz w:val="24"/>
              </w:rPr>
            </w:pPr>
            <w:r w:rsidRPr="00743EED">
              <w:rPr>
                <w:b/>
                <w:sz w:val="24"/>
              </w:rPr>
              <w:t>Total time-input (in Months)</w:t>
            </w:r>
          </w:p>
        </w:tc>
      </w:tr>
      <w:tr w:rsidR="00BA438C" w:rsidRPr="00743EED">
        <w:trPr>
          <w:trHeight w:val="452"/>
        </w:trPr>
        <w:tc>
          <w:tcPr>
            <w:tcW w:w="497" w:type="dxa"/>
            <w:vMerge/>
            <w:tcBorders>
              <w:top w:val="nil"/>
              <w:bottom w:val="single" w:sz="12" w:space="0" w:color="000000"/>
              <w:right w:val="single" w:sz="6" w:space="0" w:color="000000"/>
            </w:tcBorders>
          </w:tcPr>
          <w:p w:rsidR="00976E93" w:rsidRPr="00743EED" w:rsidRDefault="00976E93">
            <w:pPr>
              <w:rPr>
                <w:sz w:val="2"/>
                <w:szCs w:val="2"/>
              </w:rPr>
            </w:pPr>
          </w:p>
        </w:tc>
        <w:tc>
          <w:tcPr>
            <w:tcW w:w="1857" w:type="dxa"/>
            <w:vMerge/>
            <w:tcBorders>
              <w:top w:val="nil"/>
              <w:left w:val="single" w:sz="6" w:space="0" w:color="000000"/>
              <w:bottom w:val="single" w:sz="12" w:space="0" w:color="000000"/>
              <w:right w:val="single" w:sz="6" w:space="0" w:color="000000"/>
            </w:tcBorders>
          </w:tcPr>
          <w:p w:rsidR="00976E93" w:rsidRPr="00743EED" w:rsidRDefault="00976E93">
            <w:pPr>
              <w:rPr>
                <w:sz w:val="2"/>
                <w:szCs w:val="2"/>
              </w:rPr>
            </w:pPr>
          </w:p>
        </w:tc>
        <w:tc>
          <w:tcPr>
            <w:tcW w:w="911" w:type="dxa"/>
            <w:tcBorders>
              <w:top w:val="single" w:sz="6" w:space="0" w:color="000000"/>
              <w:left w:val="single" w:sz="6" w:space="0" w:color="000000"/>
              <w:bottom w:val="single" w:sz="12" w:space="0" w:color="000000"/>
              <w:right w:val="single" w:sz="6" w:space="0" w:color="000000"/>
            </w:tcBorders>
          </w:tcPr>
          <w:p w:rsidR="00976E93" w:rsidRPr="00743EED" w:rsidRDefault="00F56864">
            <w:pPr>
              <w:pStyle w:val="TableParagraph"/>
              <w:spacing w:line="219" w:lineRule="exact"/>
              <w:ind w:left="98" w:right="90"/>
              <w:jc w:val="center"/>
              <w:rPr>
                <w:b/>
                <w:sz w:val="20"/>
              </w:rPr>
            </w:pPr>
            <w:r w:rsidRPr="00743EED">
              <w:rPr>
                <w:b/>
                <w:sz w:val="20"/>
              </w:rPr>
              <w:t>Positio</w:t>
            </w:r>
          </w:p>
          <w:p w:rsidR="00976E93" w:rsidRPr="00743EED" w:rsidRDefault="00F56864">
            <w:pPr>
              <w:pStyle w:val="TableParagraph"/>
              <w:spacing w:line="213" w:lineRule="exact"/>
              <w:ind w:left="9"/>
              <w:jc w:val="center"/>
              <w:rPr>
                <w:b/>
                <w:sz w:val="20"/>
              </w:rPr>
            </w:pPr>
            <w:r w:rsidRPr="00743EED">
              <w:rPr>
                <w:b/>
                <w:w w:val="99"/>
                <w:sz w:val="20"/>
              </w:rPr>
              <w:t>n</w:t>
            </w:r>
          </w:p>
        </w:tc>
        <w:tc>
          <w:tcPr>
            <w:tcW w:w="720" w:type="dxa"/>
            <w:tcBorders>
              <w:top w:val="single" w:sz="6" w:space="0" w:color="000000"/>
              <w:left w:val="single" w:sz="6" w:space="0" w:color="000000"/>
              <w:bottom w:val="single" w:sz="12" w:space="0" w:color="000000"/>
              <w:right w:val="single" w:sz="6" w:space="0" w:color="000000"/>
            </w:tcBorders>
          </w:tcPr>
          <w:p w:rsidR="00976E93" w:rsidRPr="00743EED" w:rsidRDefault="00976E93">
            <w:pPr>
              <w:pStyle w:val="TableParagraph"/>
              <w:rPr>
                <w:sz w:val="20"/>
              </w:rPr>
            </w:pPr>
          </w:p>
        </w:tc>
        <w:tc>
          <w:tcPr>
            <w:tcW w:w="988" w:type="dxa"/>
            <w:tcBorders>
              <w:top w:val="single" w:sz="6" w:space="0" w:color="000000"/>
              <w:left w:val="single" w:sz="6" w:space="0" w:color="000000"/>
              <w:bottom w:val="single" w:sz="12" w:space="0" w:color="000000"/>
              <w:right w:val="single" w:sz="6" w:space="0" w:color="000000"/>
            </w:tcBorders>
          </w:tcPr>
          <w:p w:rsidR="00976E93" w:rsidRPr="00743EED" w:rsidRDefault="00F56864">
            <w:pPr>
              <w:pStyle w:val="TableParagraph"/>
              <w:spacing w:before="104"/>
              <w:ind w:left="333"/>
              <w:rPr>
                <w:b/>
                <w:sz w:val="20"/>
              </w:rPr>
            </w:pPr>
            <w:r w:rsidRPr="00743EED">
              <w:rPr>
                <w:b/>
                <w:sz w:val="20"/>
              </w:rPr>
              <w:t>D-1</w:t>
            </w:r>
          </w:p>
        </w:tc>
        <w:tc>
          <w:tcPr>
            <w:tcW w:w="179" w:type="dxa"/>
            <w:tcBorders>
              <w:top w:val="single" w:sz="6" w:space="0" w:color="000000"/>
              <w:left w:val="single" w:sz="6" w:space="0" w:color="000000"/>
              <w:bottom w:val="single" w:sz="12" w:space="0" w:color="000000"/>
              <w:right w:val="single" w:sz="6" w:space="0" w:color="000000"/>
            </w:tcBorders>
          </w:tcPr>
          <w:p w:rsidR="00976E93" w:rsidRPr="00743EED" w:rsidRDefault="00976E93">
            <w:pPr>
              <w:pStyle w:val="TableParagraph"/>
              <w:rPr>
                <w:sz w:val="20"/>
              </w:rPr>
            </w:pPr>
          </w:p>
        </w:tc>
        <w:tc>
          <w:tcPr>
            <w:tcW w:w="1079" w:type="dxa"/>
            <w:tcBorders>
              <w:top w:val="single" w:sz="6" w:space="0" w:color="000000"/>
              <w:left w:val="single" w:sz="6" w:space="0" w:color="000000"/>
              <w:bottom w:val="single" w:sz="12" w:space="0" w:color="000000"/>
              <w:right w:val="single" w:sz="6" w:space="0" w:color="000000"/>
            </w:tcBorders>
          </w:tcPr>
          <w:p w:rsidR="00976E93" w:rsidRPr="00743EED" w:rsidRDefault="00F56864">
            <w:pPr>
              <w:pStyle w:val="TableParagraph"/>
              <w:spacing w:before="104"/>
              <w:ind w:left="360" w:right="341"/>
              <w:jc w:val="center"/>
              <w:rPr>
                <w:b/>
                <w:sz w:val="20"/>
              </w:rPr>
            </w:pPr>
            <w:r w:rsidRPr="00743EED">
              <w:rPr>
                <w:b/>
                <w:sz w:val="20"/>
              </w:rPr>
              <w:t>D-2</w:t>
            </w:r>
          </w:p>
        </w:tc>
        <w:tc>
          <w:tcPr>
            <w:tcW w:w="179" w:type="dxa"/>
            <w:tcBorders>
              <w:top w:val="single" w:sz="6" w:space="0" w:color="000000"/>
              <w:left w:val="single" w:sz="6" w:space="0" w:color="000000"/>
              <w:bottom w:val="single" w:sz="12" w:space="0" w:color="000000"/>
              <w:right w:val="single" w:sz="6" w:space="0" w:color="000000"/>
            </w:tcBorders>
          </w:tcPr>
          <w:p w:rsidR="00976E93" w:rsidRPr="00743EED" w:rsidRDefault="00976E93">
            <w:pPr>
              <w:pStyle w:val="TableParagraph"/>
              <w:rPr>
                <w:sz w:val="20"/>
              </w:rPr>
            </w:pPr>
          </w:p>
        </w:tc>
        <w:tc>
          <w:tcPr>
            <w:tcW w:w="991" w:type="dxa"/>
            <w:tcBorders>
              <w:top w:val="single" w:sz="6" w:space="0" w:color="000000"/>
              <w:left w:val="single" w:sz="6" w:space="0" w:color="000000"/>
              <w:bottom w:val="single" w:sz="12" w:space="0" w:color="000000"/>
              <w:right w:val="single" w:sz="6" w:space="0" w:color="000000"/>
            </w:tcBorders>
          </w:tcPr>
          <w:p w:rsidR="00976E93" w:rsidRPr="00743EED" w:rsidRDefault="00F56864">
            <w:pPr>
              <w:pStyle w:val="TableParagraph"/>
              <w:spacing w:before="104"/>
              <w:ind w:left="337"/>
              <w:rPr>
                <w:b/>
                <w:sz w:val="20"/>
              </w:rPr>
            </w:pPr>
            <w:r w:rsidRPr="00743EED">
              <w:rPr>
                <w:b/>
                <w:sz w:val="20"/>
              </w:rPr>
              <w:t>D-3</w:t>
            </w:r>
          </w:p>
        </w:tc>
        <w:tc>
          <w:tcPr>
            <w:tcW w:w="899" w:type="dxa"/>
            <w:tcBorders>
              <w:top w:val="single" w:sz="6" w:space="0" w:color="000000"/>
              <w:left w:val="single" w:sz="6" w:space="0" w:color="000000"/>
              <w:bottom w:val="single" w:sz="12" w:space="0" w:color="000000"/>
              <w:right w:val="single" w:sz="6" w:space="0" w:color="000000"/>
            </w:tcBorders>
          </w:tcPr>
          <w:p w:rsidR="00976E93" w:rsidRPr="00743EED" w:rsidRDefault="00F56864">
            <w:pPr>
              <w:pStyle w:val="TableParagraph"/>
              <w:spacing w:before="104"/>
              <w:ind w:left="232"/>
              <w:rPr>
                <w:b/>
                <w:sz w:val="20"/>
              </w:rPr>
            </w:pPr>
            <w:r w:rsidRPr="00743EED">
              <w:rPr>
                <w:b/>
                <w:sz w:val="20"/>
              </w:rPr>
              <w:t>........</w:t>
            </w:r>
          </w:p>
        </w:tc>
        <w:tc>
          <w:tcPr>
            <w:tcW w:w="179" w:type="dxa"/>
            <w:tcBorders>
              <w:top w:val="single" w:sz="6" w:space="0" w:color="000000"/>
              <w:left w:val="single" w:sz="6" w:space="0" w:color="000000"/>
              <w:bottom w:val="single" w:sz="12" w:space="0" w:color="000000"/>
              <w:right w:val="single" w:sz="6" w:space="0" w:color="000000"/>
            </w:tcBorders>
          </w:tcPr>
          <w:p w:rsidR="00976E93" w:rsidRPr="00743EED" w:rsidRDefault="00976E93">
            <w:pPr>
              <w:pStyle w:val="TableParagraph"/>
              <w:rPr>
                <w:sz w:val="20"/>
              </w:rPr>
            </w:pPr>
          </w:p>
        </w:tc>
        <w:tc>
          <w:tcPr>
            <w:tcW w:w="899" w:type="dxa"/>
            <w:tcBorders>
              <w:top w:val="single" w:sz="6" w:space="0" w:color="000000"/>
              <w:left w:val="single" w:sz="6" w:space="0" w:color="000000"/>
              <w:bottom w:val="single" w:sz="12" w:space="0" w:color="000000"/>
              <w:right w:val="single" w:sz="6" w:space="0" w:color="000000"/>
            </w:tcBorders>
          </w:tcPr>
          <w:p w:rsidR="00976E93" w:rsidRPr="00743EED" w:rsidRDefault="00F56864">
            <w:pPr>
              <w:pStyle w:val="TableParagraph"/>
              <w:spacing w:before="104"/>
              <w:ind w:left="267"/>
              <w:rPr>
                <w:b/>
                <w:sz w:val="20"/>
              </w:rPr>
            </w:pPr>
            <w:r w:rsidRPr="00743EED">
              <w:rPr>
                <w:b/>
                <w:sz w:val="20"/>
              </w:rPr>
              <w:t>D-...</w:t>
            </w:r>
          </w:p>
        </w:tc>
        <w:tc>
          <w:tcPr>
            <w:tcW w:w="698" w:type="dxa"/>
            <w:tcBorders>
              <w:top w:val="single" w:sz="6" w:space="0" w:color="000000"/>
              <w:left w:val="single" w:sz="6" w:space="0" w:color="000000"/>
              <w:bottom w:val="single" w:sz="12" w:space="0" w:color="000000"/>
              <w:right w:val="single" w:sz="6" w:space="0" w:color="000000"/>
            </w:tcBorders>
          </w:tcPr>
          <w:p w:rsidR="00976E93" w:rsidRPr="00743EED" w:rsidRDefault="00976E93">
            <w:pPr>
              <w:pStyle w:val="TableParagraph"/>
              <w:rPr>
                <w:sz w:val="20"/>
              </w:rPr>
            </w:pPr>
          </w:p>
        </w:tc>
        <w:tc>
          <w:tcPr>
            <w:tcW w:w="162" w:type="dxa"/>
            <w:tcBorders>
              <w:top w:val="single" w:sz="6" w:space="0" w:color="000000"/>
              <w:left w:val="single" w:sz="6" w:space="0" w:color="000000"/>
              <w:bottom w:val="single" w:sz="12" w:space="0" w:color="000000"/>
              <w:right w:val="single" w:sz="6" w:space="0" w:color="000000"/>
            </w:tcBorders>
          </w:tcPr>
          <w:p w:rsidR="00976E93" w:rsidRPr="00743EED" w:rsidRDefault="00976E93">
            <w:pPr>
              <w:pStyle w:val="TableParagraph"/>
              <w:rPr>
                <w:sz w:val="20"/>
              </w:rPr>
            </w:pPr>
          </w:p>
        </w:tc>
        <w:tc>
          <w:tcPr>
            <w:tcW w:w="164" w:type="dxa"/>
            <w:tcBorders>
              <w:top w:val="single" w:sz="6" w:space="0" w:color="000000"/>
              <w:left w:val="single" w:sz="6" w:space="0" w:color="000000"/>
              <w:bottom w:val="single" w:sz="12" w:space="0" w:color="000000"/>
              <w:right w:val="single" w:sz="6" w:space="0" w:color="000000"/>
            </w:tcBorders>
          </w:tcPr>
          <w:p w:rsidR="00976E93" w:rsidRPr="00743EED" w:rsidRDefault="00976E93">
            <w:pPr>
              <w:pStyle w:val="TableParagraph"/>
              <w:rPr>
                <w:sz w:val="20"/>
              </w:rPr>
            </w:pPr>
          </w:p>
        </w:tc>
        <w:tc>
          <w:tcPr>
            <w:tcW w:w="802" w:type="dxa"/>
            <w:tcBorders>
              <w:top w:val="single" w:sz="6" w:space="0" w:color="000000"/>
              <w:left w:val="single" w:sz="6" w:space="0" w:color="000000"/>
              <w:bottom w:val="single" w:sz="12" w:space="0" w:color="000000"/>
              <w:right w:val="single" w:sz="6" w:space="0" w:color="000000"/>
            </w:tcBorders>
          </w:tcPr>
          <w:p w:rsidR="00976E93" w:rsidRPr="00743EED" w:rsidRDefault="00F56864">
            <w:pPr>
              <w:pStyle w:val="TableParagraph"/>
              <w:spacing w:before="104"/>
              <w:ind w:left="133"/>
              <w:rPr>
                <w:b/>
                <w:sz w:val="20"/>
              </w:rPr>
            </w:pPr>
            <w:r w:rsidRPr="00743EED">
              <w:rPr>
                <w:b/>
                <w:sz w:val="20"/>
              </w:rPr>
              <w:t>Home</w:t>
            </w:r>
          </w:p>
        </w:tc>
        <w:tc>
          <w:tcPr>
            <w:tcW w:w="804" w:type="dxa"/>
            <w:tcBorders>
              <w:top w:val="single" w:sz="6" w:space="0" w:color="000000"/>
              <w:left w:val="single" w:sz="6" w:space="0" w:color="000000"/>
              <w:bottom w:val="single" w:sz="12" w:space="0" w:color="000000"/>
              <w:right w:val="single" w:sz="6" w:space="0" w:color="000000"/>
            </w:tcBorders>
          </w:tcPr>
          <w:p w:rsidR="00976E93" w:rsidRPr="00743EED" w:rsidRDefault="00F56864">
            <w:pPr>
              <w:pStyle w:val="TableParagraph"/>
              <w:spacing w:before="104"/>
              <w:ind w:left="183"/>
              <w:rPr>
                <w:b/>
                <w:sz w:val="20"/>
              </w:rPr>
            </w:pPr>
            <w:r w:rsidRPr="00743EED">
              <w:rPr>
                <w:b/>
                <w:sz w:val="20"/>
              </w:rPr>
              <w:t>Field</w:t>
            </w:r>
          </w:p>
        </w:tc>
        <w:tc>
          <w:tcPr>
            <w:tcW w:w="804" w:type="dxa"/>
            <w:tcBorders>
              <w:top w:val="single" w:sz="6" w:space="0" w:color="000000"/>
              <w:left w:val="single" w:sz="6" w:space="0" w:color="000000"/>
              <w:bottom w:val="single" w:sz="12" w:space="0" w:color="000000"/>
            </w:tcBorders>
          </w:tcPr>
          <w:p w:rsidR="00976E93" w:rsidRPr="00743EED" w:rsidRDefault="00F56864">
            <w:pPr>
              <w:pStyle w:val="TableParagraph"/>
              <w:spacing w:before="104"/>
              <w:ind w:left="178"/>
              <w:rPr>
                <w:b/>
                <w:sz w:val="20"/>
              </w:rPr>
            </w:pPr>
            <w:r w:rsidRPr="00743EED">
              <w:rPr>
                <w:b/>
                <w:sz w:val="20"/>
              </w:rPr>
              <w:t>Total</w:t>
            </w:r>
          </w:p>
        </w:tc>
      </w:tr>
      <w:tr w:rsidR="00BA438C" w:rsidRPr="00743EED">
        <w:trPr>
          <w:trHeight w:val="224"/>
        </w:trPr>
        <w:tc>
          <w:tcPr>
            <w:tcW w:w="12812" w:type="dxa"/>
            <w:gridSpan w:val="18"/>
            <w:tcBorders>
              <w:top w:val="single" w:sz="12" w:space="0" w:color="000000"/>
              <w:bottom w:val="single" w:sz="6" w:space="0" w:color="000000"/>
            </w:tcBorders>
          </w:tcPr>
          <w:p w:rsidR="00976E93" w:rsidRPr="00743EED" w:rsidRDefault="00F56864">
            <w:pPr>
              <w:pStyle w:val="TableParagraph"/>
              <w:spacing w:line="205" w:lineRule="exact"/>
              <w:ind w:left="61"/>
              <w:rPr>
                <w:b/>
                <w:sz w:val="20"/>
              </w:rPr>
            </w:pPr>
            <w:r w:rsidRPr="00743EED">
              <w:rPr>
                <w:b/>
                <w:sz w:val="20"/>
              </w:rPr>
              <w:t>KEY EXPERTS</w:t>
            </w:r>
          </w:p>
        </w:tc>
      </w:tr>
      <w:tr w:rsidR="00BA438C" w:rsidRPr="00743EED">
        <w:trPr>
          <w:trHeight w:val="228"/>
        </w:trPr>
        <w:tc>
          <w:tcPr>
            <w:tcW w:w="497" w:type="dxa"/>
            <w:vMerge w:val="restart"/>
            <w:tcBorders>
              <w:top w:val="single" w:sz="6" w:space="0" w:color="000000"/>
              <w:bottom w:val="single" w:sz="6" w:space="0" w:color="000000"/>
              <w:right w:val="single" w:sz="6" w:space="0" w:color="000000"/>
            </w:tcBorders>
          </w:tcPr>
          <w:p w:rsidR="00976E93" w:rsidRPr="00743EED" w:rsidRDefault="00F56864">
            <w:pPr>
              <w:pStyle w:val="TableParagraph"/>
              <w:spacing w:before="122"/>
              <w:ind w:left="81"/>
              <w:rPr>
                <w:sz w:val="20"/>
              </w:rPr>
            </w:pPr>
            <w:r w:rsidRPr="00743EED">
              <w:rPr>
                <w:sz w:val="20"/>
              </w:rPr>
              <w:t>K-1</w:t>
            </w:r>
          </w:p>
        </w:tc>
        <w:tc>
          <w:tcPr>
            <w:tcW w:w="1857"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F56864">
            <w:pPr>
              <w:pStyle w:val="TableParagraph"/>
              <w:ind w:left="67"/>
              <w:rPr>
                <w:sz w:val="20"/>
              </w:rPr>
            </w:pPr>
            <w:r w:rsidRPr="00743EED">
              <w:rPr>
                <w:color w:val="1F487C"/>
                <w:sz w:val="20"/>
              </w:rPr>
              <w:t>{e.g., Mr. Abbbb}</w:t>
            </w:r>
          </w:p>
        </w:tc>
        <w:tc>
          <w:tcPr>
            <w:tcW w:w="911"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F56864">
            <w:pPr>
              <w:pStyle w:val="TableParagraph"/>
              <w:spacing w:before="52"/>
              <w:ind w:left="24" w:right="309"/>
              <w:rPr>
                <w:sz w:val="16"/>
              </w:rPr>
            </w:pPr>
            <w:r w:rsidRPr="00743EED">
              <w:rPr>
                <w:color w:val="1F487C"/>
                <w:sz w:val="16"/>
              </w:rPr>
              <w:t>[Team Leader]</w:t>
            </w:r>
          </w:p>
        </w:tc>
        <w:tc>
          <w:tcPr>
            <w:tcW w:w="720"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F56864">
            <w:pPr>
              <w:pStyle w:val="TableParagraph"/>
              <w:spacing w:line="183" w:lineRule="exact"/>
              <w:ind w:left="71"/>
              <w:rPr>
                <w:i/>
                <w:sz w:val="16"/>
              </w:rPr>
            </w:pPr>
            <w:r w:rsidRPr="00743EED">
              <w:rPr>
                <w:color w:val="1F487C"/>
                <w:sz w:val="16"/>
              </w:rPr>
              <w:t>[</w:t>
            </w:r>
            <w:r w:rsidRPr="00743EED">
              <w:rPr>
                <w:i/>
                <w:color w:val="1F487C"/>
                <w:sz w:val="16"/>
              </w:rPr>
              <w:t>Home]</w:t>
            </w:r>
          </w:p>
          <w:p w:rsidR="00976E93" w:rsidRPr="00743EED" w:rsidRDefault="00F56864">
            <w:pPr>
              <w:pStyle w:val="TableParagraph"/>
              <w:spacing w:before="61"/>
              <w:ind w:left="71"/>
              <w:rPr>
                <w:sz w:val="16"/>
              </w:rPr>
            </w:pPr>
            <w:r w:rsidRPr="00743EED">
              <w:rPr>
                <w:color w:val="1F487C"/>
                <w:sz w:val="16"/>
              </w:rPr>
              <w:t>[</w:t>
            </w:r>
            <w:r w:rsidRPr="00743EED">
              <w:rPr>
                <w:i/>
                <w:color w:val="1F487C"/>
                <w:sz w:val="16"/>
              </w:rPr>
              <w:t>Field</w:t>
            </w:r>
            <w:r w:rsidRPr="00743EED">
              <w:rPr>
                <w:color w:val="1F487C"/>
                <w:sz w:val="16"/>
              </w:rPr>
              <w:t>]</w:t>
            </w:r>
          </w:p>
        </w:tc>
        <w:tc>
          <w:tcPr>
            <w:tcW w:w="988"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F56864">
            <w:pPr>
              <w:pStyle w:val="TableParagraph"/>
              <w:ind w:left="71"/>
              <w:rPr>
                <w:sz w:val="20"/>
              </w:rPr>
            </w:pPr>
            <w:r w:rsidRPr="00743EED">
              <w:rPr>
                <w:color w:val="1F487C"/>
                <w:sz w:val="20"/>
              </w:rPr>
              <w:t>[2 month]</w:t>
            </w:r>
          </w:p>
          <w:p w:rsidR="00976E93" w:rsidRPr="00743EED" w:rsidRDefault="00F56864">
            <w:pPr>
              <w:pStyle w:val="TableParagraph"/>
              <w:spacing w:before="14" w:line="210" w:lineRule="exact"/>
              <w:ind w:left="71"/>
              <w:rPr>
                <w:sz w:val="20"/>
              </w:rPr>
            </w:pPr>
            <w:r w:rsidRPr="00743EED">
              <w:rPr>
                <w:color w:val="1F487C"/>
                <w:sz w:val="20"/>
              </w:rPr>
              <w:t>[0.5 m]</w:t>
            </w:r>
          </w:p>
        </w:tc>
        <w:tc>
          <w:tcPr>
            <w:tcW w:w="179" w:type="dxa"/>
            <w:tcBorders>
              <w:top w:val="single" w:sz="6" w:space="0" w:color="000000"/>
              <w:left w:val="single" w:sz="6" w:space="0" w:color="000000"/>
              <w:bottom w:val="single" w:sz="4" w:space="0" w:color="000000"/>
              <w:right w:val="single" w:sz="6" w:space="0" w:color="000000"/>
            </w:tcBorders>
          </w:tcPr>
          <w:p w:rsidR="00976E93" w:rsidRPr="00743EED" w:rsidRDefault="00976E93">
            <w:pPr>
              <w:pStyle w:val="TableParagraph"/>
              <w:rPr>
                <w:sz w:val="16"/>
              </w:rPr>
            </w:pPr>
          </w:p>
        </w:tc>
        <w:tc>
          <w:tcPr>
            <w:tcW w:w="107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F56864">
            <w:pPr>
              <w:pStyle w:val="TableParagraph"/>
              <w:ind w:left="73"/>
              <w:rPr>
                <w:sz w:val="20"/>
              </w:rPr>
            </w:pPr>
            <w:r w:rsidRPr="00743EED">
              <w:rPr>
                <w:color w:val="1F487C"/>
                <w:sz w:val="20"/>
              </w:rPr>
              <w:t>[1.0]</w:t>
            </w:r>
          </w:p>
          <w:p w:rsidR="00976E93" w:rsidRPr="00743EED" w:rsidRDefault="00F56864">
            <w:pPr>
              <w:pStyle w:val="TableParagraph"/>
              <w:spacing w:before="14" w:line="210" w:lineRule="exact"/>
              <w:ind w:left="73"/>
              <w:rPr>
                <w:sz w:val="20"/>
              </w:rPr>
            </w:pPr>
            <w:r w:rsidRPr="00743EED">
              <w:rPr>
                <w:color w:val="1F487C"/>
                <w:sz w:val="20"/>
              </w:rPr>
              <w:t>[2.5]</w:t>
            </w: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991" w:type="dxa"/>
            <w:tcBorders>
              <w:top w:val="single" w:sz="6" w:space="0" w:color="000000"/>
              <w:left w:val="single" w:sz="6" w:space="0" w:color="000000"/>
              <w:bottom w:val="single" w:sz="4" w:space="0" w:color="000000"/>
              <w:right w:val="single" w:sz="6" w:space="0" w:color="000000"/>
            </w:tcBorders>
          </w:tcPr>
          <w:p w:rsidR="00976E93" w:rsidRPr="00743EED" w:rsidRDefault="00F56864">
            <w:pPr>
              <w:pStyle w:val="TableParagraph"/>
              <w:spacing w:line="209" w:lineRule="exact"/>
              <w:ind w:left="75"/>
              <w:rPr>
                <w:sz w:val="20"/>
              </w:rPr>
            </w:pPr>
            <w:r w:rsidRPr="00743EED">
              <w:rPr>
                <w:color w:val="1F487C"/>
                <w:sz w:val="20"/>
              </w:rPr>
              <w:t>[1.0]</w:t>
            </w:r>
          </w:p>
          <w:p w:rsidR="00976E93" w:rsidRPr="00743EED" w:rsidRDefault="00F56864">
            <w:pPr>
              <w:pStyle w:val="TableParagraph"/>
              <w:spacing w:line="20" w:lineRule="exact"/>
              <w:ind w:left="987" w:right="-72"/>
              <w:rPr>
                <w:sz w:val="2"/>
              </w:rPr>
            </w:pPr>
            <w:r w:rsidRPr="00743EED">
              <w:rPr>
                <w:noProof/>
                <w:sz w:val="2"/>
                <w:lang w:bidi="ar-SA"/>
              </w:rPr>
              <w:drawing>
                <wp:inline distT="0" distB="0" distL="0" distR="0">
                  <wp:extent cx="6001" cy="6000"/>
                  <wp:effectExtent l="0" t="0" r="0" b="0"/>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38" cstate="print"/>
                          <a:stretch>
                            <a:fillRect/>
                          </a:stretch>
                        </pic:blipFill>
                        <pic:spPr>
                          <a:xfrm>
                            <a:off x="0" y="0"/>
                            <a:ext cx="6001" cy="6000"/>
                          </a:xfrm>
                          <a:prstGeom prst="rect">
                            <a:avLst/>
                          </a:prstGeom>
                        </pic:spPr>
                      </pic:pic>
                    </a:graphicData>
                  </a:graphic>
                </wp:inline>
              </w:drawing>
            </w:r>
          </w:p>
        </w:tc>
        <w:tc>
          <w:tcPr>
            <w:tcW w:w="899" w:type="dxa"/>
            <w:tcBorders>
              <w:top w:val="single" w:sz="6" w:space="0" w:color="000000"/>
              <w:left w:val="single" w:sz="6" w:space="0" w:color="000000"/>
              <w:bottom w:val="single" w:sz="4" w:space="0" w:color="000000"/>
              <w:right w:val="single" w:sz="6" w:space="0" w:color="000000"/>
            </w:tcBorders>
          </w:tcPr>
          <w:p w:rsidR="00976E93" w:rsidRPr="00743EED" w:rsidRDefault="00976E93">
            <w:pPr>
              <w:pStyle w:val="TableParagraph"/>
              <w:rPr>
                <w:sz w:val="16"/>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89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698"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62"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64"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802"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6"/>
              </w:rPr>
            </w:pPr>
          </w:p>
        </w:tc>
        <w:tc>
          <w:tcPr>
            <w:tcW w:w="804" w:type="dxa"/>
            <w:tcBorders>
              <w:top w:val="single" w:sz="6" w:space="0" w:color="000000"/>
              <w:left w:val="single" w:sz="6" w:space="0" w:color="000000"/>
              <w:bottom w:val="single" w:sz="6" w:space="0" w:color="000000"/>
              <w:right w:val="single" w:sz="6" w:space="0" w:color="000000"/>
            </w:tcBorders>
          </w:tcPr>
          <w:p w:rsidR="00976E93" w:rsidRPr="00743EED" w:rsidRDefault="007E17FB">
            <w:pPr>
              <w:pStyle w:val="TableParagraph"/>
              <w:rPr>
                <w:sz w:val="16"/>
              </w:rPr>
            </w:pPr>
            <w:r w:rsidRPr="007E17FB">
              <w:rPr>
                <w:noProof/>
                <w:lang w:val="en-IN" w:eastAsia="en-IN" w:bidi="ar-SA"/>
              </w:rPr>
              <w:pict>
                <v:group id="Group 191" o:spid="_x0000_s1163" style="position:absolute;margin-left:-146.5pt;margin-top:.55pt;width:185.95pt;height:121.85pt;z-index:-259652608;mso-position-horizontal-relative:page;mso-position-vertical-relative:text" coordorigin="9805,1811" coordsize="3719,2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">
                  <v:shape id="Picture 203" o:spid="_x0000_s1166" type="#_x0000_t75" style="position:absolute;left:9805;top:2041;width:2108;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">
                    <v:imagedata r:id="rId39" o:title=""/>
                    <o:lock v:ext="edit" aspectratio="f"/>
                  </v:shape>
                  <v:shape id="Picture 202" o:spid="_x0000_s1165" type="#_x0000_t75" style="position:absolute;left:9805;top:2531;width:180;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">
                    <v:imagedata r:id="rId40" o:title=""/>
                    <o:lock v:ext="edit" aspectratio="f"/>
                  </v:shape>
                  <v:shape id="Picture 201" o:spid="_x0000_s1164" type="#_x0000_t75" style="position:absolute;left:9985;top:2531;width:900;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">
                    <v:imagedata r:id="rId41" o:title=""/>
                    <o:lock v:ext="edit" aspectratio="f"/>
                  </v:shape>
                  <v:shape id="Picture 200" o:spid="_x0000_s1030" type="#_x0000_t75" style="position:absolute;left:10885;top:2531;width:1028;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">
                    <v:imagedata r:id="rId42" o:title=""/>
                    <o:lock v:ext="edit" aspectratio="f"/>
                  </v:shape>
                  <v:shape id="Picture 199" o:spid="_x0000_s1031" type="#_x0000_t75" style="position:absolute;left:11918;top:1810;width:1606;height:24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">
                    <v:imagedata r:id="rId43" o:title=""/>
                    <o:lock v:ext="edit" aspectratio="f"/>
                  </v:shape>
                  <v:shape id="Picture 198" o:spid="_x0000_s1032" type="#_x0000_t75" style="position:absolute;left:9805;top:3020;width:180;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">
                    <v:imagedata r:id="rId40" o:title=""/>
                    <o:lock v:ext="edit" aspectratio="f"/>
                  </v:shape>
                  <v:shape id="Picture 197" o:spid="_x0000_s1033" type="#_x0000_t75" style="position:absolute;left:9985;top:3020;width:900;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">
                    <v:imagedata r:id="rId41" o:title=""/>
                    <o:lock v:ext="edit" aspectratio="f"/>
                  </v:shape>
                  <v:shape id="Picture 196" o:spid="_x0000_s1034" type="#_x0000_t75" style="position:absolute;left:10885;top:3020;width:1028;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">
                    <v:imagedata r:id="rId42" o:title=""/>
                    <o:lock v:ext="edit" aspectratio="f"/>
                  </v:shape>
                  <v:shape id="Picture 195" o:spid="_x0000_s1035" type="#_x0000_t75" style="position:absolute;left:9805;top:3510;width:2108;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">
                    <v:imagedata r:id="rId39" o:title=""/>
                    <o:lock v:ext="edit" aspectratio="f"/>
                  </v:shape>
                  <v:shape id="Picture 194" o:spid="_x0000_s1036" type="#_x0000_t75" style="position:absolute;left:9805;top:4000;width:180;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">
                    <v:imagedata r:id="rId40" o:title=""/>
                    <o:lock v:ext="edit" aspectratio="f"/>
                  </v:shape>
                  <v:shape id="Picture 193" o:spid="_x0000_s1037" type="#_x0000_t75" style="position:absolute;left:9985;top:4000;width:900;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">
                    <v:imagedata r:id="rId41" o:title=""/>
                    <o:lock v:ext="edit" aspectratio="f"/>
                  </v:shape>
                  <v:shape id="Picture 192" o:spid="_x0000_s1038" type="#_x0000_t75" style="position:absolute;left:10885;top:4000;width:1028;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">
                    <v:imagedata r:id="rId42" o:title=""/>
                    <o:lock v:ext="edit" aspectratio="f"/>
                  </v:shape>
                  <w10:wrap anchorx="page"/>
                </v:group>
              </w:pict>
            </w:r>
          </w:p>
        </w:tc>
        <w:tc>
          <w:tcPr>
            <w:tcW w:w="804" w:type="dxa"/>
            <w:vMerge w:val="restart"/>
            <w:tcBorders>
              <w:top w:val="single" w:sz="6" w:space="0" w:color="000000"/>
              <w:left w:val="single" w:sz="6" w:space="0" w:color="000000"/>
              <w:bottom w:val="single" w:sz="6" w:space="0" w:color="000000"/>
            </w:tcBorders>
          </w:tcPr>
          <w:p w:rsidR="00976E93" w:rsidRPr="00743EED" w:rsidRDefault="00976E93">
            <w:pPr>
              <w:pStyle w:val="TableParagraph"/>
              <w:rPr>
                <w:sz w:val="20"/>
              </w:rPr>
            </w:pPr>
          </w:p>
        </w:tc>
      </w:tr>
      <w:tr w:rsidR="00BA438C" w:rsidRPr="00743EED">
        <w:trPr>
          <w:trHeight w:val="230"/>
        </w:trPr>
        <w:tc>
          <w:tcPr>
            <w:tcW w:w="497" w:type="dxa"/>
            <w:vMerge/>
            <w:tcBorders>
              <w:top w:val="nil"/>
              <w:bottom w:val="single" w:sz="6" w:space="0" w:color="000000"/>
              <w:right w:val="single" w:sz="6" w:space="0" w:color="000000"/>
            </w:tcBorders>
          </w:tcPr>
          <w:p w:rsidR="00976E93" w:rsidRPr="00743EED" w:rsidRDefault="00976E93">
            <w:pPr>
              <w:rPr>
                <w:sz w:val="2"/>
                <w:szCs w:val="2"/>
              </w:rPr>
            </w:pPr>
          </w:p>
        </w:tc>
        <w:tc>
          <w:tcPr>
            <w:tcW w:w="1857"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911"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720"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988"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79" w:type="dxa"/>
            <w:tcBorders>
              <w:top w:val="single" w:sz="4" w:space="0" w:color="000000"/>
              <w:left w:val="single" w:sz="6" w:space="0" w:color="000000"/>
              <w:bottom w:val="single" w:sz="6" w:space="0" w:color="000000"/>
              <w:right w:val="single" w:sz="6" w:space="0" w:color="000000"/>
            </w:tcBorders>
          </w:tcPr>
          <w:p w:rsidR="00976E93" w:rsidRPr="00743EED" w:rsidRDefault="00976E93">
            <w:pPr>
              <w:pStyle w:val="TableParagraph"/>
              <w:rPr>
                <w:sz w:val="16"/>
              </w:rPr>
            </w:pPr>
          </w:p>
        </w:tc>
        <w:tc>
          <w:tcPr>
            <w:tcW w:w="107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7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991" w:type="dxa"/>
            <w:tcBorders>
              <w:top w:val="single" w:sz="4" w:space="0" w:color="000000"/>
              <w:left w:val="single" w:sz="6" w:space="0" w:color="000000"/>
              <w:bottom w:val="single" w:sz="6" w:space="0" w:color="000000"/>
              <w:right w:val="single" w:sz="6" w:space="0" w:color="000000"/>
            </w:tcBorders>
          </w:tcPr>
          <w:p w:rsidR="00976E93" w:rsidRPr="00743EED" w:rsidRDefault="00F56864">
            <w:pPr>
              <w:pStyle w:val="TableParagraph"/>
              <w:spacing w:line="210" w:lineRule="exact"/>
              <w:ind w:left="75"/>
              <w:rPr>
                <w:sz w:val="20"/>
              </w:rPr>
            </w:pPr>
            <w:r w:rsidRPr="00743EED">
              <w:rPr>
                <w:color w:val="1F487C"/>
                <w:sz w:val="20"/>
              </w:rPr>
              <w:t>[0]</w:t>
            </w:r>
          </w:p>
        </w:tc>
        <w:tc>
          <w:tcPr>
            <w:tcW w:w="899" w:type="dxa"/>
            <w:tcBorders>
              <w:top w:val="single" w:sz="4" w:space="0" w:color="000000"/>
              <w:left w:val="single" w:sz="6" w:space="0" w:color="000000"/>
              <w:bottom w:val="single" w:sz="6" w:space="0" w:color="000000"/>
              <w:right w:val="single" w:sz="6" w:space="0" w:color="000000"/>
            </w:tcBorders>
          </w:tcPr>
          <w:p w:rsidR="00976E93" w:rsidRPr="00743EED" w:rsidRDefault="00976E93">
            <w:pPr>
              <w:pStyle w:val="TableParagraph"/>
              <w:rPr>
                <w:sz w:val="16"/>
              </w:rPr>
            </w:pPr>
          </w:p>
        </w:tc>
        <w:tc>
          <w:tcPr>
            <w:tcW w:w="17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89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698"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62"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64"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6"/>
              </w:rPr>
            </w:pPr>
          </w:p>
        </w:tc>
        <w:tc>
          <w:tcPr>
            <w:tcW w:w="804"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6"/>
              </w:rPr>
            </w:pPr>
          </w:p>
        </w:tc>
        <w:tc>
          <w:tcPr>
            <w:tcW w:w="804" w:type="dxa"/>
            <w:vMerge/>
            <w:tcBorders>
              <w:top w:val="nil"/>
              <w:left w:val="single" w:sz="6" w:space="0" w:color="000000"/>
              <w:bottom w:val="single" w:sz="6" w:space="0" w:color="000000"/>
            </w:tcBorders>
          </w:tcPr>
          <w:p w:rsidR="00976E93" w:rsidRPr="00743EED" w:rsidRDefault="00976E93">
            <w:pPr>
              <w:rPr>
                <w:sz w:val="2"/>
                <w:szCs w:val="2"/>
              </w:rPr>
            </w:pPr>
          </w:p>
        </w:tc>
      </w:tr>
      <w:tr w:rsidR="00BA438C" w:rsidRPr="00743EED">
        <w:trPr>
          <w:trHeight w:val="227"/>
        </w:trPr>
        <w:tc>
          <w:tcPr>
            <w:tcW w:w="497" w:type="dxa"/>
            <w:vMerge w:val="restart"/>
            <w:tcBorders>
              <w:top w:val="single" w:sz="6" w:space="0" w:color="000000"/>
              <w:bottom w:val="single" w:sz="6" w:space="0" w:color="000000"/>
              <w:right w:val="single" w:sz="6" w:space="0" w:color="000000"/>
            </w:tcBorders>
          </w:tcPr>
          <w:p w:rsidR="00976E93" w:rsidRPr="00743EED" w:rsidRDefault="00F56864">
            <w:pPr>
              <w:pStyle w:val="TableParagraph"/>
              <w:spacing w:before="121"/>
              <w:ind w:left="81"/>
              <w:rPr>
                <w:sz w:val="20"/>
              </w:rPr>
            </w:pPr>
            <w:r w:rsidRPr="00743EED">
              <w:rPr>
                <w:sz w:val="20"/>
              </w:rPr>
              <w:t>K-2</w:t>
            </w:r>
          </w:p>
        </w:tc>
        <w:tc>
          <w:tcPr>
            <w:tcW w:w="1857"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911"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720"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988"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79" w:type="dxa"/>
            <w:tcBorders>
              <w:top w:val="single" w:sz="6" w:space="0" w:color="000000"/>
              <w:left w:val="single" w:sz="6" w:space="0" w:color="000000"/>
              <w:bottom w:val="single" w:sz="4" w:space="0" w:color="000000"/>
              <w:right w:val="single" w:sz="6" w:space="0" w:color="000000"/>
            </w:tcBorders>
          </w:tcPr>
          <w:p w:rsidR="00976E93" w:rsidRPr="00743EED" w:rsidRDefault="00976E93">
            <w:pPr>
              <w:pStyle w:val="TableParagraph"/>
              <w:rPr>
                <w:sz w:val="16"/>
              </w:rPr>
            </w:pPr>
          </w:p>
        </w:tc>
        <w:tc>
          <w:tcPr>
            <w:tcW w:w="107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991" w:type="dxa"/>
            <w:tcBorders>
              <w:top w:val="single" w:sz="6" w:space="0" w:color="000000"/>
              <w:left w:val="single" w:sz="6" w:space="0" w:color="000000"/>
              <w:bottom w:val="single" w:sz="4" w:space="0" w:color="000000"/>
              <w:right w:val="single" w:sz="6" w:space="0" w:color="000000"/>
            </w:tcBorders>
          </w:tcPr>
          <w:p w:rsidR="00976E93" w:rsidRPr="00743EED" w:rsidRDefault="00976E93">
            <w:pPr>
              <w:pStyle w:val="TableParagraph"/>
              <w:rPr>
                <w:b/>
                <w:sz w:val="20"/>
              </w:rPr>
            </w:pPr>
          </w:p>
          <w:p w:rsidR="00976E93" w:rsidRPr="00743EED" w:rsidRDefault="00F56864">
            <w:pPr>
              <w:pStyle w:val="TableParagraph"/>
              <w:spacing w:line="20" w:lineRule="exact"/>
              <w:ind w:left="987" w:right="-72"/>
              <w:rPr>
                <w:sz w:val="2"/>
              </w:rPr>
            </w:pPr>
            <w:r w:rsidRPr="00743EED">
              <w:rPr>
                <w:noProof/>
                <w:sz w:val="2"/>
                <w:lang w:bidi="ar-SA"/>
              </w:rPr>
              <w:drawing>
                <wp:inline distT="0" distB="0" distL="0" distR="0">
                  <wp:extent cx="6096" cy="6096"/>
                  <wp:effectExtent l="0" t="0" r="0" b="0"/>
                  <wp:docPr id="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png"/>
                          <pic:cNvPicPr/>
                        </pic:nvPicPr>
                        <pic:blipFill>
                          <a:blip r:embed="rId38" cstate="print"/>
                          <a:stretch>
                            <a:fillRect/>
                          </a:stretch>
                        </pic:blipFill>
                        <pic:spPr>
                          <a:xfrm>
                            <a:off x="0" y="0"/>
                            <a:ext cx="6096" cy="6096"/>
                          </a:xfrm>
                          <a:prstGeom prst="rect">
                            <a:avLst/>
                          </a:prstGeom>
                        </pic:spPr>
                      </pic:pic>
                    </a:graphicData>
                  </a:graphic>
                </wp:inline>
              </w:drawing>
            </w:r>
          </w:p>
        </w:tc>
        <w:tc>
          <w:tcPr>
            <w:tcW w:w="899" w:type="dxa"/>
            <w:tcBorders>
              <w:top w:val="single" w:sz="6" w:space="0" w:color="000000"/>
              <w:left w:val="single" w:sz="6" w:space="0" w:color="000000"/>
              <w:bottom w:val="single" w:sz="4" w:space="0" w:color="000000"/>
              <w:right w:val="single" w:sz="6" w:space="0" w:color="000000"/>
            </w:tcBorders>
          </w:tcPr>
          <w:p w:rsidR="00976E93" w:rsidRPr="00743EED" w:rsidRDefault="00976E93">
            <w:pPr>
              <w:pStyle w:val="TableParagraph"/>
              <w:rPr>
                <w:sz w:val="16"/>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89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698"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62"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64"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802"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6"/>
              </w:rPr>
            </w:pPr>
          </w:p>
        </w:tc>
        <w:tc>
          <w:tcPr>
            <w:tcW w:w="804"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6"/>
              </w:rPr>
            </w:pPr>
          </w:p>
        </w:tc>
        <w:tc>
          <w:tcPr>
            <w:tcW w:w="804" w:type="dxa"/>
            <w:vMerge w:val="restart"/>
            <w:tcBorders>
              <w:top w:val="single" w:sz="6" w:space="0" w:color="000000"/>
              <w:left w:val="single" w:sz="6" w:space="0" w:color="000000"/>
              <w:bottom w:val="single" w:sz="6" w:space="0" w:color="000000"/>
            </w:tcBorders>
          </w:tcPr>
          <w:p w:rsidR="00976E93" w:rsidRPr="00743EED" w:rsidRDefault="00976E93">
            <w:pPr>
              <w:pStyle w:val="TableParagraph"/>
              <w:rPr>
                <w:sz w:val="20"/>
              </w:rPr>
            </w:pPr>
          </w:p>
        </w:tc>
      </w:tr>
      <w:tr w:rsidR="00BA438C" w:rsidRPr="00743EED">
        <w:trPr>
          <w:trHeight w:val="210"/>
        </w:trPr>
        <w:tc>
          <w:tcPr>
            <w:tcW w:w="497" w:type="dxa"/>
            <w:vMerge/>
            <w:tcBorders>
              <w:top w:val="nil"/>
              <w:bottom w:val="single" w:sz="6" w:space="0" w:color="000000"/>
              <w:right w:val="single" w:sz="6" w:space="0" w:color="000000"/>
            </w:tcBorders>
          </w:tcPr>
          <w:p w:rsidR="00976E93" w:rsidRPr="00743EED" w:rsidRDefault="00976E93">
            <w:pPr>
              <w:rPr>
                <w:sz w:val="2"/>
                <w:szCs w:val="2"/>
              </w:rPr>
            </w:pPr>
          </w:p>
        </w:tc>
        <w:tc>
          <w:tcPr>
            <w:tcW w:w="1857"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911"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720"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988"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79" w:type="dxa"/>
            <w:tcBorders>
              <w:top w:val="single" w:sz="4"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107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7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991" w:type="dxa"/>
            <w:tcBorders>
              <w:top w:val="single" w:sz="4"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899" w:type="dxa"/>
            <w:tcBorders>
              <w:top w:val="single" w:sz="4"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17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89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698"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62"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64"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804"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804" w:type="dxa"/>
            <w:vMerge/>
            <w:tcBorders>
              <w:top w:val="nil"/>
              <w:left w:val="single" w:sz="6" w:space="0" w:color="000000"/>
              <w:bottom w:val="single" w:sz="6" w:space="0" w:color="000000"/>
            </w:tcBorders>
          </w:tcPr>
          <w:p w:rsidR="00976E93" w:rsidRPr="00743EED" w:rsidRDefault="00976E93">
            <w:pPr>
              <w:rPr>
                <w:sz w:val="2"/>
                <w:szCs w:val="2"/>
              </w:rPr>
            </w:pPr>
          </w:p>
        </w:tc>
      </w:tr>
      <w:tr w:rsidR="00BA438C" w:rsidRPr="00743EED">
        <w:trPr>
          <w:trHeight w:val="227"/>
        </w:trPr>
        <w:tc>
          <w:tcPr>
            <w:tcW w:w="497" w:type="dxa"/>
            <w:vMerge w:val="restart"/>
            <w:tcBorders>
              <w:top w:val="single" w:sz="6" w:space="0" w:color="000000"/>
              <w:bottom w:val="single" w:sz="6" w:space="0" w:color="000000"/>
              <w:right w:val="single" w:sz="6" w:space="0" w:color="000000"/>
            </w:tcBorders>
          </w:tcPr>
          <w:p w:rsidR="00976E93" w:rsidRPr="00743EED" w:rsidRDefault="00F56864">
            <w:pPr>
              <w:pStyle w:val="TableParagraph"/>
              <w:spacing w:before="121"/>
              <w:ind w:left="81"/>
              <w:rPr>
                <w:sz w:val="20"/>
              </w:rPr>
            </w:pPr>
            <w:r w:rsidRPr="00743EED">
              <w:rPr>
                <w:sz w:val="20"/>
              </w:rPr>
              <w:t>K-3</w:t>
            </w:r>
          </w:p>
        </w:tc>
        <w:tc>
          <w:tcPr>
            <w:tcW w:w="1857"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911"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720"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988"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79" w:type="dxa"/>
            <w:tcBorders>
              <w:top w:val="single" w:sz="6" w:space="0" w:color="000000"/>
              <w:left w:val="single" w:sz="6" w:space="0" w:color="000000"/>
              <w:bottom w:val="single" w:sz="4" w:space="0" w:color="000000"/>
              <w:right w:val="single" w:sz="6" w:space="0" w:color="000000"/>
            </w:tcBorders>
          </w:tcPr>
          <w:p w:rsidR="00976E93" w:rsidRPr="00743EED" w:rsidRDefault="00976E93">
            <w:pPr>
              <w:pStyle w:val="TableParagraph"/>
              <w:rPr>
                <w:sz w:val="16"/>
              </w:rPr>
            </w:pPr>
          </w:p>
        </w:tc>
        <w:tc>
          <w:tcPr>
            <w:tcW w:w="107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991" w:type="dxa"/>
            <w:tcBorders>
              <w:top w:val="single" w:sz="6" w:space="0" w:color="000000"/>
              <w:left w:val="single" w:sz="6" w:space="0" w:color="000000"/>
              <w:bottom w:val="single" w:sz="4" w:space="0" w:color="000000"/>
              <w:right w:val="single" w:sz="6" w:space="0" w:color="000000"/>
            </w:tcBorders>
          </w:tcPr>
          <w:p w:rsidR="00976E93" w:rsidRPr="00743EED" w:rsidRDefault="00976E93">
            <w:pPr>
              <w:pStyle w:val="TableParagraph"/>
              <w:rPr>
                <w:b/>
                <w:sz w:val="20"/>
              </w:rPr>
            </w:pPr>
          </w:p>
          <w:p w:rsidR="00976E93" w:rsidRPr="00743EED" w:rsidRDefault="00F56864">
            <w:pPr>
              <w:pStyle w:val="TableParagraph"/>
              <w:spacing w:line="20" w:lineRule="exact"/>
              <w:ind w:left="987" w:right="-72"/>
              <w:rPr>
                <w:sz w:val="2"/>
              </w:rPr>
            </w:pPr>
            <w:r w:rsidRPr="00743EED">
              <w:rPr>
                <w:noProof/>
                <w:sz w:val="2"/>
                <w:lang w:bidi="ar-SA"/>
              </w:rPr>
              <w:drawing>
                <wp:inline distT="0" distB="0" distL="0" distR="0">
                  <wp:extent cx="6001" cy="6000"/>
                  <wp:effectExtent l="0" t="0" r="0" b="0"/>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38" cstate="print"/>
                          <a:stretch>
                            <a:fillRect/>
                          </a:stretch>
                        </pic:blipFill>
                        <pic:spPr>
                          <a:xfrm>
                            <a:off x="0" y="0"/>
                            <a:ext cx="6001" cy="6000"/>
                          </a:xfrm>
                          <a:prstGeom prst="rect">
                            <a:avLst/>
                          </a:prstGeom>
                        </pic:spPr>
                      </pic:pic>
                    </a:graphicData>
                  </a:graphic>
                </wp:inline>
              </w:drawing>
            </w:r>
          </w:p>
        </w:tc>
        <w:tc>
          <w:tcPr>
            <w:tcW w:w="899" w:type="dxa"/>
            <w:tcBorders>
              <w:top w:val="single" w:sz="6" w:space="0" w:color="000000"/>
              <w:left w:val="single" w:sz="6" w:space="0" w:color="000000"/>
              <w:bottom w:val="single" w:sz="4" w:space="0" w:color="000000"/>
              <w:right w:val="single" w:sz="6" w:space="0" w:color="000000"/>
            </w:tcBorders>
          </w:tcPr>
          <w:p w:rsidR="00976E93" w:rsidRPr="00743EED" w:rsidRDefault="00976E93">
            <w:pPr>
              <w:pStyle w:val="TableParagraph"/>
              <w:rPr>
                <w:sz w:val="16"/>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89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698"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62"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64"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802"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6"/>
              </w:rPr>
            </w:pPr>
          </w:p>
        </w:tc>
        <w:tc>
          <w:tcPr>
            <w:tcW w:w="804"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6"/>
              </w:rPr>
            </w:pPr>
          </w:p>
        </w:tc>
        <w:tc>
          <w:tcPr>
            <w:tcW w:w="804" w:type="dxa"/>
            <w:vMerge w:val="restart"/>
            <w:tcBorders>
              <w:top w:val="single" w:sz="6" w:space="0" w:color="000000"/>
              <w:left w:val="single" w:sz="6" w:space="0" w:color="000000"/>
              <w:bottom w:val="single" w:sz="6" w:space="0" w:color="000000"/>
            </w:tcBorders>
          </w:tcPr>
          <w:p w:rsidR="00976E93" w:rsidRPr="00743EED" w:rsidRDefault="00976E93">
            <w:pPr>
              <w:pStyle w:val="TableParagraph"/>
              <w:rPr>
                <w:sz w:val="20"/>
              </w:rPr>
            </w:pPr>
          </w:p>
        </w:tc>
      </w:tr>
      <w:tr w:rsidR="00BA438C" w:rsidRPr="00743EED">
        <w:trPr>
          <w:trHeight w:val="208"/>
        </w:trPr>
        <w:tc>
          <w:tcPr>
            <w:tcW w:w="497" w:type="dxa"/>
            <w:vMerge/>
            <w:tcBorders>
              <w:top w:val="nil"/>
              <w:bottom w:val="single" w:sz="6" w:space="0" w:color="000000"/>
              <w:right w:val="single" w:sz="6" w:space="0" w:color="000000"/>
            </w:tcBorders>
          </w:tcPr>
          <w:p w:rsidR="00976E93" w:rsidRPr="00743EED" w:rsidRDefault="00976E93">
            <w:pPr>
              <w:rPr>
                <w:sz w:val="2"/>
                <w:szCs w:val="2"/>
              </w:rPr>
            </w:pPr>
          </w:p>
        </w:tc>
        <w:tc>
          <w:tcPr>
            <w:tcW w:w="1857"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911"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720"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988"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79" w:type="dxa"/>
            <w:tcBorders>
              <w:top w:val="single" w:sz="4"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107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7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991" w:type="dxa"/>
            <w:tcBorders>
              <w:top w:val="single" w:sz="4"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899" w:type="dxa"/>
            <w:tcBorders>
              <w:top w:val="single" w:sz="4"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17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89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698"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62"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64"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804"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804" w:type="dxa"/>
            <w:vMerge/>
            <w:tcBorders>
              <w:top w:val="nil"/>
              <w:left w:val="single" w:sz="6" w:space="0" w:color="000000"/>
              <w:bottom w:val="single" w:sz="6" w:space="0" w:color="000000"/>
            </w:tcBorders>
          </w:tcPr>
          <w:p w:rsidR="00976E93" w:rsidRPr="00743EED" w:rsidRDefault="00976E93">
            <w:pPr>
              <w:rPr>
                <w:sz w:val="2"/>
                <w:szCs w:val="2"/>
              </w:rPr>
            </w:pPr>
          </w:p>
        </w:tc>
      </w:tr>
      <w:tr w:rsidR="00BA438C" w:rsidRPr="00743EED">
        <w:trPr>
          <w:trHeight w:val="227"/>
        </w:trPr>
        <w:tc>
          <w:tcPr>
            <w:tcW w:w="497" w:type="dxa"/>
            <w:vMerge w:val="restart"/>
            <w:tcBorders>
              <w:top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857"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911"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720"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988"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79" w:type="dxa"/>
            <w:tcBorders>
              <w:top w:val="single" w:sz="6" w:space="0" w:color="000000"/>
              <w:left w:val="single" w:sz="6" w:space="0" w:color="000000"/>
              <w:bottom w:val="single" w:sz="4" w:space="0" w:color="000000"/>
              <w:right w:val="single" w:sz="6" w:space="0" w:color="000000"/>
            </w:tcBorders>
          </w:tcPr>
          <w:p w:rsidR="00976E93" w:rsidRPr="00743EED" w:rsidRDefault="00976E93">
            <w:pPr>
              <w:pStyle w:val="TableParagraph"/>
              <w:rPr>
                <w:sz w:val="16"/>
              </w:rPr>
            </w:pPr>
          </w:p>
        </w:tc>
        <w:tc>
          <w:tcPr>
            <w:tcW w:w="107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991" w:type="dxa"/>
            <w:tcBorders>
              <w:top w:val="single" w:sz="6" w:space="0" w:color="000000"/>
              <w:left w:val="single" w:sz="6" w:space="0" w:color="000000"/>
              <w:bottom w:val="single" w:sz="4" w:space="0" w:color="000000"/>
              <w:right w:val="single" w:sz="6" w:space="0" w:color="000000"/>
            </w:tcBorders>
          </w:tcPr>
          <w:p w:rsidR="00976E93" w:rsidRPr="00743EED" w:rsidRDefault="00976E93">
            <w:pPr>
              <w:pStyle w:val="TableParagraph"/>
              <w:rPr>
                <w:b/>
                <w:sz w:val="20"/>
              </w:rPr>
            </w:pPr>
          </w:p>
          <w:p w:rsidR="00976E93" w:rsidRPr="00743EED" w:rsidRDefault="00F56864">
            <w:pPr>
              <w:pStyle w:val="TableParagraph"/>
              <w:spacing w:line="20" w:lineRule="exact"/>
              <w:ind w:left="987" w:right="-72"/>
              <w:rPr>
                <w:sz w:val="2"/>
              </w:rPr>
            </w:pPr>
            <w:r w:rsidRPr="00743EED">
              <w:rPr>
                <w:noProof/>
                <w:sz w:val="2"/>
                <w:lang w:bidi="ar-SA"/>
              </w:rPr>
              <w:drawing>
                <wp:inline distT="0" distB="0" distL="0" distR="0">
                  <wp:extent cx="6001" cy="6000"/>
                  <wp:effectExtent l="0" t="0" r="0" b="0"/>
                  <wp:docPr id="1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3.png"/>
                          <pic:cNvPicPr/>
                        </pic:nvPicPr>
                        <pic:blipFill>
                          <a:blip r:embed="rId38" cstate="print"/>
                          <a:stretch>
                            <a:fillRect/>
                          </a:stretch>
                        </pic:blipFill>
                        <pic:spPr>
                          <a:xfrm>
                            <a:off x="0" y="0"/>
                            <a:ext cx="6001" cy="6000"/>
                          </a:xfrm>
                          <a:prstGeom prst="rect">
                            <a:avLst/>
                          </a:prstGeom>
                        </pic:spPr>
                      </pic:pic>
                    </a:graphicData>
                  </a:graphic>
                </wp:inline>
              </w:drawing>
            </w:r>
          </w:p>
        </w:tc>
        <w:tc>
          <w:tcPr>
            <w:tcW w:w="899" w:type="dxa"/>
            <w:tcBorders>
              <w:top w:val="single" w:sz="6" w:space="0" w:color="000000"/>
              <w:left w:val="single" w:sz="6" w:space="0" w:color="000000"/>
              <w:bottom w:val="single" w:sz="4" w:space="0" w:color="000000"/>
              <w:right w:val="single" w:sz="6" w:space="0" w:color="000000"/>
            </w:tcBorders>
          </w:tcPr>
          <w:p w:rsidR="00976E93" w:rsidRPr="00743EED" w:rsidRDefault="00976E93">
            <w:pPr>
              <w:pStyle w:val="TableParagraph"/>
              <w:rPr>
                <w:sz w:val="16"/>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89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698"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62"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64"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802"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6"/>
              </w:rPr>
            </w:pPr>
          </w:p>
        </w:tc>
        <w:tc>
          <w:tcPr>
            <w:tcW w:w="804"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6"/>
              </w:rPr>
            </w:pPr>
          </w:p>
        </w:tc>
        <w:tc>
          <w:tcPr>
            <w:tcW w:w="804" w:type="dxa"/>
            <w:vMerge w:val="restart"/>
            <w:tcBorders>
              <w:top w:val="single" w:sz="6" w:space="0" w:color="000000"/>
              <w:left w:val="single" w:sz="6" w:space="0" w:color="000000"/>
              <w:bottom w:val="single" w:sz="6" w:space="0" w:color="000000"/>
            </w:tcBorders>
          </w:tcPr>
          <w:p w:rsidR="00976E93" w:rsidRPr="00743EED" w:rsidRDefault="00976E93">
            <w:pPr>
              <w:pStyle w:val="TableParagraph"/>
              <w:rPr>
                <w:sz w:val="20"/>
              </w:rPr>
            </w:pPr>
          </w:p>
        </w:tc>
      </w:tr>
      <w:tr w:rsidR="00BA438C" w:rsidRPr="00743EED">
        <w:trPr>
          <w:trHeight w:val="208"/>
        </w:trPr>
        <w:tc>
          <w:tcPr>
            <w:tcW w:w="497" w:type="dxa"/>
            <w:vMerge/>
            <w:tcBorders>
              <w:top w:val="nil"/>
              <w:bottom w:val="single" w:sz="6" w:space="0" w:color="000000"/>
              <w:right w:val="single" w:sz="6" w:space="0" w:color="000000"/>
            </w:tcBorders>
          </w:tcPr>
          <w:p w:rsidR="00976E93" w:rsidRPr="00743EED" w:rsidRDefault="00976E93">
            <w:pPr>
              <w:rPr>
                <w:sz w:val="2"/>
                <w:szCs w:val="2"/>
              </w:rPr>
            </w:pPr>
          </w:p>
        </w:tc>
        <w:tc>
          <w:tcPr>
            <w:tcW w:w="1857"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911"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720"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988"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79" w:type="dxa"/>
            <w:tcBorders>
              <w:top w:val="single" w:sz="4"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107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7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991" w:type="dxa"/>
            <w:tcBorders>
              <w:top w:val="single" w:sz="4"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899" w:type="dxa"/>
            <w:tcBorders>
              <w:top w:val="single" w:sz="4"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17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89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698"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62"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64"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804"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804" w:type="dxa"/>
            <w:vMerge/>
            <w:tcBorders>
              <w:top w:val="nil"/>
              <w:left w:val="single" w:sz="6" w:space="0" w:color="000000"/>
              <w:bottom w:val="single" w:sz="6" w:space="0" w:color="000000"/>
            </w:tcBorders>
          </w:tcPr>
          <w:p w:rsidR="00976E93" w:rsidRPr="00743EED" w:rsidRDefault="00976E93">
            <w:pPr>
              <w:rPr>
                <w:sz w:val="2"/>
                <w:szCs w:val="2"/>
              </w:rPr>
            </w:pPr>
          </w:p>
        </w:tc>
      </w:tr>
      <w:tr w:rsidR="00BA438C" w:rsidRPr="00743EED">
        <w:trPr>
          <w:trHeight w:val="227"/>
        </w:trPr>
        <w:tc>
          <w:tcPr>
            <w:tcW w:w="497" w:type="dxa"/>
            <w:vMerge w:val="restart"/>
            <w:tcBorders>
              <w:top w:val="single" w:sz="6" w:space="0" w:color="000000"/>
              <w:bottom w:val="single" w:sz="6" w:space="0" w:color="000000"/>
              <w:right w:val="single" w:sz="6" w:space="0" w:color="000000"/>
            </w:tcBorders>
          </w:tcPr>
          <w:p w:rsidR="00976E93" w:rsidRPr="00743EED" w:rsidRDefault="00F56864">
            <w:pPr>
              <w:pStyle w:val="TableParagraph"/>
              <w:spacing w:before="124"/>
              <w:jc w:val="center"/>
              <w:rPr>
                <w:sz w:val="20"/>
              </w:rPr>
            </w:pPr>
            <w:r w:rsidRPr="00743EED">
              <w:rPr>
                <w:w w:val="99"/>
                <w:sz w:val="20"/>
              </w:rPr>
              <w:t>n</w:t>
            </w:r>
          </w:p>
        </w:tc>
        <w:tc>
          <w:tcPr>
            <w:tcW w:w="1857"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911"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720"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988"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79" w:type="dxa"/>
            <w:tcBorders>
              <w:top w:val="single" w:sz="6" w:space="0" w:color="000000"/>
              <w:left w:val="single" w:sz="6" w:space="0" w:color="000000"/>
              <w:bottom w:val="single" w:sz="4" w:space="0" w:color="000000"/>
              <w:right w:val="single" w:sz="6" w:space="0" w:color="000000"/>
            </w:tcBorders>
          </w:tcPr>
          <w:p w:rsidR="00976E93" w:rsidRPr="00743EED" w:rsidRDefault="00976E93">
            <w:pPr>
              <w:pStyle w:val="TableParagraph"/>
              <w:rPr>
                <w:sz w:val="16"/>
              </w:rPr>
            </w:pPr>
          </w:p>
        </w:tc>
        <w:tc>
          <w:tcPr>
            <w:tcW w:w="107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991" w:type="dxa"/>
            <w:tcBorders>
              <w:top w:val="single" w:sz="6" w:space="0" w:color="000000"/>
              <w:left w:val="single" w:sz="6" w:space="0" w:color="000000"/>
              <w:bottom w:val="single" w:sz="4" w:space="0" w:color="000000"/>
              <w:right w:val="single" w:sz="6" w:space="0" w:color="000000"/>
            </w:tcBorders>
          </w:tcPr>
          <w:p w:rsidR="00976E93" w:rsidRPr="00743EED" w:rsidRDefault="00976E93">
            <w:pPr>
              <w:pStyle w:val="TableParagraph"/>
              <w:rPr>
                <w:b/>
                <w:sz w:val="20"/>
              </w:rPr>
            </w:pPr>
          </w:p>
          <w:p w:rsidR="00976E93" w:rsidRPr="00743EED" w:rsidRDefault="00F56864">
            <w:pPr>
              <w:pStyle w:val="TableParagraph"/>
              <w:spacing w:line="20" w:lineRule="exact"/>
              <w:ind w:left="987" w:right="-72"/>
              <w:rPr>
                <w:sz w:val="2"/>
              </w:rPr>
            </w:pPr>
            <w:r w:rsidRPr="00743EED">
              <w:rPr>
                <w:noProof/>
                <w:sz w:val="2"/>
                <w:lang w:bidi="ar-SA"/>
              </w:rPr>
              <w:drawing>
                <wp:inline distT="0" distB="0" distL="0" distR="0">
                  <wp:extent cx="6096" cy="6096"/>
                  <wp:effectExtent l="0" t="0" r="0" b="0"/>
                  <wp:docPr id="1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png"/>
                          <pic:cNvPicPr/>
                        </pic:nvPicPr>
                        <pic:blipFill>
                          <a:blip r:embed="rId38" cstate="print"/>
                          <a:stretch>
                            <a:fillRect/>
                          </a:stretch>
                        </pic:blipFill>
                        <pic:spPr>
                          <a:xfrm>
                            <a:off x="0" y="0"/>
                            <a:ext cx="6096" cy="6096"/>
                          </a:xfrm>
                          <a:prstGeom prst="rect">
                            <a:avLst/>
                          </a:prstGeom>
                        </pic:spPr>
                      </pic:pic>
                    </a:graphicData>
                  </a:graphic>
                </wp:inline>
              </w:drawing>
            </w:r>
          </w:p>
        </w:tc>
        <w:tc>
          <w:tcPr>
            <w:tcW w:w="899" w:type="dxa"/>
            <w:tcBorders>
              <w:top w:val="single" w:sz="6" w:space="0" w:color="000000"/>
              <w:left w:val="single" w:sz="6" w:space="0" w:color="000000"/>
              <w:bottom w:val="single" w:sz="4" w:space="0" w:color="000000"/>
              <w:right w:val="single" w:sz="6" w:space="0" w:color="000000"/>
            </w:tcBorders>
          </w:tcPr>
          <w:p w:rsidR="00976E93" w:rsidRPr="00743EED" w:rsidRDefault="00976E93">
            <w:pPr>
              <w:pStyle w:val="TableParagraph"/>
              <w:rPr>
                <w:sz w:val="16"/>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89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698"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62"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64"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802"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6"/>
              </w:rPr>
            </w:pPr>
          </w:p>
        </w:tc>
        <w:tc>
          <w:tcPr>
            <w:tcW w:w="804"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6"/>
              </w:rPr>
            </w:pPr>
          </w:p>
        </w:tc>
        <w:tc>
          <w:tcPr>
            <w:tcW w:w="804" w:type="dxa"/>
            <w:vMerge w:val="restart"/>
            <w:tcBorders>
              <w:top w:val="single" w:sz="6" w:space="0" w:color="000000"/>
              <w:left w:val="single" w:sz="6" w:space="0" w:color="000000"/>
              <w:bottom w:val="single" w:sz="6" w:space="0" w:color="000000"/>
            </w:tcBorders>
          </w:tcPr>
          <w:p w:rsidR="00976E93" w:rsidRPr="00743EED" w:rsidRDefault="00976E93">
            <w:pPr>
              <w:pStyle w:val="TableParagraph"/>
              <w:rPr>
                <w:sz w:val="20"/>
              </w:rPr>
            </w:pPr>
          </w:p>
        </w:tc>
      </w:tr>
      <w:tr w:rsidR="00BA438C" w:rsidRPr="00743EED">
        <w:trPr>
          <w:trHeight w:val="212"/>
        </w:trPr>
        <w:tc>
          <w:tcPr>
            <w:tcW w:w="497" w:type="dxa"/>
            <w:vMerge/>
            <w:tcBorders>
              <w:top w:val="nil"/>
              <w:bottom w:val="single" w:sz="6" w:space="0" w:color="000000"/>
              <w:right w:val="single" w:sz="6" w:space="0" w:color="000000"/>
            </w:tcBorders>
          </w:tcPr>
          <w:p w:rsidR="00976E93" w:rsidRPr="00743EED" w:rsidRDefault="00976E93">
            <w:pPr>
              <w:rPr>
                <w:sz w:val="2"/>
                <w:szCs w:val="2"/>
              </w:rPr>
            </w:pPr>
          </w:p>
        </w:tc>
        <w:tc>
          <w:tcPr>
            <w:tcW w:w="1857"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911"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720"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988"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79" w:type="dxa"/>
            <w:tcBorders>
              <w:top w:val="single" w:sz="4"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107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7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991" w:type="dxa"/>
            <w:tcBorders>
              <w:top w:val="single" w:sz="4"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899" w:type="dxa"/>
            <w:tcBorders>
              <w:top w:val="single" w:sz="4"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17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89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698"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62"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64"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804"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804" w:type="dxa"/>
            <w:vMerge/>
            <w:tcBorders>
              <w:top w:val="nil"/>
              <w:left w:val="single" w:sz="6" w:space="0" w:color="000000"/>
              <w:bottom w:val="single" w:sz="6" w:space="0" w:color="000000"/>
            </w:tcBorders>
          </w:tcPr>
          <w:p w:rsidR="00976E93" w:rsidRPr="00743EED" w:rsidRDefault="00976E93">
            <w:pPr>
              <w:rPr>
                <w:sz w:val="2"/>
                <w:szCs w:val="2"/>
              </w:rPr>
            </w:pPr>
          </w:p>
        </w:tc>
      </w:tr>
      <w:tr w:rsidR="00BA438C" w:rsidRPr="00743EED">
        <w:trPr>
          <w:trHeight w:val="268"/>
        </w:trPr>
        <w:tc>
          <w:tcPr>
            <w:tcW w:w="8479" w:type="dxa"/>
            <w:gridSpan w:val="11"/>
            <w:tcBorders>
              <w:top w:val="single" w:sz="6" w:space="0" w:color="000000"/>
              <w:bottom w:val="single" w:sz="8" w:space="0" w:color="000000"/>
              <w:right w:val="single" w:sz="6" w:space="0" w:color="000000"/>
            </w:tcBorders>
          </w:tcPr>
          <w:p w:rsidR="00976E93" w:rsidRPr="00743EED" w:rsidRDefault="00976E93">
            <w:pPr>
              <w:pStyle w:val="TableParagraph"/>
              <w:rPr>
                <w:sz w:val="18"/>
              </w:rPr>
            </w:pPr>
          </w:p>
        </w:tc>
        <w:tc>
          <w:tcPr>
            <w:tcW w:w="1923" w:type="dxa"/>
            <w:gridSpan w:val="4"/>
            <w:tcBorders>
              <w:top w:val="single" w:sz="6" w:space="0" w:color="000000"/>
              <w:left w:val="single" w:sz="6" w:space="0" w:color="000000"/>
              <w:bottom w:val="single" w:sz="8" w:space="0" w:color="000000"/>
              <w:right w:val="single" w:sz="6" w:space="0" w:color="000000"/>
            </w:tcBorders>
          </w:tcPr>
          <w:p w:rsidR="00976E93" w:rsidRPr="00743EED" w:rsidRDefault="00F56864">
            <w:pPr>
              <w:pStyle w:val="TableParagraph"/>
              <w:spacing w:before="16"/>
              <w:ind w:left="78"/>
              <w:rPr>
                <w:b/>
                <w:sz w:val="20"/>
              </w:rPr>
            </w:pPr>
            <w:r w:rsidRPr="00743EED">
              <w:rPr>
                <w:b/>
                <w:sz w:val="20"/>
              </w:rPr>
              <w:t>Subtotal</w:t>
            </w:r>
          </w:p>
        </w:tc>
        <w:tc>
          <w:tcPr>
            <w:tcW w:w="802" w:type="dxa"/>
            <w:tcBorders>
              <w:top w:val="single" w:sz="6" w:space="0" w:color="000000"/>
              <w:left w:val="single" w:sz="6" w:space="0" w:color="000000"/>
              <w:bottom w:val="single" w:sz="8" w:space="0" w:color="000000"/>
              <w:right w:val="single" w:sz="6" w:space="0" w:color="000000"/>
            </w:tcBorders>
          </w:tcPr>
          <w:p w:rsidR="00976E93" w:rsidRPr="00743EED" w:rsidRDefault="00976E93">
            <w:pPr>
              <w:pStyle w:val="TableParagraph"/>
              <w:rPr>
                <w:sz w:val="18"/>
              </w:rPr>
            </w:pPr>
          </w:p>
        </w:tc>
        <w:tc>
          <w:tcPr>
            <w:tcW w:w="804" w:type="dxa"/>
            <w:tcBorders>
              <w:top w:val="single" w:sz="6" w:space="0" w:color="000000"/>
              <w:left w:val="single" w:sz="6" w:space="0" w:color="000000"/>
              <w:bottom w:val="single" w:sz="8" w:space="0" w:color="000000"/>
              <w:right w:val="single" w:sz="6" w:space="0" w:color="000000"/>
            </w:tcBorders>
          </w:tcPr>
          <w:p w:rsidR="00976E93" w:rsidRPr="00743EED" w:rsidRDefault="00976E93">
            <w:pPr>
              <w:pStyle w:val="TableParagraph"/>
              <w:rPr>
                <w:sz w:val="18"/>
              </w:rPr>
            </w:pPr>
          </w:p>
        </w:tc>
        <w:tc>
          <w:tcPr>
            <w:tcW w:w="804" w:type="dxa"/>
            <w:tcBorders>
              <w:top w:val="single" w:sz="6" w:space="0" w:color="000000"/>
              <w:left w:val="single" w:sz="6" w:space="0" w:color="000000"/>
              <w:bottom w:val="single" w:sz="8" w:space="0" w:color="000000"/>
            </w:tcBorders>
          </w:tcPr>
          <w:p w:rsidR="00976E93" w:rsidRPr="00743EED" w:rsidRDefault="00976E93">
            <w:pPr>
              <w:pStyle w:val="TableParagraph"/>
              <w:rPr>
                <w:sz w:val="18"/>
              </w:rPr>
            </w:pPr>
          </w:p>
        </w:tc>
      </w:tr>
      <w:tr w:rsidR="00BA438C" w:rsidRPr="00743EED">
        <w:trPr>
          <w:trHeight w:val="263"/>
        </w:trPr>
        <w:tc>
          <w:tcPr>
            <w:tcW w:w="12812" w:type="dxa"/>
            <w:gridSpan w:val="18"/>
            <w:tcBorders>
              <w:top w:val="single" w:sz="8" w:space="0" w:color="000000"/>
              <w:bottom w:val="single" w:sz="6" w:space="0" w:color="000000"/>
            </w:tcBorders>
          </w:tcPr>
          <w:p w:rsidR="00976E93" w:rsidRPr="00743EED" w:rsidRDefault="00F56864">
            <w:pPr>
              <w:pStyle w:val="TableParagraph"/>
              <w:spacing w:before="13" w:line="230" w:lineRule="exact"/>
              <w:ind w:left="61"/>
              <w:rPr>
                <w:b/>
                <w:sz w:val="20"/>
              </w:rPr>
            </w:pPr>
            <w:r w:rsidRPr="00743EED">
              <w:rPr>
                <w:b/>
                <w:sz w:val="20"/>
              </w:rPr>
              <w:t>NON-KEY EXPERTS</w:t>
            </w:r>
          </w:p>
        </w:tc>
      </w:tr>
      <w:tr w:rsidR="00BA438C" w:rsidRPr="00743EED">
        <w:trPr>
          <w:trHeight w:val="227"/>
        </w:trPr>
        <w:tc>
          <w:tcPr>
            <w:tcW w:w="497" w:type="dxa"/>
            <w:vMerge w:val="restart"/>
            <w:tcBorders>
              <w:top w:val="single" w:sz="6" w:space="0" w:color="000000"/>
              <w:bottom w:val="single" w:sz="6" w:space="0" w:color="000000"/>
              <w:right w:val="single" w:sz="6" w:space="0" w:color="000000"/>
            </w:tcBorders>
          </w:tcPr>
          <w:p w:rsidR="00976E93" w:rsidRPr="00743EED" w:rsidRDefault="00F56864">
            <w:pPr>
              <w:pStyle w:val="TableParagraph"/>
              <w:spacing w:before="121"/>
              <w:ind w:left="76"/>
              <w:rPr>
                <w:sz w:val="20"/>
              </w:rPr>
            </w:pPr>
            <w:r w:rsidRPr="00743EED">
              <w:rPr>
                <w:sz w:val="20"/>
              </w:rPr>
              <w:t>N-1</w:t>
            </w:r>
          </w:p>
        </w:tc>
        <w:tc>
          <w:tcPr>
            <w:tcW w:w="1857"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911"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720"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F56864">
            <w:pPr>
              <w:pStyle w:val="TableParagraph"/>
              <w:spacing w:before="22"/>
              <w:ind w:left="71"/>
              <w:rPr>
                <w:sz w:val="16"/>
              </w:rPr>
            </w:pPr>
            <w:r w:rsidRPr="00743EED">
              <w:rPr>
                <w:sz w:val="16"/>
              </w:rPr>
              <w:t>[</w:t>
            </w:r>
            <w:r w:rsidRPr="00743EED">
              <w:rPr>
                <w:i/>
                <w:sz w:val="16"/>
              </w:rPr>
              <w:t>Home</w:t>
            </w:r>
            <w:r w:rsidRPr="00743EED">
              <w:rPr>
                <w:sz w:val="16"/>
              </w:rPr>
              <w:t>]</w:t>
            </w:r>
          </w:p>
          <w:p w:rsidR="00976E93" w:rsidRPr="00743EED" w:rsidRDefault="00F56864">
            <w:pPr>
              <w:pStyle w:val="TableParagraph"/>
              <w:spacing w:before="61"/>
              <w:ind w:left="71"/>
              <w:rPr>
                <w:sz w:val="16"/>
              </w:rPr>
            </w:pPr>
            <w:r w:rsidRPr="00743EED">
              <w:rPr>
                <w:sz w:val="16"/>
              </w:rPr>
              <w:t>[</w:t>
            </w:r>
            <w:r w:rsidRPr="00743EED">
              <w:rPr>
                <w:i/>
                <w:sz w:val="16"/>
              </w:rPr>
              <w:t>Field</w:t>
            </w:r>
            <w:r w:rsidRPr="00743EED">
              <w:rPr>
                <w:sz w:val="16"/>
              </w:rPr>
              <w:t>]</w:t>
            </w:r>
          </w:p>
        </w:tc>
        <w:tc>
          <w:tcPr>
            <w:tcW w:w="988"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79" w:type="dxa"/>
            <w:tcBorders>
              <w:top w:val="single" w:sz="6" w:space="0" w:color="000000"/>
              <w:left w:val="single" w:sz="6" w:space="0" w:color="000000"/>
              <w:bottom w:val="single" w:sz="4" w:space="0" w:color="000000"/>
              <w:right w:val="single" w:sz="6" w:space="0" w:color="000000"/>
            </w:tcBorders>
          </w:tcPr>
          <w:p w:rsidR="00976E93" w:rsidRPr="00743EED" w:rsidRDefault="00976E93">
            <w:pPr>
              <w:pStyle w:val="TableParagraph"/>
              <w:rPr>
                <w:sz w:val="16"/>
              </w:rPr>
            </w:pPr>
          </w:p>
        </w:tc>
        <w:tc>
          <w:tcPr>
            <w:tcW w:w="107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991" w:type="dxa"/>
            <w:tcBorders>
              <w:top w:val="single" w:sz="6" w:space="0" w:color="000000"/>
              <w:left w:val="single" w:sz="6" w:space="0" w:color="000000"/>
              <w:bottom w:val="single" w:sz="4" w:space="0" w:color="000000"/>
              <w:right w:val="single" w:sz="6" w:space="0" w:color="000000"/>
            </w:tcBorders>
          </w:tcPr>
          <w:p w:rsidR="00976E93" w:rsidRPr="00743EED" w:rsidRDefault="00976E93">
            <w:pPr>
              <w:pStyle w:val="TableParagraph"/>
              <w:rPr>
                <w:b/>
                <w:sz w:val="20"/>
              </w:rPr>
            </w:pPr>
          </w:p>
          <w:p w:rsidR="00976E93" w:rsidRPr="00743EED" w:rsidRDefault="00F56864">
            <w:pPr>
              <w:pStyle w:val="TableParagraph"/>
              <w:spacing w:line="20" w:lineRule="exact"/>
              <w:ind w:left="987" w:right="-72"/>
              <w:rPr>
                <w:sz w:val="2"/>
              </w:rPr>
            </w:pPr>
            <w:r w:rsidRPr="00743EED">
              <w:rPr>
                <w:noProof/>
                <w:sz w:val="2"/>
                <w:lang w:bidi="ar-SA"/>
              </w:rPr>
              <w:drawing>
                <wp:inline distT="0" distB="0" distL="0" distR="0">
                  <wp:extent cx="6096" cy="6096"/>
                  <wp:effectExtent l="0" t="0" r="0" b="0"/>
                  <wp:docPr id="1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png"/>
                          <pic:cNvPicPr/>
                        </pic:nvPicPr>
                        <pic:blipFill>
                          <a:blip r:embed="rId38" cstate="print"/>
                          <a:stretch>
                            <a:fillRect/>
                          </a:stretch>
                        </pic:blipFill>
                        <pic:spPr>
                          <a:xfrm>
                            <a:off x="0" y="0"/>
                            <a:ext cx="6096" cy="6096"/>
                          </a:xfrm>
                          <a:prstGeom prst="rect">
                            <a:avLst/>
                          </a:prstGeom>
                        </pic:spPr>
                      </pic:pic>
                    </a:graphicData>
                  </a:graphic>
                </wp:inline>
              </w:drawing>
            </w:r>
          </w:p>
        </w:tc>
        <w:tc>
          <w:tcPr>
            <w:tcW w:w="899" w:type="dxa"/>
            <w:tcBorders>
              <w:top w:val="single" w:sz="6" w:space="0" w:color="000000"/>
              <w:left w:val="single" w:sz="6" w:space="0" w:color="000000"/>
              <w:bottom w:val="single" w:sz="4" w:space="0" w:color="000000"/>
              <w:right w:val="single" w:sz="6" w:space="0" w:color="000000"/>
            </w:tcBorders>
          </w:tcPr>
          <w:p w:rsidR="00976E93" w:rsidRPr="00743EED" w:rsidRDefault="00976E93">
            <w:pPr>
              <w:pStyle w:val="TableParagraph"/>
              <w:rPr>
                <w:sz w:val="16"/>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89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698"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62"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64"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802"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6"/>
              </w:rPr>
            </w:pPr>
          </w:p>
        </w:tc>
        <w:tc>
          <w:tcPr>
            <w:tcW w:w="804"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6"/>
              </w:rPr>
            </w:pPr>
          </w:p>
        </w:tc>
        <w:tc>
          <w:tcPr>
            <w:tcW w:w="804" w:type="dxa"/>
            <w:vMerge w:val="restart"/>
            <w:tcBorders>
              <w:top w:val="single" w:sz="6" w:space="0" w:color="000000"/>
              <w:left w:val="single" w:sz="6" w:space="0" w:color="000000"/>
              <w:bottom w:val="single" w:sz="6" w:space="0" w:color="000000"/>
            </w:tcBorders>
          </w:tcPr>
          <w:p w:rsidR="00976E93" w:rsidRPr="00743EED" w:rsidRDefault="00976E93">
            <w:pPr>
              <w:pStyle w:val="TableParagraph"/>
              <w:rPr>
                <w:sz w:val="20"/>
              </w:rPr>
            </w:pPr>
          </w:p>
        </w:tc>
      </w:tr>
      <w:tr w:rsidR="00BA438C" w:rsidRPr="00743EED">
        <w:trPr>
          <w:trHeight w:val="210"/>
        </w:trPr>
        <w:tc>
          <w:tcPr>
            <w:tcW w:w="497" w:type="dxa"/>
            <w:vMerge/>
            <w:tcBorders>
              <w:top w:val="nil"/>
              <w:bottom w:val="single" w:sz="6" w:space="0" w:color="000000"/>
              <w:right w:val="single" w:sz="6" w:space="0" w:color="000000"/>
            </w:tcBorders>
          </w:tcPr>
          <w:p w:rsidR="00976E93" w:rsidRPr="00743EED" w:rsidRDefault="00976E93">
            <w:pPr>
              <w:rPr>
                <w:sz w:val="2"/>
                <w:szCs w:val="2"/>
              </w:rPr>
            </w:pPr>
          </w:p>
        </w:tc>
        <w:tc>
          <w:tcPr>
            <w:tcW w:w="1857"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911"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720"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988"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79" w:type="dxa"/>
            <w:tcBorders>
              <w:top w:val="single" w:sz="4"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107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7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991" w:type="dxa"/>
            <w:tcBorders>
              <w:top w:val="single" w:sz="4"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899" w:type="dxa"/>
            <w:tcBorders>
              <w:top w:val="single" w:sz="4"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17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89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698"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62"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64"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804"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804" w:type="dxa"/>
            <w:vMerge/>
            <w:tcBorders>
              <w:top w:val="nil"/>
              <w:left w:val="single" w:sz="6" w:space="0" w:color="000000"/>
              <w:bottom w:val="single" w:sz="6" w:space="0" w:color="000000"/>
            </w:tcBorders>
          </w:tcPr>
          <w:p w:rsidR="00976E93" w:rsidRPr="00743EED" w:rsidRDefault="00976E93">
            <w:pPr>
              <w:rPr>
                <w:sz w:val="2"/>
                <w:szCs w:val="2"/>
              </w:rPr>
            </w:pPr>
          </w:p>
        </w:tc>
      </w:tr>
      <w:tr w:rsidR="00BA438C" w:rsidRPr="00743EED">
        <w:trPr>
          <w:trHeight w:val="227"/>
        </w:trPr>
        <w:tc>
          <w:tcPr>
            <w:tcW w:w="497" w:type="dxa"/>
            <w:vMerge w:val="restart"/>
            <w:tcBorders>
              <w:top w:val="single" w:sz="6" w:space="0" w:color="000000"/>
              <w:bottom w:val="single" w:sz="6" w:space="0" w:color="000000"/>
              <w:right w:val="single" w:sz="6" w:space="0" w:color="000000"/>
            </w:tcBorders>
          </w:tcPr>
          <w:p w:rsidR="00976E93" w:rsidRPr="00743EED" w:rsidRDefault="00F56864">
            <w:pPr>
              <w:pStyle w:val="TableParagraph"/>
              <w:spacing w:before="121"/>
              <w:ind w:left="76"/>
              <w:rPr>
                <w:sz w:val="20"/>
              </w:rPr>
            </w:pPr>
            <w:r w:rsidRPr="00743EED">
              <w:rPr>
                <w:sz w:val="20"/>
              </w:rPr>
              <w:t>N-2</w:t>
            </w:r>
          </w:p>
        </w:tc>
        <w:tc>
          <w:tcPr>
            <w:tcW w:w="1857"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911"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720"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988"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79" w:type="dxa"/>
            <w:tcBorders>
              <w:top w:val="single" w:sz="6" w:space="0" w:color="000000"/>
              <w:left w:val="single" w:sz="6" w:space="0" w:color="000000"/>
              <w:bottom w:val="single" w:sz="4" w:space="0" w:color="000000"/>
              <w:right w:val="single" w:sz="6" w:space="0" w:color="000000"/>
            </w:tcBorders>
          </w:tcPr>
          <w:p w:rsidR="00976E93" w:rsidRPr="00743EED" w:rsidRDefault="00976E93">
            <w:pPr>
              <w:pStyle w:val="TableParagraph"/>
              <w:rPr>
                <w:sz w:val="16"/>
              </w:rPr>
            </w:pPr>
          </w:p>
        </w:tc>
        <w:tc>
          <w:tcPr>
            <w:tcW w:w="107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991" w:type="dxa"/>
            <w:tcBorders>
              <w:top w:val="single" w:sz="6" w:space="0" w:color="000000"/>
              <w:left w:val="single" w:sz="6" w:space="0" w:color="000000"/>
              <w:bottom w:val="single" w:sz="4" w:space="0" w:color="000000"/>
              <w:right w:val="single" w:sz="6" w:space="0" w:color="000000"/>
            </w:tcBorders>
          </w:tcPr>
          <w:p w:rsidR="00976E93" w:rsidRPr="00743EED" w:rsidRDefault="00976E93">
            <w:pPr>
              <w:pStyle w:val="TableParagraph"/>
              <w:rPr>
                <w:b/>
                <w:sz w:val="20"/>
              </w:rPr>
            </w:pPr>
          </w:p>
          <w:p w:rsidR="00976E93" w:rsidRPr="00743EED" w:rsidRDefault="00F56864">
            <w:pPr>
              <w:pStyle w:val="TableParagraph"/>
              <w:spacing w:line="20" w:lineRule="exact"/>
              <w:ind w:left="987" w:right="-72"/>
              <w:rPr>
                <w:sz w:val="2"/>
              </w:rPr>
            </w:pPr>
            <w:r w:rsidRPr="00743EED">
              <w:rPr>
                <w:noProof/>
                <w:sz w:val="2"/>
                <w:lang w:bidi="ar-SA"/>
              </w:rPr>
              <w:drawing>
                <wp:inline distT="0" distB="0" distL="0" distR="0">
                  <wp:extent cx="6096" cy="6095"/>
                  <wp:effectExtent l="0" t="0" r="0" b="0"/>
                  <wp:docPr id="1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png"/>
                          <pic:cNvPicPr/>
                        </pic:nvPicPr>
                        <pic:blipFill>
                          <a:blip r:embed="rId38" cstate="print"/>
                          <a:stretch>
                            <a:fillRect/>
                          </a:stretch>
                        </pic:blipFill>
                        <pic:spPr>
                          <a:xfrm>
                            <a:off x="0" y="0"/>
                            <a:ext cx="6096" cy="6095"/>
                          </a:xfrm>
                          <a:prstGeom prst="rect">
                            <a:avLst/>
                          </a:prstGeom>
                        </pic:spPr>
                      </pic:pic>
                    </a:graphicData>
                  </a:graphic>
                </wp:inline>
              </w:drawing>
            </w:r>
          </w:p>
        </w:tc>
        <w:tc>
          <w:tcPr>
            <w:tcW w:w="899" w:type="dxa"/>
            <w:tcBorders>
              <w:top w:val="single" w:sz="6" w:space="0" w:color="000000"/>
              <w:left w:val="single" w:sz="6" w:space="0" w:color="000000"/>
              <w:bottom w:val="single" w:sz="4" w:space="0" w:color="000000"/>
              <w:right w:val="single" w:sz="6" w:space="0" w:color="000000"/>
            </w:tcBorders>
          </w:tcPr>
          <w:p w:rsidR="00976E93" w:rsidRPr="00743EED" w:rsidRDefault="00976E93">
            <w:pPr>
              <w:pStyle w:val="TableParagraph"/>
              <w:rPr>
                <w:sz w:val="16"/>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89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698"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62"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64"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802"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6"/>
              </w:rPr>
            </w:pPr>
          </w:p>
        </w:tc>
        <w:tc>
          <w:tcPr>
            <w:tcW w:w="804"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6"/>
              </w:rPr>
            </w:pPr>
          </w:p>
        </w:tc>
        <w:tc>
          <w:tcPr>
            <w:tcW w:w="804" w:type="dxa"/>
            <w:vMerge w:val="restart"/>
            <w:tcBorders>
              <w:top w:val="single" w:sz="6" w:space="0" w:color="000000"/>
              <w:left w:val="single" w:sz="6" w:space="0" w:color="000000"/>
              <w:bottom w:val="single" w:sz="6" w:space="0" w:color="000000"/>
            </w:tcBorders>
          </w:tcPr>
          <w:p w:rsidR="00976E93" w:rsidRPr="00743EED" w:rsidRDefault="00976E93">
            <w:pPr>
              <w:pStyle w:val="TableParagraph"/>
              <w:rPr>
                <w:sz w:val="20"/>
              </w:rPr>
            </w:pPr>
          </w:p>
        </w:tc>
      </w:tr>
      <w:tr w:rsidR="00BA438C" w:rsidRPr="00743EED">
        <w:trPr>
          <w:trHeight w:val="212"/>
        </w:trPr>
        <w:tc>
          <w:tcPr>
            <w:tcW w:w="497" w:type="dxa"/>
            <w:vMerge/>
            <w:tcBorders>
              <w:top w:val="nil"/>
              <w:bottom w:val="single" w:sz="6" w:space="0" w:color="000000"/>
              <w:right w:val="single" w:sz="6" w:space="0" w:color="000000"/>
            </w:tcBorders>
          </w:tcPr>
          <w:p w:rsidR="00976E93" w:rsidRPr="00743EED" w:rsidRDefault="00976E93">
            <w:pPr>
              <w:rPr>
                <w:sz w:val="2"/>
                <w:szCs w:val="2"/>
              </w:rPr>
            </w:pPr>
          </w:p>
        </w:tc>
        <w:tc>
          <w:tcPr>
            <w:tcW w:w="1857"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911"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720"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988"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79" w:type="dxa"/>
            <w:tcBorders>
              <w:top w:val="single" w:sz="4"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107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7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991" w:type="dxa"/>
            <w:tcBorders>
              <w:top w:val="single" w:sz="4"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899" w:type="dxa"/>
            <w:tcBorders>
              <w:top w:val="single" w:sz="4"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17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89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698"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62"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64"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804"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804" w:type="dxa"/>
            <w:vMerge/>
            <w:tcBorders>
              <w:top w:val="nil"/>
              <w:left w:val="single" w:sz="6" w:space="0" w:color="000000"/>
              <w:bottom w:val="single" w:sz="6" w:space="0" w:color="000000"/>
            </w:tcBorders>
          </w:tcPr>
          <w:p w:rsidR="00976E93" w:rsidRPr="00743EED" w:rsidRDefault="00976E93">
            <w:pPr>
              <w:rPr>
                <w:sz w:val="2"/>
                <w:szCs w:val="2"/>
              </w:rPr>
            </w:pPr>
          </w:p>
        </w:tc>
      </w:tr>
      <w:tr w:rsidR="00BA438C" w:rsidRPr="00743EED">
        <w:trPr>
          <w:trHeight w:val="227"/>
        </w:trPr>
        <w:tc>
          <w:tcPr>
            <w:tcW w:w="497" w:type="dxa"/>
            <w:vMerge w:val="restart"/>
            <w:tcBorders>
              <w:top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857"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911"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720"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988"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79" w:type="dxa"/>
            <w:tcBorders>
              <w:top w:val="single" w:sz="6" w:space="0" w:color="000000"/>
              <w:left w:val="single" w:sz="6" w:space="0" w:color="000000"/>
              <w:bottom w:val="single" w:sz="4" w:space="0" w:color="000000"/>
              <w:right w:val="single" w:sz="6" w:space="0" w:color="000000"/>
            </w:tcBorders>
          </w:tcPr>
          <w:p w:rsidR="00976E93" w:rsidRPr="00743EED" w:rsidRDefault="00976E93">
            <w:pPr>
              <w:pStyle w:val="TableParagraph"/>
              <w:rPr>
                <w:sz w:val="16"/>
              </w:rPr>
            </w:pPr>
          </w:p>
        </w:tc>
        <w:tc>
          <w:tcPr>
            <w:tcW w:w="107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991" w:type="dxa"/>
            <w:tcBorders>
              <w:top w:val="single" w:sz="6" w:space="0" w:color="000000"/>
              <w:left w:val="single" w:sz="6" w:space="0" w:color="000000"/>
              <w:bottom w:val="single" w:sz="4" w:space="0" w:color="000000"/>
              <w:right w:val="single" w:sz="6" w:space="0" w:color="000000"/>
            </w:tcBorders>
          </w:tcPr>
          <w:p w:rsidR="00976E93" w:rsidRPr="00743EED" w:rsidRDefault="00976E93">
            <w:pPr>
              <w:pStyle w:val="TableParagraph"/>
              <w:rPr>
                <w:b/>
                <w:sz w:val="20"/>
              </w:rPr>
            </w:pPr>
          </w:p>
          <w:p w:rsidR="00976E93" w:rsidRPr="00743EED" w:rsidRDefault="00F56864">
            <w:pPr>
              <w:pStyle w:val="TableParagraph"/>
              <w:spacing w:line="20" w:lineRule="exact"/>
              <w:ind w:left="987" w:right="-72"/>
              <w:rPr>
                <w:sz w:val="2"/>
              </w:rPr>
            </w:pPr>
            <w:r w:rsidRPr="00743EED">
              <w:rPr>
                <w:noProof/>
                <w:sz w:val="2"/>
                <w:lang w:bidi="ar-SA"/>
              </w:rPr>
              <w:drawing>
                <wp:inline distT="0" distB="0" distL="0" distR="0">
                  <wp:extent cx="6096" cy="6095"/>
                  <wp:effectExtent l="0" t="0" r="0" b="0"/>
                  <wp:docPr id="1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png"/>
                          <pic:cNvPicPr/>
                        </pic:nvPicPr>
                        <pic:blipFill>
                          <a:blip r:embed="rId38" cstate="print"/>
                          <a:stretch>
                            <a:fillRect/>
                          </a:stretch>
                        </pic:blipFill>
                        <pic:spPr>
                          <a:xfrm>
                            <a:off x="0" y="0"/>
                            <a:ext cx="6096" cy="6095"/>
                          </a:xfrm>
                          <a:prstGeom prst="rect">
                            <a:avLst/>
                          </a:prstGeom>
                        </pic:spPr>
                      </pic:pic>
                    </a:graphicData>
                  </a:graphic>
                </wp:inline>
              </w:drawing>
            </w:r>
          </w:p>
        </w:tc>
        <w:tc>
          <w:tcPr>
            <w:tcW w:w="899" w:type="dxa"/>
            <w:tcBorders>
              <w:top w:val="single" w:sz="6" w:space="0" w:color="000000"/>
              <w:left w:val="single" w:sz="6" w:space="0" w:color="000000"/>
              <w:bottom w:val="single" w:sz="4" w:space="0" w:color="000000"/>
              <w:right w:val="single" w:sz="6" w:space="0" w:color="000000"/>
            </w:tcBorders>
          </w:tcPr>
          <w:p w:rsidR="00976E93" w:rsidRPr="00743EED" w:rsidRDefault="00976E93">
            <w:pPr>
              <w:pStyle w:val="TableParagraph"/>
              <w:rPr>
                <w:sz w:val="16"/>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89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698"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62"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64"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802"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6"/>
              </w:rPr>
            </w:pPr>
          </w:p>
        </w:tc>
        <w:tc>
          <w:tcPr>
            <w:tcW w:w="804"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6"/>
              </w:rPr>
            </w:pPr>
          </w:p>
        </w:tc>
        <w:tc>
          <w:tcPr>
            <w:tcW w:w="804" w:type="dxa"/>
            <w:vMerge w:val="restart"/>
            <w:tcBorders>
              <w:top w:val="single" w:sz="6" w:space="0" w:color="000000"/>
              <w:left w:val="single" w:sz="6" w:space="0" w:color="000000"/>
              <w:bottom w:val="single" w:sz="6" w:space="0" w:color="000000"/>
            </w:tcBorders>
          </w:tcPr>
          <w:p w:rsidR="00976E93" w:rsidRPr="00743EED" w:rsidRDefault="00976E93">
            <w:pPr>
              <w:pStyle w:val="TableParagraph"/>
              <w:rPr>
                <w:sz w:val="20"/>
              </w:rPr>
            </w:pPr>
          </w:p>
        </w:tc>
      </w:tr>
      <w:tr w:rsidR="00BA438C" w:rsidRPr="00743EED">
        <w:trPr>
          <w:trHeight w:val="210"/>
        </w:trPr>
        <w:tc>
          <w:tcPr>
            <w:tcW w:w="497" w:type="dxa"/>
            <w:vMerge/>
            <w:tcBorders>
              <w:top w:val="nil"/>
              <w:bottom w:val="single" w:sz="6" w:space="0" w:color="000000"/>
              <w:right w:val="single" w:sz="6" w:space="0" w:color="000000"/>
            </w:tcBorders>
          </w:tcPr>
          <w:p w:rsidR="00976E93" w:rsidRPr="00743EED" w:rsidRDefault="00976E93">
            <w:pPr>
              <w:rPr>
                <w:sz w:val="2"/>
                <w:szCs w:val="2"/>
              </w:rPr>
            </w:pPr>
          </w:p>
        </w:tc>
        <w:tc>
          <w:tcPr>
            <w:tcW w:w="1857"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911"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720"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988"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79" w:type="dxa"/>
            <w:tcBorders>
              <w:top w:val="single" w:sz="4"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107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7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991" w:type="dxa"/>
            <w:tcBorders>
              <w:top w:val="single" w:sz="4"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899" w:type="dxa"/>
            <w:tcBorders>
              <w:top w:val="single" w:sz="4"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17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89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698"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62"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64"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804"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804" w:type="dxa"/>
            <w:vMerge/>
            <w:tcBorders>
              <w:top w:val="nil"/>
              <w:left w:val="single" w:sz="6" w:space="0" w:color="000000"/>
              <w:bottom w:val="single" w:sz="6" w:space="0" w:color="000000"/>
            </w:tcBorders>
          </w:tcPr>
          <w:p w:rsidR="00976E93" w:rsidRPr="00743EED" w:rsidRDefault="00976E93">
            <w:pPr>
              <w:rPr>
                <w:sz w:val="2"/>
                <w:szCs w:val="2"/>
              </w:rPr>
            </w:pPr>
          </w:p>
        </w:tc>
      </w:tr>
      <w:tr w:rsidR="00BA438C" w:rsidRPr="00743EED">
        <w:trPr>
          <w:trHeight w:val="227"/>
        </w:trPr>
        <w:tc>
          <w:tcPr>
            <w:tcW w:w="497" w:type="dxa"/>
            <w:vMerge w:val="restart"/>
            <w:tcBorders>
              <w:top w:val="single" w:sz="6" w:space="0" w:color="000000"/>
              <w:bottom w:val="single" w:sz="6" w:space="0" w:color="000000"/>
              <w:right w:val="single" w:sz="6" w:space="0" w:color="000000"/>
            </w:tcBorders>
          </w:tcPr>
          <w:p w:rsidR="00976E93" w:rsidRPr="00743EED" w:rsidRDefault="00F56864">
            <w:pPr>
              <w:pStyle w:val="TableParagraph"/>
              <w:spacing w:before="121"/>
              <w:jc w:val="center"/>
              <w:rPr>
                <w:sz w:val="20"/>
              </w:rPr>
            </w:pPr>
            <w:r w:rsidRPr="00743EED">
              <w:rPr>
                <w:w w:val="99"/>
                <w:sz w:val="20"/>
              </w:rPr>
              <w:t>n</w:t>
            </w:r>
          </w:p>
        </w:tc>
        <w:tc>
          <w:tcPr>
            <w:tcW w:w="1857"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911"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720"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988"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79" w:type="dxa"/>
            <w:tcBorders>
              <w:top w:val="single" w:sz="6" w:space="0" w:color="000000"/>
              <w:left w:val="single" w:sz="6" w:space="0" w:color="000000"/>
              <w:bottom w:val="single" w:sz="4" w:space="0" w:color="000000"/>
              <w:right w:val="single" w:sz="6" w:space="0" w:color="000000"/>
            </w:tcBorders>
          </w:tcPr>
          <w:p w:rsidR="00976E93" w:rsidRPr="00743EED" w:rsidRDefault="00976E93">
            <w:pPr>
              <w:pStyle w:val="TableParagraph"/>
              <w:rPr>
                <w:sz w:val="16"/>
              </w:rPr>
            </w:pPr>
          </w:p>
        </w:tc>
        <w:tc>
          <w:tcPr>
            <w:tcW w:w="107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991" w:type="dxa"/>
            <w:tcBorders>
              <w:top w:val="single" w:sz="6" w:space="0" w:color="000000"/>
              <w:left w:val="single" w:sz="6" w:space="0" w:color="000000"/>
              <w:bottom w:val="single" w:sz="4" w:space="0" w:color="000000"/>
              <w:right w:val="single" w:sz="6" w:space="0" w:color="000000"/>
            </w:tcBorders>
          </w:tcPr>
          <w:p w:rsidR="00976E93" w:rsidRPr="00743EED" w:rsidRDefault="00976E93">
            <w:pPr>
              <w:pStyle w:val="TableParagraph"/>
              <w:rPr>
                <w:b/>
                <w:sz w:val="20"/>
              </w:rPr>
            </w:pPr>
          </w:p>
          <w:p w:rsidR="00976E93" w:rsidRPr="00743EED" w:rsidRDefault="00F56864">
            <w:pPr>
              <w:pStyle w:val="TableParagraph"/>
              <w:spacing w:line="20" w:lineRule="exact"/>
              <w:ind w:left="987" w:right="-72"/>
              <w:rPr>
                <w:sz w:val="2"/>
              </w:rPr>
            </w:pPr>
            <w:r w:rsidRPr="00743EED">
              <w:rPr>
                <w:noProof/>
                <w:sz w:val="2"/>
                <w:lang w:bidi="ar-SA"/>
              </w:rPr>
              <w:drawing>
                <wp:inline distT="0" distB="0" distL="0" distR="0">
                  <wp:extent cx="6001" cy="6000"/>
                  <wp:effectExtent l="0" t="0" r="0" b="0"/>
                  <wp:docPr id="2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png"/>
                          <pic:cNvPicPr/>
                        </pic:nvPicPr>
                        <pic:blipFill>
                          <a:blip r:embed="rId38" cstate="print"/>
                          <a:stretch>
                            <a:fillRect/>
                          </a:stretch>
                        </pic:blipFill>
                        <pic:spPr>
                          <a:xfrm>
                            <a:off x="0" y="0"/>
                            <a:ext cx="6001" cy="6000"/>
                          </a:xfrm>
                          <a:prstGeom prst="rect">
                            <a:avLst/>
                          </a:prstGeom>
                        </pic:spPr>
                      </pic:pic>
                    </a:graphicData>
                  </a:graphic>
                </wp:inline>
              </w:drawing>
            </w:r>
          </w:p>
        </w:tc>
        <w:tc>
          <w:tcPr>
            <w:tcW w:w="899" w:type="dxa"/>
            <w:tcBorders>
              <w:top w:val="single" w:sz="6" w:space="0" w:color="000000"/>
              <w:left w:val="single" w:sz="6" w:space="0" w:color="000000"/>
              <w:bottom w:val="single" w:sz="4" w:space="0" w:color="000000"/>
              <w:right w:val="single" w:sz="6" w:space="0" w:color="000000"/>
            </w:tcBorders>
          </w:tcPr>
          <w:p w:rsidR="00976E93" w:rsidRPr="00743EED" w:rsidRDefault="00976E93">
            <w:pPr>
              <w:pStyle w:val="TableParagraph"/>
              <w:rPr>
                <w:sz w:val="16"/>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899"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698"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62"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164" w:type="dxa"/>
            <w:vMerge w:val="restart"/>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20"/>
              </w:rPr>
            </w:pPr>
          </w:p>
        </w:tc>
        <w:tc>
          <w:tcPr>
            <w:tcW w:w="802"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6"/>
              </w:rPr>
            </w:pPr>
          </w:p>
        </w:tc>
        <w:tc>
          <w:tcPr>
            <w:tcW w:w="804"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6"/>
              </w:rPr>
            </w:pPr>
          </w:p>
        </w:tc>
        <w:tc>
          <w:tcPr>
            <w:tcW w:w="804" w:type="dxa"/>
            <w:vMerge w:val="restart"/>
            <w:tcBorders>
              <w:top w:val="single" w:sz="6" w:space="0" w:color="000000"/>
              <w:left w:val="single" w:sz="6" w:space="0" w:color="000000"/>
              <w:bottom w:val="single" w:sz="6" w:space="0" w:color="000000"/>
            </w:tcBorders>
          </w:tcPr>
          <w:p w:rsidR="00976E93" w:rsidRPr="00743EED" w:rsidRDefault="00976E93">
            <w:pPr>
              <w:pStyle w:val="TableParagraph"/>
              <w:rPr>
                <w:sz w:val="20"/>
              </w:rPr>
            </w:pPr>
          </w:p>
        </w:tc>
      </w:tr>
      <w:tr w:rsidR="00BA438C" w:rsidRPr="00743EED">
        <w:trPr>
          <w:trHeight w:val="209"/>
        </w:trPr>
        <w:tc>
          <w:tcPr>
            <w:tcW w:w="497" w:type="dxa"/>
            <w:vMerge/>
            <w:tcBorders>
              <w:top w:val="nil"/>
              <w:bottom w:val="single" w:sz="6" w:space="0" w:color="000000"/>
              <w:right w:val="single" w:sz="6" w:space="0" w:color="000000"/>
            </w:tcBorders>
          </w:tcPr>
          <w:p w:rsidR="00976E93" w:rsidRPr="00743EED" w:rsidRDefault="00976E93">
            <w:pPr>
              <w:rPr>
                <w:sz w:val="2"/>
                <w:szCs w:val="2"/>
              </w:rPr>
            </w:pPr>
          </w:p>
        </w:tc>
        <w:tc>
          <w:tcPr>
            <w:tcW w:w="1857"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911"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720"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988"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79" w:type="dxa"/>
            <w:tcBorders>
              <w:top w:val="single" w:sz="4"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107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7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991" w:type="dxa"/>
            <w:tcBorders>
              <w:top w:val="single" w:sz="4"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899" w:type="dxa"/>
            <w:tcBorders>
              <w:top w:val="single" w:sz="4"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17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899"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698"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62"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164" w:type="dxa"/>
            <w:vMerge/>
            <w:tcBorders>
              <w:top w:val="nil"/>
              <w:left w:val="single" w:sz="6" w:space="0" w:color="000000"/>
              <w:bottom w:val="single" w:sz="6" w:space="0" w:color="000000"/>
              <w:right w:val="single" w:sz="6" w:space="0" w:color="000000"/>
            </w:tcBorders>
          </w:tcPr>
          <w:p w:rsidR="00976E93" w:rsidRPr="00743EED" w:rsidRDefault="00976E93">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804"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4"/>
              </w:rPr>
            </w:pPr>
          </w:p>
        </w:tc>
        <w:tc>
          <w:tcPr>
            <w:tcW w:w="804" w:type="dxa"/>
            <w:vMerge/>
            <w:tcBorders>
              <w:top w:val="nil"/>
              <w:left w:val="single" w:sz="6" w:space="0" w:color="000000"/>
              <w:bottom w:val="single" w:sz="6" w:space="0" w:color="000000"/>
            </w:tcBorders>
          </w:tcPr>
          <w:p w:rsidR="00976E93" w:rsidRPr="00743EED" w:rsidRDefault="00976E93">
            <w:pPr>
              <w:rPr>
                <w:sz w:val="2"/>
                <w:szCs w:val="2"/>
              </w:rPr>
            </w:pPr>
          </w:p>
        </w:tc>
      </w:tr>
      <w:tr w:rsidR="00BA438C" w:rsidRPr="00743EED">
        <w:trPr>
          <w:trHeight w:val="260"/>
        </w:trPr>
        <w:tc>
          <w:tcPr>
            <w:tcW w:w="8479" w:type="dxa"/>
            <w:gridSpan w:val="11"/>
            <w:vMerge w:val="restart"/>
            <w:tcBorders>
              <w:top w:val="single" w:sz="6" w:space="0" w:color="000000"/>
              <w:right w:val="single" w:sz="6" w:space="0" w:color="000000"/>
            </w:tcBorders>
          </w:tcPr>
          <w:p w:rsidR="00976E93" w:rsidRPr="00743EED" w:rsidRDefault="00976E93">
            <w:pPr>
              <w:pStyle w:val="TableParagraph"/>
              <w:rPr>
                <w:sz w:val="20"/>
              </w:rPr>
            </w:pPr>
          </w:p>
        </w:tc>
        <w:tc>
          <w:tcPr>
            <w:tcW w:w="1923" w:type="dxa"/>
            <w:gridSpan w:val="4"/>
            <w:tcBorders>
              <w:top w:val="single" w:sz="6" w:space="0" w:color="000000"/>
              <w:left w:val="single" w:sz="6" w:space="0" w:color="000000"/>
              <w:bottom w:val="single" w:sz="6" w:space="0" w:color="000000"/>
              <w:right w:val="single" w:sz="6" w:space="0" w:color="000000"/>
            </w:tcBorders>
          </w:tcPr>
          <w:p w:rsidR="00976E93" w:rsidRPr="00743EED" w:rsidRDefault="00F56864">
            <w:pPr>
              <w:pStyle w:val="TableParagraph"/>
              <w:spacing w:before="16" w:line="225" w:lineRule="exact"/>
              <w:ind w:left="78"/>
              <w:rPr>
                <w:b/>
                <w:sz w:val="20"/>
              </w:rPr>
            </w:pPr>
            <w:r w:rsidRPr="00743EED">
              <w:rPr>
                <w:b/>
                <w:sz w:val="20"/>
              </w:rPr>
              <w:t>Subtotal</w:t>
            </w:r>
          </w:p>
        </w:tc>
        <w:tc>
          <w:tcPr>
            <w:tcW w:w="802"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8"/>
              </w:rPr>
            </w:pPr>
          </w:p>
        </w:tc>
        <w:tc>
          <w:tcPr>
            <w:tcW w:w="804" w:type="dxa"/>
            <w:tcBorders>
              <w:top w:val="single" w:sz="6" w:space="0" w:color="000000"/>
              <w:left w:val="single" w:sz="6" w:space="0" w:color="000000"/>
              <w:bottom w:val="single" w:sz="6" w:space="0" w:color="000000"/>
              <w:right w:val="single" w:sz="6" w:space="0" w:color="000000"/>
            </w:tcBorders>
          </w:tcPr>
          <w:p w:rsidR="00976E93" w:rsidRPr="00743EED" w:rsidRDefault="00976E93">
            <w:pPr>
              <w:pStyle w:val="TableParagraph"/>
              <w:rPr>
                <w:sz w:val="18"/>
              </w:rPr>
            </w:pPr>
          </w:p>
        </w:tc>
        <w:tc>
          <w:tcPr>
            <w:tcW w:w="804" w:type="dxa"/>
            <w:tcBorders>
              <w:top w:val="single" w:sz="6" w:space="0" w:color="000000"/>
              <w:left w:val="single" w:sz="6" w:space="0" w:color="000000"/>
              <w:bottom w:val="single" w:sz="6" w:space="0" w:color="000000"/>
            </w:tcBorders>
          </w:tcPr>
          <w:p w:rsidR="00976E93" w:rsidRPr="00743EED" w:rsidRDefault="00976E93">
            <w:pPr>
              <w:pStyle w:val="TableParagraph"/>
              <w:rPr>
                <w:sz w:val="18"/>
              </w:rPr>
            </w:pPr>
          </w:p>
        </w:tc>
      </w:tr>
      <w:tr w:rsidR="00BA438C" w:rsidRPr="00743EED">
        <w:trPr>
          <w:trHeight w:val="262"/>
        </w:trPr>
        <w:tc>
          <w:tcPr>
            <w:tcW w:w="8479" w:type="dxa"/>
            <w:gridSpan w:val="11"/>
            <w:vMerge/>
            <w:tcBorders>
              <w:top w:val="nil"/>
              <w:right w:val="single" w:sz="6" w:space="0" w:color="000000"/>
            </w:tcBorders>
          </w:tcPr>
          <w:p w:rsidR="00976E93" w:rsidRPr="00743EED" w:rsidRDefault="00976E93">
            <w:pPr>
              <w:rPr>
                <w:sz w:val="2"/>
                <w:szCs w:val="2"/>
              </w:rPr>
            </w:pPr>
          </w:p>
        </w:tc>
        <w:tc>
          <w:tcPr>
            <w:tcW w:w="1923" w:type="dxa"/>
            <w:gridSpan w:val="4"/>
            <w:tcBorders>
              <w:top w:val="single" w:sz="6" w:space="0" w:color="000000"/>
              <w:left w:val="single" w:sz="6" w:space="0" w:color="000000"/>
              <w:right w:val="single" w:sz="6" w:space="0" w:color="000000"/>
            </w:tcBorders>
          </w:tcPr>
          <w:p w:rsidR="00976E93" w:rsidRPr="00743EED" w:rsidRDefault="00F56864">
            <w:pPr>
              <w:pStyle w:val="TableParagraph"/>
              <w:spacing w:before="8"/>
              <w:ind w:left="78"/>
              <w:rPr>
                <w:b/>
                <w:sz w:val="20"/>
              </w:rPr>
            </w:pPr>
            <w:r w:rsidRPr="00743EED">
              <w:rPr>
                <w:b/>
                <w:sz w:val="20"/>
              </w:rPr>
              <w:t>Total</w:t>
            </w:r>
          </w:p>
        </w:tc>
        <w:tc>
          <w:tcPr>
            <w:tcW w:w="802" w:type="dxa"/>
            <w:tcBorders>
              <w:top w:val="single" w:sz="6" w:space="0" w:color="000000"/>
              <w:left w:val="single" w:sz="6" w:space="0" w:color="000000"/>
              <w:right w:val="single" w:sz="6" w:space="0" w:color="000000"/>
            </w:tcBorders>
          </w:tcPr>
          <w:p w:rsidR="00976E93" w:rsidRPr="00743EED" w:rsidRDefault="00976E93">
            <w:pPr>
              <w:pStyle w:val="TableParagraph"/>
              <w:rPr>
                <w:sz w:val="18"/>
              </w:rPr>
            </w:pPr>
          </w:p>
        </w:tc>
        <w:tc>
          <w:tcPr>
            <w:tcW w:w="804" w:type="dxa"/>
            <w:tcBorders>
              <w:top w:val="single" w:sz="6" w:space="0" w:color="000000"/>
              <w:left w:val="single" w:sz="6" w:space="0" w:color="000000"/>
              <w:right w:val="single" w:sz="6" w:space="0" w:color="000000"/>
            </w:tcBorders>
          </w:tcPr>
          <w:p w:rsidR="00976E93" w:rsidRPr="00743EED" w:rsidRDefault="00976E93">
            <w:pPr>
              <w:pStyle w:val="TableParagraph"/>
              <w:rPr>
                <w:sz w:val="18"/>
              </w:rPr>
            </w:pPr>
          </w:p>
        </w:tc>
        <w:tc>
          <w:tcPr>
            <w:tcW w:w="804" w:type="dxa"/>
            <w:tcBorders>
              <w:top w:val="single" w:sz="6" w:space="0" w:color="000000"/>
              <w:left w:val="single" w:sz="6" w:space="0" w:color="000000"/>
            </w:tcBorders>
          </w:tcPr>
          <w:p w:rsidR="00976E93" w:rsidRPr="00743EED" w:rsidRDefault="00976E93">
            <w:pPr>
              <w:pStyle w:val="TableParagraph"/>
              <w:rPr>
                <w:sz w:val="18"/>
              </w:rPr>
            </w:pPr>
          </w:p>
        </w:tc>
      </w:tr>
    </w:tbl>
    <w:p w:rsidR="00976E93" w:rsidRPr="00743EED" w:rsidRDefault="007E17FB">
      <w:pPr>
        <w:pStyle w:val="ListParagraph"/>
        <w:numPr>
          <w:ilvl w:val="0"/>
          <w:numId w:val="43"/>
        </w:numPr>
        <w:tabs>
          <w:tab w:val="left" w:pos="500"/>
          <w:tab w:val="left" w:pos="501"/>
        </w:tabs>
        <w:spacing w:before="239" w:line="229" w:lineRule="exact"/>
        <w:rPr>
          <w:sz w:val="20"/>
        </w:rPr>
      </w:pPr>
      <w:r w:rsidRPr="007E17FB">
        <w:rPr>
          <w:noProof/>
          <w:lang w:val="en-IN" w:eastAsia="en-IN" w:bidi="ar-SA"/>
        </w:rPr>
        <w:pict>
          <v:group id="Group 173" o:spid="_x0000_s1160" style="position:absolute;left:0;text-align:left;margin-left:238.2pt;margin-top:-168.2pt;width:85.95pt;height:.75pt;z-index:-259645440;mso-position-horizontal-relative:page;mso-position-vertical-relative:text" coordorigin="4764,-3364" coordsize="171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">
            <v:shape id="Picture 175" o:spid="_x0000_s1162" type="#_x0000_t75" style="position:absolute;left:4764;top:-3364;width:721;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">
              <v:imagedata r:id="rId34" o:title=""/>
              <o:lock v:ext="edit" aspectratio="f"/>
            </v:shape>
            <v:shape id="Picture 174" o:spid="_x0000_s1161" type="#_x0000_t75" style="position:absolute;left:5485;top:-3364;width:999;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">
              <v:imagedata r:id="rId35" o:title=""/>
              <o:lock v:ext="edit" aspectratio="f"/>
            </v:shape>
            <w10:wrap anchorx="page"/>
          </v:group>
        </w:pict>
      </w:r>
      <w:r w:rsidRPr="007E17FB">
        <w:rPr>
          <w:noProof/>
          <w:lang w:val="en-IN" w:eastAsia="en-IN" w:bidi="ar-SA"/>
        </w:rPr>
        <w:pict>
          <v:group id="Group 170" o:spid="_x0000_s1157" style="position:absolute;left:0;text-align:left;margin-left:332.7pt;margin-top:-168.2pt;width:63.75pt;height:.75pt;z-index:-259644416;mso-position-horizontal-relative:page;mso-position-vertical-relative:text" coordorigin="6654,-3364" coordsize="127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">
            <v:shape id="Picture 172" o:spid="_x0000_s1159" type="#_x0000_t75" style="position:absolute;left:6653;top:-3364;width:1234;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">
              <v:imagedata r:id="rId32" o:title=""/>
              <o:lock v:ext="edit" aspectratio="f"/>
            </v:shape>
            <v:shape id="Picture 171" o:spid="_x0000_s1158" type="#_x0000_t75" style="position:absolute;left:7887;top:-3364;width:41;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">
              <v:imagedata r:id="rId33" o:title=""/>
              <o:lock v:ext="edit" aspectratio="f"/>
            </v:shape>
            <w10:wrap anchorx="page"/>
          </v:group>
        </w:pict>
      </w:r>
      <w:r w:rsidRPr="007E17FB">
        <w:rPr>
          <w:noProof/>
          <w:lang w:val="en-IN" w:eastAsia="en-IN" w:bidi="ar-SA"/>
        </w:rPr>
        <w:pict>
          <v:group id="Group 167" o:spid="_x0000_s1154" style="position:absolute;left:0;text-align:left;margin-left:238.2pt;margin-top:-115.25pt;width:85.95pt;height:.75pt;z-index:-259643392;mso-position-horizontal-relative:page;mso-position-vertical-relative:text" coordorigin="4764,-2305" coordsize="171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">
            <v:shape id="Picture 169" o:spid="_x0000_s1156" type="#_x0000_t75" style="position:absolute;left:4764;top:-2306;width:721;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">
              <v:imagedata r:id="rId34" o:title=""/>
              <o:lock v:ext="edit" aspectratio="f"/>
            </v:shape>
            <v:shape id="Picture 168" o:spid="_x0000_s1155" type="#_x0000_t75" style="position:absolute;left:5485;top:-2306;width:999;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">
              <v:imagedata r:id="rId35" o:title=""/>
              <o:lock v:ext="edit" aspectratio="f"/>
            </v:shape>
            <w10:wrap anchorx="page"/>
          </v:group>
        </w:pict>
      </w:r>
      <w:r w:rsidRPr="007E17FB">
        <w:rPr>
          <w:noProof/>
          <w:lang w:val="en-IN" w:eastAsia="en-IN" w:bidi="ar-SA"/>
        </w:rPr>
        <w:pict>
          <v:group id="Group 164" o:spid="_x0000_s1151" style="position:absolute;left:0;text-align:left;margin-left:332.7pt;margin-top:-115.25pt;width:63.75pt;height:.75pt;z-index:-259642368;mso-position-horizontal-relative:page;mso-position-vertical-relative:text" coordorigin="6654,-2305" coordsize="127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">
            <v:shape id="Picture 166" o:spid="_x0000_s1153" type="#_x0000_t75" style="position:absolute;left:6653;top:-2306;width:1234;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">
              <v:imagedata r:id="rId32" o:title=""/>
              <o:lock v:ext="edit" aspectratio="f"/>
            </v:shape>
            <v:shape id="Picture 165" o:spid="_x0000_s1152" type="#_x0000_t75" style="position:absolute;left:7887;top:-2306;width:41;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">
              <v:imagedata r:id="rId33" o:title=""/>
              <o:lock v:ext="edit" aspectratio="f"/>
            </v:shape>
            <w10:wrap anchorx="page"/>
          </v:group>
        </w:pict>
      </w:r>
      <w:r w:rsidRPr="007E17FB">
        <w:rPr>
          <w:noProof/>
          <w:lang w:val="en-IN" w:eastAsia="en-IN" w:bidi="ar-SA"/>
        </w:rPr>
        <w:pict>
          <v:group id="Group 156" o:spid="_x0000_s1143" style="position:absolute;left:0;text-align:left;margin-left:490.25pt;margin-top:-126.8pt;width:185.95pt;height:97.35pt;z-index:-259641344;mso-position-horizontal-relative:page;mso-position-vertical-relative:text" coordorigin="9805,-2536" coordsize="3719,19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">
            <v:shape id="Picture 163" o:spid="_x0000_s1150" type="#_x0000_t75" style="position:absolute;left:9805;top:-2306;width:180;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">
              <v:imagedata r:id="rId40" o:title=""/>
              <o:lock v:ext="edit" aspectratio="f"/>
            </v:shape>
            <v:shape id="Picture 162" o:spid="_x0000_s1149" type="#_x0000_t75" style="position:absolute;left:9985;top:-2306;width:900;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">
              <v:imagedata r:id="rId41" o:title=""/>
              <o:lock v:ext="edit" aspectratio="f"/>
            </v:shape>
            <v:shape id="Picture 161" o:spid="_x0000_s1148" type="#_x0000_t75" style="position:absolute;left:10885;top:-2306;width:1028;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">
              <v:imagedata r:id="rId42" o:title=""/>
              <o:lock v:ext="edit" aspectratio="f"/>
            </v:shape>
            <v:shape id="Picture 160" o:spid="_x0000_s1147" type="#_x0000_t75" style="position:absolute;left:11925;top:-2536;width:1599;height:19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">
              <v:imagedata r:id="rId44" o:title=""/>
              <o:lock v:ext="edit" aspectratio="f"/>
            </v:shape>
            <v:shape id="Picture 159" o:spid="_x0000_s1146" type="#_x0000_t75" style="position:absolute;left:9805;top:-1816;width:2108;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">
              <v:imagedata r:id="rId39" o:title=""/>
              <o:lock v:ext="edit" aspectratio="f"/>
            </v:shape>
            <v:shape id="Picture 158" o:spid="_x0000_s1145" type="#_x0000_t75" style="position:absolute;left:9805;top:-1324;width:2108;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">
              <v:imagedata r:id="rId39" o:title=""/>
              <o:lock v:ext="edit" aspectratio="f"/>
            </v:shape>
            <v:shape id="Picture 157" o:spid="_x0000_s1144" type="#_x0000_t75" style="position:absolute;left:9805;top:-834;width:2108;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">
              <v:imagedata r:id="rId39" o:title=""/>
              <o:lock v:ext="edit" aspectratio="f"/>
            </v:shape>
            <w10:wrap anchorx="page"/>
          </v:group>
        </w:pict>
      </w:r>
      <w:r w:rsidR="00F56864" w:rsidRPr="00743EED">
        <w:rPr>
          <w:noProof/>
          <w:lang w:bidi="ar-SA"/>
        </w:rPr>
        <w:drawing>
          <wp:anchor distT="0" distB="0" distL="0" distR="0" simplePos="0" relativeHeight="243676160" behindDoc="1" locked="0" layoutInCell="1" allowOverlap="1">
            <wp:simplePos x="0" y="0"/>
            <wp:positionH relativeFrom="page">
              <wp:posOffset>3025394</wp:posOffset>
            </wp:positionH>
            <wp:positionV relativeFrom="paragraph">
              <wp:posOffset>-1152907</wp:posOffset>
            </wp:positionV>
            <wp:extent cx="1091549" cy="9143"/>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45" cstate="print"/>
                    <a:stretch>
                      <a:fillRect/>
                    </a:stretch>
                  </pic:blipFill>
                  <pic:spPr>
                    <a:xfrm>
                      <a:off x="0" y="0"/>
                      <a:ext cx="1091549" cy="9143"/>
                    </a:xfrm>
                    <a:prstGeom prst="rect">
                      <a:avLst/>
                    </a:prstGeom>
                  </pic:spPr>
                </pic:pic>
              </a:graphicData>
            </a:graphic>
          </wp:anchor>
        </w:drawing>
      </w:r>
      <w:r w:rsidRPr="007E17FB">
        <w:rPr>
          <w:noProof/>
          <w:lang w:val="en-IN" w:eastAsia="en-IN" w:bidi="ar-SA"/>
        </w:rPr>
        <w:pict>
          <v:group id="Group 153" o:spid="_x0000_s1140" style="position:absolute;left:0;text-align:left;margin-left:332.7pt;margin-top:-90.8pt;width:63.75pt;height:.75pt;z-index:-259639296;mso-position-horizontal-relative:page;mso-position-vertical-relative:text" coordorigin="6654,-1816" coordsize="127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">
            <v:shape id="Picture 155" o:spid="_x0000_s1142" type="#_x0000_t75" style="position:absolute;left:6653;top:-1816;width:1234;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">
              <v:imagedata r:id="rId32" o:title=""/>
              <o:lock v:ext="edit" aspectratio="f"/>
            </v:shape>
            <v:shape id="Picture 154" o:spid="_x0000_s1141" type="#_x0000_t75" style="position:absolute;left:7887;top:-1816;width:41;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">
              <v:imagedata r:id="rId33" o:title=""/>
              <o:lock v:ext="edit" aspectratio="f"/>
            </v:shape>
            <w10:wrap anchorx="page"/>
          </v:group>
        </w:pict>
      </w:r>
      <w:r w:rsidR="00F56864" w:rsidRPr="00743EED">
        <w:rPr>
          <w:noProof/>
          <w:lang w:bidi="ar-SA"/>
        </w:rPr>
        <w:drawing>
          <wp:anchor distT="0" distB="0" distL="0" distR="0" simplePos="0" relativeHeight="243678208" behindDoc="1" locked="0" layoutInCell="1" allowOverlap="1">
            <wp:simplePos x="0" y="0"/>
            <wp:positionH relativeFrom="page">
              <wp:posOffset>3025394</wp:posOffset>
            </wp:positionH>
            <wp:positionV relativeFrom="paragraph">
              <wp:posOffset>-840487</wp:posOffset>
            </wp:positionV>
            <wp:extent cx="1091549" cy="9143"/>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45" cstate="print"/>
                    <a:stretch>
                      <a:fillRect/>
                    </a:stretch>
                  </pic:blipFill>
                  <pic:spPr>
                    <a:xfrm>
                      <a:off x="0" y="0"/>
                      <a:ext cx="1091549" cy="9143"/>
                    </a:xfrm>
                    <a:prstGeom prst="rect">
                      <a:avLst/>
                    </a:prstGeom>
                  </pic:spPr>
                </pic:pic>
              </a:graphicData>
            </a:graphic>
          </wp:anchor>
        </w:drawing>
      </w:r>
      <w:r w:rsidRPr="007E17FB">
        <w:rPr>
          <w:noProof/>
          <w:lang w:val="en-IN" w:eastAsia="en-IN" w:bidi="ar-SA"/>
        </w:rPr>
        <w:pict>
          <v:group id="Group 150" o:spid="_x0000_s1137" style="position:absolute;left:0;text-align:left;margin-left:332.7pt;margin-top:-66.2pt;width:63.75pt;height:.75pt;z-index:-259637248;mso-position-horizontal-relative:page;mso-position-vertical-relative:text" coordorigin="6654,-1324" coordsize="127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">
            <v:shape id="Picture 152" o:spid="_x0000_s1139" type="#_x0000_t75" style="position:absolute;left:6653;top:-1324;width:1234;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">
              <v:imagedata r:id="rId32" o:title=""/>
              <o:lock v:ext="edit" aspectratio="f"/>
            </v:shape>
            <v:shape id="Picture 151" o:spid="_x0000_s1138" type="#_x0000_t75" style="position:absolute;left:7887;top:-1324;width:41;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">
              <v:imagedata r:id="rId33" o:title=""/>
              <o:lock v:ext="edit" aspectratio="f"/>
            </v:shape>
            <w10:wrap anchorx="page"/>
          </v:group>
        </w:pict>
      </w:r>
      <w:r w:rsidR="00F56864" w:rsidRPr="00743EED">
        <w:rPr>
          <w:noProof/>
          <w:lang w:bidi="ar-SA"/>
        </w:rPr>
        <w:drawing>
          <wp:anchor distT="0" distB="0" distL="0" distR="0" simplePos="0" relativeHeight="243680256" behindDoc="1" locked="0" layoutInCell="1" allowOverlap="1">
            <wp:simplePos x="0" y="0"/>
            <wp:positionH relativeFrom="page">
              <wp:posOffset>3025394</wp:posOffset>
            </wp:positionH>
            <wp:positionV relativeFrom="paragraph">
              <wp:posOffset>-529591</wp:posOffset>
            </wp:positionV>
            <wp:extent cx="1091565" cy="9143"/>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31" cstate="print"/>
                    <a:stretch>
                      <a:fillRect/>
                    </a:stretch>
                  </pic:blipFill>
                  <pic:spPr>
                    <a:xfrm>
                      <a:off x="0" y="0"/>
                      <a:ext cx="1091565" cy="9143"/>
                    </a:xfrm>
                    <a:prstGeom prst="rect">
                      <a:avLst/>
                    </a:prstGeom>
                  </pic:spPr>
                </pic:pic>
              </a:graphicData>
            </a:graphic>
          </wp:anchor>
        </w:drawing>
      </w:r>
      <w:r w:rsidRPr="007E17FB">
        <w:rPr>
          <w:noProof/>
          <w:lang w:val="en-IN" w:eastAsia="en-IN" w:bidi="ar-SA"/>
        </w:rPr>
        <w:pict>
          <v:group id="Group 147" o:spid="_x0000_s1134" style="position:absolute;left:0;text-align:left;margin-left:332.7pt;margin-top:-41.7pt;width:63.75pt;height:.75pt;z-index:-259635200;mso-position-horizontal-relative:page;mso-position-vertical-relative:text" coordorigin="6654,-834" coordsize="127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">
            <v:shape id="Picture 149" o:spid="_x0000_s1136" type="#_x0000_t75" style="position:absolute;left:6653;top:-834;width:1234;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">
              <v:imagedata r:id="rId32" o:title=""/>
              <o:lock v:ext="edit" aspectratio="f"/>
            </v:shape>
            <v:shape id="Picture 148" o:spid="_x0000_s1135" type="#_x0000_t75" style="position:absolute;left:7887;top:-834;width:41;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">
              <v:imagedata r:id="rId33" o:title=""/>
              <o:lock v:ext="edit" aspectratio="f"/>
            </v:shape>
            <w10:wrap anchorx="page"/>
          </v:group>
        </w:pict>
      </w:r>
      <w:r w:rsidR="00F56864" w:rsidRPr="00743EED">
        <w:rPr>
          <w:noProof/>
          <w:lang w:bidi="ar-SA"/>
        </w:rPr>
        <w:drawing>
          <wp:anchor distT="0" distB="0" distL="0" distR="0" simplePos="0" relativeHeight="243682304" behindDoc="1" locked="0" layoutInCell="1" allowOverlap="1">
            <wp:simplePos x="0" y="0"/>
            <wp:positionH relativeFrom="page">
              <wp:posOffset>7567930</wp:posOffset>
            </wp:positionH>
            <wp:positionV relativeFrom="paragraph">
              <wp:posOffset>-184786</wp:posOffset>
            </wp:positionV>
            <wp:extent cx="1015573" cy="170021"/>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46" cstate="print"/>
                    <a:stretch>
                      <a:fillRect/>
                    </a:stretch>
                  </pic:blipFill>
                  <pic:spPr>
                    <a:xfrm>
                      <a:off x="0" y="0"/>
                      <a:ext cx="1015573" cy="170021"/>
                    </a:xfrm>
                    <a:prstGeom prst="rect">
                      <a:avLst/>
                    </a:prstGeom>
                  </pic:spPr>
                </pic:pic>
              </a:graphicData>
            </a:graphic>
          </wp:anchor>
        </w:drawing>
      </w:r>
      <w:r w:rsidR="00F56864" w:rsidRPr="00743EED">
        <w:rPr>
          <w:sz w:val="20"/>
        </w:rPr>
        <w:t>For Key Experts, the input should be indicated individually for the same positions as required under the Data SheetITC24.1.</w:t>
      </w:r>
    </w:p>
    <w:p w:rsidR="00976E93" w:rsidRPr="00743EED" w:rsidRDefault="00F56864">
      <w:pPr>
        <w:pStyle w:val="ListParagraph"/>
        <w:numPr>
          <w:ilvl w:val="0"/>
          <w:numId w:val="43"/>
        </w:numPr>
        <w:tabs>
          <w:tab w:val="left" w:pos="500"/>
          <w:tab w:val="left" w:pos="501"/>
        </w:tabs>
        <w:ind w:right="208"/>
        <w:rPr>
          <w:sz w:val="20"/>
        </w:rPr>
      </w:pPr>
      <w:r w:rsidRPr="00743EED">
        <w:rPr>
          <w:sz w:val="20"/>
        </w:rPr>
        <w:t xml:space="preserve">Months are counted from the start of the assignment/mobilization. One (1) month equals </w:t>
      </w:r>
      <w:r w:rsidR="00E54A0C" w:rsidRPr="00743EED">
        <w:rPr>
          <w:sz w:val="20"/>
        </w:rPr>
        <w:t>twenty-two</w:t>
      </w:r>
      <w:r w:rsidRPr="00743EED">
        <w:rPr>
          <w:sz w:val="20"/>
        </w:rPr>
        <w:t xml:space="preserve"> (22) working (billable) days. One working (billable) day shall be not less than eight (8) working (billable)</w:t>
      </w:r>
      <w:r w:rsidR="008B416F">
        <w:rPr>
          <w:sz w:val="20"/>
        </w:rPr>
        <w:t xml:space="preserve"> </w:t>
      </w:r>
      <w:r w:rsidRPr="00743EED">
        <w:rPr>
          <w:sz w:val="20"/>
        </w:rPr>
        <w:t>hours.</w:t>
      </w:r>
    </w:p>
    <w:p w:rsidR="00976E93" w:rsidRPr="00743EED" w:rsidRDefault="007E17FB">
      <w:pPr>
        <w:pStyle w:val="ListParagraph"/>
        <w:numPr>
          <w:ilvl w:val="0"/>
          <w:numId w:val="43"/>
        </w:numPr>
        <w:tabs>
          <w:tab w:val="left" w:pos="500"/>
          <w:tab w:val="left" w:pos="501"/>
        </w:tabs>
        <w:ind w:left="1417" w:right="2221" w:hanging="1278"/>
        <w:rPr>
          <w:sz w:val="20"/>
        </w:rPr>
      </w:pPr>
      <w:r w:rsidRPr="007E17FB">
        <w:rPr>
          <w:noProof/>
          <w:lang w:val="en-IN" w:eastAsia="en-IN" w:bidi="ar-SA"/>
        </w:rPr>
        <w:pict>
          <v:group id="Group 144" o:spid="_x0000_s1131" style="position:absolute;left:0;text-align:left;margin-left:80.65pt;margin-top:12.45pt;width:36.75pt;height:7.85pt;z-index:-259633152;mso-position-horizontal-relative:page" coordorigin="1613,249" coordsize="735,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">
            <v:rect id="Rectangle 146" o:spid="_x0000_s1133" style="position:absolute;left:1620;top:256;width:720;height:1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" fillcolor="black" stroked="f">
              <v:path arrowok="t"/>
            </v:rect>
            <v:rect id="Rectangle 145" o:spid="_x0000_s1132" style="position:absolute;left:1620;top:256;width:720;height:1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" filled="f">
              <v:path arrowok="t"/>
            </v:rect>
            <w10:wrap anchorx="page"/>
          </v:group>
        </w:pict>
      </w:r>
      <w:r w:rsidR="00F56864" w:rsidRPr="00743EED">
        <w:rPr>
          <w:sz w:val="20"/>
        </w:rPr>
        <w:t>“Home” means work in the expert’s office or residence. “Field” work means work carried out in the Client’s city or office. Full time</w:t>
      </w:r>
      <w:r w:rsidR="008B416F">
        <w:rPr>
          <w:sz w:val="20"/>
        </w:rPr>
        <w:t xml:space="preserve"> </w:t>
      </w:r>
      <w:r w:rsidR="00F56864" w:rsidRPr="00743EED">
        <w:rPr>
          <w:sz w:val="20"/>
        </w:rPr>
        <w:t>input</w:t>
      </w:r>
    </w:p>
    <w:p w:rsidR="00976E93" w:rsidRPr="00743EED" w:rsidRDefault="007E17FB">
      <w:pPr>
        <w:spacing w:before="1"/>
        <w:ind w:left="1527"/>
        <w:rPr>
          <w:sz w:val="20"/>
        </w:rPr>
      </w:pPr>
      <w:r w:rsidRPr="007E17FB">
        <w:rPr>
          <w:noProof/>
          <w:lang w:val="en-IN" w:eastAsia="en-IN" w:bidi="ar-SA"/>
        </w:rPr>
        <w:pict>
          <v:group id="Group 141" o:spid="_x0000_s1128" style="position:absolute;left:0;text-align:left;margin-left:80.65pt;margin-top:1.45pt;width:36.75pt;height:7.85pt;z-index:251703296;mso-position-horizontal-relative:page" coordorigin="1613,29" coordsize="735,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">
            <v:shape id="Picture 143" o:spid="_x0000_s1130" type="#_x0000_t75" style="position:absolute;left:1620;top:36;width:720;height:1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">
              <v:imagedata r:id="rId47" o:title=""/>
              <o:lock v:ext="edit" aspectratio="f"/>
            </v:shape>
            <v:rect id="Rectangle 142" o:spid="_x0000_s1129" style="position:absolute;left:1620;top:36;width:720;height:1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" filled="f">
              <v:path arrowok="t"/>
            </v:rect>
            <w10:wrap anchorx="page"/>
          </v:group>
        </w:pict>
      </w:r>
      <w:r w:rsidR="00F56864" w:rsidRPr="00743EED">
        <w:rPr>
          <w:sz w:val="20"/>
        </w:rPr>
        <w:t>Part time input</w:t>
      </w:r>
    </w:p>
    <w:p w:rsidR="00976E93" w:rsidRPr="00743EED" w:rsidRDefault="00976E93">
      <w:pPr>
        <w:rPr>
          <w:sz w:val="20"/>
        </w:rPr>
        <w:sectPr w:rsidR="00976E93" w:rsidRPr="00743EED" w:rsidSect="00C15381">
          <w:headerReference w:type="default" r:id="rId48"/>
          <w:pgSz w:w="15840" w:h="12240" w:orient="landscape"/>
          <w:pgMar w:top="640" w:right="1300" w:bottom="1260" w:left="1300" w:header="0" w:footer="1065" w:gutter="0"/>
          <w:pgNumType w:start="40"/>
          <w:cols w:space="720"/>
        </w:sectPr>
      </w:pPr>
    </w:p>
    <w:p w:rsidR="00976E93" w:rsidRPr="00743EED" w:rsidRDefault="00976E93">
      <w:pPr>
        <w:pStyle w:val="BodyText"/>
        <w:rPr>
          <w:sz w:val="20"/>
        </w:rPr>
      </w:pPr>
    </w:p>
    <w:p w:rsidR="00976E93" w:rsidRPr="000A61FA" w:rsidRDefault="0082660E" w:rsidP="00AB2629">
      <w:pPr>
        <w:pStyle w:val="Heading3"/>
        <w:rPr>
          <w:sz w:val="28"/>
          <w:szCs w:val="28"/>
        </w:rPr>
      </w:pPr>
      <w:bookmarkStart w:id="115" w:name="_Toc100406010"/>
      <w:r w:rsidRPr="000A61FA">
        <w:rPr>
          <w:sz w:val="28"/>
          <w:szCs w:val="28"/>
        </w:rPr>
        <w:t>4.7 Curriculum</w:t>
      </w:r>
      <w:r w:rsidR="00494C1C" w:rsidRPr="000A61FA">
        <w:rPr>
          <w:sz w:val="28"/>
          <w:szCs w:val="28"/>
        </w:rPr>
        <w:t xml:space="preserve"> Vita</w:t>
      </w:r>
      <w:r w:rsidR="00D4476B" w:rsidRPr="000A61FA">
        <w:rPr>
          <w:sz w:val="28"/>
          <w:szCs w:val="28"/>
        </w:rPr>
        <w:t>e</w:t>
      </w:r>
      <w:r w:rsidR="00494C1C" w:rsidRPr="000A61FA">
        <w:rPr>
          <w:sz w:val="28"/>
          <w:szCs w:val="28"/>
        </w:rPr>
        <w:t xml:space="preserve"> (CV)</w:t>
      </w:r>
      <w:bookmarkEnd w:id="115"/>
    </w:p>
    <w:p w:rsidR="00494C1C" w:rsidRPr="00743EED" w:rsidRDefault="00494C1C">
      <w:pPr>
        <w:pStyle w:val="Heading2"/>
        <w:spacing w:before="1"/>
        <w:ind w:left="1476" w:right="1166"/>
      </w:pPr>
    </w:p>
    <w:p w:rsidR="00976E93" w:rsidRPr="00743EED" w:rsidRDefault="00F56864" w:rsidP="00AB2629">
      <w:pPr>
        <w:pStyle w:val="BodyText"/>
        <w:jc w:val="center"/>
      </w:pPr>
      <w:r w:rsidRPr="00743EED">
        <w:rPr>
          <w:b/>
          <w:bCs/>
          <w:sz w:val="24"/>
          <w:szCs w:val="24"/>
        </w:rPr>
        <w:t>CURRICULUM VITAE (CV)</w:t>
      </w:r>
    </w:p>
    <w:p w:rsidR="00976E93" w:rsidRPr="00743EED" w:rsidRDefault="00976E93">
      <w:pPr>
        <w:pStyle w:val="BodyText"/>
        <w:rPr>
          <w:b/>
          <w:sz w:val="20"/>
        </w:rPr>
      </w:pPr>
    </w:p>
    <w:p w:rsidR="00976E93" w:rsidRPr="00743EED" w:rsidRDefault="00976E93">
      <w:pPr>
        <w:pStyle w:val="BodyText"/>
        <w:spacing w:before="5"/>
        <w:rPr>
          <w:b/>
          <w:sz w:val="28"/>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86"/>
        <w:gridCol w:w="4782"/>
      </w:tblGrid>
      <w:tr w:rsidR="00494C1C" w:rsidRPr="000A61FA" w:rsidTr="007C2612">
        <w:trPr>
          <w:trHeight w:val="251"/>
        </w:trPr>
        <w:tc>
          <w:tcPr>
            <w:tcW w:w="3586" w:type="dxa"/>
          </w:tcPr>
          <w:p w:rsidR="00976E93" w:rsidRPr="000A61FA" w:rsidRDefault="00F56864">
            <w:pPr>
              <w:pStyle w:val="TableParagraph"/>
              <w:spacing w:line="232" w:lineRule="exact"/>
              <w:ind w:left="107"/>
              <w:rPr>
                <w:b/>
                <w:sz w:val="24"/>
                <w:szCs w:val="24"/>
              </w:rPr>
            </w:pPr>
            <w:r w:rsidRPr="000A61FA">
              <w:rPr>
                <w:b/>
                <w:sz w:val="24"/>
                <w:szCs w:val="24"/>
              </w:rPr>
              <w:t>Position Title and No.</w:t>
            </w:r>
          </w:p>
        </w:tc>
        <w:tc>
          <w:tcPr>
            <w:tcW w:w="4782" w:type="dxa"/>
          </w:tcPr>
          <w:p w:rsidR="00976E93" w:rsidRPr="000A61FA" w:rsidRDefault="00F56864">
            <w:pPr>
              <w:pStyle w:val="TableParagraph"/>
              <w:spacing w:line="229" w:lineRule="exact"/>
              <w:ind w:left="107"/>
              <w:rPr>
                <w:sz w:val="24"/>
                <w:szCs w:val="24"/>
              </w:rPr>
            </w:pPr>
            <w:r w:rsidRPr="000A61FA">
              <w:rPr>
                <w:color w:val="1F487C"/>
                <w:sz w:val="24"/>
                <w:szCs w:val="24"/>
              </w:rPr>
              <w:t>{e.g., K-1, TEAM LEADER}</w:t>
            </w:r>
          </w:p>
        </w:tc>
      </w:tr>
      <w:tr w:rsidR="00494C1C" w:rsidRPr="000A61FA" w:rsidTr="007C2612">
        <w:trPr>
          <w:trHeight w:val="254"/>
        </w:trPr>
        <w:tc>
          <w:tcPr>
            <w:tcW w:w="3586" w:type="dxa"/>
          </w:tcPr>
          <w:p w:rsidR="00976E93" w:rsidRPr="000A61FA" w:rsidRDefault="00F56864">
            <w:pPr>
              <w:pStyle w:val="TableParagraph"/>
              <w:spacing w:line="234" w:lineRule="exact"/>
              <w:ind w:left="107"/>
              <w:rPr>
                <w:b/>
                <w:sz w:val="24"/>
                <w:szCs w:val="24"/>
              </w:rPr>
            </w:pPr>
            <w:r w:rsidRPr="000A61FA">
              <w:rPr>
                <w:b/>
                <w:sz w:val="24"/>
                <w:szCs w:val="24"/>
              </w:rPr>
              <w:t>Name of Expert:</w:t>
            </w:r>
          </w:p>
        </w:tc>
        <w:tc>
          <w:tcPr>
            <w:tcW w:w="4782" w:type="dxa"/>
          </w:tcPr>
          <w:p w:rsidR="00976E93" w:rsidRPr="000A61FA" w:rsidRDefault="00F56864">
            <w:pPr>
              <w:pStyle w:val="TableParagraph"/>
              <w:spacing w:line="229" w:lineRule="exact"/>
              <w:ind w:left="107"/>
              <w:rPr>
                <w:sz w:val="24"/>
                <w:szCs w:val="24"/>
              </w:rPr>
            </w:pPr>
            <w:r w:rsidRPr="000A61FA">
              <w:rPr>
                <w:color w:val="1F487C"/>
                <w:sz w:val="24"/>
                <w:szCs w:val="24"/>
              </w:rPr>
              <w:t>{Insert full name}</w:t>
            </w:r>
          </w:p>
        </w:tc>
      </w:tr>
      <w:tr w:rsidR="00494C1C" w:rsidRPr="000A61FA" w:rsidTr="007C2612">
        <w:trPr>
          <w:trHeight w:val="251"/>
        </w:trPr>
        <w:tc>
          <w:tcPr>
            <w:tcW w:w="3586" w:type="dxa"/>
          </w:tcPr>
          <w:p w:rsidR="00976E93" w:rsidRPr="000A61FA" w:rsidRDefault="00F56864">
            <w:pPr>
              <w:pStyle w:val="TableParagraph"/>
              <w:spacing w:line="232" w:lineRule="exact"/>
              <w:ind w:left="107"/>
              <w:rPr>
                <w:b/>
                <w:sz w:val="24"/>
                <w:szCs w:val="24"/>
              </w:rPr>
            </w:pPr>
            <w:r w:rsidRPr="000A61FA">
              <w:rPr>
                <w:b/>
                <w:sz w:val="24"/>
                <w:szCs w:val="24"/>
              </w:rPr>
              <w:t>Date of Birth:</w:t>
            </w:r>
          </w:p>
        </w:tc>
        <w:tc>
          <w:tcPr>
            <w:tcW w:w="4782" w:type="dxa"/>
          </w:tcPr>
          <w:p w:rsidR="00976E93" w:rsidRPr="000A61FA" w:rsidRDefault="00F56864">
            <w:pPr>
              <w:pStyle w:val="TableParagraph"/>
              <w:spacing w:line="229" w:lineRule="exact"/>
              <w:ind w:left="107"/>
              <w:rPr>
                <w:sz w:val="24"/>
                <w:szCs w:val="24"/>
              </w:rPr>
            </w:pPr>
            <w:r w:rsidRPr="000A61FA">
              <w:rPr>
                <w:color w:val="1F487C"/>
                <w:sz w:val="24"/>
                <w:szCs w:val="24"/>
              </w:rPr>
              <w:t>{day/month/year}</w:t>
            </w:r>
          </w:p>
        </w:tc>
      </w:tr>
      <w:tr w:rsidR="00976E93" w:rsidRPr="000A61FA" w:rsidTr="007C2612">
        <w:trPr>
          <w:trHeight w:val="506"/>
        </w:trPr>
        <w:tc>
          <w:tcPr>
            <w:tcW w:w="3586" w:type="dxa"/>
          </w:tcPr>
          <w:p w:rsidR="00976E93" w:rsidRPr="000A61FA" w:rsidRDefault="00F56864">
            <w:pPr>
              <w:pStyle w:val="TableParagraph"/>
              <w:spacing w:line="248" w:lineRule="exact"/>
              <w:ind w:left="107"/>
              <w:rPr>
                <w:b/>
                <w:sz w:val="24"/>
                <w:szCs w:val="24"/>
              </w:rPr>
            </w:pPr>
            <w:r w:rsidRPr="000A61FA">
              <w:rPr>
                <w:b/>
                <w:sz w:val="24"/>
                <w:szCs w:val="24"/>
              </w:rPr>
              <w:t>Country of</w:t>
            </w:r>
          </w:p>
          <w:p w:rsidR="00976E93" w:rsidRPr="000A61FA" w:rsidRDefault="00F56864">
            <w:pPr>
              <w:pStyle w:val="TableParagraph"/>
              <w:spacing w:before="1" w:line="237" w:lineRule="exact"/>
              <w:ind w:left="107"/>
              <w:rPr>
                <w:b/>
                <w:sz w:val="24"/>
                <w:szCs w:val="24"/>
              </w:rPr>
            </w:pPr>
            <w:r w:rsidRPr="000A61FA">
              <w:rPr>
                <w:b/>
                <w:sz w:val="24"/>
                <w:szCs w:val="24"/>
              </w:rPr>
              <w:t>Citizenship/Residence</w:t>
            </w:r>
          </w:p>
        </w:tc>
        <w:tc>
          <w:tcPr>
            <w:tcW w:w="4782" w:type="dxa"/>
          </w:tcPr>
          <w:p w:rsidR="00976E93" w:rsidRPr="000A61FA" w:rsidRDefault="00976E93">
            <w:pPr>
              <w:pStyle w:val="TableParagraph"/>
              <w:rPr>
                <w:sz w:val="24"/>
                <w:szCs w:val="24"/>
              </w:rPr>
            </w:pPr>
          </w:p>
        </w:tc>
      </w:tr>
    </w:tbl>
    <w:p w:rsidR="00976E93" w:rsidRPr="000A61FA" w:rsidRDefault="00976E93">
      <w:pPr>
        <w:pStyle w:val="BodyText"/>
        <w:spacing w:before="10"/>
        <w:rPr>
          <w:b/>
          <w:sz w:val="24"/>
          <w:szCs w:val="24"/>
        </w:rPr>
      </w:pPr>
    </w:p>
    <w:p w:rsidR="00976E93" w:rsidRPr="000A61FA" w:rsidRDefault="00F56864" w:rsidP="00AB2629">
      <w:pPr>
        <w:spacing w:before="92" w:line="276" w:lineRule="auto"/>
        <w:ind w:left="548" w:right="14"/>
        <w:jc w:val="both"/>
        <w:rPr>
          <w:sz w:val="24"/>
          <w:szCs w:val="24"/>
        </w:rPr>
      </w:pPr>
      <w:r w:rsidRPr="000A61FA">
        <w:rPr>
          <w:b/>
          <w:sz w:val="24"/>
          <w:szCs w:val="24"/>
        </w:rPr>
        <w:t xml:space="preserve">Education: </w:t>
      </w:r>
      <w:r w:rsidRPr="000A61FA">
        <w:rPr>
          <w:color w:val="1F487C"/>
          <w:sz w:val="24"/>
          <w:szCs w:val="24"/>
        </w:rPr>
        <w:t>{List college/university or other specialized education, giving names of educational institutions, dates attended, degree(s)/diploma(s) obtained}</w:t>
      </w:r>
    </w:p>
    <w:p w:rsidR="00494C1C" w:rsidRPr="000A61FA" w:rsidRDefault="00494C1C" w:rsidP="00AB2629">
      <w:pPr>
        <w:spacing w:before="92"/>
        <w:ind w:right="457"/>
        <w:rPr>
          <w:b/>
          <w:sz w:val="24"/>
          <w:szCs w:val="24"/>
        </w:rPr>
      </w:pPr>
    </w:p>
    <w:p w:rsidR="00976E93" w:rsidRPr="000A61FA" w:rsidRDefault="00F56864" w:rsidP="00AB2629">
      <w:pPr>
        <w:spacing w:before="92" w:line="276" w:lineRule="auto"/>
        <w:ind w:left="548" w:right="14"/>
        <w:jc w:val="both"/>
        <w:rPr>
          <w:sz w:val="24"/>
          <w:szCs w:val="24"/>
        </w:rPr>
      </w:pPr>
      <w:r w:rsidRPr="000A61FA">
        <w:rPr>
          <w:b/>
          <w:sz w:val="24"/>
          <w:szCs w:val="24"/>
        </w:rPr>
        <w:t xml:space="preserve">Employment record relevant to the assignment: </w:t>
      </w:r>
      <w:r w:rsidRPr="000A61FA">
        <w:rPr>
          <w:sz w:val="24"/>
          <w:szCs w:val="24"/>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rsidR="00976E93" w:rsidRPr="000A61FA" w:rsidRDefault="00976E93">
      <w:pPr>
        <w:pStyle w:val="BodyText"/>
        <w:spacing w:before="4" w:after="1"/>
        <w:rPr>
          <w:sz w:val="24"/>
          <w:szCs w:val="24"/>
        </w:rPr>
      </w:pPr>
    </w:p>
    <w:tbl>
      <w:tblPr>
        <w:tblW w:w="8509"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7"/>
        <w:gridCol w:w="3274"/>
        <w:gridCol w:w="2254"/>
        <w:gridCol w:w="1714"/>
      </w:tblGrid>
      <w:tr w:rsidR="00494C1C" w:rsidRPr="000A61FA" w:rsidTr="007C2612">
        <w:trPr>
          <w:trHeight w:val="1010"/>
        </w:trPr>
        <w:tc>
          <w:tcPr>
            <w:tcW w:w="1267" w:type="dxa"/>
          </w:tcPr>
          <w:p w:rsidR="00976E93" w:rsidRPr="000A61FA" w:rsidRDefault="00F56864">
            <w:pPr>
              <w:pStyle w:val="TableParagraph"/>
              <w:spacing w:line="248" w:lineRule="exact"/>
              <w:ind w:left="107"/>
              <w:rPr>
                <w:b/>
                <w:sz w:val="24"/>
                <w:szCs w:val="24"/>
              </w:rPr>
            </w:pPr>
            <w:r w:rsidRPr="000A61FA">
              <w:rPr>
                <w:b/>
                <w:sz w:val="24"/>
                <w:szCs w:val="24"/>
              </w:rPr>
              <w:t>Period</w:t>
            </w:r>
          </w:p>
        </w:tc>
        <w:tc>
          <w:tcPr>
            <w:tcW w:w="3274" w:type="dxa"/>
          </w:tcPr>
          <w:p w:rsidR="00976E93" w:rsidRPr="000A61FA" w:rsidRDefault="00F56864">
            <w:pPr>
              <w:pStyle w:val="TableParagraph"/>
              <w:ind w:left="107" w:right="191"/>
              <w:rPr>
                <w:b/>
                <w:sz w:val="24"/>
                <w:szCs w:val="24"/>
              </w:rPr>
            </w:pPr>
            <w:r w:rsidRPr="000A61FA">
              <w:rPr>
                <w:b/>
                <w:sz w:val="24"/>
                <w:szCs w:val="24"/>
              </w:rPr>
              <w:t>Employing organization and your title/position. Contact info for references</w:t>
            </w:r>
          </w:p>
        </w:tc>
        <w:tc>
          <w:tcPr>
            <w:tcW w:w="2254" w:type="dxa"/>
          </w:tcPr>
          <w:p w:rsidR="00976E93" w:rsidRPr="000A61FA" w:rsidRDefault="00F56864">
            <w:pPr>
              <w:pStyle w:val="TableParagraph"/>
              <w:spacing w:line="248" w:lineRule="exact"/>
              <w:ind w:left="108"/>
              <w:rPr>
                <w:b/>
                <w:sz w:val="24"/>
                <w:szCs w:val="24"/>
              </w:rPr>
            </w:pPr>
            <w:r w:rsidRPr="000A61FA">
              <w:rPr>
                <w:b/>
                <w:sz w:val="24"/>
                <w:szCs w:val="24"/>
              </w:rPr>
              <w:t>Country</w:t>
            </w:r>
          </w:p>
        </w:tc>
        <w:tc>
          <w:tcPr>
            <w:tcW w:w="1714" w:type="dxa"/>
          </w:tcPr>
          <w:p w:rsidR="00976E93" w:rsidRPr="000A61FA" w:rsidRDefault="00F56864">
            <w:pPr>
              <w:pStyle w:val="TableParagraph"/>
              <w:ind w:left="108" w:right="143"/>
              <w:rPr>
                <w:b/>
                <w:sz w:val="24"/>
                <w:szCs w:val="24"/>
              </w:rPr>
            </w:pPr>
            <w:r w:rsidRPr="000A61FA">
              <w:rPr>
                <w:b/>
                <w:sz w:val="24"/>
                <w:szCs w:val="24"/>
              </w:rPr>
              <w:t>Summary of activities performed</w:t>
            </w:r>
            <w:r w:rsidR="00D4476B" w:rsidRPr="000A61FA">
              <w:rPr>
                <w:b/>
                <w:sz w:val="24"/>
                <w:szCs w:val="24"/>
              </w:rPr>
              <w:t xml:space="preserve"> </w:t>
            </w:r>
            <w:r w:rsidRPr="000A61FA">
              <w:rPr>
                <w:b/>
                <w:spacing w:val="-3"/>
                <w:sz w:val="24"/>
                <w:szCs w:val="24"/>
              </w:rPr>
              <w:t>relevant</w:t>
            </w:r>
          </w:p>
          <w:p w:rsidR="00976E93" w:rsidRPr="000A61FA" w:rsidRDefault="00F56864">
            <w:pPr>
              <w:pStyle w:val="TableParagraph"/>
              <w:spacing w:line="236" w:lineRule="exact"/>
              <w:ind w:left="108"/>
              <w:rPr>
                <w:b/>
                <w:sz w:val="24"/>
                <w:szCs w:val="24"/>
              </w:rPr>
            </w:pPr>
            <w:r w:rsidRPr="000A61FA">
              <w:rPr>
                <w:b/>
                <w:sz w:val="24"/>
                <w:szCs w:val="24"/>
              </w:rPr>
              <w:t>to the</w:t>
            </w:r>
            <w:r w:rsidR="00D4476B" w:rsidRPr="000A61FA">
              <w:rPr>
                <w:b/>
                <w:sz w:val="24"/>
                <w:szCs w:val="24"/>
              </w:rPr>
              <w:t xml:space="preserve"> </w:t>
            </w:r>
            <w:r w:rsidRPr="000A61FA">
              <w:rPr>
                <w:b/>
                <w:sz w:val="24"/>
                <w:szCs w:val="24"/>
              </w:rPr>
              <w:t>Assignment</w:t>
            </w:r>
          </w:p>
        </w:tc>
      </w:tr>
      <w:tr w:rsidR="00494C1C" w:rsidRPr="000A61FA" w:rsidTr="007C2612">
        <w:trPr>
          <w:trHeight w:val="766"/>
        </w:trPr>
        <w:tc>
          <w:tcPr>
            <w:tcW w:w="1267" w:type="dxa"/>
            <w:tcBorders>
              <w:bottom w:val="nil"/>
            </w:tcBorders>
          </w:tcPr>
          <w:p w:rsidR="00976E93" w:rsidRPr="000A61FA" w:rsidRDefault="00F56864">
            <w:pPr>
              <w:pStyle w:val="TableParagraph"/>
              <w:ind w:left="107" w:right="180"/>
              <w:rPr>
                <w:sz w:val="24"/>
                <w:szCs w:val="24"/>
              </w:rPr>
            </w:pPr>
            <w:r w:rsidRPr="000A61FA">
              <w:rPr>
                <w:color w:val="1F487C"/>
                <w:sz w:val="24"/>
                <w:szCs w:val="24"/>
              </w:rPr>
              <w:t>[e.g., May 2005-</w:t>
            </w:r>
          </w:p>
          <w:p w:rsidR="00976E93" w:rsidRPr="000A61FA" w:rsidRDefault="00F56864">
            <w:pPr>
              <w:pStyle w:val="TableParagraph"/>
              <w:spacing w:line="241" w:lineRule="exact"/>
              <w:ind w:left="107"/>
              <w:rPr>
                <w:sz w:val="24"/>
                <w:szCs w:val="24"/>
              </w:rPr>
            </w:pPr>
            <w:r w:rsidRPr="000A61FA">
              <w:rPr>
                <w:color w:val="1F487C"/>
                <w:sz w:val="24"/>
                <w:szCs w:val="24"/>
              </w:rPr>
              <w:t>present]</w:t>
            </w:r>
          </w:p>
        </w:tc>
        <w:tc>
          <w:tcPr>
            <w:tcW w:w="3274" w:type="dxa"/>
            <w:tcBorders>
              <w:bottom w:val="nil"/>
            </w:tcBorders>
          </w:tcPr>
          <w:p w:rsidR="00976E93" w:rsidRPr="000A61FA" w:rsidRDefault="00F56864">
            <w:pPr>
              <w:pStyle w:val="TableParagraph"/>
              <w:ind w:left="107" w:right="899"/>
              <w:rPr>
                <w:sz w:val="24"/>
                <w:szCs w:val="24"/>
              </w:rPr>
            </w:pPr>
            <w:r w:rsidRPr="000A61FA">
              <w:rPr>
                <w:color w:val="1F487C"/>
                <w:sz w:val="24"/>
                <w:szCs w:val="24"/>
              </w:rPr>
              <w:t>[e.g., Ministry of ……, advisor/consultant to…</w:t>
            </w:r>
          </w:p>
        </w:tc>
        <w:tc>
          <w:tcPr>
            <w:tcW w:w="2254" w:type="dxa"/>
            <w:vMerge w:val="restart"/>
          </w:tcPr>
          <w:p w:rsidR="00976E93" w:rsidRPr="000A61FA" w:rsidRDefault="00976E93">
            <w:pPr>
              <w:pStyle w:val="TableParagraph"/>
              <w:rPr>
                <w:sz w:val="24"/>
                <w:szCs w:val="24"/>
              </w:rPr>
            </w:pPr>
          </w:p>
        </w:tc>
        <w:tc>
          <w:tcPr>
            <w:tcW w:w="1714" w:type="dxa"/>
            <w:vMerge w:val="restart"/>
          </w:tcPr>
          <w:p w:rsidR="00976E93" w:rsidRPr="000A61FA" w:rsidRDefault="00976E93">
            <w:pPr>
              <w:pStyle w:val="TableParagraph"/>
              <w:rPr>
                <w:sz w:val="24"/>
                <w:szCs w:val="24"/>
              </w:rPr>
            </w:pPr>
          </w:p>
        </w:tc>
      </w:tr>
      <w:tr w:rsidR="00494C1C" w:rsidRPr="000A61FA" w:rsidTr="007C2612">
        <w:trPr>
          <w:trHeight w:val="766"/>
        </w:trPr>
        <w:tc>
          <w:tcPr>
            <w:tcW w:w="1267" w:type="dxa"/>
            <w:tcBorders>
              <w:top w:val="nil"/>
            </w:tcBorders>
          </w:tcPr>
          <w:p w:rsidR="00976E93" w:rsidRPr="000A61FA" w:rsidRDefault="00976E93">
            <w:pPr>
              <w:pStyle w:val="TableParagraph"/>
              <w:rPr>
                <w:sz w:val="24"/>
                <w:szCs w:val="24"/>
              </w:rPr>
            </w:pPr>
          </w:p>
        </w:tc>
        <w:tc>
          <w:tcPr>
            <w:tcW w:w="3274" w:type="dxa"/>
            <w:tcBorders>
              <w:top w:val="nil"/>
            </w:tcBorders>
          </w:tcPr>
          <w:p w:rsidR="00976E93" w:rsidRPr="000A61FA" w:rsidRDefault="00F56864">
            <w:pPr>
              <w:pStyle w:val="TableParagraph"/>
              <w:tabs>
                <w:tab w:val="left" w:leader="dot" w:pos="2847"/>
              </w:tabs>
              <w:spacing w:before="3"/>
              <w:ind w:left="107"/>
              <w:rPr>
                <w:sz w:val="24"/>
                <w:szCs w:val="24"/>
              </w:rPr>
            </w:pPr>
            <w:r w:rsidRPr="000A61FA">
              <w:rPr>
                <w:color w:val="1F487C"/>
                <w:sz w:val="24"/>
                <w:szCs w:val="24"/>
              </w:rPr>
              <w:t>For references:Tel</w:t>
            </w:r>
            <w:r w:rsidRPr="000A61FA">
              <w:rPr>
                <w:color w:val="1F487C"/>
                <w:sz w:val="24"/>
                <w:szCs w:val="24"/>
              </w:rPr>
              <w:tab/>
              <w:t>/e-</w:t>
            </w:r>
          </w:p>
          <w:p w:rsidR="00976E93" w:rsidRPr="000A61FA" w:rsidRDefault="00F56864">
            <w:pPr>
              <w:pStyle w:val="TableParagraph"/>
              <w:spacing w:before="7" w:line="252" w:lineRule="exact"/>
              <w:ind w:left="107" w:right="239"/>
              <w:rPr>
                <w:sz w:val="24"/>
                <w:szCs w:val="24"/>
              </w:rPr>
            </w:pPr>
            <w:r w:rsidRPr="000A61FA">
              <w:rPr>
                <w:color w:val="1F487C"/>
                <w:sz w:val="24"/>
                <w:szCs w:val="24"/>
              </w:rPr>
              <w:t>mail……; Mr. Hbbbbb, deputy minister]</w:t>
            </w:r>
          </w:p>
        </w:tc>
        <w:tc>
          <w:tcPr>
            <w:tcW w:w="2254" w:type="dxa"/>
            <w:vMerge/>
            <w:tcBorders>
              <w:top w:val="nil"/>
            </w:tcBorders>
          </w:tcPr>
          <w:p w:rsidR="00976E93" w:rsidRPr="000A61FA" w:rsidRDefault="00976E93">
            <w:pPr>
              <w:rPr>
                <w:sz w:val="24"/>
                <w:szCs w:val="24"/>
              </w:rPr>
            </w:pPr>
          </w:p>
        </w:tc>
        <w:tc>
          <w:tcPr>
            <w:tcW w:w="1714" w:type="dxa"/>
            <w:vMerge/>
            <w:tcBorders>
              <w:top w:val="nil"/>
            </w:tcBorders>
          </w:tcPr>
          <w:p w:rsidR="00976E93" w:rsidRPr="000A61FA" w:rsidRDefault="00976E93">
            <w:pPr>
              <w:rPr>
                <w:sz w:val="24"/>
                <w:szCs w:val="24"/>
              </w:rPr>
            </w:pPr>
          </w:p>
        </w:tc>
      </w:tr>
      <w:tr w:rsidR="00494C1C" w:rsidRPr="000A61FA" w:rsidTr="007C2612">
        <w:trPr>
          <w:trHeight w:val="275"/>
        </w:trPr>
        <w:tc>
          <w:tcPr>
            <w:tcW w:w="1267" w:type="dxa"/>
          </w:tcPr>
          <w:p w:rsidR="00976E93" w:rsidRPr="000A61FA" w:rsidRDefault="00976E93">
            <w:pPr>
              <w:pStyle w:val="TableParagraph"/>
              <w:rPr>
                <w:sz w:val="24"/>
                <w:szCs w:val="24"/>
              </w:rPr>
            </w:pPr>
          </w:p>
        </w:tc>
        <w:tc>
          <w:tcPr>
            <w:tcW w:w="3274" w:type="dxa"/>
          </w:tcPr>
          <w:p w:rsidR="00976E93" w:rsidRPr="000A61FA" w:rsidRDefault="00976E93">
            <w:pPr>
              <w:pStyle w:val="TableParagraph"/>
              <w:rPr>
                <w:sz w:val="24"/>
                <w:szCs w:val="24"/>
              </w:rPr>
            </w:pPr>
          </w:p>
        </w:tc>
        <w:tc>
          <w:tcPr>
            <w:tcW w:w="2254" w:type="dxa"/>
          </w:tcPr>
          <w:p w:rsidR="00976E93" w:rsidRPr="000A61FA" w:rsidRDefault="00976E93">
            <w:pPr>
              <w:pStyle w:val="TableParagraph"/>
              <w:rPr>
                <w:sz w:val="24"/>
                <w:szCs w:val="24"/>
              </w:rPr>
            </w:pPr>
          </w:p>
        </w:tc>
        <w:tc>
          <w:tcPr>
            <w:tcW w:w="1714" w:type="dxa"/>
          </w:tcPr>
          <w:p w:rsidR="00976E93" w:rsidRPr="000A61FA" w:rsidRDefault="00976E93">
            <w:pPr>
              <w:pStyle w:val="TableParagraph"/>
              <w:rPr>
                <w:sz w:val="24"/>
                <w:szCs w:val="24"/>
              </w:rPr>
            </w:pPr>
          </w:p>
        </w:tc>
      </w:tr>
      <w:tr w:rsidR="00976E93" w:rsidRPr="000A61FA" w:rsidTr="007C2612">
        <w:trPr>
          <w:trHeight w:val="275"/>
        </w:trPr>
        <w:tc>
          <w:tcPr>
            <w:tcW w:w="1267" w:type="dxa"/>
          </w:tcPr>
          <w:p w:rsidR="00976E93" w:rsidRPr="000A61FA" w:rsidRDefault="00976E93">
            <w:pPr>
              <w:pStyle w:val="TableParagraph"/>
              <w:rPr>
                <w:sz w:val="24"/>
                <w:szCs w:val="24"/>
              </w:rPr>
            </w:pPr>
          </w:p>
        </w:tc>
        <w:tc>
          <w:tcPr>
            <w:tcW w:w="3274" w:type="dxa"/>
          </w:tcPr>
          <w:p w:rsidR="00976E93" w:rsidRPr="000A61FA" w:rsidRDefault="00976E93">
            <w:pPr>
              <w:pStyle w:val="TableParagraph"/>
              <w:rPr>
                <w:sz w:val="24"/>
                <w:szCs w:val="24"/>
              </w:rPr>
            </w:pPr>
          </w:p>
        </w:tc>
        <w:tc>
          <w:tcPr>
            <w:tcW w:w="2254" w:type="dxa"/>
          </w:tcPr>
          <w:p w:rsidR="00976E93" w:rsidRPr="000A61FA" w:rsidRDefault="00976E93">
            <w:pPr>
              <w:pStyle w:val="TableParagraph"/>
              <w:rPr>
                <w:sz w:val="24"/>
                <w:szCs w:val="24"/>
              </w:rPr>
            </w:pPr>
          </w:p>
        </w:tc>
        <w:tc>
          <w:tcPr>
            <w:tcW w:w="1714" w:type="dxa"/>
          </w:tcPr>
          <w:p w:rsidR="00976E93" w:rsidRPr="000A61FA" w:rsidRDefault="00976E93">
            <w:pPr>
              <w:pStyle w:val="TableParagraph"/>
              <w:rPr>
                <w:sz w:val="24"/>
                <w:szCs w:val="24"/>
              </w:rPr>
            </w:pPr>
          </w:p>
        </w:tc>
      </w:tr>
    </w:tbl>
    <w:p w:rsidR="00976E93" w:rsidRPr="000A61FA" w:rsidRDefault="00976E93">
      <w:pPr>
        <w:pStyle w:val="BodyText"/>
        <w:spacing w:before="9"/>
        <w:rPr>
          <w:sz w:val="24"/>
          <w:szCs w:val="24"/>
        </w:rPr>
      </w:pPr>
    </w:p>
    <w:p w:rsidR="00976E93" w:rsidRPr="000A61FA" w:rsidRDefault="00F56864">
      <w:pPr>
        <w:ind w:left="548"/>
        <w:rPr>
          <w:b/>
          <w:sz w:val="24"/>
          <w:szCs w:val="24"/>
        </w:rPr>
      </w:pPr>
      <w:r w:rsidRPr="000A61FA">
        <w:rPr>
          <w:b/>
          <w:sz w:val="24"/>
          <w:szCs w:val="24"/>
        </w:rPr>
        <w:t>Membership in Professional Associations and Publications:</w:t>
      </w:r>
    </w:p>
    <w:p w:rsidR="00976E93" w:rsidRPr="000A61FA" w:rsidRDefault="007E17FB">
      <w:pPr>
        <w:pStyle w:val="BodyText"/>
        <w:spacing w:before="5"/>
        <w:rPr>
          <w:b/>
          <w:sz w:val="24"/>
          <w:szCs w:val="24"/>
        </w:rPr>
      </w:pPr>
      <w:r w:rsidRPr="007E17FB">
        <w:rPr>
          <w:noProof/>
          <w:sz w:val="24"/>
          <w:szCs w:val="24"/>
          <w:lang w:val="en-IN" w:eastAsia="en-IN" w:bidi="ar-SA"/>
        </w:rPr>
        <w:pict>
          <v:group id="Group 131" o:spid="_x0000_s1124" style="position:absolute;margin-left:86.4pt;margin-top:12.6pt;width:440.55pt;height:1.1pt;z-index:-251607040;mso-wrap-distance-left:0;mso-wrap-distance-right:0;mso-position-horizontal-relative:page" coordorigin="1728,252" coordsize="88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">
            <v:line id="Line 134" o:spid="_x0000_s1127" style="position:absolute;visibility:visible" from="1728,263" to="6397,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" strokeweight=".37678mm">
              <o:lock v:ext="edit" shapetype="f"/>
            </v:line>
            <v:line id="Line 133" o:spid="_x0000_s1126" style="position:absolute;visibility:visible" from="6402,263" to="10136,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" strokeweight=".37678mm">
              <o:lock v:ext="edit" shapetype="f"/>
            </v:line>
            <v:line id="Line 132" o:spid="_x0000_s1125" style="position:absolute;visibility:visible" from="10140,263" to="10539,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" strokeweight=".37678mm">
              <o:lock v:ext="edit" shapetype="f"/>
            </v:line>
            <w10:wrap type="topAndBottom" anchorx="page"/>
          </v:group>
        </w:pict>
      </w:r>
    </w:p>
    <w:p w:rsidR="00976E93" w:rsidRPr="000A61FA" w:rsidRDefault="00976E93">
      <w:pPr>
        <w:pStyle w:val="BodyText"/>
        <w:spacing w:before="8"/>
        <w:rPr>
          <w:b/>
          <w:sz w:val="24"/>
          <w:szCs w:val="24"/>
        </w:rPr>
      </w:pPr>
    </w:p>
    <w:p w:rsidR="00976E93" w:rsidRPr="000A61FA" w:rsidRDefault="00F56864">
      <w:pPr>
        <w:spacing w:before="92"/>
        <w:ind w:left="548"/>
        <w:rPr>
          <w:b/>
          <w:sz w:val="24"/>
          <w:szCs w:val="24"/>
        </w:rPr>
      </w:pPr>
      <w:r w:rsidRPr="000A61FA">
        <w:rPr>
          <w:b/>
          <w:sz w:val="24"/>
          <w:szCs w:val="24"/>
        </w:rPr>
        <w:t>Language Skills (indicate only languages in which you can work):</w:t>
      </w:r>
    </w:p>
    <w:p w:rsidR="00976E93" w:rsidRPr="000A61FA" w:rsidRDefault="007E17FB">
      <w:pPr>
        <w:pStyle w:val="BodyText"/>
        <w:spacing w:before="5"/>
        <w:rPr>
          <w:b/>
          <w:sz w:val="24"/>
          <w:szCs w:val="24"/>
        </w:rPr>
      </w:pPr>
      <w:r w:rsidRPr="007E17FB">
        <w:rPr>
          <w:noProof/>
          <w:sz w:val="24"/>
          <w:szCs w:val="24"/>
          <w:lang w:val="en-IN" w:eastAsia="en-IN" w:bidi="ar-SA"/>
        </w:rPr>
        <w:pict>
          <v:group id="Group 128" o:spid="_x0000_s1121" style="position:absolute;margin-left:86.4pt;margin-top:12.6pt;width:420.55pt;height:1.1pt;z-index:-251606016;mso-wrap-distance-left:0;mso-wrap-distance-right:0;mso-position-horizontal-relative:page" coordorigin="1728,252" coordsize="84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">
            <v:line id="Line 130" o:spid="_x0000_s1123" style="position:absolute;visibility:visible" from="1728,263" to="826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" strokeweight=".37678mm">
              <o:lock v:ext="edit" shapetype="f"/>
            </v:line>
            <v:line id="Line 129" o:spid="_x0000_s1122" style="position:absolute;visibility:visible" from="8272,263" to="10139,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" strokeweight=".37678mm">
              <o:lock v:ext="edit" shapetype="f"/>
            </v:line>
            <w10:wrap type="topAndBottom" anchorx="page"/>
          </v:group>
        </w:pict>
      </w:r>
    </w:p>
    <w:p w:rsidR="00976E93" w:rsidRPr="00743EED" w:rsidRDefault="00976E93">
      <w:pPr>
        <w:rPr>
          <w:sz w:val="18"/>
        </w:rPr>
        <w:sectPr w:rsidR="00976E93" w:rsidRPr="00743EED" w:rsidSect="00C15381">
          <w:headerReference w:type="default" r:id="rId49"/>
          <w:pgSz w:w="11900" w:h="16840"/>
          <w:pgMar w:top="1440" w:right="1440" w:bottom="1440" w:left="1440" w:header="1020" w:footer="1065" w:gutter="0"/>
          <w:pgNumType w:start="41"/>
          <w:cols w:space="720"/>
          <w:docGrid w:linePitch="299"/>
        </w:sectPr>
      </w:pPr>
    </w:p>
    <w:p w:rsidR="00976E93" w:rsidRPr="00743EED" w:rsidRDefault="00976E93">
      <w:pPr>
        <w:pStyle w:val="BodyText"/>
        <w:rPr>
          <w:b/>
          <w:sz w:val="20"/>
        </w:rPr>
      </w:pPr>
    </w:p>
    <w:p w:rsidR="00976E93" w:rsidRPr="000A61FA" w:rsidRDefault="00F56864" w:rsidP="00AB2629">
      <w:pPr>
        <w:spacing w:before="224" w:line="276" w:lineRule="auto"/>
        <w:ind w:left="260"/>
        <w:rPr>
          <w:b/>
          <w:sz w:val="24"/>
          <w:szCs w:val="24"/>
        </w:rPr>
      </w:pPr>
      <w:r w:rsidRPr="000A61FA">
        <w:rPr>
          <w:b/>
          <w:sz w:val="24"/>
          <w:szCs w:val="24"/>
        </w:rPr>
        <w:t>Adequacy for the Assignment:</w:t>
      </w:r>
    </w:p>
    <w:p w:rsidR="00976E93" w:rsidRPr="00743EED" w:rsidRDefault="00976E93" w:rsidP="00AB2629">
      <w:pPr>
        <w:pStyle w:val="BodyText"/>
        <w:spacing w:before="2" w:line="276" w:lineRule="auto"/>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20"/>
        <w:gridCol w:w="4546"/>
      </w:tblGrid>
      <w:tr w:rsidR="00976E93" w:rsidRPr="000A61FA">
        <w:trPr>
          <w:trHeight w:val="947"/>
        </w:trPr>
        <w:tc>
          <w:tcPr>
            <w:tcW w:w="4520" w:type="dxa"/>
          </w:tcPr>
          <w:p w:rsidR="00976E93" w:rsidRPr="000A61FA" w:rsidRDefault="00F56864" w:rsidP="00AB2629">
            <w:pPr>
              <w:pStyle w:val="TableParagraph"/>
              <w:spacing w:line="276" w:lineRule="auto"/>
              <w:ind w:left="107" w:right="915"/>
              <w:rPr>
                <w:b/>
                <w:sz w:val="24"/>
                <w:szCs w:val="24"/>
              </w:rPr>
            </w:pPr>
            <w:r w:rsidRPr="000A61FA">
              <w:rPr>
                <w:b/>
                <w:sz w:val="24"/>
                <w:szCs w:val="24"/>
              </w:rPr>
              <w:t>Detailed Tasks Assigned on Consultant’s Team of Experts:</w:t>
            </w:r>
          </w:p>
        </w:tc>
        <w:tc>
          <w:tcPr>
            <w:tcW w:w="4546" w:type="dxa"/>
          </w:tcPr>
          <w:p w:rsidR="00976E93" w:rsidRPr="000A61FA" w:rsidRDefault="00F56864" w:rsidP="00AB2629">
            <w:pPr>
              <w:pStyle w:val="TableParagraph"/>
              <w:spacing w:line="276" w:lineRule="auto"/>
              <w:ind w:left="107"/>
              <w:rPr>
                <w:b/>
                <w:sz w:val="24"/>
                <w:szCs w:val="24"/>
              </w:rPr>
            </w:pPr>
            <w:r w:rsidRPr="000A61FA">
              <w:rPr>
                <w:b/>
                <w:sz w:val="24"/>
                <w:szCs w:val="24"/>
              </w:rPr>
              <w:t>Reference to Prior Work/Assignments that Best Illustrates Capability to Handle the Assigned Tasks</w:t>
            </w:r>
          </w:p>
        </w:tc>
      </w:tr>
      <w:tr w:rsidR="00976E93" w:rsidRPr="000A61FA">
        <w:trPr>
          <w:trHeight w:val="1223"/>
        </w:trPr>
        <w:tc>
          <w:tcPr>
            <w:tcW w:w="4520" w:type="dxa"/>
          </w:tcPr>
          <w:p w:rsidR="00976E93" w:rsidRPr="000A61FA" w:rsidRDefault="00F56864" w:rsidP="00AB2629">
            <w:pPr>
              <w:pStyle w:val="TableParagraph"/>
              <w:spacing w:line="276" w:lineRule="auto"/>
              <w:ind w:left="107" w:right="335"/>
              <w:rPr>
                <w:b/>
                <w:sz w:val="24"/>
                <w:szCs w:val="24"/>
              </w:rPr>
            </w:pPr>
            <w:r w:rsidRPr="000A61FA">
              <w:rPr>
                <w:b/>
                <w:sz w:val="24"/>
                <w:szCs w:val="24"/>
              </w:rPr>
              <w:t>{List all deliverables/tasks as in TECH- 5 in which the Expert will be involved)</w:t>
            </w:r>
          </w:p>
        </w:tc>
        <w:tc>
          <w:tcPr>
            <w:tcW w:w="4546" w:type="dxa"/>
          </w:tcPr>
          <w:p w:rsidR="00976E93" w:rsidRPr="000A61FA" w:rsidRDefault="00976E93" w:rsidP="00AB2629">
            <w:pPr>
              <w:pStyle w:val="TableParagraph"/>
              <w:spacing w:line="276" w:lineRule="auto"/>
              <w:rPr>
                <w:sz w:val="24"/>
                <w:szCs w:val="24"/>
              </w:rPr>
            </w:pPr>
          </w:p>
        </w:tc>
      </w:tr>
      <w:tr w:rsidR="00976E93" w:rsidRPr="000A61FA">
        <w:trPr>
          <w:trHeight w:val="395"/>
        </w:trPr>
        <w:tc>
          <w:tcPr>
            <w:tcW w:w="4520" w:type="dxa"/>
          </w:tcPr>
          <w:p w:rsidR="00976E93" w:rsidRPr="000A61FA" w:rsidRDefault="00976E93" w:rsidP="00AB2629">
            <w:pPr>
              <w:pStyle w:val="TableParagraph"/>
              <w:spacing w:line="276" w:lineRule="auto"/>
              <w:rPr>
                <w:sz w:val="24"/>
                <w:szCs w:val="24"/>
              </w:rPr>
            </w:pPr>
          </w:p>
        </w:tc>
        <w:tc>
          <w:tcPr>
            <w:tcW w:w="4546" w:type="dxa"/>
          </w:tcPr>
          <w:p w:rsidR="00976E93" w:rsidRPr="000A61FA" w:rsidRDefault="00976E93" w:rsidP="00AB2629">
            <w:pPr>
              <w:pStyle w:val="TableParagraph"/>
              <w:spacing w:line="276" w:lineRule="auto"/>
              <w:rPr>
                <w:sz w:val="24"/>
                <w:szCs w:val="24"/>
              </w:rPr>
            </w:pPr>
          </w:p>
        </w:tc>
      </w:tr>
      <w:tr w:rsidR="00976E93" w:rsidRPr="000A61FA">
        <w:trPr>
          <w:trHeight w:val="398"/>
        </w:trPr>
        <w:tc>
          <w:tcPr>
            <w:tcW w:w="4520" w:type="dxa"/>
          </w:tcPr>
          <w:p w:rsidR="00976E93" w:rsidRPr="000A61FA" w:rsidRDefault="00976E93" w:rsidP="00AB2629">
            <w:pPr>
              <w:pStyle w:val="TableParagraph"/>
              <w:spacing w:line="276" w:lineRule="auto"/>
              <w:rPr>
                <w:sz w:val="24"/>
                <w:szCs w:val="24"/>
              </w:rPr>
            </w:pPr>
          </w:p>
        </w:tc>
        <w:tc>
          <w:tcPr>
            <w:tcW w:w="4546" w:type="dxa"/>
          </w:tcPr>
          <w:p w:rsidR="00976E93" w:rsidRPr="000A61FA" w:rsidRDefault="00976E93" w:rsidP="00AB2629">
            <w:pPr>
              <w:pStyle w:val="TableParagraph"/>
              <w:spacing w:line="276" w:lineRule="auto"/>
              <w:rPr>
                <w:sz w:val="24"/>
                <w:szCs w:val="24"/>
              </w:rPr>
            </w:pPr>
          </w:p>
        </w:tc>
      </w:tr>
    </w:tbl>
    <w:p w:rsidR="00976E93" w:rsidRPr="000A61FA" w:rsidRDefault="00976E93" w:rsidP="00AB2629">
      <w:pPr>
        <w:pStyle w:val="BodyText"/>
        <w:spacing w:line="276" w:lineRule="auto"/>
        <w:rPr>
          <w:b/>
          <w:sz w:val="24"/>
          <w:szCs w:val="24"/>
        </w:rPr>
      </w:pPr>
    </w:p>
    <w:p w:rsidR="00976E93" w:rsidRPr="000A61FA" w:rsidRDefault="00F56864" w:rsidP="00AB2629">
      <w:pPr>
        <w:tabs>
          <w:tab w:val="left" w:leader="dot" w:pos="7124"/>
        </w:tabs>
        <w:spacing w:before="181" w:line="276" w:lineRule="auto"/>
        <w:ind w:left="310"/>
        <w:rPr>
          <w:sz w:val="24"/>
          <w:szCs w:val="24"/>
        </w:rPr>
      </w:pPr>
      <w:r w:rsidRPr="000A61FA">
        <w:rPr>
          <w:b/>
          <w:sz w:val="24"/>
          <w:szCs w:val="24"/>
        </w:rPr>
        <w:t xml:space="preserve">Expert’s contact information: </w:t>
      </w:r>
      <w:r w:rsidRPr="000A61FA">
        <w:rPr>
          <w:sz w:val="24"/>
          <w:szCs w:val="24"/>
        </w:rPr>
        <w:t>(e-mail………………….,phone</w:t>
      </w:r>
      <w:r w:rsidRPr="000A61FA">
        <w:rPr>
          <w:sz w:val="24"/>
          <w:szCs w:val="24"/>
        </w:rPr>
        <w:tab/>
        <w:t>)</w:t>
      </w:r>
    </w:p>
    <w:p w:rsidR="00976E93" w:rsidRPr="000A61FA" w:rsidRDefault="00976E93" w:rsidP="00AB2629">
      <w:pPr>
        <w:pStyle w:val="BodyText"/>
        <w:spacing w:line="276" w:lineRule="auto"/>
        <w:rPr>
          <w:sz w:val="24"/>
          <w:szCs w:val="24"/>
        </w:rPr>
      </w:pPr>
    </w:p>
    <w:p w:rsidR="00976E93" w:rsidRPr="000A61FA" w:rsidRDefault="00F56864" w:rsidP="00AB2629">
      <w:pPr>
        <w:spacing w:line="276" w:lineRule="auto"/>
        <w:ind w:left="260"/>
        <w:rPr>
          <w:b/>
          <w:sz w:val="24"/>
          <w:szCs w:val="24"/>
        </w:rPr>
      </w:pPr>
      <w:r w:rsidRPr="000A61FA">
        <w:rPr>
          <w:b/>
          <w:sz w:val="24"/>
          <w:szCs w:val="24"/>
        </w:rPr>
        <w:t>Certification:</w:t>
      </w:r>
    </w:p>
    <w:p w:rsidR="00494C1C" w:rsidRPr="000A61FA" w:rsidRDefault="00494C1C" w:rsidP="00AB2629">
      <w:pPr>
        <w:spacing w:line="276" w:lineRule="auto"/>
        <w:ind w:left="260"/>
        <w:rPr>
          <w:b/>
          <w:sz w:val="24"/>
          <w:szCs w:val="24"/>
        </w:rPr>
      </w:pPr>
    </w:p>
    <w:p w:rsidR="00976E93" w:rsidRPr="000A61FA" w:rsidRDefault="00F56864" w:rsidP="00AB2629">
      <w:pPr>
        <w:pStyle w:val="Heading5"/>
        <w:spacing w:line="276" w:lineRule="auto"/>
        <w:ind w:left="260" w:right="523"/>
        <w:jc w:val="both"/>
      </w:pPr>
      <w:r w:rsidRPr="000A61FA">
        <w:t>I,</w:t>
      </w:r>
      <w:r w:rsidR="00D4476B" w:rsidRPr="000A61FA">
        <w:t xml:space="preserve"> </w:t>
      </w:r>
      <w:r w:rsidRPr="000A61FA">
        <w:t>the</w:t>
      </w:r>
      <w:r w:rsidR="00D4476B" w:rsidRPr="000A61FA">
        <w:t xml:space="preserve"> </w:t>
      </w:r>
      <w:r w:rsidRPr="000A61FA">
        <w:t>undersigned,</w:t>
      </w:r>
      <w:r w:rsidR="00D4476B" w:rsidRPr="000A61FA">
        <w:t xml:space="preserve"> </w:t>
      </w:r>
      <w:r w:rsidRPr="000A61FA">
        <w:t>certify</w:t>
      </w:r>
      <w:r w:rsidR="00D4476B" w:rsidRPr="000A61FA">
        <w:t xml:space="preserve"> </w:t>
      </w:r>
      <w:r w:rsidRPr="000A61FA">
        <w:t>that</w:t>
      </w:r>
      <w:r w:rsidR="00D4476B" w:rsidRPr="000A61FA">
        <w:t xml:space="preserve"> </w:t>
      </w:r>
      <w:r w:rsidRPr="000A61FA">
        <w:t>to</w:t>
      </w:r>
      <w:r w:rsidR="00D4476B" w:rsidRPr="000A61FA">
        <w:t xml:space="preserve"> </w:t>
      </w:r>
      <w:r w:rsidRPr="000A61FA">
        <w:t>the</w:t>
      </w:r>
      <w:r w:rsidR="00D4476B" w:rsidRPr="000A61FA">
        <w:t xml:space="preserve"> </w:t>
      </w:r>
      <w:r w:rsidRPr="000A61FA">
        <w:t>best</w:t>
      </w:r>
      <w:r w:rsidR="00D4476B" w:rsidRPr="000A61FA">
        <w:t xml:space="preserve"> </w:t>
      </w:r>
      <w:r w:rsidRPr="000A61FA">
        <w:t>of</w:t>
      </w:r>
      <w:r w:rsidR="00D4476B" w:rsidRPr="000A61FA">
        <w:t xml:space="preserve"> </w:t>
      </w:r>
      <w:r w:rsidRPr="000A61FA">
        <w:t>my</w:t>
      </w:r>
      <w:r w:rsidR="00D4476B" w:rsidRPr="000A61FA">
        <w:t xml:space="preserve"> </w:t>
      </w:r>
      <w:r w:rsidRPr="000A61FA">
        <w:t>knowledge</w:t>
      </w:r>
      <w:r w:rsidR="00D4476B" w:rsidRPr="000A61FA">
        <w:t xml:space="preserve"> </w:t>
      </w:r>
      <w:r w:rsidRPr="000A61FA">
        <w:t>and</w:t>
      </w:r>
      <w:r w:rsidR="00D4476B" w:rsidRPr="000A61FA">
        <w:t xml:space="preserve"> </w:t>
      </w:r>
      <w:r w:rsidRPr="000A61FA">
        <w:t>belief,</w:t>
      </w:r>
      <w:r w:rsidR="00D4476B" w:rsidRPr="000A61FA">
        <w:t xml:space="preserve"> </w:t>
      </w:r>
      <w:r w:rsidRPr="000A61FA">
        <w:t>this</w:t>
      </w:r>
      <w:r w:rsidR="00D4476B" w:rsidRPr="000A61FA">
        <w:t xml:space="preserve"> </w:t>
      </w:r>
      <w:r w:rsidRPr="000A61FA">
        <w:t>CV</w:t>
      </w:r>
      <w:r w:rsidR="00D4476B" w:rsidRPr="000A61FA">
        <w:t xml:space="preserve"> </w:t>
      </w:r>
      <w:r w:rsidRPr="000A61FA">
        <w:t xml:space="preserve">correctly describes myself, my qualifications, and my experience, and I am available, as and when necessary, to undertake the assignment in case of an award. I understand that any misstatement or misrepresentation described herein may lead to my disqualification or dismissal by </w:t>
      </w:r>
      <w:r w:rsidR="00D4476B" w:rsidRPr="000A61FA">
        <w:t>the Client</w:t>
      </w:r>
      <w:r w:rsidRPr="000A61FA">
        <w:t>.</w:t>
      </w:r>
    </w:p>
    <w:p w:rsidR="00976E93" w:rsidRPr="000A61FA" w:rsidRDefault="00976E93">
      <w:pPr>
        <w:pStyle w:val="BodyText"/>
        <w:spacing w:before="2"/>
        <w:rPr>
          <w:sz w:val="24"/>
          <w:szCs w:val="24"/>
        </w:rPr>
      </w:pPr>
    </w:p>
    <w:p w:rsidR="00976E93" w:rsidRPr="000A61FA" w:rsidRDefault="00F56864">
      <w:pPr>
        <w:ind w:right="888"/>
        <w:jc w:val="right"/>
        <w:rPr>
          <w:sz w:val="24"/>
          <w:szCs w:val="24"/>
        </w:rPr>
      </w:pPr>
      <w:r w:rsidRPr="000A61FA">
        <w:rPr>
          <w:sz w:val="24"/>
          <w:szCs w:val="24"/>
        </w:rPr>
        <w:t>{day/month/year}</w:t>
      </w:r>
    </w:p>
    <w:p w:rsidR="00976E93" w:rsidRPr="000A61FA" w:rsidRDefault="007E17FB">
      <w:pPr>
        <w:pStyle w:val="BodyText"/>
        <w:spacing w:before="9"/>
        <w:rPr>
          <w:sz w:val="24"/>
          <w:szCs w:val="24"/>
        </w:rPr>
      </w:pPr>
      <w:r w:rsidRPr="007E17FB">
        <w:rPr>
          <w:noProof/>
          <w:sz w:val="24"/>
          <w:szCs w:val="24"/>
          <w:lang w:val="en-IN" w:eastAsia="en-IN" w:bidi="ar-SA"/>
        </w:rPr>
        <w:pict>
          <v:group id="Group 117" o:spid="_x0000_s1110" style="position:absolute;margin-left:1in;margin-top:7.65pt;width:453.85pt;height:.5pt;z-index:-251604992;mso-wrap-distance-left:0;mso-wrap-distance-right:0;mso-position-horizontal-relative:page" coordorigin="1440,153" coordsize="9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">
            <v:rect id="Rectangle 127" o:spid="_x0000_s1120" style="position:absolute;left:1440;top:157;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" fillcolor="#9f9f9f" stroked="f">
              <v:path arrowok="t"/>
            </v:rect>
            <v:rect id="Rectangle 126" o:spid="_x0000_s1119" style="position:absolute;left:1440;top:157;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" fillcolor="#9f9f9f" stroked="f">
              <v:path arrowok="t"/>
            </v:rect>
            <v:line id="Line 125" o:spid="_x0000_s1118" style="position:absolute;visibility:visible" from="1445,160" to="1051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" strokecolor="#9f9f9f" strokeweight=".24pt">
              <o:lock v:ext="edit" shapetype="f"/>
            </v:line>
            <v:rect id="Rectangle 124" o:spid="_x0000_s1117" style="position:absolute;left:10512;top:157;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" fillcolor="#9f9f9f" stroked="f">
              <v:path arrowok="t"/>
            </v:rect>
            <v:rect id="Rectangle 123" o:spid="_x0000_s1116" style="position:absolute;left:10512;top:157;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" fillcolor="#9f9f9f" stroked="f">
              <v:path arrowok="t"/>
            </v:rect>
            <v:rect id="Rectangle 122" o:spid="_x0000_s1115" style="position:absolute;left:1440;top:152;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" fillcolor="#9f9f9f" stroked="f">
              <v:path arrowok="t"/>
            </v:rect>
            <v:rect id="Rectangle 121" o:spid="_x0000_s1114" style="position:absolute;left:1440;top:152;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" fillcolor="#9f9f9f" stroked="f">
              <v:path arrowok="t"/>
            </v:rect>
            <v:line id="Line 120" o:spid="_x0000_s1113" style="position:absolute;visibility:visible" from="1445,155" to="10512,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" strokecolor="#9f9f9f" strokeweight=".24pt">
              <o:lock v:ext="edit" shapetype="f"/>
            </v:line>
            <v:rect id="Rectangle 119" o:spid="_x0000_s1112" style="position:absolute;left:10512;top:152;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" fillcolor="#9f9f9f" stroked="f">
              <v:path arrowok="t"/>
            </v:rect>
            <v:rect id="Rectangle 118" o:spid="_x0000_s1111" style="position:absolute;left:10512;top:152;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" fillcolor="#9f9f9f" stroked="f">
              <v:path arrowok="t"/>
            </v:rect>
            <w10:wrap type="topAndBottom" anchorx="page"/>
          </v:group>
        </w:pict>
      </w:r>
    </w:p>
    <w:p w:rsidR="00976E93" w:rsidRPr="000A61FA" w:rsidRDefault="00F56864">
      <w:pPr>
        <w:tabs>
          <w:tab w:val="left" w:pos="4631"/>
          <w:tab w:val="left" w:pos="8901"/>
        </w:tabs>
        <w:spacing w:before="15"/>
        <w:ind w:left="260"/>
        <w:rPr>
          <w:sz w:val="24"/>
          <w:szCs w:val="24"/>
        </w:rPr>
      </w:pPr>
      <w:r w:rsidRPr="000A61FA">
        <w:rPr>
          <w:sz w:val="24"/>
          <w:szCs w:val="24"/>
        </w:rPr>
        <w:t>Name</w:t>
      </w:r>
      <w:r w:rsidR="00D4476B" w:rsidRPr="000A61FA">
        <w:rPr>
          <w:sz w:val="24"/>
          <w:szCs w:val="24"/>
        </w:rPr>
        <w:t xml:space="preserve"> </w:t>
      </w:r>
      <w:r w:rsidRPr="000A61FA">
        <w:rPr>
          <w:sz w:val="24"/>
          <w:szCs w:val="24"/>
        </w:rPr>
        <w:t>of</w:t>
      </w:r>
      <w:r w:rsidR="00D4476B" w:rsidRPr="000A61FA">
        <w:rPr>
          <w:sz w:val="24"/>
          <w:szCs w:val="24"/>
        </w:rPr>
        <w:t xml:space="preserve"> </w:t>
      </w:r>
      <w:r w:rsidRPr="000A61FA">
        <w:rPr>
          <w:sz w:val="24"/>
          <w:szCs w:val="24"/>
        </w:rPr>
        <w:t>Expert</w:t>
      </w:r>
      <w:r w:rsidRPr="000A61FA">
        <w:rPr>
          <w:sz w:val="24"/>
          <w:szCs w:val="24"/>
        </w:rPr>
        <w:tab/>
        <w:t>Signature</w:t>
      </w:r>
      <w:r w:rsidRPr="000A61FA">
        <w:rPr>
          <w:sz w:val="24"/>
          <w:szCs w:val="24"/>
        </w:rPr>
        <w:tab/>
        <w:t>Date</w:t>
      </w:r>
    </w:p>
    <w:p w:rsidR="00976E93" w:rsidRPr="000A61FA" w:rsidRDefault="00976E93">
      <w:pPr>
        <w:pStyle w:val="BodyText"/>
        <w:rPr>
          <w:sz w:val="24"/>
          <w:szCs w:val="24"/>
        </w:rPr>
      </w:pPr>
    </w:p>
    <w:p w:rsidR="00976E93" w:rsidRPr="000A61FA" w:rsidRDefault="00976E93">
      <w:pPr>
        <w:pStyle w:val="BodyText"/>
        <w:rPr>
          <w:sz w:val="24"/>
          <w:szCs w:val="24"/>
        </w:rPr>
      </w:pPr>
    </w:p>
    <w:p w:rsidR="00976E93" w:rsidRPr="000A61FA" w:rsidRDefault="00F56864">
      <w:pPr>
        <w:ind w:right="888"/>
        <w:jc w:val="right"/>
        <w:rPr>
          <w:sz w:val="24"/>
          <w:szCs w:val="24"/>
        </w:rPr>
      </w:pPr>
      <w:r w:rsidRPr="000A61FA">
        <w:rPr>
          <w:sz w:val="24"/>
          <w:szCs w:val="24"/>
        </w:rPr>
        <w:t>{day/month/year}</w:t>
      </w:r>
    </w:p>
    <w:p w:rsidR="00976E93" w:rsidRPr="000A61FA" w:rsidRDefault="007E17FB">
      <w:pPr>
        <w:pStyle w:val="BodyText"/>
        <w:spacing w:before="9"/>
        <w:rPr>
          <w:sz w:val="24"/>
          <w:szCs w:val="24"/>
        </w:rPr>
      </w:pPr>
      <w:r w:rsidRPr="007E17FB">
        <w:rPr>
          <w:noProof/>
          <w:sz w:val="24"/>
          <w:szCs w:val="24"/>
          <w:lang w:val="en-IN" w:eastAsia="en-IN" w:bidi="ar-SA"/>
        </w:rPr>
        <w:pict>
          <v:group id="Group 106" o:spid="_x0000_s1099" style="position:absolute;margin-left:1in;margin-top:7.6pt;width:453.85pt;height:.5pt;z-index:-251603968;mso-wrap-distance-left:0;mso-wrap-distance-right:0;mso-position-horizontal-relative:page" coordorigin="1440,152" coordsize="9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">
            <v:rect id="Rectangle 116" o:spid="_x0000_s1109" style="position:absolute;left:1440;top:156;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" fillcolor="#9f9f9f" stroked="f">
              <v:path arrowok="t"/>
            </v:rect>
            <v:rect id="Rectangle 115" o:spid="_x0000_s1108" style="position:absolute;left:1440;top:156;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" fillcolor="#9f9f9f" stroked="f">
              <v:path arrowok="t"/>
            </v:rect>
            <v:line id="Line 114" o:spid="_x0000_s1107" style="position:absolute;visibility:visible" from="1445,159" to="10512,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" strokecolor="#9f9f9f" strokeweight=".24pt">
              <o:lock v:ext="edit" shapetype="f"/>
            </v:line>
            <v:rect id="Rectangle 113" o:spid="_x0000_s1106" style="position:absolute;left:10512;top:156;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" fillcolor="#9f9f9f" stroked="f">
              <v:path arrowok="t"/>
            </v:rect>
            <v:rect id="Rectangle 112" o:spid="_x0000_s1105" style="position:absolute;left:10512;top:156;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" fillcolor="#9f9f9f" stroked="f">
              <v:path arrowok="t"/>
            </v:rect>
            <v:rect id="Rectangle 111" o:spid="_x0000_s1104" style="position:absolute;left:1440;top:152;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" fillcolor="#9f9f9f" stroked="f">
              <v:path arrowok="t"/>
            </v:rect>
            <v:rect id="Rectangle 110" o:spid="_x0000_s1103" style="position:absolute;left:1440;top:152;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" fillcolor="#9f9f9f" stroked="f">
              <v:path arrowok="t"/>
            </v:rect>
            <v:line id="Line 109" o:spid="_x0000_s1102" style="position:absolute;visibility:visible" from="1445,154" to="10512,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" strokecolor="#9f9f9f" strokeweight=".24pt">
              <o:lock v:ext="edit" shapetype="f"/>
            </v:line>
            <v:rect id="Rectangle 108" o:spid="_x0000_s1101" style="position:absolute;left:10512;top:152;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" fillcolor="#9f9f9f" stroked="f">
              <v:path arrowok="t"/>
            </v:rect>
            <v:rect id="Rectangle 107" o:spid="_x0000_s1100" style="position:absolute;left:10512;top:152;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" fillcolor="#9f9f9f" stroked="f">
              <v:path arrowok="t"/>
            </v:rect>
            <w10:wrap type="topAndBottom" anchorx="page"/>
          </v:group>
        </w:pict>
      </w:r>
    </w:p>
    <w:p w:rsidR="00494C1C" w:rsidRPr="000A61FA" w:rsidRDefault="00494C1C">
      <w:pPr>
        <w:tabs>
          <w:tab w:val="left" w:pos="4581"/>
        </w:tabs>
        <w:spacing w:before="15" w:line="207" w:lineRule="exact"/>
        <w:ind w:left="260"/>
        <w:rPr>
          <w:sz w:val="24"/>
          <w:szCs w:val="24"/>
        </w:rPr>
      </w:pPr>
    </w:p>
    <w:p w:rsidR="00976E93" w:rsidRPr="000A61FA" w:rsidRDefault="00F56864" w:rsidP="000A61FA">
      <w:pPr>
        <w:tabs>
          <w:tab w:val="left" w:pos="4581"/>
        </w:tabs>
        <w:spacing w:before="15" w:line="207" w:lineRule="exact"/>
        <w:ind w:left="260"/>
        <w:rPr>
          <w:sz w:val="24"/>
          <w:szCs w:val="24"/>
        </w:rPr>
      </w:pPr>
      <w:r w:rsidRPr="000A61FA">
        <w:rPr>
          <w:sz w:val="24"/>
          <w:szCs w:val="24"/>
        </w:rPr>
        <w:t>Name</w:t>
      </w:r>
      <w:r w:rsidR="00D4476B" w:rsidRPr="000A61FA">
        <w:rPr>
          <w:sz w:val="24"/>
          <w:szCs w:val="24"/>
        </w:rPr>
        <w:t xml:space="preserve"> </w:t>
      </w:r>
      <w:r w:rsidRPr="000A61FA">
        <w:rPr>
          <w:sz w:val="24"/>
          <w:szCs w:val="24"/>
        </w:rPr>
        <w:t>of</w:t>
      </w:r>
      <w:r w:rsidR="00D4476B" w:rsidRPr="000A61FA">
        <w:rPr>
          <w:sz w:val="24"/>
          <w:szCs w:val="24"/>
        </w:rPr>
        <w:t xml:space="preserve"> </w:t>
      </w:r>
      <w:r w:rsidRPr="000A61FA">
        <w:rPr>
          <w:sz w:val="24"/>
          <w:szCs w:val="24"/>
        </w:rPr>
        <w:t>authorized</w:t>
      </w:r>
      <w:r w:rsidRPr="000A61FA">
        <w:rPr>
          <w:sz w:val="24"/>
          <w:szCs w:val="24"/>
        </w:rPr>
        <w:tab/>
        <w:t>Signature</w:t>
      </w:r>
      <w:r w:rsidR="000A61FA">
        <w:rPr>
          <w:sz w:val="24"/>
          <w:szCs w:val="24"/>
        </w:rPr>
        <w:t xml:space="preserve"> </w:t>
      </w:r>
    </w:p>
    <w:p w:rsidR="00976E93" w:rsidRPr="000A61FA" w:rsidRDefault="000A61FA">
      <w:pPr>
        <w:spacing w:before="2"/>
        <w:ind w:left="260" w:right="6818"/>
        <w:rPr>
          <w:sz w:val="24"/>
          <w:szCs w:val="24"/>
        </w:rPr>
      </w:pPr>
      <w:r>
        <w:rPr>
          <w:sz w:val="24"/>
          <w:szCs w:val="24"/>
        </w:rPr>
        <w:t xml:space="preserve">Representative of </w:t>
      </w:r>
      <w:r w:rsidR="00F56864" w:rsidRPr="000A61FA">
        <w:rPr>
          <w:sz w:val="24"/>
          <w:szCs w:val="24"/>
        </w:rPr>
        <w:t>the Consultant (the same who signs the Proposal)</w:t>
      </w:r>
    </w:p>
    <w:p w:rsidR="00976E93" w:rsidRPr="000A61FA" w:rsidRDefault="00976E93">
      <w:pPr>
        <w:rPr>
          <w:sz w:val="24"/>
          <w:szCs w:val="24"/>
        </w:rPr>
        <w:sectPr w:rsidR="00976E93" w:rsidRPr="000A61FA" w:rsidSect="007C2612">
          <w:headerReference w:type="default" r:id="rId50"/>
          <w:pgSz w:w="11900" w:h="16840"/>
          <w:pgMar w:top="1440" w:right="1440" w:bottom="1440" w:left="1440" w:header="726" w:footer="1066" w:gutter="0"/>
          <w:cols w:space="720"/>
          <w:docGrid w:linePitch="299"/>
        </w:sectPr>
      </w:pPr>
    </w:p>
    <w:p w:rsidR="00650D93" w:rsidRPr="000A61FA" w:rsidRDefault="00650D93" w:rsidP="000A61FA">
      <w:pPr>
        <w:pStyle w:val="Heading1"/>
        <w:pBdr>
          <w:bottom w:val="single" w:sz="4" w:space="1" w:color="auto"/>
        </w:pBdr>
        <w:spacing w:before="221"/>
        <w:ind w:left="0" w:right="89"/>
        <w:jc w:val="left"/>
        <w:rPr>
          <w:sz w:val="28"/>
          <w:szCs w:val="28"/>
        </w:rPr>
      </w:pPr>
      <w:bookmarkStart w:id="116" w:name="_bookmark48"/>
      <w:bookmarkStart w:id="117" w:name="_Toc100406011"/>
      <w:bookmarkEnd w:id="116"/>
      <w:r w:rsidRPr="000A61FA">
        <w:rPr>
          <w:sz w:val="28"/>
          <w:szCs w:val="28"/>
        </w:rPr>
        <w:lastRenderedPageBreak/>
        <w:t>SECTION-V</w:t>
      </w:r>
      <w:bookmarkEnd w:id="117"/>
    </w:p>
    <w:p w:rsidR="005667B1" w:rsidRPr="00743EED" w:rsidRDefault="005667B1">
      <w:pPr>
        <w:pStyle w:val="Heading2"/>
        <w:ind w:left="0"/>
        <w:jc w:val="left"/>
      </w:pPr>
    </w:p>
    <w:p w:rsidR="00976E93" w:rsidRPr="00743EED" w:rsidRDefault="00F56864" w:rsidP="007C2612">
      <w:pPr>
        <w:pStyle w:val="Heading2"/>
        <w:numPr>
          <w:ilvl w:val="0"/>
          <w:numId w:val="90"/>
        </w:numPr>
        <w:ind w:left="567" w:hanging="567"/>
        <w:jc w:val="left"/>
      </w:pPr>
      <w:bookmarkStart w:id="118" w:name="_Toc100406012"/>
      <w:r w:rsidRPr="00743EED">
        <w:t>Financial Proposal - Standard Forms</w:t>
      </w:r>
      <w:bookmarkEnd w:id="118"/>
    </w:p>
    <w:p w:rsidR="00976E93" w:rsidRPr="000A61FA" w:rsidRDefault="00F56864">
      <w:pPr>
        <w:spacing w:before="240"/>
        <w:ind w:left="548" w:right="234"/>
        <w:jc w:val="both"/>
        <w:rPr>
          <w:sz w:val="24"/>
          <w:szCs w:val="24"/>
        </w:rPr>
      </w:pPr>
      <w:r w:rsidRPr="000A61FA">
        <w:rPr>
          <w:color w:val="1F487C"/>
          <w:sz w:val="24"/>
          <w:szCs w:val="24"/>
        </w:rPr>
        <w:t>{</w:t>
      </w:r>
      <w:r w:rsidRPr="000A61FA">
        <w:rPr>
          <w:i/>
          <w:color w:val="1F487C"/>
          <w:sz w:val="24"/>
          <w:szCs w:val="24"/>
        </w:rPr>
        <w:t xml:space="preserve">Notes to Consultant </w:t>
      </w:r>
      <w:r w:rsidRPr="000A61FA">
        <w:rPr>
          <w:color w:val="1F487C"/>
          <w:sz w:val="24"/>
          <w:szCs w:val="24"/>
        </w:rPr>
        <w:t>shown in brackets { } provide guidance to the Consultant to prepare</w:t>
      </w:r>
      <w:r w:rsidR="00D4476B" w:rsidRPr="000A61FA">
        <w:rPr>
          <w:color w:val="1F487C"/>
          <w:sz w:val="24"/>
          <w:szCs w:val="24"/>
        </w:rPr>
        <w:t xml:space="preserve"> </w:t>
      </w:r>
      <w:r w:rsidRPr="000A61FA">
        <w:rPr>
          <w:color w:val="1F487C"/>
          <w:sz w:val="24"/>
          <w:szCs w:val="24"/>
        </w:rPr>
        <w:t>the</w:t>
      </w:r>
      <w:r w:rsidR="00D4476B" w:rsidRPr="000A61FA">
        <w:rPr>
          <w:color w:val="1F487C"/>
          <w:sz w:val="24"/>
          <w:szCs w:val="24"/>
        </w:rPr>
        <w:t xml:space="preserve"> </w:t>
      </w:r>
      <w:r w:rsidRPr="000A61FA">
        <w:rPr>
          <w:color w:val="1F487C"/>
          <w:sz w:val="24"/>
          <w:szCs w:val="24"/>
        </w:rPr>
        <w:t>Financial</w:t>
      </w:r>
      <w:r w:rsidR="00D4476B" w:rsidRPr="000A61FA">
        <w:rPr>
          <w:color w:val="1F487C"/>
          <w:sz w:val="24"/>
          <w:szCs w:val="24"/>
        </w:rPr>
        <w:t xml:space="preserve"> </w:t>
      </w:r>
      <w:r w:rsidRPr="000A61FA">
        <w:rPr>
          <w:color w:val="1F487C"/>
          <w:sz w:val="24"/>
          <w:szCs w:val="24"/>
        </w:rPr>
        <w:t>Proposals;</w:t>
      </w:r>
      <w:r w:rsidR="00D4476B" w:rsidRPr="000A61FA">
        <w:rPr>
          <w:color w:val="1F487C"/>
          <w:sz w:val="24"/>
          <w:szCs w:val="24"/>
        </w:rPr>
        <w:t xml:space="preserve"> </w:t>
      </w:r>
      <w:r w:rsidRPr="000A61FA">
        <w:rPr>
          <w:color w:val="1F487C"/>
          <w:sz w:val="24"/>
          <w:szCs w:val="24"/>
        </w:rPr>
        <w:t>they</w:t>
      </w:r>
      <w:r w:rsidR="00D4476B" w:rsidRPr="000A61FA">
        <w:rPr>
          <w:color w:val="1F487C"/>
          <w:sz w:val="24"/>
          <w:szCs w:val="24"/>
        </w:rPr>
        <w:t xml:space="preserve"> </w:t>
      </w:r>
      <w:r w:rsidRPr="000A61FA">
        <w:rPr>
          <w:color w:val="1F487C"/>
          <w:sz w:val="24"/>
          <w:szCs w:val="24"/>
        </w:rPr>
        <w:t>should</w:t>
      </w:r>
      <w:r w:rsidR="00D4476B" w:rsidRPr="000A61FA">
        <w:rPr>
          <w:color w:val="1F487C"/>
          <w:sz w:val="24"/>
          <w:szCs w:val="24"/>
        </w:rPr>
        <w:t xml:space="preserve"> </w:t>
      </w:r>
      <w:r w:rsidRPr="000A61FA">
        <w:rPr>
          <w:color w:val="1F487C"/>
          <w:sz w:val="24"/>
          <w:szCs w:val="24"/>
        </w:rPr>
        <w:t>not</w:t>
      </w:r>
      <w:r w:rsidR="00D4476B" w:rsidRPr="000A61FA">
        <w:rPr>
          <w:color w:val="1F487C"/>
          <w:sz w:val="24"/>
          <w:szCs w:val="24"/>
        </w:rPr>
        <w:t xml:space="preserve"> </w:t>
      </w:r>
      <w:r w:rsidRPr="000A61FA">
        <w:rPr>
          <w:color w:val="1F487C"/>
          <w:sz w:val="24"/>
          <w:szCs w:val="24"/>
        </w:rPr>
        <w:t>appear</w:t>
      </w:r>
      <w:r w:rsidR="00D4476B" w:rsidRPr="000A61FA">
        <w:rPr>
          <w:color w:val="1F487C"/>
          <w:sz w:val="24"/>
          <w:szCs w:val="24"/>
        </w:rPr>
        <w:t xml:space="preserve"> </w:t>
      </w:r>
      <w:r w:rsidRPr="000A61FA">
        <w:rPr>
          <w:color w:val="1F487C"/>
          <w:sz w:val="24"/>
          <w:szCs w:val="24"/>
        </w:rPr>
        <w:t>on</w:t>
      </w:r>
      <w:r w:rsidR="00D4476B" w:rsidRPr="000A61FA">
        <w:rPr>
          <w:color w:val="1F487C"/>
          <w:sz w:val="24"/>
          <w:szCs w:val="24"/>
        </w:rPr>
        <w:t xml:space="preserve"> </w:t>
      </w:r>
      <w:r w:rsidRPr="000A61FA">
        <w:rPr>
          <w:color w:val="1F487C"/>
          <w:sz w:val="24"/>
          <w:szCs w:val="24"/>
        </w:rPr>
        <w:t>the</w:t>
      </w:r>
      <w:r w:rsidR="00D4476B" w:rsidRPr="000A61FA">
        <w:rPr>
          <w:color w:val="1F487C"/>
          <w:sz w:val="24"/>
          <w:szCs w:val="24"/>
        </w:rPr>
        <w:t xml:space="preserve"> </w:t>
      </w:r>
      <w:r w:rsidRPr="000A61FA">
        <w:rPr>
          <w:color w:val="1F487C"/>
          <w:sz w:val="24"/>
          <w:szCs w:val="24"/>
        </w:rPr>
        <w:t>Financial</w:t>
      </w:r>
      <w:r w:rsidR="00D4476B" w:rsidRPr="000A61FA">
        <w:rPr>
          <w:color w:val="1F487C"/>
          <w:sz w:val="24"/>
          <w:szCs w:val="24"/>
        </w:rPr>
        <w:t xml:space="preserve"> </w:t>
      </w:r>
      <w:r w:rsidRPr="000A61FA">
        <w:rPr>
          <w:color w:val="1F487C"/>
          <w:sz w:val="24"/>
          <w:szCs w:val="24"/>
        </w:rPr>
        <w:t>Proposals</w:t>
      </w:r>
      <w:r w:rsidR="00D4476B" w:rsidRPr="000A61FA">
        <w:rPr>
          <w:color w:val="1F487C"/>
          <w:sz w:val="24"/>
          <w:szCs w:val="24"/>
        </w:rPr>
        <w:t xml:space="preserve"> </w:t>
      </w:r>
      <w:r w:rsidRPr="000A61FA">
        <w:rPr>
          <w:color w:val="1F487C"/>
          <w:sz w:val="24"/>
          <w:szCs w:val="24"/>
        </w:rPr>
        <w:t>to be</w:t>
      </w:r>
      <w:r w:rsidR="00D4476B" w:rsidRPr="000A61FA">
        <w:rPr>
          <w:color w:val="1F487C"/>
          <w:sz w:val="24"/>
          <w:szCs w:val="24"/>
        </w:rPr>
        <w:t xml:space="preserve"> </w:t>
      </w:r>
      <w:r w:rsidRPr="000A61FA">
        <w:rPr>
          <w:color w:val="1F487C"/>
          <w:sz w:val="24"/>
          <w:szCs w:val="24"/>
        </w:rPr>
        <w:t>submitted.}</w:t>
      </w:r>
    </w:p>
    <w:p w:rsidR="00976E93" w:rsidRPr="000A61FA" w:rsidRDefault="00976E93">
      <w:pPr>
        <w:pStyle w:val="BodyText"/>
        <w:spacing w:before="2"/>
        <w:rPr>
          <w:sz w:val="24"/>
          <w:szCs w:val="24"/>
        </w:rPr>
      </w:pPr>
    </w:p>
    <w:p w:rsidR="00976E93" w:rsidRPr="000A61FA" w:rsidRDefault="00F56864">
      <w:pPr>
        <w:spacing w:before="1"/>
        <w:ind w:left="548"/>
        <w:rPr>
          <w:sz w:val="24"/>
          <w:szCs w:val="24"/>
        </w:rPr>
      </w:pPr>
      <w:r w:rsidRPr="000A61FA">
        <w:rPr>
          <w:sz w:val="24"/>
          <w:szCs w:val="24"/>
        </w:rPr>
        <w:t>Financial Proposal Standard Forms shall be used for the preparation of the Financial Proposal according to the instructions provided in Section 2.</w:t>
      </w:r>
    </w:p>
    <w:p w:rsidR="00241A24" w:rsidRPr="000A61FA" w:rsidRDefault="00241A24">
      <w:pPr>
        <w:pStyle w:val="BodyText"/>
        <w:spacing w:before="11"/>
        <w:rPr>
          <w:sz w:val="24"/>
          <w:szCs w:val="24"/>
        </w:rPr>
      </w:pPr>
    </w:p>
    <w:p w:rsidR="00976E93" w:rsidRPr="000A61FA" w:rsidRDefault="00F56864" w:rsidP="007C2612">
      <w:pPr>
        <w:tabs>
          <w:tab w:val="left" w:pos="1628"/>
        </w:tabs>
        <w:spacing w:line="480" w:lineRule="auto"/>
        <w:ind w:left="548" w:right="3491"/>
        <w:rPr>
          <w:sz w:val="24"/>
          <w:szCs w:val="24"/>
        </w:rPr>
      </w:pPr>
      <w:r w:rsidRPr="000A61FA">
        <w:rPr>
          <w:sz w:val="24"/>
          <w:szCs w:val="24"/>
        </w:rPr>
        <w:t>FIN-</w:t>
      </w:r>
      <w:r w:rsidR="00241A24" w:rsidRPr="000A61FA">
        <w:rPr>
          <w:sz w:val="24"/>
          <w:szCs w:val="24"/>
        </w:rPr>
        <w:t>1</w:t>
      </w:r>
      <w:r w:rsidRPr="000A61FA">
        <w:rPr>
          <w:sz w:val="24"/>
          <w:szCs w:val="24"/>
        </w:rPr>
        <w:tab/>
        <w:t xml:space="preserve">Summary </w:t>
      </w:r>
      <w:r w:rsidR="00D4476B" w:rsidRPr="000A61FA">
        <w:rPr>
          <w:sz w:val="24"/>
          <w:szCs w:val="24"/>
        </w:rPr>
        <w:t>of Costs</w:t>
      </w:r>
    </w:p>
    <w:p w:rsidR="001116EC" w:rsidRPr="000A61FA" w:rsidRDefault="00F56864" w:rsidP="0085186F">
      <w:pPr>
        <w:spacing w:before="1"/>
        <w:ind w:left="567"/>
        <w:rPr>
          <w:sz w:val="24"/>
          <w:szCs w:val="24"/>
        </w:rPr>
      </w:pPr>
      <w:r w:rsidRPr="000A61FA">
        <w:rPr>
          <w:sz w:val="24"/>
          <w:szCs w:val="24"/>
        </w:rPr>
        <w:t>FIN-</w:t>
      </w:r>
      <w:r w:rsidR="00241A24" w:rsidRPr="000A61FA">
        <w:rPr>
          <w:sz w:val="24"/>
          <w:szCs w:val="24"/>
        </w:rPr>
        <w:t>2</w:t>
      </w:r>
      <w:r w:rsidRPr="000A61FA">
        <w:rPr>
          <w:sz w:val="24"/>
          <w:szCs w:val="24"/>
        </w:rPr>
        <w:tab/>
        <w:t xml:space="preserve">Breakdown of Remuneration </w:t>
      </w:r>
    </w:p>
    <w:p w:rsidR="0085186F" w:rsidRPr="000A61FA" w:rsidRDefault="0085186F" w:rsidP="007C2612">
      <w:pPr>
        <w:spacing w:before="1"/>
        <w:ind w:left="567"/>
        <w:rPr>
          <w:sz w:val="24"/>
          <w:szCs w:val="24"/>
        </w:rPr>
      </w:pPr>
    </w:p>
    <w:p w:rsidR="00976E93" w:rsidRPr="000A61FA" w:rsidRDefault="009D5D48" w:rsidP="007C2612">
      <w:pPr>
        <w:spacing w:line="480" w:lineRule="auto"/>
        <w:ind w:left="567" w:right="89" w:firstLine="19"/>
        <w:rPr>
          <w:sz w:val="24"/>
          <w:szCs w:val="24"/>
        </w:rPr>
        <w:sectPr w:rsidR="00976E93" w:rsidRPr="000A61FA" w:rsidSect="00C15381">
          <w:footerReference w:type="default" r:id="rId51"/>
          <w:pgSz w:w="11900" w:h="16840"/>
          <w:pgMar w:top="1440" w:right="1440" w:bottom="1440" w:left="1440" w:header="725" w:footer="1065" w:gutter="0"/>
          <w:pgNumType w:start="43"/>
          <w:cols w:space="720"/>
          <w:docGrid w:linePitch="299"/>
        </w:sectPr>
      </w:pPr>
      <w:r w:rsidRPr="000A61FA">
        <w:rPr>
          <w:sz w:val="24"/>
          <w:szCs w:val="24"/>
        </w:rPr>
        <w:t>FIN-</w:t>
      </w:r>
      <w:r w:rsidR="00241A24" w:rsidRPr="000A61FA">
        <w:rPr>
          <w:sz w:val="24"/>
          <w:szCs w:val="24"/>
        </w:rPr>
        <w:t>3</w:t>
      </w:r>
      <w:r w:rsidR="00F56864" w:rsidRPr="000A61FA">
        <w:rPr>
          <w:sz w:val="24"/>
          <w:szCs w:val="24"/>
        </w:rPr>
        <w:tab/>
      </w:r>
      <w:r w:rsidR="00D4476B" w:rsidRPr="000A61FA">
        <w:rPr>
          <w:sz w:val="24"/>
          <w:szCs w:val="24"/>
        </w:rPr>
        <w:t>Reimbursable expenses</w:t>
      </w:r>
    </w:p>
    <w:p w:rsidR="00241A24" w:rsidRPr="00743EED" w:rsidRDefault="00241A24">
      <w:pPr>
        <w:tabs>
          <w:tab w:val="left" w:pos="5835"/>
        </w:tabs>
      </w:pPr>
      <w:r w:rsidRPr="00743EED">
        <w:rPr>
          <w:sz w:val="24"/>
        </w:rPr>
        <w:lastRenderedPageBreak/>
        <w:tab/>
      </w:r>
    </w:p>
    <w:p w:rsidR="00241A24" w:rsidRPr="00743EED" w:rsidRDefault="00241A24" w:rsidP="00241A24"/>
    <w:p w:rsidR="00976E93" w:rsidRPr="00743EED" w:rsidRDefault="00C95AD8" w:rsidP="00AB2629">
      <w:pPr>
        <w:pStyle w:val="Heading3"/>
      </w:pPr>
      <w:bookmarkStart w:id="119" w:name="_Toc100406013"/>
      <w:r w:rsidRPr="00743EED">
        <w:t>5.</w:t>
      </w:r>
      <w:r w:rsidR="00241A24" w:rsidRPr="00743EED">
        <w:t>1</w:t>
      </w:r>
      <w:r w:rsidR="000A61FA">
        <w:t xml:space="preserve"> </w:t>
      </w:r>
      <w:r w:rsidR="00241A24" w:rsidRPr="000A61FA">
        <w:rPr>
          <w:sz w:val="28"/>
          <w:szCs w:val="28"/>
        </w:rPr>
        <w:t xml:space="preserve">Summary of Cost </w:t>
      </w:r>
      <w:r w:rsidRPr="000A61FA">
        <w:rPr>
          <w:sz w:val="28"/>
          <w:szCs w:val="28"/>
        </w:rPr>
        <w:t>(Form FIN-</w:t>
      </w:r>
      <w:r w:rsidR="00241A24" w:rsidRPr="000A61FA">
        <w:rPr>
          <w:sz w:val="28"/>
          <w:szCs w:val="28"/>
        </w:rPr>
        <w:t>1</w:t>
      </w:r>
      <w:r w:rsidRPr="000A61FA">
        <w:rPr>
          <w:sz w:val="28"/>
          <w:szCs w:val="28"/>
        </w:rPr>
        <w:t>)</w:t>
      </w:r>
      <w:bookmarkEnd w:id="119"/>
    </w:p>
    <w:p w:rsidR="00976E93" w:rsidRPr="000A61FA" w:rsidRDefault="00F56864">
      <w:pPr>
        <w:spacing w:before="223"/>
        <w:ind w:left="1190" w:right="1170"/>
        <w:jc w:val="center"/>
        <w:rPr>
          <w:b/>
          <w:sz w:val="24"/>
          <w:szCs w:val="24"/>
        </w:rPr>
      </w:pPr>
      <w:r w:rsidRPr="000A61FA">
        <w:rPr>
          <w:b/>
          <w:sz w:val="24"/>
          <w:szCs w:val="24"/>
        </w:rPr>
        <w:t>SUMMARY OF COSTS</w:t>
      </w:r>
    </w:p>
    <w:p w:rsidR="00976E93" w:rsidRPr="00743EED" w:rsidRDefault="00976E93">
      <w:pPr>
        <w:pStyle w:val="BodyText"/>
        <w:spacing w:before="7" w:after="1"/>
        <w:rPr>
          <w:b/>
        </w:rPr>
      </w:pPr>
    </w:p>
    <w:tbl>
      <w:tblPr>
        <w:tblW w:w="9017" w:type="dxa"/>
        <w:tblInd w:w="194" w:type="dxa"/>
        <w:tblLayout w:type="fixed"/>
        <w:tblCellMar>
          <w:left w:w="0" w:type="dxa"/>
          <w:right w:w="0" w:type="dxa"/>
        </w:tblCellMar>
        <w:tblLook w:val="01E0"/>
      </w:tblPr>
      <w:tblGrid>
        <w:gridCol w:w="4198"/>
        <w:gridCol w:w="1134"/>
        <w:gridCol w:w="3685"/>
      </w:tblGrid>
      <w:tr w:rsidR="00BA438C" w:rsidRPr="00743EED" w:rsidTr="007C2612">
        <w:trPr>
          <w:trHeight w:val="754"/>
        </w:trPr>
        <w:tc>
          <w:tcPr>
            <w:tcW w:w="4198" w:type="dxa"/>
            <w:tcBorders>
              <w:bottom w:val="single" w:sz="12" w:space="0" w:color="000000"/>
              <w:right w:val="single" w:sz="6" w:space="0" w:color="000000"/>
            </w:tcBorders>
            <w:vAlign w:val="center"/>
          </w:tcPr>
          <w:p w:rsidR="001B79FF" w:rsidRPr="000A61FA" w:rsidRDefault="001B79FF" w:rsidP="00AB2629">
            <w:pPr>
              <w:pStyle w:val="TableParagraph"/>
              <w:spacing w:before="40"/>
              <w:ind w:left="97"/>
              <w:jc w:val="center"/>
              <w:rPr>
                <w:b/>
                <w:bCs/>
                <w:sz w:val="24"/>
                <w:szCs w:val="24"/>
              </w:rPr>
            </w:pPr>
            <w:r w:rsidRPr="000A61FA">
              <w:rPr>
                <w:b/>
                <w:bCs/>
                <w:sz w:val="24"/>
                <w:szCs w:val="24"/>
              </w:rPr>
              <w:t>Item</w:t>
            </w:r>
          </w:p>
        </w:tc>
        <w:tc>
          <w:tcPr>
            <w:tcW w:w="1134" w:type="dxa"/>
            <w:tcBorders>
              <w:bottom w:val="single" w:sz="12" w:space="0" w:color="000000"/>
              <w:right w:val="single" w:sz="6" w:space="0" w:color="000000"/>
            </w:tcBorders>
          </w:tcPr>
          <w:p w:rsidR="001B79FF" w:rsidRPr="000A61FA" w:rsidRDefault="001B79FF" w:rsidP="001B79FF">
            <w:pPr>
              <w:pStyle w:val="TableParagraph"/>
              <w:spacing w:before="11"/>
              <w:jc w:val="center"/>
              <w:rPr>
                <w:b/>
                <w:sz w:val="24"/>
                <w:szCs w:val="24"/>
              </w:rPr>
            </w:pPr>
          </w:p>
          <w:p w:rsidR="001B79FF" w:rsidRPr="000A61FA" w:rsidRDefault="001B79FF" w:rsidP="001B79FF">
            <w:pPr>
              <w:pStyle w:val="TableParagraph"/>
              <w:spacing w:before="11"/>
              <w:jc w:val="center"/>
              <w:rPr>
                <w:b/>
                <w:sz w:val="24"/>
                <w:szCs w:val="24"/>
              </w:rPr>
            </w:pPr>
            <w:r w:rsidRPr="000A61FA">
              <w:rPr>
                <w:b/>
                <w:sz w:val="24"/>
                <w:szCs w:val="24"/>
              </w:rPr>
              <w:t>Rate</w:t>
            </w:r>
          </w:p>
          <w:p w:rsidR="001B79FF" w:rsidRPr="000A61FA" w:rsidRDefault="001B79FF" w:rsidP="007C2612">
            <w:pPr>
              <w:pStyle w:val="TableParagraph"/>
              <w:spacing w:before="11"/>
              <w:jc w:val="center"/>
              <w:rPr>
                <w:b/>
                <w:sz w:val="24"/>
                <w:szCs w:val="24"/>
              </w:rPr>
            </w:pPr>
            <w:r w:rsidRPr="000A61FA">
              <w:rPr>
                <w:b/>
                <w:sz w:val="24"/>
                <w:szCs w:val="24"/>
              </w:rPr>
              <w:t>(%)</w:t>
            </w:r>
          </w:p>
        </w:tc>
        <w:tc>
          <w:tcPr>
            <w:tcW w:w="3685" w:type="dxa"/>
            <w:tcBorders>
              <w:top w:val="single" w:sz="8" w:space="0" w:color="000000"/>
              <w:left w:val="single" w:sz="6" w:space="0" w:color="000000"/>
              <w:bottom w:val="single" w:sz="12" w:space="0" w:color="000000"/>
            </w:tcBorders>
          </w:tcPr>
          <w:p w:rsidR="001B79FF" w:rsidRPr="000A61FA" w:rsidRDefault="001B79FF">
            <w:pPr>
              <w:pStyle w:val="TableParagraph"/>
              <w:spacing w:before="11"/>
              <w:rPr>
                <w:b/>
                <w:sz w:val="24"/>
                <w:szCs w:val="24"/>
              </w:rPr>
            </w:pPr>
          </w:p>
          <w:p w:rsidR="001B79FF" w:rsidRPr="000A61FA" w:rsidRDefault="001B79FF" w:rsidP="007C2612">
            <w:pPr>
              <w:pStyle w:val="TableParagraph"/>
              <w:jc w:val="center"/>
              <w:rPr>
                <w:color w:val="1F487C"/>
                <w:sz w:val="24"/>
                <w:szCs w:val="24"/>
              </w:rPr>
            </w:pPr>
            <w:r w:rsidRPr="000A61FA">
              <w:rPr>
                <w:b/>
                <w:sz w:val="24"/>
                <w:szCs w:val="24"/>
              </w:rPr>
              <w:t xml:space="preserve">Cost </w:t>
            </w:r>
          </w:p>
          <w:p w:rsidR="001B79FF" w:rsidRPr="000A61FA" w:rsidRDefault="001B79FF" w:rsidP="007C2612">
            <w:pPr>
              <w:pStyle w:val="TableParagraph"/>
              <w:jc w:val="center"/>
              <w:rPr>
                <w:b/>
                <w:bCs/>
                <w:sz w:val="24"/>
                <w:szCs w:val="24"/>
              </w:rPr>
            </w:pPr>
            <w:r w:rsidRPr="000A61FA">
              <w:rPr>
                <w:b/>
                <w:bCs/>
                <w:color w:val="1F487C"/>
                <w:sz w:val="24"/>
                <w:szCs w:val="24"/>
              </w:rPr>
              <w:t>(In INR)</w:t>
            </w:r>
          </w:p>
        </w:tc>
      </w:tr>
      <w:tr w:rsidR="00BA438C" w:rsidRPr="00743EED" w:rsidTr="007C2612">
        <w:trPr>
          <w:trHeight w:val="531"/>
        </w:trPr>
        <w:tc>
          <w:tcPr>
            <w:tcW w:w="4198" w:type="dxa"/>
            <w:tcBorders>
              <w:top w:val="single" w:sz="12" w:space="0" w:color="000000"/>
              <w:bottom w:val="single" w:sz="12" w:space="0" w:color="000000"/>
              <w:right w:val="single" w:sz="6" w:space="0" w:color="000000"/>
            </w:tcBorders>
          </w:tcPr>
          <w:p w:rsidR="001B79FF" w:rsidRPr="000A61FA" w:rsidRDefault="001B79FF">
            <w:pPr>
              <w:pStyle w:val="TableParagraph"/>
              <w:spacing w:before="35"/>
              <w:ind w:left="97"/>
              <w:rPr>
                <w:b/>
                <w:sz w:val="24"/>
                <w:szCs w:val="24"/>
              </w:rPr>
            </w:pPr>
            <w:r w:rsidRPr="000A61FA">
              <w:rPr>
                <w:b/>
                <w:sz w:val="24"/>
                <w:szCs w:val="24"/>
              </w:rPr>
              <w:t>Cost of the Financial Proposal</w:t>
            </w:r>
          </w:p>
        </w:tc>
        <w:tc>
          <w:tcPr>
            <w:tcW w:w="1134" w:type="dxa"/>
            <w:tcBorders>
              <w:top w:val="single" w:sz="12" w:space="0" w:color="000000"/>
              <w:bottom w:val="single" w:sz="12" w:space="0" w:color="000000"/>
              <w:right w:val="single" w:sz="6" w:space="0" w:color="000000"/>
            </w:tcBorders>
          </w:tcPr>
          <w:p w:rsidR="001B79FF" w:rsidRPr="000A61FA" w:rsidRDefault="001B79FF">
            <w:pPr>
              <w:pStyle w:val="TableParagraph"/>
              <w:rPr>
                <w:sz w:val="24"/>
                <w:szCs w:val="24"/>
              </w:rPr>
            </w:pPr>
          </w:p>
        </w:tc>
        <w:tc>
          <w:tcPr>
            <w:tcW w:w="3685" w:type="dxa"/>
            <w:tcBorders>
              <w:top w:val="single" w:sz="12" w:space="0" w:color="000000"/>
              <w:left w:val="single" w:sz="6" w:space="0" w:color="000000"/>
              <w:bottom w:val="single" w:sz="12" w:space="0" w:color="000000"/>
            </w:tcBorders>
          </w:tcPr>
          <w:p w:rsidR="001B79FF" w:rsidRPr="000A61FA" w:rsidRDefault="001B79FF">
            <w:pPr>
              <w:pStyle w:val="TableParagraph"/>
              <w:rPr>
                <w:sz w:val="24"/>
                <w:szCs w:val="24"/>
              </w:rPr>
            </w:pPr>
          </w:p>
        </w:tc>
      </w:tr>
      <w:tr w:rsidR="00BA438C" w:rsidRPr="00743EED" w:rsidTr="007C2612">
        <w:trPr>
          <w:trHeight w:val="413"/>
        </w:trPr>
        <w:tc>
          <w:tcPr>
            <w:tcW w:w="4198" w:type="dxa"/>
            <w:tcBorders>
              <w:top w:val="single" w:sz="12" w:space="0" w:color="000000"/>
              <w:bottom w:val="single" w:sz="12" w:space="0" w:color="000000"/>
              <w:right w:val="single" w:sz="6" w:space="0" w:color="000000"/>
            </w:tcBorders>
          </w:tcPr>
          <w:p w:rsidR="001B79FF" w:rsidRPr="000A61FA" w:rsidRDefault="001B79FF">
            <w:pPr>
              <w:pStyle w:val="TableParagraph"/>
              <w:spacing w:before="38"/>
              <w:ind w:left="2360" w:right="2357"/>
              <w:jc w:val="center"/>
              <w:rPr>
                <w:sz w:val="24"/>
                <w:szCs w:val="24"/>
              </w:rPr>
            </w:pPr>
          </w:p>
        </w:tc>
        <w:tc>
          <w:tcPr>
            <w:tcW w:w="1134" w:type="dxa"/>
            <w:tcBorders>
              <w:top w:val="single" w:sz="12" w:space="0" w:color="000000"/>
              <w:bottom w:val="single" w:sz="12" w:space="0" w:color="000000"/>
              <w:right w:val="single" w:sz="6" w:space="0" w:color="000000"/>
            </w:tcBorders>
          </w:tcPr>
          <w:p w:rsidR="001B79FF" w:rsidRPr="000A61FA" w:rsidRDefault="001B79FF">
            <w:pPr>
              <w:pStyle w:val="TableParagraph"/>
              <w:rPr>
                <w:sz w:val="24"/>
                <w:szCs w:val="24"/>
              </w:rPr>
            </w:pPr>
          </w:p>
        </w:tc>
        <w:tc>
          <w:tcPr>
            <w:tcW w:w="3685" w:type="dxa"/>
            <w:tcBorders>
              <w:top w:val="single" w:sz="12" w:space="0" w:color="000000"/>
              <w:left w:val="single" w:sz="6" w:space="0" w:color="000000"/>
              <w:bottom w:val="single" w:sz="12" w:space="0" w:color="000000"/>
            </w:tcBorders>
          </w:tcPr>
          <w:p w:rsidR="001B79FF" w:rsidRPr="000A61FA" w:rsidRDefault="001B79FF">
            <w:pPr>
              <w:pStyle w:val="TableParagraph"/>
              <w:rPr>
                <w:sz w:val="24"/>
                <w:szCs w:val="24"/>
              </w:rPr>
            </w:pPr>
          </w:p>
        </w:tc>
      </w:tr>
      <w:tr w:rsidR="00BA438C" w:rsidRPr="00743EED" w:rsidTr="007C2612">
        <w:trPr>
          <w:trHeight w:val="414"/>
        </w:trPr>
        <w:tc>
          <w:tcPr>
            <w:tcW w:w="4198" w:type="dxa"/>
            <w:tcBorders>
              <w:top w:val="single" w:sz="12" w:space="0" w:color="000000"/>
              <w:bottom w:val="single" w:sz="12" w:space="0" w:color="000000"/>
              <w:right w:val="single" w:sz="6" w:space="0" w:color="000000"/>
            </w:tcBorders>
          </w:tcPr>
          <w:p w:rsidR="001B79FF" w:rsidRPr="000A61FA" w:rsidRDefault="001B79FF" w:rsidP="007C2612">
            <w:pPr>
              <w:pStyle w:val="TableParagraph"/>
              <w:spacing w:before="36"/>
              <w:ind w:left="354"/>
              <w:rPr>
                <w:b/>
                <w:sz w:val="24"/>
                <w:szCs w:val="24"/>
              </w:rPr>
            </w:pPr>
            <w:r w:rsidRPr="000A61FA">
              <w:rPr>
                <w:sz w:val="24"/>
                <w:szCs w:val="24"/>
              </w:rPr>
              <w:t xml:space="preserve">(1) </w:t>
            </w:r>
            <w:r w:rsidRPr="000A61FA">
              <w:rPr>
                <w:b/>
                <w:sz w:val="24"/>
                <w:szCs w:val="24"/>
              </w:rPr>
              <w:t>Remuneration</w:t>
            </w:r>
          </w:p>
        </w:tc>
        <w:tc>
          <w:tcPr>
            <w:tcW w:w="1134" w:type="dxa"/>
            <w:tcBorders>
              <w:top w:val="single" w:sz="12" w:space="0" w:color="000000"/>
              <w:bottom w:val="single" w:sz="12" w:space="0" w:color="000000"/>
              <w:right w:val="single" w:sz="6" w:space="0" w:color="000000"/>
            </w:tcBorders>
          </w:tcPr>
          <w:p w:rsidR="001B79FF" w:rsidRPr="000A61FA" w:rsidRDefault="001B79FF">
            <w:pPr>
              <w:pStyle w:val="TableParagraph"/>
              <w:rPr>
                <w:sz w:val="24"/>
                <w:szCs w:val="24"/>
              </w:rPr>
            </w:pPr>
          </w:p>
        </w:tc>
        <w:tc>
          <w:tcPr>
            <w:tcW w:w="3685" w:type="dxa"/>
            <w:tcBorders>
              <w:top w:val="single" w:sz="12" w:space="0" w:color="000000"/>
              <w:left w:val="single" w:sz="6" w:space="0" w:color="000000"/>
              <w:bottom w:val="single" w:sz="12" w:space="0" w:color="000000"/>
            </w:tcBorders>
          </w:tcPr>
          <w:p w:rsidR="001B79FF" w:rsidRPr="000A61FA" w:rsidRDefault="001B79FF">
            <w:pPr>
              <w:pStyle w:val="TableParagraph"/>
              <w:rPr>
                <w:sz w:val="24"/>
                <w:szCs w:val="24"/>
              </w:rPr>
            </w:pPr>
          </w:p>
        </w:tc>
      </w:tr>
      <w:tr w:rsidR="00BA438C" w:rsidRPr="00743EED" w:rsidTr="007C2612">
        <w:trPr>
          <w:trHeight w:val="414"/>
        </w:trPr>
        <w:tc>
          <w:tcPr>
            <w:tcW w:w="4198" w:type="dxa"/>
            <w:tcBorders>
              <w:top w:val="single" w:sz="12" w:space="0" w:color="000000"/>
              <w:bottom w:val="single" w:sz="12" w:space="0" w:color="000000"/>
              <w:right w:val="single" w:sz="6" w:space="0" w:color="000000"/>
            </w:tcBorders>
          </w:tcPr>
          <w:p w:rsidR="001B79FF" w:rsidRPr="000A61FA" w:rsidRDefault="001B79FF" w:rsidP="007C2612">
            <w:pPr>
              <w:pStyle w:val="TableParagraph"/>
              <w:spacing w:before="35"/>
              <w:ind w:left="354"/>
              <w:rPr>
                <w:b/>
                <w:sz w:val="24"/>
                <w:szCs w:val="24"/>
              </w:rPr>
            </w:pPr>
            <w:r w:rsidRPr="000A61FA">
              <w:rPr>
                <w:sz w:val="24"/>
                <w:szCs w:val="24"/>
              </w:rPr>
              <w:t xml:space="preserve">(2) </w:t>
            </w:r>
            <w:r w:rsidRPr="000A61FA">
              <w:rPr>
                <w:b/>
                <w:sz w:val="24"/>
                <w:szCs w:val="24"/>
              </w:rPr>
              <w:t>Reimbursables</w:t>
            </w:r>
          </w:p>
        </w:tc>
        <w:tc>
          <w:tcPr>
            <w:tcW w:w="1134" w:type="dxa"/>
            <w:tcBorders>
              <w:top w:val="single" w:sz="12" w:space="0" w:color="000000"/>
              <w:bottom w:val="single" w:sz="12" w:space="0" w:color="000000"/>
              <w:right w:val="single" w:sz="6" w:space="0" w:color="000000"/>
            </w:tcBorders>
          </w:tcPr>
          <w:p w:rsidR="001B79FF" w:rsidRPr="000A61FA" w:rsidRDefault="001B79FF">
            <w:pPr>
              <w:pStyle w:val="TableParagraph"/>
              <w:rPr>
                <w:sz w:val="24"/>
                <w:szCs w:val="24"/>
              </w:rPr>
            </w:pPr>
          </w:p>
        </w:tc>
        <w:tc>
          <w:tcPr>
            <w:tcW w:w="3685" w:type="dxa"/>
            <w:tcBorders>
              <w:top w:val="single" w:sz="12" w:space="0" w:color="000000"/>
              <w:left w:val="single" w:sz="6" w:space="0" w:color="000000"/>
              <w:bottom w:val="single" w:sz="12" w:space="0" w:color="000000"/>
            </w:tcBorders>
          </w:tcPr>
          <w:p w:rsidR="001B79FF" w:rsidRPr="000A61FA" w:rsidRDefault="001B79FF">
            <w:pPr>
              <w:pStyle w:val="TableParagraph"/>
              <w:rPr>
                <w:sz w:val="24"/>
                <w:szCs w:val="24"/>
              </w:rPr>
            </w:pPr>
          </w:p>
        </w:tc>
      </w:tr>
      <w:tr w:rsidR="00BA438C" w:rsidRPr="00743EED" w:rsidTr="007C2612">
        <w:trPr>
          <w:trHeight w:val="357"/>
        </w:trPr>
        <w:tc>
          <w:tcPr>
            <w:tcW w:w="4198" w:type="dxa"/>
            <w:tcBorders>
              <w:top w:val="single" w:sz="12" w:space="0" w:color="000000"/>
              <w:bottom w:val="single" w:sz="12" w:space="0" w:color="000000"/>
              <w:right w:val="single" w:sz="6" w:space="0" w:color="000000"/>
            </w:tcBorders>
          </w:tcPr>
          <w:p w:rsidR="001B79FF" w:rsidRPr="000A61FA" w:rsidRDefault="004E2AC3" w:rsidP="007C2612">
            <w:pPr>
              <w:pStyle w:val="TableParagraph"/>
              <w:spacing w:before="42"/>
              <w:ind w:left="97" w:right="130"/>
              <w:jc w:val="right"/>
              <w:rPr>
                <w:sz w:val="24"/>
                <w:szCs w:val="24"/>
              </w:rPr>
            </w:pPr>
            <w:r w:rsidRPr="000A61FA">
              <w:rPr>
                <w:b/>
                <w:sz w:val="24"/>
                <w:szCs w:val="24"/>
              </w:rPr>
              <w:t xml:space="preserve">Total Cost </w:t>
            </w:r>
            <w:r w:rsidR="001B79FF" w:rsidRPr="000A61FA">
              <w:rPr>
                <w:b/>
                <w:sz w:val="24"/>
                <w:szCs w:val="24"/>
              </w:rPr>
              <w:t>Excluding GST</w:t>
            </w:r>
          </w:p>
        </w:tc>
        <w:tc>
          <w:tcPr>
            <w:tcW w:w="1134" w:type="dxa"/>
            <w:tcBorders>
              <w:top w:val="single" w:sz="12" w:space="0" w:color="000000"/>
              <w:bottom w:val="single" w:sz="12" w:space="0" w:color="000000"/>
              <w:right w:val="single" w:sz="6" w:space="0" w:color="000000"/>
            </w:tcBorders>
          </w:tcPr>
          <w:p w:rsidR="001B79FF" w:rsidRPr="000A61FA" w:rsidRDefault="001B79FF">
            <w:pPr>
              <w:pStyle w:val="TableParagraph"/>
              <w:rPr>
                <w:sz w:val="24"/>
                <w:szCs w:val="24"/>
              </w:rPr>
            </w:pPr>
          </w:p>
        </w:tc>
        <w:tc>
          <w:tcPr>
            <w:tcW w:w="3685" w:type="dxa"/>
            <w:tcBorders>
              <w:top w:val="single" w:sz="12" w:space="0" w:color="000000"/>
              <w:left w:val="single" w:sz="6" w:space="0" w:color="000000"/>
              <w:bottom w:val="single" w:sz="12" w:space="0" w:color="000000"/>
            </w:tcBorders>
          </w:tcPr>
          <w:p w:rsidR="001B79FF" w:rsidRPr="000A61FA" w:rsidRDefault="001B79FF">
            <w:pPr>
              <w:pStyle w:val="TableParagraph"/>
              <w:rPr>
                <w:sz w:val="24"/>
                <w:szCs w:val="24"/>
              </w:rPr>
            </w:pPr>
          </w:p>
        </w:tc>
      </w:tr>
      <w:tr w:rsidR="00BA438C" w:rsidRPr="00743EED" w:rsidTr="007C2612">
        <w:trPr>
          <w:trHeight w:val="391"/>
        </w:trPr>
        <w:tc>
          <w:tcPr>
            <w:tcW w:w="4198" w:type="dxa"/>
            <w:tcBorders>
              <w:top w:val="single" w:sz="12" w:space="0" w:color="000000"/>
              <w:bottom w:val="single" w:sz="12" w:space="0" w:color="000000"/>
              <w:right w:val="single" w:sz="6" w:space="0" w:color="000000"/>
            </w:tcBorders>
          </w:tcPr>
          <w:p w:rsidR="001B79FF" w:rsidRPr="000A61FA" w:rsidRDefault="001B79FF" w:rsidP="007C2612">
            <w:pPr>
              <w:pStyle w:val="TableParagraph"/>
              <w:spacing w:before="35"/>
              <w:ind w:left="97" w:right="139"/>
              <w:jc w:val="center"/>
              <w:rPr>
                <w:b/>
                <w:sz w:val="24"/>
                <w:szCs w:val="24"/>
              </w:rPr>
            </w:pPr>
            <w:r w:rsidRPr="000A61FA">
              <w:rPr>
                <w:b/>
                <w:sz w:val="24"/>
                <w:szCs w:val="24"/>
              </w:rPr>
              <w:t>IGST</w:t>
            </w:r>
          </w:p>
        </w:tc>
        <w:tc>
          <w:tcPr>
            <w:tcW w:w="1134" w:type="dxa"/>
            <w:tcBorders>
              <w:top w:val="single" w:sz="12" w:space="0" w:color="000000"/>
              <w:bottom w:val="single" w:sz="12" w:space="0" w:color="000000"/>
              <w:right w:val="single" w:sz="6" w:space="0" w:color="000000"/>
            </w:tcBorders>
          </w:tcPr>
          <w:p w:rsidR="001B79FF" w:rsidRPr="000A61FA" w:rsidRDefault="001B79FF">
            <w:pPr>
              <w:pStyle w:val="TableParagraph"/>
              <w:rPr>
                <w:sz w:val="24"/>
                <w:szCs w:val="24"/>
              </w:rPr>
            </w:pPr>
          </w:p>
        </w:tc>
        <w:tc>
          <w:tcPr>
            <w:tcW w:w="3685" w:type="dxa"/>
            <w:tcBorders>
              <w:top w:val="single" w:sz="12" w:space="0" w:color="000000"/>
              <w:left w:val="single" w:sz="6" w:space="0" w:color="000000"/>
              <w:bottom w:val="single" w:sz="12" w:space="0" w:color="000000"/>
            </w:tcBorders>
          </w:tcPr>
          <w:p w:rsidR="001B79FF" w:rsidRPr="000A61FA" w:rsidRDefault="001B79FF">
            <w:pPr>
              <w:pStyle w:val="TableParagraph"/>
              <w:rPr>
                <w:sz w:val="24"/>
                <w:szCs w:val="24"/>
              </w:rPr>
            </w:pPr>
          </w:p>
        </w:tc>
      </w:tr>
      <w:tr w:rsidR="00BA438C" w:rsidRPr="00743EED" w:rsidTr="007C2612">
        <w:trPr>
          <w:trHeight w:val="383"/>
        </w:trPr>
        <w:tc>
          <w:tcPr>
            <w:tcW w:w="4198" w:type="dxa"/>
            <w:tcBorders>
              <w:top w:val="single" w:sz="12" w:space="0" w:color="000000"/>
              <w:bottom w:val="single" w:sz="12" w:space="0" w:color="000000"/>
              <w:right w:val="single" w:sz="6" w:space="0" w:color="000000"/>
            </w:tcBorders>
          </w:tcPr>
          <w:p w:rsidR="001B79FF" w:rsidRPr="000A61FA" w:rsidRDefault="001B79FF" w:rsidP="007C2612">
            <w:pPr>
              <w:pStyle w:val="TableParagraph"/>
              <w:spacing w:before="35"/>
              <w:ind w:left="97"/>
              <w:jc w:val="center"/>
              <w:rPr>
                <w:b/>
                <w:sz w:val="24"/>
                <w:szCs w:val="24"/>
              </w:rPr>
            </w:pPr>
            <w:r w:rsidRPr="000A61FA">
              <w:rPr>
                <w:b/>
                <w:color w:val="1F487C"/>
                <w:sz w:val="24"/>
                <w:szCs w:val="24"/>
              </w:rPr>
              <w:t>CGST</w:t>
            </w:r>
          </w:p>
        </w:tc>
        <w:tc>
          <w:tcPr>
            <w:tcW w:w="1134" w:type="dxa"/>
            <w:tcBorders>
              <w:top w:val="single" w:sz="12" w:space="0" w:color="000000"/>
              <w:bottom w:val="single" w:sz="12" w:space="0" w:color="000000"/>
              <w:right w:val="single" w:sz="6" w:space="0" w:color="000000"/>
            </w:tcBorders>
          </w:tcPr>
          <w:p w:rsidR="001B79FF" w:rsidRPr="000A61FA" w:rsidRDefault="001B79FF">
            <w:pPr>
              <w:pStyle w:val="TableParagraph"/>
              <w:rPr>
                <w:sz w:val="24"/>
                <w:szCs w:val="24"/>
              </w:rPr>
            </w:pPr>
          </w:p>
        </w:tc>
        <w:tc>
          <w:tcPr>
            <w:tcW w:w="3685" w:type="dxa"/>
            <w:tcBorders>
              <w:top w:val="single" w:sz="12" w:space="0" w:color="000000"/>
              <w:left w:val="single" w:sz="6" w:space="0" w:color="000000"/>
              <w:bottom w:val="single" w:sz="12" w:space="0" w:color="000000"/>
            </w:tcBorders>
          </w:tcPr>
          <w:p w:rsidR="001B79FF" w:rsidRPr="000A61FA" w:rsidRDefault="001B79FF">
            <w:pPr>
              <w:pStyle w:val="TableParagraph"/>
              <w:rPr>
                <w:sz w:val="24"/>
                <w:szCs w:val="24"/>
              </w:rPr>
            </w:pPr>
          </w:p>
        </w:tc>
      </w:tr>
      <w:tr w:rsidR="00BA438C" w:rsidRPr="00743EED" w:rsidTr="007C2612">
        <w:trPr>
          <w:trHeight w:val="375"/>
        </w:trPr>
        <w:tc>
          <w:tcPr>
            <w:tcW w:w="4198" w:type="dxa"/>
            <w:tcBorders>
              <w:top w:val="single" w:sz="12" w:space="0" w:color="000000"/>
              <w:bottom w:val="single" w:sz="12" w:space="0" w:color="000000"/>
              <w:right w:val="single" w:sz="6" w:space="0" w:color="000000"/>
            </w:tcBorders>
          </w:tcPr>
          <w:p w:rsidR="001B79FF" w:rsidRPr="000A61FA" w:rsidRDefault="001B79FF" w:rsidP="007C2612">
            <w:pPr>
              <w:pStyle w:val="TableParagraph"/>
              <w:spacing w:before="38"/>
              <w:ind w:left="97"/>
              <w:jc w:val="center"/>
              <w:rPr>
                <w:b/>
                <w:sz w:val="24"/>
                <w:szCs w:val="24"/>
              </w:rPr>
            </w:pPr>
            <w:r w:rsidRPr="000A61FA">
              <w:rPr>
                <w:b/>
                <w:sz w:val="24"/>
                <w:szCs w:val="24"/>
              </w:rPr>
              <w:t>SGST</w:t>
            </w:r>
          </w:p>
        </w:tc>
        <w:tc>
          <w:tcPr>
            <w:tcW w:w="1134" w:type="dxa"/>
            <w:tcBorders>
              <w:top w:val="single" w:sz="12" w:space="0" w:color="000000"/>
              <w:bottom w:val="single" w:sz="12" w:space="0" w:color="000000"/>
              <w:right w:val="single" w:sz="6" w:space="0" w:color="000000"/>
            </w:tcBorders>
          </w:tcPr>
          <w:p w:rsidR="001B79FF" w:rsidRPr="000A61FA" w:rsidRDefault="001B79FF">
            <w:pPr>
              <w:pStyle w:val="TableParagraph"/>
              <w:rPr>
                <w:sz w:val="24"/>
                <w:szCs w:val="24"/>
              </w:rPr>
            </w:pPr>
          </w:p>
        </w:tc>
        <w:tc>
          <w:tcPr>
            <w:tcW w:w="3685" w:type="dxa"/>
            <w:tcBorders>
              <w:top w:val="single" w:sz="12" w:space="0" w:color="000000"/>
              <w:left w:val="single" w:sz="6" w:space="0" w:color="000000"/>
              <w:bottom w:val="single" w:sz="12" w:space="0" w:color="000000"/>
            </w:tcBorders>
          </w:tcPr>
          <w:p w:rsidR="001B79FF" w:rsidRPr="000A61FA" w:rsidRDefault="001B79FF">
            <w:pPr>
              <w:pStyle w:val="TableParagraph"/>
              <w:rPr>
                <w:sz w:val="24"/>
                <w:szCs w:val="24"/>
              </w:rPr>
            </w:pPr>
          </w:p>
        </w:tc>
      </w:tr>
      <w:tr w:rsidR="00BA438C" w:rsidRPr="00743EED" w:rsidTr="007C2612">
        <w:trPr>
          <w:trHeight w:val="375"/>
        </w:trPr>
        <w:tc>
          <w:tcPr>
            <w:tcW w:w="4198" w:type="dxa"/>
            <w:tcBorders>
              <w:top w:val="single" w:sz="12" w:space="0" w:color="000000"/>
              <w:bottom w:val="single" w:sz="12" w:space="0" w:color="000000"/>
              <w:right w:val="single" w:sz="6" w:space="0" w:color="000000"/>
            </w:tcBorders>
          </w:tcPr>
          <w:p w:rsidR="004E2AC3" w:rsidRPr="000A61FA" w:rsidDel="001B79FF" w:rsidRDefault="004E2AC3" w:rsidP="007C2612">
            <w:pPr>
              <w:pStyle w:val="TableParagraph"/>
              <w:spacing w:before="38"/>
              <w:ind w:left="97" w:right="130"/>
              <w:jc w:val="right"/>
              <w:rPr>
                <w:b/>
                <w:sz w:val="24"/>
                <w:szCs w:val="24"/>
              </w:rPr>
            </w:pPr>
            <w:r w:rsidRPr="000A61FA">
              <w:rPr>
                <w:b/>
                <w:sz w:val="24"/>
                <w:szCs w:val="24"/>
              </w:rPr>
              <w:t>Total GST</w:t>
            </w:r>
          </w:p>
        </w:tc>
        <w:tc>
          <w:tcPr>
            <w:tcW w:w="1134" w:type="dxa"/>
            <w:tcBorders>
              <w:top w:val="single" w:sz="12" w:space="0" w:color="000000"/>
              <w:bottom w:val="single" w:sz="12" w:space="0" w:color="000000"/>
              <w:right w:val="single" w:sz="6" w:space="0" w:color="000000"/>
            </w:tcBorders>
          </w:tcPr>
          <w:p w:rsidR="004E2AC3" w:rsidRPr="000A61FA" w:rsidRDefault="004E2AC3">
            <w:pPr>
              <w:pStyle w:val="TableParagraph"/>
              <w:rPr>
                <w:sz w:val="24"/>
                <w:szCs w:val="24"/>
              </w:rPr>
            </w:pPr>
          </w:p>
        </w:tc>
        <w:tc>
          <w:tcPr>
            <w:tcW w:w="3685" w:type="dxa"/>
            <w:tcBorders>
              <w:top w:val="single" w:sz="12" w:space="0" w:color="000000"/>
              <w:left w:val="single" w:sz="6" w:space="0" w:color="000000"/>
              <w:bottom w:val="single" w:sz="12" w:space="0" w:color="000000"/>
            </w:tcBorders>
          </w:tcPr>
          <w:p w:rsidR="004E2AC3" w:rsidRPr="000A61FA" w:rsidRDefault="004E2AC3">
            <w:pPr>
              <w:pStyle w:val="TableParagraph"/>
              <w:rPr>
                <w:sz w:val="24"/>
                <w:szCs w:val="24"/>
              </w:rPr>
            </w:pPr>
          </w:p>
        </w:tc>
      </w:tr>
      <w:tr w:rsidR="00BA438C" w:rsidRPr="00743EED" w:rsidTr="007C2612">
        <w:trPr>
          <w:trHeight w:val="375"/>
        </w:trPr>
        <w:tc>
          <w:tcPr>
            <w:tcW w:w="4198" w:type="dxa"/>
            <w:tcBorders>
              <w:top w:val="single" w:sz="12" w:space="0" w:color="000000"/>
              <w:bottom w:val="triple" w:sz="4" w:space="0" w:color="000000"/>
              <w:right w:val="single" w:sz="6" w:space="0" w:color="000000"/>
            </w:tcBorders>
          </w:tcPr>
          <w:p w:rsidR="004E2AC3" w:rsidRPr="000A61FA" w:rsidRDefault="004E2AC3" w:rsidP="007C2612">
            <w:pPr>
              <w:pStyle w:val="TableParagraph"/>
              <w:spacing w:before="38"/>
              <w:ind w:left="97" w:right="130"/>
              <w:jc w:val="right"/>
              <w:rPr>
                <w:b/>
                <w:sz w:val="24"/>
                <w:szCs w:val="24"/>
              </w:rPr>
            </w:pPr>
            <w:r w:rsidRPr="000A61FA">
              <w:rPr>
                <w:b/>
                <w:sz w:val="24"/>
                <w:szCs w:val="24"/>
              </w:rPr>
              <w:t xml:space="preserve">Total Cost including GST </w:t>
            </w:r>
          </w:p>
        </w:tc>
        <w:tc>
          <w:tcPr>
            <w:tcW w:w="1134" w:type="dxa"/>
            <w:tcBorders>
              <w:top w:val="single" w:sz="12" w:space="0" w:color="000000"/>
              <w:right w:val="single" w:sz="6" w:space="0" w:color="000000"/>
            </w:tcBorders>
          </w:tcPr>
          <w:p w:rsidR="004E2AC3" w:rsidRPr="000A61FA" w:rsidRDefault="004E2AC3">
            <w:pPr>
              <w:pStyle w:val="TableParagraph"/>
              <w:rPr>
                <w:sz w:val="24"/>
                <w:szCs w:val="24"/>
              </w:rPr>
            </w:pPr>
          </w:p>
        </w:tc>
        <w:tc>
          <w:tcPr>
            <w:tcW w:w="3685" w:type="dxa"/>
            <w:tcBorders>
              <w:top w:val="single" w:sz="12" w:space="0" w:color="000000"/>
              <w:left w:val="single" w:sz="6" w:space="0" w:color="000000"/>
            </w:tcBorders>
          </w:tcPr>
          <w:p w:rsidR="004E2AC3" w:rsidRPr="000A61FA" w:rsidRDefault="004E2AC3">
            <w:pPr>
              <w:pStyle w:val="TableParagraph"/>
              <w:rPr>
                <w:sz w:val="24"/>
                <w:szCs w:val="24"/>
              </w:rPr>
            </w:pPr>
          </w:p>
        </w:tc>
      </w:tr>
    </w:tbl>
    <w:p w:rsidR="00976E93" w:rsidRPr="00743EED" w:rsidRDefault="00976E93">
      <w:pPr>
        <w:sectPr w:rsidR="00976E93" w:rsidRPr="00743EED" w:rsidSect="007C2612">
          <w:headerReference w:type="default" r:id="rId52"/>
          <w:pgSz w:w="11900" w:h="16840"/>
          <w:pgMar w:top="1440" w:right="1440" w:bottom="1440" w:left="1440" w:header="725" w:footer="1065" w:gutter="0"/>
          <w:cols w:space="720"/>
          <w:docGrid w:linePitch="299"/>
        </w:sectPr>
      </w:pPr>
    </w:p>
    <w:p w:rsidR="00976E93" w:rsidRPr="00743EED" w:rsidRDefault="007E17FB">
      <w:pPr>
        <w:pStyle w:val="BodyText"/>
        <w:rPr>
          <w:b/>
          <w:sz w:val="20"/>
        </w:rPr>
      </w:pPr>
      <w:r w:rsidRPr="007E17FB">
        <w:rPr>
          <w:noProof/>
          <w:lang w:val="en-IN" w:eastAsia="en-IN" w:bidi="ar-SA"/>
        </w:rPr>
        <w:lastRenderedPageBreak/>
        <w:pict>
          <v:group id="Group 85" o:spid="_x0000_s1096" style="position:absolute;margin-left:331.75pt;margin-top:401.35pt;width:151.5pt;height:1.2pt;z-index:-259605504;mso-position-horizontal-relative:page;mso-position-vertical-relative:page" coordorigin="6635,8027" coordsize="3030,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">
            <v:line id="Line 87" o:spid="_x0000_s1098" style="position:absolute;visibility:visible" from="8251,8032" to="9520,8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" strokeweight=".48pt">
              <o:lock v:ext="edit" shapetype="f"/>
            </v:line>
            <v:shape id="Picture 86" o:spid="_x0000_s1097" type="#_x0000_t75" style="position:absolute;left:6635;top:8036;width:3030;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">
              <v:imagedata r:id="rId53" o:title=""/>
              <o:lock v:ext="edit" aspectratio="f"/>
            </v:shape>
            <w10:wrap anchorx="page" anchory="page"/>
          </v:group>
        </w:pict>
      </w:r>
      <w:r w:rsidRPr="007E17FB">
        <w:rPr>
          <w:noProof/>
          <w:lang w:val="en-IN" w:eastAsia="en-IN" w:bidi="ar-SA"/>
        </w:rPr>
        <w:pict>
          <v:line id="Line 84" o:spid="_x0000_s1095" style="position:absolute;z-index:-259604480;visibility:visible;mso-position-horizontal-relative:page;mso-position-vertical-relative:page" from="268.5pt,439.75pt" to="324.45pt,4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" strokeweight=".48pt">
            <o:lock v:ext="edit" shapetype="f"/>
            <w10:wrap anchorx="page" anchory="page"/>
          </v:line>
        </w:pict>
      </w:r>
      <w:r w:rsidRPr="007E17FB">
        <w:rPr>
          <w:noProof/>
          <w:lang w:val="en-IN" w:eastAsia="en-IN" w:bidi="ar-SA"/>
        </w:rPr>
        <w:pict>
          <v:line id="Line 83" o:spid="_x0000_s1094" style="position:absolute;z-index:-259603456;visibility:visible;mso-position-horizontal-relative:page;mso-position-vertical-relative:page" from="336.05pt,439.75pt" to="401pt,4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" strokeweight=".48pt">
            <o:lock v:ext="edit" shapetype="f"/>
            <w10:wrap anchorx="page" anchory="page"/>
          </v:line>
        </w:pict>
      </w:r>
      <w:r w:rsidRPr="007E17FB">
        <w:rPr>
          <w:noProof/>
          <w:lang w:val="en-IN" w:eastAsia="en-IN" w:bidi="ar-SA"/>
        </w:rPr>
        <w:pict>
          <v:group id="Group 80" o:spid="_x0000_s1091" style="position:absolute;margin-left:331.75pt;margin-top:463.65pt;width:151.5pt;height:1.2pt;z-index:-259602432;mso-position-horizontal-relative:page;mso-position-vertical-relative:page" coordorigin="6635,9273" coordsize="3030,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">
            <v:line id="Line 82" o:spid="_x0000_s1093" style="position:absolute;visibility:visible" from="8251,9277" to="9520,9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" strokeweight=".48pt">
              <o:lock v:ext="edit" shapetype="f"/>
            </v:line>
            <v:shape id="Picture 81" o:spid="_x0000_s1092" type="#_x0000_t75" style="position:absolute;left:6635;top:9282;width:3030;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">
              <v:imagedata r:id="rId53" o:title=""/>
              <o:lock v:ext="edit" aspectratio="f"/>
            </v:shape>
            <w10:wrap anchorx="page" anchory="page"/>
          </v:group>
        </w:pict>
      </w:r>
      <w:r w:rsidRPr="007E17FB">
        <w:rPr>
          <w:noProof/>
          <w:lang w:val="en-IN" w:eastAsia="en-IN" w:bidi="ar-SA"/>
        </w:rPr>
        <w:pict>
          <v:group id="Group 77" o:spid="_x0000_s1088" style="position:absolute;margin-left:331.75pt;margin-top:491.1pt;width:151.5pt;height:1.2pt;z-index:-259601408;mso-position-horizontal-relative:page;mso-position-vertical-relative:page" coordorigin="6635,9822" coordsize="3030,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">
            <v:line id="Line 79" o:spid="_x0000_s1090" style="position:absolute;visibility:visible" from="8251,9827" to="9520,9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" strokeweight=".48pt">
              <o:lock v:ext="edit" shapetype="f"/>
            </v:line>
            <v:shape id="Picture 78" o:spid="_x0000_s1089" type="#_x0000_t75" style="position:absolute;left:6635;top:9831;width:3030;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">
              <v:imagedata r:id="rId53" o:title=""/>
              <o:lock v:ext="edit" aspectratio="f"/>
            </v:shape>
            <w10:wrap anchorx="page" anchory="page"/>
          </v:group>
        </w:pict>
      </w:r>
    </w:p>
    <w:p w:rsidR="000814FF" w:rsidRPr="000A61FA" w:rsidRDefault="000814FF" w:rsidP="000814FF">
      <w:pPr>
        <w:pStyle w:val="Heading3"/>
        <w:rPr>
          <w:sz w:val="28"/>
          <w:szCs w:val="28"/>
        </w:rPr>
      </w:pPr>
      <w:bookmarkStart w:id="120" w:name="_Toc100406014"/>
      <w:r w:rsidRPr="000A61FA">
        <w:rPr>
          <w:sz w:val="28"/>
          <w:szCs w:val="28"/>
        </w:rPr>
        <w:t>5.</w:t>
      </w:r>
      <w:r w:rsidR="004A3BE9" w:rsidRPr="000A61FA">
        <w:rPr>
          <w:sz w:val="28"/>
          <w:szCs w:val="28"/>
        </w:rPr>
        <w:t>2</w:t>
      </w:r>
      <w:r w:rsidR="00D4476B" w:rsidRPr="000A61FA">
        <w:rPr>
          <w:sz w:val="28"/>
          <w:szCs w:val="28"/>
        </w:rPr>
        <w:t xml:space="preserve"> </w:t>
      </w:r>
      <w:r w:rsidRPr="000A61FA">
        <w:rPr>
          <w:sz w:val="28"/>
          <w:szCs w:val="28"/>
        </w:rPr>
        <w:t>Breakdown of Remuneration (Form FIN-</w:t>
      </w:r>
      <w:r w:rsidR="004A3BE9" w:rsidRPr="000A61FA">
        <w:rPr>
          <w:sz w:val="28"/>
          <w:szCs w:val="28"/>
        </w:rPr>
        <w:t>2</w:t>
      </w:r>
      <w:r w:rsidRPr="000A61FA">
        <w:rPr>
          <w:sz w:val="28"/>
          <w:szCs w:val="28"/>
        </w:rPr>
        <w:t>)</w:t>
      </w:r>
      <w:bookmarkEnd w:id="120"/>
    </w:p>
    <w:p w:rsidR="000814FF" w:rsidRPr="00743EED" w:rsidRDefault="000814FF" w:rsidP="00AB2629">
      <w:pPr>
        <w:pStyle w:val="Heading3"/>
      </w:pPr>
    </w:p>
    <w:p w:rsidR="00976E93" w:rsidRPr="000A61FA" w:rsidRDefault="00F56864">
      <w:pPr>
        <w:spacing w:before="223"/>
        <w:ind w:left="1255" w:right="1170"/>
        <w:jc w:val="center"/>
        <w:rPr>
          <w:b/>
          <w:bCs/>
          <w:sz w:val="28"/>
          <w:szCs w:val="28"/>
        </w:rPr>
      </w:pPr>
      <w:r w:rsidRPr="000A61FA">
        <w:rPr>
          <w:b/>
          <w:bCs/>
          <w:sz w:val="28"/>
          <w:szCs w:val="28"/>
        </w:rPr>
        <w:t>BREAKDOWN OF REMUNERATION</w:t>
      </w:r>
    </w:p>
    <w:p w:rsidR="00976E93" w:rsidRPr="00743EED" w:rsidRDefault="00976E93">
      <w:pPr>
        <w:pStyle w:val="BodyText"/>
        <w:spacing w:before="1"/>
        <w:rPr>
          <w:sz w:val="24"/>
        </w:rPr>
      </w:pPr>
    </w:p>
    <w:p w:rsidR="000814FF" w:rsidRPr="00743EED" w:rsidRDefault="000814FF">
      <w:pPr>
        <w:pStyle w:val="Heading5"/>
        <w:ind w:left="260" w:right="232"/>
        <w:jc w:val="both"/>
      </w:pPr>
    </w:p>
    <w:p w:rsidR="00976E93" w:rsidRPr="000A61FA" w:rsidRDefault="00F56864" w:rsidP="00AB2629">
      <w:pPr>
        <w:pStyle w:val="ListParagraph"/>
        <w:numPr>
          <w:ilvl w:val="0"/>
          <w:numId w:val="130"/>
        </w:numPr>
        <w:spacing w:after="12"/>
        <w:rPr>
          <w:b/>
          <w:sz w:val="24"/>
          <w:szCs w:val="24"/>
          <w:u w:val="single"/>
        </w:rPr>
      </w:pPr>
      <w:r w:rsidRPr="000A61FA">
        <w:rPr>
          <w:b/>
          <w:sz w:val="24"/>
          <w:szCs w:val="24"/>
        </w:rPr>
        <w:t xml:space="preserve">Remuneration </w:t>
      </w:r>
    </w:p>
    <w:p w:rsidR="000814FF" w:rsidRPr="000A61FA" w:rsidRDefault="000814FF" w:rsidP="00AB2629">
      <w:pPr>
        <w:pStyle w:val="ListParagraph"/>
        <w:spacing w:after="12"/>
        <w:ind w:left="596" w:firstLine="0"/>
        <w:rPr>
          <w:b/>
          <w:sz w:val="24"/>
          <w:szCs w:val="24"/>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9"/>
        <w:gridCol w:w="3360"/>
        <w:gridCol w:w="1351"/>
        <w:gridCol w:w="1529"/>
        <w:gridCol w:w="1500"/>
        <w:gridCol w:w="1260"/>
      </w:tblGrid>
      <w:tr w:rsidR="00BA438C" w:rsidRPr="000A61FA">
        <w:trPr>
          <w:trHeight w:val="1271"/>
        </w:trPr>
        <w:tc>
          <w:tcPr>
            <w:tcW w:w="619" w:type="dxa"/>
          </w:tcPr>
          <w:p w:rsidR="00976E93" w:rsidRPr="000A61FA" w:rsidRDefault="00F56864">
            <w:pPr>
              <w:pStyle w:val="TableParagraph"/>
              <w:spacing w:before="37"/>
              <w:ind w:left="78" w:right="76"/>
              <w:jc w:val="center"/>
              <w:rPr>
                <w:b/>
                <w:sz w:val="24"/>
                <w:szCs w:val="24"/>
              </w:rPr>
            </w:pPr>
            <w:r w:rsidRPr="000A61FA">
              <w:rPr>
                <w:b/>
                <w:sz w:val="24"/>
                <w:szCs w:val="24"/>
              </w:rPr>
              <w:t>No.</w:t>
            </w:r>
          </w:p>
        </w:tc>
        <w:tc>
          <w:tcPr>
            <w:tcW w:w="3360" w:type="dxa"/>
          </w:tcPr>
          <w:p w:rsidR="00976E93" w:rsidRPr="000A61FA" w:rsidRDefault="00976E93">
            <w:pPr>
              <w:pStyle w:val="TableParagraph"/>
              <w:rPr>
                <w:b/>
                <w:sz w:val="24"/>
                <w:szCs w:val="24"/>
              </w:rPr>
            </w:pPr>
          </w:p>
          <w:p w:rsidR="00976E93" w:rsidRPr="000A61FA" w:rsidRDefault="00976E93">
            <w:pPr>
              <w:pStyle w:val="TableParagraph"/>
              <w:spacing w:before="11"/>
              <w:rPr>
                <w:b/>
                <w:sz w:val="24"/>
                <w:szCs w:val="24"/>
              </w:rPr>
            </w:pPr>
          </w:p>
          <w:p w:rsidR="00976E93" w:rsidRPr="000A61FA" w:rsidRDefault="00F56864">
            <w:pPr>
              <w:pStyle w:val="TableParagraph"/>
              <w:ind w:left="1382" w:right="1377"/>
              <w:jc w:val="center"/>
              <w:rPr>
                <w:b/>
                <w:sz w:val="24"/>
                <w:szCs w:val="24"/>
              </w:rPr>
            </w:pPr>
            <w:r w:rsidRPr="000A61FA">
              <w:rPr>
                <w:b/>
                <w:sz w:val="24"/>
                <w:szCs w:val="24"/>
              </w:rPr>
              <w:t>Name</w:t>
            </w:r>
          </w:p>
        </w:tc>
        <w:tc>
          <w:tcPr>
            <w:tcW w:w="1351" w:type="dxa"/>
          </w:tcPr>
          <w:p w:rsidR="00976E93" w:rsidRPr="000A61FA" w:rsidRDefault="00976E93">
            <w:pPr>
              <w:pStyle w:val="TableParagraph"/>
              <w:rPr>
                <w:b/>
                <w:sz w:val="24"/>
                <w:szCs w:val="24"/>
              </w:rPr>
            </w:pPr>
          </w:p>
          <w:p w:rsidR="00976E93" w:rsidRPr="000A61FA" w:rsidRDefault="00F56864">
            <w:pPr>
              <w:pStyle w:val="TableParagraph"/>
              <w:spacing w:before="149"/>
              <w:ind w:left="161" w:right="77" w:hanging="56"/>
              <w:rPr>
                <w:b/>
                <w:sz w:val="24"/>
                <w:szCs w:val="24"/>
              </w:rPr>
            </w:pPr>
            <w:r w:rsidRPr="000A61FA">
              <w:rPr>
                <w:b/>
                <w:sz w:val="24"/>
                <w:szCs w:val="24"/>
              </w:rPr>
              <w:t>Position (as in TECH-6)</w:t>
            </w:r>
          </w:p>
        </w:tc>
        <w:tc>
          <w:tcPr>
            <w:tcW w:w="1529" w:type="dxa"/>
          </w:tcPr>
          <w:p w:rsidR="00976E93" w:rsidRPr="000A61FA" w:rsidRDefault="00F56864" w:rsidP="00AB2629">
            <w:pPr>
              <w:pStyle w:val="TableParagraph"/>
              <w:spacing w:before="172"/>
              <w:ind w:left="152" w:hanging="2"/>
              <w:jc w:val="center"/>
              <w:rPr>
                <w:b/>
                <w:sz w:val="24"/>
                <w:szCs w:val="24"/>
              </w:rPr>
            </w:pPr>
            <w:r w:rsidRPr="000A61FA">
              <w:rPr>
                <w:b/>
                <w:sz w:val="24"/>
                <w:szCs w:val="24"/>
              </w:rPr>
              <w:t xml:space="preserve">Person- month/day </w:t>
            </w:r>
            <w:r w:rsidRPr="000A61FA">
              <w:rPr>
                <w:b/>
                <w:w w:val="95"/>
                <w:sz w:val="24"/>
                <w:szCs w:val="24"/>
              </w:rPr>
              <w:t>Remuneratio</w:t>
            </w:r>
            <w:r w:rsidRPr="000A61FA">
              <w:rPr>
                <w:b/>
                <w:sz w:val="24"/>
                <w:szCs w:val="24"/>
              </w:rPr>
              <w:t>n Rate</w:t>
            </w:r>
          </w:p>
        </w:tc>
        <w:tc>
          <w:tcPr>
            <w:tcW w:w="1500" w:type="dxa"/>
          </w:tcPr>
          <w:p w:rsidR="00976E93" w:rsidRPr="000A61FA" w:rsidRDefault="00F56864">
            <w:pPr>
              <w:pStyle w:val="TableParagraph"/>
              <w:spacing w:before="37"/>
              <w:ind w:left="126" w:right="112"/>
              <w:jc w:val="center"/>
              <w:rPr>
                <w:b/>
                <w:sz w:val="24"/>
                <w:szCs w:val="24"/>
              </w:rPr>
            </w:pPr>
            <w:r w:rsidRPr="000A61FA">
              <w:rPr>
                <w:b/>
                <w:sz w:val="24"/>
                <w:szCs w:val="24"/>
              </w:rPr>
              <w:t>Time Input in Person per Month/day</w:t>
            </w:r>
          </w:p>
          <w:p w:rsidR="00976E93" w:rsidRPr="000A61FA" w:rsidRDefault="00F56864" w:rsidP="00AB2629">
            <w:pPr>
              <w:pStyle w:val="TableParagraph"/>
              <w:spacing w:before="43"/>
              <w:ind w:left="80" w:right="3"/>
              <w:jc w:val="center"/>
              <w:rPr>
                <w:b/>
                <w:bCs/>
                <w:sz w:val="24"/>
                <w:szCs w:val="24"/>
              </w:rPr>
            </w:pPr>
            <w:r w:rsidRPr="000A61FA">
              <w:rPr>
                <w:b/>
                <w:bCs/>
                <w:sz w:val="24"/>
                <w:szCs w:val="24"/>
              </w:rPr>
              <w:t>(TECH- 6)</w:t>
            </w:r>
          </w:p>
        </w:tc>
        <w:tc>
          <w:tcPr>
            <w:tcW w:w="1260" w:type="dxa"/>
          </w:tcPr>
          <w:p w:rsidR="00976E93" w:rsidRPr="000A61FA" w:rsidRDefault="00976E93">
            <w:pPr>
              <w:pStyle w:val="TableParagraph"/>
              <w:rPr>
                <w:b/>
                <w:sz w:val="24"/>
                <w:szCs w:val="24"/>
              </w:rPr>
            </w:pPr>
          </w:p>
          <w:p w:rsidR="00976E93" w:rsidRPr="000A61FA" w:rsidRDefault="00976E93">
            <w:pPr>
              <w:pStyle w:val="TableParagraph"/>
              <w:spacing w:before="2"/>
              <w:rPr>
                <w:b/>
                <w:sz w:val="24"/>
                <w:szCs w:val="24"/>
              </w:rPr>
            </w:pPr>
          </w:p>
          <w:p w:rsidR="00976E93" w:rsidRPr="000A61FA" w:rsidRDefault="00F56864">
            <w:pPr>
              <w:pStyle w:val="TableParagraph"/>
              <w:ind w:left="297" w:right="276"/>
              <w:jc w:val="center"/>
              <w:rPr>
                <w:b/>
                <w:bCs/>
                <w:sz w:val="24"/>
                <w:szCs w:val="24"/>
              </w:rPr>
            </w:pPr>
            <w:r w:rsidRPr="000A61FA">
              <w:rPr>
                <w:b/>
                <w:bCs/>
                <w:sz w:val="24"/>
                <w:szCs w:val="24"/>
              </w:rPr>
              <w:t>Total</w:t>
            </w:r>
          </w:p>
        </w:tc>
      </w:tr>
      <w:tr w:rsidR="00BA438C" w:rsidRPr="000A61FA">
        <w:trPr>
          <w:trHeight w:val="308"/>
        </w:trPr>
        <w:tc>
          <w:tcPr>
            <w:tcW w:w="619" w:type="dxa"/>
          </w:tcPr>
          <w:p w:rsidR="00976E93" w:rsidRPr="000A61FA" w:rsidRDefault="00F56864">
            <w:pPr>
              <w:pStyle w:val="TableParagraph"/>
              <w:spacing w:before="35"/>
              <w:ind w:left="2"/>
              <w:jc w:val="center"/>
              <w:rPr>
                <w:b/>
                <w:sz w:val="24"/>
                <w:szCs w:val="24"/>
              </w:rPr>
            </w:pPr>
            <w:r w:rsidRPr="000A61FA">
              <w:rPr>
                <w:b/>
                <w:w w:val="99"/>
                <w:sz w:val="24"/>
                <w:szCs w:val="24"/>
              </w:rPr>
              <w:t>A</w:t>
            </w:r>
          </w:p>
        </w:tc>
        <w:tc>
          <w:tcPr>
            <w:tcW w:w="3360" w:type="dxa"/>
          </w:tcPr>
          <w:p w:rsidR="00976E93" w:rsidRPr="000A61FA" w:rsidRDefault="00F56864">
            <w:pPr>
              <w:pStyle w:val="TableParagraph"/>
              <w:spacing w:before="35"/>
              <w:ind w:left="10"/>
              <w:jc w:val="center"/>
              <w:rPr>
                <w:b/>
                <w:sz w:val="24"/>
                <w:szCs w:val="24"/>
              </w:rPr>
            </w:pPr>
            <w:r w:rsidRPr="000A61FA">
              <w:rPr>
                <w:b/>
                <w:w w:val="99"/>
                <w:sz w:val="24"/>
                <w:szCs w:val="24"/>
              </w:rPr>
              <w:t>B</w:t>
            </w:r>
          </w:p>
        </w:tc>
        <w:tc>
          <w:tcPr>
            <w:tcW w:w="1351" w:type="dxa"/>
          </w:tcPr>
          <w:p w:rsidR="00976E93" w:rsidRPr="000A61FA" w:rsidRDefault="00F56864">
            <w:pPr>
              <w:pStyle w:val="TableParagraph"/>
              <w:spacing w:before="35"/>
              <w:ind w:left="9"/>
              <w:jc w:val="center"/>
              <w:rPr>
                <w:b/>
                <w:sz w:val="24"/>
                <w:szCs w:val="24"/>
              </w:rPr>
            </w:pPr>
            <w:r w:rsidRPr="000A61FA">
              <w:rPr>
                <w:b/>
                <w:w w:val="99"/>
                <w:sz w:val="24"/>
                <w:szCs w:val="24"/>
              </w:rPr>
              <w:t>C</w:t>
            </w:r>
          </w:p>
        </w:tc>
        <w:tc>
          <w:tcPr>
            <w:tcW w:w="1529" w:type="dxa"/>
          </w:tcPr>
          <w:p w:rsidR="00976E93" w:rsidRPr="000A61FA" w:rsidRDefault="00F56864">
            <w:pPr>
              <w:pStyle w:val="TableParagraph"/>
              <w:spacing w:before="35"/>
              <w:ind w:left="9"/>
              <w:jc w:val="center"/>
              <w:rPr>
                <w:b/>
                <w:sz w:val="24"/>
                <w:szCs w:val="24"/>
              </w:rPr>
            </w:pPr>
            <w:r w:rsidRPr="000A61FA">
              <w:rPr>
                <w:b/>
                <w:w w:val="99"/>
                <w:sz w:val="24"/>
                <w:szCs w:val="24"/>
              </w:rPr>
              <w:t>D</w:t>
            </w:r>
          </w:p>
        </w:tc>
        <w:tc>
          <w:tcPr>
            <w:tcW w:w="1500" w:type="dxa"/>
          </w:tcPr>
          <w:p w:rsidR="00976E93" w:rsidRPr="000A61FA" w:rsidRDefault="00F56864">
            <w:pPr>
              <w:pStyle w:val="TableParagraph"/>
              <w:spacing w:before="35"/>
              <w:ind w:left="9"/>
              <w:jc w:val="center"/>
              <w:rPr>
                <w:b/>
                <w:sz w:val="24"/>
                <w:szCs w:val="24"/>
              </w:rPr>
            </w:pPr>
            <w:r w:rsidRPr="000A61FA">
              <w:rPr>
                <w:b/>
                <w:w w:val="99"/>
                <w:sz w:val="24"/>
                <w:szCs w:val="24"/>
              </w:rPr>
              <w:t>E</w:t>
            </w:r>
          </w:p>
        </w:tc>
        <w:tc>
          <w:tcPr>
            <w:tcW w:w="1260" w:type="dxa"/>
          </w:tcPr>
          <w:p w:rsidR="00976E93" w:rsidRPr="000A61FA" w:rsidRDefault="00F56864">
            <w:pPr>
              <w:pStyle w:val="TableParagraph"/>
              <w:spacing w:before="37"/>
              <w:ind w:left="297" w:right="278"/>
              <w:jc w:val="center"/>
              <w:rPr>
                <w:sz w:val="24"/>
                <w:szCs w:val="24"/>
              </w:rPr>
            </w:pPr>
            <w:r w:rsidRPr="000A61FA">
              <w:rPr>
                <w:sz w:val="24"/>
                <w:szCs w:val="24"/>
              </w:rPr>
              <w:t>(D x E)</w:t>
            </w:r>
          </w:p>
        </w:tc>
      </w:tr>
      <w:tr w:rsidR="00BA438C" w:rsidRPr="000A61FA" w:rsidTr="007C2612">
        <w:trPr>
          <w:trHeight w:val="792"/>
        </w:trPr>
        <w:tc>
          <w:tcPr>
            <w:tcW w:w="619" w:type="dxa"/>
          </w:tcPr>
          <w:p w:rsidR="00976E93" w:rsidRPr="000A61FA" w:rsidRDefault="00976E93">
            <w:pPr>
              <w:pStyle w:val="TableParagraph"/>
              <w:spacing w:before="9"/>
              <w:rPr>
                <w:b/>
                <w:sz w:val="24"/>
                <w:szCs w:val="24"/>
              </w:rPr>
            </w:pPr>
          </w:p>
          <w:p w:rsidR="00976E93" w:rsidRPr="000A61FA" w:rsidRDefault="007E17FB">
            <w:pPr>
              <w:pStyle w:val="TableParagraph"/>
              <w:spacing w:line="20" w:lineRule="exact"/>
              <w:ind w:left="64"/>
              <w:rPr>
                <w:sz w:val="24"/>
                <w:szCs w:val="24"/>
              </w:rPr>
            </w:pPr>
            <w:r w:rsidRPr="007E17FB">
              <w:rPr>
                <w:noProof/>
                <w:sz w:val="24"/>
                <w:szCs w:val="24"/>
                <w:lang w:val="en-IN" w:eastAsia="en-IN" w:bidi="ar-SA"/>
              </w:rPr>
            </w:r>
            <w:r w:rsidRPr="007E17FB">
              <w:rPr>
                <w:noProof/>
                <w:sz w:val="24"/>
                <w:szCs w:val="24"/>
                <w:lang w:val="en-IN" w:eastAsia="en-IN" w:bidi="ar-SA"/>
              </w:rPr>
              <w:pict>
                <v:group id="Group 72" o:spid="_x0000_s1086" style="width:19.45pt;height:.5pt;mso-position-horizontal-relative:char;mso-position-vertical-relative:line" coordsize="3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">
                  <v:line id="Line 73" o:spid="_x0000_s1087" style="position:absolute;visibility:visible" from="0,5" to="3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" strokeweight=".48pt">
                    <o:lock v:ext="edit" shapetype="f"/>
                  </v:line>
                  <w10:wrap type="none"/>
                  <w10:anchorlock/>
                </v:group>
              </w:pict>
            </w:r>
          </w:p>
        </w:tc>
        <w:tc>
          <w:tcPr>
            <w:tcW w:w="9000" w:type="dxa"/>
            <w:gridSpan w:val="5"/>
          </w:tcPr>
          <w:p w:rsidR="00976E93" w:rsidRPr="000A61FA" w:rsidRDefault="00976E93">
            <w:pPr>
              <w:pStyle w:val="TableParagraph"/>
              <w:spacing w:before="2"/>
              <w:rPr>
                <w:b/>
                <w:sz w:val="24"/>
                <w:szCs w:val="24"/>
              </w:rPr>
            </w:pPr>
          </w:p>
          <w:p w:rsidR="00976E93" w:rsidRPr="000A61FA" w:rsidRDefault="00D4476B">
            <w:pPr>
              <w:pStyle w:val="TableParagraph"/>
              <w:tabs>
                <w:tab w:val="left" w:pos="3437"/>
                <w:tab w:val="left" w:pos="4605"/>
                <w:tab w:val="left" w:pos="6136"/>
                <w:tab w:val="left" w:pos="7637"/>
                <w:tab w:val="left" w:pos="8898"/>
              </w:tabs>
              <w:spacing w:before="1"/>
              <w:ind w:left="105"/>
              <w:rPr>
                <w:b/>
                <w:sz w:val="24"/>
                <w:szCs w:val="24"/>
              </w:rPr>
            </w:pPr>
            <w:r w:rsidRPr="000A61FA">
              <w:rPr>
                <w:b/>
                <w:sz w:val="24"/>
                <w:szCs w:val="24"/>
              </w:rPr>
              <w:t>Key Experts</w:t>
            </w:r>
            <w:r w:rsidR="00F56864" w:rsidRPr="000A61FA">
              <w:rPr>
                <w:b/>
                <w:sz w:val="24"/>
                <w:szCs w:val="24"/>
              </w:rPr>
              <w:tab/>
            </w:r>
            <w:r w:rsidR="00F56864" w:rsidRPr="000A61FA">
              <w:rPr>
                <w:b/>
                <w:sz w:val="24"/>
                <w:szCs w:val="24"/>
                <w:u w:val="single"/>
              </w:rPr>
              <w:tab/>
            </w:r>
            <w:r w:rsidR="00F56864" w:rsidRPr="000A61FA">
              <w:rPr>
                <w:b/>
                <w:sz w:val="24"/>
                <w:szCs w:val="24"/>
                <w:u w:val="single"/>
              </w:rPr>
              <w:tab/>
            </w:r>
            <w:r w:rsidR="00F56864" w:rsidRPr="000A61FA">
              <w:rPr>
                <w:b/>
                <w:sz w:val="24"/>
                <w:szCs w:val="24"/>
                <w:u w:val="single"/>
              </w:rPr>
              <w:tab/>
            </w:r>
            <w:r w:rsidR="00F56864" w:rsidRPr="000A61FA">
              <w:rPr>
                <w:b/>
                <w:sz w:val="24"/>
                <w:szCs w:val="24"/>
                <w:u w:val="single"/>
              </w:rPr>
              <w:tab/>
            </w:r>
          </w:p>
        </w:tc>
      </w:tr>
      <w:tr w:rsidR="00BA438C" w:rsidRPr="000A61FA">
        <w:trPr>
          <w:trHeight w:val="243"/>
        </w:trPr>
        <w:tc>
          <w:tcPr>
            <w:tcW w:w="619" w:type="dxa"/>
          </w:tcPr>
          <w:p w:rsidR="00976E93" w:rsidRPr="000A61FA" w:rsidRDefault="00F56864">
            <w:pPr>
              <w:pStyle w:val="TableParagraph"/>
              <w:spacing w:line="222" w:lineRule="exact"/>
              <w:ind w:left="28" w:right="116"/>
              <w:jc w:val="center"/>
              <w:rPr>
                <w:sz w:val="24"/>
                <w:szCs w:val="24"/>
              </w:rPr>
            </w:pPr>
            <w:r w:rsidRPr="000A61FA">
              <w:rPr>
                <w:sz w:val="24"/>
                <w:szCs w:val="24"/>
              </w:rPr>
              <w:t>K-1</w:t>
            </w:r>
          </w:p>
        </w:tc>
        <w:tc>
          <w:tcPr>
            <w:tcW w:w="3360" w:type="dxa"/>
            <w:vMerge w:val="restart"/>
            <w:tcBorders>
              <w:top w:val="single" w:sz="12" w:space="0" w:color="000000"/>
              <w:left w:val="single" w:sz="6" w:space="0" w:color="000000"/>
              <w:bottom w:val="single" w:sz="6" w:space="0" w:color="000000"/>
              <w:right w:val="single" w:sz="6" w:space="0" w:color="000000"/>
            </w:tcBorders>
          </w:tcPr>
          <w:p w:rsidR="00976E93" w:rsidRPr="000A61FA" w:rsidRDefault="00976E93">
            <w:pPr>
              <w:pStyle w:val="TableParagraph"/>
              <w:rPr>
                <w:b/>
                <w:sz w:val="24"/>
                <w:szCs w:val="24"/>
              </w:rPr>
            </w:pPr>
          </w:p>
          <w:p w:rsidR="00976E93" w:rsidRPr="000A61FA" w:rsidRDefault="007E17FB">
            <w:pPr>
              <w:pStyle w:val="TableParagraph"/>
              <w:spacing w:before="1"/>
              <w:rPr>
                <w:b/>
                <w:sz w:val="24"/>
                <w:szCs w:val="24"/>
              </w:rPr>
            </w:pPr>
            <w:r w:rsidRPr="007E17FB">
              <w:rPr>
                <w:noProof/>
                <w:sz w:val="24"/>
                <w:szCs w:val="24"/>
                <w:lang w:val="en-IN" w:eastAsia="en-IN" w:bidi="ar-SA"/>
              </w:rPr>
            </w:r>
            <w:r w:rsidRPr="007E17FB">
              <w:rPr>
                <w:noProof/>
                <w:sz w:val="24"/>
                <w:szCs w:val="24"/>
                <w:lang w:val="en-IN" w:eastAsia="en-IN" w:bidi="ar-SA"/>
              </w:rPr>
              <w:pict>
                <v:group id="Group 70" o:spid="_x0000_s1084" style="width:156.5pt;height:.5pt;mso-position-horizontal-relative:char;mso-position-vertical-relative:line" coordsize="31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">
                  <v:line id="Line 71" o:spid="_x0000_s1085" style="position:absolute;visibility:visible" from="0,5" to="31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" strokeweight=".48pt">
                    <o:lock v:ext="edit" shapetype="f"/>
                  </v:line>
                  <w10:wrap type="none"/>
                  <w10:anchorlock/>
                </v:group>
              </w:pict>
            </w:r>
          </w:p>
          <w:p w:rsidR="00976E93" w:rsidRPr="000A61FA" w:rsidRDefault="00976E93">
            <w:pPr>
              <w:pStyle w:val="TableParagraph"/>
              <w:spacing w:line="20" w:lineRule="exact"/>
              <w:ind w:left="71"/>
              <w:rPr>
                <w:sz w:val="24"/>
                <w:szCs w:val="24"/>
              </w:rPr>
            </w:pPr>
          </w:p>
        </w:tc>
        <w:tc>
          <w:tcPr>
            <w:tcW w:w="1351" w:type="dxa"/>
            <w:vMerge w:val="restart"/>
            <w:tcBorders>
              <w:top w:val="single" w:sz="6" w:space="0" w:color="000000"/>
              <w:left w:val="single" w:sz="6" w:space="0" w:color="000000"/>
              <w:bottom w:val="single" w:sz="6" w:space="0" w:color="000000"/>
              <w:right w:val="single" w:sz="6" w:space="0" w:color="000000"/>
            </w:tcBorders>
          </w:tcPr>
          <w:p w:rsidR="00976E93" w:rsidRPr="000A61FA" w:rsidRDefault="00976E93">
            <w:pPr>
              <w:pStyle w:val="TableParagraph"/>
              <w:rPr>
                <w:sz w:val="24"/>
                <w:szCs w:val="24"/>
              </w:rPr>
            </w:pPr>
          </w:p>
        </w:tc>
        <w:tc>
          <w:tcPr>
            <w:tcW w:w="1529" w:type="dxa"/>
            <w:vMerge w:val="restart"/>
            <w:tcBorders>
              <w:top w:val="single" w:sz="6" w:space="0" w:color="000000"/>
              <w:left w:val="single" w:sz="6" w:space="0" w:color="000000"/>
              <w:bottom w:val="single" w:sz="6" w:space="0" w:color="000000"/>
              <w:right w:val="single" w:sz="6" w:space="0" w:color="000000"/>
            </w:tcBorders>
          </w:tcPr>
          <w:p w:rsidR="00976E93" w:rsidRPr="000A61FA" w:rsidRDefault="00F56864">
            <w:pPr>
              <w:pStyle w:val="TableParagraph"/>
              <w:spacing w:before="29"/>
              <w:ind w:left="27"/>
              <w:rPr>
                <w:sz w:val="24"/>
                <w:szCs w:val="24"/>
              </w:rPr>
            </w:pPr>
            <w:r w:rsidRPr="000A61FA">
              <w:rPr>
                <w:sz w:val="24"/>
                <w:szCs w:val="24"/>
              </w:rPr>
              <w:t>[</w:t>
            </w:r>
            <w:r w:rsidRPr="000A61FA">
              <w:rPr>
                <w:i/>
                <w:sz w:val="24"/>
                <w:szCs w:val="24"/>
              </w:rPr>
              <w:t>Home</w:t>
            </w:r>
            <w:r w:rsidRPr="000A61FA">
              <w:rPr>
                <w:sz w:val="24"/>
                <w:szCs w:val="24"/>
              </w:rPr>
              <w:t>]</w:t>
            </w:r>
          </w:p>
          <w:p w:rsidR="00976E93" w:rsidRPr="000A61FA" w:rsidRDefault="00F56864">
            <w:pPr>
              <w:pStyle w:val="TableParagraph"/>
              <w:spacing w:before="90"/>
              <w:ind w:left="27"/>
              <w:rPr>
                <w:sz w:val="24"/>
                <w:szCs w:val="24"/>
              </w:rPr>
            </w:pPr>
            <w:r w:rsidRPr="000A61FA">
              <w:rPr>
                <w:sz w:val="24"/>
                <w:szCs w:val="24"/>
              </w:rPr>
              <w:t>[</w:t>
            </w:r>
            <w:r w:rsidRPr="000A61FA">
              <w:rPr>
                <w:i/>
                <w:sz w:val="24"/>
                <w:szCs w:val="24"/>
              </w:rPr>
              <w:t>Field</w:t>
            </w:r>
            <w:r w:rsidRPr="000A61FA">
              <w:rPr>
                <w:sz w:val="24"/>
                <w:szCs w:val="24"/>
              </w:rPr>
              <w:t>]</w:t>
            </w:r>
          </w:p>
        </w:tc>
        <w:tc>
          <w:tcPr>
            <w:tcW w:w="1500" w:type="dxa"/>
            <w:vMerge w:val="restart"/>
            <w:tcBorders>
              <w:top w:val="single" w:sz="6" w:space="0" w:color="000000"/>
              <w:left w:val="single" w:sz="6" w:space="0" w:color="000000"/>
              <w:bottom w:val="single" w:sz="12" w:space="0" w:color="000000"/>
              <w:right w:val="single" w:sz="6" w:space="0" w:color="000000"/>
            </w:tcBorders>
          </w:tcPr>
          <w:p w:rsidR="00976E93" w:rsidRPr="000A61FA" w:rsidRDefault="007E17FB">
            <w:pPr>
              <w:pStyle w:val="TableParagraph"/>
              <w:rPr>
                <w:sz w:val="24"/>
                <w:szCs w:val="24"/>
              </w:rPr>
            </w:pPr>
            <w:r w:rsidRPr="007E17FB">
              <w:rPr>
                <w:noProof/>
                <w:sz w:val="24"/>
                <w:szCs w:val="24"/>
                <w:lang w:val="en-IN" w:eastAsia="en-IN" w:bidi="ar-SA"/>
              </w:rPr>
              <w:pict>
                <v:group id="Group 92" o:spid="_x0000_s1081" style="position:absolute;margin-left:-86.6pt;margin-top:12.5pt;width:151.5pt;height:1.2pt;z-index:-259607552;mso-position-horizontal-relative:page;mso-position-vertical-relative:page" coordorigin="6635,7201" coordsize="3030,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">
                  <v:line id="Line 94" o:spid="_x0000_s1083" style="position:absolute;visibility:visible" from="8251,7206" to="9520,7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" strokeweight=".48pt">
                    <o:lock v:ext="edit" shapetype="f"/>
                  </v:line>
                  <v:shape id="Picture 93" o:spid="_x0000_s1082" type="#_x0000_t75" style="position:absolute;left:6635;top:7210;width:3030;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">
                    <v:imagedata r:id="rId53" o:title=""/>
                    <o:lock v:ext="edit" aspectratio="f"/>
                  </v:shape>
                  <w10:wrap anchorx="page" anchory="page"/>
                </v:group>
              </w:pict>
            </w:r>
          </w:p>
        </w:tc>
        <w:tc>
          <w:tcPr>
            <w:tcW w:w="1260" w:type="dxa"/>
          </w:tcPr>
          <w:p w:rsidR="00976E93" w:rsidRPr="000A61FA" w:rsidRDefault="00976E93">
            <w:pPr>
              <w:pStyle w:val="TableParagraph"/>
              <w:rPr>
                <w:sz w:val="24"/>
                <w:szCs w:val="24"/>
              </w:rPr>
            </w:pPr>
          </w:p>
        </w:tc>
      </w:tr>
      <w:tr w:rsidR="00BA438C" w:rsidRPr="000A61FA">
        <w:trPr>
          <w:trHeight w:val="246"/>
        </w:trPr>
        <w:tc>
          <w:tcPr>
            <w:tcW w:w="619" w:type="dxa"/>
          </w:tcPr>
          <w:p w:rsidR="00976E93" w:rsidRPr="000A61FA" w:rsidRDefault="00976E93">
            <w:pPr>
              <w:pStyle w:val="TableParagraph"/>
              <w:rPr>
                <w:sz w:val="24"/>
                <w:szCs w:val="24"/>
              </w:rPr>
            </w:pPr>
          </w:p>
        </w:tc>
        <w:tc>
          <w:tcPr>
            <w:tcW w:w="3360" w:type="dxa"/>
            <w:vMerge/>
            <w:tcBorders>
              <w:top w:val="nil"/>
              <w:left w:val="single" w:sz="6" w:space="0" w:color="000000"/>
              <w:bottom w:val="single" w:sz="6" w:space="0" w:color="000000"/>
              <w:right w:val="single" w:sz="6" w:space="0" w:color="000000"/>
            </w:tcBorders>
          </w:tcPr>
          <w:p w:rsidR="00976E93" w:rsidRPr="000A61FA" w:rsidRDefault="00976E93">
            <w:pPr>
              <w:rPr>
                <w:sz w:val="24"/>
                <w:szCs w:val="24"/>
              </w:rPr>
            </w:pPr>
          </w:p>
        </w:tc>
        <w:tc>
          <w:tcPr>
            <w:tcW w:w="1351" w:type="dxa"/>
            <w:vMerge/>
            <w:tcBorders>
              <w:top w:val="nil"/>
              <w:left w:val="single" w:sz="6" w:space="0" w:color="000000"/>
              <w:bottom w:val="single" w:sz="6" w:space="0" w:color="000000"/>
              <w:right w:val="single" w:sz="6" w:space="0" w:color="000000"/>
            </w:tcBorders>
          </w:tcPr>
          <w:p w:rsidR="00976E93" w:rsidRPr="000A61FA" w:rsidRDefault="00976E93">
            <w:pPr>
              <w:rPr>
                <w:sz w:val="24"/>
                <w:szCs w:val="24"/>
              </w:rPr>
            </w:pPr>
          </w:p>
        </w:tc>
        <w:tc>
          <w:tcPr>
            <w:tcW w:w="1529" w:type="dxa"/>
            <w:vMerge/>
            <w:tcBorders>
              <w:top w:val="nil"/>
              <w:left w:val="single" w:sz="6" w:space="0" w:color="000000"/>
              <w:bottom w:val="single" w:sz="6" w:space="0" w:color="000000"/>
              <w:right w:val="single" w:sz="6" w:space="0" w:color="000000"/>
            </w:tcBorders>
          </w:tcPr>
          <w:p w:rsidR="00976E93" w:rsidRPr="000A61FA" w:rsidRDefault="00976E93">
            <w:pPr>
              <w:rPr>
                <w:sz w:val="24"/>
                <w:szCs w:val="24"/>
              </w:rPr>
            </w:pPr>
          </w:p>
        </w:tc>
        <w:tc>
          <w:tcPr>
            <w:tcW w:w="1500" w:type="dxa"/>
            <w:vMerge/>
            <w:tcBorders>
              <w:top w:val="nil"/>
              <w:left w:val="single" w:sz="6" w:space="0" w:color="000000"/>
              <w:bottom w:val="single" w:sz="12" w:space="0" w:color="000000"/>
              <w:right w:val="single" w:sz="6" w:space="0" w:color="000000"/>
            </w:tcBorders>
          </w:tcPr>
          <w:p w:rsidR="00976E93" w:rsidRPr="000A61FA" w:rsidRDefault="00976E93">
            <w:pPr>
              <w:rPr>
                <w:sz w:val="24"/>
                <w:szCs w:val="24"/>
              </w:rPr>
            </w:pPr>
          </w:p>
        </w:tc>
        <w:tc>
          <w:tcPr>
            <w:tcW w:w="1260" w:type="dxa"/>
          </w:tcPr>
          <w:p w:rsidR="00976E93" w:rsidRPr="000A61FA" w:rsidRDefault="00976E93">
            <w:pPr>
              <w:pStyle w:val="TableParagraph"/>
              <w:rPr>
                <w:sz w:val="24"/>
                <w:szCs w:val="24"/>
              </w:rPr>
            </w:pPr>
          </w:p>
        </w:tc>
      </w:tr>
      <w:tr w:rsidR="00BA438C" w:rsidRPr="000A61FA">
        <w:trPr>
          <w:trHeight w:val="243"/>
        </w:trPr>
        <w:tc>
          <w:tcPr>
            <w:tcW w:w="619" w:type="dxa"/>
          </w:tcPr>
          <w:p w:rsidR="00976E93" w:rsidRPr="000A61FA" w:rsidRDefault="00F56864">
            <w:pPr>
              <w:pStyle w:val="TableParagraph"/>
              <w:spacing w:line="224" w:lineRule="exact"/>
              <w:ind w:left="28" w:right="116"/>
              <w:jc w:val="center"/>
              <w:rPr>
                <w:sz w:val="24"/>
                <w:szCs w:val="24"/>
              </w:rPr>
            </w:pPr>
            <w:r w:rsidRPr="000A61FA">
              <w:rPr>
                <w:sz w:val="24"/>
                <w:szCs w:val="24"/>
              </w:rPr>
              <w:t>K-2</w:t>
            </w:r>
          </w:p>
        </w:tc>
        <w:tc>
          <w:tcPr>
            <w:tcW w:w="3360" w:type="dxa"/>
            <w:vMerge w:val="restart"/>
            <w:tcBorders>
              <w:top w:val="single" w:sz="6" w:space="0" w:color="000000"/>
              <w:left w:val="single" w:sz="6" w:space="0" w:color="000000"/>
              <w:bottom w:val="single" w:sz="6" w:space="0" w:color="000000"/>
              <w:right w:val="single" w:sz="6" w:space="0" w:color="000000"/>
            </w:tcBorders>
          </w:tcPr>
          <w:p w:rsidR="00976E93" w:rsidRPr="000A61FA" w:rsidRDefault="00976E93">
            <w:pPr>
              <w:pStyle w:val="TableParagraph"/>
              <w:rPr>
                <w:b/>
                <w:sz w:val="24"/>
                <w:szCs w:val="24"/>
              </w:rPr>
            </w:pPr>
          </w:p>
          <w:p w:rsidR="00976E93" w:rsidRPr="000A61FA" w:rsidRDefault="007E17FB">
            <w:pPr>
              <w:pStyle w:val="TableParagraph"/>
              <w:rPr>
                <w:b/>
                <w:sz w:val="24"/>
                <w:szCs w:val="24"/>
              </w:rPr>
            </w:pPr>
            <w:r w:rsidRPr="007E17FB">
              <w:rPr>
                <w:noProof/>
                <w:sz w:val="24"/>
                <w:szCs w:val="24"/>
                <w:lang w:val="en-IN" w:eastAsia="en-IN" w:bidi="ar-SA"/>
              </w:rPr>
            </w:r>
            <w:r w:rsidRPr="007E17FB">
              <w:rPr>
                <w:noProof/>
                <w:sz w:val="24"/>
                <w:szCs w:val="24"/>
                <w:lang w:val="en-IN" w:eastAsia="en-IN" w:bidi="ar-SA"/>
              </w:rPr>
              <w:pict>
                <v:group id="Group 68" o:spid="_x0000_s1079" style="width:156.5pt;height:.5pt;mso-position-horizontal-relative:char;mso-position-vertical-relative:line" coordsize="31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">
                  <v:line id="Line 69" o:spid="_x0000_s1080" style="position:absolute;visibility:visible" from="0,5" to="31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" strokeweight=".48pt">
                    <o:lock v:ext="edit" shapetype="f"/>
                  </v:line>
                  <w10:wrap type="none"/>
                  <w10:anchorlock/>
                </v:group>
              </w:pict>
            </w:r>
          </w:p>
          <w:p w:rsidR="00976E93" w:rsidRPr="000A61FA" w:rsidRDefault="00976E93">
            <w:pPr>
              <w:pStyle w:val="TableParagraph"/>
              <w:spacing w:line="20" w:lineRule="exact"/>
              <w:ind w:left="71"/>
              <w:rPr>
                <w:sz w:val="24"/>
                <w:szCs w:val="24"/>
              </w:rPr>
            </w:pPr>
          </w:p>
        </w:tc>
        <w:tc>
          <w:tcPr>
            <w:tcW w:w="1351" w:type="dxa"/>
            <w:vMerge w:val="restart"/>
            <w:tcBorders>
              <w:top w:val="single" w:sz="6" w:space="0" w:color="000000"/>
              <w:left w:val="single" w:sz="6" w:space="0" w:color="000000"/>
              <w:bottom w:val="single" w:sz="6" w:space="0" w:color="000000"/>
              <w:right w:val="single" w:sz="6" w:space="0" w:color="000000"/>
            </w:tcBorders>
          </w:tcPr>
          <w:p w:rsidR="00976E93" w:rsidRPr="000A61FA" w:rsidRDefault="00976E93">
            <w:pPr>
              <w:pStyle w:val="TableParagraph"/>
              <w:rPr>
                <w:sz w:val="24"/>
                <w:szCs w:val="24"/>
              </w:rPr>
            </w:pPr>
          </w:p>
        </w:tc>
        <w:tc>
          <w:tcPr>
            <w:tcW w:w="1529" w:type="dxa"/>
            <w:vMerge w:val="restart"/>
            <w:tcBorders>
              <w:top w:val="single" w:sz="6" w:space="0" w:color="000000"/>
              <w:left w:val="single" w:sz="6" w:space="0" w:color="000000"/>
              <w:bottom w:val="single" w:sz="6" w:space="0" w:color="000000"/>
              <w:right w:val="single" w:sz="6" w:space="0" w:color="000000"/>
            </w:tcBorders>
          </w:tcPr>
          <w:p w:rsidR="00976E93" w:rsidRPr="000A61FA" w:rsidRDefault="00976E93">
            <w:pPr>
              <w:pStyle w:val="TableParagraph"/>
              <w:rPr>
                <w:sz w:val="24"/>
                <w:szCs w:val="24"/>
              </w:rPr>
            </w:pPr>
          </w:p>
        </w:tc>
        <w:tc>
          <w:tcPr>
            <w:tcW w:w="1500" w:type="dxa"/>
            <w:vMerge w:val="restart"/>
            <w:tcBorders>
              <w:top w:val="single" w:sz="12" w:space="0" w:color="000000"/>
              <w:left w:val="single" w:sz="6" w:space="0" w:color="000000"/>
              <w:bottom w:val="single" w:sz="12" w:space="0" w:color="000000"/>
              <w:right w:val="single" w:sz="6" w:space="0" w:color="000000"/>
            </w:tcBorders>
          </w:tcPr>
          <w:p w:rsidR="00976E93" w:rsidRPr="000A61FA" w:rsidRDefault="00976E93">
            <w:pPr>
              <w:pStyle w:val="TableParagraph"/>
              <w:rPr>
                <w:sz w:val="24"/>
                <w:szCs w:val="24"/>
              </w:rPr>
            </w:pPr>
          </w:p>
        </w:tc>
        <w:tc>
          <w:tcPr>
            <w:tcW w:w="1260" w:type="dxa"/>
          </w:tcPr>
          <w:p w:rsidR="00976E93" w:rsidRPr="000A61FA" w:rsidRDefault="00976E93">
            <w:pPr>
              <w:pStyle w:val="TableParagraph"/>
              <w:rPr>
                <w:sz w:val="24"/>
                <w:szCs w:val="24"/>
              </w:rPr>
            </w:pPr>
          </w:p>
        </w:tc>
      </w:tr>
      <w:tr w:rsidR="00BA438C" w:rsidRPr="000A61FA">
        <w:trPr>
          <w:trHeight w:val="243"/>
        </w:trPr>
        <w:tc>
          <w:tcPr>
            <w:tcW w:w="619" w:type="dxa"/>
          </w:tcPr>
          <w:p w:rsidR="00976E93" w:rsidRPr="000A61FA" w:rsidRDefault="00976E93">
            <w:pPr>
              <w:pStyle w:val="TableParagraph"/>
              <w:rPr>
                <w:sz w:val="24"/>
                <w:szCs w:val="24"/>
              </w:rPr>
            </w:pPr>
          </w:p>
        </w:tc>
        <w:tc>
          <w:tcPr>
            <w:tcW w:w="3360" w:type="dxa"/>
            <w:vMerge/>
            <w:tcBorders>
              <w:top w:val="nil"/>
              <w:left w:val="single" w:sz="6" w:space="0" w:color="000000"/>
              <w:bottom w:val="single" w:sz="6" w:space="0" w:color="000000"/>
              <w:right w:val="single" w:sz="6" w:space="0" w:color="000000"/>
            </w:tcBorders>
          </w:tcPr>
          <w:p w:rsidR="00976E93" w:rsidRPr="000A61FA" w:rsidRDefault="00976E93">
            <w:pPr>
              <w:rPr>
                <w:sz w:val="24"/>
                <w:szCs w:val="24"/>
              </w:rPr>
            </w:pPr>
          </w:p>
        </w:tc>
        <w:tc>
          <w:tcPr>
            <w:tcW w:w="1351" w:type="dxa"/>
            <w:vMerge/>
            <w:tcBorders>
              <w:top w:val="nil"/>
              <w:left w:val="single" w:sz="6" w:space="0" w:color="000000"/>
              <w:bottom w:val="single" w:sz="6" w:space="0" w:color="000000"/>
              <w:right w:val="single" w:sz="6" w:space="0" w:color="000000"/>
            </w:tcBorders>
          </w:tcPr>
          <w:p w:rsidR="00976E93" w:rsidRPr="000A61FA" w:rsidRDefault="00976E93">
            <w:pPr>
              <w:rPr>
                <w:sz w:val="24"/>
                <w:szCs w:val="24"/>
              </w:rPr>
            </w:pPr>
          </w:p>
        </w:tc>
        <w:tc>
          <w:tcPr>
            <w:tcW w:w="1529" w:type="dxa"/>
            <w:vMerge/>
            <w:tcBorders>
              <w:top w:val="nil"/>
              <w:left w:val="single" w:sz="6" w:space="0" w:color="000000"/>
              <w:bottom w:val="single" w:sz="6" w:space="0" w:color="000000"/>
              <w:right w:val="single" w:sz="6" w:space="0" w:color="000000"/>
            </w:tcBorders>
          </w:tcPr>
          <w:p w:rsidR="00976E93" w:rsidRPr="000A61FA" w:rsidRDefault="00976E93">
            <w:pPr>
              <w:rPr>
                <w:sz w:val="24"/>
                <w:szCs w:val="24"/>
              </w:rPr>
            </w:pPr>
          </w:p>
        </w:tc>
        <w:tc>
          <w:tcPr>
            <w:tcW w:w="1500" w:type="dxa"/>
            <w:vMerge/>
            <w:tcBorders>
              <w:top w:val="nil"/>
              <w:left w:val="single" w:sz="6" w:space="0" w:color="000000"/>
              <w:bottom w:val="single" w:sz="12" w:space="0" w:color="000000"/>
              <w:right w:val="single" w:sz="6" w:space="0" w:color="000000"/>
            </w:tcBorders>
          </w:tcPr>
          <w:p w:rsidR="00976E93" w:rsidRPr="000A61FA" w:rsidRDefault="00976E93">
            <w:pPr>
              <w:rPr>
                <w:sz w:val="24"/>
                <w:szCs w:val="24"/>
              </w:rPr>
            </w:pPr>
          </w:p>
        </w:tc>
        <w:tc>
          <w:tcPr>
            <w:tcW w:w="1260" w:type="dxa"/>
          </w:tcPr>
          <w:p w:rsidR="00976E93" w:rsidRPr="000A61FA" w:rsidRDefault="00976E93">
            <w:pPr>
              <w:pStyle w:val="TableParagraph"/>
              <w:rPr>
                <w:sz w:val="24"/>
                <w:szCs w:val="24"/>
              </w:rPr>
            </w:pPr>
          </w:p>
        </w:tc>
      </w:tr>
      <w:tr w:rsidR="00BA438C" w:rsidRPr="000A61FA">
        <w:trPr>
          <w:trHeight w:val="248"/>
        </w:trPr>
        <w:tc>
          <w:tcPr>
            <w:tcW w:w="619" w:type="dxa"/>
          </w:tcPr>
          <w:p w:rsidR="00976E93" w:rsidRPr="000A61FA" w:rsidRDefault="00976E93">
            <w:pPr>
              <w:pStyle w:val="TableParagraph"/>
              <w:rPr>
                <w:sz w:val="24"/>
                <w:szCs w:val="24"/>
              </w:rPr>
            </w:pPr>
          </w:p>
        </w:tc>
        <w:tc>
          <w:tcPr>
            <w:tcW w:w="3360" w:type="dxa"/>
            <w:vMerge/>
            <w:tcBorders>
              <w:top w:val="nil"/>
              <w:left w:val="single" w:sz="6" w:space="0" w:color="000000"/>
              <w:bottom w:val="single" w:sz="6" w:space="0" w:color="000000"/>
              <w:right w:val="single" w:sz="6" w:space="0" w:color="000000"/>
            </w:tcBorders>
          </w:tcPr>
          <w:p w:rsidR="00976E93" w:rsidRPr="000A61FA" w:rsidRDefault="00976E93">
            <w:pPr>
              <w:rPr>
                <w:sz w:val="24"/>
                <w:szCs w:val="24"/>
              </w:rPr>
            </w:pPr>
          </w:p>
        </w:tc>
        <w:tc>
          <w:tcPr>
            <w:tcW w:w="1351" w:type="dxa"/>
            <w:vMerge/>
            <w:tcBorders>
              <w:top w:val="nil"/>
              <w:left w:val="single" w:sz="6" w:space="0" w:color="000000"/>
              <w:bottom w:val="single" w:sz="6" w:space="0" w:color="000000"/>
              <w:right w:val="single" w:sz="6" w:space="0" w:color="000000"/>
            </w:tcBorders>
          </w:tcPr>
          <w:p w:rsidR="00976E93" w:rsidRPr="000A61FA" w:rsidRDefault="00976E93">
            <w:pPr>
              <w:rPr>
                <w:sz w:val="24"/>
                <w:szCs w:val="24"/>
              </w:rPr>
            </w:pPr>
          </w:p>
        </w:tc>
        <w:tc>
          <w:tcPr>
            <w:tcW w:w="1529" w:type="dxa"/>
            <w:vMerge/>
            <w:tcBorders>
              <w:top w:val="nil"/>
              <w:left w:val="single" w:sz="6" w:space="0" w:color="000000"/>
              <w:bottom w:val="single" w:sz="6" w:space="0" w:color="000000"/>
              <w:right w:val="single" w:sz="6" w:space="0" w:color="000000"/>
            </w:tcBorders>
          </w:tcPr>
          <w:p w:rsidR="00976E93" w:rsidRPr="000A61FA" w:rsidRDefault="00976E93">
            <w:pPr>
              <w:rPr>
                <w:sz w:val="24"/>
                <w:szCs w:val="24"/>
              </w:rPr>
            </w:pPr>
          </w:p>
        </w:tc>
        <w:tc>
          <w:tcPr>
            <w:tcW w:w="1500" w:type="dxa"/>
            <w:vMerge/>
            <w:tcBorders>
              <w:top w:val="nil"/>
              <w:left w:val="single" w:sz="6" w:space="0" w:color="000000"/>
              <w:bottom w:val="single" w:sz="12" w:space="0" w:color="000000"/>
              <w:right w:val="single" w:sz="6" w:space="0" w:color="000000"/>
            </w:tcBorders>
          </w:tcPr>
          <w:p w:rsidR="00976E93" w:rsidRPr="000A61FA" w:rsidRDefault="00976E93">
            <w:pPr>
              <w:rPr>
                <w:sz w:val="24"/>
                <w:szCs w:val="24"/>
              </w:rPr>
            </w:pPr>
          </w:p>
        </w:tc>
        <w:tc>
          <w:tcPr>
            <w:tcW w:w="1260" w:type="dxa"/>
          </w:tcPr>
          <w:p w:rsidR="00976E93" w:rsidRPr="000A61FA" w:rsidRDefault="00976E93">
            <w:pPr>
              <w:pStyle w:val="TableParagraph"/>
              <w:rPr>
                <w:sz w:val="24"/>
                <w:szCs w:val="24"/>
              </w:rPr>
            </w:pPr>
          </w:p>
        </w:tc>
      </w:tr>
      <w:tr w:rsidR="00BA438C" w:rsidRPr="000A61FA">
        <w:trPr>
          <w:trHeight w:val="243"/>
        </w:trPr>
        <w:tc>
          <w:tcPr>
            <w:tcW w:w="619" w:type="dxa"/>
          </w:tcPr>
          <w:p w:rsidR="00976E93" w:rsidRPr="000A61FA" w:rsidRDefault="00976E93">
            <w:pPr>
              <w:pStyle w:val="TableParagraph"/>
              <w:rPr>
                <w:sz w:val="24"/>
                <w:szCs w:val="24"/>
              </w:rPr>
            </w:pPr>
          </w:p>
        </w:tc>
        <w:tc>
          <w:tcPr>
            <w:tcW w:w="3360" w:type="dxa"/>
            <w:vMerge w:val="restart"/>
            <w:tcBorders>
              <w:top w:val="single" w:sz="6" w:space="0" w:color="000000"/>
              <w:left w:val="single" w:sz="6" w:space="0" w:color="000000"/>
              <w:bottom w:val="single" w:sz="8" w:space="0" w:color="000000"/>
              <w:right w:val="single" w:sz="6" w:space="0" w:color="000000"/>
            </w:tcBorders>
          </w:tcPr>
          <w:p w:rsidR="00976E93" w:rsidRPr="000A61FA" w:rsidRDefault="00976E93">
            <w:pPr>
              <w:pStyle w:val="TableParagraph"/>
              <w:rPr>
                <w:b/>
                <w:sz w:val="24"/>
                <w:szCs w:val="24"/>
              </w:rPr>
            </w:pPr>
          </w:p>
          <w:p w:rsidR="00976E93" w:rsidRPr="000A61FA" w:rsidRDefault="00976E93">
            <w:pPr>
              <w:pStyle w:val="TableParagraph"/>
              <w:rPr>
                <w:b/>
                <w:sz w:val="24"/>
                <w:szCs w:val="24"/>
              </w:rPr>
            </w:pPr>
          </w:p>
          <w:p w:rsidR="00976E93" w:rsidRPr="000A61FA" w:rsidRDefault="007E17FB">
            <w:pPr>
              <w:pStyle w:val="TableParagraph"/>
              <w:spacing w:line="20" w:lineRule="exact"/>
              <w:ind w:left="71"/>
              <w:rPr>
                <w:sz w:val="24"/>
                <w:szCs w:val="24"/>
              </w:rPr>
            </w:pPr>
            <w:r w:rsidRPr="007E17FB">
              <w:rPr>
                <w:noProof/>
                <w:sz w:val="24"/>
                <w:szCs w:val="24"/>
                <w:lang w:val="en-IN" w:eastAsia="en-IN" w:bidi="ar-SA"/>
              </w:rPr>
            </w:r>
            <w:r w:rsidRPr="007E17FB">
              <w:rPr>
                <w:noProof/>
                <w:sz w:val="24"/>
                <w:szCs w:val="24"/>
                <w:lang w:val="en-IN" w:eastAsia="en-IN" w:bidi="ar-SA"/>
              </w:rPr>
              <w:pict>
                <v:group id="Group 66" o:spid="_x0000_s1077" style="width:156.5pt;height:.5pt;mso-position-horizontal-relative:char;mso-position-vertical-relative:line" coordsize="31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">
                  <v:line id="Line 67" o:spid="_x0000_s1078" style="position:absolute;visibility:visible" from="0,5" to="31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" strokeweight=".48pt">
                    <o:lock v:ext="edit" shapetype="f"/>
                  </v:line>
                  <w10:wrap type="none"/>
                  <w10:anchorlock/>
                </v:group>
              </w:pict>
            </w:r>
          </w:p>
        </w:tc>
        <w:tc>
          <w:tcPr>
            <w:tcW w:w="1351" w:type="dxa"/>
            <w:vMerge w:val="restart"/>
            <w:tcBorders>
              <w:top w:val="single" w:sz="6" w:space="0" w:color="000000"/>
              <w:left w:val="single" w:sz="6" w:space="0" w:color="000000"/>
              <w:bottom w:val="single" w:sz="8" w:space="0" w:color="000000"/>
              <w:right w:val="single" w:sz="6" w:space="0" w:color="000000"/>
            </w:tcBorders>
          </w:tcPr>
          <w:p w:rsidR="00976E93" w:rsidRPr="000A61FA" w:rsidRDefault="00976E93">
            <w:pPr>
              <w:pStyle w:val="TableParagraph"/>
              <w:rPr>
                <w:sz w:val="24"/>
                <w:szCs w:val="24"/>
              </w:rPr>
            </w:pPr>
          </w:p>
        </w:tc>
        <w:tc>
          <w:tcPr>
            <w:tcW w:w="1529" w:type="dxa"/>
            <w:vMerge w:val="restart"/>
            <w:tcBorders>
              <w:top w:val="single" w:sz="6" w:space="0" w:color="000000"/>
              <w:left w:val="single" w:sz="6" w:space="0" w:color="000000"/>
              <w:bottom w:val="single" w:sz="8" w:space="0" w:color="000000"/>
              <w:right w:val="single" w:sz="6" w:space="0" w:color="000000"/>
            </w:tcBorders>
          </w:tcPr>
          <w:p w:rsidR="00976E93" w:rsidRPr="000A61FA" w:rsidRDefault="00976E93">
            <w:pPr>
              <w:pStyle w:val="TableParagraph"/>
              <w:rPr>
                <w:sz w:val="24"/>
                <w:szCs w:val="24"/>
              </w:rPr>
            </w:pPr>
          </w:p>
        </w:tc>
        <w:tc>
          <w:tcPr>
            <w:tcW w:w="1500" w:type="dxa"/>
            <w:vMerge w:val="restart"/>
            <w:tcBorders>
              <w:top w:val="single" w:sz="12" w:space="0" w:color="000000"/>
              <w:left w:val="single" w:sz="6" w:space="0" w:color="000000"/>
              <w:bottom w:val="single" w:sz="12" w:space="0" w:color="000000"/>
              <w:right w:val="single" w:sz="6" w:space="0" w:color="000000"/>
            </w:tcBorders>
          </w:tcPr>
          <w:p w:rsidR="00976E93" w:rsidRPr="000A61FA" w:rsidRDefault="00976E93">
            <w:pPr>
              <w:pStyle w:val="TableParagraph"/>
              <w:rPr>
                <w:sz w:val="24"/>
                <w:szCs w:val="24"/>
              </w:rPr>
            </w:pPr>
          </w:p>
        </w:tc>
        <w:tc>
          <w:tcPr>
            <w:tcW w:w="1260" w:type="dxa"/>
          </w:tcPr>
          <w:p w:rsidR="00976E93" w:rsidRPr="000A61FA" w:rsidRDefault="00976E93">
            <w:pPr>
              <w:pStyle w:val="TableParagraph"/>
              <w:rPr>
                <w:sz w:val="24"/>
                <w:szCs w:val="24"/>
              </w:rPr>
            </w:pPr>
          </w:p>
        </w:tc>
      </w:tr>
      <w:tr w:rsidR="00BA438C" w:rsidRPr="000A61FA">
        <w:trPr>
          <w:trHeight w:val="243"/>
        </w:trPr>
        <w:tc>
          <w:tcPr>
            <w:tcW w:w="619" w:type="dxa"/>
          </w:tcPr>
          <w:p w:rsidR="00976E93" w:rsidRPr="000A61FA" w:rsidRDefault="00976E93">
            <w:pPr>
              <w:pStyle w:val="TableParagraph"/>
              <w:rPr>
                <w:sz w:val="24"/>
                <w:szCs w:val="24"/>
              </w:rPr>
            </w:pPr>
          </w:p>
        </w:tc>
        <w:tc>
          <w:tcPr>
            <w:tcW w:w="3360" w:type="dxa"/>
            <w:vMerge/>
            <w:tcBorders>
              <w:top w:val="nil"/>
              <w:left w:val="single" w:sz="6" w:space="0" w:color="000000"/>
              <w:bottom w:val="single" w:sz="8" w:space="0" w:color="000000"/>
              <w:right w:val="single" w:sz="6" w:space="0" w:color="000000"/>
            </w:tcBorders>
          </w:tcPr>
          <w:p w:rsidR="00976E93" w:rsidRPr="000A61FA" w:rsidRDefault="00976E93">
            <w:pPr>
              <w:rPr>
                <w:sz w:val="24"/>
                <w:szCs w:val="24"/>
              </w:rPr>
            </w:pPr>
          </w:p>
        </w:tc>
        <w:tc>
          <w:tcPr>
            <w:tcW w:w="1351" w:type="dxa"/>
            <w:vMerge/>
            <w:tcBorders>
              <w:top w:val="nil"/>
              <w:left w:val="single" w:sz="6" w:space="0" w:color="000000"/>
              <w:bottom w:val="single" w:sz="8" w:space="0" w:color="000000"/>
              <w:right w:val="single" w:sz="6" w:space="0" w:color="000000"/>
            </w:tcBorders>
          </w:tcPr>
          <w:p w:rsidR="00976E93" w:rsidRPr="000A61FA" w:rsidRDefault="00976E93">
            <w:pPr>
              <w:rPr>
                <w:sz w:val="24"/>
                <w:szCs w:val="24"/>
              </w:rPr>
            </w:pPr>
          </w:p>
        </w:tc>
        <w:tc>
          <w:tcPr>
            <w:tcW w:w="1529" w:type="dxa"/>
            <w:vMerge/>
            <w:tcBorders>
              <w:top w:val="nil"/>
              <w:left w:val="single" w:sz="6" w:space="0" w:color="000000"/>
              <w:bottom w:val="single" w:sz="8" w:space="0" w:color="000000"/>
              <w:right w:val="single" w:sz="6" w:space="0" w:color="000000"/>
            </w:tcBorders>
          </w:tcPr>
          <w:p w:rsidR="00976E93" w:rsidRPr="000A61FA" w:rsidRDefault="00976E93">
            <w:pPr>
              <w:rPr>
                <w:sz w:val="24"/>
                <w:szCs w:val="24"/>
              </w:rPr>
            </w:pPr>
          </w:p>
        </w:tc>
        <w:tc>
          <w:tcPr>
            <w:tcW w:w="1500" w:type="dxa"/>
            <w:vMerge/>
            <w:tcBorders>
              <w:top w:val="nil"/>
              <w:left w:val="single" w:sz="6" w:space="0" w:color="000000"/>
              <w:bottom w:val="single" w:sz="12" w:space="0" w:color="000000"/>
              <w:right w:val="single" w:sz="6" w:space="0" w:color="000000"/>
            </w:tcBorders>
          </w:tcPr>
          <w:p w:rsidR="00976E93" w:rsidRPr="000A61FA" w:rsidRDefault="00976E93">
            <w:pPr>
              <w:rPr>
                <w:sz w:val="24"/>
                <w:szCs w:val="24"/>
              </w:rPr>
            </w:pPr>
          </w:p>
        </w:tc>
        <w:tc>
          <w:tcPr>
            <w:tcW w:w="1260" w:type="dxa"/>
          </w:tcPr>
          <w:p w:rsidR="00976E93" w:rsidRPr="000A61FA" w:rsidRDefault="00976E93">
            <w:pPr>
              <w:pStyle w:val="TableParagraph"/>
              <w:rPr>
                <w:sz w:val="24"/>
                <w:szCs w:val="24"/>
              </w:rPr>
            </w:pPr>
          </w:p>
        </w:tc>
      </w:tr>
      <w:tr w:rsidR="00BA438C" w:rsidRPr="000A61FA">
        <w:trPr>
          <w:trHeight w:val="250"/>
        </w:trPr>
        <w:tc>
          <w:tcPr>
            <w:tcW w:w="619" w:type="dxa"/>
          </w:tcPr>
          <w:p w:rsidR="00976E93" w:rsidRPr="000A61FA" w:rsidRDefault="00976E93">
            <w:pPr>
              <w:pStyle w:val="TableParagraph"/>
              <w:rPr>
                <w:sz w:val="24"/>
                <w:szCs w:val="24"/>
              </w:rPr>
            </w:pPr>
          </w:p>
        </w:tc>
        <w:tc>
          <w:tcPr>
            <w:tcW w:w="3360" w:type="dxa"/>
            <w:vMerge/>
            <w:tcBorders>
              <w:top w:val="nil"/>
              <w:left w:val="single" w:sz="6" w:space="0" w:color="000000"/>
              <w:bottom w:val="single" w:sz="8" w:space="0" w:color="000000"/>
              <w:right w:val="single" w:sz="6" w:space="0" w:color="000000"/>
            </w:tcBorders>
          </w:tcPr>
          <w:p w:rsidR="00976E93" w:rsidRPr="000A61FA" w:rsidRDefault="00976E93">
            <w:pPr>
              <w:rPr>
                <w:sz w:val="24"/>
                <w:szCs w:val="24"/>
              </w:rPr>
            </w:pPr>
          </w:p>
        </w:tc>
        <w:tc>
          <w:tcPr>
            <w:tcW w:w="1351" w:type="dxa"/>
            <w:vMerge/>
            <w:tcBorders>
              <w:top w:val="nil"/>
              <w:left w:val="single" w:sz="6" w:space="0" w:color="000000"/>
              <w:bottom w:val="single" w:sz="8" w:space="0" w:color="000000"/>
              <w:right w:val="single" w:sz="6" w:space="0" w:color="000000"/>
            </w:tcBorders>
          </w:tcPr>
          <w:p w:rsidR="00976E93" w:rsidRPr="000A61FA" w:rsidRDefault="00976E93">
            <w:pPr>
              <w:rPr>
                <w:sz w:val="24"/>
                <w:szCs w:val="24"/>
              </w:rPr>
            </w:pPr>
          </w:p>
        </w:tc>
        <w:tc>
          <w:tcPr>
            <w:tcW w:w="1529" w:type="dxa"/>
            <w:vMerge/>
            <w:tcBorders>
              <w:top w:val="nil"/>
              <w:left w:val="single" w:sz="6" w:space="0" w:color="000000"/>
              <w:bottom w:val="single" w:sz="8" w:space="0" w:color="000000"/>
              <w:right w:val="single" w:sz="6" w:space="0" w:color="000000"/>
            </w:tcBorders>
          </w:tcPr>
          <w:p w:rsidR="00976E93" w:rsidRPr="000A61FA" w:rsidRDefault="00976E93">
            <w:pPr>
              <w:rPr>
                <w:sz w:val="24"/>
                <w:szCs w:val="24"/>
              </w:rPr>
            </w:pPr>
          </w:p>
        </w:tc>
        <w:tc>
          <w:tcPr>
            <w:tcW w:w="1500" w:type="dxa"/>
            <w:vMerge/>
            <w:tcBorders>
              <w:top w:val="nil"/>
              <w:left w:val="single" w:sz="6" w:space="0" w:color="000000"/>
              <w:bottom w:val="single" w:sz="12" w:space="0" w:color="000000"/>
              <w:right w:val="single" w:sz="6" w:space="0" w:color="000000"/>
            </w:tcBorders>
          </w:tcPr>
          <w:p w:rsidR="00976E93" w:rsidRPr="000A61FA" w:rsidRDefault="00976E93">
            <w:pPr>
              <w:rPr>
                <w:sz w:val="24"/>
                <w:szCs w:val="24"/>
              </w:rPr>
            </w:pPr>
          </w:p>
        </w:tc>
        <w:tc>
          <w:tcPr>
            <w:tcW w:w="1260" w:type="dxa"/>
          </w:tcPr>
          <w:p w:rsidR="00976E93" w:rsidRPr="000A61FA" w:rsidRDefault="00976E93">
            <w:pPr>
              <w:pStyle w:val="TableParagraph"/>
              <w:rPr>
                <w:sz w:val="24"/>
                <w:szCs w:val="24"/>
              </w:rPr>
            </w:pPr>
          </w:p>
        </w:tc>
      </w:tr>
      <w:tr w:rsidR="00BA438C" w:rsidRPr="000A61FA">
        <w:trPr>
          <w:trHeight w:val="661"/>
        </w:trPr>
        <w:tc>
          <w:tcPr>
            <w:tcW w:w="619" w:type="dxa"/>
          </w:tcPr>
          <w:p w:rsidR="00976E93" w:rsidRPr="000A61FA" w:rsidRDefault="00976E93">
            <w:pPr>
              <w:pStyle w:val="TableParagraph"/>
              <w:spacing w:before="2"/>
              <w:rPr>
                <w:b/>
                <w:sz w:val="24"/>
                <w:szCs w:val="24"/>
              </w:rPr>
            </w:pPr>
          </w:p>
          <w:p w:rsidR="00976E93" w:rsidRPr="000A61FA" w:rsidRDefault="007E17FB">
            <w:pPr>
              <w:pStyle w:val="TableParagraph"/>
              <w:spacing w:line="20" w:lineRule="exact"/>
              <w:ind w:left="64"/>
              <w:rPr>
                <w:sz w:val="24"/>
                <w:szCs w:val="24"/>
              </w:rPr>
            </w:pPr>
            <w:r w:rsidRPr="007E17FB">
              <w:rPr>
                <w:noProof/>
                <w:sz w:val="24"/>
                <w:szCs w:val="24"/>
                <w:lang w:val="en-IN" w:eastAsia="en-IN" w:bidi="ar-SA"/>
              </w:rPr>
            </w:r>
            <w:r w:rsidRPr="007E17FB">
              <w:rPr>
                <w:noProof/>
                <w:sz w:val="24"/>
                <w:szCs w:val="24"/>
                <w:lang w:val="en-IN" w:eastAsia="en-IN" w:bidi="ar-SA"/>
              </w:rPr>
              <w:pict>
                <v:group id="Group 64" o:spid="_x0000_s1075" style="width:19.45pt;height:.5pt;mso-position-horizontal-relative:char;mso-position-vertical-relative:line" coordsize="3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">
                  <v:line id="Line 65" o:spid="_x0000_s1076" style="position:absolute;visibility:visible" from="0,5" to="3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" strokeweight=".48pt">
                    <o:lock v:ext="edit" shapetype="f"/>
                  </v:line>
                  <w10:wrap type="none"/>
                  <w10:anchorlock/>
                </v:group>
              </w:pict>
            </w:r>
          </w:p>
        </w:tc>
        <w:tc>
          <w:tcPr>
            <w:tcW w:w="9000" w:type="dxa"/>
            <w:gridSpan w:val="5"/>
          </w:tcPr>
          <w:p w:rsidR="00976E93" w:rsidRPr="000A61FA" w:rsidRDefault="00976E93">
            <w:pPr>
              <w:pStyle w:val="TableParagraph"/>
              <w:rPr>
                <w:b/>
                <w:sz w:val="24"/>
                <w:szCs w:val="24"/>
              </w:rPr>
            </w:pPr>
          </w:p>
          <w:p w:rsidR="00976E93" w:rsidRPr="000A61FA" w:rsidRDefault="00F56864">
            <w:pPr>
              <w:pStyle w:val="TableParagraph"/>
              <w:spacing w:before="154"/>
              <w:ind w:left="105"/>
              <w:rPr>
                <w:b/>
                <w:sz w:val="24"/>
                <w:szCs w:val="24"/>
              </w:rPr>
            </w:pPr>
            <w:r w:rsidRPr="000A61FA">
              <w:rPr>
                <w:b/>
                <w:sz w:val="24"/>
                <w:szCs w:val="24"/>
              </w:rPr>
              <w:t>Non-</w:t>
            </w:r>
            <w:r w:rsidR="00D4476B" w:rsidRPr="000A61FA">
              <w:rPr>
                <w:b/>
                <w:sz w:val="24"/>
                <w:szCs w:val="24"/>
              </w:rPr>
              <w:t>Key Experts</w:t>
            </w:r>
          </w:p>
        </w:tc>
      </w:tr>
      <w:tr w:rsidR="00BA438C" w:rsidRPr="000A61FA">
        <w:trPr>
          <w:trHeight w:val="243"/>
        </w:trPr>
        <w:tc>
          <w:tcPr>
            <w:tcW w:w="619" w:type="dxa"/>
          </w:tcPr>
          <w:p w:rsidR="00976E93" w:rsidRPr="000A61FA" w:rsidRDefault="00F56864">
            <w:pPr>
              <w:pStyle w:val="TableParagraph"/>
              <w:spacing w:line="224" w:lineRule="exact"/>
              <w:ind w:left="40" w:right="116"/>
              <w:jc w:val="center"/>
              <w:rPr>
                <w:sz w:val="24"/>
                <w:szCs w:val="24"/>
              </w:rPr>
            </w:pPr>
            <w:r w:rsidRPr="000A61FA">
              <w:rPr>
                <w:sz w:val="24"/>
                <w:szCs w:val="24"/>
              </w:rPr>
              <w:t>N-1</w:t>
            </w:r>
          </w:p>
        </w:tc>
        <w:tc>
          <w:tcPr>
            <w:tcW w:w="3360" w:type="dxa"/>
            <w:vMerge w:val="restart"/>
            <w:tcBorders>
              <w:top w:val="single" w:sz="12" w:space="0" w:color="000000"/>
              <w:left w:val="single" w:sz="6" w:space="0" w:color="000000"/>
              <w:bottom w:val="single" w:sz="6" w:space="0" w:color="000000"/>
              <w:right w:val="single" w:sz="6" w:space="0" w:color="000000"/>
            </w:tcBorders>
          </w:tcPr>
          <w:p w:rsidR="00976E93" w:rsidRPr="000A61FA" w:rsidRDefault="00976E93">
            <w:pPr>
              <w:pStyle w:val="TableParagraph"/>
              <w:rPr>
                <w:b/>
                <w:sz w:val="24"/>
                <w:szCs w:val="24"/>
              </w:rPr>
            </w:pPr>
          </w:p>
          <w:p w:rsidR="00976E93" w:rsidRPr="000A61FA" w:rsidRDefault="007E17FB">
            <w:pPr>
              <w:pStyle w:val="TableParagraph"/>
              <w:spacing w:before="1"/>
              <w:rPr>
                <w:b/>
                <w:sz w:val="24"/>
                <w:szCs w:val="24"/>
              </w:rPr>
            </w:pPr>
            <w:r w:rsidRPr="007E17FB">
              <w:rPr>
                <w:noProof/>
                <w:sz w:val="24"/>
                <w:szCs w:val="24"/>
                <w:lang w:val="en-IN" w:eastAsia="en-IN" w:bidi="ar-SA"/>
              </w:rPr>
            </w:r>
            <w:r w:rsidRPr="007E17FB">
              <w:rPr>
                <w:noProof/>
                <w:sz w:val="24"/>
                <w:szCs w:val="24"/>
                <w:lang w:val="en-IN" w:eastAsia="en-IN" w:bidi="ar-SA"/>
              </w:rPr>
              <w:pict>
                <v:group id="Group 62" o:spid="_x0000_s1073" style="width:156.5pt;height:.5pt;mso-position-horizontal-relative:char;mso-position-vertical-relative:line" coordsize="31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">
                  <v:line id="Line 63" o:spid="_x0000_s1074" style="position:absolute;visibility:visible" from="0,5" to="31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" strokeweight=".48pt">
                    <o:lock v:ext="edit" shapetype="f"/>
                  </v:line>
                  <w10:wrap type="none"/>
                  <w10:anchorlock/>
                </v:group>
              </w:pict>
            </w:r>
          </w:p>
          <w:p w:rsidR="00976E93" w:rsidRPr="000A61FA" w:rsidRDefault="00976E93">
            <w:pPr>
              <w:pStyle w:val="TableParagraph"/>
              <w:spacing w:line="20" w:lineRule="exact"/>
              <w:ind w:left="71"/>
              <w:rPr>
                <w:sz w:val="24"/>
                <w:szCs w:val="24"/>
              </w:rPr>
            </w:pPr>
          </w:p>
        </w:tc>
        <w:tc>
          <w:tcPr>
            <w:tcW w:w="1351" w:type="dxa"/>
            <w:vMerge w:val="restart"/>
            <w:tcBorders>
              <w:top w:val="single" w:sz="6" w:space="0" w:color="000000"/>
              <w:left w:val="single" w:sz="6" w:space="0" w:color="000000"/>
              <w:bottom w:val="single" w:sz="6" w:space="0" w:color="000000"/>
              <w:right w:val="single" w:sz="6" w:space="0" w:color="000000"/>
            </w:tcBorders>
          </w:tcPr>
          <w:p w:rsidR="00976E93" w:rsidRPr="000A61FA" w:rsidRDefault="00976E93">
            <w:pPr>
              <w:pStyle w:val="TableParagraph"/>
              <w:rPr>
                <w:b/>
                <w:sz w:val="24"/>
                <w:szCs w:val="24"/>
              </w:rPr>
            </w:pPr>
          </w:p>
          <w:p w:rsidR="00976E93" w:rsidRPr="000A61FA" w:rsidRDefault="007E17FB">
            <w:pPr>
              <w:pStyle w:val="TableParagraph"/>
              <w:spacing w:before="1"/>
              <w:rPr>
                <w:b/>
                <w:sz w:val="24"/>
                <w:szCs w:val="24"/>
              </w:rPr>
            </w:pPr>
            <w:r w:rsidRPr="007E17FB">
              <w:rPr>
                <w:noProof/>
                <w:sz w:val="24"/>
                <w:szCs w:val="24"/>
                <w:lang w:val="en-IN" w:eastAsia="en-IN" w:bidi="ar-SA"/>
              </w:rPr>
            </w:r>
            <w:r w:rsidRPr="007E17FB">
              <w:rPr>
                <w:noProof/>
                <w:sz w:val="24"/>
                <w:szCs w:val="24"/>
                <w:lang w:val="en-IN" w:eastAsia="en-IN" w:bidi="ar-SA"/>
              </w:rPr>
              <w:pict>
                <v:group id="Group 60" o:spid="_x0000_s1071" style="width:55.95pt;height:.5pt;mso-position-horizontal-relative:char;mso-position-vertical-relative:line" coordsize="11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">
                  <v:line id="Line 61" o:spid="_x0000_s1072" style="position:absolute;visibility:visible" from="0,5" to="1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" strokeweight=".48pt">
                    <o:lock v:ext="edit" shapetype="f"/>
                  </v:line>
                  <w10:wrap type="none"/>
                  <w10:anchorlock/>
                </v:group>
              </w:pict>
            </w:r>
          </w:p>
          <w:p w:rsidR="00976E93" w:rsidRPr="000A61FA" w:rsidRDefault="007E17FB">
            <w:pPr>
              <w:pStyle w:val="TableParagraph"/>
              <w:spacing w:line="20" w:lineRule="exact"/>
              <w:ind w:left="72"/>
              <w:rPr>
                <w:sz w:val="24"/>
                <w:szCs w:val="24"/>
              </w:rPr>
            </w:pPr>
            <w:r w:rsidRPr="007E17FB">
              <w:rPr>
                <w:noProof/>
                <w:sz w:val="24"/>
                <w:szCs w:val="24"/>
                <w:lang w:val="en-IN" w:eastAsia="en-IN" w:bidi="ar-SA"/>
              </w:rPr>
              <w:pict>
                <v:group id="Group 74" o:spid="_x0000_s1068" style="position:absolute;left:0;text-align:left;margin-left:53.05pt;margin-top:14.8pt;width:151.5pt;height:31.65pt;z-index:-259600384;mso-position-horizontal-relative:page;mso-position-vertical-relative:page" coordorigin="6635,9489" coordsize="3030,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">
                  <v:line id="Line 76" o:spid="_x0000_s1070" style="position:absolute;visibility:visible" from="8201,9489" to="9470,9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" strokeweight=".48pt">
                    <o:lock v:ext="edit" shapetype="f"/>
                  </v:line>
                  <v:shape id="Picture 75" o:spid="_x0000_s1069" type="#_x0000_t75" style="position:absolute;left:6635;top:10107;width:3030;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">
                    <v:imagedata r:id="rId53" o:title=""/>
                    <o:lock v:ext="edit" aspectratio="f"/>
                  </v:shape>
                  <w10:wrap anchorx="page" anchory="page"/>
                </v:group>
              </w:pict>
            </w:r>
          </w:p>
        </w:tc>
        <w:tc>
          <w:tcPr>
            <w:tcW w:w="1529" w:type="dxa"/>
            <w:vMerge w:val="restart"/>
            <w:tcBorders>
              <w:top w:val="single" w:sz="6" w:space="0" w:color="000000"/>
              <w:left w:val="single" w:sz="6" w:space="0" w:color="000000"/>
              <w:bottom w:val="single" w:sz="6" w:space="0" w:color="000000"/>
              <w:right w:val="single" w:sz="6" w:space="0" w:color="000000"/>
            </w:tcBorders>
          </w:tcPr>
          <w:p w:rsidR="00976E93" w:rsidRPr="000A61FA" w:rsidRDefault="00F56864">
            <w:pPr>
              <w:pStyle w:val="TableParagraph"/>
              <w:spacing w:before="29"/>
              <w:ind w:left="27"/>
              <w:rPr>
                <w:sz w:val="24"/>
                <w:szCs w:val="24"/>
              </w:rPr>
            </w:pPr>
            <w:r w:rsidRPr="000A61FA">
              <w:rPr>
                <w:sz w:val="24"/>
                <w:szCs w:val="24"/>
              </w:rPr>
              <w:t>[</w:t>
            </w:r>
            <w:r w:rsidRPr="000A61FA">
              <w:rPr>
                <w:i/>
                <w:sz w:val="24"/>
                <w:szCs w:val="24"/>
              </w:rPr>
              <w:t>Home</w:t>
            </w:r>
            <w:r w:rsidRPr="000A61FA">
              <w:rPr>
                <w:sz w:val="24"/>
                <w:szCs w:val="24"/>
              </w:rPr>
              <w:t>]</w:t>
            </w:r>
          </w:p>
          <w:p w:rsidR="00976E93" w:rsidRPr="000A61FA" w:rsidRDefault="00F56864">
            <w:pPr>
              <w:pStyle w:val="TableParagraph"/>
              <w:spacing w:before="92"/>
              <w:ind w:left="27"/>
              <w:rPr>
                <w:sz w:val="24"/>
                <w:szCs w:val="24"/>
              </w:rPr>
            </w:pPr>
            <w:r w:rsidRPr="000A61FA">
              <w:rPr>
                <w:sz w:val="24"/>
                <w:szCs w:val="24"/>
              </w:rPr>
              <w:t>[</w:t>
            </w:r>
            <w:r w:rsidRPr="000A61FA">
              <w:rPr>
                <w:i/>
                <w:sz w:val="24"/>
                <w:szCs w:val="24"/>
              </w:rPr>
              <w:t>Field</w:t>
            </w:r>
            <w:r w:rsidRPr="000A61FA">
              <w:rPr>
                <w:sz w:val="24"/>
                <w:szCs w:val="24"/>
              </w:rPr>
              <w:t>]</w:t>
            </w:r>
          </w:p>
        </w:tc>
        <w:tc>
          <w:tcPr>
            <w:tcW w:w="1500" w:type="dxa"/>
            <w:vMerge w:val="restart"/>
            <w:tcBorders>
              <w:top w:val="single" w:sz="6" w:space="0" w:color="000000"/>
              <w:left w:val="single" w:sz="6" w:space="0" w:color="000000"/>
              <w:bottom w:val="single" w:sz="12" w:space="0" w:color="000000"/>
              <w:right w:val="single" w:sz="6" w:space="0" w:color="000000"/>
            </w:tcBorders>
          </w:tcPr>
          <w:p w:rsidR="00976E93" w:rsidRPr="000A61FA" w:rsidRDefault="00976E93">
            <w:pPr>
              <w:pStyle w:val="TableParagraph"/>
              <w:rPr>
                <w:sz w:val="24"/>
                <w:szCs w:val="24"/>
              </w:rPr>
            </w:pPr>
          </w:p>
        </w:tc>
        <w:tc>
          <w:tcPr>
            <w:tcW w:w="1260" w:type="dxa"/>
          </w:tcPr>
          <w:p w:rsidR="00976E93" w:rsidRPr="000A61FA" w:rsidRDefault="00976E93">
            <w:pPr>
              <w:pStyle w:val="TableParagraph"/>
              <w:rPr>
                <w:sz w:val="24"/>
                <w:szCs w:val="24"/>
              </w:rPr>
            </w:pPr>
          </w:p>
        </w:tc>
      </w:tr>
      <w:tr w:rsidR="00BA438C" w:rsidRPr="000A61FA">
        <w:trPr>
          <w:trHeight w:val="245"/>
        </w:trPr>
        <w:tc>
          <w:tcPr>
            <w:tcW w:w="619" w:type="dxa"/>
          </w:tcPr>
          <w:p w:rsidR="00976E93" w:rsidRPr="000A61FA" w:rsidRDefault="00F56864">
            <w:pPr>
              <w:pStyle w:val="TableParagraph"/>
              <w:spacing w:line="224" w:lineRule="exact"/>
              <w:ind w:left="40" w:right="116"/>
              <w:jc w:val="center"/>
              <w:rPr>
                <w:sz w:val="24"/>
                <w:szCs w:val="24"/>
              </w:rPr>
            </w:pPr>
            <w:r w:rsidRPr="000A61FA">
              <w:rPr>
                <w:sz w:val="24"/>
                <w:szCs w:val="24"/>
              </w:rPr>
              <w:t>N-2</w:t>
            </w:r>
          </w:p>
        </w:tc>
        <w:tc>
          <w:tcPr>
            <w:tcW w:w="3360" w:type="dxa"/>
            <w:vMerge/>
            <w:tcBorders>
              <w:top w:val="nil"/>
              <w:left w:val="single" w:sz="6" w:space="0" w:color="000000"/>
              <w:bottom w:val="single" w:sz="6" w:space="0" w:color="000000"/>
              <w:right w:val="single" w:sz="6" w:space="0" w:color="000000"/>
            </w:tcBorders>
          </w:tcPr>
          <w:p w:rsidR="00976E93" w:rsidRPr="000A61FA" w:rsidRDefault="00976E93">
            <w:pPr>
              <w:rPr>
                <w:sz w:val="24"/>
                <w:szCs w:val="24"/>
              </w:rPr>
            </w:pPr>
          </w:p>
        </w:tc>
        <w:tc>
          <w:tcPr>
            <w:tcW w:w="1351" w:type="dxa"/>
            <w:vMerge/>
            <w:tcBorders>
              <w:top w:val="nil"/>
              <w:left w:val="single" w:sz="6" w:space="0" w:color="000000"/>
              <w:bottom w:val="single" w:sz="6" w:space="0" w:color="000000"/>
              <w:right w:val="single" w:sz="6" w:space="0" w:color="000000"/>
            </w:tcBorders>
          </w:tcPr>
          <w:p w:rsidR="00976E93" w:rsidRPr="000A61FA" w:rsidRDefault="00976E93">
            <w:pPr>
              <w:rPr>
                <w:sz w:val="24"/>
                <w:szCs w:val="24"/>
              </w:rPr>
            </w:pPr>
          </w:p>
        </w:tc>
        <w:tc>
          <w:tcPr>
            <w:tcW w:w="1529" w:type="dxa"/>
            <w:vMerge/>
            <w:tcBorders>
              <w:top w:val="nil"/>
              <w:left w:val="single" w:sz="6" w:space="0" w:color="000000"/>
              <w:bottom w:val="single" w:sz="6" w:space="0" w:color="000000"/>
              <w:right w:val="single" w:sz="6" w:space="0" w:color="000000"/>
            </w:tcBorders>
          </w:tcPr>
          <w:p w:rsidR="00976E93" w:rsidRPr="000A61FA" w:rsidRDefault="00976E93">
            <w:pPr>
              <w:rPr>
                <w:sz w:val="24"/>
                <w:szCs w:val="24"/>
              </w:rPr>
            </w:pPr>
          </w:p>
        </w:tc>
        <w:tc>
          <w:tcPr>
            <w:tcW w:w="1500" w:type="dxa"/>
            <w:vMerge/>
            <w:tcBorders>
              <w:top w:val="nil"/>
              <w:left w:val="single" w:sz="6" w:space="0" w:color="000000"/>
              <w:bottom w:val="single" w:sz="12" w:space="0" w:color="000000"/>
              <w:right w:val="single" w:sz="6" w:space="0" w:color="000000"/>
            </w:tcBorders>
          </w:tcPr>
          <w:p w:rsidR="00976E93" w:rsidRPr="000A61FA" w:rsidRDefault="00976E93">
            <w:pPr>
              <w:rPr>
                <w:sz w:val="24"/>
                <w:szCs w:val="24"/>
              </w:rPr>
            </w:pPr>
          </w:p>
        </w:tc>
        <w:tc>
          <w:tcPr>
            <w:tcW w:w="1260" w:type="dxa"/>
          </w:tcPr>
          <w:p w:rsidR="00976E93" w:rsidRPr="000A61FA" w:rsidRDefault="00976E93">
            <w:pPr>
              <w:pStyle w:val="TableParagraph"/>
              <w:rPr>
                <w:sz w:val="24"/>
                <w:szCs w:val="24"/>
              </w:rPr>
            </w:pPr>
          </w:p>
        </w:tc>
      </w:tr>
      <w:tr w:rsidR="00BA438C" w:rsidRPr="000A61FA">
        <w:trPr>
          <w:trHeight w:val="243"/>
        </w:trPr>
        <w:tc>
          <w:tcPr>
            <w:tcW w:w="619" w:type="dxa"/>
          </w:tcPr>
          <w:p w:rsidR="00976E93" w:rsidRPr="000A61FA" w:rsidRDefault="00976E93">
            <w:pPr>
              <w:pStyle w:val="TableParagraph"/>
              <w:rPr>
                <w:sz w:val="24"/>
                <w:szCs w:val="24"/>
              </w:rPr>
            </w:pPr>
          </w:p>
        </w:tc>
        <w:tc>
          <w:tcPr>
            <w:tcW w:w="3360" w:type="dxa"/>
            <w:vMerge w:val="restart"/>
            <w:tcBorders>
              <w:top w:val="single" w:sz="6" w:space="0" w:color="000000"/>
              <w:left w:val="single" w:sz="6" w:space="0" w:color="000000"/>
              <w:bottom w:val="single" w:sz="8" w:space="0" w:color="000000"/>
              <w:right w:val="single" w:sz="6" w:space="0" w:color="000000"/>
            </w:tcBorders>
          </w:tcPr>
          <w:p w:rsidR="00976E93" w:rsidRPr="000A61FA" w:rsidRDefault="00976E93">
            <w:pPr>
              <w:pStyle w:val="TableParagraph"/>
              <w:rPr>
                <w:b/>
                <w:sz w:val="24"/>
                <w:szCs w:val="24"/>
              </w:rPr>
            </w:pPr>
          </w:p>
          <w:p w:rsidR="00976E93" w:rsidRPr="000A61FA" w:rsidRDefault="00976E93">
            <w:pPr>
              <w:pStyle w:val="TableParagraph"/>
              <w:spacing w:before="2"/>
              <w:rPr>
                <w:b/>
                <w:sz w:val="24"/>
                <w:szCs w:val="24"/>
              </w:rPr>
            </w:pPr>
          </w:p>
          <w:p w:rsidR="00976E93" w:rsidRPr="000A61FA" w:rsidRDefault="007E17FB">
            <w:pPr>
              <w:pStyle w:val="TableParagraph"/>
              <w:spacing w:line="20" w:lineRule="exact"/>
              <w:ind w:left="71"/>
              <w:rPr>
                <w:sz w:val="24"/>
                <w:szCs w:val="24"/>
              </w:rPr>
            </w:pPr>
            <w:r w:rsidRPr="007E17FB">
              <w:rPr>
                <w:noProof/>
                <w:sz w:val="24"/>
                <w:szCs w:val="24"/>
                <w:lang w:val="en-IN" w:eastAsia="en-IN" w:bidi="ar-SA"/>
              </w:rPr>
            </w:r>
            <w:r w:rsidRPr="007E17FB">
              <w:rPr>
                <w:noProof/>
                <w:sz w:val="24"/>
                <w:szCs w:val="24"/>
                <w:lang w:val="en-IN" w:eastAsia="en-IN" w:bidi="ar-SA"/>
              </w:rPr>
              <w:pict>
                <v:group id="Group 58" o:spid="_x0000_s1066" style="width:156.5pt;height:.5pt;mso-position-horizontal-relative:char;mso-position-vertical-relative:line" coordsize="31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">
                  <v:line id="Line 59" o:spid="_x0000_s1067" style="position:absolute;visibility:visible" from="0,5" to="31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" strokeweight=".48pt">
                    <o:lock v:ext="edit" shapetype="f"/>
                  </v:line>
                  <w10:wrap type="none"/>
                  <w10:anchorlock/>
                </v:group>
              </w:pict>
            </w:r>
          </w:p>
        </w:tc>
        <w:tc>
          <w:tcPr>
            <w:tcW w:w="1351" w:type="dxa"/>
            <w:vMerge w:val="restart"/>
            <w:tcBorders>
              <w:top w:val="single" w:sz="6" w:space="0" w:color="000000"/>
              <w:left w:val="single" w:sz="6" w:space="0" w:color="000000"/>
              <w:bottom w:val="single" w:sz="8" w:space="0" w:color="000000"/>
              <w:right w:val="single" w:sz="6" w:space="0" w:color="000000"/>
            </w:tcBorders>
          </w:tcPr>
          <w:p w:rsidR="00976E93" w:rsidRPr="000A61FA" w:rsidRDefault="00976E93">
            <w:pPr>
              <w:pStyle w:val="TableParagraph"/>
              <w:rPr>
                <w:sz w:val="24"/>
                <w:szCs w:val="24"/>
              </w:rPr>
            </w:pPr>
          </w:p>
        </w:tc>
        <w:tc>
          <w:tcPr>
            <w:tcW w:w="1529" w:type="dxa"/>
            <w:vMerge w:val="restart"/>
            <w:tcBorders>
              <w:top w:val="single" w:sz="6" w:space="0" w:color="000000"/>
              <w:left w:val="single" w:sz="6" w:space="0" w:color="000000"/>
              <w:bottom w:val="single" w:sz="8" w:space="0" w:color="000000"/>
              <w:right w:val="single" w:sz="6" w:space="0" w:color="000000"/>
            </w:tcBorders>
          </w:tcPr>
          <w:p w:rsidR="00976E93" w:rsidRPr="000A61FA" w:rsidRDefault="00976E93">
            <w:pPr>
              <w:pStyle w:val="TableParagraph"/>
              <w:rPr>
                <w:sz w:val="24"/>
                <w:szCs w:val="24"/>
              </w:rPr>
            </w:pPr>
          </w:p>
        </w:tc>
        <w:tc>
          <w:tcPr>
            <w:tcW w:w="1500" w:type="dxa"/>
            <w:vMerge w:val="restart"/>
            <w:tcBorders>
              <w:top w:val="single" w:sz="12" w:space="0" w:color="000000"/>
              <w:left w:val="single" w:sz="6" w:space="0" w:color="000000"/>
              <w:bottom w:val="single" w:sz="12" w:space="0" w:color="000000"/>
              <w:right w:val="single" w:sz="6" w:space="0" w:color="000000"/>
            </w:tcBorders>
          </w:tcPr>
          <w:p w:rsidR="00976E93" w:rsidRPr="000A61FA" w:rsidRDefault="00976E93">
            <w:pPr>
              <w:pStyle w:val="TableParagraph"/>
              <w:rPr>
                <w:sz w:val="24"/>
                <w:szCs w:val="24"/>
              </w:rPr>
            </w:pPr>
          </w:p>
        </w:tc>
        <w:tc>
          <w:tcPr>
            <w:tcW w:w="1260" w:type="dxa"/>
          </w:tcPr>
          <w:p w:rsidR="00976E93" w:rsidRPr="000A61FA" w:rsidRDefault="00976E93">
            <w:pPr>
              <w:pStyle w:val="TableParagraph"/>
              <w:rPr>
                <w:sz w:val="24"/>
                <w:szCs w:val="24"/>
              </w:rPr>
            </w:pPr>
          </w:p>
        </w:tc>
      </w:tr>
      <w:tr w:rsidR="00BA438C" w:rsidRPr="000A61FA">
        <w:trPr>
          <w:trHeight w:val="246"/>
        </w:trPr>
        <w:tc>
          <w:tcPr>
            <w:tcW w:w="619" w:type="dxa"/>
          </w:tcPr>
          <w:p w:rsidR="00976E93" w:rsidRPr="000A61FA" w:rsidRDefault="00976E93">
            <w:pPr>
              <w:pStyle w:val="TableParagraph"/>
              <w:rPr>
                <w:sz w:val="24"/>
                <w:szCs w:val="24"/>
              </w:rPr>
            </w:pPr>
          </w:p>
        </w:tc>
        <w:tc>
          <w:tcPr>
            <w:tcW w:w="3360" w:type="dxa"/>
            <w:vMerge/>
            <w:tcBorders>
              <w:top w:val="nil"/>
              <w:left w:val="single" w:sz="6" w:space="0" w:color="000000"/>
              <w:bottom w:val="single" w:sz="8" w:space="0" w:color="000000"/>
              <w:right w:val="single" w:sz="6" w:space="0" w:color="000000"/>
            </w:tcBorders>
          </w:tcPr>
          <w:p w:rsidR="00976E93" w:rsidRPr="000A61FA" w:rsidRDefault="00976E93">
            <w:pPr>
              <w:rPr>
                <w:sz w:val="24"/>
                <w:szCs w:val="24"/>
              </w:rPr>
            </w:pPr>
          </w:p>
        </w:tc>
        <w:tc>
          <w:tcPr>
            <w:tcW w:w="1351" w:type="dxa"/>
            <w:vMerge/>
            <w:tcBorders>
              <w:top w:val="nil"/>
              <w:left w:val="single" w:sz="6" w:space="0" w:color="000000"/>
              <w:bottom w:val="single" w:sz="8" w:space="0" w:color="000000"/>
              <w:right w:val="single" w:sz="6" w:space="0" w:color="000000"/>
            </w:tcBorders>
          </w:tcPr>
          <w:p w:rsidR="00976E93" w:rsidRPr="000A61FA" w:rsidRDefault="00976E93">
            <w:pPr>
              <w:rPr>
                <w:sz w:val="24"/>
                <w:szCs w:val="24"/>
              </w:rPr>
            </w:pPr>
          </w:p>
        </w:tc>
        <w:tc>
          <w:tcPr>
            <w:tcW w:w="1529" w:type="dxa"/>
            <w:vMerge/>
            <w:tcBorders>
              <w:top w:val="nil"/>
              <w:left w:val="single" w:sz="6" w:space="0" w:color="000000"/>
              <w:bottom w:val="single" w:sz="8" w:space="0" w:color="000000"/>
              <w:right w:val="single" w:sz="6" w:space="0" w:color="000000"/>
            </w:tcBorders>
          </w:tcPr>
          <w:p w:rsidR="00976E93" w:rsidRPr="000A61FA" w:rsidRDefault="00976E93">
            <w:pPr>
              <w:rPr>
                <w:sz w:val="24"/>
                <w:szCs w:val="24"/>
              </w:rPr>
            </w:pPr>
          </w:p>
        </w:tc>
        <w:tc>
          <w:tcPr>
            <w:tcW w:w="1500" w:type="dxa"/>
            <w:vMerge/>
            <w:tcBorders>
              <w:top w:val="nil"/>
              <w:left w:val="single" w:sz="6" w:space="0" w:color="000000"/>
              <w:bottom w:val="single" w:sz="12" w:space="0" w:color="000000"/>
              <w:right w:val="single" w:sz="6" w:space="0" w:color="000000"/>
            </w:tcBorders>
          </w:tcPr>
          <w:p w:rsidR="00976E93" w:rsidRPr="000A61FA" w:rsidRDefault="00976E93">
            <w:pPr>
              <w:rPr>
                <w:sz w:val="24"/>
                <w:szCs w:val="24"/>
              </w:rPr>
            </w:pPr>
          </w:p>
        </w:tc>
        <w:tc>
          <w:tcPr>
            <w:tcW w:w="1260" w:type="dxa"/>
          </w:tcPr>
          <w:p w:rsidR="00976E93" w:rsidRPr="000A61FA" w:rsidRDefault="00976E93">
            <w:pPr>
              <w:pStyle w:val="TableParagraph"/>
              <w:rPr>
                <w:sz w:val="24"/>
                <w:szCs w:val="24"/>
              </w:rPr>
            </w:pPr>
          </w:p>
        </w:tc>
      </w:tr>
      <w:tr w:rsidR="00BA438C" w:rsidRPr="000A61FA">
        <w:trPr>
          <w:trHeight w:val="248"/>
        </w:trPr>
        <w:tc>
          <w:tcPr>
            <w:tcW w:w="619" w:type="dxa"/>
          </w:tcPr>
          <w:p w:rsidR="00976E93" w:rsidRPr="000A61FA" w:rsidRDefault="00976E93">
            <w:pPr>
              <w:pStyle w:val="TableParagraph"/>
              <w:rPr>
                <w:sz w:val="24"/>
                <w:szCs w:val="24"/>
              </w:rPr>
            </w:pPr>
          </w:p>
        </w:tc>
        <w:tc>
          <w:tcPr>
            <w:tcW w:w="3360" w:type="dxa"/>
            <w:vMerge/>
            <w:tcBorders>
              <w:top w:val="nil"/>
              <w:left w:val="single" w:sz="6" w:space="0" w:color="000000"/>
              <w:bottom w:val="single" w:sz="8" w:space="0" w:color="000000"/>
              <w:right w:val="single" w:sz="6" w:space="0" w:color="000000"/>
            </w:tcBorders>
          </w:tcPr>
          <w:p w:rsidR="00976E93" w:rsidRPr="000A61FA" w:rsidRDefault="00976E93">
            <w:pPr>
              <w:rPr>
                <w:sz w:val="24"/>
                <w:szCs w:val="24"/>
              </w:rPr>
            </w:pPr>
          </w:p>
        </w:tc>
        <w:tc>
          <w:tcPr>
            <w:tcW w:w="1351" w:type="dxa"/>
            <w:vMerge/>
            <w:tcBorders>
              <w:top w:val="nil"/>
              <w:left w:val="single" w:sz="6" w:space="0" w:color="000000"/>
              <w:bottom w:val="single" w:sz="8" w:space="0" w:color="000000"/>
              <w:right w:val="single" w:sz="6" w:space="0" w:color="000000"/>
            </w:tcBorders>
          </w:tcPr>
          <w:p w:rsidR="00976E93" w:rsidRPr="000A61FA" w:rsidRDefault="00976E93">
            <w:pPr>
              <w:rPr>
                <w:sz w:val="24"/>
                <w:szCs w:val="24"/>
              </w:rPr>
            </w:pPr>
          </w:p>
        </w:tc>
        <w:tc>
          <w:tcPr>
            <w:tcW w:w="1529" w:type="dxa"/>
            <w:vMerge/>
            <w:tcBorders>
              <w:top w:val="nil"/>
              <w:left w:val="single" w:sz="6" w:space="0" w:color="000000"/>
              <w:bottom w:val="single" w:sz="8" w:space="0" w:color="000000"/>
              <w:right w:val="single" w:sz="6" w:space="0" w:color="000000"/>
            </w:tcBorders>
          </w:tcPr>
          <w:p w:rsidR="00976E93" w:rsidRPr="000A61FA" w:rsidRDefault="00976E93">
            <w:pPr>
              <w:rPr>
                <w:sz w:val="24"/>
                <w:szCs w:val="24"/>
              </w:rPr>
            </w:pPr>
          </w:p>
        </w:tc>
        <w:tc>
          <w:tcPr>
            <w:tcW w:w="1500" w:type="dxa"/>
            <w:vMerge/>
            <w:tcBorders>
              <w:top w:val="nil"/>
              <w:left w:val="single" w:sz="6" w:space="0" w:color="000000"/>
              <w:bottom w:val="single" w:sz="12" w:space="0" w:color="000000"/>
              <w:right w:val="single" w:sz="6" w:space="0" w:color="000000"/>
            </w:tcBorders>
          </w:tcPr>
          <w:p w:rsidR="00976E93" w:rsidRPr="000A61FA" w:rsidRDefault="00976E93">
            <w:pPr>
              <w:rPr>
                <w:sz w:val="24"/>
                <w:szCs w:val="24"/>
              </w:rPr>
            </w:pPr>
          </w:p>
        </w:tc>
        <w:tc>
          <w:tcPr>
            <w:tcW w:w="1260" w:type="dxa"/>
          </w:tcPr>
          <w:p w:rsidR="00976E93" w:rsidRPr="000A61FA" w:rsidRDefault="00976E93">
            <w:pPr>
              <w:pStyle w:val="TableParagraph"/>
              <w:rPr>
                <w:sz w:val="24"/>
                <w:szCs w:val="24"/>
              </w:rPr>
            </w:pPr>
          </w:p>
        </w:tc>
      </w:tr>
      <w:tr w:rsidR="00BA438C" w:rsidRPr="000A61FA">
        <w:trPr>
          <w:trHeight w:val="373"/>
        </w:trPr>
        <w:tc>
          <w:tcPr>
            <w:tcW w:w="619" w:type="dxa"/>
          </w:tcPr>
          <w:p w:rsidR="00976E93" w:rsidRPr="000A61FA" w:rsidRDefault="00976E93">
            <w:pPr>
              <w:pStyle w:val="TableParagraph"/>
              <w:rPr>
                <w:sz w:val="24"/>
                <w:szCs w:val="24"/>
              </w:rPr>
            </w:pPr>
          </w:p>
        </w:tc>
        <w:tc>
          <w:tcPr>
            <w:tcW w:w="7740" w:type="dxa"/>
            <w:gridSpan w:val="4"/>
          </w:tcPr>
          <w:p w:rsidR="00976E93" w:rsidRPr="000A61FA" w:rsidRDefault="00F56864">
            <w:pPr>
              <w:pStyle w:val="TableParagraph"/>
              <w:spacing w:before="45"/>
              <w:ind w:right="159"/>
              <w:jc w:val="right"/>
              <w:rPr>
                <w:b/>
                <w:bCs/>
                <w:sz w:val="24"/>
                <w:szCs w:val="24"/>
              </w:rPr>
            </w:pPr>
            <w:r w:rsidRPr="000A61FA">
              <w:rPr>
                <w:b/>
                <w:bCs/>
                <w:sz w:val="24"/>
                <w:szCs w:val="24"/>
              </w:rPr>
              <w:t>Total Costs</w:t>
            </w:r>
          </w:p>
        </w:tc>
        <w:tc>
          <w:tcPr>
            <w:tcW w:w="1260" w:type="dxa"/>
          </w:tcPr>
          <w:p w:rsidR="00976E93" w:rsidRPr="000A61FA" w:rsidRDefault="00976E93">
            <w:pPr>
              <w:pStyle w:val="TableParagraph"/>
              <w:rPr>
                <w:sz w:val="24"/>
                <w:szCs w:val="24"/>
              </w:rPr>
            </w:pPr>
          </w:p>
        </w:tc>
      </w:tr>
    </w:tbl>
    <w:p w:rsidR="00FA0410" w:rsidRPr="00743EED" w:rsidRDefault="007E17FB">
      <w:pPr>
        <w:rPr>
          <w:sz w:val="7"/>
        </w:rPr>
      </w:pPr>
      <w:r w:rsidRPr="007E17FB">
        <w:rPr>
          <w:noProof/>
          <w:lang w:val="en-IN" w:eastAsia="en-IN" w:bidi="ar-SA"/>
        </w:rPr>
        <w:pict>
          <v:line id="Line 57" o:spid="_x0000_s1065" style="position:absolute;z-index:-251591680;visibility:visible;mso-wrap-distance-left:0;mso-wrap-distance-right:0;mso-position-horizontal-relative:page;mso-position-vertical-relative:text" from="70.6pt,6.75pt" to="537.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" strokeweight=".16936mm">
            <o:lock v:ext="edit" shapetype="f"/>
            <w10:wrap type="topAndBottom" anchorx="page"/>
          </v:line>
        </w:pict>
      </w:r>
    </w:p>
    <w:p w:rsidR="00FA0410" w:rsidRPr="00743EED" w:rsidRDefault="00FA0410">
      <w:pPr>
        <w:rPr>
          <w:sz w:val="7"/>
        </w:rPr>
      </w:pPr>
    </w:p>
    <w:p w:rsidR="00FA0410" w:rsidRPr="00743EED" w:rsidRDefault="00FA0410">
      <w:pPr>
        <w:rPr>
          <w:sz w:val="7"/>
        </w:rPr>
      </w:pPr>
    </w:p>
    <w:p w:rsidR="00FA0410" w:rsidRPr="00743EED" w:rsidRDefault="00FA0410">
      <w:pPr>
        <w:rPr>
          <w:sz w:val="7"/>
        </w:rPr>
      </w:pPr>
    </w:p>
    <w:p w:rsidR="00FA0410" w:rsidRPr="00743EED" w:rsidRDefault="00FA0410">
      <w:pPr>
        <w:rPr>
          <w:sz w:val="7"/>
        </w:rPr>
      </w:pPr>
    </w:p>
    <w:p w:rsidR="00FA0410" w:rsidRPr="00743EED" w:rsidRDefault="00FA0410">
      <w:pPr>
        <w:rPr>
          <w:sz w:val="7"/>
        </w:rPr>
      </w:pPr>
    </w:p>
    <w:p w:rsidR="00FA0410" w:rsidRPr="00743EED" w:rsidRDefault="00FA0410" w:rsidP="00FA0410">
      <w:pPr>
        <w:rPr>
          <w:sz w:val="7"/>
        </w:rPr>
      </w:pPr>
    </w:p>
    <w:p w:rsidR="00FA0410" w:rsidRPr="00743EED" w:rsidRDefault="00FA0410" w:rsidP="00FA0410">
      <w:pPr>
        <w:rPr>
          <w:sz w:val="7"/>
        </w:rPr>
      </w:pPr>
    </w:p>
    <w:p w:rsidR="006A33C0" w:rsidRPr="000A61FA" w:rsidRDefault="00CB5A45" w:rsidP="006A33C0">
      <w:pPr>
        <w:pStyle w:val="Heading5"/>
        <w:spacing w:line="276" w:lineRule="auto"/>
        <w:ind w:left="260" w:right="232"/>
        <w:jc w:val="both"/>
        <w:rPr>
          <w:i/>
          <w:iCs/>
        </w:rPr>
      </w:pPr>
      <w:r w:rsidRPr="00743EED">
        <w:rPr>
          <w:sz w:val="22"/>
          <w:szCs w:val="22"/>
        </w:rPr>
        <w:t>{</w:t>
      </w:r>
      <w:r w:rsidR="006A33C0" w:rsidRPr="000A61FA">
        <w:rPr>
          <w:i/>
          <w:iCs/>
        </w:rPr>
        <w:t>The information to be provided in this Form shall only be used to demonstrate the basis for the calculation of the Contract’s ceiling amount; to calculate applicable taxes at contract</w:t>
      </w:r>
      <w:r w:rsidR="000A61FA">
        <w:rPr>
          <w:i/>
          <w:iCs/>
        </w:rPr>
        <w:t xml:space="preserve"> </w:t>
      </w:r>
      <w:r w:rsidR="006A33C0" w:rsidRPr="000A61FA">
        <w:rPr>
          <w:i/>
          <w:iCs/>
        </w:rPr>
        <w:t>negotiations;</w:t>
      </w:r>
      <w:r w:rsidR="000A61FA">
        <w:rPr>
          <w:i/>
          <w:iCs/>
        </w:rPr>
        <w:t xml:space="preserve"> </w:t>
      </w:r>
      <w:r w:rsidR="006A33C0" w:rsidRPr="000A61FA">
        <w:rPr>
          <w:i/>
          <w:iCs/>
        </w:rPr>
        <w:t>and,</w:t>
      </w:r>
      <w:r w:rsidR="000A61FA">
        <w:rPr>
          <w:i/>
          <w:iCs/>
        </w:rPr>
        <w:t xml:space="preserve"> </w:t>
      </w:r>
      <w:r w:rsidR="006A33C0" w:rsidRPr="000A61FA">
        <w:rPr>
          <w:i/>
          <w:iCs/>
        </w:rPr>
        <w:t>if</w:t>
      </w:r>
      <w:r w:rsidR="000A61FA">
        <w:rPr>
          <w:i/>
          <w:iCs/>
        </w:rPr>
        <w:t xml:space="preserve"> </w:t>
      </w:r>
      <w:r w:rsidR="006A33C0" w:rsidRPr="000A61FA">
        <w:rPr>
          <w:i/>
          <w:iCs/>
        </w:rPr>
        <w:t>needed,</w:t>
      </w:r>
      <w:r w:rsidR="000A61FA">
        <w:rPr>
          <w:i/>
          <w:iCs/>
        </w:rPr>
        <w:t xml:space="preserve"> </w:t>
      </w:r>
      <w:r w:rsidR="006A33C0" w:rsidRPr="000A61FA">
        <w:rPr>
          <w:i/>
          <w:iCs/>
        </w:rPr>
        <w:t>to</w:t>
      </w:r>
      <w:r w:rsidR="000A61FA">
        <w:rPr>
          <w:i/>
          <w:iCs/>
        </w:rPr>
        <w:t xml:space="preserve"> </w:t>
      </w:r>
      <w:r w:rsidR="006A33C0" w:rsidRPr="000A61FA">
        <w:rPr>
          <w:i/>
          <w:iCs/>
        </w:rPr>
        <w:t>establish</w:t>
      </w:r>
      <w:r w:rsidR="000A61FA">
        <w:rPr>
          <w:i/>
          <w:iCs/>
        </w:rPr>
        <w:t xml:space="preserve"> </w:t>
      </w:r>
      <w:r w:rsidR="006A33C0" w:rsidRPr="000A61FA">
        <w:rPr>
          <w:i/>
          <w:iCs/>
        </w:rPr>
        <w:t>payments</w:t>
      </w:r>
      <w:r w:rsidR="000A61FA">
        <w:rPr>
          <w:i/>
          <w:iCs/>
        </w:rPr>
        <w:t xml:space="preserve"> </w:t>
      </w:r>
      <w:r w:rsidR="006A33C0" w:rsidRPr="000A61FA">
        <w:rPr>
          <w:i/>
          <w:iCs/>
        </w:rPr>
        <w:t>to</w:t>
      </w:r>
      <w:r w:rsidR="000A61FA">
        <w:rPr>
          <w:i/>
          <w:iCs/>
        </w:rPr>
        <w:t xml:space="preserve"> </w:t>
      </w:r>
      <w:r w:rsidR="006A33C0" w:rsidRPr="000A61FA">
        <w:rPr>
          <w:i/>
          <w:iCs/>
        </w:rPr>
        <w:t>the</w:t>
      </w:r>
      <w:r w:rsidR="000A61FA">
        <w:rPr>
          <w:i/>
          <w:iCs/>
        </w:rPr>
        <w:t xml:space="preserve"> </w:t>
      </w:r>
      <w:r w:rsidR="006A33C0" w:rsidRPr="000A61FA">
        <w:rPr>
          <w:i/>
          <w:iCs/>
        </w:rPr>
        <w:t>Consultant</w:t>
      </w:r>
      <w:r w:rsidR="000A61FA">
        <w:rPr>
          <w:i/>
          <w:iCs/>
        </w:rPr>
        <w:t xml:space="preserve"> </w:t>
      </w:r>
      <w:r w:rsidR="006A33C0" w:rsidRPr="000A61FA">
        <w:rPr>
          <w:i/>
          <w:iCs/>
        </w:rPr>
        <w:t>for</w:t>
      </w:r>
      <w:r w:rsidR="000A61FA">
        <w:rPr>
          <w:i/>
          <w:iCs/>
        </w:rPr>
        <w:t xml:space="preserve"> </w:t>
      </w:r>
      <w:r w:rsidR="006A33C0" w:rsidRPr="000A61FA">
        <w:rPr>
          <w:i/>
          <w:iCs/>
        </w:rPr>
        <w:t>possible additional services requested by the Client. This Form shall not be used as a basis for payments under Lump-Sum</w:t>
      </w:r>
      <w:r w:rsidR="000A61FA">
        <w:rPr>
          <w:i/>
          <w:iCs/>
        </w:rPr>
        <w:t xml:space="preserve"> </w:t>
      </w:r>
      <w:r w:rsidR="006A33C0" w:rsidRPr="000A61FA">
        <w:rPr>
          <w:i/>
          <w:iCs/>
        </w:rPr>
        <w:t>contracts.</w:t>
      </w:r>
      <w:r w:rsidRPr="000A61FA">
        <w:rPr>
          <w:i/>
          <w:iCs/>
        </w:rPr>
        <w:t>}</w:t>
      </w:r>
    </w:p>
    <w:p w:rsidR="00FA0410" w:rsidRPr="000A61FA" w:rsidRDefault="00FA0410" w:rsidP="00FA0410">
      <w:pPr>
        <w:tabs>
          <w:tab w:val="left" w:pos="7582"/>
        </w:tabs>
        <w:rPr>
          <w:sz w:val="24"/>
          <w:szCs w:val="24"/>
        </w:rPr>
      </w:pPr>
    </w:p>
    <w:p w:rsidR="00FA0410" w:rsidRPr="00743EED" w:rsidRDefault="00FA0410" w:rsidP="00FA0410">
      <w:pPr>
        <w:tabs>
          <w:tab w:val="left" w:pos="7582"/>
        </w:tabs>
        <w:rPr>
          <w:sz w:val="7"/>
        </w:rPr>
      </w:pPr>
    </w:p>
    <w:p w:rsidR="00FA0410" w:rsidRPr="00743EED" w:rsidRDefault="00FA0410" w:rsidP="00FA0410">
      <w:pPr>
        <w:tabs>
          <w:tab w:val="left" w:pos="7582"/>
        </w:tabs>
        <w:rPr>
          <w:sz w:val="7"/>
        </w:rPr>
      </w:pPr>
    </w:p>
    <w:p w:rsidR="00FA0410" w:rsidRPr="00743EED" w:rsidRDefault="00FA0410" w:rsidP="00FA0410">
      <w:pPr>
        <w:tabs>
          <w:tab w:val="left" w:pos="7582"/>
        </w:tabs>
        <w:rPr>
          <w:sz w:val="7"/>
        </w:rPr>
      </w:pPr>
    </w:p>
    <w:p w:rsidR="00FA0410" w:rsidRPr="00743EED" w:rsidRDefault="00FA0410" w:rsidP="00FA0410">
      <w:pPr>
        <w:tabs>
          <w:tab w:val="left" w:pos="7582"/>
        </w:tabs>
        <w:rPr>
          <w:sz w:val="7"/>
        </w:rPr>
      </w:pPr>
    </w:p>
    <w:p w:rsidR="00FA0410" w:rsidRPr="00743EED" w:rsidRDefault="00FA0410" w:rsidP="00FA0410">
      <w:pPr>
        <w:tabs>
          <w:tab w:val="left" w:pos="7582"/>
        </w:tabs>
        <w:rPr>
          <w:sz w:val="7"/>
        </w:rPr>
      </w:pPr>
    </w:p>
    <w:p w:rsidR="009D5D48" w:rsidRPr="00DB6BC8" w:rsidRDefault="009D5D48" w:rsidP="009D5D48">
      <w:pPr>
        <w:pStyle w:val="Heading3"/>
        <w:rPr>
          <w:sz w:val="28"/>
          <w:szCs w:val="28"/>
        </w:rPr>
      </w:pPr>
      <w:bookmarkStart w:id="121" w:name="_Toc100406015"/>
      <w:r w:rsidRPr="00DB6BC8">
        <w:rPr>
          <w:sz w:val="28"/>
          <w:szCs w:val="28"/>
        </w:rPr>
        <w:t>5.</w:t>
      </w:r>
      <w:r w:rsidR="0085186F" w:rsidRPr="00DB6BC8">
        <w:rPr>
          <w:sz w:val="28"/>
          <w:szCs w:val="28"/>
        </w:rPr>
        <w:t>3</w:t>
      </w:r>
      <w:r w:rsidRPr="00DB6BC8">
        <w:rPr>
          <w:sz w:val="28"/>
          <w:szCs w:val="28"/>
        </w:rPr>
        <w:t xml:space="preserve">    Breakdown of Reimbursable Expenses</w:t>
      </w:r>
      <w:r w:rsidR="00D4476B" w:rsidRPr="00DB6BC8">
        <w:rPr>
          <w:sz w:val="28"/>
          <w:szCs w:val="28"/>
        </w:rPr>
        <w:t xml:space="preserve"> </w:t>
      </w:r>
      <w:r w:rsidRPr="00DB6BC8">
        <w:rPr>
          <w:sz w:val="28"/>
          <w:szCs w:val="28"/>
        </w:rPr>
        <w:t>(FIN-</w:t>
      </w:r>
      <w:r w:rsidR="004A3BE9" w:rsidRPr="00DB6BC8">
        <w:rPr>
          <w:sz w:val="28"/>
          <w:szCs w:val="28"/>
        </w:rPr>
        <w:t>3</w:t>
      </w:r>
      <w:r w:rsidRPr="00DB6BC8">
        <w:rPr>
          <w:sz w:val="28"/>
          <w:szCs w:val="28"/>
        </w:rPr>
        <w:t>)</w:t>
      </w:r>
      <w:bookmarkEnd w:id="121"/>
    </w:p>
    <w:p w:rsidR="009D5D48" w:rsidRPr="00743EED" w:rsidRDefault="009D5D48" w:rsidP="00AB2629">
      <w:pPr>
        <w:pStyle w:val="Heading3"/>
      </w:pPr>
    </w:p>
    <w:p w:rsidR="00FA0410" w:rsidRPr="00DB6BC8" w:rsidRDefault="00FA0410" w:rsidP="00AB2629">
      <w:pPr>
        <w:pStyle w:val="BodyText"/>
        <w:jc w:val="center"/>
        <w:rPr>
          <w:b/>
          <w:bCs/>
          <w:sz w:val="28"/>
          <w:szCs w:val="28"/>
        </w:rPr>
      </w:pPr>
      <w:r w:rsidRPr="00DB6BC8">
        <w:rPr>
          <w:b/>
          <w:bCs/>
          <w:sz w:val="28"/>
          <w:szCs w:val="28"/>
        </w:rPr>
        <w:t>BREAKDOWN OF REIMBURSABLE EXPENSES</w:t>
      </w:r>
    </w:p>
    <w:p w:rsidR="00FA0410" w:rsidRPr="00743EED" w:rsidRDefault="00FA0410" w:rsidP="00FA0410">
      <w:pPr>
        <w:pStyle w:val="BodyText"/>
        <w:spacing w:before="1"/>
        <w:rPr>
          <w:b/>
          <w:sz w:val="24"/>
        </w:rPr>
      </w:pPr>
    </w:p>
    <w:p w:rsidR="00FA0410" w:rsidRPr="00743EED" w:rsidRDefault="00FA0410" w:rsidP="00FA0410">
      <w:pPr>
        <w:pStyle w:val="BodyText"/>
        <w:rPr>
          <w:sz w:val="24"/>
        </w:rPr>
      </w:pPr>
    </w:p>
    <w:p w:rsidR="00FA0410" w:rsidRPr="00DB6BC8" w:rsidRDefault="007E17FB" w:rsidP="00FA0410">
      <w:pPr>
        <w:tabs>
          <w:tab w:val="left" w:pos="3882"/>
        </w:tabs>
        <w:ind w:left="220"/>
        <w:rPr>
          <w:b/>
          <w:sz w:val="24"/>
          <w:szCs w:val="24"/>
        </w:rPr>
      </w:pPr>
      <w:r w:rsidRPr="007E17FB">
        <w:rPr>
          <w:noProof/>
          <w:lang w:val="en-IN" w:eastAsia="en-IN" w:bidi="ar-SA"/>
        </w:rPr>
        <w:pict>
          <v:shape id="Freeform 41" o:spid="_x0000_s1064" style="position:absolute;left:0;text-align:left;margin-left:202.1pt;margin-top:55.4pt;width:1.45pt;height:1.55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" path="m29,l10,,,,,10,,32r10,l10,10r19,l29,e" fillcolor="black" stroked="f">
            <v:path arrowok="t" o:connecttype="custom" o:connectlocs="18415,340797;6350,340797;0,340797;0,346948;0,360482;6350,360482;6350,346948;18415,346948;18415,340797" o:connectangles="0,0,0,0,0,0,0,0,0"/>
            <w10:wrap anchorx="page"/>
          </v:shape>
        </w:pict>
      </w:r>
      <w:r w:rsidR="00FA0410" w:rsidRPr="00743EED">
        <w:rPr>
          <w:b/>
          <w:sz w:val="24"/>
        </w:rPr>
        <w:t>B</w:t>
      </w:r>
      <w:r w:rsidR="00FA0410" w:rsidRPr="00DB6BC8">
        <w:rPr>
          <w:b/>
          <w:sz w:val="24"/>
          <w:szCs w:val="24"/>
        </w:rPr>
        <w:t xml:space="preserve">. </w:t>
      </w:r>
      <w:r w:rsidR="00D4476B" w:rsidRPr="00DB6BC8">
        <w:rPr>
          <w:b/>
          <w:sz w:val="24"/>
          <w:szCs w:val="24"/>
        </w:rPr>
        <w:t>Reimbursable Expenses</w:t>
      </w:r>
      <w:r w:rsidR="00FA0410" w:rsidRPr="00DB6BC8">
        <w:rPr>
          <w:b/>
          <w:sz w:val="24"/>
          <w:szCs w:val="24"/>
          <w:u w:val="thick"/>
        </w:rPr>
        <w:tab/>
      </w:r>
    </w:p>
    <w:p w:rsidR="00FA0410" w:rsidRPr="00DB6BC8" w:rsidRDefault="00FA0410" w:rsidP="00FA0410">
      <w:pPr>
        <w:pStyle w:val="BodyText"/>
        <w:rPr>
          <w:b/>
          <w:sz w:val="24"/>
          <w:szCs w:val="24"/>
        </w:rPr>
      </w:pPr>
    </w:p>
    <w:tbl>
      <w:tblPr>
        <w:tblW w:w="0" w:type="auto"/>
        <w:tblInd w:w="281" w:type="dxa"/>
        <w:tblLayout w:type="fixed"/>
        <w:tblCellMar>
          <w:left w:w="0" w:type="dxa"/>
          <w:right w:w="0" w:type="dxa"/>
        </w:tblCellMar>
        <w:tblLook w:val="01E0"/>
      </w:tblPr>
      <w:tblGrid>
        <w:gridCol w:w="709"/>
        <w:gridCol w:w="3074"/>
        <w:gridCol w:w="989"/>
        <w:gridCol w:w="996"/>
        <w:gridCol w:w="1136"/>
        <w:gridCol w:w="2451"/>
      </w:tblGrid>
      <w:tr w:rsidR="00BA438C" w:rsidRPr="00DB6BC8" w:rsidTr="00AB2629">
        <w:trPr>
          <w:trHeight w:val="541"/>
        </w:trPr>
        <w:tc>
          <w:tcPr>
            <w:tcW w:w="709" w:type="dxa"/>
            <w:tcBorders>
              <w:bottom w:val="single" w:sz="12" w:space="0" w:color="000000"/>
              <w:right w:val="single" w:sz="6" w:space="0" w:color="000000"/>
            </w:tcBorders>
          </w:tcPr>
          <w:p w:rsidR="00FA0410" w:rsidRPr="00DB6BC8" w:rsidRDefault="00FA0410" w:rsidP="001008F3">
            <w:pPr>
              <w:pStyle w:val="TableParagraph"/>
              <w:spacing w:before="151"/>
              <w:ind w:left="18" w:right="18"/>
              <w:jc w:val="center"/>
              <w:rPr>
                <w:b/>
                <w:sz w:val="24"/>
                <w:szCs w:val="24"/>
              </w:rPr>
            </w:pPr>
            <w:r w:rsidRPr="00DB6BC8">
              <w:rPr>
                <w:b/>
                <w:sz w:val="24"/>
                <w:szCs w:val="24"/>
              </w:rPr>
              <w:t>N°</w:t>
            </w:r>
          </w:p>
        </w:tc>
        <w:tc>
          <w:tcPr>
            <w:tcW w:w="3074" w:type="dxa"/>
            <w:tcBorders>
              <w:left w:val="single" w:sz="6" w:space="0" w:color="000000"/>
              <w:bottom w:val="single" w:sz="12" w:space="0" w:color="000000"/>
              <w:right w:val="single" w:sz="6" w:space="0" w:color="000000"/>
            </w:tcBorders>
          </w:tcPr>
          <w:p w:rsidR="00FA0410" w:rsidRPr="00DB6BC8" w:rsidRDefault="00FA0410" w:rsidP="001008F3">
            <w:pPr>
              <w:pStyle w:val="TableParagraph"/>
              <w:spacing w:before="38"/>
              <w:ind w:left="918" w:right="313" w:hanging="576"/>
              <w:rPr>
                <w:b/>
                <w:sz w:val="24"/>
                <w:szCs w:val="24"/>
              </w:rPr>
            </w:pPr>
            <w:r w:rsidRPr="00DB6BC8">
              <w:rPr>
                <w:b/>
                <w:sz w:val="24"/>
                <w:szCs w:val="24"/>
              </w:rPr>
              <w:t>Type of Reimbursable Expenses</w:t>
            </w:r>
          </w:p>
        </w:tc>
        <w:tc>
          <w:tcPr>
            <w:tcW w:w="989" w:type="dxa"/>
            <w:tcBorders>
              <w:left w:val="single" w:sz="6" w:space="0" w:color="000000"/>
              <w:bottom w:val="single" w:sz="12" w:space="0" w:color="000000"/>
              <w:right w:val="single" w:sz="6" w:space="0" w:color="000000"/>
            </w:tcBorders>
          </w:tcPr>
          <w:p w:rsidR="00FA0410" w:rsidRPr="00DB6BC8" w:rsidRDefault="00FA0410" w:rsidP="001008F3">
            <w:pPr>
              <w:pStyle w:val="TableParagraph"/>
              <w:spacing w:before="151"/>
              <w:ind w:left="296"/>
              <w:rPr>
                <w:b/>
                <w:sz w:val="24"/>
                <w:szCs w:val="24"/>
              </w:rPr>
            </w:pPr>
            <w:r w:rsidRPr="00DB6BC8">
              <w:rPr>
                <w:b/>
                <w:sz w:val="24"/>
                <w:szCs w:val="24"/>
              </w:rPr>
              <w:t>Unit</w:t>
            </w:r>
          </w:p>
        </w:tc>
        <w:tc>
          <w:tcPr>
            <w:tcW w:w="996" w:type="dxa"/>
            <w:tcBorders>
              <w:left w:val="single" w:sz="6" w:space="0" w:color="000000"/>
              <w:bottom w:val="single" w:sz="12" w:space="0" w:color="000000"/>
              <w:right w:val="single" w:sz="6" w:space="0" w:color="000000"/>
            </w:tcBorders>
          </w:tcPr>
          <w:p w:rsidR="00FA0410" w:rsidRPr="00DB6BC8" w:rsidRDefault="00FA0410" w:rsidP="001008F3">
            <w:pPr>
              <w:pStyle w:val="TableParagraph"/>
              <w:spacing w:before="38"/>
              <w:ind w:left="272" w:right="244" w:firstLine="26"/>
              <w:rPr>
                <w:b/>
                <w:sz w:val="24"/>
                <w:szCs w:val="24"/>
              </w:rPr>
            </w:pPr>
            <w:r w:rsidRPr="00DB6BC8">
              <w:rPr>
                <w:b/>
                <w:sz w:val="24"/>
                <w:szCs w:val="24"/>
              </w:rPr>
              <w:t>Unit Cost</w:t>
            </w:r>
          </w:p>
        </w:tc>
        <w:tc>
          <w:tcPr>
            <w:tcW w:w="1136" w:type="dxa"/>
            <w:tcBorders>
              <w:left w:val="single" w:sz="6" w:space="0" w:color="000000"/>
              <w:bottom w:val="single" w:sz="12" w:space="0" w:color="000000"/>
              <w:right w:val="single" w:sz="6" w:space="0" w:color="000000"/>
            </w:tcBorders>
          </w:tcPr>
          <w:p w:rsidR="00FA0410" w:rsidRPr="00DB6BC8" w:rsidRDefault="00FA0410" w:rsidP="001008F3">
            <w:pPr>
              <w:pStyle w:val="TableParagraph"/>
              <w:spacing w:before="151"/>
              <w:ind w:left="136" w:right="132"/>
              <w:jc w:val="center"/>
              <w:rPr>
                <w:b/>
                <w:sz w:val="24"/>
                <w:szCs w:val="24"/>
              </w:rPr>
            </w:pPr>
            <w:r w:rsidRPr="00DB6BC8">
              <w:rPr>
                <w:b/>
                <w:sz w:val="24"/>
                <w:szCs w:val="24"/>
              </w:rPr>
              <w:t>Quantity</w:t>
            </w:r>
          </w:p>
        </w:tc>
        <w:tc>
          <w:tcPr>
            <w:tcW w:w="2451" w:type="dxa"/>
            <w:tcBorders>
              <w:left w:val="single" w:sz="6" w:space="0" w:color="000000"/>
              <w:bottom w:val="single" w:sz="12" w:space="0" w:color="000000"/>
            </w:tcBorders>
          </w:tcPr>
          <w:p w:rsidR="00FA0410" w:rsidRPr="00DB6BC8" w:rsidRDefault="00FA0410" w:rsidP="001008F3">
            <w:pPr>
              <w:pStyle w:val="TableParagraph"/>
              <w:spacing w:before="40"/>
              <w:ind w:left="104" w:right="415"/>
              <w:rPr>
                <w:sz w:val="24"/>
                <w:szCs w:val="24"/>
              </w:rPr>
            </w:pPr>
            <w:r w:rsidRPr="00DB6BC8">
              <w:rPr>
                <w:color w:val="1F487C"/>
                <w:sz w:val="24"/>
                <w:szCs w:val="24"/>
              </w:rPr>
              <w:t>Total- as in FIN-2}</w:t>
            </w:r>
          </w:p>
        </w:tc>
      </w:tr>
      <w:tr w:rsidR="00BA438C" w:rsidRPr="00DB6BC8" w:rsidTr="00AB2629">
        <w:trPr>
          <w:trHeight w:val="589"/>
        </w:trPr>
        <w:tc>
          <w:tcPr>
            <w:tcW w:w="709" w:type="dxa"/>
            <w:tcBorders>
              <w:top w:val="single" w:sz="12" w:space="0" w:color="000000"/>
              <w:bottom w:val="single" w:sz="6" w:space="0" w:color="000000"/>
              <w:right w:val="single" w:sz="6" w:space="0" w:color="000000"/>
            </w:tcBorders>
          </w:tcPr>
          <w:p w:rsidR="00FA0410" w:rsidRPr="00DB6BC8" w:rsidRDefault="00FA0410" w:rsidP="001008F3">
            <w:pPr>
              <w:pStyle w:val="TableParagraph"/>
              <w:tabs>
                <w:tab w:val="left" w:pos="272"/>
              </w:tabs>
              <w:spacing w:before="64"/>
              <w:ind w:right="18"/>
              <w:jc w:val="center"/>
              <w:rPr>
                <w:sz w:val="24"/>
                <w:szCs w:val="24"/>
              </w:rPr>
            </w:pPr>
          </w:p>
        </w:tc>
        <w:tc>
          <w:tcPr>
            <w:tcW w:w="3074" w:type="dxa"/>
            <w:tcBorders>
              <w:top w:val="single" w:sz="12" w:space="0" w:color="000000"/>
              <w:left w:val="single" w:sz="6" w:space="0" w:color="000000"/>
              <w:bottom w:val="single" w:sz="6" w:space="0" w:color="000000"/>
              <w:right w:val="single" w:sz="8" w:space="0" w:color="000000"/>
            </w:tcBorders>
          </w:tcPr>
          <w:p w:rsidR="00FA0410" w:rsidRPr="00DB6BC8" w:rsidRDefault="00FA0410" w:rsidP="001008F3">
            <w:pPr>
              <w:pStyle w:val="TableParagraph"/>
              <w:spacing w:before="64"/>
              <w:ind w:left="104" w:right="154"/>
              <w:rPr>
                <w:sz w:val="24"/>
                <w:szCs w:val="24"/>
              </w:rPr>
            </w:pPr>
            <w:r w:rsidRPr="00DB6BC8">
              <w:rPr>
                <w:color w:val="1F487C"/>
                <w:sz w:val="24"/>
                <w:szCs w:val="24"/>
              </w:rPr>
              <w:t>{e.g., Per diem allowances**}</w:t>
            </w:r>
          </w:p>
        </w:tc>
        <w:tc>
          <w:tcPr>
            <w:tcW w:w="989" w:type="dxa"/>
            <w:tcBorders>
              <w:top w:val="single" w:sz="12" w:space="0" w:color="000000"/>
              <w:left w:val="single" w:sz="8" w:space="0" w:color="000000"/>
              <w:bottom w:val="single" w:sz="6" w:space="0" w:color="000000"/>
              <w:right w:val="single" w:sz="8" w:space="0" w:color="000000"/>
            </w:tcBorders>
          </w:tcPr>
          <w:p w:rsidR="00FA0410" w:rsidRPr="00DB6BC8" w:rsidRDefault="00FA0410" w:rsidP="001008F3">
            <w:pPr>
              <w:pStyle w:val="TableParagraph"/>
              <w:spacing w:before="2"/>
              <w:rPr>
                <w:b/>
                <w:sz w:val="24"/>
                <w:szCs w:val="24"/>
              </w:rPr>
            </w:pPr>
          </w:p>
          <w:p w:rsidR="00FA0410" w:rsidRPr="00DB6BC8" w:rsidRDefault="00FA0410" w:rsidP="001008F3">
            <w:pPr>
              <w:pStyle w:val="TableParagraph"/>
              <w:ind w:left="102"/>
              <w:rPr>
                <w:sz w:val="24"/>
                <w:szCs w:val="24"/>
              </w:rPr>
            </w:pPr>
            <w:r w:rsidRPr="00DB6BC8">
              <w:rPr>
                <w:color w:val="1F487C"/>
                <w:sz w:val="24"/>
                <w:szCs w:val="24"/>
              </w:rPr>
              <w:t>{Day}</w:t>
            </w:r>
          </w:p>
        </w:tc>
        <w:tc>
          <w:tcPr>
            <w:tcW w:w="996" w:type="dxa"/>
            <w:tcBorders>
              <w:top w:val="single" w:sz="12" w:space="0" w:color="000000"/>
              <w:left w:val="single" w:sz="8" w:space="0" w:color="000000"/>
              <w:bottom w:val="single" w:sz="6" w:space="0" w:color="000000"/>
              <w:right w:val="single" w:sz="8" w:space="0" w:color="000000"/>
            </w:tcBorders>
          </w:tcPr>
          <w:p w:rsidR="00FA0410" w:rsidRPr="00DB6BC8" w:rsidRDefault="00FA0410" w:rsidP="001008F3">
            <w:pPr>
              <w:pStyle w:val="TableParagraph"/>
              <w:rPr>
                <w:sz w:val="24"/>
                <w:szCs w:val="24"/>
              </w:rPr>
            </w:pPr>
          </w:p>
        </w:tc>
        <w:tc>
          <w:tcPr>
            <w:tcW w:w="1136" w:type="dxa"/>
            <w:tcBorders>
              <w:top w:val="single" w:sz="12" w:space="0" w:color="000000"/>
              <w:left w:val="single" w:sz="8" w:space="0" w:color="000000"/>
              <w:bottom w:val="single" w:sz="6" w:space="0" w:color="000000"/>
              <w:right w:val="single" w:sz="8" w:space="0" w:color="000000"/>
            </w:tcBorders>
          </w:tcPr>
          <w:p w:rsidR="00FA0410" w:rsidRPr="00DB6BC8" w:rsidRDefault="00FA0410" w:rsidP="001008F3">
            <w:pPr>
              <w:pStyle w:val="TableParagraph"/>
              <w:spacing w:before="2"/>
              <w:rPr>
                <w:b/>
                <w:sz w:val="24"/>
                <w:szCs w:val="24"/>
              </w:rPr>
            </w:pPr>
          </w:p>
          <w:p w:rsidR="00FA0410" w:rsidRPr="00DB6BC8" w:rsidRDefault="00FA0410" w:rsidP="001008F3">
            <w:pPr>
              <w:pStyle w:val="TableParagraph"/>
              <w:tabs>
                <w:tab w:val="left" w:pos="952"/>
              </w:tabs>
              <w:ind w:right="14"/>
              <w:jc w:val="center"/>
              <w:rPr>
                <w:sz w:val="24"/>
                <w:szCs w:val="24"/>
              </w:rPr>
            </w:pPr>
          </w:p>
        </w:tc>
        <w:tc>
          <w:tcPr>
            <w:tcW w:w="2451" w:type="dxa"/>
            <w:tcBorders>
              <w:top w:val="single" w:sz="12" w:space="0" w:color="000000"/>
              <w:left w:val="single" w:sz="8" w:space="0" w:color="000000"/>
              <w:bottom w:val="single" w:sz="6" w:space="0" w:color="000000"/>
              <w:right w:val="single" w:sz="8" w:space="0" w:color="000000"/>
            </w:tcBorders>
          </w:tcPr>
          <w:p w:rsidR="00FA0410" w:rsidRPr="00DB6BC8" w:rsidRDefault="00FA0410" w:rsidP="001008F3">
            <w:pPr>
              <w:pStyle w:val="TableParagraph"/>
              <w:rPr>
                <w:sz w:val="24"/>
                <w:szCs w:val="24"/>
              </w:rPr>
            </w:pPr>
          </w:p>
        </w:tc>
      </w:tr>
      <w:tr w:rsidR="00BA438C" w:rsidRPr="00DB6BC8" w:rsidTr="00AB2629">
        <w:trPr>
          <w:trHeight w:val="424"/>
        </w:trPr>
        <w:tc>
          <w:tcPr>
            <w:tcW w:w="709" w:type="dxa"/>
            <w:tcBorders>
              <w:top w:val="single" w:sz="6" w:space="0" w:color="000000"/>
              <w:bottom w:val="single" w:sz="8" w:space="0" w:color="000000"/>
              <w:right w:val="single" w:sz="6" w:space="0" w:color="000000"/>
            </w:tcBorders>
          </w:tcPr>
          <w:p w:rsidR="00FA0410" w:rsidRPr="00DB6BC8" w:rsidRDefault="00FA0410" w:rsidP="001008F3">
            <w:pPr>
              <w:pStyle w:val="TableParagraph"/>
              <w:rPr>
                <w:b/>
                <w:sz w:val="24"/>
                <w:szCs w:val="24"/>
              </w:rPr>
            </w:pPr>
          </w:p>
          <w:p w:rsidR="00FA0410" w:rsidRPr="00DB6BC8" w:rsidRDefault="00FA0410" w:rsidP="001008F3">
            <w:pPr>
              <w:pStyle w:val="TableParagraph"/>
              <w:spacing w:before="7"/>
              <w:rPr>
                <w:b/>
                <w:sz w:val="24"/>
                <w:szCs w:val="24"/>
              </w:rPr>
            </w:pPr>
          </w:p>
          <w:p w:rsidR="00FA0410" w:rsidRPr="00DB6BC8" w:rsidRDefault="00FA0410" w:rsidP="001008F3">
            <w:pPr>
              <w:pStyle w:val="TableParagraph"/>
              <w:spacing w:line="20" w:lineRule="exact"/>
              <w:ind w:left="64"/>
              <w:rPr>
                <w:sz w:val="24"/>
                <w:szCs w:val="24"/>
              </w:rPr>
            </w:pPr>
          </w:p>
        </w:tc>
        <w:tc>
          <w:tcPr>
            <w:tcW w:w="3074" w:type="dxa"/>
            <w:tcBorders>
              <w:top w:val="single" w:sz="6" w:space="0" w:color="000000"/>
              <w:left w:val="single" w:sz="6" w:space="0" w:color="000000"/>
              <w:bottom w:val="single" w:sz="8" w:space="0" w:color="000000"/>
              <w:right w:val="single" w:sz="8" w:space="0" w:color="000000"/>
            </w:tcBorders>
          </w:tcPr>
          <w:p w:rsidR="00FA0410" w:rsidRPr="00DB6BC8" w:rsidRDefault="00FA0410" w:rsidP="001008F3">
            <w:pPr>
              <w:pStyle w:val="TableParagraph"/>
              <w:spacing w:before="97"/>
              <w:ind w:left="104"/>
              <w:rPr>
                <w:sz w:val="24"/>
                <w:szCs w:val="24"/>
              </w:rPr>
            </w:pPr>
            <w:r w:rsidRPr="00DB6BC8">
              <w:rPr>
                <w:color w:val="1F487C"/>
                <w:sz w:val="24"/>
                <w:szCs w:val="24"/>
              </w:rPr>
              <w:t>{e.g., flights}</w:t>
            </w:r>
          </w:p>
        </w:tc>
        <w:tc>
          <w:tcPr>
            <w:tcW w:w="989" w:type="dxa"/>
            <w:tcBorders>
              <w:top w:val="single" w:sz="6" w:space="0" w:color="000000"/>
              <w:left w:val="single" w:sz="8" w:space="0" w:color="000000"/>
              <w:bottom w:val="single" w:sz="8" w:space="0" w:color="000000"/>
              <w:right w:val="single" w:sz="8" w:space="0" w:color="000000"/>
            </w:tcBorders>
          </w:tcPr>
          <w:p w:rsidR="00FA0410" w:rsidRPr="00DB6BC8" w:rsidRDefault="00FA0410" w:rsidP="001008F3">
            <w:pPr>
              <w:pStyle w:val="TableParagraph"/>
              <w:spacing w:before="114"/>
              <w:ind w:left="102"/>
              <w:rPr>
                <w:sz w:val="24"/>
                <w:szCs w:val="24"/>
              </w:rPr>
            </w:pPr>
            <w:r w:rsidRPr="00DB6BC8">
              <w:rPr>
                <w:color w:val="1F487C"/>
                <w:sz w:val="24"/>
                <w:szCs w:val="24"/>
              </w:rPr>
              <w:t>{Ticket}</w:t>
            </w:r>
          </w:p>
        </w:tc>
        <w:tc>
          <w:tcPr>
            <w:tcW w:w="996" w:type="dxa"/>
            <w:tcBorders>
              <w:top w:val="single" w:sz="6" w:space="0" w:color="000000"/>
              <w:left w:val="single" w:sz="8" w:space="0" w:color="000000"/>
              <w:bottom w:val="single" w:sz="8" w:space="0" w:color="000000"/>
              <w:right w:val="single" w:sz="8" w:space="0" w:color="000000"/>
            </w:tcBorders>
          </w:tcPr>
          <w:p w:rsidR="00FA0410" w:rsidRPr="00DB6BC8" w:rsidRDefault="00FA0410" w:rsidP="001008F3">
            <w:pPr>
              <w:pStyle w:val="TableParagraph"/>
              <w:rPr>
                <w:sz w:val="24"/>
                <w:szCs w:val="24"/>
              </w:rPr>
            </w:pPr>
          </w:p>
        </w:tc>
        <w:tc>
          <w:tcPr>
            <w:tcW w:w="1136" w:type="dxa"/>
            <w:tcBorders>
              <w:top w:val="single" w:sz="6" w:space="0" w:color="000000"/>
              <w:left w:val="single" w:sz="8" w:space="0" w:color="000000"/>
              <w:bottom w:val="single" w:sz="8" w:space="0" w:color="000000"/>
              <w:right w:val="single" w:sz="8" w:space="0" w:color="000000"/>
            </w:tcBorders>
          </w:tcPr>
          <w:p w:rsidR="00FA0410" w:rsidRPr="00DB6BC8" w:rsidRDefault="00FA0410" w:rsidP="001008F3">
            <w:pPr>
              <w:pStyle w:val="TableParagraph"/>
              <w:rPr>
                <w:b/>
                <w:sz w:val="24"/>
                <w:szCs w:val="24"/>
              </w:rPr>
            </w:pPr>
          </w:p>
          <w:p w:rsidR="00FA0410" w:rsidRPr="00DB6BC8" w:rsidRDefault="00FA0410" w:rsidP="001008F3">
            <w:pPr>
              <w:pStyle w:val="TableParagraph"/>
              <w:spacing w:before="7"/>
              <w:rPr>
                <w:b/>
                <w:sz w:val="24"/>
                <w:szCs w:val="24"/>
              </w:rPr>
            </w:pPr>
          </w:p>
          <w:p w:rsidR="00FA0410" w:rsidRPr="00DB6BC8" w:rsidRDefault="00FA0410" w:rsidP="001008F3">
            <w:pPr>
              <w:pStyle w:val="TableParagraph"/>
              <w:spacing w:line="20" w:lineRule="exact"/>
              <w:ind w:left="68"/>
              <w:rPr>
                <w:sz w:val="24"/>
                <w:szCs w:val="24"/>
              </w:rPr>
            </w:pPr>
          </w:p>
        </w:tc>
        <w:tc>
          <w:tcPr>
            <w:tcW w:w="2451" w:type="dxa"/>
            <w:tcBorders>
              <w:top w:val="single" w:sz="6" w:space="0" w:color="000000"/>
              <w:left w:val="single" w:sz="8" w:space="0" w:color="000000"/>
              <w:bottom w:val="single" w:sz="8" w:space="0" w:color="000000"/>
              <w:right w:val="single" w:sz="8" w:space="0" w:color="000000"/>
            </w:tcBorders>
          </w:tcPr>
          <w:p w:rsidR="00FA0410" w:rsidRPr="00DB6BC8" w:rsidRDefault="00FA0410" w:rsidP="001008F3">
            <w:pPr>
              <w:pStyle w:val="TableParagraph"/>
              <w:rPr>
                <w:sz w:val="24"/>
                <w:szCs w:val="24"/>
              </w:rPr>
            </w:pPr>
          </w:p>
        </w:tc>
      </w:tr>
      <w:tr w:rsidR="00BA438C" w:rsidRPr="00DB6BC8" w:rsidTr="00AB2629">
        <w:trPr>
          <w:trHeight w:val="519"/>
        </w:trPr>
        <w:tc>
          <w:tcPr>
            <w:tcW w:w="709" w:type="dxa"/>
            <w:tcBorders>
              <w:top w:val="single" w:sz="8" w:space="0" w:color="000000"/>
              <w:bottom w:val="single" w:sz="8" w:space="0" w:color="000000"/>
              <w:right w:val="single" w:sz="6" w:space="0" w:color="000000"/>
            </w:tcBorders>
          </w:tcPr>
          <w:p w:rsidR="00FA0410" w:rsidRPr="00DB6BC8" w:rsidRDefault="00FA0410" w:rsidP="001008F3">
            <w:pPr>
              <w:pStyle w:val="TableParagraph"/>
              <w:rPr>
                <w:b/>
                <w:sz w:val="24"/>
                <w:szCs w:val="24"/>
              </w:rPr>
            </w:pPr>
          </w:p>
          <w:p w:rsidR="00FA0410" w:rsidRPr="00DB6BC8" w:rsidRDefault="00FA0410" w:rsidP="001008F3">
            <w:pPr>
              <w:pStyle w:val="TableParagraph"/>
              <w:spacing w:before="9"/>
              <w:rPr>
                <w:b/>
                <w:sz w:val="24"/>
                <w:szCs w:val="24"/>
              </w:rPr>
            </w:pPr>
          </w:p>
          <w:p w:rsidR="00FA0410" w:rsidRPr="00DB6BC8" w:rsidRDefault="00FA0410" w:rsidP="001008F3">
            <w:pPr>
              <w:pStyle w:val="TableParagraph"/>
              <w:spacing w:line="20" w:lineRule="exact"/>
              <w:ind w:left="64"/>
              <w:rPr>
                <w:sz w:val="24"/>
                <w:szCs w:val="24"/>
              </w:rPr>
            </w:pPr>
          </w:p>
        </w:tc>
        <w:tc>
          <w:tcPr>
            <w:tcW w:w="3074" w:type="dxa"/>
            <w:tcBorders>
              <w:top w:val="single" w:sz="8" w:space="0" w:color="000000"/>
              <w:left w:val="single" w:sz="6" w:space="0" w:color="000000"/>
              <w:bottom w:val="single" w:sz="6" w:space="0" w:color="000000"/>
              <w:right w:val="single" w:sz="6" w:space="0" w:color="000000"/>
            </w:tcBorders>
          </w:tcPr>
          <w:p w:rsidR="00FA0410" w:rsidRPr="00DB6BC8" w:rsidRDefault="00FA0410" w:rsidP="001008F3">
            <w:pPr>
              <w:pStyle w:val="TableParagraph"/>
              <w:spacing w:before="30"/>
              <w:ind w:left="104" w:right="313"/>
              <w:rPr>
                <w:sz w:val="24"/>
                <w:szCs w:val="24"/>
              </w:rPr>
            </w:pPr>
            <w:r w:rsidRPr="00DB6BC8">
              <w:rPr>
                <w:color w:val="1F487C"/>
                <w:sz w:val="24"/>
                <w:szCs w:val="24"/>
              </w:rPr>
              <w:t>{e.g., In/out airport transportation}</w:t>
            </w:r>
          </w:p>
        </w:tc>
        <w:tc>
          <w:tcPr>
            <w:tcW w:w="989" w:type="dxa"/>
            <w:tcBorders>
              <w:top w:val="single" w:sz="8" w:space="0" w:color="000000"/>
              <w:left w:val="single" w:sz="6" w:space="0" w:color="000000"/>
              <w:bottom w:val="single" w:sz="6" w:space="0" w:color="000000"/>
              <w:right w:val="single" w:sz="6" w:space="0" w:color="000000"/>
            </w:tcBorders>
          </w:tcPr>
          <w:p w:rsidR="00FA0410" w:rsidRPr="00DB6BC8" w:rsidRDefault="00FA0410" w:rsidP="001008F3">
            <w:pPr>
              <w:pStyle w:val="TableParagraph"/>
              <w:spacing w:before="162"/>
              <w:ind w:left="104"/>
              <w:rPr>
                <w:sz w:val="24"/>
                <w:szCs w:val="24"/>
              </w:rPr>
            </w:pPr>
            <w:r w:rsidRPr="00DB6BC8">
              <w:rPr>
                <w:color w:val="1F487C"/>
                <w:sz w:val="24"/>
                <w:szCs w:val="24"/>
              </w:rPr>
              <w:t>{Trip}</w:t>
            </w:r>
          </w:p>
        </w:tc>
        <w:tc>
          <w:tcPr>
            <w:tcW w:w="996" w:type="dxa"/>
            <w:tcBorders>
              <w:top w:val="single" w:sz="8" w:space="0" w:color="000000"/>
              <w:left w:val="single" w:sz="6" w:space="0" w:color="000000"/>
              <w:bottom w:val="single" w:sz="8" w:space="0" w:color="000000"/>
              <w:right w:val="single" w:sz="6" w:space="0" w:color="000000"/>
            </w:tcBorders>
          </w:tcPr>
          <w:p w:rsidR="00FA0410" w:rsidRPr="00DB6BC8" w:rsidRDefault="00FA0410" w:rsidP="001008F3">
            <w:pPr>
              <w:pStyle w:val="TableParagraph"/>
              <w:rPr>
                <w:sz w:val="24"/>
                <w:szCs w:val="24"/>
              </w:rPr>
            </w:pPr>
          </w:p>
        </w:tc>
        <w:tc>
          <w:tcPr>
            <w:tcW w:w="1136" w:type="dxa"/>
            <w:tcBorders>
              <w:top w:val="single" w:sz="8" w:space="0" w:color="000000"/>
              <w:left w:val="single" w:sz="6" w:space="0" w:color="000000"/>
              <w:bottom w:val="single" w:sz="8" w:space="0" w:color="000000"/>
              <w:right w:val="single" w:sz="6" w:space="0" w:color="000000"/>
            </w:tcBorders>
          </w:tcPr>
          <w:p w:rsidR="00FA0410" w:rsidRPr="00DB6BC8" w:rsidRDefault="00FA0410" w:rsidP="001008F3">
            <w:pPr>
              <w:pStyle w:val="TableParagraph"/>
              <w:rPr>
                <w:sz w:val="24"/>
                <w:szCs w:val="24"/>
              </w:rPr>
            </w:pPr>
          </w:p>
        </w:tc>
        <w:tc>
          <w:tcPr>
            <w:tcW w:w="2451" w:type="dxa"/>
            <w:tcBorders>
              <w:top w:val="single" w:sz="8" w:space="0" w:color="000000"/>
              <w:left w:val="single" w:sz="6" w:space="0" w:color="000000"/>
              <w:bottom w:val="single" w:sz="8" w:space="0" w:color="000000"/>
            </w:tcBorders>
          </w:tcPr>
          <w:p w:rsidR="00FA0410" w:rsidRPr="00DB6BC8" w:rsidRDefault="00FA0410" w:rsidP="001008F3">
            <w:pPr>
              <w:pStyle w:val="TableParagraph"/>
              <w:rPr>
                <w:sz w:val="24"/>
                <w:szCs w:val="24"/>
              </w:rPr>
            </w:pPr>
          </w:p>
        </w:tc>
      </w:tr>
      <w:tr w:rsidR="00BA438C" w:rsidRPr="00DB6BC8" w:rsidTr="00AB2629">
        <w:trPr>
          <w:trHeight w:val="690"/>
        </w:trPr>
        <w:tc>
          <w:tcPr>
            <w:tcW w:w="709" w:type="dxa"/>
            <w:tcBorders>
              <w:top w:val="single" w:sz="8" w:space="0" w:color="000000"/>
              <w:bottom w:val="single" w:sz="8" w:space="0" w:color="000000"/>
              <w:right w:val="single" w:sz="6" w:space="0" w:color="000000"/>
            </w:tcBorders>
          </w:tcPr>
          <w:p w:rsidR="00FA0410" w:rsidRPr="00DB6BC8" w:rsidRDefault="00FA0410" w:rsidP="001008F3">
            <w:pPr>
              <w:pStyle w:val="TableParagraph"/>
              <w:rPr>
                <w:sz w:val="24"/>
                <w:szCs w:val="24"/>
              </w:rPr>
            </w:pPr>
          </w:p>
        </w:tc>
        <w:tc>
          <w:tcPr>
            <w:tcW w:w="3074" w:type="dxa"/>
            <w:tcBorders>
              <w:top w:val="single" w:sz="6" w:space="0" w:color="000000"/>
              <w:left w:val="single" w:sz="6" w:space="0" w:color="000000"/>
              <w:bottom w:val="single" w:sz="8" w:space="0" w:color="000000"/>
              <w:right w:val="single" w:sz="6" w:space="0" w:color="000000"/>
            </w:tcBorders>
          </w:tcPr>
          <w:p w:rsidR="00FA0410" w:rsidRPr="00DB6BC8" w:rsidRDefault="00FA0410" w:rsidP="001008F3">
            <w:pPr>
              <w:pStyle w:val="TableParagraph"/>
              <w:spacing w:before="1"/>
              <w:ind w:left="104"/>
              <w:rPr>
                <w:sz w:val="24"/>
                <w:szCs w:val="24"/>
              </w:rPr>
            </w:pPr>
            <w:r w:rsidRPr="00DB6BC8">
              <w:rPr>
                <w:color w:val="1F487C"/>
                <w:sz w:val="24"/>
                <w:szCs w:val="24"/>
              </w:rPr>
              <w:t>{e.g., Communication costs</w:t>
            </w:r>
          </w:p>
          <w:p w:rsidR="00FA0410" w:rsidRPr="00DB6BC8" w:rsidRDefault="00FA0410" w:rsidP="001008F3">
            <w:pPr>
              <w:pStyle w:val="TableParagraph"/>
              <w:spacing w:before="6" w:line="228" w:lineRule="exact"/>
              <w:ind w:left="104" w:right="406"/>
              <w:rPr>
                <w:sz w:val="24"/>
                <w:szCs w:val="24"/>
              </w:rPr>
            </w:pPr>
            <w:r w:rsidRPr="00DB6BC8">
              <w:rPr>
                <w:color w:val="1F487C"/>
                <w:sz w:val="24"/>
                <w:szCs w:val="24"/>
              </w:rPr>
              <w:t>between Insert place and Insert place}</w:t>
            </w:r>
          </w:p>
        </w:tc>
        <w:tc>
          <w:tcPr>
            <w:tcW w:w="989" w:type="dxa"/>
            <w:tcBorders>
              <w:top w:val="single" w:sz="6" w:space="0" w:color="000000"/>
              <w:left w:val="single" w:sz="6" w:space="0" w:color="000000"/>
              <w:bottom w:val="single" w:sz="8" w:space="0" w:color="000000"/>
              <w:right w:val="single" w:sz="6" w:space="0" w:color="000000"/>
            </w:tcBorders>
          </w:tcPr>
          <w:p w:rsidR="00FA0410" w:rsidRPr="00DB6BC8" w:rsidRDefault="00FA0410" w:rsidP="001008F3">
            <w:pPr>
              <w:pStyle w:val="TableParagraph"/>
              <w:rPr>
                <w:sz w:val="24"/>
                <w:szCs w:val="24"/>
              </w:rPr>
            </w:pPr>
          </w:p>
        </w:tc>
        <w:tc>
          <w:tcPr>
            <w:tcW w:w="996" w:type="dxa"/>
            <w:tcBorders>
              <w:top w:val="single" w:sz="8" w:space="0" w:color="000000"/>
              <w:left w:val="single" w:sz="6" w:space="0" w:color="000000"/>
              <w:bottom w:val="single" w:sz="8" w:space="0" w:color="000000"/>
              <w:right w:val="single" w:sz="6" w:space="0" w:color="000000"/>
            </w:tcBorders>
          </w:tcPr>
          <w:p w:rsidR="00FA0410" w:rsidRPr="00DB6BC8" w:rsidRDefault="00FA0410" w:rsidP="001008F3">
            <w:pPr>
              <w:pStyle w:val="TableParagraph"/>
              <w:rPr>
                <w:sz w:val="24"/>
                <w:szCs w:val="24"/>
              </w:rPr>
            </w:pPr>
          </w:p>
        </w:tc>
        <w:tc>
          <w:tcPr>
            <w:tcW w:w="1136" w:type="dxa"/>
            <w:tcBorders>
              <w:top w:val="single" w:sz="8" w:space="0" w:color="000000"/>
              <w:left w:val="single" w:sz="6" w:space="0" w:color="000000"/>
              <w:bottom w:val="single" w:sz="8" w:space="0" w:color="000000"/>
              <w:right w:val="single" w:sz="6" w:space="0" w:color="000000"/>
            </w:tcBorders>
          </w:tcPr>
          <w:p w:rsidR="00FA0410" w:rsidRPr="00DB6BC8" w:rsidRDefault="00FA0410" w:rsidP="001008F3">
            <w:pPr>
              <w:pStyle w:val="TableParagraph"/>
              <w:rPr>
                <w:sz w:val="24"/>
                <w:szCs w:val="24"/>
              </w:rPr>
            </w:pPr>
          </w:p>
        </w:tc>
        <w:tc>
          <w:tcPr>
            <w:tcW w:w="2451" w:type="dxa"/>
            <w:tcBorders>
              <w:top w:val="single" w:sz="8" w:space="0" w:color="000000"/>
              <w:left w:val="single" w:sz="6" w:space="0" w:color="000000"/>
              <w:bottom w:val="single" w:sz="8" w:space="0" w:color="000000"/>
            </w:tcBorders>
          </w:tcPr>
          <w:p w:rsidR="00FA0410" w:rsidRPr="00DB6BC8" w:rsidRDefault="00FA0410" w:rsidP="001008F3">
            <w:pPr>
              <w:pStyle w:val="TableParagraph"/>
              <w:rPr>
                <w:b/>
                <w:sz w:val="24"/>
                <w:szCs w:val="24"/>
              </w:rPr>
            </w:pPr>
          </w:p>
          <w:p w:rsidR="00FA0410" w:rsidRPr="00DB6BC8" w:rsidRDefault="00FA0410" w:rsidP="001008F3">
            <w:pPr>
              <w:pStyle w:val="TableParagraph"/>
              <w:spacing w:before="3"/>
              <w:rPr>
                <w:b/>
                <w:sz w:val="24"/>
                <w:szCs w:val="24"/>
              </w:rPr>
            </w:pPr>
          </w:p>
          <w:p w:rsidR="00FA0410" w:rsidRPr="00DB6BC8" w:rsidRDefault="00FA0410" w:rsidP="001008F3">
            <w:pPr>
              <w:pStyle w:val="TableParagraph"/>
              <w:spacing w:line="20" w:lineRule="exact"/>
              <w:ind w:left="70"/>
              <w:rPr>
                <w:sz w:val="24"/>
                <w:szCs w:val="24"/>
              </w:rPr>
            </w:pPr>
          </w:p>
        </w:tc>
      </w:tr>
      <w:tr w:rsidR="00BA438C" w:rsidRPr="00DB6BC8" w:rsidTr="00AB2629">
        <w:trPr>
          <w:trHeight w:val="620"/>
        </w:trPr>
        <w:tc>
          <w:tcPr>
            <w:tcW w:w="709" w:type="dxa"/>
            <w:tcBorders>
              <w:top w:val="single" w:sz="8" w:space="0" w:color="000000"/>
              <w:bottom w:val="single" w:sz="8" w:space="0" w:color="000000"/>
              <w:right w:val="single" w:sz="6" w:space="0" w:color="000000"/>
            </w:tcBorders>
          </w:tcPr>
          <w:p w:rsidR="00FA0410" w:rsidRPr="00DB6BC8" w:rsidRDefault="00FA0410" w:rsidP="001008F3">
            <w:pPr>
              <w:pStyle w:val="TableParagraph"/>
              <w:rPr>
                <w:sz w:val="24"/>
                <w:szCs w:val="24"/>
              </w:rPr>
            </w:pPr>
          </w:p>
        </w:tc>
        <w:tc>
          <w:tcPr>
            <w:tcW w:w="3074" w:type="dxa"/>
            <w:tcBorders>
              <w:top w:val="single" w:sz="8" w:space="0" w:color="000000"/>
              <w:left w:val="single" w:sz="6" w:space="0" w:color="000000"/>
              <w:bottom w:val="single" w:sz="8" w:space="0" w:color="000000"/>
              <w:right w:val="single" w:sz="6" w:space="0" w:color="000000"/>
            </w:tcBorders>
          </w:tcPr>
          <w:p w:rsidR="00FA0410" w:rsidRPr="00DB6BC8" w:rsidRDefault="00FA0410" w:rsidP="001008F3">
            <w:pPr>
              <w:pStyle w:val="TableParagraph"/>
              <w:spacing w:before="78"/>
              <w:ind w:left="104" w:right="313"/>
              <w:rPr>
                <w:sz w:val="24"/>
                <w:szCs w:val="24"/>
              </w:rPr>
            </w:pPr>
            <w:r w:rsidRPr="00DB6BC8">
              <w:rPr>
                <w:color w:val="1F487C"/>
                <w:sz w:val="24"/>
                <w:szCs w:val="24"/>
              </w:rPr>
              <w:t>{ e.g., reproduction of reports}</w:t>
            </w:r>
          </w:p>
        </w:tc>
        <w:tc>
          <w:tcPr>
            <w:tcW w:w="989" w:type="dxa"/>
            <w:tcBorders>
              <w:top w:val="single" w:sz="8" w:space="0" w:color="000000"/>
              <w:left w:val="single" w:sz="6" w:space="0" w:color="000000"/>
              <w:bottom w:val="single" w:sz="8" w:space="0" w:color="000000"/>
              <w:right w:val="single" w:sz="6" w:space="0" w:color="000000"/>
            </w:tcBorders>
          </w:tcPr>
          <w:p w:rsidR="00FA0410" w:rsidRPr="00DB6BC8" w:rsidRDefault="00FA0410" w:rsidP="001008F3">
            <w:pPr>
              <w:pStyle w:val="TableParagraph"/>
              <w:rPr>
                <w:sz w:val="24"/>
                <w:szCs w:val="24"/>
              </w:rPr>
            </w:pPr>
          </w:p>
        </w:tc>
        <w:tc>
          <w:tcPr>
            <w:tcW w:w="996" w:type="dxa"/>
            <w:tcBorders>
              <w:top w:val="single" w:sz="8" w:space="0" w:color="000000"/>
              <w:left w:val="single" w:sz="6" w:space="0" w:color="000000"/>
              <w:bottom w:val="single" w:sz="8" w:space="0" w:color="000000"/>
              <w:right w:val="single" w:sz="6" w:space="0" w:color="000000"/>
            </w:tcBorders>
          </w:tcPr>
          <w:p w:rsidR="00FA0410" w:rsidRPr="00DB6BC8" w:rsidRDefault="00FA0410" w:rsidP="001008F3">
            <w:pPr>
              <w:pStyle w:val="TableParagraph"/>
              <w:rPr>
                <w:sz w:val="24"/>
                <w:szCs w:val="24"/>
              </w:rPr>
            </w:pPr>
          </w:p>
        </w:tc>
        <w:tc>
          <w:tcPr>
            <w:tcW w:w="1136" w:type="dxa"/>
            <w:tcBorders>
              <w:top w:val="single" w:sz="8" w:space="0" w:color="000000"/>
              <w:left w:val="single" w:sz="6" w:space="0" w:color="000000"/>
              <w:bottom w:val="single" w:sz="8" w:space="0" w:color="000000"/>
              <w:right w:val="single" w:sz="6" w:space="0" w:color="000000"/>
            </w:tcBorders>
          </w:tcPr>
          <w:p w:rsidR="00FA0410" w:rsidRPr="00DB6BC8" w:rsidRDefault="00FA0410" w:rsidP="001008F3">
            <w:pPr>
              <w:pStyle w:val="TableParagraph"/>
              <w:rPr>
                <w:sz w:val="24"/>
                <w:szCs w:val="24"/>
              </w:rPr>
            </w:pPr>
          </w:p>
        </w:tc>
        <w:tc>
          <w:tcPr>
            <w:tcW w:w="2451" w:type="dxa"/>
            <w:tcBorders>
              <w:top w:val="single" w:sz="8" w:space="0" w:color="000000"/>
              <w:left w:val="single" w:sz="6" w:space="0" w:color="000000"/>
              <w:bottom w:val="single" w:sz="8" w:space="0" w:color="000000"/>
            </w:tcBorders>
          </w:tcPr>
          <w:p w:rsidR="00FA0410" w:rsidRPr="00DB6BC8" w:rsidRDefault="00FA0410" w:rsidP="001008F3">
            <w:pPr>
              <w:pStyle w:val="TableParagraph"/>
              <w:rPr>
                <w:b/>
                <w:sz w:val="24"/>
                <w:szCs w:val="24"/>
              </w:rPr>
            </w:pPr>
          </w:p>
          <w:p w:rsidR="00FA0410" w:rsidRPr="00DB6BC8" w:rsidRDefault="00FA0410" w:rsidP="001008F3">
            <w:pPr>
              <w:pStyle w:val="TableParagraph"/>
              <w:spacing w:before="2"/>
              <w:rPr>
                <w:b/>
                <w:sz w:val="24"/>
                <w:szCs w:val="24"/>
              </w:rPr>
            </w:pPr>
          </w:p>
          <w:p w:rsidR="00FA0410" w:rsidRPr="00DB6BC8" w:rsidRDefault="00FA0410" w:rsidP="001008F3">
            <w:pPr>
              <w:pStyle w:val="TableParagraph"/>
              <w:spacing w:line="20" w:lineRule="exact"/>
              <w:ind w:left="70"/>
              <w:rPr>
                <w:sz w:val="24"/>
                <w:szCs w:val="24"/>
              </w:rPr>
            </w:pPr>
          </w:p>
        </w:tc>
      </w:tr>
      <w:tr w:rsidR="00BA438C" w:rsidRPr="00DB6BC8" w:rsidTr="00AB2629">
        <w:trPr>
          <w:trHeight w:val="311"/>
        </w:trPr>
        <w:tc>
          <w:tcPr>
            <w:tcW w:w="709" w:type="dxa"/>
            <w:tcBorders>
              <w:top w:val="single" w:sz="8" w:space="0" w:color="000000"/>
              <w:bottom w:val="single" w:sz="8" w:space="0" w:color="000000"/>
              <w:right w:val="single" w:sz="6" w:space="0" w:color="000000"/>
            </w:tcBorders>
          </w:tcPr>
          <w:p w:rsidR="00FA0410" w:rsidRPr="00DB6BC8" w:rsidRDefault="00FA0410" w:rsidP="001008F3">
            <w:pPr>
              <w:pStyle w:val="TableParagraph"/>
              <w:rPr>
                <w:sz w:val="24"/>
                <w:szCs w:val="24"/>
              </w:rPr>
            </w:pPr>
          </w:p>
        </w:tc>
        <w:tc>
          <w:tcPr>
            <w:tcW w:w="3074" w:type="dxa"/>
            <w:tcBorders>
              <w:top w:val="single" w:sz="8" w:space="0" w:color="000000"/>
              <w:left w:val="single" w:sz="6" w:space="0" w:color="000000"/>
              <w:bottom w:val="single" w:sz="8" w:space="0" w:color="000000"/>
              <w:right w:val="single" w:sz="6" w:space="0" w:color="000000"/>
            </w:tcBorders>
          </w:tcPr>
          <w:p w:rsidR="00FA0410" w:rsidRPr="00DB6BC8" w:rsidRDefault="00FA0410" w:rsidP="001008F3">
            <w:pPr>
              <w:pStyle w:val="TableParagraph"/>
              <w:spacing w:before="28"/>
              <w:ind w:left="104"/>
              <w:rPr>
                <w:sz w:val="24"/>
                <w:szCs w:val="24"/>
              </w:rPr>
            </w:pPr>
            <w:r w:rsidRPr="00DB6BC8">
              <w:rPr>
                <w:color w:val="1F487C"/>
                <w:sz w:val="24"/>
                <w:szCs w:val="24"/>
              </w:rPr>
              <w:t>{e.g., Office rent}</w:t>
            </w:r>
          </w:p>
        </w:tc>
        <w:tc>
          <w:tcPr>
            <w:tcW w:w="989" w:type="dxa"/>
            <w:tcBorders>
              <w:top w:val="single" w:sz="8" w:space="0" w:color="000000"/>
              <w:left w:val="single" w:sz="6" w:space="0" w:color="000000"/>
              <w:bottom w:val="single" w:sz="8" w:space="0" w:color="000000"/>
              <w:right w:val="single" w:sz="6" w:space="0" w:color="000000"/>
            </w:tcBorders>
          </w:tcPr>
          <w:p w:rsidR="00FA0410" w:rsidRPr="00DB6BC8" w:rsidRDefault="00FA0410" w:rsidP="001008F3">
            <w:pPr>
              <w:pStyle w:val="TableParagraph"/>
              <w:rPr>
                <w:sz w:val="24"/>
                <w:szCs w:val="24"/>
              </w:rPr>
            </w:pPr>
          </w:p>
        </w:tc>
        <w:tc>
          <w:tcPr>
            <w:tcW w:w="996" w:type="dxa"/>
            <w:tcBorders>
              <w:top w:val="single" w:sz="8" w:space="0" w:color="000000"/>
              <w:left w:val="single" w:sz="6" w:space="0" w:color="000000"/>
              <w:bottom w:val="single" w:sz="8" w:space="0" w:color="000000"/>
              <w:right w:val="single" w:sz="6" w:space="0" w:color="000000"/>
            </w:tcBorders>
          </w:tcPr>
          <w:p w:rsidR="00FA0410" w:rsidRPr="00DB6BC8" w:rsidRDefault="00FA0410" w:rsidP="001008F3">
            <w:pPr>
              <w:pStyle w:val="TableParagraph"/>
              <w:rPr>
                <w:sz w:val="24"/>
                <w:szCs w:val="24"/>
              </w:rPr>
            </w:pPr>
          </w:p>
        </w:tc>
        <w:tc>
          <w:tcPr>
            <w:tcW w:w="1136" w:type="dxa"/>
            <w:tcBorders>
              <w:top w:val="single" w:sz="8" w:space="0" w:color="000000"/>
              <w:left w:val="single" w:sz="6" w:space="0" w:color="000000"/>
              <w:bottom w:val="single" w:sz="8" w:space="0" w:color="000000"/>
              <w:right w:val="single" w:sz="6" w:space="0" w:color="000000"/>
            </w:tcBorders>
          </w:tcPr>
          <w:p w:rsidR="00FA0410" w:rsidRPr="00DB6BC8" w:rsidRDefault="00FA0410" w:rsidP="001008F3">
            <w:pPr>
              <w:pStyle w:val="TableParagraph"/>
              <w:rPr>
                <w:sz w:val="24"/>
                <w:szCs w:val="24"/>
              </w:rPr>
            </w:pPr>
          </w:p>
        </w:tc>
        <w:tc>
          <w:tcPr>
            <w:tcW w:w="2451" w:type="dxa"/>
            <w:tcBorders>
              <w:top w:val="single" w:sz="8" w:space="0" w:color="000000"/>
              <w:left w:val="single" w:sz="6" w:space="0" w:color="000000"/>
              <w:bottom w:val="thickThinMediumGap" w:sz="4" w:space="0" w:color="000000"/>
            </w:tcBorders>
          </w:tcPr>
          <w:p w:rsidR="00FA0410" w:rsidRPr="00DB6BC8" w:rsidRDefault="00FA0410" w:rsidP="001008F3">
            <w:pPr>
              <w:pStyle w:val="TableParagraph"/>
              <w:rPr>
                <w:sz w:val="24"/>
                <w:szCs w:val="24"/>
              </w:rPr>
            </w:pPr>
          </w:p>
        </w:tc>
      </w:tr>
      <w:tr w:rsidR="00BA438C" w:rsidRPr="00DB6BC8" w:rsidTr="00AB2629">
        <w:trPr>
          <w:trHeight w:val="308"/>
        </w:trPr>
        <w:tc>
          <w:tcPr>
            <w:tcW w:w="709" w:type="dxa"/>
            <w:tcBorders>
              <w:top w:val="single" w:sz="8" w:space="0" w:color="000000"/>
              <w:bottom w:val="single" w:sz="8" w:space="0" w:color="000000"/>
              <w:right w:val="single" w:sz="6" w:space="0" w:color="000000"/>
            </w:tcBorders>
          </w:tcPr>
          <w:p w:rsidR="00FA0410" w:rsidRPr="00DB6BC8" w:rsidRDefault="00FA0410" w:rsidP="001008F3">
            <w:pPr>
              <w:pStyle w:val="TableParagraph"/>
              <w:rPr>
                <w:sz w:val="24"/>
                <w:szCs w:val="24"/>
              </w:rPr>
            </w:pPr>
          </w:p>
        </w:tc>
        <w:tc>
          <w:tcPr>
            <w:tcW w:w="3074" w:type="dxa"/>
            <w:tcBorders>
              <w:top w:val="single" w:sz="8" w:space="0" w:color="000000"/>
              <w:left w:val="single" w:sz="6" w:space="0" w:color="000000"/>
              <w:bottom w:val="single" w:sz="8" w:space="0" w:color="000000"/>
              <w:right w:val="single" w:sz="6" w:space="0" w:color="000000"/>
            </w:tcBorders>
          </w:tcPr>
          <w:p w:rsidR="00FA0410" w:rsidRPr="00DB6BC8" w:rsidRDefault="00FA0410" w:rsidP="001008F3">
            <w:pPr>
              <w:pStyle w:val="TableParagraph"/>
              <w:spacing w:before="23"/>
              <w:ind w:left="104"/>
              <w:rPr>
                <w:sz w:val="24"/>
                <w:szCs w:val="24"/>
              </w:rPr>
            </w:pPr>
            <w:r w:rsidRPr="00DB6BC8">
              <w:rPr>
                <w:color w:val="1F487C"/>
                <w:sz w:val="24"/>
                <w:szCs w:val="24"/>
              </w:rPr>
              <w:t>....................................</w:t>
            </w:r>
          </w:p>
        </w:tc>
        <w:tc>
          <w:tcPr>
            <w:tcW w:w="989" w:type="dxa"/>
            <w:tcBorders>
              <w:top w:val="single" w:sz="8" w:space="0" w:color="000000"/>
              <w:left w:val="single" w:sz="6" w:space="0" w:color="000000"/>
              <w:bottom w:val="single" w:sz="8" w:space="0" w:color="000000"/>
              <w:right w:val="single" w:sz="6" w:space="0" w:color="000000"/>
            </w:tcBorders>
          </w:tcPr>
          <w:p w:rsidR="00FA0410" w:rsidRPr="00DB6BC8" w:rsidRDefault="00FA0410" w:rsidP="001008F3">
            <w:pPr>
              <w:pStyle w:val="TableParagraph"/>
              <w:rPr>
                <w:sz w:val="24"/>
                <w:szCs w:val="24"/>
              </w:rPr>
            </w:pPr>
          </w:p>
        </w:tc>
        <w:tc>
          <w:tcPr>
            <w:tcW w:w="996" w:type="dxa"/>
            <w:tcBorders>
              <w:top w:val="single" w:sz="8" w:space="0" w:color="000000"/>
              <w:left w:val="single" w:sz="6" w:space="0" w:color="000000"/>
              <w:bottom w:val="single" w:sz="8" w:space="0" w:color="000000"/>
              <w:right w:val="single" w:sz="6" w:space="0" w:color="000000"/>
            </w:tcBorders>
          </w:tcPr>
          <w:p w:rsidR="00FA0410" w:rsidRPr="00DB6BC8" w:rsidRDefault="00FA0410" w:rsidP="001008F3">
            <w:pPr>
              <w:pStyle w:val="TableParagraph"/>
              <w:rPr>
                <w:sz w:val="24"/>
                <w:szCs w:val="24"/>
              </w:rPr>
            </w:pPr>
          </w:p>
        </w:tc>
        <w:tc>
          <w:tcPr>
            <w:tcW w:w="1136" w:type="dxa"/>
            <w:tcBorders>
              <w:top w:val="single" w:sz="8" w:space="0" w:color="000000"/>
              <w:left w:val="single" w:sz="6" w:space="0" w:color="000000"/>
              <w:bottom w:val="single" w:sz="8" w:space="0" w:color="000000"/>
              <w:right w:val="single" w:sz="6" w:space="0" w:color="000000"/>
            </w:tcBorders>
          </w:tcPr>
          <w:p w:rsidR="00FA0410" w:rsidRPr="00DB6BC8" w:rsidRDefault="00FA0410" w:rsidP="001008F3">
            <w:pPr>
              <w:pStyle w:val="TableParagraph"/>
              <w:rPr>
                <w:sz w:val="24"/>
                <w:szCs w:val="24"/>
              </w:rPr>
            </w:pPr>
          </w:p>
        </w:tc>
        <w:tc>
          <w:tcPr>
            <w:tcW w:w="2451" w:type="dxa"/>
            <w:tcBorders>
              <w:top w:val="thinThickMediumGap" w:sz="4" w:space="0" w:color="000000"/>
              <w:left w:val="single" w:sz="6" w:space="0" w:color="000000"/>
              <w:bottom w:val="thickThinMediumGap" w:sz="4" w:space="0" w:color="000000"/>
            </w:tcBorders>
          </w:tcPr>
          <w:p w:rsidR="00FA0410" w:rsidRPr="00DB6BC8" w:rsidRDefault="00FA0410" w:rsidP="001008F3">
            <w:pPr>
              <w:pStyle w:val="TableParagraph"/>
              <w:rPr>
                <w:sz w:val="24"/>
                <w:szCs w:val="24"/>
              </w:rPr>
            </w:pPr>
          </w:p>
        </w:tc>
      </w:tr>
      <w:tr w:rsidR="00BA438C" w:rsidRPr="00DB6BC8" w:rsidTr="00AB2629">
        <w:trPr>
          <w:trHeight w:val="709"/>
        </w:trPr>
        <w:tc>
          <w:tcPr>
            <w:tcW w:w="709" w:type="dxa"/>
            <w:tcBorders>
              <w:top w:val="single" w:sz="8" w:space="0" w:color="000000"/>
              <w:bottom w:val="single" w:sz="8" w:space="0" w:color="000000"/>
              <w:right w:val="single" w:sz="6" w:space="0" w:color="000000"/>
            </w:tcBorders>
          </w:tcPr>
          <w:p w:rsidR="00FA0410" w:rsidRPr="00DB6BC8" w:rsidRDefault="00FA0410" w:rsidP="001008F3">
            <w:pPr>
              <w:pStyle w:val="TableParagraph"/>
              <w:rPr>
                <w:sz w:val="24"/>
                <w:szCs w:val="24"/>
              </w:rPr>
            </w:pPr>
          </w:p>
        </w:tc>
        <w:tc>
          <w:tcPr>
            <w:tcW w:w="3074" w:type="dxa"/>
            <w:tcBorders>
              <w:top w:val="single" w:sz="8" w:space="0" w:color="000000"/>
              <w:left w:val="single" w:sz="6" w:space="0" w:color="000000"/>
              <w:bottom w:val="single" w:sz="12" w:space="0" w:color="000000"/>
              <w:right w:val="single" w:sz="6" w:space="0" w:color="000000"/>
            </w:tcBorders>
          </w:tcPr>
          <w:p w:rsidR="00FA0410" w:rsidRPr="00DB6BC8" w:rsidRDefault="00FA0410" w:rsidP="001008F3">
            <w:pPr>
              <w:pStyle w:val="TableParagraph"/>
              <w:ind w:left="104" w:right="313"/>
              <w:rPr>
                <w:sz w:val="24"/>
                <w:szCs w:val="24"/>
              </w:rPr>
            </w:pPr>
            <w:r w:rsidRPr="00DB6BC8">
              <w:rPr>
                <w:color w:val="1F487C"/>
                <w:sz w:val="24"/>
                <w:szCs w:val="24"/>
              </w:rPr>
              <w:t>{Training of the Client’s personnel – if required in TOR}</w:t>
            </w:r>
          </w:p>
        </w:tc>
        <w:tc>
          <w:tcPr>
            <w:tcW w:w="989" w:type="dxa"/>
            <w:tcBorders>
              <w:top w:val="single" w:sz="8" w:space="0" w:color="000000"/>
              <w:left w:val="single" w:sz="6" w:space="0" w:color="000000"/>
              <w:bottom w:val="single" w:sz="8" w:space="0" w:color="000000"/>
              <w:right w:val="single" w:sz="6" w:space="0" w:color="000000"/>
            </w:tcBorders>
          </w:tcPr>
          <w:p w:rsidR="00FA0410" w:rsidRPr="00DB6BC8" w:rsidRDefault="00FA0410" w:rsidP="001008F3">
            <w:pPr>
              <w:pStyle w:val="TableParagraph"/>
              <w:rPr>
                <w:sz w:val="24"/>
                <w:szCs w:val="24"/>
              </w:rPr>
            </w:pPr>
          </w:p>
        </w:tc>
        <w:tc>
          <w:tcPr>
            <w:tcW w:w="996" w:type="dxa"/>
            <w:tcBorders>
              <w:top w:val="single" w:sz="8" w:space="0" w:color="000000"/>
              <w:left w:val="single" w:sz="6" w:space="0" w:color="000000"/>
              <w:bottom w:val="single" w:sz="8" w:space="0" w:color="000000"/>
              <w:right w:val="single" w:sz="6" w:space="0" w:color="000000"/>
            </w:tcBorders>
          </w:tcPr>
          <w:p w:rsidR="00FA0410" w:rsidRPr="00DB6BC8" w:rsidRDefault="00FA0410" w:rsidP="001008F3">
            <w:pPr>
              <w:pStyle w:val="TableParagraph"/>
              <w:rPr>
                <w:sz w:val="24"/>
                <w:szCs w:val="24"/>
              </w:rPr>
            </w:pPr>
          </w:p>
        </w:tc>
        <w:tc>
          <w:tcPr>
            <w:tcW w:w="1136" w:type="dxa"/>
            <w:tcBorders>
              <w:top w:val="single" w:sz="8" w:space="0" w:color="000000"/>
              <w:left w:val="single" w:sz="6" w:space="0" w:color="000000"/>
              <w:bottom w:val="single" w:sz="8" w:space="0" w:color="000000"/>
              <w:right w:val="single" w:sz="6" w:space="0" w:color="000000"/>
            </w:tcBorders>
          </w:tcPr>
          <w:p w:rsidR="00FA0410" w:rsidRPr="00DB6BC8" w:rsidRDefault="00FA0410" w:rsidP="001008F3">
            <w:pPr>
              <w:pStyle w:val="TableParagraph"/>
              <w:rPr>
                <w:sz w:val="24"/>
                <w:szCs w:val="24"/>
              </w:rPr>
            </w:pPr>
          </w:p>
        </w:tc>
        <w:tc>
          <w:tcPr>
            <w:tcW w:w="2451" w:type="dxa"/>
            <w:tcBorders>
              <w:top w:val="thinThickMediumGap" w:sz="4" w:space="0" w:color="000000"/>
              <w:left w:val="single" w:sz="6" w:space="0" w:color="000000"/>
              <w:bottom w:val="single" w:sz="8" w:space="0" w:color="000000"/>
            </w:tcBorders>
          </w:tcPr>
          <w:p w:rsidR="00FA0410" w:rsidRPr="00DB6BC8" w:rsidRDefault="00FA0410" w:rsidP="001008F3">
            <w:pPr>
              <w:pStyle w:val="TableParagraph"/>
              <w:rPr>
                <w:b/>
                <w:sz w:val="24"/>
                <w:szCs w:val="24"/>
              </w:rPr>
            </w:pPr>
          </w:p>
          <w:p w:rsidR="00FA0410" w:rsidRPr="00DB6BC8" w:rsidRDefault="00FA0410" w:rsidP="001008F3">
            <w:pPr>
              <w:pStyle w:val="TableParagraph"/>
              <w:spacing w:before="1"/>
              <w:rPr>
                <w:b/>
                <w:sz w:val="24"/>
                <w:szCs w:val="24"/>
              </w:rPr>
            </w:pPr>
          </w:p>
          <w:p w:rsidR="00FA0410" w:rsidRPr="00DB6BC8" w:rsidRDefault="00FA0410" w:rsidP="001008F3">
            <w:pPr>
              <w:pStyle w:val="TableParagraph"/>
              <w:spacing w:line="20" w:lineRule="exact"/>
              <w:ind w:left="70"/>
              <w:rPr>
                <w:sz w:val="24"/>
                <w:szCs w:val="24"/>
              </w:rPr>
            </w:pPr>
          </w:p>
        </w:tc>
      </w:tr>
      <w:tr w:rsidR="00BA438C" w:rsidRPr="00DB6BC8" w:rsidTr="00AB2629">
        <w:trPr>
          <w:trHeight w:val="373"/>
        </w:trPr>
        <w:tc>
          <w:tcPr>
            <w:tcW w:w="6904" w:type="dxa"/>
            <w:gridSpan w:val="5"/>
            <w:tcBorders>
              <w:top w:val="single" w:sz="8" w:space="0" w:color="000000"/>
              <w:right w:val="single" w:sz="6" w:space="0" w:color="000000"/>
            </w:tcBorders>
          </w:tcPr>
          <w:p w:rsidR="00FA0410" w:rsidRPr="00DB6BC8" w:rsidRDefault="00FA0410" w:rsidP="001008F3">
            <w:pPr>
              <w:pStyle w:val="TableParagraph"/>
              <w:spacing w:line="227" w:lineRule="exact"/>
              <w:ind w:right="283"/>
              <w:jc w:val="right"/>
              <w:rPr>
                <w:b/>
                <w:bCs/>
                <w:sz w:val="24"/>
                <w:szCs w:val="24"/>
              </w:rPr>
            </w:pPr>
            <w:r w:rsidRPr="00DB6BC8">
              <w:rPr>
                <w:b/>
                <w:bCs/>
                <w:sz w:val="24"/>
                <w:szCs w:val="24"/>
              </w:rPr>
              <w:t>Total Costs</w:t>
            </w:r>
          </w:p>
        </w:tc>
        <w:tc>
          <w:tcPr>
            <w:tcW w:w="2451" w:type="dxa"/>
            <w:tcBorders>
              <w:top w:val="single" w:sz="8" w:space="0" w:color="000000"/>
              <w:left w:val="single" w:sz="6" w:space="0" w:color="000000"/>
            </w:tcBorders>
          </w:tcPr>
          <w:p w:rsidR="00FA0410" w:rsidRPr="00DB6BC8" w:rsidRDefault="00FA0410" w:rsidP="001008F3">
            <w:pPr>
              <w:pStyle w:val="TableParagraph"/>
              <w:rPr>
                <w:sz w:val="24"/>
                <w:szCs w:val="24"/>
              </w:rPr>
            </w:pPr>
          </w:p>
        </w:tc>
      </w:tr>
    </w:tbl>
    <w:p w:rsidR="00FA0410" w:rsidRPr="00DB6BC8" w:rsidRDefault="00FA0410" w:rsidP="00FA0410">
      <w:pPr>
        <w:pStyle w:val="BodyText"/>
        <w:spacing w:before="8"/>
        <w:rPr>
          <w:b/>
          <w:sz w:val="24"/>
          <w:szCs w:val="24"/>
        </w:rPr>
      </w:pPr>
    </w:p>
    <w:p w:rsidR="00FA0410" w:rsidRPr="00DB6BC8" w:rsidRDefault="001231C4" w:rsidP="00FA0410">
      <w:pPr>
        <w:ind w:left="220"/>
        <w:rPr>
          <w:i/>
          <w:sz w:val="24"/>
          <w:szCs w:val="24"/>
        </w:rPr>
      </w:pPr>
      <w:r w:rsidRPr="00DB6BC8">
        <w:rPr>
          <w:sz w:val="24"/>
          <w:szCs w:val="24"/>
        </w:rPr>
        <w:t>Note</w:t>
      </w:r>
      <w:r w:rsidR="00FA0410" w:rsidRPr="00DB6BC8">
        <w:rPr>
          <w:i/>
          <w:sz w:val="24"/>
          <w:szCs w:val="24"/>
        </w:rPr>
        <w:t>:</w:t>
      </w:r>
    </w:p>
    <w:p w:rsidR="00FA0410" w:rsidRPr="00DB6BC8" w:rsidRDefault="007E17FB" w:rsidP="00AB2629">
      <w:pPr>
        <w:spacing w:before="2"/>
        <w:ind w:left="220" w:right="89"/>
        <w:rPr>
          <w:sz w:val="24"/>
          <w:szCs w:val="24"/>
        </w:rPr>
      </w:pPr>
      <w:r w:rsidRPr="007E17FB">
        <w:rPr>
          <w:i/>
          <w:iCs/>
          <w:noProof/>
          <w:sz w:val="24"/>
          <w:szCs w:val="24"/>
          <w:lang w:val="en-IN" w:eastAsia="en-IN" w:bidi="ar-SA"/>
        </w:rPr>
        <w:pict>
          <v:line id="Line 25" o:spid="_x0000_s1063" style="position:absolute;left:0;text-align:left;z-index:-251534336;visibility:visible;mso-position-horizontal-relative:page" from="128.4pt,-98.1pt" to="259.85pt,-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" strokeweight=".48pt">
            <o:lock v:ext="edit" shapetype="f"/>
            <w10:wrap anchorx="page"/>
          </v:line>
        </w:pict>
      </w:r>
      <w:r w:rsidRPr="007E17FB">
        <w:rPr>
          <w:i/>
          <w:iCs/>
          <w:noProof/>
          <w:sz w:val="24"/>
          <w:szCs w:val="24"/>
          <w:lang w:val="en-IN" w:eastAsia="en-IN" w:bidi="ar-SA"/>
        </w:rPr>
        <w:pict>
          <v:line id="Line 24" o:spid="_x0000_s1062" style="position:absolute;left:0;text-align:left;z-index:-251533312;visibility:visible;mso-position-horizontal-relative:page" from="128.4pt,-81.15pt" to="255.9pt,-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" strokeweight=".48pt">
            <o:lock v:ext="edit" shapetype="f"/>
            <w10:wrap anchorx="page"/>
          </v:line>
        </w:pict>
      </w:r>
      <w:r w:rsidR="00FA0410" w:rsidRPr="00DB6BC8">
        <w:rPr>
          <w:i/>
          <w:iCs/>
          <w:sz w:val="24"/>
          <w:szCs w:val="24"/>
        </w:rPr>
        <w:t>“Per diem allowance” is paid for each night the expert is required by the Contract to be away from his/her usual place of residence. Client can set up a ceiling</w:t>
      </w:r>
      <w:r w:rsidR="00FA0410" w:rsidRPr="00DB6BC8">
        <w:rPr>
          <w:sz w:val="24"/>
          <w:szCs w:val="24"/>
        </w:rPr>
        <w:t>.</w:t>
      </w:r>
    </w:p>
    <w:p w:rsidR="0069467C" w:rsidRPr="00743EED" w:rsidRDefault="0069467C" w:rsidP="0069467C">
      <w:pPr>
        <w:pStyle w:val="Heading5"/>
        <w:spacing w:line="276" w:lineRule="auto"/>
        <w:ind w:left="220" w:right="89"/>
        <w:jc w:val="both"/>
        <w:rPr>
          <w:sz w:val="22"/>
          <w:szCs w:val="22"/>
        </w:rPr>
      </w:pPr>
    </w:p>
    <w:p w:rsidR="00E64A25" w:rsidRPr="00DB6BC8" w:rsidRDefault="00CB5A45" w:rsidP="0069467C">
      <w:pPr>
        <w:pStyle w:val="Heading5"/>
        <w:spacing w:line="276" w:lineRule="auto"/>
        <w:ind w:left="220" w:right="89"/>
        <w:jc w:val="both"/>
      </w:pPr>
      <w:r w:rsidRPr="00DB6BC8">
        <w:t>{</w:t>
      </w:r>
      <w:r w:rsidR="0069467C" w:rsidRPr="00DB6BC8">
        <w:t>Information</w:t>
      </w:r>
      <w:r w:rsidR="00DB6BC8">
        <w:t xml:space="preserve"> </w:t>
      </w:r>
      <w:r w:rsidR="0069467C" w:rsidRPr="00DB6BC8">
        <w:t>to</w:t>
      </w:r>
      <w:r w:rsidR="00DB6BC8">
        <w:t xml:space="preserve"> </w:t>
      </w:r>
      <w:r w:rsidR="0069467C" w:rsidRPr="00DB6BC8">
        <w:t>be</w:t>
      </w:r>
      <w:r w:rsidR="00DB6BC8">
        <w:t xml:space="preserve"> </w:t>
      </w:r>
      <w:r w:rsidR="0069467C" w:rsidRPr="00DB6BC8">
        <w:t>provided</w:t>
      </w:r>
      <w:r w:rsidR="00DB6BC8">
        <w:t xml:space="preserve"> </w:t>
      </w:r>
      <w:r w:rsidR="0069467C" w:rsidRPr="00DB6BC8">
        <w:t>in</w:t>
      </w:r>
      <w:r w:rsidR="00DB6BC8">
        <w:t xml:space="preserve"> </w:t>
      </w:r>
      <w:r w:rsidR="0069467C" w:rsidRPr="00DB6BC8">
        <w:t>this</w:t>
      </w:r>
      <w:r w:rsidR="00DB6BC8">
        <w:t xml:space="preserve"> </w:t>
      </w:r>
      <w:r w:rsidR="0069467C" w:rsidRPr="00DB6BC8">
        <w:t>Form</w:t>
      </w:r>
      <w:r w:rsidR="00DB6BC8">
        <w:t xml:space="preserve"> </w:t>
      </w:r>
      <w:r w:rsidR="0069467C" w:rsidRPr="00DB6BC8">
        <w:t>shall</w:t>
      </w:r>
      <w:r w:rsidR="00DB6BC8">
        <w:t xml:space="preserve"> </w:t>
      </w:r>
      <w:r w:rsidR="0069467C" w:rsidRPr="00DB6BC8">
        <w:t>only</w:t>
      </w:r>
      <w:r w:rsidR="00DB6BC8">
        <w:t xml:space="preserve"> </w:t>
      </w:r>
      <w:r w:rsidR="0069467C" w:rsidRPr="00DB6BC8">
        <w:t>be</w:t>
      </w:r>
      <w:r w:rsidR="00DB6BC8">
        <w:t xml:space="preserve"> </w:t>
      </w:r>
      <w:r w:rsidR="0069467C" w:rsidRPr="00DB6BC8">
        <w:t>used</w:t>
      </w:r>
      <w:r w:rsidR="00DB6BC8">
        <w:t xml:space="preserve"> </w:t>
      </w:r>
      <w:r w:rsidR="0069467C" w:rsidRPr="00DB6BC8">
        <w:t>to</w:t>
      </w:r>
      <w:r w:rsidR="00DB6BC8">
        <w:t xml:space="preserve"> </w:t>
      </w:r>
      <w:r w:rsidR="0069467C" w:rsidRPr="00DB6BC8">
        <w:t>demonstrate</w:t>
      </w:r>
      <w:r w:rsidR="00DB6BC8">
        <w:t xml:space="preserve"> </w:t>
      </w:r>
      <w:r w:rsidR="0069467C" w:rsidRPr="00DB6BC8">
        <w:t>the</w:t>
      </w:r>
      <w:r w:rsidR="00DB6BC8">
        <w:t xml:space="preserve"> </w:t>
      </w:r>
      <w:r w:rsidR="0069467C" w:rsidRPr="00DB6BC8">
        <w:t>basis</w:t>
      </w:r>
      <w:r w:rsidR="00DB6BC8">
        <w:t xml:space="preserve"> </w:t>
      </w:r>
      <w:r w:rsidR="0069467C" w:rsidRPr="00DB6BC8">
        <w:t>for calculation of the Contract ceiling amount, to calculate applicable taxes at contract negotiations and, if needed, to establish payments to the Consultant for possible additional services requested by the Client. This form shall not be used as a basis for payments under Lump-Sum</w:t>
      </w:r>
      <w:r w:rsidR="00343DC3" w:rsidRPr="00DB6BC8">
        <w:t xml:space="preserve"> </w:t>
      </w:r>
      <w:r w:rsidR="0069467C" w:rsidRPr="00DB6BC8">
        <w:t>contrac</w:t>
      </w:r>
      <w:r w:rsidR="00350350" w:rsidRPr="00DB6BC8">
        <w:t>t}</w:t>
      </w:r>
    </w:p>
    <w:p w:rsidR="00E64A25" w:rsidRPr="00DB6BC8" w:rsidRDefault="00E64A25" w:rsidP="0069467C">
      <w:pPr>
        <w:pStyle w:val="Heading5"/>
        <w:spacing w:line="276" w:lineRule="auto"/>
        <w:ind w:left="220" w:right="89"/>
        <w:jc w:val="both"/>
      </w:pPr>
    </w:p>
    <w:p w:rsidR="00E64A25" w:rsidRPr="00743EED" w:rsidRDefault="00E64A25" w:rsidP="0069467C">
      <w:pPr>
        <w:pStyle w:val="Heading5"/>
        <w:spacing w:line="276" w:lineRule="auto"/>
        <w:ind w:left="220" w:right="89"/>
        <w:jc w:val="both"/>
        <w:rPr>
          <w:sz w:val="16"/>
          <w:szCs w:val="16"/>
        </w:rPr>
      </w:pPr>
    </w:p>
    <w:p w:rsidR="006B6C44" w:rsidRPr="00743EED" w:rsidRDefault="006B6C44" w:rsidP="0069467C">
      <w:pPr>
        <w:pStyle w:val="Heading5"/>
        <w:spacing w:line="276" w:lineRule="auto"/>
        <w:ind w:left="220" w:right="89"/>
        <w:jc w:val="both"/>
        <w:rPr>
          <w:sz w:val="16"/>
          <w:szCs w:val="16"/>
        </w:rPr>
      </w:pPr>
    </w:p>
    <w:p w:rsidR="006B6C44" w:rsidRPr="00743EED" w:rsidRDefault="006B6C44" w:rsidP="0069467C">
      <w:pPr>
        <w:pStyle w:val="Heading5"/>
        <w:spacing w:line="276" w:lineRule="auto"/>
        <w:ind w:left="220" w:right="89"/>
        <w:jc w:val="both"/>
        <w:rPr>
          <w:sz w:val="16"/>
          <w:szCs w:val="16"/>
        </w:rPr>
      </w:pPr>
    </w:p>
    <w:p w:rsidR="006B6C44" w:rsidRPr="00743EED" w:rsidRDefault="006B6C44" w:rsidP="0069467C">
      <w:pPr>
        <w:pStyle w:val="Heading5"/>
        <w:spacing w:line="276" w:lineRule="auto"/>
        <w:ind w:left="220" w:right="89"/>
        <w:jc w:val="both"/>
        <w:rPr>
          <w:sz w:val="16"/>
          <w:szCs w:val="16"/>
        </w:rPr>
      </w:pPr>
    </w:p>
    <w:p w:rsidR="006B6C44" w:rsidRPr="00743EED" w:rsidRDefault="006B6C44" w:rsidP="0069467C">
      <w:pPr>
        <w:pStyle w:val="Heading5"/>
        <w:spacing w:line="276" w:lineRule="auto"/>
        <w:ind w:left="220" w:right="89"/>
        <w:jc w:val="both"/>
        <w:rPr>
          <w:sz w:val="16"/>
          <w:szCs w:val="16"/>
        </w:rPr>
      </w:pPr>
    </w:p>
    <w:p w:rsidR="006B6C44" w:rsidRPr="00743EED" w:rsidRDefault="006B6C44" w:rsidP="0069467C">
      <w:pPr>
        <w:pStyle w:val="Heading5"/>
        <w:spacing w:line="276" w:lineRule="auto"/>
        <w:ind w:left="220" w:right="89"/>
        <w:jc w:val="both"/>
        <w:rPr>
          <w:sz w:val="16"/>
          <w:szCs w:val="16"/>
        </w:rPr>
      </w:pPr>
    </w:p>
    <w:p w:rsidR="006B6C44" w:rsidRPr="00743EED" w:rsidRDefault="006B6C44" w:rsidP="0069467C">
      <w:pPr>
        <w:pStyle w:val="Heading5"/>
        <w:spacing w:line="276" w:lineRule="auto"/>
        <w:ind w:left="220" w:right="89"/>
        <w:jc w:val="both"/>
        <w:rPr>
          <w:sz w:val="16"/>
          <w:szCs w:val="16"/>
        </w:rPr>
      </w:pPr>
    </w:p>
    <w:p w:rsidR="006B6C44" w:rsidRPr="00743EED" w:rsidRDefault="006B6C44" w:rsidP="0069467C">
      <w:pPr>
        <w:pStyle w:val="Heading5"/>
        <w:spacing w:line="276" w:lineRule="auto"/>
        <w:ind w:left="220" w:right="89"/>
        <w:jc w:val="both"/>
        <w:rPr>
          <w:sz w:val="16"/>
          <w:szCs w:val="16"/>
        </w:rPr>
      </w:pPr>
    </w:p>
    <w:p w:rsidR="00E64A25" w:rsidRPr="00DB6BC8" w:rsidRDefault="00E64A25" w:rsidP="00E64A25">
      <w:pPr>
        <w:pStyle w:val="Heading3"/>
        <w:rPr>
          <w:sz w:val="28"/>
          <w:szCs w:val="28"/>
        </w:rPr>
      </w:pPr>
      <w:bookmarkStart w:id="122" w:name="_Toc92150047"/>
      <w:bookmarkStart w:id="123" w:name="_Toc100406016"/>
      <w:r w:rsidRPr="00DB6BC8">
        <w:rPr>
          <w:sz w:val="28"/>
          <w:szCs w:val="28"/>
        </w:rPr>
        <w:lastRenderedPageBreak/>
        <w:t>Appendix A. Financial Negotiations - Breakdown of Remuneration Rates</w:t>
      </w:r>
      <w:bookmarkEnd w:id="122"/>
      <w:bookmarkEnd w:id="123"/>
    </w:p>
    <w:p w:rsidR="00D85D26" w:rsidRPr="00743EED" w:rsidRDefault="00D85D26" w:rsidP="00E64A25">
      <w:pPr>
        <w:pStyle w:val="Heading3"/>
      </w:pPr>
    </w:p>
    <w:p w:rsidR="00E64A25" w:rsidRPr="00DB6BC8" w:rsidRDefault="00E64A25" w:rsidP="00E64A25">
      <w:pPr>
        <w:pStyle w:val="BodyText"/>
        <w:jc w:val="center"/>
        <w:rPr>
          <w:i/>
          <w:iCs/>
          <w:sz w:val="24"/>
          <w:szCs w:val="24"/>
        </w:rPr>
      </w:pPr>
      <w:r w:rsidRPr="00DB6BC8">
        <w:rPr>
          <w:i/>
          <w:iCs/>
          <w:sz w:val="24"/>
          <w:szCs w:val="24"/>
        </w:rPr>
        <w:t>(to be used only in case of QBS method)</w:t>
      </w:r>
    </w:p>
    <w:p w:rsidR="00E64A25" w:rsidRPr="00DB6BC8" w:rsidRDefault="007E17FB" w:rsidP="00E64A25">
      <w:pPr>
        <w:pStyle w:val="BodyText"/>
        <w:spacing w:line="20" w:lineRule="exact"/>
        <w:ind w:left="514"/>
        <w:rPr>
          <w:sz w:val="24"/>
          <w:szCs w:val="24"/>
        </w:rPr>
      </w:pPr>
      <w:r w:rsidRPr="007E17FB">
        <w:rPr>
          <w:noProof/>
          <w:sz w:val="24"/>
          <w:szCs w:val="24"/>
          <w:lang w:val="en-IN" w:eastAsia="en-IN" w:bidi="ar-SA"/>
        </w:rPr>
      </w:r>
      <w:r w:rsidRPr="007E17FB">
        <w:rPr>
          <w:noProof/>
          <w:sz w:val="24"/>
          <w:szCs w:val="24"/>
          <w:lang w:val="en-IN" w:eastAsia="en-IN" w:bidi="ar-SA"/>
        </w:rPr>
        <w:pict>
          <v:group id="Group 55" o:spid="_x0000_s1060" style="width:456.6pt;height:.5pt;mso-position-horizontal-relative:char;mso-position-vertical-relative:line" coordsize="91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">
            <v:line id="Line 56" o:spid="_x0000_s1061" style="position:absolute;visibility:visible" from="0,5" to="91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" strokeweight=".48pt">
              <o:lock v:ext="edit" shapetype="f"/>
            </v:line>
            <w10:wrap type="none"/>
            <w10:anchorlock/>
          </v:group>
        </w:pict>
      </w:r>
    </w:p>
    <w:p w:rsidR="00E64A25" w:rsidRPr="00DB6BC8" w:rsidRDefault="00E64A25" w:rsidP="00E64A25">
      <w:pPr>
        <w:pStyle w:val="BodyText"/>
        <w:spacing w:before="9"/>
        <w:rPr>
          <w:b/>
          <w:sz w:val="24"/>
          <w:szCs w:val="24"/>
        </w:rPr>
      </w:pPr>
    </w:p>
    <w:p w:rsidR="00E64A25" w:rsidRPr="00DB6BC8" w:rsidRDefault="00E64A25" w:rsidP="00E64A25">
      <w:pPr>
        <w:pStyle w:val="ListParagraph"/>
        <w:numPr>
          <w:ilvl w:val="1"/>
          <w:numId w:val="43"/>
        </w:numPr>
        <w:spacing w:before="92"/>
        <w:ind w:left="709" w:right="-54" w:hanging="709"/>
        <w:rPr>
          <w:b/>
          <w:sz w:val="24"/>
          <w:szCs w:val="24"/>
        </w:rPr>
      </w:pPr>
      <w:r w:rsidRPr="00DB6BC8">
        <w:rPr>
          <w:b/>
          <w:sz w:val="24"/>
          <w:szCs w:val="24"/>
        </w:rPr>
        <w:t xml:space="preserve">Review of </w:t>
      </w:r>
      <w:r w:rsidR="00343DC3" w:rsidRPr="00DB6BC8">
        <w:rPr>
          <w:b/>
          <w:sz w:val="24"/>
          <w:szCs w:val="24"/>
        </w:rPr>
        <w:t>Remuneration Rates</w:t>
      </w:r>
    </w:p>
    <w:p w:rsidR="00E64A25" w:rsidRPr="00DB6BC8" w:rsidRDefault="00E64A25" w:rsidP="00E64A25">
      <w:pPr>
        <w:pStyle w:val="ListParagraph"/>
        <w:numPr>
          <w:ilvl w:val="2"/>
          <w:numId w:val="43"/>
        </w:numPr>
        <w:spacing w:before="199" w:line="276" w:lineRule="auto"/>
        <w:ind w:left="709" w:right="-54" w:hanging="709"/>
        <w:rPr>
          <w:sz w:val="24"/>
          <w:szCs w:val="24"/>
        </w:rPr>
      </w:pPr>
      <w:r w:rsidRPr="00DB6BC8">
        <w:rPr>
          <w:sz w:val="24"/>
          <w:szCs w:val="24"/>
        </w:rPr>
        <w:t xml:space="preserve">The </w:t>
      </w:r>
      <w:r w:rsidRPr="00DB6BC8">
        <w:rPr>
          <w:spacing w:val="-3"/>
          <w:sz w:val="24"/>
          <w:szCs w:val="24"/>
        </w:rPr>
        <w:t xml:space="preserve">remuneration </w:t>
      </w:r>
      <w:r w:rsidRPr="00DB6BC8">
        <w:rPr>
          <w:sz w:val="24"/>
          <w:szCs w:val="24"/>
        </w:rPr>
        <w:t xml:space="preserve">rates </w:t>
      </w:r>
      <w:r w:rsidRPr="00DB6BC8">
        <w:rPr>
          <w:spacing w:val="-2"/>
          <w:sz w:val="24"/>
          <w:szCs w:val="24"/>
        </w:rPr>
        <w:t xml:space="preserve">are </w:t>
      </w:r>
      <w:r w:rsidRPr="00DB6BC8">
        <w:rPr>
          <w:sz w:val="24"/>
          <w:szCs w:val="24"/>
        </w:rPr>
        <w:t xml:space="preserve">made up of </w:t>
      </w:r>
      <w:r w:rsidRPr="00DB6BC8">
        <w:rPr>
          <w:spacing w:val="-3"/>
          <w:sz w:val="24"/>
          <w:szCs w:val="24"/>
        </w:rPr>
        <w:t xml:space="preserve">salary </w:t>
      </w:r>
      <w:r w:rsidRPr="00DB6BC8">
        <w:rPr>
          <w:sz w:val="24"/>
          <w:szCs w:val="24"/>
        </w:rPr>
        <w:t xml:space="preserve">or a base fee, </w:t>
      </w:r>
      <w:r w:rsidRPr="00DB6BC8">
        <w:rPr>
          <w:spacing w:val="-3"/>
          <w:sz w:val="24"/>
          <w:szCs w:val="24"/>
        </w:rPr>
        <w:t xml:space="preserve">social costs, overheads, </w:t>
      </w:r>
      <w:r w:rsidRPr="00DB6BC8">
        <w:rPr>
          <w:sz w:val="24"/>
          <w:szCs w:val="24"/>
        </w:rPr>
        <w:t xml:space="preserve">profit, and any premium or </w:t>
      </w:r>
      <w:r w:rsidRPr="00DB6BC8">
        <w:rPr>
          <w:spacing w:val="-3"/>
          <w:sz w:val="24"/>
          <w:szCs w:val="24"/>
        </w:rPr>
        <w:t xml:space="preserve">allowance </w:t>
      </w:r>
      <w:r w:rsidRPr="00DB6BC8">
        <w:rPr>
          <w:sz w:val="24"/>
          <w:szCs w:val="24"/>
        </w:rPr>
        <w:t xml:space="preserve">that may be paid for </w:t>
      </w:r>
      <w:r w:rsidRPr="00DB6BC8">
        <w:rPr>
          <w:spacing w:val="-3"/>
          <w:sz w:val="24"/>
          <w:szCs w:val="24"/>
        </w:rPr>
        <w:t xml:space="preserve">assignments </w:t>
      </w:r>
      <w:r w:rsidRPr="00DB6BC8">
        <w:rPr>
          <w:sz w:val="24"/>
          <w:szCs w:val="24"/>
        </w:rPr>
        <w:t xml:space="preserve">away from </w:t>
      </w:r>
      <w:r w:rsidRPr="00DB6BC8">
        <w:rPr>
          <w:spacing w:val="-3"/>
          <w:sz w:val="24"/>
          <w:szCs w:val="24"/>
        </w:rPr>
        <w:t xml:space="preserve">headquarters </w:t>
      </w:r>
      <w:r w:rsidRPr="00DB6BC8">
        <w:rPr>
          <w:sz w:val="24"/>
          <w:szCs w:val="24"/>
        </w:rPr>
        <w:t xml:space="preserve">or a home office. An </w:t>
      </w:r>
      <w:r w:rsidRPr="00DB6BC8">
        <w:rPr>
          <w:spacing w:val="-3"/>
          <w:sz w:val="24"/>
          <w:szCs w:val="24"/>
        </w:rPr>
        <w:t xml:space="preserve">attached </w:t>
      </w:r>
      <w:r w:rsidRPr="00DB6BC8">
        <w:rPr>
          <w:sz w:val="24"/>
          <w:szCs w:val="24"/>
        </w:rPr>
        <w:t xml:space="preserve">Sample </w:t>
      </w:r>
      <w:r w:rsidRPr="00DB6BC8">
        <w:rPr>
          <w:spacing w:val="-3"/>
          <w:sz w:val="24"/>
          <w:szCs w:val="24"/>
        </w:rPr>
        <w:t xml:space="preserve">Form </w:t>
      </w:r>
      <w:r w:rsidRPr="00DB6BC8">
        <w:rPr>
          <w:sz w:val="24"/>
          <w:szCs w:val="24"/>
        </w:rPr>
        <w:t xml:space="preserve">can be used </w:t>
      </w:r>
      <w:r w:rsidRPr="00DB6BC8">
        <w:rPr>
          <w:spacing w:val="-3"/>
          <w:sz w:val="24"/>
          <w:szCs w:val="24"/>
        </w:rPr>
        <w:t xml:space="preserve">to provide </w:t>
      </w:r>
      <w:r w:rsidRPr="00DB6BC8">
        <w:rPr>
          <w:sz w:val="24"/>
          <w:szCs w:val="24"/>
        </w:rPr>
        <w:t xml:space="preserve">a </w:t>
      </w:r>
      <w:r w:rsidRPr="00DB6BC8">
        <w:rPr>
          <w:spacing w:val="-3"/>
          <w:sz w:val="24"/>
          <w:szCs w:val="24"/>
        </w:rPr>
        <w:t xml:space="preserve">breakdown </w:t>
      </w:r>
      <w:r w:rsidR="00343DC3" w:rsidRPr="00DB6BC8">
        <w:rPr>
          <w:sz w:val="24"/>
          <w:szCs w:val="24"/>
        </w:rPr>
        <w:t>of</w:t>
      </w:r>
      <w:r w:rsidR="00343DC3" w:rsidRPr="00DB6BC8">
        <w:rPr>
          <w:spacing w:val="-3"/>
          <w:sz w:val="24"/>
          <w:szCs w:val="24"/>
        </w:rPr>
        <w:t xml:space="preserve"> rates</w:t>
      </w:r>
      <w:r w:rsidRPr="00DB6BC8">
        <w:rPr>
          <w:spacing w:val="-3"/>
          <w:sz w:val="24"/>
          <w:szCs w:val="24"/>
        </w:rPr>
        <w:t>.</w:t>
      </w:r>
    </w:p>
    <w:p w:rsidR="00E64A25" w:rsidRPr="00DB6BC8" w:rsidRDefault="00E64A25" w:rsidP="00E64A25">
      <w:pPr>
        <w:pStyle w:val="ListParagraph"/>
        <w:numPr>
          <w:ilvl w:val="2"/>
          <w:numId w:val="43"/>
        </w:numPr>
        <w:spacing w:before="200" w:line="276" w:lineRule="auto"/>
        <w:ind w:left="709" w:right="-54" w:hanging="709"/>
        <w:rPr>
          <w:sz w:val="24"/>
          <w:szCs w:val="24"/>
        </w:rPr>
      </w:pPr>
      <w:r w:rsidRPr="00DB6BC8">
        <w:rPr>
          <w:sz w:val="24"/>
          <w:szCs w:val="24"/>
        </w:rPr>
        <w:t xml:space="preserve">If the RFP </w:t>
      </w:r>
      <w:r w:rsidRPr="00DB6BC8">
        <w:rPr>
          <w:spacing w:val="-3"/>
          <w:sz w:val="24"/>
          <w:szCs w:val="24"/>
        </w:rPr>
        <w:t xml:space="preserve">requests submission </w:t>
      </w:r>
      <w:r w:rsidRPr="00DB6BC8">
        <w:rPr>
          <w:sz w:val="24"/>
          <w:szCs w:val="24"/>
        </w:rPr>
        <w:t xml:space="preserve">of a </w:t>
      </w:r>
      <w:r w:rsidRPr="00DB6BC8">
        <w:rPr>
          <w:spacing w:val="-3"/>
          <w:sz w:val="24"/>
          <w:szCs w:val="24"/>
        </w:rPr>
        <w:t xml:space="preserve">technical </w:t>
      </w:r>
      <w:r w:rsidRPr="00DB6BC8">
        <w:rPr>
          <w:sz w:val="24"/>
          <w:szCs w:val="24"/>
        </w:rPr>
        <w:t xml:space="preserve">proposal </w:t>
      </w:r>
      <w:r w:rsidRPr="00DB6BC8">
        <w:rPr>
          <w:spacing w:val="-3"/>
          <w:sz w:val="24"/>
          <w:szCs w:val="24"/>
        </w:rPr>
        <w:t xml:space="preserve">only, </w:t>
      </w:r>
      <w:r w:rsidRPr="00DB6BC8">
        <w:rPr>
          <w:sz w:val="24"/>
          <w:szCs w:val="24"/>
        </w:rPr>
        <w:t xml:space="preserve">the Sample </w:t>
      </w:r>
      <w:r w:rsidRPr="00DB6BC8">
        <w:rPr>
          <w:spacing w:val="-3"/>
          <w:sz w:val="24"/>
          <w:szCs w:val="24"/>
        </w:rPr>
        <w:t xml:space="preserve">Form </w:t>
      </w:r>
      <w:r w:rsidRPr="00DB6BC8">
        <w:rPr>
          <w:sz w:val="24"/>
          <w:szCs w:val="24"/>
        </w:rPr>
        <w:t>isused</w:t>
      </w:r>
      <w:r w:rsidR="00343DC3" w:rsidRPr="00DB6BC8">
        <w:rPr>
          <w:sz w:val="24"/>
          <w:szCs w:val="24"/>
        </w:rPr>
        <w:t xml:space="preserve"> </w:t>
      </w:r>
      <w:r w:rsidRPr="00DB6BC8">
        <w:rPr>
          <w:sz w:val="24"/>
          <w:szCs w:val="24"/>
        </w:rPr>
        <w:t>by</w:t>
      </w:r>
      <w:r w:rsidR="00343DC3" w:rsidRPr="00DB6BC8">
        <w:rPr>
          <w:sz w:val="24"/>
          <w:szCs w:val="24"/>
        </w:rPr>
        <w:t xml:space="preserve"> </w:t>
      </w:r>
      <w:r w:rsidRPr="00DB6BC8">
        <w:rPr>
          <w:sz w:val="24"/>
          <w:szCs w:val="24"/>
        </w:rPr>
        <w:t>the</w:t>
      </w:r>
      <w:r w:rsidR="00343DC3" w:rsidRPr="00DB6BC8">
        <w:rPr>
          <w:sz w:val="24"/>
          <w:szCs w:val="24"/>
        </w:rPr>
        <w:t xml:space="preserve"> </w:t>
      </w:r>
      <w:r w:rsidRPr="00DB6BC8">
        <w:rPr>
          <w:spacing w:val="-3"/>
          <w:sz w:val="24"/>
          <w:szCs w:val="24"/>
        </w:rPr>
        <w:t>selected</w:t>
      </w:r>
      <w:r w:rsidR="00343DC3" w:rsidRPr="00DB6BC8">
        <w:rPr>
          <w:spacing w:val="-3"/>
          <w:sz w:val="24"/>
          <w:szCs w:val="24"/>
        </w:rPr>
        <w:t xml:space="preserve"> </w:t>
      </w:r>
      <w:r w:rsidRPr="00DB6BC8">
        <w:rPr>
          <w:spacing w:val="-3"/>
          <w:sz w:val="24"/>
          <w:szCs w:val="24"/>
        </w:rPr>
        <w:t>Consultant</w:t>
      </w:r>
      <w:r w:rsidR="00343DC3" w:rsidRPr="00DB6BC8">
        <w:rPr>
          <w:spacing w:val="-3"/>
          <w:sz w:val="24"/>
          <w:szCs w:val="24"/>
        </w:rPr>
        <w:t xml:space="preserve"> </w:t>
      </w:r>
      <w:r w:rsidRPr="00DB6BC8">
        <w:rPr>
          <w:sz w:val="24"/>
          <w:szCs w:val="24"/>
        </w:rPr>
        <w:t>to</w:t>
      </w:r>
      <w:r w:rsidR="00343DC3" w:rsidRPr="00DB6BC8">
        <w:rPr>
          <w:sz w:val="24"/>
          <w:szCs w:val="24"/>
        </w:rPr>
        <w:t xml:space="preserve"> </w:t>
      </w:r>
      <w:r w:rsidRPr="00DB6BC8">
        <w:rPr>
          <w:spacing w:val="-3"/>
          <w:sz w:val="24"/>
          <w:szCs w:val="24"/>
        </w:rPr>
        <w:t>prepare</w:t>
      </w:r>
      <w:r w:rsidR="00343DC3" w:rsidRPr="00DB6BC8">
        <w:rPr>
          <w:spacing w:val="-3"/>
          <w:sz w:val="24"/>
          <w:szCs w:val="24"/>
        </w:rPr>
        <w:t xml:space="preserve"> </w:t>
      </w:r>
      <w:r w:rsidRPr="00DB6BC8">
        <w:rPr>
          <w:sz w:val="24"/>
          <w:szCs w:val="24"/>
        </w:rPr>
        <w:t>for</w:t>
      </w:r>
      <w:r w:rsidR="00343DC3" w:rsidRPr="00DB6BC8">
        <w:rPr>
          <w:sz w:val="24"/>
          <w:szCs w:val="24"/>
        </w:rPr>
        <w:t xml:space="preserve"> </w:t>
      </w:r>
      <w:r w:rsidRPr="00DB6BC8">
        <w:rPr>
          <w:sz w:val="24"/>
          <w:szCs w:val="24"/>
        </w:rPr>
        <w:t>the</w:t>
      </w:r>
      <w:r w:rsidR="00343DC3" w:rsidRPr="00DB6BC8">
        <w:rPr>
          <w:sz w:val="24"/>
          <w:szCs w:val="24"/>
        </w:rPr>
        <w:t xml:space="preserve"> </w:t>
      </w:r>
      <w:r w:rsidRPr="00DB6BC8">
        <w:rPr>
          <w:spacing w:val="-3"/>
          <w:sz w:val="24"/>
          <w:szCs w:val="24"/>
        </w:rPr>
        <w:t>negotiations</w:t>
      </w:r>
      <w:r w:rsidR="00343DC3" w:rsidRPr="00DB6BC8">
        <w:rPr>
          <w:spacing w:val="-3"/>
          <w:sz w:val="24"/>
          <w:szCs w:val="24"/>
        </w:rPr>
        <w:t xml:space="preserve"> </w:t>
      </w:r>
      <w:r w:rsidRPr="00DB6BC8">
        <w:rPr>
          <w:sz w:val="24"/>
          <w:szCs w:val="24"/>
        </w:rPr>
        <w:t>of</w:t>
      </w:r>
      <w:r w:rsidR="00343DC3" w:rsidRPr="00DB6BC8">
        <w:rPr>
          <w:sz w:val="24"/>
          <w:szCs w:val="24"/>
        </w:rPr>
        <w:t xml:space="preserve"> </w:t>
      </w:r>
      <w:r w:rsidRPr="00DB6BC8">
        <w:rPr>
          <w:spacing w:val="-2"/>
          <w:sz w:val="24"/>
          <w:szCs w:val="24"/>
        </w:rPr>
        <w:t>the</w:t>
      </w:r>
      <w:r w:rsidR="00343DC3" w:rsidRPr="00DB6BC8">
        <w:rPr>
          <w:spacing w:val="-2"/>
          <w:sz w:val="24"/>
          <w:szCs w:val="24"/>
        </w:rPr>
        <w:t xml:space="preserve"> </w:t>
      </w:r>
      <w:r w:rsidRPr="00DB6BC8">
        <w:rPr>
          <w:spacing w:val="-3"/>
          <w:sz w:val="24"/>
          <w:szCs w:val="24"/>
        </w:rPr>
        <w:t xml:space="preserve">Contract. </w:t>
      </w:r>
      <w:r w:rsidRPr="00DB6BC8">
        <w:rPr>
          <w:sz w:val="24"/>
          <w:szCs w:val="24"/>
        </w:rPr>
        <w:t>If</w:t>
      </w:r>
      <w:r w:rsidR="00343DC3" w:rsidRPr="00DB6BC8">
        <w:rPr>
          <w:sz w:val="24"/>
          <w:szCs w:val="24"/>
        </w:rPr>
        <w:t xml:space="preserve"> </w:t>
      </w:r>
      <w:r w:rsidRPr="00DB6BC8">
        <w:rPr>
          <w:spacing w:val="-3"/>
          <w:sz w:val="24"/>
          <w:szCs w:val="24"/>
        </w:rPr>
        <w:t>the</w:t>
      </w:r>
      <w:r w:rsidR="00343DC3" w:rsidRPr="00DB6BC8">
        <w:rPr>
          <w:spacing w:val="-3"/>
          <w:sz w:val="24"/>
          <w:szCs w:val="24"/>
        </w:rPr>
        <w:t xml:space="preserve"> </w:t>
      </w:r>
      <w:r w:rsidRPr="00DB6BC8">
        <w:rPr>
          <w:sz w:val="24"/>
          <w:szCs w:val="24"/>
        </w:rPr>
        <w:t>RFP</w:t>
      </w:r>
      <w:r w:rsidR="00343DC3" w:rsidRPr="00DB6BC8">
        <w:rPr>
          <w:sz w:val="24"/>
          <w:szCs w:val="24"/>
        </w:rPr>
        <w:t xml:space="preserve"> </w:t>
      </w:r>
      <w:r w:rsidRPr="00DB6BC8">
        <w:rPr>
          <w:spacing w:val="-3"/>
          <w:sz w:val="24"/>
          <w:szCs w:val="24"/>
        </w:rPr>
        <w:t>requests</w:t>
      </w:r>
      <w:r w:rsidR="00343DC3" w:rsidRPr="00DB6BC8">
        <w:rPr>
          <w:spacing w:val="-3"/>
          <w:sz w:val="24"/>
          <w:szCs w:val="24"/>
        </w:rPr>
        <w:t xml:space="preserve"> </w:t>
      </w:r>
      <w:r w:rsidRPr="00DB6BC8">
        <w:rPr>
          <w:spacing w:val="-3"/>
          <w:sz w:val="24"/>
          <w:szCs w:val="24"/>
        </w:rPr>
        <w:t>submission</w:t>
      </w:r>
      <w:r w:rsidR="00343DC3" w:rsidRPr="00DB6BC8">
        <w:rPr>
          <w:spacing w:val="-3"/>
          <w:sz w:val="24"/>
          <w:szCs w:val="24"/>
        </w:rPr>
        <w:t xml:space="preserve"> </w:t>
      </w:r>
      <w:r w:rsidRPr="00DB6BC8">
        <w:rPr>
          <w:sz w:val="24"/>
          <w:szCs w:val="24"/>
        </w:rPr>
        <w:t>of</w:t>
      </w:r>
      <w:r w:rsidR="00343DC3" w:rsidRPr="00DB6BC8">
        <w:rPr>
          <w:sz w:val="24"/>
          <w:szCs w:val="24"/>
        </w:rPr>
        <w:t xml:space="preserve"> </w:t>
      </w:r>
      <w:r w:rsidRPr="00DB6BC8">
        <w:rPr>
          <w:sz w:val="24"/>
          <w:szCs w:val="24"/>
        </w:rPr>
        <w:t>the</w:t>
      </w:r>
      <w:r w:rsidR="00343DC3" w:rsidRPr="00DB6BC8">
        <w:rPr>
          <w:sz w:val="24"/>
          <w:szCs w:val="24"/>
        </w:rPr>
        <w:t xml:space="preserve"> </w:t>
      </w:r>
      <w:r w:rsidRPr="00DB6BC8">
        <w:rPr>
          <w:spacing w:val="-3"/>
          <w:sz w:val="24"/>
          <w:szCs w:val="24"/>
        </w:rPr>
        <w:t>financial</w:t>
      </w:r>
      <w:r w:rsidR="00343DC3" w:rsidRPr="00DB6BC8">
        <w:rPr>
          <w:spacing w:val="-3"/>
          <w:sz w:val="24"/>
          <w:szCs w:val="24"/>
        </w:rPr>
        <w:t xml:space="preserve"> </w:t>
      </w:r>
      <w:r w:rsidRPr="00DB6BC8">
        <w:rPr>
          <w:spacing w:val="-3"/>
          <w:sz w:val="24"/>
          <w:szCs w:val="24"/>
        </w:rPr>
        <w:t>proposal,</w:t>
      </w:r>
      <w:r w:rsidR="00343DC3" w:rsidRPr="00DB6BC8">
        <w:rPr>
          <w:spacing w:val="-3"/>
          <w:sz w:val="24"/>
          <w:szCs w:val="24"/>
        </w:rPr>
        <w:t xml:space="preserve"> </w:t>
      </w:r>
      <w:r w:rsidRPr="00DB6BC8">
        <w:rPr>
          <w:sz w:val="24"/>
          <w:szCs w:val="24"/>
        </w:rPr>
        <w:t>the</w:t>
      </w:r>
      <w:r w:rsidR="00343DC3" w:rsidRPr="00DB6BC8">
        <w:rPr>
          <w:sz w:val="24"/>
          <w:szCs w:val="24"/>
        </w:rPr>
        <w:t xml:space="preserve"> </w:t>
      </w:r>
      <w:r w:rsidRPr="00DB6BC8">
        <w:rPr>
          <w:spacing w:val="-3"/>
          <w:sz w:val="24"/>
          <w:szCs w:val="24"/>
        </w:rPr>
        <w:t>Sample</w:t>
      </w:r>
      <w:r w:rsidR="00343DC3" w:rsidRPr="00DB6BC8">
        <w:rPr>
          <w:spacing w:val="-3"/>
          <w:sz w:val="24"/>
          <w:szCs w:val="24"/>
        </w:rPr>
        <w:t xml:space="preserve"> </w:t>
      </w:r>
      <w:r w:rsidRPr="00DB6BC8">
        <w:rPr>
          <w:spacing w:val="-3"/>
          <w:sz w:val="24"/>
          <w:szCs w:val="24"/>
        </w:rPr>
        <w:t>Form</w:t>
      </w:r>
      <w:r w:rsidR="00343DC3" w:rsidRPr="00DB6BC8">
        <w:rPr>
          <w:spacing w:val="-3"/>
          <w:sz w:val="24"/>
          <w:szCs w:val="24"/>
        </w:rPr>
        <w:t xml:space="preserve"> </w:t>
      </w:r>
      <w:r w:rsidRPr="00DB6BC8">
        <w:rPr>
          <w:sz w:val="24"/>
          <w:szCs w:val="24"/>
        </w:rPr>
        <w:t>shall be</w:t>
      </w:r>
      <w:r w:rsidR="00343DC3" w:rsidRPr="00DB6BC8">
        <w:rPr>
          <w:sz w:val="24"/>
          <w:szCs w:val="24"/>
        </w:rPr>
        <w:t xml:space="preserve"> </w:t>
      </w:r>
      <w:r w:rsidRPr="00DB6BC8">
        <w:rPr>
          <w:spacing w:val="-3"/>
          <w:sz w:val="24"/>
          <w:szCs w:val="24"/>
        </w:rPr>
        <w:t>completed</w:t>
      </w:r>
      <w:r w:rsidR="00343DC3" w:rsidRPr="00DB6BC8">
        <w:rPr>
          <w:spacing w:val="-3"/>
          <w:sz w:val="24"/>
          <w:szCs w:val="24"/>
        </w:rPr>
        <w:t xml:space="preserve"> </w:t>
      </w:r>
      <w:r w:rsidRPr="00DB6BC8">
        <w:rPr>
          <w:spacing w:val="-2"/>
          <w:sz w:val="24"/>
          <w:szCs w:val="24"/>
        </w:rPr>
        <w:t>and</w:t>
      </w:r>
      <w:r w:rsidR="00343DC3" w:rsidRPr="00DB6BC8">
        <w:rPr>
          <w:spacing w:val="-2"/>
          <w:sz w:val="24"/>
          <w:szCs w:val="24"/>
        </w:rPr>
        <w:t xml:space="preserve"> </w:t>
      </w:r>
      <w:r w:rsidRPr="00DB6BC8">
        <w:rPr>
          <w:spacing w:val="-3"/>
          <w:sz w:val="24"/>
          <w:szCs w:val="24"/>
        </w:rPr>
        <w:t>attached</w:t>
      </w:r>
      <w:r w:rsidR="00343DC3" w:rsidRPr="00DB6BC8">
        <w:rPr>
          <w:spacing w:val="-3"/>
          <w:sz w:val="24"/>
          <w:szCs w:val="24"/>
        </w:rPr>
        <w:t xml:space="preserve"> </w:t>
      </w:r>
      <w:r w:rsidRPr="00DB6BC8">
        <w:rPr>
          <w:sz w:val="24"/>
          <w:szCs w:val="24"/>
        </w:rPr>
        <w:t>to</w:t>
      </w:r>
      <w:r w:rsidR="00343DC3" w:rsidRPr="00DB6BC8">
        <w:rPr>
          <w:sz w:val="24"/>
          <w:szCs w:val="24"/>
        </w:rPr>
        <w:t xml:space="preserve"> </w:t>
      </w:r>
      <w:r w:rsidRPr="00DB6BC8">
        <w:rPr>
          <w:sz w:val="24"/>
          <w:szCs w:val="24"/>
        </w:rPr>
        <w:t>the</w:t>
      </w:r>
      <w:r w:rsidR="00343DC3" w:rsidRPr="00DB6BC8">
        <w:rPr>
          <w:sz w:val="24"/>
          <w:szCs w:val="24"/>
        </w:rPr>
        <w:t xml:space="preserve"> </w:t>
      </w:r>
      <w:r w:rsidRPr="00DB6BC8">
        <w:rPr>
          <w:spacing w:val="-3"/>
          <w:sz w:val="24"/>
          <w:szCs w:val="24"/>
        </w:rPr>
        <w:t>Financial</w:t>
      </w:r>
      <w:r w:rsidR="00343DC3" w:rsidRPr="00DB6BC8">
        <w:rPr>
          <w:spacing w:val="-3"/>
          <w:sz w:val="24"/>
          <w:szCs w:val="24"/>
        </w:rPr>
        <w:t xml:space="preserve"> </w:t>
      </w:r>
      <w:r w:rsidRPr="00DB6BC8">
        <w:rPr>
          <w:spacing w:val="-3"/>
          <w:sz w:val="24"/>
          <w:szCs w:val="24"/>
        </w:rPr>
        <w:t>Form-3.</w:t>
      </w:r>
      <w:r w:rsidR="00343DC3" w:rsidRPr="00DB6BC8">
        <w:rPr>
          <w:spacing w:val="-3"/>
          <w:sz w:val="24"/>
          <w:szCs w:val="24"/>
        </w:rPr>
        <w:t xml:space="preserve"> </w:t>
      </w:r>
      <w:r w:rsidRPr="00DB6BC8">
        <w:rPr>
          <w:spacing w:val="-3"/>
          <w:sz w:val="24"/>
          <w:szCs w:val="24"/>
        </w:rPr>
        <w:t>Agreed</w:t>
      </w:r>
      <w:r w:rsidR="00343DC3" w:rsidRPr="00DB6BC8">
        <w:rPr>
          <w:spacing w:val="-3"/>
          <w:sz w:val="24"/>
          <w:szCs w:val="24"/>
        </w:rPr>
        <w:t xml:space="preserve"> </w:t>
      </w:r>
      <w:r w:rsidRPr="00DB6BC8">
        <w:rPr>
          <w:spacing w:val="-2"/>
          <w:sz w:val="24"/>
          <w:szCs w:val="24"/>
        </w:rPr>
        <w:t>(at</w:t>
      </w:r>
      <w:r w:rsidR="00343DC3" w:rsidRPr="00DB6BC8">
        <w:rPr>
          <w:spacing w:val="-2"/>
          <w:sz w:val="24"/>
          <w:szCs w:val="24"/>
        </w:rPr>
        <w:t xml:space="preserve"> </w:t>
      </w:r>
      <w:r w:rsidRPr="00DB6BC8">
        <w:rPr>
          <w:sz w:val="24"/>
          <w:szCs w:val="24"/>
        </w:rPr>
        <w:t>the</w:t>
      </w:r>
      <w:r w:rsidR="00343DC3" w:rsidRPr="00DB6BC8">
        <w:rPr>
          <w:sz w:val="24"/>
          <w:szCs w:val="24"/>
        </w:rPr>
        <w:t xml:space="preserve"> </w:t>
      </w:r>
      <w:r w:rsidRPr="00DB6BC8">
        <w:rPr>
          <w:spacing w:val="-3"/>
          <w:sz w:val="24"/>
          <w:szCs w:val="24"/>
        </w:rPr>
        <w:t xml:space="preserve">negotiations) breakdown </w:t>
      </w:r>
      <w:r w:rsidRPr="00DB6BC8">
        <w:rPr>
          <w:sz w:val="24"/>
          <w:szCs w:val="24"/>
        </w:rPr>
        <w:t xml:space="preserve">sheets shall form part of </w:t>
      </w:r>
      <w:r w:rsidRPr="00DB6BC8">
        <w:rPr>
          <w:spacing w:val="-3"/>
          <w:sz w:val="24"/>
          <w:szCs w:val="24"/>
        </w:rPr>
        <w:t xml:space="preserve">the negotiated </w:t>
      </w:r>
      <w:r w:rsidRPr="00DB6BC8">
        <w:rPr>
          <w:sz w:val="24"/>
          <w:szCs w:val="24"/>
        </w:rPr>
        <w:t xml:space="preserve">Contract and </w:t>
      </w:r>
      <w:r w:rsidRPr="00DB6BC8">
        <w:rPr>
          <w:spacing w:val="-3"/>
          <w:sz w:val="24"/>
          <w:szCs w:val="24"/>
        </w:rPr>
        <w:t xml:space="preserve">included </w:t>
      </w:r>
      <w:r w:rsidRPr="00DB6BC8">
        <w:rPr>
          <w:sz w:val="24"/>
          <w:szCs w:val="24"/>
        </w:rPr>
        <w:t>in its Appendix D or</w:t>
      </w:r>
      <w:r w:rsidR="00343DC3" w:rsidRPr="00DB6BC8">
        <w:rPr>
          <w:sz w:val="24"/>
          <w:szCs w:val="24"/>
        </w:rPr>
        <w:t xml:space="preserve"> </w:t>
      </w:r>
      <w:r w:rsidRPr="00DB6BC8">
        <w:rPr>
          <w:sz w:val="24"/>
          <w:szCs w:val="24"/>
        </w:rPr>
        <w:t>C.</w:t>
      </w:r>
    </w:p>
    <w:p w:rsidR="00E64A25" w:rsidRPr="00DB6BC8" w:rsidRDefault="00E64A25" w:rsidP="00E64A25">
      <w:pPr>
        <w:pStyle w:val="ListParagraph"/>
        <w:numPr>
          <w:ilvl w:val="2"/>
          <w:numId w:val="43"/>
        </w:numPr>
        <w:spacing w:before="202" w:line="276" w:lineRule="auto"/>
        <w:ind w:left="709" w:right="-54" w:hanging="709"/>
        <w:rPr>
          <w:sz w:val="24"/>
          <w:szCs w:val="24"/>
        </w:rPr>
      </w:pPr>
      <w:r w:rsidRPr="00DB6BC8">
        <w:rPr>
          <w:sz w:val="24"/>
          <w:szCs w:val="24"/>
        </w:rPr>
        <w:t xml:space="preserve">At the </w:t>
      </w:r>
      <w:r w:rsidRPr="00DB6BC8">
        <w:rPr>
          <w:spacing w:val="-3"/>
          <w:sz w:val="24"/>
          <w:szCs w:val="24"/>
        </w:rPr>
        <w:t xml:space="preserve">negotiations </w:t>
      </w:r>
      <w:r w:rsidRPr="00DB6BC8">
        <w:rPr>
          <w:sz w:val="24"/>
          <w:szCs w:val="24"/>
        </w:rPr>
        <w:t xml:space="preserve">the firm shall be prepared to </w:t>
      </w:r>
      <w:r w:rsidRPr="00DB6BC8">
        <w:rPr>
          <w:spacing w:val="-3"/>
          <w:sz w:val="24"/>
          <w:szCs w:val="24"/>
        </w:rPr>
        <w:t xml:space="preserve">disclose </w:t>
      </w:r>
      <w:r w:rsidRPr="00DB6BC8">
        <w:rPr>
          <w:sz w:val="24"/>
          <w:szCs w:val="24"/>
        </w:rPr>
        <w:t xml:space="preserve">its audited financial statements for the last three </w:t>
      </w:r>
      <w:r w:rsidRPr="00DB6BC8">
        <w:rPr>
          <w:spacing w:val="-3"/>
          <w:sz w:val="24"/>
          <w:szCs w:val="24"/>
        </w:rPr>
        <w:t xml:space="preserve">years, </w:t>
      </w:r>
      <w:r w:rsidRPr="00DB6BC8">
        <w:rPr>
          <w:sz w:val="24"/>
          <w:szCs w:val="24"/>
        </w:rPr>
        <w:t xml:space="preserve">to </w:t>
      </w:r>
      <w:r w:rsidRPr="00DB6BC8">
        <w:rPr>
          <w:spacing w:val="-3"/>
          <w:sz w:val="24"/>
          <w:szCs w:val="24"/>
        </w:rPr>
        <w:t xml:space="preserve">substantiate </w:t>
      </w:r>
      <w:r w:rsidRPr="00DB6BC8">
        <w:rPr>
          <w:sz w:val="24"/>
          <w:szCs w:val="24"/>
        </w:rPr>
        <w:t xml:space="preserve">its rates, and accept that its </w:t>
      </w:r>
      <w:r w:rsidRPr="00DB6BC8">
        <w:rPr>
          <w:spacing w:val="-3"/>
          <w:sz w:val="24"/>
          <w:szCs w:val="24"/>
        </w:rPr>
        <w:t xml:space="preserve">proposed </w:t>
      </w:r>
      <w:r w:rsidRPr="00DB6BC8">
        <w:rPr>
          <w:sz w:val="24"/>
          <w:szCs w:val="24"/>
        </w:rPr>
        <w:t xml:space="preserve">rates and other financial matters </w:t>
      </w:r>
      <w:r w:rsidRPr="00DB6BC8">
        <w:rPr>
          <w:spacing w:val="-2"/>
          <w:sz w:val="24"/>
          <w:szCs w:val="24"/>
        </w:rPr>
        <w:t xml:space="preserve">are </w:t>
      </w:r>
      <w:r w:rsidRPr="00DB6BC8">
        <w:rPr>
          <w:spacing w:val="-3"/>
          <w:sz w:val="24"/>
          <w:szCs w:val="24"/>
        </w:rPr>
        <w:t xml:space="preserve">subject </w:t>
      </w:r>
      <w:r w:rsidRPr="00DB6BC8">
        <w:rPr>
          <w:sz w:val="24"/>
          <w:szCs w:val="24"/>
        </w:rPr>
        <w:t xml:space="preserve">to </w:t>
      </w:r>
      <w:r w:rsidRPr="00DB6BC8">
        <w:rPr>
          <w:spacing w:val="-3"/>
          <w:sz w:val="24"/>
          <w:szCs w:val="24"/>
        </w:rPr>
        <w:t>scrutiny.</w:t>
      </w:r>
      <w:r w:rsidR="00343DC3" w:rsidRPr="00DB6BC8">
        <w:rPr>
          <w:spacing w:val="-3"/>
          <w:sz w:val="24"/>
          <w:szCs w:val="24"/>
        </w:rPr>
        <w:t xml:space="preserve"> </w:t>
      </w:r>
      <w:r w:rsidRPr="00DB6BC8">
        <w:rPr>
          <w:sz w:val="24"/>
          <w:szCs w:val="24"/>
        </w:rPr>
        <w:t xml:space="preserve">The </w:t>
      </w:r>
      <w:r w:rsidRPr="00DB6BC8">
        <w:rPr>
          <w:spacing w:val="-3"/>
          <w:sz w:val="24"/>
          <w:szCs w:val="24"/>
        </w:rPr>
        <w:t xml:space="preserve">Client </w:t>
      </w:r>
      <w:r w:rsidRPr="00DB6BC8">
        <w:rPr>
          <w:sz w:val="24"/>
          <w:szCs w:val="24"/>
        </w:rPr>
        <w:t xml:space="preserve">is </w:t>
      </w:r>
      <w:r w:rsidRPr="00DB6BC8">
        <w:rPr>
          <w:spacing w:val="-3"/>
          <w:sz w:val="24"/>
          <w:szCs w:val="24"/>
        </w:rPr>
        <w:t xml:space="preserve">charged </w:t>
      </w:r>
      <w:r w:rsidRPr="00DB6BC8">
        <w:rPr>
          <w:sz w:val="24"/>
          <w:szCs w:val="24"/>
        </w:rPr>
        <w:t xml:space="preserve">with the custody of </w:t>
      </w:r>
      <w:r w:rsidRPr="00DB6BC8">
        <w:rPr>
          <w:spacing w:val="-3"/>
          <w:sz w:val="24"/>
          <w:szCs w:val="24"/>
        </w:rPr>
        <w:t xml:space="preserve">government </w:t>
      </w:r>
      <w:r w:rsidRPr="00DB6BC8">
        <w:rPr>
          <w:sz w:val="24"/>
          <w:szCs w:val="24"/>
        </w:rPr>
        <w:t xml:space="preserve">funds and is expected to </w:t>
      </w:r>
      <w:r w:rsidRPr="00DB6BC8">
        <w:rPr>
          <w:spacing w:val="-3"/>
          <w:sz w:val="24"/>
          <w:szCs w:val="24"/>
        </w:rPr>
        <w:t xml:space="preserve">exercise prudence </w:t>
      </w:r>
      <w:r w:rsidRPr="00DB6BC8">
        <w:rPr>
          <w:sz w:val="24"/>
          <w:szCs w:val="24"/>
        </w:rPr>
        <w:t xml:space="preserve">in the </w:t>
      </w:r>
      <w:r w:rsidRPr="00DB6BC8">
        <w:rPr>
          <w:spacing w:val="-3"/>
          <w:sz w:val="24"/>
          <w:szCs w:val="24"/>
        </w:rPr>
        <w:t xml:space="preserve">expenditure </w:t>
      </w:r>
      <w:r w:rsidRPr="00DB6BC8">
        <w:rPr>
          <w:sz w:val="24"/>
          <w:szCs w:val="24"/>
        </w:rPr>
        <w:t xml:space="preserve">of </w:t>
      </w:r>
      <w:r w:rsidR="00343DC3" w:rsidRPr="00DB6BC8">
        <w:rPr>
          <w:spacing w:val="-3"/>
          <w:sz w:val="24"/>
          <w:szCs w:val="24"/>
        </w:rPr>
        <w:t>these</w:t>
      </w:r>
      <w:r w:rsidR="00343DC3" w:rsidRPr="00DB6BC8">
        <w:rPr>
          <w:sz w:val="24"/>
          <w:szCs w:val="24"/>
        </w:rPr>
        <w:t xml:space="preserve"> funds</w:t>
      </w:r>
      <w:r w:rsidRPr="00DB6BC8">
        <w:rPr>
          <w:sz w:val="24"/>
          <w:szCs w:val="24"/>
        </w:rPr>
        <w:t>.</w:t>
      </w:r>
    </w:p>
    <w:p w:rsidR="00E64A25" w:rsidRPr="00DB6BC8" w:rsidRDefault="00E64A25" w:rsidP="00E64A25">
      <w:pPr>
        <w:pStyle w:val="ListParagraph"/>
        <w:numPr>
          <w:ilvl w:val="2"/>
          <w:numId w:val="43"/>
        </w:numPr>
        <w:spacing w:before="200" w:line="276" w:lineRule="auto"/>
        <w:ind w:left="709" w:hanging="709"/>
        <w:rPr>
          <w:sz w:val="24"/>
          <w:szCs w:val="24"/>
        </w:rPr>
      </w:pPr>
      <w:r w:rsidRPr="00DB6BC8">
        <w:rPr>
          <w:sz w:val="24"/>
          <w:szCs w:val="24"/>
        </w:rPr>
        <w:t xml:space="preserve">Rate details </w:t>
      </w:r>
      <w:r w:rsidRPr="00DB6BC8">
        <w:rPr>
          <w:spacing w:val="-2"/>
          <w:sz w:val="24"/>
          <w:szCs w:val="24"/>
        </w:rPr>
        <w:t xml:space="preserve">are </w:t>
      </w:r>
      <w:r w:rsidRPr="00DB6BC8">
        <w:rPr>
          <w:sz w:val="24"/>
          <w:szCs w:val="24"/>
        </w:rPr>
        <w:t>discussed</w:t>
      </w:r>
      <w:r w:rsidR="00343DC3" w:rsidRPr="00DB6BC8">
        <w:rPr>
          <w:sz w:val="24"/>
          <w:szCs w:val="24"/>
        </w:rPr>
        <w:t xml:space="preserve"> </w:t>
      </w:r>
      <w:r w:rsidRPr="00DB6BC8">
        <w:rPr>
          <w:spacing w:val="-3"/>
          <w:sz w:val="24"/>
          <w:szCs w:val="24"/>
        </w:rPr>
        <w:t>below:</w:t>
      </w:r>
    </w:p>
    <w:p w:rsidR="00E64A25" w:rsidRPr="00DB6BC8" w:rsidRDefault="00E64A25" w:rsidP="00E64A25">
      <w:pPr>
        <w:pStyle w:val="ListParagraph"/>
        <w:numPr>
          <w:ilvl w:val="3"/>
          <w:numId w:val="43"/>
        </w:numPr>
        <w:spacing w:before="199" w:line="276" w:lineRule="auto"/>
        <w:ind w:left="1418" w:right="-54" w:hanging="567"/>
        <w:jc w:val="both"/>
        <w:rPr>
          <w:sz w:val="24"/>
          <w:szCs w:val="24"/>
        </w:rPr>
      </w:pPr>
      <w:r w:rsidRPr="00DB6BC8">
        <w:rPr>
          <w:sz w:val="24"/>
          <w:szCs w:val="24"/>
          <w:u w:val="single"/>
        </w:rPr>
        <w:t>Salary</w:t>
      </w:r>
      <w:r w:rsidRPr="00DB6BC8">
        <w:rPr>
          <w:sz w:val="24"/>
          <w:szCs w:val="24"/>
        </w:rPr>
        <w:t xml:space="preserve"> is the </w:t>
      </w:r>
      <w:r w:rsidRPr="00DB6BC8">
        <w:rPr>
          <w:spacing w:val="-3"/>
          <w:sz w:val="24"/>
          <w:szCs w:val="24"/>
        </w:rPr>
        <w:t xml:space="preserve">gross regular </w:t>
      </w:r>
      <w:r w:rsidRPr="00DB6BC8">
        <w:rPr>
          <w:sz w:val="24"/>
          <w:szCs w:val="24"/>
        </w:rPr>
        <w:t xml:space="preserve">cash </w:t>
      </w:r>
      <w:r w:rsidRPr="00DB6BC8">
        <w:rPr>
          <w:spacing w:val="-3"/>
          <w:sz w:val="24"/>
          <w:szCs w:val="24"/>
        </w:rPr>
        <w:t xml:space="preserve">salary </w:t>
      </w:r>
      <w:r w:rsidRPr="00DB6BC8">
        <w:rPr>
          <w:sz w:val="24"/>
          <w:szCs w:val="24"/>
        </w:rPr>
        <w:t xml:space="preserve">or fee paid to the </w:t>
      </w:r>
      <w:r w:rsidRPr="00DB6BC8">
        <w:rPr>
          <w:spacing w:val="-3"/>
          <w:sz w:val="24"/>
          <w:szCs w:val="24"/>
        </w:rPr>
        <w:t xml:space="preserve">individual </w:t>
      </w:r>
      <w:r w:rsidRPr="00DB6BC8">
        <w:rPr>
          <w:sz w:val="24"/>
          <w:szCs w:val="24"/>
        </w:rPr>
        <w:t xml:space="preserve">in the firm’s home office. It shall not contain any premium for </w:t>
      </w:r>
      <w:r w:rsidRPr="00DB6BC8">
        <w:rPr>
          <w:spacing w:val="-3"/>
          <w:sz w:val="24"/>
          <w:szCs w:val="24"/>
        </w:rPr>
        <w:t xml:space="preserve">work </w:t>
      </w:r>
      <w:r w:rsidRPr="00DB6BC8">
        <w:rPr>
          <w:sz w:val="24"/>
          <w:szCs w:val="24"/>
        </w:rPr>
        <w:t xml:space="preserve">away from </w:t>
      </w:r>
      <w:r w:rsidRPr="00DB6BC8">
        <w:rPr>
          <w:spacing w:val="-3"/>
          <w:sz w:val="24"/>
          <w:szCs w:val="24"/>
        </w:rPr>
        <w:t xml:space="preserve">headquarters </w:t>
      </w:r>
      <w:r w:rsidRPr="00DB6BC8">
        <w:rPr>
          <w:sz w:val="24"/>
          <w:szCs w:val="24"/>
        </w:rPr>
        <w:t xml:space="preserve">or bonus </w:t>
      </w:r>
      <w:r w:rsidRPr="00DB6BC8">
        <w:rPr>
          <w:spacing w:val="-3"/>
          <w:sz w:val="24"/>
          <w:szCs w:val="24"/>
        </w:rPr>
        <w:t xml:space="preserve">(except where </w:t>
      </w:r>
      <w:r w:rsidRPr="00DB6BC8">
        <w:rPr>
          <w:sz w:val="24"/>
          <w:szCs w:val="24"/>
        </w:rPr>
        <w:t xml:space="preserve">these </w:t>
      </w:r>
      <w:r w:rsidRPr="00DB6BC8">
        <w:rPr>
          <w:spacing w:val="-2"/>
          <w:sz w:val="24"/>
          <w:szCs w:val="24"/>
        </w:rPr>
        <w:t xml:space="preserve">are </w:t>
      </w:r>
      <w:r w:rsidRPr="00DB6BC8">
        <w:rPr>
          <w:spacing w:val="-3"/>
          <w:sz w:val="24"/>
          <w:szCs w:val="24"/>
        </w:rPr>
        <w:t xml:space="preserve">included </w:t>
      </w:r>
      <w:r w:rsidRPr="00DB6BC8">
        <w:rPr>
          <w:sz w:val="24"/>
          <w:szCs w:val="24"/>
        </w:rPr>
        <w:t xml:space="preserve">by law or </w:t>
      </w:r>
      <w:r w:rsidRPr="00DB6BC8">
        <w:rPr>
          <w:spacing w:val="-3"/>
          <w:sz w:val="24"/>
          <w:szCs w:val="24"/>
        </w:rPr>
        <w:t>government</w:t>
      </w:r>
      <w:r w:rsidR="00343DC3" w:rsidRPr="00DB6BC8">
        <w:rPr>
          <w:spacing w:val="-3"/>
          <w:sz w:val="24"/>
          <w:szCs w:val="24"/>
        </w:rPr>
        <w:t xml:space="preserve"> </w:t>
      </w:r>
      <w:r w:rsidRPr="00DB6BC8">
        <w:rPr>
          <w:spacing w:val="-3"/>
          <w:sz w:val="24"/>
          <w:szCs w:val="24"/>
        </w:rPr>
        <w:t>regulations).</w:t>
      </w:r>
    </w:p>
    <w:p w:rsidR="00E64A25" w:rsidRPr="00DB6BC8" w:rsidRDefault="00E64A25" w:rsidP="00E64A25">
      <w:pPr>
        <w:pStyle w:val="ListParagraph"/>
        <w:numPr>
          <w:ilvl w:val="3"/>
          <w:numId w:val="43"/>
        </w:numPr>
        <w:spacing w:before="202" w:line="276" w:lineRule="auto"/>
        <w:ind w:left="1418" w:right="-54" w:hanging="567"/>
        <w:jc w:val="both"/>
        <w:rPr>
          <w:sz w:val="24"/>
          <w:szCs w:val="24"/>
        </w:rPr>
      </w:pPr>
      <w:r w:rsidRPr="00DB6BC8">
        <w:rPr>
          <w:sz w:val="24"/>
          <w:szCs w:val="24"/>
          <w:u w:val="single"/>
        </w:rPr>
        <w:t>Bonuses</w:t>
      </w:r>
      <w:r w:rsidR="00343DC3" w:rsidRPr="00DB6BC8">
        <w:rPr>
          <w:sz w:val="24"/>
          <w:szCs w:val="24"/>
          <w:u w:val="single"/>
        </w:rPr>
        <w:t xml:space="preserve"> </w:t>
      </w:r>
      <w:r w:rsidRPr="00DB6BC8">
        <w:rPr>
          <w:spacing w:val="-2"/>
          <w:sz w:val="24"/>
          <w:szCs w:val="24"/>
        </w:rPr>
        <w:t xml:space="preserve">are </w:t>
      </w:r>
      <w:r w:rsidRPr="00DB6BC8">
        <w:rPr>
          <w:spacing w:val="-3"/>
          <w:sz w:val="24"/>
          <w:szCs w:val="24"/>
        </w:rPr>
        <w:t xml:space="preserve">normally </w:t>
      </w:r>
      <w:r w:rsidRPr="00DB6BC8">
        <w:rPr>
          <w:sz w:val="24"/>
          <w:szCs w:val="24"/>
        </w:rPr>
        <w:t xml:space="preserve">paid out of profits. To </w:t>
      </w:r>
      <w:r w:rsidRPr="00DB6BC8">
        <w:rPr>
          <w:spacing w:val="-3"/>
          <w:sz w:val="24"/>
          <w:szCs w:val="24"/>
        </w:rPr>
        <w:t xml:space="preserve">avoid </w:t>
      </w:r>
      <w:r w:rsidRPr="00DB6BC8">
        <w:rPr>
          <w:sz w:val="24"/>
          <w:szCs w:val="24"/>
        </w:rPr>
        <w:t>double counting, any bonuses</w:t>
      </w:r>
      <w:r w:rsidR="00343DC3" w:rsidRPr="00DB6BC8">
        <w:rPr>
          <w:sz w:val="24"/>
          <w:szCs w:val="24"/>
        </w:rPr>
        <w:t xml:space="preserve"> </w:t>
      </w:r>
      <w:r w:rsidRPr="00DB6BC8">
        <w:rPr>
          <w:sz w:val="24"/>
          <w:szCs w:val="24"/>
        </w:rPr>
        <w:t>shall</w:t>
      </w:r>
      <w:r w:rsidR="00343DC3" w:rsidRPr="00DB6BC8">
        <w:rPr>
          <w:sz w:val="24"/>
          <w:szCs w:val="24"/>
        </w:rPr>
        <w:t xml:space="preserve"> </w:t>
      </w:r>
      <w:r w:rsidRPr="00DB6BC8">
        <w:rPr>
          <w:sz w:val="24"/>
          <w:szCs w:val="24"/>
        </w:rPr>
        <w:t>not</w:t>
      </w:r>
      <w:r w:rsidR="00343DC3" w:rsidRPr="00DB6BC8">
        <w:rPr>
          <w:sz w:val="24"/>
          <w:szCs w:val="24"/>
        </w:rPr>
        <w:t xml:space="preserve"> </w:t>
      </w:r>
      <w:r w:rsidRPr="00DB6BC8">
        <w:rPr>
          <w:spacing w:val="-3"/>
          <w:sz w:val="24"/>
          <w:szCs w:val="24"/>
        </w:rPr>
        <w:t>normally</w:t>
      </w:r>
      <w:r w:rsidR="00343DC3" w:rsidRPr="00DB6BC8">
        <w:rPr>
          <w:spacing w:val="-3"/>
          <w:sz w:val="24"/>
          <w:szCs w:val="24"/>
        </w:rPr>
        <w:t xml:space="preserve"> </w:t>
      </w:r>
      <w:r w:rsidRPr="00DB6BC8">
        <w:rPr>
          <w:sz w:val="24"/>
          <w:szCs w:val="24"/>
        </w:rPr>
        <w:t>be</w:t>
      </w:r>
      <w:r w:rsidR="00343DC3" w:rsidRPr="00DB6BC8">
        <w:rPr>
          <w:sz w:val="24"/>
          <w:szCs w:val="24"/>
        </w:rPr>
        <w:t xml:space="preserve"> </w:t>
      </w:r>
      <w:r w:rsidRPr="00DB6BC8">
        <w:rPr>
          <w:spacing w:val="-3"/>
          <w:sz w:val="24"/>
          <w:szCs w:val="24"/>
        </w:rPr>
        <w:t>included</w:t>
      </w:r>
      <w:r w:rsidR="00343DC3" w:rsidRPr="00DB6BC8">
        <w:rPr>
          <w:spacing w:val="-3"/>
          <w:sz w:val="24"/>
          <w:szCs w:val="24"/>
        </w:rPr>
        <w:t xml:space="preserve"> </w:t>
      </w:r>
      <w:r w:rsidRPr="00DB6BC8">
        <w:rPr>
          <w:sz w:val="24"/>
          <w:szCs w:val="24"/>
        </w:rPr>
        <w:t>in</w:t>
      </w:r>
      <w:r w:rsidR="00343DC3" w:rsidRPr="00DB6BC8">
        <w:rPr>
          <w:sz w:val="24"/>
          <w:szCs w:val="24"/>
        </w:rPr>
        <w:t xml:space="preserve"> </w:t>
      </w:r>
      <w:r w:rsidRPr="00DB6BC8">
        <w:rPr>
          <w:sz w:val="24"/>
          <w:szCs w:val="24"/>
        </w:rPr>
        <w:t>the</w:t>
      </w:r>
      <w:r w:rsidR="00343DC3" w:rsidRPr="00DB6BC8">
        <w:rPr>
          <w:sz w:val="24"/>
          <w:szCs w:val="24"/>
        </w:rPr>
        <w:t xml:space="preserve"> </w:t>
      </w:r>
      <w:r w:rsidRPr="00DB6BC8">
        <w:rPr>
          <w:spacing w:val="-3"/>
          <w:sz w:val="24"/>
          <w:szCs w:val="24"/>
        </w:rPr>
        <w:t>“Salary”</w:t>
      </w:r>
      <w:r w:rsidR="00343DC3" w:rsidRPr="00DB6BC8">
        <w:rPr>
          <w:spacing w:val="-3"/>
          <w:sz w:val="24"/>
          <w:szCs w:val="24"/>
        </w:rPr>
        <w:t xml:space="preserve"> </w:t>
      </w:r>
      <w:r w:rsidRPr="00DB6BC8">
        <w:rPr>
          <w:sz w:val="24"/>
          <w:szCs w:val="24"/>
        </w:rPr>
        <w:t>and</w:t>
      </w:r>
      <w:r w:rsidR="00343DC3" w:rsidRPr="00DB6BC8">
        <w:rPr>
          <w:sz w:val="24"/>
          <w:szCs w:val="24"/>
        </w:rPr>
        <w:t xml:space="preserve"> </w:t>
      </w:r>
      <w:r w:rsidRPr="00DB6BC8">
        <w:rPr>
          <w:sz w:val="24"/>
          <w:szCs w:val="24"/>
        </w:rPr>
        <w:t>should</w:t>
      </w:r>
      <w:r w:rsidR="00343DC3" w:rsidRPr="00DB6BC8">
        <w:rPr>
          <w:sz w:val="24"/>
          <w:szCs w:val="24"/>
        </w:rPr>
        <w:t xml:space="preserve"> </w:t>
      </w:r>
      <w:r w:rsidRPr="00DB6BC8">
        <w:rPr>
          <w:sz w:val="24"/>
          <w:szCs w:val="24"/>
        </w:rPr>
        <w:t>be</w:t>
      </w:r>
      <w:r w:rsidR="00343DC3" w:rsidRPr="00DB6BC8">
        <w:rPr>
          <w:sz w:val="24"/>
          <w:szCs w:val="24"/>
        </w:rPr>
        <w:t xml:space="preserve"> </w:t>
      </w:r>
      <w:r w:rsidRPr="00DB6BC8">
        <w:rPr>
          <w:spacing w:val="-3"/>
          <w:sz w:val="24"/>
          <w:szCs w:val="24"/>
        </w:rPr>
        <w:t xml:space="preserve">shown separately. </w:t>
      </w:r>
      <w:r w:rsidRPr="00DB6BC8">
        <w:rPr>
          <w:sz w:val="24"/>
          <w:szCs w:val="24"/>
        </w:rPr>
        <w:t xml:space="preserve">Where </w:t>
      </w:r>
      <w:r w:rsidRPr="00DB6BC8">
        <w:rPr>
          <w:spacing w:val="-2"/>
          <w:sz w:val="24"/>
          <w:szCs w:val="24"/>
        </w:rPr>
        <w:t xml:space="preserve">the </w:t>
      </w:r>
      <w:r w:rsidRPr="00DB6BC8">
        <w:rPr>
          <w:spacing w:val="-3"/>
          <w:sz w:val="24"/>
          <w:szCs w:val="24"/>
        </w:rPr>
        <w:t xml:space="preserve">Consultant’s accounting </w:t>
      </w:r>
      <w:r w:rsidRPr="00DB6BC8">
        <w:rPr>
          <w:sz w:val="24"/>
          <w:szCs w:val="24"/>
        </w:rPr>
        <w:t xml:space="preserve">system is such that the </w:t>
      </w:r>
      <w:r w:rsidRPr="00DB6BC8">
        <w:rPr>
          <w:spacing w:val="-3"/>
          <w:sz w:val="24"/>
          <w:szCs w:val="24"/>
        </w:rPr>
        <w:t xml:space="preserve">percentages </w:t>
      </w:r>
      <w:r w:rsidRPr="00DB6BC8">
        <w:rPr>
          <w:sz w:val="24"/>
          <w:szCs w:val="24"/>
        </w:rPr>
        <w:t xml:space="preserve">of </w:t>
      </w:r>
      <w:r w:rsidRPr="00DB6BC8">
        <w:rPr>
          <w:spacing w:val="-3"/>
          <w:sz w:val="24"/>
          <w:szCs w:val="24"/>
        </w:rPr>
        <w:t xml:space="preserve">social </w:t>
      </w:r>
      <w:r w:rsidRPr="00DB6BC8">
        <w:rPr>
          <w:sz w:val="24"/>
          <w:szCs w:val="24"/>
        </w:rPr>
        <w:t xml:space="preserve">costs and </w:t>
      </w:r>
      <w:r w:rsidRPr="00DB6BC8">
        <w:rPr>
          <w:spacing w:val="-3"/>
          <w:sz w:val="24"/>
          <w:szCs w:val="24"/>
        </w:rPr>
        <w:t xml:space="preserve">overheads </w:t>
      </w:r>
      <w:r w:rsidRPr="00DB6BC8">
        <w:rPr>
          <w:spacing w:val="-2"/>
          <w:sz w:val="24"/>
          <w:szCs w:val="24"/>
        </w:rPr>
        <w:t xml:space="preserve">are </w:t>
      </w:r>
      <w:r w:rsidRPr="00DB6BC8">
        <w:rPr>
          <w:sz w:val="24"/>
          <w:szCs w:val="24"/>
        </w:rPr>
        <w:t xml:space="preserve">based on total </w:t>
      </w:r>
      <w:r w:rsidRPr="00DB6BC8">
        <w:rPr>
          <w:spacing w:val="-3"/>
          <w:sz w:val="24"/>
          <w:szCs w:val="24"/>
        </w:rPr>
        <w:t xml:space="preserve">revenue, including </w:t>
      </w:r>
      <w:r w:rsidRPr="00DB6BC8">
        <w:rPr>
          <w:sz w:val="24"/>
          <w:szCs w:val="24"/>
        </w:rPr>
        <w:t xml:space="preserve">bonuses, those </w:t>
      </w:r>
      <w:r w:rsidRPr="00DB6BC8">
        <w:rPr>
          <w:spacing w:val="-3"/>
          <w:sz w:val="24"/>
          <w:szCs w:val="24"/>
        </w:rPr>
        <w:t xml:space="preserve">percentages </w:t>
      </w:r>
      <w:r w:rsidRPr="00DB6BC8">
        <w:rPr>
          <w:sz w:val="24"/>
          <w:szCs w:val="24"/>
        </w:rPr>
        <w:t xml:space="preserve">shall be adjusted </w:t>
      </w:r>
      <w:r w:rsidRPr="00DB6BC8">
        <w:rPr>
          <w:spacing w:val="-3"/>
          <w:sz w:val="24"/>
          <w:szCs w:val="24"/>
        </w:rPr>
        <w:t xml:space="preserve">downward accordingly. </w:t>
      </w:r>
      <w:r w:rsidRPr="00DB6BC8">
        <w:rPr>
          <w:sz w:val="24"/>
          <w:szCs w:val="24"/>
        </w:rPr>
        <w:t xml:space="preserve">Where </w:t>
      </w:r>
      <w:r w:rsidRPr="00DB6BC8">
        <w:rPr>
          <w:spacing w:val="-3"/>
          <w:sz w:val="24"/>
          <w:szCs w:val="24"/>
        </w:rPr>
        <w:t xml:space="preserve">national </w:t>
      </w:r>
      <w:r w:rsidRPr="00DB6BC8">
        <w:rPr>
          <w:sz w:val="24"/>
          <w:szCs w:val="24"/>
        </w:rPr>
        <w:t xml:space="preserve">policy </w:t>
      </w:r>
      <w:r w:rsidRPr="00DB6BC8">
        <w:rPr>
          <w:spacing w:val="-3"/>
          <w:sz w:val="24"/>
          <w:szCs w:val="24"/>
        </w:rPr>
        <w:t xml:space="preserve">requires </w:t>
      </w:r>
      <w:r w:rsidRPr="00DB6BC8">
        <w:rPr>
          <w:sz w:val="24"/>
          <w:szCs w:val="24"/>
        </w:rPr>
        <w:t xml:space="preserve">that 13 </w:t>
      </w:r>
      <w:r w:rsidRPr="00DB6BC8">
        <w:rPr>
          <w:spacing w:val="-3"/>
          <w:sz w:val="24"/>
          <w:szCs w:val="24"/>
        </w:rPr>
        <w:t xml:space="preserve">months’ </w:t>
      </w:r>
      <w:r w:rsidRPr="00DB6BC8">
        <w:rPr>
          <w:sz w:val="24"/>
          <w:szCs w:val="24"/>
        </w:rPr>
        <w:t xml:space="preserve">pay be </w:t>
      </w:r>
      <w:r w:rsidRPr="00DB6BC8">
        <w:rPr>
          <w:spacing w:val="-3"/>
          <w:sz w:val="24"/>
          <w:szCs w:val="24"/>
        </w:rPr>
        <w:t xml:space="preserve">given </w:t>
      </w:r>
      <w:r w:rsidRPr="00DB6BC8">
        <w:rPr>
          <w:sz w:val="24"/>
          <w:szCs w:val="24"/>
        </w:rPr>
        <w:t xml:space="preserve">for 12 </w:t>
      </w:r>
      <w:r w:rsidRPr="00DB6BC8">
        <w:rPr>
          <w:spacing w:val="-3"/>
          <w:sz w:val="24"/>
          <w:szCs w:val="24"/>
        </w:rPr>
        <w:t xml:space="preserve">months’ work, </w:t>
      </w:r>
      <w:r w:rsidRPr="00DB6BC8">
        <w:rPr>
          <w:sz w:val="24"/>
          <w:szCs w:val="24"/>
        </w:rPr>
        <w:t xml:space="preserve">the </w:t>
      </w:r>
      <w:r w:rsidRPr="00DB6BC8">
        <w:rPr>
          <w:spacing w:val="-3"/>
          <w:sz w:val="24"/>
          <w:szCs w:val="24"/>
        </w:rPr>
        <w:t xml:space="preserve">profit </w:t>
      </w:r>
      <w:r w:rsidRPr="00DB6BC8">
        <w:rPr>
          <w:sz w:val="24"/>
          <w:szCs w:val="24"/>
        </w:rPr>
        <w:t xml:space="preserve">element need not be </w:t>
      </w:r>
      <w:r w:rsidRPr="00DB6BC8">
        <w:rPr>
          <w:spacing w:val="-3"/>
          <w:sz w:val="24"/>
          <w:szCs w:val="24"/>
        </w:rPr>
        <w:t xml:space="preserve">adjusted downward. </w:t>
      </w:r>
      <w:r w:rsidRPr="00DB6BC8">
        <w:rPr>
          <w:sz w:val="24"/>
          <w:szCs w:val="24"/>
        </w:rPr>
        <w:t>Any</w:t>
      </w:r>
      <w:r w:rsidR="00343DC3" w:rsidRPr="00DB6BC8">
        <w:rPr>
          <w:sz w:val="24"/>
          <w:szCs w:val="24"/>
        </w:rPr>
        <w:t xml:space="preserve"> </w:t>
      </w:r>
      <w:r w:rsidRPr="00DB6BC8">
        <w:rPr>
          <w:spacing w:val="-3"/>
          <w:sz w:val="24"/>
          <w:szCs w:val="24"/>
        </w:rPr>
        <w:t>discussions</w:t>
      </w:r>
      <w:r w:rsidR="00343DC3" w:rsidRPr="00DB6BC8">
        <w:rPr>
          <w:spacing w:val="-3"/>
          <w:sz w:val="24"/>
          <w:szCs w:val="24"/>
        </w:rPr>
        <w:t xml:space="preserve"> </w:t>
      </w:r>
      <w:r w:rsidRPr="00DB6BC8">
        <w:rPr>
          <w:sz w:val="24"/>
          <w:szCs w:val="24"/>
        </w:rPr>
        <w:t>on</w:t>
      </w:r>
      <w:r w:rsidR="00343DC3" w:rsidRPr="00DB6BC8">
        <w:rPr>
          <w:sz w:val="24"/>
          <w:szCs w:val="24"/>
        </w:rPr>
        <w:t xml:space="preserve"> </w:t>
      </w:r>
      <w:r w:rsidRPr="00DB6BC8">
        <w:rPr>
          <w:sz w:val="24"/>
          <w:szCs w:val="24"/>
        </w:rPr>
        <w:t>bonuses</w:t>
      </w:r>
      <w:r w:rsidR="00343DC3" w:rsidRPr="00DB6BC8">
        <w:rPr>
          <w:sz w:val="24"/>
          <w:szCs w:val="24"/>
        </w:rPr>
        <w:t xml:space="preserve"> </w:t>
      </w:r>
      <w:r w:rsidRPr="00DB6BC8">
        <w:rPr>
          <w:sz w:val="24"/>
          <w:szCs w:val="24"/>
        </w:rPr>
        <w:t>shall</w:t>
      </w:r>
      <w:r w:rsidR="00343DC3" w:rsidRPr="00DB6BC8">
        <w:rPr>
          <w:sz w:val="24"/>
          <w:szCs w:val="24"/>
        </w:rPr>
        <w:t xml:space="preserve"> </w:t>
      </w:r>
      <w:r w:rsidRPr="00DB6BC8">
        <w:rPr>
          <w:sz w:val="24"/>
          <w:szCs w:val="24"/>
        </w:rPr>
        <w:t>be</w:t>
      </w:r>
      <w:r w:rsidR="00343DC3" w:rsidRPr="00DB6BC8">
        <w:rPr>
          <w:sz w:val="24"/>
          <w:szCs w:val="24"/>
        </w:rPr>
        <w:t xml:space="preserve"> </w:t>
      </w:r>
      <w:r w:rsidRPr="00DB6BC8">
        <w:rPr>
          <w:sz w:val="24"/>
          <w:szCs w:val="24"/>
        </w:rPr>
        <w:t>supported</w:t>
      </w:r>
      <w:r w:rsidR="00343DC3" w:rsidRPr="00DB6BC8">
        <w:rPr>
          <w:sz w:val="24"/>
          <w:szCs w:val="24"/>
        </w:rPr>
        <w:t xml:space="preserve"> </w:t>
      </w:r>
      <w:r w:rsidRPr="00DB6BC8">
        <w:rPr>
          <w:sz w:val="24"/>
          <w:szCs w:val="24"/>
        </w:rPr>
        <w:t>by</w:t>
      </w:r>
      <w:r w:rsidR="00343DC3" w:rsidRPr="00DB6BC8">
        <w:rPr>
          <w:sz w:val="24"/>
          <w:szCs w:val="24"/>
        </w:rPr>
        <w:t xml:space="preserve"> </w:t>
      </w:r>
      <w:r w:rsidRPr="00DB6BC8">
        <w:rPr>
          <w:sz w:val="24"/>
          <w:szCs w:val="24"/>
        </w:rPr>
        <w:t>audited</w:t>
      </w:r>
      <w:r w:rsidR="00343DC3" w:rsidRPr="00DB6BC8">
        <w:rPr>
          <w:sz w:val="24"/>
          <w:szCs w:val="24"/>
        </w:rPr>
        <w:t xml:space="preserve"> </w:t>
      </w:r>
      <w:r w:rsidRPr="00DB6BC8">
        <w:rPr>
          <w:spacing w:val="-3"/>
          <w:sz w:val="24"/>
          <w:szCs w:val="24"/>
        </w:rPr>
        <w:t xml:space="preserve">documentation, which </w:t>
      </w:r>
      <w:r w:rsidRPr="00DB6BC8">
        <w:rPr>
          <w:sz w:val="24"/>
          <w:szCs w:val="24"/>
        </w:rPr>
        <w:t xml:space="preserve">shall be treated </w:t>
      </w:r>
      <w:r w:rsidR="00343DC3" w:rsidRPr="00DB6BC8">
        <w:rPr>
          <w:sz w:val="24"/>
          <w:szCs w:val="24"/>
        </w:rPr>
        <w:t>as</w:t>
      </w:r>
      <w:r w:rsidR="00343DC3" w:rsidRPr="00DB6BC8">
        <w:rPr>
          <w:spacing w:val="-3"/>
          <w:sz w:val="24"/>
          <w:szCs w:val="24"/>
        </w:rPr>
        <w:t xml:space="preserve"> confidential</w:t>
      </w:r>
      <w:r w:rsidRPr="00DB6BC8">
        <w:rPr>
          <w:spacing w:val="-3"/>
          <w:sz w:val="24"/>
          <w:szCs w:val="24"/>
        </w:rPr>
        <w:t>.</w:t>
      </w:r>
    </w:p>
    <w:p w:rsidR="00E64A25" w:rsidRPr="004C52A5" w:rsidRDefault="00E64A25" w:rsidP="00E64A25">
      <w:pPr>
        <w:pStyle w:val="ListParagraph"/>
        <w:numPr>
          <w:ilvl w:val="3"/>
          <w:numId w:val="43"/>
        </w:numPr>
        <w:spacing w:before="200" w:line="276" w:lineRule="auto"/>
        <w:ind w:left="1418" w:right="-54" w:hanging="567"/>
        <w:jc w:val="both"/>
        <w:rPr>
          <w:sz w:val="24"/>
          <w:szCs w:val="24"/>
        </w:rPr>
      </w:pPr>
      <w:r w:rsidRPr="004C52A5">
        <w:rPr>
          <w:sz w:val="24"/>
          <w:szCs w:val="24"/>
          <w:u w:val="single"/>
        </w:rPr>
        <w:t>Social Charges</w:t>
      </w:r>
      <w:r w:rsidR="00343DC3" w:rsidRPr="004C52A5">
        <w:rPr>
          <w:sz w:val="24"/>
          <w:szCs w:val="24"/>
          <w:u w:val="single"/>
        </w:rPr>
        <w:t xml:space="preserve"> </w:t>
      </w:r>
      <w:r w:rsidRPr="004C52A5">
        <w:rPr>
          <w:spacing w:val="-2"/>
          <w:sz w:val="24"/>
          <w:szCs w:val="24"/>
        </w:rPr>
        <w:t xml:space="preserve">are </w:t>
      </w:r>
      <w:r w:rsidRPr="004C52A5">
        <w:rPr>
          <w:sz w:val="24"/>
          <w:szCs w:val="24"/>
        </w:rPr>
        <w:t xml:space="preserve">the costs of </w:t>
      </w:r>
      <w:r w:rsidRPr="004C52A5">
        <w:rPr>
          <w:spacing w:val="-3"/>
          <w:sz w:val="24"/>
          <w:szCs w:val="24"/>
        </w:rPr>
        <w:t xml:space="preserve">non-monetary </w:t>
      </w:r>
      <w:r w:rsidRPr="004C52A5">
        <w:rPr>
          <w:sz w:val="24"/>
          <w:szCs w:val="24"/>
        </w:rPr>
        <w:t xml:space="preserve">benefits and may include, inter alia, </w:t>
      </w:r>
      <w:r w:rsidRPr="004C52A5">
        <w:rPr>
          <w:spacing w:val="-3"/>
          <w:sz w:val="24"/>
          <w:szCs w:val="24"/>
        </w:rPr>
        <w:t xml:space="preserve">social </w:t>
      </w:r>
      <w:r w:rsidRPr="004C52A5">
        <w:rPr>
          <w:sz w:val="24"/>
          <w:szCs w:val="24"/>
        </w:rPr>
        <w:t xml:space="preserve">security </w:t>
      </w:r>
      <w:r w:rsidRPr="004C52A5">
        <w:rPr>
          <w:spacing w:val="-3"/>
          <w:sz w:val="24"/>
          <w:szCs w:val="24"/>
        </w:rPr>
        <w:t xml:space="preserve">(including </w:t>
      </w:r>
      <w:r w:rsidRPr="004C52A5">
        <w:rPr>
          <w:sz w:val="24"/>
          <w:szCs w:val="24"/>
        </w:rPr>
        <w:t xml:space="preserve">pension, medical, and life </w:t>
      </w:r>
      <w:r w:rsidRPr="004C52A5">
        <w:rPr>
          <w:spacing w:val="-3"/>
          <w:sz w:val="24"/>
          <w:szCs w:val="24"/>
        </w:rPr>
        <w:t xml:space="preserve">insurance </w:t>
      </w:r>
      <w:r w:rsidRPr="004C52A5">
        <w:rPr>
          <w:sz w:val="24"/>
          <w:szCs w:val="24"/>
        </w:rPr>
        <w:t>costs)</w:t>
      </w:r>
      <w:r w:rsidR="00343DC3" w:rsidRPr="004C52A5">
        <w:rPr>
          <w:sz w:val="24"/>
          <w:szCs w:val="24"/>
        </w:rPr>
        <w:t xml:space="preserve"> </w:t>
      </w:r>
      <w:r w:rsidRPr="004C52A5">
        <w:rPr>
          <w:sz w:val="24"/>
          <w:szCs w:val="24"/>
        </w:rPr>
        <w:t>and</w:t>
      </w:r>
      <w:r w:rsidR="00343DC3" w:rsidRPr="004C52A5">
        <w:rPr>
          <w:sz w:val="24"/>
          <w:szCs w:val="24"/>
        </w:rPr>
        <w:t xml:space="preserve"> </w:t>
      </w:r>
      <w:r w:rsidRPr="004C52A5">
        <w:rPr>
          <w:sz w:val="24"/>
          <w:szCs w:val="24"/>
        </w:rPr>
        <w:t>the</w:t>
      </w:r>
      <w:r w:rsidR="00343DC3" w:rsidRPr="004C52A5">
        <w:rPr>
          <w:sz w:val="24"/>
          <w:szCs w:val="24"/>
        </w:rPr>
        <w:t xml:space="preserve"> </w:t>
      </w:r>
      <w:r w:rsidRPr="004C52A5">
        <w:rPr>
          <w:sz w:val="24"/>
          <w:szCs w:val="24"/>
        </w:rPr>
        <w:t>cost</w:t>
      </w:r>
      <w:r w:rsidR="00343DC3" w:rsidRPr="004C52A5">
        <w:rPr>
          <w:sz w:val="24"/>
          <w:szCs w:val="24"/>
        </w:rPr>
        <w:t xml:space="preserve"> </w:t>
      </w:r>
      <w:r w:rsidRPr="004C52A5">
        <w:rPr>
          <w:sz w:val="24"/>
          <w:szCs w:val="24"/>
        </w:rPr>
        <w:t>of</w:t>
      </w:r>
      <w:r w:rsidR="00343DC3" w:rsidRPr="004C52A5">
        <w:rPr>
          <w:sz w:val="24"/>
          <w:szCs w:val="24"/>
        </w:rPr>
        <w:t xml:space="preserve"> </w:t>
      </w:r>
      <w:r w:rsidRPr="004C52A5">
        <w:rPr>
          <w:sz w:val="24"/>
          <w:szCs w:val="24"/>
        </w:rPr>
        <w:t>a</w:t>
      </w:r>
      <w:r w:rsidR="00343DC3" w:rsidRPr="004C52A5">
        <w:rPr>
          <w:sz w:val="24"/>
          <w:szCs w:val="24"/>
        </w:rPr>
        <w:t xml:space="preserve"> </w:t>
      </w:r>
      <w:r w:rsidRPr="004C52A5">
        <w:rPr>
          <w:sz w:val="24"/>
          <w:szCs w:val="24"/>
        </w:rPr>
        <w:t>paid</w:t>
      </w:r>
      <w:r w:rsidR="00343DC3" w:rsidRPr="004C52A5">
        <w:rPr>
          <w:sz w:val="24"/>
          <w:szCs w:val="24"/>
        </w:rPr>
        <w:t xml:space="preserve"> </w:t>
      </w:r>
      <w:r w:rsidRPr="004C52A5">
        <w:rPr>
          <w:spacing w:val="-3"/>
          <w:sz w:val="24"/>
          <w:szCs w:val="24"/>
        </w:rPr>
        <w:t>sick</w:t>
      </w:r>
      <w:r w:rsidR="00343DC3" w:rsidRPr="004C52A5">
        <w:rPr>
          <w:spacing w:val="-3"/>
          <w:sz w:val="24"/>
          <w:szCs w:val="24"/>
        </w:rPr>
        <w:t xml:space="preserve"> </w:t>
      </w:r>
      <w:r w:rsidRPr="004C52A5">
        <w:rPr>
          <w:sz w:val="24"/>
          <w:szCs w:val="24"/>
        </w:rPr>
        <w:t>and/or</w:t>
      </w:r>
      <w:r w:rsidR="00343DC3" w:rsidRPr="004C52A5">
        <w:rPr>
          <w:sz w:val="24"/>
          <w:szCs w:val="24"/>
        </w:rPr>
        <w:t xml:space="preserve"> </w:t>
      </w:r>
      <w:r w:rsidRPr="004C52A5">
        <w:rPr>
          <w:sz w:val="24"/>
          <w:szCs w:val="24"/>
        </w:rPr>
        <w:t>annual</w:t>
      </w:r>
      <w:r w:rsidR="00343DC3" w:rsidRPr="004C52A5">
        <w:rPr>
          <w:sz w:val="24"/>
          <w:szCs w:val="24"/>
        </w:rPr>
        <w:t xml:space="preserve"> </w:t>
      </w:r>
      <w:r w:rsidRPr="004C52A5">
        <w:rPr>
          <w:spacing w:val="-3"/>
          <w:sz w:val="24"/>
          <w:szCs w:val="24"/>
        </w:rPr>
        <w:t>leave.</w:t>
      </w:r>
      <w:r w:rsidR="00343DC3" w:rsidRPr="004C52A5">
        <w:rPr>
          <w:spacing w:val="-3"/>
          <w:sz w:val="24"/>
          <w:szCs w:val="24"/>
        </w:rPr>
        <w:t xml:space="preserve"> </w:t>
      </w:r>
      <w:r w:rsidRPr="004C52A5">
        <w:rPr>
          <w:sz w:val="24"/>
          <w:szCs w:val="24"/>
        </w:rPr>
        <w:t>In</w:t>
      </w:r>
      <w:r w:rsidR="00343DC3" w:rsidRPr="004C52A5">
        <w:rPr>
          <w:sz w:val="24"/>
          <w:szCs w:val="24"/>
        </w:rPr>
        <w:t xml:space="preserve"> </w:t>
      </w:r>
      <w:r w:rsidRPr="004C52A5">
        <w:rPr>
          <w:sz w:val="24"/>
          <w:szCs w:val="24"/>
        </w:rPr>
        <w:t>this</w:t>
      </w:r>
      <w:r w:rsidR="00343DC3" w:rsidRPr="004C52A5">
        <w:rPr>
          <w:sz w:val="24"/>
          <w:szCs w:val="24"/>
        </w:rPr>
        <w:t xml:space="preserve"> </w:t>
      </w:r>
      <w:r w:rsidRPr="004C52A5">
        <w:rPr>
          <w:spacing w:val="-3"/>
          <w:sz w:val="24"/>
          <w:szCs w:val="24"/>
        </w:rPr>
        <w:t>regard,</w:t>
      </w:r>
      <w:r w:rsidR="00343DC3" w:rsidRPr="004C52A5">
        <w:rPr>
          <w:spacing w:val="-3"/>
          <w:sz w:val="24"/>
          <w:szCs w:val="24"/>
        </w:rPr>
        <w:t xml:space="preserve"> </w:t>
      </w:r>
      <w:r w:rsidRPr="004C52A5">
        <w:rPr>
          <w:sz w:val="24"/>
          <w:szCs w:val="24"/>
        </w:rPr>
        <w:t>a</w:t>
      </w:r>
      <w:r w:rsidR="00343DC3" w:rsidRPr="004C52A5">
        <w:rPr>
          <w:sz w:val="24"/>
          <w:szCs w:val="24"/>
        </w:rPr>
        <w:t xml:space="preserve"> </w:t>
      </w:r>
      <w:r w:rsidRPr="004C52A5">
        <w:rPr>
          <w:sz w:val="24"/>
          <w:szCs w:val="24"/>
        </w:rPr>
        <w:t xml:space="preserve">paid </w:t>
      </w:r>
      <w:r w:rsidRPr="004C52A5">
        <w:rPr>
          <w:spacing w:val="-3"/>
          <w:sz w:val="24"/>
          <w:szCs w:val="24"/>
        </w:rPr>
        <w:t>leave</w:t>
      </w:r>
      <w:r w:rsidR="00343DC3" w:rsidRPr="004C52A5">
        <w:rPr>
          <w:spacing w:val="-3"/>
          <w:sz w:val="24"/>
          <w:szCs w:val="24"/>
        </w:rPr>
        <w:t xml:space="preserve"> </w:t>
      </w:r>
      <w:r w:rsidRPr="004C52A5">
        <w:rPr>
          <w:spacing w:val="-3"/>
          <w:sz w:val="24"/>
          <w:szCs w:val="24"/>
        </w:rPr>
        <w:t>during</w:t>
      </w:r>
      <w:r w:rsidR="00343DC3" w:rsidRPr="004C52A5">
        <w:rPr>
          <w:spacing w:val="-3"/>
          <w:sz w:val="24"/>
          <w:szCs w:val="24"/>
        </w:rPr>
        <w:t xml:space="preserve"> </w:t>
      </w:r>
      <w:r w:rsidRPr="004C52A5">
        <w:rPr>
          <w:spacing w:val="-2"/>
          <w:sz w:val="24"/>
          <w:szCs w:val="24"/>
        </w:rPr>
        <w:t>public</w:t>
      </w:r>
      <w:r w:rsidR="00343DC3" w:rsidRPr="004C52A5">
        <w:rPr>
          <w:spacing w:val="-2"/>
          <w:sz w:val="24"/>
          <w:szCs w:val="24"/>
        </w:rPr>
        <w:t xml:space="preserve"> </w:t>
      </w:r>
      <w:r w:rsidRPr="004C52A5">
        <w:rPr>
          <w:sz w:val="24"/>
          <w:szCs w:val="24"/>
        </w:rPr>
        <w:t>holidays</w:t>
      </w:r>
      <w:r w:rsidR="00343DC3" w:rsidRPr="004C52A5">
        <w:rPr>
          <w:sz w:val="24"/>
          <w:szCs w:val="24"/>
        </w:rPr>
        <w:t xml:space="preserve"> </w:t>
      </w:r>
      <w:r w:rsidRPr="004C52A5">
        <w:rPr>
          <w:sz w:val="24"/>
          <w:szCs w:val="24"/>
        </w:rPr>
        <w:t>or</w:t>
      </w:r>
      <w:r w:rsidR="00343DC3" w:rsidRPr="004C52A5">
        <w:rPr>
          <w:sz w:val="24"/>
          <w:szCs w:val="24"/>
        </w:rPr>
        <w:t xml:space="preserve"> </w:t>
      </w:r>
      <w:r w:rsidRPr="004C52A5">
        <w:rPr>
          <w:sz w:val="24"/>
          <w:szCs w:val="24"/>
        </w:rPr>
        <w:t>an</w:t>
      </w:r>
      <w:r w:rsidR="00343DC3" w:rsidRPr="004C52A5">
        <w:rPr>
          <w:sz w:val="24"/>
          <w:szCs w:val="24"/>
        </w:rPr>
        <w:t xml:space="preserve"> </w:t>
      </w:r>
      <w:r w:rsidRPr="004C52A5">
        <w:rPr>
          <w:sz w:val="24"/>
          <w:szCs w:val="24"/>
        </w:rPr>
        <w:t>annual</w:t>
      </w:r>
      <w:r w:rsidR="00343DC3" w:rsidRPr="004C52A5">
        <w:rPr>
          <w:sz w:val="24"/>
          <w:szCs w:val="24"/>
        </w:rPr>
        <w:t xml:space="preserve"> </w:t>
      </w:r>
      <w:r w:rsidRPr="004C52A5">
        <w:rPr>
          <w:spacing w:val="-3"/>
          <w:sz w:val="24"/>
          <w:szCs w:val="24"/>
        </w:rPr>
        <w:t>leave</w:t>
      </w:r>
      <w:r w:rsidR="00343DC3" w:rsidRPr="004C52A5">
        <w:rPr>
          <w:spacing w:val="-3"/>
          <w:sz w:val="24"/>
          <w:szCs w:val="24"/>
        </w:rPr>
        <w:t xml:space="preserve"> </w:t>
      </w:r>
      <w:r w:rsidRPr="004C52A5">
        <w:rPr>
          <w:sz w:val="24"/>
          <w:szCs w:val="24"/>
        </w:rPr>
        <w:t>taken</w:t>
      </w:r>
      <w:r w:rsidR="00343DC3" w:rsidRPr="004C52A5">
        <w:rPr>
          <w:sz w:val="24"/>
          <w:szCs w:val="24"/>
        </w:rPr>
        <w:t xml:space="preserve"> </w:t>
      </w:r>
      <w:r w:rsidRPr="004C52A5">
        <w:rPr>
          <w:spacing w:val="-3"/>
          <w:sz w:val="24"/>
          <w:szCs w:val="24"/>
        </w:rPr>
        <w:t>during</w:t>
      </w:r>
      <w:r w:rsidR="00343DC3" w:rsidRPr="004C52A5">
        <w:rPr>
          <w:spacing w:val="-3"/>
          <w:sz w:val="24"/>
          <w:szCs w:val="24"/>
        </w:rPr>
        <w:t xml:space="preserve"> </w:t>
      </w:r>
      <w:r w:rsidRPr="004C52A5">
        <w:rPr>
          <w:sz w:val="24"/>
          <w:szCs w:val="24"/>
        </w:rPr>
        <w:t>an</w:t>
      </w:r>
      <w:r w:rsidR="00343DC3" w:rsidRPr="004C52A5">
        <w:rPr>
          <w:sz w:val="24"/>
          <w:szCs w:val="24"/>
        </w:rPr>
        <w:t xml:space="preserve"> </w:t>
      </w:r>
      <w:r w:rsidRPr="004C52A5">
        <w:rPr>
          <w:spacing w:val="-3"/>
          <w:sz w:val="24"/>
          <w:szCs w:val="24"/>
        </w:rPr>
        <w:t xml:space="preserve">assignment </w:t>
      </w:r>
      <w:r w:rsidRPr="004C52A5">
        <w:rPr>
          <w:sz w:val="24"/>
          <w:szCs w:val="24"/>
        </w:rPr>
        <w:t xml:space="preserve">if no </w:t>
      </w:r>
      <w:r w:rsidRPr="004C52A5">
        <w:rPr>
          <w:spacing w:val="-3"/>
          <w:sz w:val="24"/>
          <w:szCs w:val="24"/>
        </w:rPr>
        <w:t xml:space="preserve">Expert’s replacement </w:t>
      </w:r>
      <w:r w:rsidRPr="004C52A5">
        <w:rPr>
          <w:spacing w:val="-2"/>
          <w:sz w:val="24"/>
          <w:szCs w:val="24"/>
        </w:rPr>
        <w:t xml:space="preserve">has </w:t>
      </w:r>
      <w:r w:rsidRPr="004C52A5">
        <w:rPr>
          <w:sz w:val="24"/>
          <w:szCs w:val="24"/>
        </w:rPr>
        <w:t xml:space="preserve">been </w:t>
      </w:r>
      <w:r w:rsidRPr="004C52A5">
        <w:rPr>
          <w:spacing w:val="-3"/>
          <w:sz w:val="24"/>
          <w:szCs w:val="24"/>
        </w:rPr>
        <w:t xml:space="preserve">provided </w:t>
      </w:r>
      <w:r w:rsidRPr="004C52A5">
        <w:rPr>
          <w:sz w:val="24"/>
          <w:szCs w:val="24"/>
        </w:rPr>
        <w:t xml:space="preserve">is not </w:t>
      </w:r>
      <w:r w:rsidRPr="004C52A5">
        <w:rPr>
          <w:spacing w:val="-3"/>
          <w:sz w:val="24"/>
          <w:szCs w:val="24"/>
        </w:rPr>
        <w:t>considered social charges.</w:t>
      </w:r>
    </w:p>
    <w:p w:rsidR="00E64A25" w:rsidRPr="00DB6BC8" w:rsidRDefault="00E64A25" w:rsidP="00E64A25">
      <w:pPr>
        <w:pStyle w:val="ListParagraph"/>
        <w:numPr>
          <w:ilvl w:val="3"/>
          <w:numId w:val="43"/>
        </w:numPr>
        <w:spacing w:before="224" w:line="276" w:lineRule="auto"/>
        <w:ind w:left="1418" w:right="89" w:hanging="567"/>
        <w:jc w:val="left"/>
        <w:rPr>
          <w:sz w:val="24"/>
          <w:szCs w:val="24"/>
        </w:rPr>
      </w:pPr>
      <w:r w:rsidRPr="00DB6BC8">
        <w:rPr>
          <w:sz w:val="24"/>
          <w:szCs w:val="24"/>
          <w:u w:val="single"/>
        </w:rPr>
        <w:t>Cost</w:t>
      </w:r>
      <w:r w:rsidR="00343DC3" w:rsidRPr="00DB6BC8">
        <w:rPr>
          <w:sz w:val="24"/>
          <w:szCs w:val="24"/>
          <w:u w:val="single"/>
        </w:rPr>
        <w:t xml:space="preserve"> </w:t>
      </w:r>
      <w:r w:rsidRPr="00DB6BC8">
        <w:rPr>
          <w:sz w:val="24"/>
          <w:szCs w:val="24"/>
          <w:u w:val="single"/>
        </w:rPr>
        <w:t>of</w:t>
      </w:r>
      <w:r w:rsidR="00343DC3" w:rsidRPr="00DB6BC8">
        <w:rPr>
          <w:sz w:val="24"/>
          <w:szCs w:val="24"/>
          <w:u w:val="single"/>
        </w:rPr>
        <w:t xml:space="preserve"> </w:t>
      </w:r>
      <w:r w:rsidRPr="00DB6BC8">
        <w:rPr>
          <w:sz w:val="24"/>
          <w:szCs w:val="24"/>
          <w:u w:val="single"/>
        </w:rPr>
        <w:t>Leave</w:t>
      </w:r>
      <w:r w:rsidRPr="00DB6BC8">
        <w:rPr>
          <w:sz w:val="24"/>
          <w:szCs w:val="24"/>
        </w:rPr>
        <w:t>.</w:t>
      </w:r>
      <w:r w:rsidR="00343DC3" w:rsidRPr="00DB6BC8">
        <w:rPr>
          <w:sz w:val="24"/>
          <w:szCs w:val="24"/>
        </w:rPr>
        <w:t xml:space="preserve"> </w:t>
      </w:r>
      <w:r w:rsidRPr="00DB6BC8">
        <w:rPr>
          <w:sz w:val="24"/>
          <w:szCs w:val="24"/>
        </w:rPr>
        <w:t>The</w:t>
      </w:r>
      <w:r w:rsidR="00343DC3" w:rsidRPr="00DB6BC8">
        <w:rPr>
          <w:sz w:val="24"/>
          <w:szCs w:val="24"/>
        </w:rPr>
        <w:t xml:space="preserve"> </w:t>
      </w:r>
      <w:r w:rsidRPr="00DB6BC8">
        <w:rPr>
          <w:spacing w:val="-3"/>
          <w:sz w:val="24"/>
          <w:szCs w:val="24"/>
        </w:rPr>
        <w:t>principles</w:t>
      </w:r>
      <w:r w:rsidR="00343DC3" w:rsidRPr="00DB6BC8">
        <w:rPr>
          <w:spacing w:val="-3"/>
          <w:sz w:val="24"/>
          <w:szCs w:val="24"/>
        </w:rPr>
        <w:t xml:space="preserve"> </w:t>
      </w:r>
      <w:r w:rsidRPr="00DB6BC8">
        <w:rPr>
          <w:sz w:val="24"/>
          <w:szCs w:val="24"/>
        </w:rPr>
        <w:t>of</w:t>
      </w:r>
      <w:r w:rsidR="00343DC3" w:rsidRPr="00DB6BC8">
        <w:rPr>
          <w:sz w:val="24"/>
          <w:szCs w:val="24"/>
        </w:rPr>
        <w:t xml:space="preserve"> </w:t>
      </w:r>
      <w:r w:rsidRPr="00DB6BC8">
        <w:rPr>
          <w:spacing w:val="-3"/>
          <w:sz w:val="24"/>
          <w:szCs w:val="24"/>
        </w:rPr>
        <w:t>calculating</w:t>
      </w:r>
      <w:r w:rsidR="00343DC3" w:rsidRPr="00DB6BC8">
        <w:rPr>
          <w:spacing w:val="-3"/>
          <w:sz w:val="24"/>
          <w:szCs w:val="24"/>
        </w:rPr>
        <w:t xml:space="preserve"> </w:t>
      </w:r>
      <w:r w:rsidRPr="00DB6BC8">
        <w:rPr>
          <w:sz w:val="24"/>
          <w:szCs w:val="24"/>
        </w:rPr>
        <w:t>the</w:t>
      </w:r>
      <w:r w:rsidR="00343DC3" w:rsidRPr="00DB6BC8">
        <w:rPr>
          <w:sz w:val="24"/>
          <w:szCs w:val="24"/>
        </w:rPr>
        <w:t xml:space="preserve"> </w:t>
      </w:r>
      <w:r w:rsidRPr="00DB6BC8">
        <w:rPr>
          <w:sz w:val="24"/>
          <w:szCs w:val="24"/>
        </w:rPr>
        <w:t>cost</w:t>
      </w:r>
      <w:r w:rsidR="00343DC3" w:rsidRPr="00DB6BC8">
        <w:rPr>
          <w:sz w:val="24"/>
          <w:szCs w:val="24"/>
        </w:rPr>
        <w:t xml:space="preserve"> </w:t>
      </w:r>
      <w:r w:rsidRPr="00DB6BC8">
        <w:rPr>
          <w:sz w:val="24"/>
          <w:szCs w:val="24"/>
        </w:rPr>
        <w:t>of</w:t>
      </w:r>
      <w:r w:rsidR="00343DC3" w:rsidRPr="00DB6BC8">
        <w:rPr>
          <w:sz w:val="24"/>
          <w:szCs w:val="24"/>
        </w:rPr>
        <w:t xml:space="preserve"> </w:t>
      </w:r>
      <w:r w:rsidRPr="00DB6BC8">
        <w:rPr>
          <w:sz w:val="24"/>
          <w:szCs w:val="24"/>
        </w:rPr>
        <w:t>total</w:t>
      </w:r>
      <w:r w:rsidR="00343DC3" w:rsidRPr="00DB6BC8">
        <w:rPr>
          <w:sz w:val="24"/>
          <w:szCs w:val="24"/>
        </w:rPr>
        <w:t xml:space="preserve"> </w:t>
      </w:r>
      <w:r w:rsidRPr="00DB6BC8">
        <w:rPr>
          <w:spacing w:val="-3"/>
          <w:sz w:val="24"/>
          <w:szCs w:val="24"/>
        </w:rPr>
        <w:t>days</w:t>
      </w:r>
      <w:r w:rsidR="00343DC3" w:rsidRPr="00DB6BC8">
        <w:rPr>
          <w:spacing w:val="-3"/>
          <w:sz w:val="24"/>
          <w:szCs w:val="24"/>
        </w:rPr>
        <w:t xml:space="preserve"> </w:t>
      </w:r>
      <w:r w:rsidRPr="00DB6BC8">
        <w:rPr>
          <w:sz w:val="24"/>
          <w:szCs w:val="24"/>
        </w:rPr>
        <w:t>leave</w:t>
      </w:r>
      <w:r w:rsidR="00343DC3" w:rsidRPr="00DB6BC8">
        <w:rPr>
          <w:sz w:val="24"/>
          <w:szCs w:val="24"/>
        </w:rPr>
        <w:t xml:space="preserve"> </w:t>
      </w:r>
      <w:r w:rsidRPr="00DB6BC8">
        <w:rPr>
          <w:sz w:val="24"/>
          <w:szCs w:val="24"/>
        </w:rPr>
        <w:t xml:space="preserve">per </w:t>
      </w:r>
      <w:r w:rsidRPr="00DB6BC8">
        <w:rPr>
          <w:sz w:val="24"/>
          <w:szCs w:val="24"/>
        </w:rPr>
        <w:lastRenderedPageBreak/>
        <w:t>annum</w:t>
      </w:r>
      <w:r w:rsidR="00343DC3" w:rsidRPr="00DB6BC8">
        <w:rPr>
          <w:sz w:val="24"/>
          <w:szCs w:val="24"/>
        </w:rPr>
        <w:t xml:space="preserve"> </w:t>
      </w:r>
      <w:r w:rsidRPr="00DB6BC8">
        <w:rPr>
          <w:sz w:val="24"/>
          <w:szCs w:val="24"/>
        </w:rPr>
        <w:t>as</w:t>
      </w:r>
      <w:r w:rsidR="00343DC3" w:rsidRPr="00DB6BC8">
        <w:rPr>
          <w:sz w:val="24"/>
          <w:szCs w:val="24"/>
        </w:rPr>
        <w:t xml:space="preserve"> </w:t>
      </w:r>
      <w:r w:rsidRPr="00DB6BC8">
        <w:rPr>
          <w:sz w:val="24"/>
          <w:szCs w:val="24"/>
        </w:rPr>
        <w:t>a</w:t>
      </w:r>
      <w:r w:rsidR="00343DC3" w:rsidRPr="00DB6BC8">
        <w:rPr>
          <w:sz w:val="24"/>
          <w:szCs w:val="24"/>
        </w:rPr>
        <w:t xml:space="preserve"> </w:t>
      </w:r>
      <w:r w:rsidRPr="00DB6BC8">
        <w:rPr>
          <w:spacing w:val="-3"/>
          <w:sz w:val="24"/>
          <w:szCs w:val="24"/>
        </w:rPr>
        <w:t>percentage</w:t>
      </w:r>
      <w:r w:rsidR="00343DC3" w:rsidRPr="00DB6BC8">
        <w:rPr>
          <w:spacing w:val="-3"/>
          <w:sz w:val="24"/>
          <w:szCs w:val="24"/>
        </w:rPr>
        <w:t xml:space="preserve"> </w:t>
      </w:r>
      <w:r w:rsidRPr="00DB6BC8">
        <w:rPr>
          <w:sz w:val="24"/>
          <w:szCs w:val="24"/>
        </w:rPr>
        <w:t>of</w:t>
      </w:r>
      <w:r w:rsidR="00343DC3" w:rsidRPr="00DB6BC8">
        <w:rPr>
          <w:sz w:val="24"/>
          <w:szCs w:val="24"/>
        </w:rPr>
        <w:t xml:space="preserve"> </w:t>
      </w:r>
      <w:r w:rsidRPr="00DB6BC8">
        <w:rPr>
          <w:sz w:val="24"/>
          <w:szCs w:val="24"/>
        </w:rPr>
        <w:t>basic</w:t>
      </w:r>
      <w:r w:rsidR="00343DC3" w:rsidRPr="00DB6BC8">
        <w:rPr>
          <w:sz w:val="24"/>
          <w:szCs w:val="24"/>
        </w:rPr>
        <w:t xml:space="preserve"> </w:t>
      </w:r>
      <w:r w:rsidRPr="00DB6BC8">
        <w:rPr>
          <w:spacing w:val="-3"/>
          <w:sz w:val="24"/>
          <w:szCs w:val="24"/>
        </w:rPr>
        <w:t>salary</w:t>
      </w:r>
      <w:r w:rsidR="00343DC3" w:rsidRPr="00DB6BC8">
        <w:rPr>
          <w:spacing w:val="-3"/>
          <w:sz w:val="24"/>
          <w:szCs w:val="24"/>
        </w:rPr>
        <w:t xml:space="preserve"> </w:t>
      </w:r>
      <w:r w:rsidRPr="00DB6BC8">
        <w:rPr>
          <w:sz w:val="24"/>
          <w:szCs w:val="24"/>
        </w:rPr>
        <w:t>is</w:t>
      </w:r>
      <w:r w:rsidR="00343DC3" w:rsidRPr="00DB6BC8">
        <w:rPr>
          <w:sz w:val="24"/>
          <w:szCs w:val="24"/>
        </w:rPr>
        <w:t xml:space="preserve"> </w:t>
      </w:r>
      <w:r w:rsidRPr="00DB6BC8">
        <w:rPr>
          <w:sz w:val="24"/>
          <w:szCs w:val="24"/>
        </w:rPr>
        <w:t>normally</w:t>
      </w:r>
      <w:r w:rsidR="00343DC3" w:rsidRPr="00DB6BC8">
        <w:rPr>
          <w:sz w:val="24"/>
          <w:szCs w:val="24"/>
        </w:rPr>
        <w:t xml:space="preserve"> </w:t>
      </w:r>
      <w:r w:rsidRPr="00DB6BC8">
        <w:rPr>
          <w:sz w:val="24"/>
          <w:szCs w:val="24"/>
        </w:rPr>
        <w:t>calculated</w:t>
      </w:r>
      <w:r w:rsidR="00343DC3" w:rsidRPr="00DB6BC8">
        <w:rPr>
          <w:sz w:val="24"/>
          <w:szCs w:val="24"/>
        </w:rPr>
        <w:t xml:space="preserve"> </w:t>
      </w:r>
      <w:r w:rsidRPr="00DB6BC8">
        <w:rPr>
          <w:sz w:val="24"/>
          <w:szCs w:val="24"/>
        </w:rPr>
        <w:t>as</w:t>
      </w:r>
      <w:r w:rsidR="00343DC3" w:rsidRPr="00DB6BC8">
        <w:rPr>
          <w:sz w:val="24"/>
          <w:szCs w:val="24"/>
        </w:rPr>
        <w:t xml:space="preserve"> </w:t>
      </w:r>
      <w:r w:rsidRPr="00DB6BC8">
        <w:rPr>
          <w:spacing w:val="-3"/>
          <w:sz w:val="24"/>
          <w:szCs w:val="24"/>
        </w:rPr>
        <w:t>follows:</w:t>
      </w:r>
    </w:p>
    <w:p w:rsidR="00E64A25" w:rsidRPr="00DB6BC8" w:rsidRDefault="00E64A25" w:rsidP="00E64A25">
      <w:pPr>
        <w:pStyle w:val="BodyText"/>
        <w:spacing w:line="276" w:lineRule="auto"/>
        <w:rPr>
          <w:sz w:val="24"/>
          <w:szCs w:val="24"/>
        </w:rPr>
      </w:pPr>
    </w:p>
    <w:p w:rsidR="00E64A25" w:rsidRPr="00DB6BC8" w:rsidRDefault="00E64A25" w:rsidP="00E64A25">
      <w:pPr>
        <w:spacing w:line="276" w:lineRule="auto"/>
        <w:rPr>
          <w:sz w:val="24"/>
          <w:szCs w:val="24"/>
        </w:rPr>
        <w:sectPr w:rsidR="00E64A25" w:rsidRPr="00DB6BC8" w:rsidSect="004C52A5">
          <w:footerReference w:type="default" r:id="rId54"/>
          <w:pgSz w:w="12250" w:h="15850"/>
          <w:pgMar w:top="980" w:right="1200" w:bottom="1260" w:left="1180" w:header="725" w:footer="1065" w:gutter="0"/>
          <w:pgNumType w:start="45"/>
          <w:cols w:space="720"/>
        </w:sectPr>
      </w:pPr>
    </w:p>
    <w:p w:rsidR="00E64A25" w:rsidRPr="00DB6BC8" w:rsidRDefault="00E64A25" w:rsidP="00E64A25">
      <w:pPr>
        <w:pStyle w:val="BodyText"/>
        <w:spacing w:before="6" w:line="276" w:lineRule="auto"/>
        <w:rPr>
          <w:sz w:val="24"/>
          <w:szCs w:val="24"/>
        </w:rPr>
      </w:pPr>
    </w:p>
    <w:p w:rsidR="00E64A25" w:rsidRPr="00DB6BC8" w:rsidRDefault="00E64A25" w:rsidP="007C2612">
      <w:pPr>
        <w:ind w:left="1700"/>
        <w:rPr>
          <w:sz w:val="24"/>
          <w:szCs w:val="24"/>
        </w:rPr>
      </w:pPr>
      <w:r w:rsidRPr="00DB6BC8">
        <w:rPr>
          <w:spacing w:val="-3"/>
          <w:sz w:val="24"/>
          <w:szCs w:val="24"/>
        </w:rPr>
        <w:t xml:space="preserve">Leave </w:t>
      </w:r>
      <w:r w:rsidRPr="00DB6BC8">
        <w:rPr>
          <w:sz w:val="24"/>
          <w:szCs w:val="24"/>
        </w:rPr>
        <w:t xml:space="preserve">cost as </w:t>
      </w:r>
      <w:r w:rsidRPr="00DB6BC8">
        <w:rPr>
          <w:spacing w:val="-3"/>
          <w:sz w:val="24"/>
          <w:szCs w:val="24"/>
        </w:rPr>
        <w:t xml:space="preserve">percentage </w:t>
      </w:r>
      <w:r w:rsidRPr="00DB6BC8">
        <w:rPr>
          <w:sz w:val="24"/>
          <w:szCs w:val="24"/>
        </w:rPr>
        <w:t xml:space="preserve">of </w:t>
      </w:r>
      <w:r w:rsidRPr="00DB6BC8">
        <w:rPr>
          <w:spacing w:val="-3"/>
          <w:sz w:val="24"/>
          <w:szCs w:val="24"/>
        </w:rPr>
        <w:t xml:space="preserve">salary </w:t>
      </w:r>
      <w:r w:rsidRPr="00DB6BC8">
        <w:rPr>
          <w:sz w:val="24"/>
          <w:szCs w:val="24"/>
        </w:rPr>
        <w:t>=</w:t>
      </w:r>
    </w:p>
    <w:p w:rsidR="00E64A25" w:rsidRPr="00DB6BC8" w:rsidRDefault="00E64A25" w:rsidP="007C2612">
      <w:pPr>
        <w:pStyle w:val="BodyText"/>
        <w:rPr>
          <w:sz w:val="24"/>
          <w:szCs w:val="24"/>
        </w:rPr>
      </w:pPr>
      <w:r w:rsidRPr="00DB6BC8">
        <w:rPr>
          <w:sz w:val="24"/>
          <w:szCs w:val="24"/>
        </w:rPr>
        <w:br w:type="column"/>
      </w:r>
    </w:p>
    <w:p w:rsidR="00E64A25" w:rsidRPr="00DB6BC8" w:rsidRDefault="007E17FB" w:rsidP="007C2612">
      <w:pPr>
        <w:ind w:left="223" w:right="17" w:hanging="77"/>
        <w:rPr>
          <w:sz w:val="24"/>
          <w:szCs w:val="24"/>
        </w:rPr>
      </w:pPr>
      <w:r w:rsidRPr="007E17FB">
        <w:rPr>
          <w:noProof/>
          <w:sz w:val="24"/>
          <w:szCs w:val="24"/>
          <w:lang w:val="en-IN" w:eastAsia="en-IN" w:bidi="ar-SA"/>
        </w:rPr>
        <w:pict>
          <v:line id="Line 54" o:spid="_x0000_s1059" style="position:absolute;left:0;text-align:left;z-index:-251515904;visibility:visible;mso-position-horizontal-relative:page" from="345.35pt,15.7pt" to="445.5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" strokeweight=".17047mm">
            <o:lock v:ext="edit" shapetype="f"/>
            <w10:wrap anchorx="page"/>
          </v:line>
        </w:pict>
      </w:r>
      <w:r w:rsidR="00E64A25" w:rsidRPr="00DB6BC8">
        <w:rPr>
          <w:sz w:val="24"/>
          <w:szCs w:val="24"/>
        </w:rPr>
        <w:t xml:space="preserve">total </w:t>
      </w:r>
      <w:r w:rsidR="00E64A25" w:rsidRPr="00DB6BC8">
        <w:rPr>
          <w:spacing w:val="-9"/>
          <w:sz w:val="24"/>
          <w:szCs w:val="24"/>
        </w:rPr>
        <w:t xml:space="preserve">days </w:t>
      </w:r>
      <w:r w:rsidR="00E64A25" w:rsidRPr="00DB6BC8">
        <w:rPr>
          <w:spacing w:val="-5"/>
          <w:sz w:val="24"/>
          <w:szCs w:val="24"/>
        </w:rPr>
        <w:t xml:space="preserve">leave </w:t>
      </w:r>
      <w:r w:rsidR="00E64A25" w:rsidRPr="00DB6BC8">
        <w:rPr>
          <w:sz w:val="24"/>
          <w:szCs w:val="24"/>
        </w:rPr>
        <w:t xml:space="preserve">x 100 </w:t>
      </w:r>
    </w:p>
    <w:p w:rsidR="00E64A25" w:rsidRPr="00DB6BC8" w:rsidRDefault="00E64A25" w:rsidP="007C2612">
      <w:pPr>
        <w:rPr>
          <w:sz w:val="24"/>
          <w:szCs w:val="24"/>
        </w:rPr>
        <w:sectPr w:rsidR="00E64A25" w:rsidRPr="00DB6BC8">
          <w:type w:val="continuous"/>
          <w:pgSz w:w="12250" w:h="15850"/>
          <w:pgMar w:top="640" w:right="1200" w:bottom="1200" w:left="1180" w:header="720" w:footer="720" w:gutter="0"/>
          <w:cols w:num="2" w:space="720" w:equalWidth="0">
            <w:col w:w="5560" w:space="40"/>
            <w:col w:w="4270"/>
          </w:cols>
        </w:sectPr>
      </w:pPr>
    </w:p>
    <w:p w:rsidR="00E90F4C" w:rsidRPr="00DB6BC8" w:rsidRDefault="00E90F4C" w:rsidP="007C2612">
      <w:pPr>
        <w:ind w:left="223" w:right="17" w:hanging="77"/>
        <w:rPr>
          <w:sz w:val="24"/>
          <w:szCs w:val="24"/>
        </w:rPr>
      </w:pPr>
      <w:r w:rsidRPr="00DB6BC8">
        <w:rPr>
          <w:spacing w:val="4"/>
          <w:sz w:val="24"/>
          <w:szCs w:val="24"/>
        </w:rPr>
        <w:lastRenderedPageBreak/>
        <w:t xml:space="preserve">[365- </w:t>
      </w:r>
      <w:r w:rsidRPr="00DB6BC8">
        <w:rPr>
          <w:sz w:val="24"/>
          <w:szCs w:val="24"/>
        </w:rPr>
        <w:t xml:space="preserve">w - </w:t>
      </w:r>
      <w:r w:rsidRPr="00DB6BC8">
        <w:rPr>
          <w:spacing w:val="-5"/>
          <w:sz w:val="24"/>
          <w:szCs w:val="24"/>
        </w:rPr>
        <w:t xml:space="preserve">ph </w:t>
      </w:r>
      <w:r w:rsidRPr="00DB6BC8">
        <w:rPr>
          <w:sz w:val="24"/>
          <w:szCs w:val="24"/>
        </w:rPr>
        <w:t xml:space="preserve">- v - </w:t>
      </w:r>
      <w:r w:rsidRPr="00DB6BC8">
        <w:rPr>
          <w:spacing w:val="-4"/>
          <w:sz w:val="24"/>
          <w:szCs w:val="24"/>
        </w:rPr>
        <w:t>s]</w:t>
      </w:r>
    </w:p>
    <w:p w:rsidR="00E90F4C" w:rsidRPr="00DB6BC8" w:rsidRDefault="00E90F4C" w:rsidP="00E64A25">
      <w:pPr>
        <w:spacing w:line="276" w:lineRule="auto"/>
        <w:ind w:left="1700"/>
        <w:rPr>
          <w:sz w:val="24"/>
          <w:szCs w:val="24"/>
        </w:rPr>
      </w:pPr>
    </w:p>
    <w:p w:rsidR="00E64A25" w:rsidRPr="00DB6BC8" w:rsidRDefault="00E64A25" w:rsidP="00E64A25">
      <w:pPr>
        <w:spacing w:line="276" w:lineRule="auto"/>
        <w:ind w:left="1700"/>
        <w:rPr>
          <w:sz w:val="24"/>
          <w:szCs w:val="24"/>
        </w:rPr>
      </w:pPr>
      <w:r w:rsidRPr="00DB6BC8">
        <w:rPr>
          <w:sz w:val="24"/>
          <w:szCs w:val="24"/>
        </w:rPr>
        <w:t>Where w = weekends, ph = public holidays, v = vacation, and s = sick leave.</w:t>
      </w:r>
    </w:p>
    <w:p w:rsidR="00E64A25" w:rsidRPr="00DB6BC8" w:rsidRDefault="00E64A25" w:rsidP="00E64A25">
      <w:pPr>
        <w:pStyle w:val="BodyText"/>
        <w:spacing w:before="10" w:line="276" w:lineRule="auto"/>
        <w:rPr>
          <w:sz w:val="24"/>
          <w:szCs w:val="24"/>
        </w:rPr>
      </w:pPr>
    </w:p>
    <w:p w:rsidR="00E64A25" w:rsidRPr="00DB6BC8" w:rsidRDefault="00E64A25" w:rsidP="00E64A25">
      <w:pPr>
        <w:pStyle w:val="Heading5"/>
        <w:spacing w:line="276" w:lineRule="auto"/>
        <w:ind w:left="1700" w:right="457"/>
      </w:pPr>
      <w:r w:rsidRPr="00DB6BC8">
        <w:t>Please</w:t>
      </w:r>
      <w:r w:rsidR="00343DC3" w:rsidRPr="00DB6BC8">
        <w:t xml:space="preserve"> </w:t>
      </w:r>
      <w:r w:rsidRPr="00DB6BC8">
        <w:t>note</w:t>
      </w:r>
      <w:r w:rsidR="00343DC3" w:rsidRPr="00DB6BC8">
        <w:t xml:space="preserve"> </w:t>
      </w:r>
      <w:r w:rsidRPr="00DB6BC8">
        <w:t>that</w:t>
      </w:r>
      <w:r w:rsidR="00343DC3" w:rsidRPr="00DB6BC8">
        <w:t xml:space="preserve"> </w:t>
      </w:r>
      <w:r w:rsidRPr="00DB6BC8">
        <w:rPr>
          <w:spacing w:val="-3"/>
        </w:rPr>
        <w:t>leave</w:t>
      </w:r>
      <w:r w:rsidR="00343DC3" w:rsidRPr="00DB6BC8">
        <w:rPr>
          <w:spacing w:val="-3"/>
        </w:rPr>
        <w:t xml:space="preserve"> </w:t>
      </w:r>
      <w:r w:rsidRPr="00DB6BC8">
        <w:t>can</w:t>
      </w:r>
      <w:r w:rsidR="00343DC3" w:rsidRPr="00DB6BC8">
        <w:t xml:space="preserve"> </w:t>
      </w:r>
      <w:r w:rsidRPr="00DB6BC8">
        <w:t>be</w:t>
      </w:r>
      <w:r w:rsidR="00343DC3" w:rsidRPr="00DB6BC8">
        <w:t xml:space="preserve"> </w:t>
      </w:r>
      <w:r w:rsidRPr="00DB6BC8">
        <w:rPr>
          <w:spacing w:val="-3"/>
        </w:rPr>
        <w:t>considered</w:t>
      </w:r>
      <w:r w:rsidR="00343DC3" w:rsidRPr="00DB6BC8">
        <w:rPr>
          <w:spacing w:val="-3"/>
        </w:rPr>
        <w:t xml:space="preserve"> </w:t>
      </w:r>
      <w:r w:rsidRPr="00DB6BC8">
        <w:t>as</w:t>
      </w:r>
      <w:r w:rsidR="00343DC3" w:rsidRPr="00DB6BC8">
        <w:t xml:space="preserve"> </w:t>
      </w:r>
      <w:r w:rsidRPr="00DB6BC8">
        <w:t>a</w:t>
      </w:r>
      <w:r w:rsidR="00343DC3" w:rsidRPr="00DB6BC8">
        <w:t xml:space="preserve"> </w:t>
      </w:r>
      <w:r w:rsidRPr="00DB6BC8">
        <w:rPr>
          <w:spacing w:val="-3"/>
        </w:rPr>
        <w:t>social</w:t>
      </w:r>
      <w:r w:rsidR="00343DC3" w:rsidRPr="00DB6BC8">
        <w:rPr>
          <w:spacing w:val="-3"/>
        </w:rPr>
        <w:t xml:space="preserve"> </w:t>
      </w:r>
      <w:r w:rsidRPr="00DB6BC8">
        <w:t>cost</w:t>
      </w:r>
      <w:r w:rsidR="00343DC3" w:rsidRPr="00DB6BC8">
        <w:t xml:space="preserve"> </w:t>
      </w:r>
      <w:r w:rsidRPr="00DB6BC8">
        <w:t>only</w:t>
      </w:r>
      <w:r w:rsidR="00343DC3" w:rsidRPr="00DB6BC8">
        <w:t xml:space="preserve"> </w:t>
      </w:r>
      <w:r w:rsidRPr="00DB6BC8">
        <w:t>if</w:t>
      </w:r>
      <w:r w:rsidR="00343DC3" w:rsidRPr="00DB6BC8">
        <w:t xml:space="preserve"> </w:t>
      </w:r>
      <w:r w:rsidRPr="00DB6BC8">
        <w:t>the</w:t>
      </w:r>
      <w:r w:rsidR="00343DC3" w:rsidRPr="00DB6BC8">
        <w:t xml:space="preserve"> </w:t>
      </w:r>
      <w:r w:rsidRPr="00DB6BC8">
        <w:rPr>
          <w:spacing w:val="-3"/>
        </w:rPr>
        <w:t xml:space="preserve">Client </w:t>
      </w:r>
      <w:r w:rsidRPr="00DB6BC8">
        <w:t xml:space="preserve">is not </w:t>
      </w:r>
      <w:r w:rsidRPr="00DB6BC8">
        <w:rPr>
          <w:spacing w:val="-3"/>
        </w:rPr>
        <w:t xml:space="preserve">charged </w:t>
      </w:r>
      <w:r w:rsidRPr="00DB6BC8">
        <w:t xml:space="preserve">for the </w:t>
      </w:r>
      <w:r w:rsidR="00343DC3" w:rsidRPr="00DB6BC8">
        <w:rPr>
          <w:spacing w:val="-3"/>
        </w:rPr>
        <w:t>leave</w:t>
      </w:r>
      <w:r w:rsidR="00343DC3" w:rsidRPr="00DB6BC8">
        <w:t xml:space="preserve"> taken</w:t>
      </w:r>
      <w:r w:rsidRPr="00DB6BC8">
        <w:t>.</w:t>
      </w:r>
    </w:p>
    <w:p w:rsidR="00E64A25" w:rsidRPr="00DB6BC8" w:rsidRDefault="00E64A25" w:rsidP="00E64A25">
      <w:pPr>
        <w:pStyle w:val="ListParagraph"/>
        <w:numPr>
          <w:ilvl w:val="3"/>
          <w:numId w:val="43"/>
        </w:numPr>
        <w:spacing w:before="199" w:line="276" w:lineRule="auto"/>
        <w:ind w:left="1418" w:right="89" w:hanging="567"/>
        <w:jc w:val="both"/>
        <w:rPr>
          <w:sz w:val="24"/>
          <w:szCs w:val="24"/>
        </w:rPr>
      </w:pPr>
      <w:r w:rsidRPr="00DB6BC8">
        <w:rPr>
          <w:sz w:val="24"/>
          <w:szCs w:val="24"/>
          <w:u w:val="single"/>
        </w:rPr>
        <w:t>Over</w:t>
      </w:r>
      <w:r w:rsidR="00343DC3" w:rsidRPr="00DB6BC8">
        <w:rPr>
          <w:sz w:val="24"/>
          <w:szCs w:val="24"/>
          <w:u w:val="single"/>
        </w:rPr>
        <w:t xml:space="preserve"> </w:t>
      </w:r>
      <w:r w:rsidRPr="00DB6BC8">
        <w:rPr>
          <w:sz w:val="24"/>
          <w:szCs w:val="24"/>
          <w:u w:val="single"/>
        </w:rPr>
        <w:t>heads</w:t>
      </w:r>
      <w:r w:rsidR="00343DC3" w:rsidRPr="00DB6BC8">
        <w:rPr>
          <w:sz w:val="24"/>
          <w:szCs w:val="24"/>
          <w:u w:val="single"/>
        </w:rPr>
        <w:t xml:space="preserve"> </w:t>
      </w:r>
      <w:r w:rsidRPr="00DB6BC8">
        <w:rPr>
          <w:spacing w:val="-2"/>
          <w:sz w:val="24"/>
          <w:szCs w:val="24"/>
        </w:rPr>
        <w:t xml:space="preserve">are </w:t>
      </w:r>
      <w:r w:rsidRPr="00DB6BC8">
        <w:rPr>
          <w:sz w:val="24"/>
          <w:szCs w:val="24"/>
        </w:rPr>
        <w:t xml:space="preserve">the </w:t>
      </w:r>
      <w:r w:rsidRPr="00DB6BC8">
        <w:rPr>
          <w:spacing w:val="-3"/>
          <w:sz w:val="24"/>
          <w:szCs w:val="24"/>
        </w:rPr>
        <w:t xml:space="preserve">Consultant’s business </w:t>
      </w:r>
      <w:r w:rsidRPr="00DB6BC8">
        <w:rPr>
          <w:sz w:val="24"/>
          <w:szCs w:val="24"/>
        </w:rPr>
        <w:t xml:space="preserve">costs that </w:t>
      </w:r>
      <w:r w:rsidRPr="00DB6BC8">
        <w:rPr>
          <w:spacing w:val="-2"/>
          <w:sz w:val="24"/>
          <w:szCs w:val="24"/>
        </w:rPr>
        <w:t xml:space="preserve">are </w:t>
      </w:r>
      <w:r w:rsidRPr="00DB6BC8">
        <w:rPr>
          <w:sz w:val="24"/>
          <w:szCs w:val="24"/>
        </w:rPr>
        <w:t xml:space="preserve">not directly </w:t>
      </w:r>
      <w:r w:rsidRPr="00DB6BC8">
        <w:rPr>
          <w:spacing w:val="-3"/>
          <w:sz w:val="24"/>
          <w:szCs w:val="24"/>
        </w:rPr>
        <w:t xml:space="preserve">related </w:t>
      </w:r>
      <w:r w:rsidRPr="00DB6BC8">
        <w:rPr>
          <w:sz w:val="24"/>
          <w:szCs w:val="24"/>
        </w:rPr>
        <w:t xml:space="preserve">to the </w:t>
      </w:r>
      <w:r w:rsidRPr="00DB6BC8">
        <w:rPr>
          <w:spacing w:val="-3"/>
          <w:sz w:val="24"/>
          <w:szCs w:val="24"/>
        </w:rPr>
        <w:t xml:space="preserve">execution </w:t>
      </w:r>
      <w:r w:rsidRPr="00DB6BC8">
        <w:rPr>
          <w:sz w:val="24"/>
          <w:szCs w:val="24"/>
        </w:rPr>
        <w:t xml:space="preserve">of </w:t>
      </w:r>
      <w:r w:rsidRPr="00DB6BC8">
        <w:rPr>
          <w:spacing w:val="-3"/>
          <w:sz w:val="24"/>
          <w:szCs w:val="24"/>
        </w:rPr>
        <w:t xml:space="preserve">the assignment </w:t>
      </w:r>
      <w:r w:rsidRPr="00DB6BC8">
        <w:rPr>
          <w:spacing w:val="-2"/>
          <w:sz w:val="24"/>
          <w:szCs w:val="24"/>
        </w:rPr>
        <w:t xml:space="preserve">and </w:t>
      </w:r>
      <w:r w:rsidRPr="00DB6BC8">
        <w:rPr>
          <w:sz w:val="24"/>
          <w:szCs w:val="24"/>
        </w:rPr>
        <w:t xml:space="preserve">shall not be </w:t>
      </w:r>
      <w:r w:rsidRPr="00DB6BC8">
        <w:rPr>
          <w:spacing w:val="-2"/>
          <w:sz w:val="24"/>
          <w:szCs w:val="24"/>
        </w:rPr>
        <w:t xml:space="preserve">reimbursed </w:t>
      </w:r>
      <w:r w:rsidRPr="00DB6BC8">
        <w:rPr>
          <w:sz w:val="24"/>
          <w:szCs w:val="24"/>
        </w:rPr>
        <w:t xml:space="preserve">as </w:t>
      </w:r>
      <w:r w:rsidRPr="00DB6BC8">
        <w:rPr>
          <w:spacing w:val="-3"/>
          <w:sz w:val="24"/>
          <w:szCs w:val="24"/>
        </w:rPr>
        <w:t xml:space="preserve">separate </w:t>
      </w:r>
      <w:r w:rsidRPr="00DB6BC8">
        <w:rPr>
          <w:sz w:val="24"/>
          <w:szCs w:val="24"/>
        </w:rPr>
        <w:t xml:space="preserve">items </w:t>
      </w:r>
      <w:r w:rsidRPr="00DB6BC8">
        <w:rPr>
          <w:spacing w:val="-3"/>
          <w:sz w:val="24"/>
          <w:szCs w:val="24"/>
        </w:rPr>
        <w:t xml:space="preserve">under </w:t>
      </w:r>
      <w:r w:rsidRPr="00DB6BC8">
        <w:rPr>
          <w:sz w:val="24"/>
          <w:szCs w:val="24"/>
        </w:rPr>
        <w:t xml:space="preserve">the Contract. Typical items </w:t>
      </w:r>
      <w:r w:rsidRPr="00DB6BC8">
        <w:rPr>
          <w:spacing w:val="-2"/>
          <w:sz w:val="24"/>
          <w:szCs w:val="24"/>
        </w:rPr>
        <w:t xml:space="preserve">are </w:t>
      </w:r>
      <w:r w:rsidRPr="00DB6BC8">
        <w:rPr>
          <w:sz w:val="24"/>
          <w:szCs w:val="24"/>
        </w:rPr>
        <w:t xml:space="preserve">home </w:t>
      </w:r>
      <w:r w:rsidRPr="00DB6BC8">
        <w:rPr>
          <w:spacing w:val="-2"/>
          <w:sz w:val="24"/>
          <w:szCs w:val="24"/>
        </w:rPr>
        <w:t xml:space="preserve">office </w:t>
      </w:r>
      <w:r w:rsidRPr="00DB6BC8">
        <w:rPr>
          <w:sz w:val="24"/>
          <w:szCs w:val="24"/>
        </w:rPr>
        <w:t xml:space="preserve">costs </w:t>
      </w:r>
      <w:r w:rsidRPr="00DB6BC8">
        <w:rPr>
          <w:spacing w:val="-3"/>
          <w:sz w:val="24"/>
          <w:szCs w:val="24"/>
        </w:rPr>
        <w:t xml:space="preserve">(non-billable </w:t>
      </w:r>
      <w:r w:rsidRPr="00DB6BC8">
        <w:rPr>
          <w:sz w:val="24"/>
          <w:szCs w:val="24"/>
        </w:rPr>
        <w:t xml:space="preserve">time, time of senior </w:t>
      </w:r>
      <w:r w:rsidRPr="00DB6BC8">
        <w:rPr>
          <w:spacing w:val="-3"/>
          <w:sz w:val="24"/>
          <w:szCs w:val="24"/>
        </w:rPr>
        <w:t xml:space="preserve">Consultant’s staff monitoring </w:t>
      </w:r>
      <w:r w:rsidRPr="00DB6BC8">
        <w:rPr>
          <w:sz w:val="24"/>
          <w:szCs w:val="24"/>
        </w:rPr>
        <w:t xml:space="preserve">the </w:t>
      </w:r>
      <w:r w:rsidRPr="00DB6BC8">
        <w:rPr>
          <w:spacing w:val="-3"/>
          <w:sz w:val="24"/>
          <w:szCs w:val="24"/>
        </w:rPr>
        <w:t>project,</w:t>
      </w:r>
      <w:r w:rsidR="00343DC3" w:rsidRPr="00DB6BC8">
        <w:rPr>
          <w:spacing w:val="-3"/>
          <w:sz w:val="24"/>
          <w:szCs w:val="24"/>
        </w:rPr>
        <w:t xml:space="preserve"> </w:t>
      </w:r>
      <w:r w:rsidRPr="00DB6BC8">
        <w:rPr>
          <w:sz w:val="24"/>
          <w:szCs w:val="24"/>
        </w:rPr>
        <w:t>rent</w:t>
      </w:r>
      <w:r w:rsidR="00343DC3" w:rsidRPr="00DB6BC8">
        <w:rPr>
          <w:sz w:val="24"/>
          <w:szCs w:val="24"/>
        </w:rPr>
        <w:t xml:space="preserve"> </w:t>
      </w:r>
      <w:r w:rsidRPr="00DB6BC8">
        <w:rPr>
          <w:sz w:val="24"/>
          <w:szCs w:val="24"/>
        </w:rPr>
        <w:t>of</w:t>
      </w:r>
      <w:r w:rsidR="00343DC3" w:rsidRPr="00DB6BC8">
        <w:rPr>
          <w:sz w:val="24"/>
          <w:szCs w:val="24"/>
        </w:rPr>
        <w:t xml:space="preserve"> </w:t>
      </w:r>
      <w:r w:rsidRPr="00DB6BC8">
        <w:rPr>
          <w:spacing w:val="-3"/>
          <w:sz w:val="24"/>
          <w:szCs w:val="24"/>
        </w:rPr>
        <w:t>headquarters’</w:t>
      </w:r>
      <w:r w:rsidR="00343DC3" w:rsidRPr="00DB6BC8">
        <w:rPr>
          <w:spacing w:val="-3"/>
          <w:sz w:val="24"/>
          <w:szCs w:val="24"/>
        </w:rPr>
        <w:t xml:space="preserve"> </w:t>
      </w:r>
      <w:r w:rsidRPr="00DB6BC8">
        <w:rPr>
          <w:sz w:val="24"/>
          <w:szCs w:val="24"/>
        </w:rPr>
        <w:t>office,</w:t>
      </w:r>
      <w:r w:rsidR="00343DC3" w:rsidRPr="00DB6BC8">
        <w:rPr>
          <w:sz w:val="24"/>
          <w:szCs w:val="24"/>
        </w:rPr>
        <w:t xml:space="preserve"> </w:t>
      </w:r>
      <w:r w:rsidRPr="00DB6BC8">
        <w:rPr>
          <w:spacing w:val="-3"/>
          <w:sz w:val="24"/>
          <w:szCs w:val="24"/>
        </w:rPr>
        <w:t>support</w:t>
      </w:r>
      <w:r w:rsidR="00343DC3" w:rsidRPr="00DB6BC8">
        <w:rPr>
          <w:spacing w:val="-3"/>
          <w:sz w:val="24"/>
          <w:szCs w:val="24"/>
        </w:rPr>
        <w:t xml:space="preserve"> </w:t>
      </w:r>
      <w:r w:rsidRPr="00DB6BC8">
        <w:rPr>
          <w:sz w:val="24"/>
          <w:szCs w:val="24"/>
        </w:rPr>
        <w:t>staff,</w:t>
      </w:r>
      <w:r w:rsidR="00343DC3" w:rsidRPr="00DB6BC8">
        <w:rPr>
          <w:sz w:val="24"/>
          <w:szCs w:val="24"/>
        </w:rPr>
        <w:t xml:space="preserve"> </w:t>
      </w:r>
      <w:r w:rsidRPr="00DB6BC8">
        <w:rPr>
          <w:spacing w:val="-3"/>
          <w:sz w:val="24"/>
          <w:szCs w:val="24"/>
        </w:rPr>
        <w:t>research,</w:t>
      </w:r>
      <w:r w:rsidR="00343DC3" w:rsidRPr="00DB6BC8">
        <w:rPr>
          <w:spacing w:val="-3"/>
          <w:sz w:val="24"/>
          <w:szCs w:val="24"/>
        </w:rPr>
        <w:t xml:space="preserve"> </w:t>
      </w:r>
      <w:r w:rsidRPr="00DB6BC8">
        <w:rPr>
          <w:spacing w:val="-3"/>
          <w:sz w:val="24"/>
          <w:szCs w:val="24"/>
        </w:rPr>
        <w:t>staff</w:t>
      </w:r>
      <w:r w:rsidR="00343DC3" w:rsidRPr="00DB6BC8">
        <w:rPr>
          <w:spacing w:val="-3"/>
          <w:sz w:val="24"/>
          <w:szCs w:val="24"/>
        </w:rPr>
        <w:t xml:space="preserve"> </w:t>
      </w:r>
      <w:r w:rsidRPr="00DB6BC8">
        <w:rPr>
          <w:spacing w:val="-3"/>
          <w:sz w:val="24"/>
          <w:szCs w:val="24"/>
        </w:rPr>
        <w:t xml:space="preserve">training, marketing, etc.), </w:t>
      </w:r>
      <w:r w:rsidRPr="00DB6BC8">
        <w:rPr>
          <w:sz w:val="24"/>
          <w:szCs w:val="24"/>
        </w:rPr>
        <w:t xml:space="preserve">the cost of </w:t>
      </w:r>
      <w:r w:rsidRPr="00DB6BC8">
        <w:rPr>
          <w:spacing w:val="-3"/>
          <w:sz w:val="24"/>
          <w:szCs w:val="24"/>
        </w:rPr>
        <w:t xml:space="preserve">Consultant’s personnel </w:t>
      </w:r>
      <w:r w:rsidRPr="00DB6BC8">
        <w:rPr>
          <w:sz w:val="24"/>
          <w:szCs w:val="24"/>
        </w:rPr>
        <w:t xml:space="preserve">not </w:t>
      </w:r>
      <w:r w:rsidRPr="00DB6BC8">
        <w:rPr>
          <w:spacing w:val="-3"/>
          <w:sz w:val="24"/>
          <w:szCs w:val="24"/>
        </w:rPr>
        <w:t>currently employed</w:t>
      </w:r>
      <w:r w:rsidR="00343DC3" w:rsidRPr="00DB6BC8">
        <w:rPr>
          <w:spacing w:val="-3"/>
          <w:sz w:val="24"/>
          <w:szCs w:val="24"/>
        </w:rPr>
        <w:t xml:space="preserve"> </w:t>
      </w:r>
      <w:r w:rsidRPr="00DB6BC8">
        <w:rPr>
          <w:sz w:val="24"/>
          <w:szCs w:val="24"/>
        </w:rPr>
        <w:t>on</w:t>
      </w:r>
      <w:r w:rsidR="00343DC3" w:rsidRPr="00DB6BC8">
        <w:rPr>
          <w:sz w:val="24"/>
          <w:szCs w:val="24"/>
        </w:rPr>
        <w:t xml:space="preserve"> </w:t>
      </w:r>
      <w:r w:rsidRPr="00DB6BC8">
        <w:rPr>
          <w:spacing w:val="-3"/>
          <w:sz w:val="24"/>
          <w:szCs w:val="24"/>
        </w:rPr>
        <w:t>revenue-earning</w:t>
      </w:r>
      <w:r w:rsidR="00343DC3" w:rsidRPr="00DB6BC8">
        <w:rPr>
          <w:spacing w:val="-3"/>
          <w:sz w:val="24"/>
          <w:szCs w:val="24"/>
        </w:rPr>
        <w:t xml:space="preserve"> </w:t>
      </w:r>
      <w:r w:rsidRPr="00DB6BC8">
        <w:rPr>
          <w:spacing w:val="-3"/>
          <w:sz w:val="24"/>
          <w:szCs w:val="24"/>
        </w:rPr>
        <w:t>projects,</w:t>
      </w:r>
      <w:r w:rsidR="00343DC3" w:rsidRPr="00DB6BC8">
        <w:rPr>
          <w:spacing w:val="-3"/>
          <w:sz w:val="24"/>
          <w:szCs w:val="24"/>
        </w:rPr>
        <w:t xml:space="preserve"> </w:t>
      </w:r>
      <w:r w:rsidRPr="00DB6BC8">
        <w:rPr>
          <w:sz w:val="24"/>
          <w:szCs w:val="24"/>
        </w:rPr>
        <w:t>taxes</w:t>
      </w:r>
      <w:r w:rsidR="00343DC3" w:rsidRPr="00DB6BC8">
        <w:rPr>
          <w:sz w:val="24"/>
          <w:szCs w:val="24"/>
        </w:rPr>
        <w:t xml:space="preserve"> </w:t>
      </w:r>
      <w:r w:rsidRPr="00DB6BC8">
        <w:rPr>
          <w:sz w:val="24"/>
          <w:szCs w:val="24"/>
        </w:rPr>
        <w:t>on</w:t>
      </w:r>
      <w:r w:rsidR="00343DC3" w:rsidRPr="00DB6BC8">
        <w:rPr>
          <w:sz w:val="24"/>
          <w:szCs w:val="24"/>
        </w:rPr>
        <w:t xml:space="preserve"> </w:t>
      </w:r>
      <w:r w:rsidR="00343DC3" w:rsidRPr="00DB6BC8">
        <w:rPr>
          <w:spacing w:val="-3"/>
          <w:sz w:val="24"/>
          <w:szCs w:val="24"/>
        </w:rPr>
        <w:t>business activities</w:t>
      </w:r>
      <w:r w:rsidRPr="00DB6BC8">
        <w:rPr>
          <w:spacing w:val="-3"/>
          <w:sz w:val="24"/>
          <w:szCs w:val="24"/>
        </w:rPr>
        <w:t>,</w:t>
      </w:r>
      <w:r w:rsidR="00343DC3" w:rsidRPr="00DB6BC8">
        <w:rPr>
          <w:spacing w:val="-3"/>
          <w:sz w:val="24"/>
          <w:szCs w:val="24"/>
        </w:rPr>
        <w:t xml:space="preserve"> </w:t>
      </w:r>
      <w:r w:rsidRPr="00DB6BC8">
        <w:rPr>
          <w:sz w:val="24"/>
          <w:szCs w:val="24"/>
        </w:rPr>
        <w:t xml:space="preserve">and </w:t>
      </w:r>
      <w:r w:rsidRPr="00DB6BC8">
        <w:rPr>
          <w:spacing w:val="-3"/>
          <w:sz w:val="24"/>
          <w:szCs w:val="24"/>
        </w:rPr>
        <w:t xml:space="preserve">business </w:t>
      </w:r>
      <w:r w:rsidRPr="00DB6BC8">
        <w:rPr>
          <w:sz w:val="24"/>
          <w:szCs w:val="24"/>
        </w:rPr>
        <w:t xml:space="preserve">promotion </w:t>
      </w:r>
      <w:r w:rsidRPr="00DB6BC8">
        <w:rPr>
          <w:spacing w:val="-3"/>
          <w:sz w:val="24"/>
          <w:szCs w:val="24"/>
        </w:rPr>
        <w:t xml:space="preserve">costs. </w:t>
      </w:r>
      <w:r w:rsidRPr="00DB6BC8">
        <w:rPr>
          <w:sz w:val="24"/>
          <w:szCs w:val="24"/>
        </w:rPr>
        <w:t xml:space="preserve">During negotiations, audited </w:t>
      </w:r>
      <w:r w:rsidRPr="00DB6BC8">
        <w:rPr>
          <w:spacing w:val="-3"/>
          <w:sz w:val="24"/>
          <w:szCs w:val="24"/>
        </w:rPr>
        <w:t xml:space="preserve">financial </w:t>
      </w:r>
      <w:r w:rsidRPr="00DB6BC8">
        <w:rPr>
          <w:sz w:val="24"/>
          <w:szCs w:val="24"/>
        </w:rPr>
        <w:t xml:space="preserve">statements, </w:t>
      </w:r>
      <w:r w:rsidRPr="00DB6BC8">
        <w:rPr>
          <w:spacing w:val="-3"/>
          <w:sz w:val="24"/>
          <w:szCs w:val="24"/>
        </w:rPr>
        <w:t xml:space="preserve">certified </w:t>
      </w:r>
      <w:r w:rsidRPr="00DB6BC8">
        <w:rPr>
          <w:sz w:val="24"/>
          <w:szCs w:val="24"/>
        </w:rPr>
        <w:t xml:space="preserve">as </w:t>
      </w:r>
      <w:r w:rsidRPr="00DB6BC8">
        <w:rPr>
          <w:spacing w:val="-3"/>
          <w:sz w:val="24"/>
          <w:szCs w:val="24"/>
        </w:rPr>
        <w:t xml:space="preserve">correct </w:t>
      </w:r>
      <w:r w:rsidRPr="00DB6BC8">
        <w:rPr>
          <w:sz w:val="24"/>
          <w:szCs w:val="24"/>
        </w:rPr>
        <w:t xml:space="preserve">by an independent auditor </w:t>
      </w:r>
      <w:r w:rsidRPr="00DB6BC8">
        <w:rPr>
          <w:spacing w:val="-2"/>
          <w:sz w:val="24"/>
          <w:szCs w:val="24"/>
        </w:rPr>
        <w:t xml:space="preserve">and </w:t>
      </w:r>
      <w:r w:rsidRPr="00DB6BC8">
        <w:rPr>
          <w:spacing w:val="-3"/>
          <w:sz w:val="24"/>
          <w:szCs w:val="24"/>
        </w:rPr>
        <w:t xml:space="preserve">supporting </w:t>
      </w:r>
      <w:r w:rsidRPr="00DB6BC8">
        <w:rPr>
          <w:sz w:val="24"/>
          <w:szCs w:val="24"/>
        </w:rPr>
        <w:t xml:space="preserve">the last </w:t>
      </w:r>
      <w:r w:rsidRPr="00DB6BC8">
        <w:rPr>
          <w:spacing w:val="-3"/>
          <w:sz w:val="24"/>
          <w:szCs w:val="24"/>
        </w:rPr>
        <w:t xml:space="preserve">three years’ overheads, </w:t>
      </w:r>
      <w:r w:rsidRPr="00DB6BC8">
        <w:rPr>
          <w:sz w:val="24"/>
          <w:szCs w:val="24"/>
        </w:rPr>
        <w:t xml:space="preserve">shall be </w:t>
      </w:r>
      <w:r w:rsidRPr="00DB6BC8">
        <w:rPr>
          <w:spacing w:val="-3"/>
          <w:sz w:val="24"/>
          <w:szCs w:val="24"/>
        </w:rPr>
        <w:t xml:space="preserve">available </w:t>
      </w:r>
      <w:r w:rsidRPr="00DB6BC8">
        <w:rPr>
          <w:sz w:val="24"/>
          <w:szCs w:val="24"/>
        </w:rPr>
        <w:t xml:space="preserve">for </w:t>
      </w:r>
      <w:r w:rsidRPr="00DB6BC8">
        <w:rPr>
          <w:spacing w:val="-3"/>
          <w:sz w:val="24"/>
          <w:szCs w:val="24"/>
        </w:rPr>
        <w:t>discussion,</w:t>
      </w:r>
      <w:r w:rsidR="00343DC3" w:rsidRPr="00DB6BC8">
        <w:rPr>
          <w:spacing w:val="-3"/>
          <w:sz w:val="24"/>
          <w:szCs w:val="24"/>
        </w:rPr>
        <w:t xml:space="preserve"> </w:t>
      </w:r>
      <w:r w:rsidRPr="00DB6BC8">
        <w:rPr>
          <w:sz w:val="24"/>
          <w:szCs w:val="24"/>
        </w:rPr>
        <w:t>together</w:t>
      </w:r>
      <w:r w:rsidR="00343DC3" w:rsidRPr="00DB6BC8">
        <w:rPr>
          <w:sz w:val="24"/>
          <w:szCs w:val="24"/>
        </w:rPr>
        <w:t xml:space="preserve"> </w:t>
      </w:r>
      <w:r w:rsidRPr="00DB6BC8">
        <w:rPr>
          <w:spacing w:val="-3"/>
          <w:sz w:val="24"/>
          <w:szCs w:val="24"/>
        </w:rPr>
        <w:t>with</w:t>
      </w:r>
      <w:r w:rsidR="00343DC3" w:rsidRPr="00DB6BC8">
        <w:rPr>
          <w:spacing w:val="-3"/>
          <w:sz w:val="24"/>
          <w:szCs w:val="24"/>
        </w:rPr>
        <w:t xml:space="preserve"> </w:t>
      </w:r>
      <w:r w:rsidRPr="00DB6BC8">
        <w:rPr>
          <w:sz w:val="24"/>
          <w:szCs w:val="24"/>
        </w:rPr>
        <w:t>detailed</w:t>
      </w:r>
      <w:r w:rsidR="00343DC3" w:rsidRPr="00DB6BC8">
        <w:rPr>
          <w:sz w:val="24"/>
          <w:szCs w:val="24"/>
        </w:rPr>
        <w:t xml:space="preserve"> </w:t>
      </w:r>
      <w:r w:rsidRPr="00DB6BC8">
        <w:rPr>
          <w:spacing w:val="-3"/>
          <w:sz w:val="24"/>
          <w:szCs w:val="24"/>
        </w:rPr>
        <w:t>lists</w:t>
      </w:r>
      <w:r w:rsidR="00343DC3" w:rsidRPr="00DB6BC8">
        <w:rPr>
          <w:spacing w:val="-3"/>
          <w:sz w:val="24"/>
          <w:szCs w:val="24"/>
        </w:rPr>
        <w:t xml:space="preserve"> </w:t>
      </w:r>
      <w:r w:rsidRPr="00DB6BC8">
        <w:rPr>
          <w:sz w:val="24"/>
          <w:szCs w:val="24"/>
        </w:rPr>
        <w:t>of</w:t>
      </w:r>
      <w:r w:rsidR="00343DC3" w:rsidRPr="00DB6BC8">
        <w:rPr>
          <w:sz w:val="24"/>
          <w:szCs w:val="24"/>
        </w:rPr>
        <w:t xml:space="preserve"> </w:t>
      </w:r>
      <w:r w:rsidRPr="00DB6BC8">
        <w:rPr>
          <w:sz w:val="24"/>
          <w:szCs w:val="24"/>
        </w:rPr>
        <w:t>items</w:t>
      </w:r>
      <w:r w:rsidR="00343DC3" w:rsidRPr="00DB6BC8">
        <w:rPr>
          <w:sz w:val="24"/>
          <w:szCs w:val="24"/>
        </w:rPr>
        <w:t xml:space="preserve"> </w:t>
      </w:r>
      <w:r w:rsidRPr="00DB6BC8">
        <w:rPr>
          <w:sz w:val="24"/>
          <w:szCs w:val="24"/>
        </w:rPr>
        <w:t>making</w:t>
      </w:r>
      <w:r w:rsidR="00343DC3" w:rsidRPr="00DB6BC8">
        <w:rPr>
          <w:sz w:val="24"/>
          <w:szCs w:val="24"/>
        </w:rPr>
        <w:t xml:space="preserve"> </w:t>
      </w:r>
      <w:r w:rsidRPr="00DB6BC8">
        <w:rPr>
          <w:sz w:val="24"/>
          <w:szCs w:val="24"/>
        </w:rPr>
        <w:t>up</w:t>
      </w:r>
      <w:r w:rsidR="00343DC3" w:rsidRPr="00DB6BC8">
        <w:rPr>
          <w:sz w:val="24"/>
          <w:szCs w:val="24"/>
        </w:rPr>
        <w:t xml:space="preserve"> </w:t>
      </w:r>
      <w:r w:rsidRPr="00DB6BC8">
        <w:rPr>
          <w:sz w:val="24"/>
          <w:szCs w:val="24"/>
        </w:rPr>
        <w:t>the</w:t>
      </w:r>
      <w:r w:rsidR="00343DC3" w:rsidRPr="00DB6BC8">
        <w:rPr>
          <w:sz w:val="24"/>
          <w:szCs w:val="24"/>
        </w:rPr>
        <w:t xml:space="preserve"> </w:t>
      </w:r>
      <w:r w:rsidRPr="00DB6BC8">
        <w:rPr>
          <w:spacing w:val="-3"/>
          <w:sz w:val="24"/>
          <w:szCs w:val="24"/>
        </w:rPr>
        <w:t xml:space="preserve">overheads </w:t>
      </w:r>
      <w:r w:rsidRPr="00DB6BC8">
        <w:rPr>
          <w:sz w:val="24"/>
          <w:szCs w:val="24"/>
        </w:rPr>
        <w:t xml:space="preserve">and the </w:t>
      </w:r>
      <w:r w:rsidRPr="00DB6BC8">
        <w:rPr>
          <w:spacing w:val="-3"/>
          <w:sz w:val="24"/>
          <w:szCs w:val="24"/>
        </w:rPr>
        <w:t xml:space="preserve">percentage </w:t>
      </w:r>
      <w:r w:rsidRPr="00DB6BC8">
        <w:rPr>
          <w:sz w:val="24"/>
          <w:szCs w:val="24"/>
        </w:rPr>
        <w:t xml:space="preserve">by </w:t>
      </w:r>
      <w:r w:rsidRPr="00DB6BC8">
        <w:rPr>
          <w:spacing w:val="-3"/>
          <w:sz w:val="24"/>
          <w:szCs w:val="24"/>
        </w:rPr>
        <w:t xml:space="preserve">which </w:t>
      </w:r>
      <w:r w:rsidRPr="00DB6BC8">
        <w:rPr>
          <w:sz w:val="24"/>
          <w:szCs w:val="24"/>
        </w:rPr>
        <w:t xml:space="preserve">each </w:t>
      </w:r>
      <w:r w:rsidRPr="00DB6BC8">
        <w:rPr>
          <w:spacing w:val="-3"/>
          <w:sz w:val="24"/>
          <w:szCs w:val="24"/>
        </w:rPr>
        <w:t xml:space="preserve">relates </w:t>
      </w:r>
      <w:r w:rsidRPr="00DB6BC8">
        <w:rPr>
          <w:sz w:val="24"/>
          <w:szCs w:val="24"/>
        </w:rPr>
        <w:t xml:space="preserve">to basic </w:t>
      </w:r>
      <w:r w:rsidRPr="00DB6BC8">
        <w:rPr>
          <w:spacing w:val="-3"/>
          <w:sz w:val="24"/>
          <w:szCs w:val="24"/>
        </w:rPr>
        <w:t xml:space="preserve">salary. </w:t>
      </w:r>
      <w:r w:rsidRPr="00DB6BC8">
        <w:rPr>
          <w:sz w:val="24"/>
          <w:szCs w:val="24"/>
        </w:rPr>
        <w:t xml:space="preserve">The </w:t>
      </w:r>
      <w:r w:rsidRPr="00DB6BC8">
        <w:rPr>
          <w:spacing w:val="-3"/>
          <w:sz w:val="24"/>
          <w:szCs w:val="24"/>
        </w:rPr>
        <w:t xml:space="preserve">Client </w:t>
      </w:r>
      <w:r w:rsidRPr="00DB6BC8">
        <w:rPr>
          <w:sz w:val="24"/>
          <w:szCs w:val="24"/>
        </w:rPr>
        <w:t xml:space="preserve">does not accept an add-on </w:t>
      </w:r>
      <w:r w:rsidRPr="00DB6BC8">
        <w:rPr>
          <w:spacing w:val="-3"/>
          <w:sz w:val="24"/>
          <w:szCs w:val="24"/>
        </w:rPr>
        <w:t xml:space="preserve">margin </w:t>
      </w:r>
      <w:r w:rsidRPr="00DB6BC8">
        <w:rPr>
          <w:sz w:val="24"/>
          <w:szCs w:val="24"/>
        </w:rPr>
        <w:t xml:space="preserve">for social </w:t>
      </w:r>
      <w:r w:rsidRPr="00DB6BC8">
        <w:rPr>
          <w:spacing w:val="-3"/>
          <w:sz w:val="24"/>
          <w:szCs w:val="24"/>
        </w:rPr>
        <w:t xml:space="preserve">charges, </w:t>
      </w:r>
      <w:r w:rsidRPr="00DB6BC8">
        <w:rPr>
          <w:sz w:val="24"/>
          <w:szCs w:val="24"/>
        </w:rPr>
        <w:t xml:space="preserve">overhead </w:t>
      </w:r>
      <w:r w:rsidRPr="00DB6BC8">
        <w:rPr>
          <w:spacing w:val="-3"/>
          <w:sz w:val="24"/>
          <w:szCs w:val="24"/>
        </w:rPr>
        <w:t xml:space="preserve">expenses, </w:t>
      </w:r>
      <w:r w:rsidRPr="00DB6BC8">
        <w:rPr>
          <w:sz w:val="24"/>
          <w:szCs w:val="24"/>
        </w:rPr>
        <w:t xml:space="preserve">etc. for </w:t>
      </w:r>
      <w:r w:rsidRPr="00DB6BC8">
        <w:rPr>
          <w:spacing w:val="-3"/>
          <w:sz w:val="24"/>
          <w:szCs w:val="24"/>
        </w:rPr>
        <w:t xml:space="preserve">Experts who </w:t>
      </w:r>
      <w:r w:rsidRPr="00DB6BC8">
        <w:rPr>
          <w:spacing w:val="-2"/>
          <w:sz w:val="24"/>
          <w:szCs w:val="24"/>
        </w:rPr>
        <w:t xml:space="preserve">are </w:t>
      </w:r>
      <w:r w:rsidRPr="00DB6BC8">
        <w:rPr>
          <w:sz w:val="24"/>
          <w:szCs w:val="24"/>
        </w:rPr>
        <w:t xml:space="preserve">not </w:t>
      </w:r>
      <w:r w:rsidRPr="00DB6BC8">
        <w:rPr>
          <w:spacing w:val="-3"/>
          <w:sz w:val="24"/>
          <w:szCs w:val="24"/>
        </w:rPr>
        <w:t xml:space="preserve">permanent employees </w:t>
      </w:r>
      <w:r w:rsidRPr="00DB6BC8">
        <w:rPr>
          <w:sz w:val="24"/>
          <w:szCs w:val="24"/>
        </w:rPr>
        <w:t xml:space="preserve">of </w:t>
      </w:r>
      <w:r w:rsidRPr="00DB6BC8">
        <w:rPr>
          <w:spacing w:val="-2"/>
          <w:sz w:val="24"/>
          <w:szCs w:val="24"/>
        </w:rPr>
        <w:t xml:space="preserve">the </w:t>
      </w:r>
      <w:r w:rsidRPr="00DB6BC8">
        <w:rPr>
          <w:spacing w:val="-3"/>
          <w:sz w:val="24"/>
          <w:szCs w:val="24"/>
        </w:rPr>
        <w:t xml:space="preserve">Consultant. </w:t>
      </w:r>
      <w:r w:rsidRPr="00DB6BC8">
        <w:rPr>
          <w:sz w:val="24"/>
          <w:szCs w:val="24"/>
        </w:rPr>
        <w:t xml:space="preserve">In such case, the </w:t>
      </w:r>
      <w:r w:rsidRPr="00DB6BC8">
        <w:rPr>
          <w:spacing w:val="-3"/>
          <w:sz w:val="24"/>
          <w:szCs w:val="24"/>
        </w:rPr>
        <w:t xml:space="preserve">Consultant </w:t>
      </w:r>
      <w:r w:rsidRPr="00DB6BC8">
        <w:rPr>
          <w:sz w:val="24"/>
          <w:szCs w:val="24"/>
        </w:rPr>
        <w:t xml:space="preserve">shall be entitled only to </w:t>
      </w:r>
      <w:r w:rsidRPr="00DB6BC8">
        <w:rPr>
          <w:spacing w:val="-3"/>
          <w:sz w:val="24"/>
          <w:szCs w:val="24"/>
        </w:rPr>
        <w:t>administrative</w:t>
      </w:r>
      <w:r w:rsidR="00FA76F8" w:rsidRPr="00DB6BC8">
        <w:rPr>
          <w:spacing w:val="-3"/>
          <w:sz w:val="24"/>
          <w:szCs w:val="24"/>
        </w:rPr>
        <w:t xml:space="preserve"> </w:t>
      </w:r>
      <w:r w:rsidRPr="00DB6BC8">
        <w:rPr>
          <w:sz w:val="24"/>
          <w:szCs w:val="24"/>
        </w:rPr>
        <w:t>costs</w:t>
      </w:r>
      <w:r w:rsidR="00FA76F8" w:rsidRPr="00DB6BC8">
        <w:rPr>
          <w:sz w:val="24"/>
          <w:szCs w:val="24"/>
        </w:rPr>
        <w:t xml:space="preserve"> </w:t>
      </w:r>
      <w:r w:rsidRPr="00DB6BC8">
        <w:rPr>
          <w:sz w:val="24"/>
          <w:szCs w:val="24"/>
        </w:rPr>
        <w:t>and</w:t>
      </w:r>
      <w:r w:rsidR="00FA76F8" w:rsidRPr="00DB6BC8">
        <w:rPr>
          <w:sz w:val="24"/>
          <w:szCs w:val="24"/>
        </w:rPr>
        <w:t xml:space="preserve"> </w:t>
      </w:r>
      <w:r w:rsidRPr="00DB6BC8">
        <w:rPr>
          <w:sz w:val="24"/>
          <w:szCs w:val="24"/>
        </w:rPr>
        <w:t>a</w:t>
      </w:r>
      <w:r w:rsidR="00FA76F8" w:rsidRPr="00DB6BC8">
        <w:rPr>
          <w:sz w:val="24"/>
          <w:szCs w:val="24"/>
        </w:rPr>
        <w:t xml:space="preserve"> </w:t>
      </w:r>
      <w:r w:rsidRPr="00DB6BC8">
        <w:rPr>
          <w:sz w:val="24"/>
          <w:szCs w:val="24"/>
        </w:rPr>
        <w:t>fee</w:t>
      </w:r>
      <w:r w:rsidR="00FA76F8" w:rsidRPr="00DB6BC8">
        <w:rPr>
          <w:sz w:val="24"/>
          <w:szCs w:val="24"/>
        </w:rPr>
        <w:t xml:space="preserve"> </w:t>
      </w:r>
      <w:r w:rsidRPr="00DB6BC8">
        <w:rPr>
          <w:sz w:val="24"/>
          <w:szCs w:val="24"/>
        </w:rPr>
        <w:t>on</w:t>
      </w:r>
      <w:r w:rsidR="00FA76F8" w:rsidRPr="00DB6BC8">
        <w:rPr>
          <w:sz w:val="24"/>
          <w:szCs w:val="24"/>
        </w:rPr>
        <w:t xml:space="preserve"> </w:t>
      </w:r>
      <w:r w:rsidRPr="00DB6BC8">
        <w:rPr>
          <w:spacing w:val="-2"/>
          <w:sz w:val="24"/>
          <w:szCs w:val="24"/>
        </w:rPr>
        <w:t>the</w:t>
      </w:r>
      <w:r w:rsidR="00FA76F8" w:rsidRPr="00DB6BC8">
        <w:rPr>
          <w:spacing w:val="-2"/>
          <w:sz w:val="24"/>
          <w:szCs w:val="24"/>
        </w:rPr>
        <w:t xml:space="preserve"> </w:t>
      </w:r>
      <w:r w:rsidRPr="00DB6BC8">
        <w:rPr>
          <w:sz w:val="24"/>
          <w:szCs w:val="24"/>
        </w:rPr>
        <w:t>monthly</w:t>
      </w:r>
      <w:r w:rsidR="00FA76F8" w:rsidRPr="00DB6BC8">
        <w:rPr>
          <w:sz w:val="24"/>
          <w:szCs w:val="24"/>
        </w:rPr>
        <w:t xml:space="preserve"> </w:t>
      </w:r>
      <w:r w:rsidRPr="00DB6BC8">
        <w:rPr>
          <w:sz w:val="24"/>
          <w:szCs w:val="24"/>
        </w:rPr>
        <w:t>payments</w:t>
      </w:r>
      <w:r w:rsidR="00FA76F8" w:rsidRPr="00DB6BC8">
        <w:rPr>
          <w:sz w:val="24"/>
          <w:szCs w:val="24"/>
        </w:rPr>
        <w:t xml:space="preserve"> </w:t>
      </w:r>
      <w:r w:rsidRPr="00DB6BC8">
        <w:rPr>
          <w:spacing w:val="-3"/>
          <w:sz w:val="24"/>
          <w:szCs w:val="24"/>
        </w:rPr>
        <w:t>charged</w:t>
      </w:r>
      <w:r w:rsidR="00FA76F8" w:rsidRPr="00DB6BC8">
        <w:rPr>
          <w:spacing w:val="-3"/>
          <w:sz w:val="24"/>
          <w:szCs w:val="24"/>
        </w:rPr>
        <w:t xml:space="preserve"> </w:t>
      </w:r>
      <w:r w:rsidRPr="00DB6BC8">
        <w:rPr>
          <w:sz w:val="24"/>
          <w:szCs w:val="24"/>
        </w:rPr>
        <w:t>for</w:t>
      </w:r>
      <w:r w:rsidR="00FA76F8" w:rsidRPr="00DB6BC8">
        <w:rPr>
          <w:sz w:val="24"/>
          <w:szCs w:val="24"/>
        </w:rPr>
        <w:t xml:space="preserve"> </w:t>
      </w:r>
      <w:r w:rsidRPr="00DB6BC8">
        <w:rPr>
          <w:sz w:val="24"/>
          <w:szCs w:val="24"/>
        </w:rPr>
        <w:t xml:space="preserve">sub- </w:t>
      </w:r>
      <w:r w:rsidRPr="00DB6BC8">
        <w:rPr>
          <w:spacing w:val="-3"/>
          <w:sz w:val="24"/>
          <w:szCs w:val="24"/>
        </w:rPr>
        <w:t>contracted Experts.</w:t>
      </w:r>
    </w:p>
    <w:p w:rsidR="00E64A25" w:rsidRPr="00DB6BC8" w:rsidRDefault="00E64A25" w:rsidP="00E64A25">
      <w:pPr>
        <w:pStyle w:val="ListParagraph"/>
        <w:numPr>
          <w:ilvl w:val="3"/>
          <w:numId w:val="43"/>
        </w:numPr>
        <w:spacing w:before="201" w:line="276" w:lineRule="auto"/>
        <w:ind w:left="1418" w:right="89" w:hanging="567"/>
        <w:jc w:val="both"/>
        <w:rPr>
          <w:sz w:val="24"/>
          <w:szCs w:val="24"/>
        </w:rPr>
      </w:pPr>
      <w:r w:rsidRPr="00DB6BC8">
        <w:rPr>
          <w:sz w:val="24"/>
          <w:szCs w:val="24"/>
          <w:u w:val="single"/>
        </w:rPr>
        <w:t>Profit</w:t>
      </w:r>
      <w:r w:rsidRPr="00DB6BC8">
        <w:rPr>
          <w:sz w:val="24"/>
          <w:szCs w:val="24"/>
        </w:rPr>
        <w:t xml:space="preserve"> is normally based on the sum of </w:t>
      </w:r>
      <w:r w:rsidRPr="00DB6BC8">
        <w:rPr>
          <w:spacing w:val="-2"/>
          <w:sz w:val="24"/>
          <w:szCs w:val="24"/>
        </w:rPr>
        <w:t xml:space="preserve">the </w:t>
      </w:r>
      <w:r w:rsidRPr="00DB6BC8">
        <w:rPr>
          <w:spacing w:val="-3"/>
          <w:sz w:val="24"/>
          <w:szCs w:val="24"/>
        </w:rPr>
        <w:t xml:space="preserve">Salary, </w:t>
      </w:r>
      <w:r w:rsidRPr="00DB6BC8">
        <w:rPr>
          <w:sz w:val="24"/>
          <w:szCs w:val="24"/>
        </w:rPr>
        <w:t xml:space="preserve">Social </w:t>
      </w:r>
      <w:r w:rsidRPr="00DB6BC8">
        <w:rPr>
          <w:spacing w:val="-3"/>
          <w:sz w:val="24"/>
          <w:szCs w:val="24"/>
        </w:rPr>
        <w:t xml:space="preserve">costs, </w:t>
      </w:r>
      <w:r w:rsidRPr="00DB6BC8">
        <w:rPr>
          <w:sz w:val="24"/>
          <w:szCs w:val="24"/>
        </w:rPr>
        <w:t xml:space="preserve">and </w:t>
      </w:r>
      <w:r w:rsidRPr="00DB6BC8">
        <w:rPr>
          <w:spacing w:val="-3"/>
          <w:sz w:val="24"/>
          <w:szCs w:val="24"/>
        </w:rPr>
        <w:t xml:space="preserve">Overheads. </w:t>
      </w:r>
      <w:r w:rsidRPr="00DB6BC8">
        <w:rPr>
          <w:sz w:val="24"/>
          <w:szCs w:val="24"/>
        </w:rPr>
        <w:t xml:space="preserve">If any bonuses paid on a </w:t>
      </w:r>
      <w:r w:rsidRPr="00DB6BC8">
        <w:rPr>
          <w:spacing w:val="-3"/>
          <w:sz w:val="24"/>
          <w:szCs w:val="24"/>
        </w:rPr>
        <w:t xml:space="preserve">regular </w:t>
      </w:r>
      <w:r w:rsidRPr="00DB6BC8">
        <w:rPr>
          <w:sz w:val="24"/>
          <w:szCs w:val="24"/>
        </w:rPr>
        <w:t xml:space="preserve">basis </w:t>
      </w:r>
      <w:r w:rsidRPr="00DB6BC8">
        <w:rPr>
          <w:spacing w:val="-2"/>
          <w:sz w:val="24"/>
          <w:szCs w:val="24"/>
        </w:rPr>
        <w:t xml:space="preserve">are </w:t>
      </w:r>
      <w:r w:rsidRPr="00DB6BC8">
        <w:rPr>
          <w:spacing w:val="-3"/>
          <w:sz w:val="24"/>
          <w:szCs w:val="24"/>
        </w:rPr>
        <w:t xml:space="preserve">listed, </w:t>
      </w:r>
      <w:r w:rsidRPr="00DB6BC8">
        <w:rPr>
          <w:sz w:val="24"/>
          <w:szCs w:val="24"/>
        </w:rPr>
        <w:t xml:space="preserve">a </w:t>
      </w:r>
      <w:r w:rsidRPr="00DB6BC8">
        <w:rPr>
          <w:spacing w:val="-3"/>
          <w:sz w:val="24"/>
          <w:szCs w:val="24"/>
        </w:rPr>
        <w:t xml:space="preserve">corresponding </w:t>
      </w:r>
      <w:r w:rsidRPr="00DB6BC8">
        <w:rPr>
          <w:sz w:val="24"/>
          <w:szCs w:val="24"/>
        </w:rPr>
        <w:t xml:space="preserve">reduction shall be made in </w:t>
      </w:r>
      <w:r w:rsidRPr="00DB6BC8">
        <w:rPr>
          <w:spacing w:val="-3"/>
          <w:sz w:val="24"/>
          <w:szCs w:val="24"/>
        </w:rPr>
        <w:t xml:space="preserve">the </w:t>
      </w:r>
      <w:r w:rsidRPr="00DB6BC8">
        <w:rPr>
          <w:sz w:val="24"/>
          <w:szCs w:val="24"/>
        </w:rPr>
        <w:t xml:space="preserve">profit </w:t>
      </w:r>
      <w:r w:rsidRPr="00DB6BC8">
        <w:rPr>
          <w:spacing w:val="-3"/>
          <w:sz w:val="24"/>
          <w:szCs w:val="24"/>
        </w:rPr>
        <w:t xml:space="preserve">amount. </w:t>
      </w:r>
      <w:r w:rsidRPr="00DB6BC8">
        <w:rPr>
          <w:sz w:val="24"/>
          <w:szCs w:val="24"/>
        </w:rPr>
        <w:t xml:space="preserve">Profit </w:t>
      </w:r>
      <w:r w:rsidRPr="00DB6BC8">
        <w:rPr>
          <w:spacing w:val="-3"/>
          <w:sz w:val="24"/>
          <w:szCs w:val="24"/>
        </w:rPr>
        <w:t xml:space="preserve">shall </w:t>
      </w:r>
      <w:r w:rsidRPr="00DB6BC8">
        <w:rPr>
          <w:sz w:val="24"/>
          <w:szCs w:val="24"/>
        </w:rPr>
        <w:t xml:space="preserve">not be </w:t>
      </w:r>
      <w:r w:rsidRPr="00DB6BC8">
        <w:rPr>
          <w:spacing w:val="-3"/>
          <w:sz w:val="24"/>
          <w:szCs w:val="24"/>
        </w:rPr>
        <w:t xml:space="preserve">allowed </w:t>
      </w:r>
      <w:r w:rsidRPr="00DB6BC8">
        <w:rPr>
          <w:sz w:val="24"/>
          <w:szCs w:val="24"/>
        </w:rPr>
        <w:t xml:space="preserve">on </w:t>
      </w:r>
      <w:r w:rsidRPr="00DB6BC8">
        <w:rPr>
          <w:spacing w:val="-3"/>
          <w:sz w:val="24"/>
          <w:szCs w:val="24"/>
        </w:rPr>
        <w:t xml:space="preserve">travel </w:t>
      </w:r>
      <w:r w:rsidRPr="00DB6BC8">
        <w:rPr>
          <w:sz w:val="24"/>
          <w:szCs w:val="24"/>
        </w:rPr>
        <w:t xml:space="preserve">or any other </w:t>
      </w:r>
      <w:r w:rsidR="00FA76F8" w:rsidRPr="00DB6BC8">
        <w:rPr>
          <w:spacing w:val="-3"/>
          <w:sz w:val="24"/>
          <w:szCs w:val="24"/>
        </w:rPr>
        <w:t>reimbursable expenses</w:t>
      </w:r>
      <w:r w:rsidRPr="00DB6BC8">
        <w:rPr>
          <w:spacing w:val="-3"/>
          <w:sz w:val="24"/>
          <w:szCs w:val="24"/>
        </w:rPr>
        <w:t>.</w:t>
      </w:r>
    </w:p>
    <w:p w:rsidR="00E64A25" w:rsidRPr="00DB6BC8" w:rsidRDefault="00E64A25" w:rsidP="00E64A25">
      <w:pPr>
        <w:pStyle w:val="ListParagraph"/>
        <w:numPr>
          <w:ilvl w:val="3"/>
          <w:numId w:val="43"/>
        </w:numPr>
        <w:spacing w:before="199" w:line="276" w:lineRule="auto"/>
        <w:ind w:left="1418" w:right="89" w:hanging="567"/>
        <w:jc w:val="both"/>
        <w:rPr>
          <w:sz w:val="24"/>
          <w:szCs w:val="24"/>
        </w:rPr>
      </w:pPr>
      <w:r w:rsidRPr="00DB6BC8">
        <w:rPr>
          <w:sz w:val="24"/>
          <w:szCs w:val="24"/>
          <w:u w:val="single"/>
        </w:rPr>
        <w:t>Away from Home Office Allowance or Premium or Subsistence Allowances.</w:t>
      </w:r>
      <w:r w:rsidR="00FA76F8" w:rsidRPr="00DB6BC8">
        <w:rPr>
          <w:sz w:val="24"/>
          <w:szCs w:val="24"/>
          <w:u w:val="single"/>
        </w:rPr>
        <w:t xml:space="preserve"> </w:t>
      </w:r>
      <w:r w:rsidRPr="00DB6BC8">
        <w:rPr>
          <w:sz w:val="24"/>
          <w:szCs w:val="24"/>
        </w:rPr>
        <w:t>Some</w:t>
      </w:r>
      <w:r w:rsidR="00FA76F8" w:rsidRPr="00DB6BC8">
        <w:rPr>
          <w:sz w:val="24"/>
          <w:szCs w:val="24"/>
        </w:rPr>
        <w:t xml:space="preserve"> </w:t>
      </w:r>
      <w:r w:rsidRPr="00DB6BC8">
        <w:rPr>
          <w:spacing w:val="-3"/>
          <w:sz w:val="24"/>
          <w:szCs w:val="24"/>
        </w:rPr>
        <w:t>Consultants</w:t>
      </w:r>
      <w:r w:rsidR="00FA76F8" w:rsidRPr="00DB6BC8">
        <w:rPr>
          <w:spacing w:val="-3"/>
          <w:sz w:val="24"/>
          <w:szCs w:val="24"/>
        </w:rPr>
        <w:t xml:space="preserve"> </w:t>
      </w:r>
      <w:r w:rsidRPr="00DB6BC8">
        <w:rPr>
          <w:sz w:val="24"/>
          <w:szCs w:val="24"/>
        </w:rPr>
        <w:t>pay</w:t>
      </w:r>
      <w:r w:rsidR="00FA76F8" w:rsidRPr="00DB6BC8">
        <w:rPr>
          <w:sz w:val="24"/>
          <w:szCs w:val="24"/>
        </w:rPr>
        <w:t xml:space="preserve"> </w:t>
      </w:r>
      <w:r w:rsidRPr="00DB6BC8">
        <w:rPr>
          <w:spacing w:val="-3"/>
          <w:sz w:val="24"/>
          <w:szCs w:val="24"/>
        </w:rPr>
        <w:t>allowances</w:t>
      </w:r>
      <w:r w:rsidR="00FA76F8" w:rsidRPr="00DB6BC8">
        <w:rPr>
          <w:spacing w:val="-3"/>
          <w:sz w:val="24"/>
          <w:szCs w:val="24"/>
        </w:rPr>
        <w:t xml:space="preserve"> </w:t>
      </w:r>
      <w:r w:rsidRPr="00DB6BC8">
        <w:rPr>
          <w:sz w:val="24"/>
          <w:szCs w:val="24"/>
        </w:rPr>
        <w:t>to</w:t>
      </w:r>
      <w:r w:rsidR="00FA76F8" w:rsidRPr="00DB6BC8">
        <w:rPr>
          <w:sz w:val="24"/>
          <w:szCs w:val="24"/>
        </w:rPr>
        <w:t xml:space="preserve"> </w:t>
      </w:r>
      <w:r w:rsidRPr="00DB6BC8">
        <w:rPr>
          <w:spacing w:val="-3"/>
          <w:sz w:val="24"/>
          <w:szCs w:val="24"/>
        </w:rPr>
        <w:t>Experts</w:t>
      </w:r>
      <w:r w:rsidR="00FA76F8" w:rsidRPr="00DB6BC8">
        <w:rPr>
          <w:spacing w:val="-3"/>
          <w:sz w:val="24"/>
          <w:szCs w:val="24"/>
        </w:rPr>
        <w:t xml:space="preserve"> </w:t>
      </w:r>
      <w:r w:rsidRPr="00DB6BC8">
        <w:rPr>
          <w:spacing w:val="-3"/>
          <w:sz w:val="24"/>
          <w:szCs w:val="24"/>
        </w:rPr>
        <w:t>working</w:t>
      </w:r>
      <w:r w:rsidR="00FA76F8" w:rsidRPr="00DB6BC8">
        <w:rPr>
          <w:spacing w:val="-3"/>
          <w:sz w:val="24"/>
          <w:szCs w:val="24"/>
        </w:rPr>
        <w:t xml:space="preserve"> </w:t>
      </w:r>
      <w:r w:rsidRPr="00DB6BC8">
        <w:rPr>
          <w:sz w:val="24"/>
          <w:szCs w:val="24"/>
        </w:rPr>
        <w:t xml:space="preserve">away from </w:t>
      </w:r>
      <w:r w:rsidRPr="00DB6BC8">
        <w:rPr>
          <w:spacing w:val="-3"/>
          <w:sz w:val="24"/>
          <w:szCs w:val="24"/>
        </w:rPr>
        <w:t xml:space="preserve">headquarters </w:t>
      </w:r>
      <w:r w:rsidRPr="00DB6BC8">
        <w:rPr>
          <w:sz w:val="24"/>
          <w:szCs w:val="24"/>
        </w:rPr>
        <w:t xml:space="preserve">or outside of </w:t>
      </w:r>
      <w:r w:rsidRPr="00DB6BC8">
        <w:rPr>
          <w:spacing w:val="-3"/>
          <w:sz w:val="24"/>
          <w:szCs w:val="24"/>
        </w:rPr>
        <w:t xml:space="preserve">the </w:t>
      </w:r>
      <w:r w:rsidRPr="00DB6BC8">
        <w:rPr>
          <w:sz w:val="24"/>
          <w:szCs w:val="24"/>
        </w:rPr>
        <w:t xml:space="preserve">home </w:t>
      </w:r>
      <w:r w:rsidRPr="00DB6BC8">
        <w:rPr>
          <w:spacing w:val="-3"/>
          <w:sz w:val="24"/>
          <w:szCs w:val="24"/>
        </w:rPr>
        <w:t xml:space="preserve">office. </w:t>
      </w:r>
      <w:r w:rsidRPr="00DB6BC8">
        <w:rPr>
          <w:sz w:val="24"/>
          <w:szCs w:val="24"/>
        </w:rPr>
        <w:t xml:space="preserve">Such </w:t>
      </w:r>
      <w:r w:rsidRPr="00DB6BC8">
        <w:rPr>
          <w:spacing w:val="-3"/>
          <w:sz w:val="24"/>
          <w:szCs w:val="24"/>
        </w:rPr>
        <w:t xml:space="preserve">allowances </w:t>
      </w:r>
      <w:r w:rsidRPr="00DB6BC8">
        <w:rPr>
          <w:spacing w:val="-2"/>
          <w:sz w:val="24"/>
          <w:szCs w:val="24"/>
        </w:rPr>
        <w:t xml:space="preserve">are </w:t>
      </w:r>
      <w:r w:rsidRPr="00DB6BC8">
        <w:rPr>
          <w:spacing w:val="-3"/>
          <w:sz w:val="24"/>
          <w:szCs w:val="24"/>
        </w:rPr>
        <w:t xml:space="preserve">calculated </w:t>
      </w:r>
      <w:r w:rsidRPr="00DB6BC8">
        <w:rPr>
          <w:sz w:val="24"/>
          <w:szCs w:val="24"/>
        </w:rPr>
        <w:t xml:space="preserve">as a </w:t>
      </w:r>
      <w:r w:rsidRPr="00DB6BC8">
        <w:rPr>
          <w:spacing w:val="-3"/>
          <w:sz w:val="24"/>
          <w:szCs w:val="24"/>
        </w:rPr>
        <w:t xml:space="preserve">percentage </w:t>
      </w:r>
      <w:r w:rsidRPr="00DB6BC8">
        <w:rPr>
          <w:sz w:val="24"/>
          <w:szCs w:val="24"/>
        </w:rPr>
        <w:t xml:space="preserve">of </w:t>
      </w:r>
      <w:r w:rsidRPr="00DB6BC8">
        <w:rPr>
          <w:spacing w:val="-3"/>
          <w:sz w:val="24"/>
          <w:szCs w:val="24"/>
        </w:rPr>
        <w:t xml:space="preserve">salary </w:t>
      </w:r>
      <w:r w:rsidRPr="00DB6BC8">
        <w:rPr>
          <w:spacing w:val="-2"/>
          <w:sz w:val="24"/>
          <w:szCs w:val="24"/>
        </w:rPr>
        <w:t xml:space="preserve">(or </w:t>
      </w:r>
      <w:r w:rsidRPr="00DB6BC8">
        <w:rPr>
          <w:sz w:val="24"/>
          <w:szCs w:val="24"/>
        </w:rPr>
        <w:t xml:space="preserve">a fee) </w:t>
      </w:r>
      <w:r w:rsidRPr="00DB6BC8">
        <w:rPr>
          <w:spacing w:val="-2"/>
          <w:sz w:val="24"/>
          <w:szCs w:val="24"/>
        </w:rPr>
        <w:t xml:space="preserve">and </w:t>
      </w:r>
      <w:r w:rsidRPr="00DB6BC8">
        <w:rPr>
          <w:sz w:val="24"/>
          <w:szCs w:val="24"/>
        </w:rPr>
        <w:t xml:space="preserve">shall not </w:t>
      </w:r>
      <w:r w:rsidRPr="00DB6BC8">
        <w:rPr>
          <w:spacing w:val="-3"/>
          <w:sz w:val="24"/>
          <w:szCs w:val="24"/>
        </w:rPr>
        <w:t xml:space="preserve">draw overheads </w:t>
      </w:r>
      <w:r w:rsidRPr="00DB6BC8">
        <w:rPr>
          <w:sz w:val="24"/>
          <w:szCs w:val="24"/>
        </w:rPr>
        <w:t xml:space="preserve">or profit. Sometimes, by </w:t>
      </w:r>
      <w:r w:rsidRPr="00DB6BC8">
        <w:rPr>
          <w:spacing w:val="-3"/>
          <w:sz w:val="24"/>
          <w:szCs w:val="24"/>
        </w:rPr>
        <w:t xml:space="preserve">law, </w:t>
      </w:r>
      <w:r w:rsidRPr="00DB6BC8">
        <w:rPr>
          <w:sz w:val="24"/>
          <w:szCs w:val="24"/>
        </w:rPr>
        <w:t xml:space="preserve">such </w:t>
      </w:r>
      <w:r w:rsidRPr="00DB6BC8">
        <w:rPr>
          <w:spacing w:val="-3"/>
          <w:sz w:val="24"/>
          <w:szCs w:val="24"/>
        </w:rPr>
        <w:t xml:space="preserve">allowances </w:t>
      </w:r>
      <w:r w:rsidRPr="00DB6BC8">
        <w:rPr>
          <w:sz w:val="24"/>
          <w:szCs w:val="24"/>
        </w:rPr>
        <w:t xml:space="preserve">may draw </w:t>
      </w:r>
      <w:r w:rsidRPr="00DB6BC8">
        <w:rPr>
          <w:spacing w:val="-3"/>
          <w:sz w:val="24"/>
          <w:szCs w:val="24"/>
        </w:rPr>
        <w:t xml:space="preserve">social costs. </w:t>
      </w:r>
      <w:r w:rsidRPr="00DB6BC8">
        <w:rPr>
          <w:sz w:val="24"/>
          <w:szCs w:val="24"/>
        </w:rPr>
        <w:t xml:space="preserve">In this case, the amount of </w:t>
      </w:r>
      <w:r w:rsidRPr="00DB6BC8">
        <w:rPr>
          <w:spacing w:val="-3"/>
          <w:sz w:val="24"/>
          <w:szCs w:val="24"/>
        </w:rPr>
        <w:t xml:space="preserve">this social </w:t>
      </w:r>
      <w:r w:rsidRPr="00DB6BC8">
        <w:rPr>
          <w:sz w:val="24"/>
          <w:szCs w:val="24"/>
        </w:rPr>
        <w:t xml:space="preserve">cost shall still be </w:t>
      </w:r>
      <w:r w:rsidRPr="00DB6BC8">
        <w:rPr>
          <w:spacing w:val="-3"/>
          <w:sz w:val="24"/>
          <w:szCs w:val="24"/>
        </w:rPr>
        <w:t xml:space="preserve">shown </w:t>
      </w:r>
      <w:r w:rsidRPr="00DB6BC8">
        <w:rPr>
          <w:sz w:val="24"/>
          <w:szCs w:val="24"/>
        </w:rPr>
        <w:t xml:space="preserve">under </w:t>
      </w:r>
      <w:r w:rsidRPr="00DB6BC8">
        <w:rPr>
          <w:spacing w:val="-3"/>
          <w:sz w:val="24"/>
          <w:szCs w:val="24"/>
        </w:rPr>
        <w:t xml:space="preserve">social </w:t>
      </w:r>
      <w:r w:rsidRPr="00DB6BC8">
        <w:rPr>
          <w:sz w:val="24"/>
          <w:szCs w:val="24"/>
        </w:rPr>
        <w:t xml:space="preserve">costs, with the net </w:t>
      </w:r>
      <w:r w:rsidRPr="00DB6BC8">
        <w:rPr>
          <w:spacing w:val="-3"/>
          <w:sz w:val="24"/>
          <w:szCs w:val="24"/>
        </w:rPr>
        <w:t>allowance shown</w:t>
      </w:r>
      <w:r w:rsidR="00FA76F8" w:rsidRPr="00DB6BC8">
        <w:rPr>
          <w:spacing w:val="-3"/>
          <w:sz w:val="24"/>
          <w:szCs w:val="24"/>
        </w:rPr>
        <w:t xml:space="preserve"> </w:t>
      </w:r>
      <w:r w:rsidRPr="00DB6BC8">
        <w:rPr>
          <w:spacing w:val="-3"/>
          <w:sz w:val="24"/>
          <w:szCs w:val="24"/>
        </w:rPr>
        <w:t>separately.</w:t>
      </w:r>
    </w:p>
    <w:p w:rsidR="00E64A25" w:rsidRPr="00743EED" w:rsidRDefault="00E64A25" w:rsidP="00E64A25">
      <w:pPr>
        <w:jc w:val="both"/>
        <w:rPr>
          <w:sz w:val="24"/>
        </w:rPr>
        <w:sectPr w:rsidR="00E64A25" w:rsidRPr="00743EED">
          <w:type w:val="continuous"/>
          <w:pgSz w:w="12250" w:h="15850"/>
          <w:pgMar w:top="640" w:right="1200" w:bottom="1200" w:left="1180" w:header="720" w:footer="720" w:gutter="0"/>
          <w:cols w:space="720"/>
        </w:sectPr>
      </w:pPr>
    </w:p>
    <w:p w:rsidR="00E64A25" w:rsidRPr="00743EED" w:rsidRDefault="00E64A25" w:rsidP="00E64A25">
      <w:pPr>
        <w:pStyle w:val="BodyText"/>
        <w:rPr>
          <w:sz w:val="20"/>
        </w:rPr>
      </w:pPr>
    </w:p>
    <w:p w:rsidR="00E64A25" w:rsidRPr="00743EED" w:rsidRDefault="00E64A25" w:rsidP="0031072B">
      <w:pPr>
        <w:spacing w:before="223" w:after="240" w:line="276" w:lineRule="auto"/>
        <w:ind w:left="4030" w:right="3724"/>
        <w:jc w:val="center"/>
        <w:rPr>
          <w:b/>
          <w:sz w:val="28"/>
        </w:rPr>
      </w:pPr>
      <w:r w:rsidRPr="00743EED">
        <w:rPr>
          <w:b/>
          <w:sz w:val="28"/>
        </w:rPr>
        <w:t>Sample Form</w:t>
      </w:r>
    </w:p>
    <w:p w:rsidR="00E64A25" w:rsidRPr="0031072B" w:rsidRDefault="00E64A25" w:rsidP="00E64A25">
      <w:pPr>
        <w:ind w:left="1476" w:right="1166"/>
        <w:jc w:val="center"/>
        <w:rPr>
          <w:b/>
          <w:sz w:val="24"/>
          <w:szCs w:val="24"/>
        </w:rPr>
      </w:pPr>
      <w:r w:rsidRPr="0031072B">
        <w:rPr>
          <w:b/>
          <w:sz w:val="24"/>
          <w:szCs w:val="24"/>
        </w:rPr>
        <w:t>Consultant’s Representations Regarding Costs and Charges</w:t>
      </w:r>
    </w:p>
    <w:p w:rsidR="00E64A25" w:rsidRPr="0031072B" w:rsidRDefault="00E64A25" w:rsidP="00E64A25">
      <w:pPr>
        <w:pStyle w:val="BodyText"/>
        <w:rPr>
          <w:b/>
          <w:sz w:val="24"/>
          <w:szCs w:val="24"/>
        </w:rPr>
      </w:pPr>
    </w:p>
    <w:p w:rsidR="00E64A25" w:rsidRPr="0031072B" w:rsidRDefault="00E64A25" w:rsidP="00E64A25">
      <w:pPr>
        <w:ind w:left="548"/>
        <w:rPr>
          <w:sz w:val="24"/>
          <w:szCs w:val="24"/>
        </w:rPr>
      </w:pPr>
      <w:r w:rsidRPr="0031072B">
        <w:rPr>
          <w:sz w:val="24"/>
          <w:szCs w:val="24"/>
        </w:rPr>
        <w:t>We hereby confirm that:</w:t>
      </w:r>
    </w:p>
    <w:p w:rsidR="00E64A25" w:rsidRPr="0031072B" w:rsidRDefault="00E64A25" w:rsidP="00E64A25">
      <w:pPr>
        <w:pStyle w:val="BodyText"/>
        <w:rPr>
          <w:sz w:val="24"/>
          <w:szCs w:val="24"/>
        </w:rPr>
      </w:pPr>
    </w:p>
    <w:p w:rsidR="00E64A25" w:rsidRPr="0031072B" w:rsidRDefault="00E64A25" w:rsidP="00E64A25">
      <w:pPr>
        <w:pStyle w:val="ListParagraph"/>
        <w:numPr>
          <w:ilvl w:val="0"/>
          <w:numId w:val="42"/>
        </w:numPr>
        <w:ind w:left="1418" w:right="233" w:hanging="709"/>
        <w:rPr>
          <w:sz w:val="24"/>
          <w:szCs w:val="24"/>
        </w:rPr>
      </w:pPr>
      <w:r w:rsidRPr="0031072B">
        <w:rPr>
          <w:spacing w:val="-2"/>
          <w:sz w:val="24"/>
          <w:szCs w:val="24"/>
        </w:rPr>
        <w:t xml:space="preserve">the </w:t>
      </w:r>
      <w:r w:rsidRPr="0031072B">
        <w:rPr>
          <w:spacing w:val="-3"/>
          <w:sz w:val="24"/>
          <w:szCs w:val="24"/>
        </w:rPr>
        <w:t xml:space="preserve">basic </w:t>
      </w:r>
      <w:r w:rsidRPr="0031072B">
        <w:rPr>
          <w:sz w:val="24"/>
          <w:szCs w:val="24"/>
        </w:rPr>
        <w:t xml:space="preserve">fees </w:t>
      </w:r>
      <w:r w:rsidRPr="0031072B">
        <w:rPr>
          <w:spacing w:val="-4"/>
          <w:sz w:val="24"/>
          <w:szCs w:val="24"/>
        </w:rPr>
        <w:t xml:space="preserve">indicated </w:t>
      </w:r>
      <w:r w:rsidRPr="0031072B">
        <w:rPr>
          <w:spacing w:val="-3"/>
          <w:sz w:val="24"/>
          <w:szCs w:val="24"/>
        </w:rPr>
        <w:t xml:space="preserve">in </w:t>
      </w:r>
      <w:r w:rsidRPr="0031072B">
        <w:rPr>
          <w:spacing w:val="-2"/>
          <w:sz w:val="24"/>
          <w:szCs w:val="24"/>
        </w:rPr>
        <w:t xml:space="preserve">the </w:t>
      </w:r>
      <w:r w:rsidRPr="0031072B">
        <w:rPr>
          <w:spacing w:val="-3"/>
          <w:sz w:val="24"/>
          <w:szCs w:val="24"/>
        </w:rPr>
        <w:t xml:space="preserve">attached table </w:t>
      </w:r>
      <w:r w:rsidRPr="0031072B">
        <w:rPr>
          <w:spacing w:val="-2"/>
          <w:sz w:val="24"/>
          <w:szCs w:val="24"/>
        </w:rPr>
        <w:t xml:space="preserve">are </w:t>
      </w:r>
      <w:r w:rsidRPr="0031072B">
        <w:rPr>
          <w:spacing w:val="-3"/>
          <w:sz w:val="24"/>
          <w:szCs w:val="24"/>
        </w:rPr>
        <w:t xml:space="preserve">taken from the firm’s payroll records </w:t>
      </w:r>
      <w:r w:rsidRPr="0031072B">
        <w:rPr>
          <w:spacing w:val="-2"/>
          <w:sz w:val="24"/>
          <w:szCs w:val="24"/>
        </w:rPr>
        <w:t xml:space="preserve">and </w:t>
      </w:r>
      <w:r w:rsidRPr="0031072B">
        <w:rPr>
          <w:spacing w:val="-4"/>
          <w:sz w:val="24"/>
          <w:szCs w:val="24"/>
        </w:rPr>
        <w:t xml:space="preserve">reflect </w:t>
      </w:r>
      <w:r w:rsidRPr="0031072B">
        <w:rPr>
          <w:spacing w:val="-3"/>
          <w:sz w:val="24"/>
          <w:szCs w:val="24"/>
        </w:rPr>
        <w:t xml:space="preserve">the current rates </w:t>
      </w:r>
      <w:r w:rsidRPr="0031072B">
        <w:rPr>
          <w:sz w:val="24"/>
          <w:szCs w:val="24"/>
        </w:rPr>
        <w:t xml:space="preserve">of </w:t>
      </w:r>
      <w:r w:rsidRPr="0031072B">
        <w:rPr>
          <w:spacing w:val="-3"/>
          <w:sz w:val="24"/>
          <w:szCs w:val="24"/>
        </w:rPr>
        <w:t xml:space="preserve">the Experts </w:t>
      </w:r>
      <w:r w:rsidRPr="0031072B">
        <w:rPr>
          <w:spacing w:val="-4"/>
          <w:sz w:val="24"/>
          <w:szCs w:val="24"/>
        </w:rPr>
        <w:t xml:space="preserve">listed which </w:t>
      </w:r>
      <w:r w:rsidRPr="0031072B">
        <w:rPr>
          <w:spacing w:val="-3"/>
          <w:sz w:val="24"/>
          <w:szCs w:val="24"/>
        </w:rPr>
        <w:t xml:space="preserve">have </w:t>
      </w:r>
      <w:r w:rsidRPr="0031072B">
        <w:rPr>
          <w:spacing w:val="-2"/>
          <w:sz w:val="24"/>
          <w:szCs w:val="24"/>
        </w:rPr>
        <w:t xml:space="preserve">not </w:t>
      </w:r>
      <w:r w:rsidRPr="0031072B">
        <w:rPr>
          <w:spacing w:val="-3"/>
          <w:sz w:val="24"/>
          <w:szCs w:val="24"/>
        </w:rPr>
        <w:t xml:space="preserve">been </w:t>
      </w:r>
      <w:r w:rsidRPr="0031072B">
        <w:rPr>
          <w:spacing w:val="-4"/>
          <w:sz w:val="24"/>
          <w:szCs w:val="24"/>
        </w:rPr>
        <w:t xml:space="preserve">raised </w:t>
      </w:r>
      <w:r w:rsidRPr="0031072B">
        <w:rPr>
          <w:spacing w:val="-3"/>
          <w:sz w:val="24"/>
          <w:szCs w:val="24"/>
        </w:rPr>
        <w:t>other</w:t>
      </w:r>
      <w:r w:rsidR="00FA76F8" w:rsidRPr="0031072B">
        <w:rPr>
          <w:spacing w:val="-3"/>
          <w:sz w:val="24"/>
          <w:szCs w:val="24"/>
        </w:rPr>
        <w:t xml:space="preserve"> </w:t>
      </w:r>
      <w:r w:rsidRPr="0031072B">
        <w:rPr>
          <w:spacing w:val="-3"/>
          <w:sz w:val="24"/>
          <w:szCs w:val="24"/>
        </w:rPr>
        <w:t>than</w:t>
      </w:r>
      <w:r w:rsidR="00FA76F8" w:rsidRPr="0031072B">
        <w:rPr>
          <w:spacing w:val="-3"/>
          <w:sz w:val="24"/>
          <w:szCs w:val="24"/>
        </w:rPr>
        <w:t xml:space="preserve"> </w:t>
      </w:r>
      <w:r w:rsidRPr="0031072B">
        <w:rPr>
          <w:spacing w:val="-4"/>
          <w:sz w:val="24"/>
          <w:szCs w:val="24"/>
        </w:rPr>
        <w:t>within</w:t>
      </w:r>
      <w:r w:rsidR="00FA76F8" w:rsidRPr="0031072B">
        <w:rPr>
          <w:spacing w:val="-4"/>
          <w:sz w:val="24"/>
          <w:szCs w:val="24"/>
        </w:rPr>
        <w:t xml:space="preserve"> </w:t>
      </w:r>
      <w:r w:rsidRPr="0031072B">
        <w:rPr>
          <w:spacing w:val="-2"/>
          <w:sz w:val="24"/>
          <w:szCs w:val="24"/>
        </w:rPr>
        <w:t>the</w:t>
      </w:r>
      <w:r w:rsidR="00FA76F8" w:rsidRPr="0031072B">
        <w:rPr>
          <w:spacing w:val="-2"/>
          <w:sz w:val="24"/>
          <w:szCs w:val="24"/>
        </w:rPr>
        <w:t xml:space="preserve"> </w:t>
      </w:r>
      <w:r w:rsidRPr="0031072B">
        <w:rPr>
          <w:spacing w:val="-3"/>
          <w:sz w:val="24"/>
          <w:szCs w:val="24"/>
        </w:rPr>
        <w:t>normal</w:t>
      </w:r>
      <w:r w:rsidR="00FA76F8" w:rsidRPr="0031072B">
        <w:rPr>
          <w:spacing w:val="-3"/>
          <w:sz w:val="24"/>
          <w:szCs w:val="24"/>
        </w:rPr>
        <w:t xml:space="preserve"> </w:t>
      </w:r>
      <w:r w:rsidRPr="0031072B">
        <w:rPr>
          <w:spacing w:val="-3"/>
          <w:sz w:val="24"/>
          <w:szCs w:val="24"/>
        </w:rPr>
        <w:t>annual</w:t>
      </w:r>
      <w:r w:rsidR="00FA76F8" w:rsidRPr="0031072B">
        <w:rPr>
          <w:spacing w:val="-3"/>
          <w:sz w:val="24"/>
          <w:szCs w:val="24"/>
        </w:rPr>
        <w:t xml:space="preserve"> </w:t>
      </w:r>
      <w:r w:rsidRPr="0031072B">
        <w:rPr>
          <w:spacing w:val="-2"/>
          <w:sz w:val="24"/>
          <w:szCs w:val="24"/>
        </w:rPr>
        <w:t>pay</w:t>
      </w:r>
      <w:r w:rsidR="00FA76F8" w:rsidRPr="0031072B">
        <w:rPr>
          <w:spacing w:val="-2"/>
          <w:sz w:val="24"/>
          <w:szCs w:val="24"/>
        </w:rPr>
        <w:t xml:space="preserve"> </w:t>
      </w:r>
      <w:r w:rsidRPr="0031072B">
        <w:rPr>
          <w:spacing w:val="-4"/>
          <w:sz w:val="24"/>
          <w:szCs w:val="24"/>
        </w:rPr>
        <w:t>increase</w:t>
      </w:r>
      <w:r w:rsidR="00FA76F8" w:rsidRPr="0031072B">
        <w:rPr>
          <w:spacing w:val="-4"/>
          <w:sz w:val="24"/>
          <w:szCs w:val="24"/>
        </w:rPr>
        <w:t xml:space="preserve"> </w:t>
      </w:r>
      <w:r w:rsidRPr="0031072B">
        <w:rPr>
          <w:spacing w:val="-3"/>
          <w:sz w:val="24"/>
          <w:szCs w:val="24"/>
        </w:rPr>
        <w:t>policy</w:t>
      </w:r>
      <w:r w:rsidR="00FA76F8" w:rsidRPr="0031072B">
        <w:rPr>
          <w:spacing w:val="-3"/>
          <w:sz w:val="24"/>
          <w:szCs w:val="24"/>
        </w:rPr>
        <w:t xml:space="preserve"> </w:t>
      </w:r>
      <w:r w:rsidRPr="0031072B">
        <w:rPr>
          <w:sz w:val="24"/>
          <w:szCs w:val="24"/>
        </w:rPr>
        <w:t>as</w:t>
      </w:r>
      <w:r w:rsidR="00FA76F8" w:rsidRPr="0031072B">
        <w:rPr>
          <w:sz w:val="24"/>
          <w:szCs w:val="24"/>
        </w:rPr>
        <w:t xml:space="preserve"> </w:t>
      </w:r>
      <w:r w:rsidRPr="0031072B">
        <w:rPr>
          <w:spacing w:val="-3"/>
          <w:sz w:val="24"/>
          <w:szCs w:val="24"/>
        </w:rPr>
        <w:t>applied</w:t>
      </w:r>
      <w:r w:rsidR="00FA76F8" w:rsidRPr="0031072B">
        <w:rPr>
          <w:spacing w:val="-3"/>
          <w:sz w:val="24"/>
          <w:szCs w:val="24"/>
        </w:rPr>
        <w:t xml:space="preserve"> </w:t>
      </w:r>
      <w:r w:rsidRPr="0031072B">
        <w:rPr>
          <w:spacing w:val="-3"/>
          <w:sz w:val="24"/>
          <w:szCs w:val="24"/>
        </w:rPr>
        <w:t>to</w:t>
      </w:r>
      <w:r w:rsidR="00FA76F8" w:rsidRPr="0031072B">
        <w:rPr>
          <w:spacing w:val="-3"/>
          <w:sz w:val="24"/>
          <w:szCs w:val="24"/>
        </w:rPr>
        <w:t xml:space="preserve"> </w:t>
      </w:r>
      <w:r w:rsidRPr="0031072B">
        <w:rPr>
          <w:sz w:val="24"/>
          <w:szCs w:val="24"/>
        </w:rPr>
        <w:t>all</w:t>
      </w:r>
      <w:r w:rsidR="00FA76F8" w:rsidRPr="0031072B">
        <w:rPr>
          <w:sz w:val="24"/>
          <w:szCs w:val="24"/>
        </w:rPr>
        <w:t xml:space="preserve"> </w:t>
      </w:r>
      <w:r w:rsidRPr="0031072B">
        <w:rPr>
          <w:spacing w:val="-2"/>
          <w:sz w:val="24"/>
          <w:szCs w:val="24"/>
        </w:rPr>
        <w:t>the</w:t>
      </w:r>
      <w:r w:rsidR="00FA76F8" w:rsidRPr="0031072B">
        <w:rPr>
          <w:spacing w:val="-2"/>
          <w:sz w:val="24"/>
          <w:szCs w:val="24"/>
        </w:rPr>
        <w:t xml:space="preserve"> </w:t>
      </w:r>
      <w:r w:rsidRPr="0031072B">
        <w:rPr>
          <w:spacing w:val="-3"/>
          <w:sz w:val="24"/>
          <w:szCs w:val="24"/>
        </w:rPr>
        <w:t>Consultant’s Experts;</w:t>
      </w:r>
    </w:p>
    <w:p w:rsidR="00E64A25" w:rsidRPr="0031072B" w:rsidRDefault="00E64A25" w:rsidP="00E64A25">
      <w:pPr>
        <w:pStyle w:val="BodyText"/>
        <w:spacing w:before="1"/>
        <w:ind w:left="1418" w:hanging="709"/>
        <w:rPr>
          <w:sz w:val="24"/>
          <w:szCs w:val="24"/>
        </w:rPr>
      </w:pPr>
    </w:p>
    <w:p w:rsidR="00E64A25" w:rsidRPr="0031072B" w:rsidRDefault="00E64A25" w:rsidP="00E64A25">
      <w:pPr>
        <w:pStyle w:val="ListParagraph"/>
        <w:numPr>
          <w:ilvl w:val="0"/>
          <w:numId w:val="42"/>
        </w:numPr>
        <w:ind w:left="1418" w:hanging="709"/>
        <w:rPr>
          <w:sz w:val="24"/>
          <w:szCs w:val="24"/>
        </w:rPr>
      </w:pPr>
      <w:r w:rsidRPr="0031072B">
        <w:rPr>
          <w:spacing w:val="-3"/>
          <w:sz w:val="24"/>
          <w:szCs w:val="24"/>
        </w:rPr>
        <w:t xml:space="preserve">attached are true </w:t>
      </w:r>
      <w:r w:rsidRPr="0031072B">
        <w:rPr>
          <w:spacing w:val="-4"/>
          <w:sz w:val="24"/>
          <w:szCs w:val="24"/>
        </w:rPr>
        <w:t xml:space="preserve">copies </w:t>
      </w:r>
      <w:r w:rsidRPr="0031072B">
        <w:rPr>
          <w:sz w:val="24"/>
          <w:szCs w:val="24"/>
        </w:rPr>
        <w:t xml:space="preserve">of </w:t>
      </w:r>
      <w:r w:rsidRPr="0031072B">
        <w:rPr>
          <w:spacing w:val="-2"/>
          <w:sz w:val="24"/>
          <w:szCs w:val="24"/>
        </w:rPr>
        <w:t xml:space="preserve">the </w:t>
      </w:r>
      <w:r w:rsidRPr="0031072B">
        <w:rPr>
          <w:spacing w:val="-4"/>
          <w:sz w:val="24"/>
          <w:szCs w:val="24"/>
        </w:rPr>
        <w:t xml:space="preserve">latest </w:t>
      </w:r>
      <w:r w:rsidRPr="0031072B">
        <w:rPr>
          <w:spacing w:val="-2"/>
          <w:sz w:val="24"/>
          <w:szCs w:val="24"/>
        </w:rPr>
        <w:t xml:space="preserve">pay </w:t>
      </w:r>
      <w:r w:rsidRPr="0031072B">
        <w:rPr>
          <w:spacing w:val="-3"/>
          <w:sz w:val="24"/>
          <w:szCs w:val="24"/>
        </w:rPr>
        <w:t xml:space="preserve">slips </w:t>
      </w:r>
      <w:r w:rsidRPr="0031072B">
        <w:rPr>
          <w:sz w:val="24"/>
          <w:szCs w:val="24"/>
        </w:rPr>
        <w:t xml:space="preserve">of </w:t>
      </w:r>
      <w:r w:rsidRPr="0031072B">
        <w:rPr>
          <w:spacing w:val="-3"/>
          <w:sz w:val="24"/>
          <w:szCs w:val="24"/>
        </w:rPr>
        <w:t xml:space="preserve">the </w:t>
      </w:r>
      <w:r w:rsidR="00FA76F8" w:rsidRPr="0031072B">
        <w:rPr>
          <w:spacing w:val="-3"/>
          <w:sz w:val="24"/>
          <w:szCs w:val="24"/>
        </w:rPr>
        <w:t>Experts listed</w:t>
      </w:r>
      <w:r w:rsidRPr="0031072B">
        <w:rPr>
          <w:spacing w:val="-3"/>
          <w:sz w:val="24"/>
          <w:szCs w:val="24"/>
        </w:rPr>
        <w:t>;</w:t>
      </w:r>
    </w:p>
    <w:p w:rsidR="00E64A25" w:rsidRPr="0031072B" w:rsidRDefault="00E64A25" w:rsidP="00E64A25">
      <w:pPr>
        <w:pStyle w:val="BodyText"/>
        <w:ind w:left="1418" w:hanging="709"/>
        <w:rPr>
          <w:sz w:val="24"/>
          <w:szCs w:val="24"/>
        </w:rPr>
      </w:pPr>
    </w:p>
    <w:p w:rsidR="00E64A25" w:rsidRPr="0031072B" w:rsidRDefault="00E64A25" w:rsidP="00E64A25">
      <w:pPr>
        <w:pStyle w:val="ListParagraph"/>
        <w:numPr>
          <w:ilvl w:val="0"/>
          <w:numId w:val="42"/>
        </w:numPr>
        <w:ind w:left="1418" w:right="233" w:hanging="709"/>
        <w:rPr>
          <w:sz w:val="24"/>
          <w:szCs w:val="24"/>
        </w:rPr>
      </w:pPr>
      <w:r w:rsidRPr="0031072B">
        <w:rPr>
          <w:spacing w:val="-2"/>
          <w:sz w:val="24"/>
          <w:szCs w:val="24"/>
        </w:rPr>
        <w:t xml:space="preserve">the </w:t>
      </w:r>
      <w:r w:rsidRPr="0031072B">
        <w:rPr>
          <w:spacing w:val="-3"/>
          <w:sz w:val="24"/>
          <w:szCs w:val="24"/>
        </w:rPr>
        <w:t xml:space="preserve">away- from- home office </w:t>
      </w:r>
      <w:r w:rsidRPr="0031072B">
        <w:rPr>
          <w:spacing w:val="-4"/>
          <w:sz w:val="24"/>
          <w:szCs w:val="24"/>
        </w:rPr>
        <w:t xml:space="preserve">allowances indicated </w:t>
      </w:r>
      <w:r w:rsidRPr="0031072B">
        <w:rPr>
          <w:spacing w:val="-3"/>
          <w:sz w:val="24"/>
          <w:szCs w:val="24"/>
        </w:rPr>
        <w:t xml:space="preserve">below are </w:t>
      </w:r>
      <w:r w:rsidRPr="0031072B">
        <w:rPr>
          <w:spacing w:val="-4"/>
          <w:sz w:val="24"/>
          <w:szCs w:val="24"/>
        </w:rPr>
        <w:t xml:space="preserve">those </w:t>
      </w:r>
      <w:r w:rsidRPr="0031072B">
        <w:rPr>
          <w:spacing w:val="-3"/>
          <w:sz w:val="24"/>
          <w:szCs w:val="24"/>
        </w:rPr>
        <w:t xml:space="preserve">that the Consultant </w:t>
      </w:r>
      <w:r w:rsidRPr="0031072B">
        <w:rPr>
          <w:spacing w:val="-2"/>
          <w:sz w:val="24"/>
          <w:szCs w:val="24"/>
        </w:rPr>
        <w:t xml:space="preserve">has </w:t>
      </w:r>
      <w:r w:rsidRPr="0031072B">
        <w:rPr>
          <w:spacing w:val="-3"/>
          <w:sz w:val="24"/>
          <w:szCs w:val="24"/>
        </w:rPr>
        <w:t xml:space="preserve">agreed </w:t>
      </w:r>
      <w:r w:rsidRPr="0031072B">
        <w:rPr>
          <w:sz w:val="24"/>
          <w:szCs w:val="24"/>
        </w:rPr>
        <w:t xml:space="preserve">to </w:t>
      </w:r>
      <w:r w:rsidRPr="0031072B">
        <w:rPr>
          <w:spacing w:val="-2"/>
          <w:sz w:val="24"/>
          <w:szCs w:val="24"/>
        </w:rPr>
        <w:t xml:space="preserve">pay </w:t>
      </w:r>
      <w:r w:rsidRPr="0031072B">
        <w:rPr>
          <w:sz w:val="24"/>
          <w:szCs w:val="24"/>
        </w:rPr>
        <w:t xml:space="preserve">for </w:t>
      </w:r>
      <w:r w:rsidRPr="0031072B">
        <w:rPr>
          <w:spacing w:val="-3"/>
          <w:sz w:val="24"/>
          <w:szCs w:val="24"/>
        </w:rPr>
        <w:t xml:space="preserve">this </w:t>
      </w:r>
      <w:r w:rsidRPr="0031072B">
        <w:rPr>
          <w:spacing w:val="-4"/>
          <w:sz w:val="24"/>
          <w:szCs w:val="24"/>
        </w:rPr>
        <w:t xml:space="preserve">assignment </w:t>
      </w:r>
      <w:r w:rsidRPr="0031072B">
        <w:rPr>
          <w:sz w:val="24"/>
          <w:szCs w:val="24"/>
        </w:rPr>
        <w:t xml:space="preserve">to </w:t>
      </w:r>
      <w:r w:rsidRPr="0031072B">
        <w:rPr>
          <w:spacing w:val="-3"/>
          <w:sz w:val="24"/>
          <w:szCs w:val="24"/>
        </w:rPr>
        <w:t xml:space="preserve">the </w:t>
      </w:r>
      <w:r w:rsidR="00FA76F8" w:rsidRPr="0031072B">
        <w:rPr>
          <w:spacing w:val="-4"/>
          <w:sz w:val="24"/>
          <w:szCs w:val="24"/>
        </w:rPr>
        <w:t>Experts listed</w:t>
      </w:r>
      <w:r w:rsidRPr="0031072B">
        <w:rPr>
          <w:spacing w:val="-4"/>
          <w:sz w:val="24"/>
          <w:szCs w:val="24"/>
        </w:rPr>
        <w:t>;</w:t>
      </w:r>
    </w:p>
    <w:p w:rsidR="00E64A25" w:rsidRPr="0031072B" w:rsidRDefault="00E64A25" w:rsidP="00E64A25">
      <w:pPr>
        <w:pStyle w:val="BodyText"/>
        <w:ind w:left="1418" w:hanging="709"/>
        <w:rPr>
          <w:sz w:val="24"/>
          <w:szCs w:val="24"/>
        </w:rPr>
      </w:pPr>
    </w:p>
    <w:p w:rsidR="00E64A25" w:rsidRPr="0031072B" w:rsidRDefault="00E64A25" w:rsidP="00E64A25">
      <w:pPr>
        <w:pStyle w:val="ListParagraph"/>
        <w:numPr>
          <w:ilvl w:val="0"/>
          <w:numId w:val="42"/>
        </w:numPr>
        <w:ind w:left="1418" w:right="233" w:hanging="709"/>
        <w:rPr>
          <w:sz w:val="24"/>
          <w:szCs w:val="24"/>
        </w:rPr>
      </w:pPr>
      <w:r w:rsidRPr="0031072B">
        <w:rPr>
          <w:spacing w:val="-2"/>
          <w:sz w:val="24"/>
          <w:szCs w:val="24"/>
        </w:rPr>
        <w:t xml:space="preserve">the </w:t>
      </w:r>
      <w:r w:rsidRPr="0031072B">
        <w:rPr>
          <w:spacing w:val="-3"/>
          <w:sz w:val="24"/>
          <w:szCs w:val="24"/>
        </w:rPr>
        <w:t xml:space="preserve">factors listed in the attached table </w:t>
      </w:r>
      <w:r w:rsidRPr="0031072B">
        <w:rPr>
          <w:sz w:val="24"/>
          <w:szCs w:val="24"/>
        </w:rPr>
        <w:t xml:space="preserve">for </w:t>
      </w:r>
      <w:r w:rsidRPr="0031072B">
        <w:rPr>
          <w:spacing w:val="-3"/>
          <w:sz w:val="24"/>
          <w:szCs w:val="24"/>
        </w:rPr>
        <w:t xml:space="preserve">social charges </w:t>
      </w:r>
      <w:r w:rsidRPr="0031072B">
        <w:rPr>
          <w:spacing w:val="-2"/>
          <w:sz w:val="24"/>
          <w:szCs w:val="24"/>
        </w:rPr>
        <w:t xml:space="preserve">and </w:t>
      </w:r>
      <w:r w:rsidRPr="0031072B">
        <w:rPr>
          <w:spacing w:val="-4"/>
          <w:sz w:val="24"/>
          <w:szCs w:val="24"/>
        </w:rPr>
        <w:t xml:space="preserve">overhead </w:t>
      </w:r>
      <w:r w:rsidRPr="0031072B">
        <w:rPr>
          <w:spacing w:val="-2"/>
          <w:sz w:val="24"/>
          <w:szCs w:val="24"/>
        </w:rPr>
        <w:t xml:space="preserve">are </w:t>
      </w:r>
      <w:r w:rsidRPr="0031072B">
        <w:rPr>
          <w:spacing w:val="-3"/>
          <w:sz w:val="24"/>
          <w:szCs w:val="24"/>
        </w:rPr>
        <w:t xml:space="preserve">based </w:t>
      </w:r>
      <w:r w:rsidRPr="0031072B">
        <w:rPr>
          <w:sz w:val="24"/>
          <w:szCs w:val="24"/>
        </w:rPr>
        <w:t xml:space="preserve">on </w:t>
      </w:r>
      <w:r w:rsidRPr="0031072B">
        <w:rPr>
          <w:spacing w:val="-2"/>
          <w:sz w:val="24"/>
          <w:szCs w:val="24"/>
        </w:rPr>
        <w:t xml:space="preserve">the </w:t>
      </w:r>
      <w:r w:rsidRPr="0031072B">
        <w:rPr>
          <w:spacing w:val="-3"/>
          <w:sz w:val="24"/>
          <w:szCs w:val="24"/>
        </w:rPr>
        <w:t xml:space="preserve">firm’s average cost experiences </w:t>
      </w:r>
      <w:r w:rsidRPr="0031072B">
        <w:rPr>
          <w:sz w:val="24"/>
          <w:szCs w:val="24"/>
        </w:rPr>
        <w:t xml:space="preserve">for </w:t>
      </w:r>
      <w:r w:rsidRPr="0031072B">
        <w:rPr>
          <w:spacing w:val="-3"/>
          <w:sz w:val="24"/>
          <w:szCs w:val="24"/>
        </w:rPr>
        <w:t xml:space="preserve">the latest three years </w:t>
      </w:r>
      <w:r w:rsidRPr="0031072B">
        <w:rPr>
          <w:sz w:val="24"/>
          <w:szCs w:val="24"/>
        </w:rPr>
        <w:t xml:space="preserve">as </w:t>
      </w:r>
      <w:r w:rsidRPr="0031072B">
        <w:rPr>
          <w:spacing w:val="-3"/>
          <w:sz w:val="24"/>
          <w:szCs w:val="24"/>
        </w:rPr>
        <w:t xml:space="preserve">represented </w:t>
      </w:r>
      <w:r w:rsidRPr="0031072B">
        <w:rPr>
          <w:sz w:val="24"/>
          <w:szCs w:val="24"/>
        </w:rPr>
        <w:t xml:space="preserve">by </w:t>
      </w:r>
      <w:r w:rsidRPr="0031072B">
        <w:rPr>
          <w:spacing w:val="-3"/>
          <w:sz w:val="24"/>
          <w:szCs w:val="24"/>
        </w:rPr>
        <w:t xml:space="preserve">the firm’s financial </w:t>
      </w:r>
      <w:r w:rsidR="00FA76F8" w:rsidRPr="0031072B">
        <w:rPr>
          <w:spacing w:val="-4"/>
          <w:sz w:val="24"/>
          <w:szCs w:val="24"/>
        </w:rPr>
        <w:t>statements;</w:t>
      </w:r>
      <w:r w:rsidR="00FA76F8" w:rsidRPr="0031072B">
        <w:rPr>
          <w:spacing w:val="-2"/>
          <w:sz w:val="24"/>
          <w:szCs w:val="24"/>
        </w:rPr>
        <w:t xml:space="preserve"> and</w:t>
      </w:r>
    </w:p>
    <w:p w:rsidR="00E64A25" w:rsidRPr="0031072B" w:rsidRDefault="00E64A25" w:rsidP="00E64A25">
      <w:pPr>
        <w:pStyle w:val="BodyText"/>
        <w:ind w:left="1418" w:hanging="709"/>
        <w:rPr>
          <w:sz w:val="24"/>
          <w:szCs w:val="24"/>
        </w:rPr>
      </w:pPr>
    </w:p>
    <w:p w:rsidR="00E64A25" w:rsidRPr="0031072B" w:rsidRDefault="00E64A25" w:rsidP="00E64A25">
      <w:pPr>
        <w:pStyle w:val="ListParagraph"/>
        <w:numPr>
          <w:ilvl w:val="0"/>
          <w:numId w:val="42"/>
        </w:numPr>
        <w:ind w:left="1418" w:right="232" w:hanging="709"/>
        <w:rPr>
          <w:sz w:val="24"/>
          <w:szCs w:val="24"/>
        </w:rPr>
      </w:pPr>
      <w:r w:rsidRPr="0031072B">
        <w:rPr>
          <w:spacing w:val="-3"/>
          <w:sz w:val="24"/>
          <w:szCs w:val="24"/>
        </w:rPr>
        <w:t xml:space="preserve">said factors </w:t>
      </w:r>
      <w:r w:rsidRPr="0031072B">
        <w:rPr>
          <w:sz w:val="24"/>
          <w:szCs w:val="24"/>
        </w:rPr>
        <w:t xml:space="preserve">for </w:t>
      </w:r>
      <w:r w:rsidRPr="0031072B">
        <w:rPr>
          <w:spacing w:val="-4"/>
          <w:sz w:val="24"/>
          <w:szCs w:val="24"/>
        </w:rPr>
        <w:t xml:space="preserve">overhead </w:t>
      </w:r>
      <w:r w:rsidRPr="0031072B">
        <w:rPr>
          <w:spacing w:val="-2"/>
          <w:sz w:val="24"/>
          <w:szCs w:val="24"/>
        </w:rPr>
        <w:t xml:space="preserve">and </w:t>
      </w:r>
      <w:r w:rsidRPr="0031072B">
        <w:rPr>
          <w:spacing w:val="-3"/>
          <w:sz w:val="24"/>
          <w:szCs w:val="24"/>
        </w:rPr>
        <w:t xml:space="preserve">social charges </w:t>
      </w:r>
      <w:r w:rsidRPr="0031072B">
        <w:rPr>
          <w:sz w:val="24"/>
          <w:szCs w:val="24"/>
        </w:rPr>
        <w:t xml:space="preserve">do </w:t>
      </w:r>
      <w:r w:rsidRPr="0031072B">
        <w:rPr>
          <w:spacing w:val="-2"/>
          <w:sz w:val="24"/>
          <w:szCs w:val="24"/>
        </w:rPr>
        <w:t xml:space="preserve">not </w:t>
      </w:r>
      <w:r w:rsidRPr="0031072B">
        <w:rPr>
          <w:spacing w:val="-4"/>
          <w:sz w:val="24"/>
          <w:szCs w:val="24"/>
        </w:rPr>
        <w:t xml:space="preserve">include </w:t>
      </w:r>
      <w:r w:rsidRPr="0031072B">
        <w:rPr>
          <w:spacing w:val="-2"/>
          <w:sz w:val="24"/>
          <w:szCs w:val="24"/>
        </w:rPr>
        <w:t xml:space="preserve">any </w:t>
      </w:r>
      <w:r w:rsidRPr="0031072B">
        <w:rPr>
          <w:spacing w:val="-3"/>
          <w:sz w:val="24"/>
          <w:szCs w:val="24"/>
        </w:rPr>
        <w:t xml:space="preserve">bonuses </w:t>
      </w:r>
      <w:r w:rsidR="00FA76F8" w:rsidRPr="0031072B">
        <w:rPr>
          <w:sz w:val="24"/>
          <w:szCs w:val="24"/>
        </w:rPr>
        <w:t>or</w:t>
      </w:r>
      <w:r w:rsidR="00FA76F8" w:rsidRPr="0031072B">
        <w:rPr>
          <w:spacing w:val="-3"/>
          <w:sz w:val="24"/>
          <w:szCs w:val="24"/>
        </w:rPr>
        <w:t xml:space="preserve"> other</w:t>
      </w:r>
      <w:r w:rsidRPr="0031072B">
        <w:rPr>
          <w:spacing w:val="-3"/>
          <w:sz w:val="24"/>
          <w:szCs w:val="24"/>
        </w:rPr>
        <w:t xml:space="preserve"> means </w:t>
      </w:r>
      <w:r w:rsidR="00FA76F8" w:rsidRPr="0031072B">
        <w:rPr>
          <w:sz w:val="24"/>
          <w:szCs w:val="24"/>
        </w:rPr>
        <w:t>of</w:t>
      </w:r>
      <w:r w:rsidR="00FA76F8" w:rsidRPr="0031072B">
        <w:rPr>
          <w:spacing w:val="-3"/>
          <w:sz w:val="24"/>
          <w:szCs w:val="24"/>
        </w:rPr>
        <w:t xml:space="preserve"> profit</w:t>
      </w:r>
      <w:r w:rsidRPr="0031072B">
        <w:rPr>
          <w:spacing w:val="-3"/>
          <w:sz w:val="24"/>
          <w:szCs w:val="24"/>
        </w:rPr>
        <w:t>-sharing.</w:t>
      </w:r>
    </w:p>
    <w:p w:rsidR="00E64A25" w:rsidRPr="0031072B" w:rsidRDefault="00E64A25" w:rsidP="00E64A25">
      <w:pPr>
        <w:pStyle w:val="BodyText"/>
        <w:rPr>
          <w:sz w:val="24"/>
          <w:szCs w:val="24"/>
        </w:rPr>
      </w:pPr>
    </w:p>
    <w:p w:rsidR="00E64A25" w:rsidRPr="0031072B" w:rsidRDefault="007E17FB" w:rsidP="00E64A25">
      <w:pPr>
        <w:pStyle w:val="BodyText"/>
        <w:spacing w:before="5"/>
        <w:rPr>
          <w:sz w:val="24"/>
          <w:szCs w:val="24"/>
        </w:rPr>
      </w:pPr>
      <w:r w:rsidRPr="007E17FB">
        <w:rPr>
          <w:noProof/>
          <w:sz w:val="24"/>
          <w:szCs w:val="24"/>
          <w:lang w:val="en-IN" w:eastAsia="en-IN" w:bidi="ar-SA"/>
        </w:rPr>
        <w:pict>
          <v:line id="Line 53" o:spid="_x0000_s1058" style="position:absolute;z-index:-251514880;visibility:visible;mso-wrap-distance-left:0;mso-wrap-distance-right:0;mso-position-horizontal-relative:page" from="86.4pt,15.35pt" to="338.4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" strokeweight=".84pt">
            <o:lock v:ext="edit" shapetype="f"/>
            <w10:wrap type="topAndBottom" anchorx="page"/>
          </v:line>
        </w:pict>
      </w:r>
    </w:p>
    <w:p w:rsidR="00E64A25" w:rsidRPr="0031072B" w:rsidRDefault="00E64A25" w:rsidP="00E64A25">
      <w:pPr>
        <w:spacing w:line="210" w:lineRule="exact"/>
        <w:ind w:left="548"/>
        <w:rPr>
          <w:sz w:val="24"/>
          <w:szCs w:val="24"/>
        </w:rPr>
      </w:pPr>
      <w:r w:rsidRPr="0031072B">
        <w:rPr>
          <w:sz w:val="24"/>
          <w:szCs w:val="24"/>
        </w:rPr>
        <w:t>[Name of Consultant]</w:t>
      </w:r>
    </w:p>
    <w:p w:rsidR="00E64A25" w:rsidRPr="0031072B" w:rsidRDefault="00E64A25" w:rsidP="00E64A25">
      <w:pPr>
        <w:pStyle w:val="BodyText"/>
        <w:rPr>
          <w:sz w:val="24"/>
          <w:szCs w:val="24"/>
        </w:rPr>
      </w:pPr>
    </w:p>
    <w:p w:rsidR="00E64A25" w:rsidRPr="0031072B" w:rsidRDefault="007E17FB" w:rsidP="00E64A25">
      <w:pPr>
        <w:pStyle w:val="BodyText"/>
        <w:spacing w:before="3"/>
        <w:rPr>
          <w:sz w:val="24"/>
          <w:szCs w:val="24"/>
        </w:rPr>
      </w:pPr>
      <w:r w:rsidRPr="007E17FB">
        <w:rPr>
          <w:noProof/>
          <w:sz w:val="24"/>
          <w:szCs w:val="24"/>
          <w:lang w:val="en-IN" w:eastAsia="en-IN" w:bidi="ar-SA"/>
        </w:rPr>
        <w:pict>
          <v:line id="Line 52" o:spid="_x0000_s1057" style="position:absolute;z-index:-251513856;visibility:visible;mso-wrap-distance-left:0;mso-wrap-distance-right:0;mso-position-horizontal-relative:page" from="86.4pt,15.25pt" to="338.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" strokeweight=".84pt">
            <o:lock v:ext="edit" shapetype="f"/>
            <w10:wrap type="topAndBottom" anchorx="page"/>
          </v:line>
        </w:pict>
      </w:r>
      <w:r w:rsidRPr="007E17FB">
        <w:rPr>
          <w:noProof/>
          <w:sz w:val="24"/>
          <w:szCs w:val="24"/>
          <w:lang w:val="en-IN" w:eastAsia="en-IN" w:bidi="ar-SA"/>
        </w:rPr>
        <w:pict>
          <v:line id="Line 51" o:spid="_x0000_s1056" style="position:absolute;z-index:-251512832;visibility:visible;mso-wrap-distance-left:0;mso-wrap-distance-right:0;mso-position-horizontal-relative:page" from="374.45pt,15.25pt" to="518.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" strokeweight=".84pt">
            <o:lock v:ext="edit" shapetype="f"/>
            <w10:wrap type="topAndBottom" anchorx="page"/>
          </v:line>
        </w:pict>
      </w:r>
    </w:p>
    <w:p w:rsidR="00E64A25" w:rsidRPr="0031072B" w:rsidRDefault="00E64A25" w:rsidP="00E64A25">
      <w:pPr>
        <w:pStyle w:val="Heading5"/>
        <w:tabs>
          <w:tab w:val="left" w:pos="6309"/>
        </w:tabs>
        <w:spacing w:line="254" w:lineRule="exact"/>
        <w:ind w:left="548"/>
      </w:pPr>
      <w:r w:rsidRPr="0031072B">
        <w:rPr>
          <w:spacing w:val="-3"/>
        </w:rPr>
        <w:t xml:space="preserve">Signature </w:t>
      </w:r>
      <w:r w:rsidRPr="0031072B">
        <w:t>of</w:t>
      </w:r>
      <w:r w:rsidR="00FA76F8" w:rsidRPr="0031072B">
        <w:t xml:space="preserve"> </w:t>
      </w:r>
      <w:r w:rsidRPr="0031072B">
        <w:rPr>
          <w:spacing w:val="-3"/>
        </w:rPr>
        <w:t>Authorized</w:t>
      </w:r>
      <w:r w:rsidRPr="0031072B">
        <w:rPr>
          <w:spacing w:val="-4"/>
        </w:rPr>
        <w:t xml:space="preserve"> Representative</w:t>
      </w:r>
      <w:r w:rsidRPr="0031072B">
        <w:rPr>
          <w:spacing w:val="-4"/>
        </w:rPr>
        <w:tab/>
      </w:r>
      <w:r w:rsidRPr="0031072B">
        <w:rPr>
          <w:spacing w:val="-3"/>
        </w:rPr>
        <w:t>Date</w:t>
      </w:r>
    </w:p>
    <w:p w:rsidR="00E64A25" w:rsidRPr="0031072B" w:rsidRDefault="00E64A25" w:rsidP="00E64A25">
      <w:pPr>
        <w:pStyle w:val="BodyText"/>
        <w:rPr>
          <w:sz w:val="24"/>
          <w:szCs w:val="24"/>
        </w:rPr>
      </w:pPr>
    </w:p>
    <w:p w:rsidR="00E64A25" w:rsidRPr="0031072B" w:rsidRDefault="00E64A25" w:rsidP="00E64A25">
      <w:pPr>
        <w:tabs>
          <w:tab w:val="left" w:pos="5650"/>
        </w:tabs>
        <w:ind w:left="548"/>
        <w:rPr>
          <w:sz w:val="24"/>
          <w:szCs w:val="24"/>
        </w:rPr>
      </w:pPr>
      <w:r w:rsidRPr="0031072B">
        <w:rPr>
          <w:spacing w:val="-3"/>
          <w:sz w:val="24"/>
          <w:szCs w:val="24"/>
        </w:rPr>
        <w:t xml:space="preserve">Name: </w:t>
      </w:r>
      <w:r w:rsidRPr="0031072B">
        <w:rPr>
          <w:sz w:val="24"/>
          <w:szCs w:val="24"/>
          <w:u w:val="single"/>
        </w:rPr>
        <w:tab/>
      </w:r>
    </w:p>
    <w:p w:rsidR="00E64A25" w:rsidRPr="0031072B" w:rsidRDefault="00E64A25" w:rsidP="00E64A25">
      <w:pPr>
        <w:pStyle w:val="BodyText"/>
        <w:rPr>
          <w:sz w:val="24"/>
          <w:szCs w:val="24"/>
        </w:rPr>
      </w:pPr>
    </w:p>
    <w:p w:rsidR="00E64A25" w:rsidRPr="0031072B" w:rsidRDefault="00E64A25" w:rsidP="00E64A25">
      <w:pPr>
        <w:tabs>
          <w:tab w:val="left" w:pos="5650"/>
        </w:tabs>
        <w:spacing w:before="92"/>
        <w:ind w:left="548"/>
        <w:rPr>
          <w:sz w:val="24"/>
          <w:szCs w:val="24"/>
        </w:rPr>
      </w:pPr>
      <w:r w:rsidRPr="0031072B">
        <w:rPr>
          <w:spacing w:val="-3"/>
          <w:sz w:val="24"/>
          <w:szCs w:val="24"/>
        </w:rPr>
        <w:t xml:space="preserve">Title: </w:t>
      </w:r>
      <w:r w:rsidRPr="0031072B">
        <w:rPr>
          <w:sz w:val="24"/>
          <w:szCs w:val="24"/>
          <w:u w:val="single"/>
        </w:rPr>
        <w:tab/>
      </w:r>
    </w:p>
    <w:p w:rsidR="00E64A25" w:rsidRPr="00743EED" w:rsidRDefault="00E64A25" w:rsidP="00E64A25">
      <w:pPr>
        <w:rPr>
          <w:sz w:val="24"/>
        </w:rPr>
        <w:sectPr w:rsidR="00E64A25" w:rsidRPr="00743EED">
          <w:pgSz w:w="12250" w:h="15850"/>
          <w:pgMar w:top="980" w:right="1200" w:bottom="1260" w:left="1180" w:header="725" w:footer="1065" w:gutter="0"/>
          <w:cols w:space="720"/>
        </w:sectPr>
      </w:pPr>
    </w:p>
    <w:p w:rsidR="00E64A25" w:rsidRPr="00743EED" w:rsidRDefault="00E64A25" w:rsidP="00E64A25">
      <w:pPr>
        <w:ind w:left="5678" w:right="2323" w:hanging="2564"/>
        <w:rPr>
          <w:b/>
          <w:sz w:val="24"/>
        </w:rPr>
      </w:pPr>
      <w:r w:rsidRPr="00743EED">
        <w:rPr>
          <w:b/>
          <w:spacing w:val="-3"/>
          <w:sz w:val="24"/>
        </w:rPr>
        <w:lastRenderedPageBreak/>
        <w:t xml:space="preserve">Consultant’s </w:t>
      </w:r>
      <w:r w:rsidRPr="00743EED">
        <w:rPr>
          <w:b/>
          <w:spacing w:val="-4"/>
          <w:sz w:val="24"/>
        </w:rPr>
        <w:t xml:space="preserve">Representations </w:t>
      </w:r>
      <w:r w:rsidRPr="00743EED">
        <w:rPr>
          <w:b/>
          <w:spacing w:val="-3"/>
          <w:sz w:val="24"/>
        </w:rPr>
        <w:t xml:space="preserve">Regarding Costs and </w:t>
      </w:r>
      <w:r w:rsidRPr="00743EED">
        <w:rPr>
          <w:b/>
          <w:spacing w:val="-4"/>
          <w:sz w:val="24"/>
        </w:rPr>
        <w:t xml:space="preserve">Charges </w:t>
      </w:r>
      <w:r w:rsidRPr="00743EED">
        <w:rPr>
          <w:b/>
          <w:spacing w:val="-3"/>
          <w:sz w:val="24"/>
        </w:rPr>
        <w:t xml:space="preserve">(Model Form </w:t>
      </w:r>
      <w:r w:rsidRPr="00743EED">
        <w:rPr>
          <w:b/>
          <w:sz w:val="24"/>
        </w:rPr>
        <w:t>I)</w:t>
      </w:r>
    </w:p>
    <w:p w:rsidR="00E64A25" w:rsidRPr="00743EED" w:rsidRDefault="00E64A25" w:rsidP="00E64A25">
      <w:pPr>
        <w:pStyle w:val="BodyText"/>
        <w:rPr>
          <w:b/>
          <w:sz w:val="24"/>
        </w:rPr>
      </w:pPr>
    </w:p>
    <w:p w:rsidR="00E64A25" w:rsidRPr="00743EED" w:rsidRDefault="00E64A25" w:rsidP="00E64A25">
      <w:pPr>
        <w:pStyle w:val="Heading5"/>
        <w:ind w:left="4530" w:right="5157"/>
        <w:jc w:val="center"/>
      </w:pPr>
      <w:r w:rsidRPr="00743EED">
        <w:t>(Expressed in Indian Rupees)</w:t>
      </w:r>
    </w:p>
    <w:p w:rsidR="00E64A25" w:rsidRPr="00743EED" w:rsidRDefault="007E17FB" w:rsidP="00E64A25">
      <w:pPr>
        <w:pStyle w:val="BodyText"/>
        <w:spacing w:before="8"/>
        <w:rPr>
          <w:sz w:val="18"/>
        </w:rPr>
      </w:pPr>
      <w:r w:rsidRPr="007E17FB">
        <w:rPr>
          <w:noProof/>
          <w:lang w:val="en-IN" w:eastAsia="en-IN" w:bidi="ar-SA"/>
        </w:rPr>
        <w:pict>
          <v:line id="Line 49" o:spid="_x0000_s1055" style="position:absolute;z-index:-251511808;visibility:visible;mso-wrap-distance-left:0;mso-wrap-distance-right:0;mso-position-horizontal-relative:page" from="85pt,12.95pt" to="717.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" strokeweight=".48pt">
            <o:lock v:ext="edit" shapetype="f"/>
            <w10:wrap type="topAndBottom" anchorx="page"/>
          </v:line>
        </w:pict>
      </w:r>
    </w:p>
    <w:tbl>
      <w:tblPr>
        <w:tblW w:w="0" w:type="auto"/>
        <w:tblInd w:w="235" w:type="dxa"/>
        <w:tblLayout w:type="fixed"/>
        <w:tblCellMar>
          <w:left w:w="0" w:type="dxa"/>
          <w:right w:w="0" w:type="dxa"/>
        </w:tblCellMar>
        <w:tblLook w:val="01E0"/>
      </w:tblPr>
      <w:tblGrid>
        <w:gridCol w:w="1248"/>
        <w:gridCol w:w="1246"/>
        <w:gridCol w:w="1590"/>
        <w:gridCol w:w="965"/>
        <w:gridCol w:w="1092"/>
        <w:gridCol w:w="14"/>
        <w:gridCol w:w="978"/>
        <w:gridCol w:w="993"/>
        <w:gridCol w:w="1417"/>
        <w:gridCol w:w="1843"/>
        <w:gridCol w:w="1559"/>
      </w:tblGrid>
      <w:tr w:rsidR="00BA438C" w:rsidRPr="00743EED" w:rsidTr="007C2612">
        <w:trPr>
          <w:trHeight w:val="458"/>
        </w:trPr>
        <w:tc>
          <w:tcPr>
            <w:tcW w:w="2494" w:type="dxa"/>
            <w:gridSpan w:val="2"/>
            <w:tcBorders>
              <w:bottom w:val="single" w:sz="6" w:space="0" w:color="000000"/>
              <w:right w:val="single" w:sz="6" w:space="0" w:color="000000"/>
            </w:tcBorders>
          </w:tcPr>
          <w:p w:rsidR="00E64A25" w:rsidRPr="00743EED" w:rsidRDefault="00E64A25" w:rsidP="001008F3">
            <w:pPr>
              <w:pStyle w:val="TableParagraph"/>
              <w:spacing w:before="92"/>
              <w:ind w:left="793"/>
              <w:rPr>
                <w:sz w:val="20"/>
              </w:rPr>
            </w:pPr>
            <w:r w:rsidRPr="00743EED">
              <w:rPr>
                <w:sz w:val="20"/>
              </w:rPr>
              <w:t>Personnel</w:t>
            </w:r>
          </w:p>
        </w:tc>
        <w:tc>
          <w:tcPr>
            <w:tcW w:w="1590" w:type="dxa"/>
            <w:tcBorders>
              <w:left w:val="single" w:sz="6" w:space="0" w:color="000000"/>
              <w:bottom w:val="single" w:sz="6" w:space="0" w:color="000000"/>
              <w:right w:val="single" w:sz="6" w:space="0" w:color="000000"/>
            </w:tcBorders>
          </w:tcPr>
          <w:p w:rsidR="00E64A25" w:rsidRPr="00743EED" w:rsidRDefault="00E64A25" w:rsidP="001008F3">
            <w:pPr>
              <w:pStyle w:val="TableParagraph"/>
              <w:spacing w:before="92"/>
              <w:ind w:left="8"/>
              <w:jc w:val="center"/>
              <w:rPr>
                <w:sz w:val="20"/>
              </w:rPr>
            </w:pPr>
            <w:r w:rsidRPr="00743EED">
              <w:rPr>
                <w:w w:val="99"/>
                <w:sz w:val="20"/>
              </w:rPr>
              <w:t>1</w:t>
            </w:r>
          </w:p>
        </w:tc>
        <w:tc>
          <w:tcPr>
            <w:tcW w:w="965" w:type="dxa"/>
            <w:tcBorders>
              <w:left w:val="single" w:sz="6" w:space="0" w:color="000000"/>
              <w:bottom w:val="single" w:sz="6" w:space="0" w:color="000000"/>
              <w:right w:val="single" w:sz="6" w:space="0" w:color="000000"/>
            </w:tcBorders>
          </w:tcPr>
          <w:p w:rsidR="00E64A25" w:rsidRPr="00743EED" w:rsidRDefault="00E64A25" w:rsidP="001008F3">
            <w:pPr>
              <w:pStyle w:val="TableParagraph"/>
              <w:spacing w:before="92"/>
              <w:ind w:left="7"/>
              <w:jc w:val="center"/>
              <w:rPr>
                <w:sz w:val="20"/>
              </w:rPr>
            </w:pPr>
            <w:r w:rsidRPr="00743EED">
              <w:rPr>
                <w:w w:val="99"/>
                <w:sz w:val="20"/>
              </w:rPr>
              <w:t>2</w:t>
            </w:r>
          </w:p>
        </w:tc>
        <w:tc>
          <w:tcPr>
            <w:tcW w:w="1092" w:type="dxa"/>
            <w:tcBorders>
              <w:left w:val="single" w:sz="6" w:space="0" w:color="000000"/>
              <w:bottom w:val="single" w:sz="6" w:space="0" w:color="000000"/>
              <w:right w:val="single" w:sz="6" w:space="0" w:color="000000"/>
            </w:tcBorders>
          </w:tcPr>
          <w:p w:rsidR="00E64A25" w:rsidRPr="00743EED" w:rsidRDefault="00E64A25" w:rsidP="001008F3">
            <w:pPr>
              <w:pStyle w:val="TableParagraph"/>
              <w:spacing w:before="92"/>
              <w:ind w:left="85"/>
              <w:jc w:val="center"/>
              <w:rPr>
                <w:sz w:val="20"/>
              </w:rPr>
            </w:pPr>
            <w:r w:rsidRPr="00743EED">
              <w:rPr>
                <w:w w:val="99"/>
                <w:sz w:val="20"/>
              </w:rPr>
              <w:t>3</w:t>
            </w:r>
          </w:p>
        </w:tc>
        <w:tc>
          <w:tcPr>
            <w:tcW w:w="992" w:type="dxa"/>
            <w:gridSpan w:val="2"/>
            <w:tcBorders>
              <w:left w:val="single" w:sz="6" w:space="0" w:color="000000"/>
              <w:bottom w:val="single" w:sz="6" w:space="0" w:color="000000"/>
              <w:right w:val="single" w:sz="6" w:space="0" w:color="000000"/>
            </w:tcBorders>
          </w:tcPr>
          <w:p w:rsidR="00E64A25" w:rsidRPr="00743EED" w:rsidRDefault="00E64A25" w:rsidP="001008F3">
            <w:pPr>
              <w:pStyle w:val="TableParagraph"/>
              <w:spacing w:before="92"/>
              <w:ind w:left="6"/>
              <w:jc w:val="center"/>
              <w:rPr>
                <w:sz w:val="20"/>
              </w:rPr>
            </w:pPr>
            <w:r w:rsidRPr="00743EED">
              <w:rPr>
                <w:w w:val="99"/>
                <w:sz w:val="20"/>
              </w:rPr>
              <w:t>4</w:t>
            </w:r>
          </w:p>
        </w:tc>
        <w:tc>
          <w:tcPr>
            <w:tcW w:w="993" w:type="dxa"/>
            <w:tcBorders>
              <w:left w:val="single" w:sz="6" w:space="0" w:color="000000"/>
              <w:bottom w:val="single" w:sz="6" w:space="0" w:color="000000"/>
              <w:right w:val="single" w:sz="6" w:space="0" w:color="000000"/>
            </w:tcBorders>
          </w:tcPr>
          <w:p w:rsidR="00E64A25" w:rsidRPr="00743EED" w:rsidRDefault="00E64A25" w:rsidP="001008F3">
            <w:pPr>
              <w:pStyle w:val="TableParagraph"/>
              <w:spacing w:before="92"/>
              <w:ind w:left="4"/>
              <w:jc w:val="center"/>
              <w:rPr>
                <w:sz w:val="20"/>
              </w:rPr>
            </w:pPr>
            <w:r w:rsidRPr="00743EED">
              <w:rPr>
                <w:w w:val="99"/>
                <w:sz w:val="20"/>
              </w:rPr>
              <w:t>5</w:t>
            </w:r>
          </w:p>
        </w:tc>
        <w:tc>
          <w:tcPr>
            <w:tcW w:w="1417" w:type="dxa"/>
            <w:tcBorders>
              <w:left w:val="single" w:sz="6" w:space="0" w:color="000000"/>
              <w:bottom w:val="single" w:sz="6" w:space="0" w:color="000000"/>
              <w:right w:val="single" w:sz="6" w:space="0" w:color="000000"/>
            </w:tcBorders>
          </w:tcPr>
          <w:p w:rsidR="00E64A25" w:rsidRPr="00743EED" w:rsidRDefault="00E64A25" w:rsidP="001008F3">
            <w:pPr>
              <w:pStyle w:val="TableParagraph"/>
              <w:spacing w:before="92"/>
              <w:ind w:right="1"/>
              <w:jc w:val="center"/>
              <w:rPr>
                <w:sz w:val="20"/>
              </w:rPr>
            </w:pPr>
            <w:r w:rsidRPr="00743EED">
              <w:rPr>
                <w:w w:val="99"/>
                <w:sz w:val="20"/>
              </w:rPr>
              <w:t>6</w:t>
            </w:r>
          </w:p>
        </w:tc>
        <w:tc>
          <w:tcPr>
            <w:tcW w:w="1843" w:type="dxa"/>
            <w:tcBorders>
              <w:left w:val="single" w:sz="6" w:space="0" w:color="000000"/>
              <w:bottom w:val="single" w:sz="6" w:space="0" w:color="000000"/>
              <w:right w:val="single" w:sz="6" w:space="0" w:color="000000"/>
            </w:tcBorders>
          </w:tcPr>
          <w:p w:rsidR="00E64A25" w:rsidRPr="00743EED" w:rsidRDefault="00E64A25" w:rsidP="001008F3">
            <w:pPr>
              <w:pStyle w:val="TableParagraph"/>
              <w:spacing w:before="92"/>
              <w:ind w:left="3"/>
              <w:jc w:val="center"/>
              <w:rPr>
                <w:sz w:val="20"/>
              </w:rPr>
            </w:pPr>
            <w:r w:rsidRPr="00743EED">
              <w:rPr>
                <w:w w:val="99"/>
                <w:sz w:val="20"/>
              </w:rPr>
              <w:t>7</w:t>
            </w:r>
          </w:p>
        </w:tc>
        <w:tc>
          <w:tcPr>
            <w:tcW w:w="1559" w:type="dxa"/>
            <w:tcBorders>
              <w:left w:val="single" w:sz="6" w:space="0" w:color="000000"/>
              <w:bottom w:val="single" w:sz="6" w:space="0" w:color="000000"/>
            </w:tcBorders>
          </w:tcPr>
          <w:p w:rsidR="00E64A25" w:rsidRPr="00743EED" w:rsidRDefault="00E64A25" w:rsidP="001008F3">
            <w:pPr>
              <w:pStyle w:val="TableParagraph"/>
              <w:spacing w:before="92"/>
              <w:ind w:left="5"/>
              <w:jc w:val="center"/>
              <w:rPr>
                <w:sz w:val="20"/>
              </w:rPr>
            </w:pPr>
            <w:r w:rsidRPr="00743EED">
              <w:rPr>
                <w:w w:val="99"/>
                <w:sz w:val="20"/>
              </w:rPr>
              <w:t>8</w:t>
            </w:r>
          </w:p>
        </w:tc>
      </w:tr>
      <w:tr w:rsidR="00BA438C" w:rsidRPr="00743EED" w:rsidTr="0031072B">
        <w:trPr>
          <w:trHeight w:val="1381"/>
        </w:trPr>
        <w:tc>
          <w:tcPr>
            <w:tcW w:w="1248" w:type="dxa"/>
            <w:tcBorders>
              <w:top w:val="single" w:sz="6" w:space="0" w:color="000000"/>
              <w:right w:val="single" w:sz="6" w:space="0" w:color="000000"/>
            </w:tcBorders>
          </w:tcPr>
          <w:p w:rsidR="00E64A25" w:rsidRPr="00743EED" w:rsidRDefault="00E64A25" w:rsidP="001008F3">
            <w:pPr>
              <w:pStyle w:val="TableParagraph"/>
            </w:pPr>
          </w:p>
          <w:p w:rsidR="00E64A25" w:rsidRPr="00743EED" w:rsidRDefault="00E64A25" w:rsidP="001008F3">
            <w:pPr>
              <w:pStyle w:val="TableParagraph"/>
              <w:spacing w:before="10"/>
              <w:rPr>
                <w:sz w:val="25"/>
              </w:rPr>
            </w:pPr>
          </w:p>
          <w:p w:rsidR="00E64A25" w:rsidRPr="00743EED" w:rsidRDefault="00E64A25" w:rsidP="001008F3">
            <w:pPr>
              <w:pStyle w:val="TableParagraph"/>
              <w:ind w:left="349"/>
              <w:rPr>
                <w:sz w:val="20"/>
              </w:rPr>
            </w:pPr>
            <w:r w:rsidRPr="00743EED">
              <w:rPr>
                <w:sz w:val="20"/>
              </w:rPr>
              <w:t>Name</w:t>
            </w:r>
          </w:p>
        </w:tc>
        <w:tc>
          <w:tcPr>
            <w:tcW w:w="1246" w:type="dxa"/>
            <w:tcBorders>
              <w:top w:val="single" w:sz="6" w:space="0" w:color="000000"/>
              <w:left w:val="single" w:sz="6" w:space="0" w:color="000000"/>
              <w:right w:val="single" w:sz="6" w:space="0" w:color="000000"/>
            </w:tcBorders>
          </w:tcPr>
          <w:p w:rsidR="00E64A25" w:rsidRPr="00743EED" w:rsidRDefault="00E64A25" w:rsidP="001008F3">
            <w:pPr>
              <w:pStyle w:val="TableParagraph"/>
            </w:pPr>
          </w:p>
          <w:p w:rsidR="00E64A25" w:rsidRPr="00743EED" w:rsidRDefault="00E64A25" w:rsidP="001008F3">
            <w:pPr>
              <w:pStyle w:val="TableParagraph"/>
              <w:spacing w:before="10"/>
              <w:rPr>
                <w:sz w:val="25"/>
              </w:rPr>
            </w:pPr>
          </w:p>
          <w:p w:rsidR="00E64A25" w:rsidRPr="00743EED" w:rsidRDefault="00E64A25" w:rsidP="001008F3">
            <w:pPr>
              <w:pStyle w:val="TableParagraph"/>
              <w:ind w:left="273"/>
              <w:rPr>
                <w:sz w:val="20"/>
              </w:rPr>
            </w:pPr>
            <w:r w:rsidRPr="00743EED">
              <w:rPr>
                <w:sz w:val="20"/>
              </w:rPr>
              <w:t>Position</w:t>
            </w:r>
          </w:p>
        </w:tc>
        <w:tc>
          <w:tcPr>
            <w:tcW w:w="1590" w:type="dxa"/>
            <w:tcBorders>
              <w:top w:val="single" w:sz="6" w:space="0" w:color="000000"/>
              <w:left w:val="single" w:sz="6" w:space="0" w:color="000000"/>
              <w:right w:val="single" w:sz="6" w:space="0" w:color="000000"/>
            </w:tcBorders>
          </w:tcPr>
          <w:p w:rsidR="00E64A25" w:rsidRPr="00743EED" w:rsidRDefault="00E64A25" w:rsidP="001008F3">
            <w:pPr>
              <w:pStyle w:val="TableParagraph"/>
              <w:spacing w:line="205" w:lineRule="exact"/>
              <w:ind w:left="526" w:right="519"/>
              <w:jc w:val="center"/>
              <w:rPr>
                <w:sz w:val="20"/>
              </w:rPr>
            </w:pPr>
            <w:r w:rsidRPr="00743EED">
              <w:rPr>
                <w:sz w:val="20"/>
              </w:rPr>
              <w:t>Basic</w:t>
            </w:r>
          </w:p>
          <w:p w:rsidR="00E64A25" w:rsidRPr="00743EED" w:rsidRDefault="00E64A25" w:rsidP="001008F3">
            <w:pPr>
              <w:pStyle w:val="TableParagraph"/>
              <w:ind w:left="114" w:right="104" w:hanging="3"/>
              <w:jc w:val="center"/>
              <w:rPr>
                <w:sz w:val="20"/>
              </w:rPr>
            </w:pPr>
            <w:r w:rsidRPr="00743EED">
              <w:rPr>
                <w:sz w:val="20"/>
              </w:rPr>
              <w:t xml:space="preserve">Remuneration Rate per Working </w:t>
            </w:r>
            <w:r w:rsidRPr="00743EED">
              <w:rPr>
                <w:spacing w:val="-2"/>
                <w:sz w:val="20"/>
              </w:rPr>
              <w:t>Month/Day/Yea</w:t>
            </w:r>
            <w:r w:rsidRPr="00743EED">
              <w:rPr>
                <w:sz w:val="20"/>
              </w:rPr>
              <w:t>r</w:t>
            </w:r>
          </w:p>
        </w:tc>
        <w:tc>
          <w:tcPr>
            <w:tcW w:w="965" w:type="dxa"/>
            <w:tcBorders>
              <w:top w:val="single" w:sz="6" w:space="0" w:color="000000"/>
              <w:left w:val="single" w:sz="6" w:space="0" w:color="000000"/>
              <w:right w:val="single" w:sz="6" w:space="0" w:color="000000"/>
            </w:tcBorders>
          </w:tcPr>
          <w:p w:rsidR="00E64A25" w:rsidRPr="00743EED" w:rsidRDefault="00E64A25" w:rsidP="001008F3">
            <w:pPr>
              <w:pStyle w:val="TableParagraph"/>
              <w:spacing w:before="3"/>
              <w:rPr>
                <w:sz w:val="26"/>
              </w:rPr>
            </w:pPr>
          </w:p>
          <w:p w:rsidR="00E64A25" w:rsidRPr="00743EED" w:rsidRDefault="00E64A25" w:rsidP="001008F3">
            <w:pPr>
              <w:pStyle w:val="TableParagraph"/>
              <w:spacing w:line="235" w:lineRule="auto"/>
              <w:ind w:left="106" w:right="101" w:firstLine="5"/>
              <w:jc w:val="center"/>
              <w:rPr>
                <w:sz w:val="16"/>
              </w:rPr>
            </w:pPr>
            <w:r w:rsidRPr="00743EED">
              <w:rPr>
                <w:sz w:val="20"/>
              </w:rPr>
              <w:t xml:space="preserve">Social </w:t>
            </w:r>
            <w:r w:rsidRPr="00743EED">
              <w:rPr>
                <w:spacing w:val="-3"/>
                <w:sz w:val="20"/>
              </w:rPr>
              <w:t xml:space="preserve">Charges </w:t>
            </w:r>
            <w:r w:rsidRPr="00743EED">
              <w:rPr>
                <w:sz w:val="16"/>
              </w:rPr>
              <w:t>1</w:t>
            </w:r>
          </w:p>
        </w:tc>
        <w:tc>
          <w:tcPr>
            <w:tcW w:w="1106" w:type="dxa"/>
            <w:gridSpan w:val="2"/>
            <w:tcBorders>
              <w:top w:val="single" w:sz="6" w:space="0" w:color="000000"/>
              <w:left w:val="single" w:sz="6" w:space="0" w:color="000000"/>
              <w:right w:val="single" w:sz="6" w:space="0" w:color="000000"/>
            </w:tcBorders>
          </w:tcPr>
          <w:p w:rsidR="00E64A25" w:rsidRPr="00743EED" w:rsidRDefault="00E64A25" w:rsidP="001008F3">
            <w:pPr>
              <w:pStyle w:val="TableParagraph"/>
            </w:pPr>
          </w:p>
          <w:p w:rsidR="00E64A25" w:rsidRPr="00743EED" w:rsidRDefault="00E64A25" w:rsidP="001008F3">
            <w:pPr>
              <w:pStyle w:val="TableParagraph"/>
              <w:spacing w:before="182"/>
              <w:ind w:left="425" w:hanging="286"/>
              <w:rPr>
                <w:sz w:val="13"/>
              </w:rPr>
            </w:pPr>
            <w:r w:rsidRPr="00743EED">
              <w:rPr>
                <w:sz w:val="20"/>
              </w:rPr>
              <w:t>Overhea</w:t>
            </w:r>
            <w:r w:rsidR="0031072B">
              <w:rPr>
                <w:position w:val="-5"/>
                <w:sz w:val="20"/>
              </w:rPr>
              <w:t>d</w:t>
            </w:r>
            <w:r w:rsidRPr="00743EED">
              <w:rPr>
                <w:sz w:val="13"/>
              </w:rPr>
              <w:t>1</w:t>
            </w:r>
          </w:p>
        </w:tc>
        <w:tc>
          <w:tcPr>
            <w:tcW w:w="978" w:type="dxa"/>
            <w:tcBorders>
              <w:top w:val="single" w:sz="6" w:space="0" w:color="000000"/>
              <w:left w:val="single" w:sz="6" w:space="0" w:color="000000"/>
              <w:right w:val="single" w:sz="6" w:space="0" w:color="000000"/>
            </w:tcBorders>
          </w:tcPr>
          <w:p w:rsidR="00E64A25" w:rsidRPr="00743EED" w:rsidRDefault="00E64A25" w:rsidP="001008F3">
            <w:pPr>
              <w:pStyle w:val="TableParagraph"/>
            </w:pPr>
          </w:p>
          <w:p w:rsidR="00E64A25" w:rsidRPr="00743EED" w:rsidRDefault="00E64A25" w:rsidP="001008F3">
            <w:pPr>
              <w:pStyle w:val="TableParagraph"/>
              <w:spacing w:before="10"/>
              <w:rPr>
                <w:sz w:val="25"/>
              </w:rPr>
            </w:pPr>
          </w:p>
          <w:p w:rsidR="00E64A25" w:rsidRPr="00743EED" w:rsidRDefault="00E64A25" w:rsidP="001008F3">
            <w:pPr>
              <w:pStyle w:val="TableParagraph"/>
              <w:ind w:left="90" w:right="85"/>
              <w:jc w:val="center"/>
              <w:rPr>
                <w:sz w:val="20"/>
              </w:rPr>
            </w:pPr>
            <w:r w:rsidRPr="00743EED">
              <w:rPr>
                <w:sz w:val="20"/>
              </w:rPr>
              <w:t>Subtotal</w:t>
            </w:r>
          </w:p>
        </w:tc>
        <w:tc>
          <w:tcPr>
            <w:tcW w:w="993" w:type="dxa"/>
            <w:tcBorders>
              <w:top w:val="single" w:sz="6" w:space="0" w:color="000000"/>
              <w:left w:val="single" w:sz="6" w:space="0" w:color="000000"/>
              <w:right w:val="single" w:sz="6" w:space="0" w:color="000000"/>
            </w:tcBorders>
          </w:tcPr>
          <w:p w:rsidR="00E64A25" w:rsidRPr="00743EED" w:rsidRDefault="00E64A25" w:rsidP="001008F3">
            <w:pPr>
              <w:pStyle w:val="TableParagraph"/>
              <w:rPr>
                <w:sz w:val="26"/>
              </w:rPr>
            </w:pPr>
          </w:p>
          <w:p w:rsidR="00E64A25" w:rsidRPr="00743EED" w:rsidRDefault="00E64A25" w:rsidP="001008F3">
            <w:pPr>
              <w:pStyle w:val="TableParagraph"/>
              <w:spacing w:before="224"/>
              <w:ind w:left="122" w:right="118"/>
              <w:jc w:val="center"/>
              <w:rPr>
                <w:sz w:val="16"/>
              </w:rPr>
            </w:pPr>
            <w:r w:rsidRPr="00743EED">
              <w:rPr>
                <w:sz w:val="20"/>
              </w:rPr>
              <w:t>Profit</w:t>
            </w:r>
            <w:r w:rsidRPr="00743EED">
              <w:rPr>
                <w:position w:val="8"/>
                <w:sz w:val="16"/>
              </w:rPr>
              <w:t>2</w:t>
            </w:r>
          </w:p>
        </w:tc>
        <w:tc>
          <w:tcPr>
            <w:tcW w:w="1417" w:type="dxa"/>
            <w:tcBorders>
              <w:top w:val="single" w:sz="6" w:space="0" w:color="000000"/>
              <w:left w:val="single" w:sz="6" w:space="0" w:color="000000"/>
              <w:right w:val="single" w:sz="6" w:space="0" w:color="000000"/>
            </w:tcBorders>
          </w:tcPr>
          <w:p w:rsidR="00E64A25" w:rsidRPr="00743EED" w:rsidRDefault="00E64A25" w:rsidP="001008F3">
            <w:pPr>
              <w:pStyle w:val="TableParagraph"/>
              <w:spacing w:before="9"/>
              <w:rPr>
                <w:sz w:val="17"/>
              </w:rPr>
            </w:pPr>
          </w:p>
          <w:p w:rsidR="00E64A25" w:rsidRPr="00743EED" w:rsidRDefault="00E64A25" w:rsidP="001008F3">
            <w:pPr>
              <w:pStyle w:val="TableParagraph"/>
              <w:spacing w:before="1"/>
              <w:ind w:left="156" w:right="156"/>
              <w:jc w:val="center"/>
              <w:rPr>
                <w:sz w:val="20"/>
              </w:rPr>
            </w:pPr>
            <w:r w:rsidRPr="00743EED">
              <w:rPr>
                <w:sz w:val="20"/>
              </w:rPr>
              <w:t>Away from Home Office Allowance</w:t>
            </w:r>
          </w:p>
        </w:tc>
        <w:tc>
          <w:tcPr>
            <w:tcW w:w="1843" w:type="dxa"/>
            <w:tcBorders>
              <w:top w:val="single" w:sz="6" w:space="0" w:color="000000"/>
              <w:left w:val="single" w:sz="6" w:space="0" w:color="000000"/>
              <w:right w:val="single" w:sz="6" w:space="0" w:color="000000"/>
            </w:tcBorders>
          </w:tcPr>
          <w:p w:rsidR="00E64A25" w:rsidRPr="00743EED" w:rsidRDefault="00E64A25" w:rsidP="001008F3">
            <w:pPr>
              <w:pStyle w:val="TableParagraph"/>
              <w:spacing w:before="9"/>
              <w:rPr>
                <w:sz w:val="17"/>
              </w:rPr>
            </w:pPr>
          </w:p>
          <w:p w:rsidR="00E64A25" w:rsidRPr="00743EED" w:rsidRDefault="00E64A25" w:rsidP="001008F3">
            <w:pPr>
              <w:pStyle w:val="TableParagraph"/>
              <w:spacing w:before="1"/>
              <w:ind w:left="132" w:right="125" w:firstLine="3"/>
              <w:jc w:val="center"/>
              <w:rPr>
                <w:sz w:val="20"/>
              </w:rPr>
            </w:pPr>
            <w:r w:rsidRPr="00743EED">
              <w:rPr>
                <w:sz w:val="20"/>
              </w:rPr>
              <w:t xml:space="preserve">Proposed Fixed Rate per Working </w:t>
            </w:r>
            <w:r w:rsidRPr="00743EED">
              <w:rPr>
                <w:w w:val="95"/>
                <w:sz w:val="20"/>
              </w:rPr>
              <w:t>Month/Day/Hour</w:t>
            </w:r>
          </w:p>
        </w:tc>
        <w:tc>
          <w:tcPr>
            <w:tcW w:w="1559" w:type="dxa"/>
            <w:tcBorders>
              <w:top w:val="single" w:sz="6" w:space="0" w:color="000000"/>
              <w:left w:val="single" w:sz="6" w:space="0" w:color="000000"/>
            </w:tcBorders>
          </w:tcPr>
          <w:p w:rsidR="00E64A25" w:rsidRPr="00743EED" w:rsidRDefault="00E64A25" w:rsidP="001008F3">
            <w:pPr>
              <w:pStyle w:val="TableParagraph"/>
              <w:spacing w:before="70" w:line="237" w:lineRule="auto"/>
              <w:ind w:left="129" w:right="121" w:firstLine="3"/>
              <w:jc w:val="center"/>
              <w:rPr>
                <w:sz w:val="16"/>
              </w:rPr>
            </w:pPr>
            <w:r w:rsidRPr="00743EED">
              <w:rPr>
                <w:sz w:val="20"/>
              </w:rPr>
              <w:t xml:space="preserve">Proposed Fixed Rate per Working </w:t>
            </w:r>
            <w:r w:rsidRPr="00743EED">
              <w:rPr>
                <w:w w:val="95"/>
                <w:sz w:val="20"/>
              </w:rPr>
              <w:t xml:space="preserve">Month/Day/Hour </w:t>
            </w:r>
            <w:r w:rsidRPr="00743EED">
              <w:rPr>
                <w:sz w:val="16"/>
              </w:rPr>
              <w:t>1</w:t>
            </w:r>
          </w:p>
        </w:tc>
      </w:tr>
      <w:tr w:rsidR="00BA438C" w:rsidRPr="00743EED" w:rsidTr="007C2612">
        <w:trPr>
          <w:trHeight w:val="366"/>
        </w:trPr>
        <w:tc>
          <w:tcPr>
            <w:tcW w:w="2494" w:type="dxa"/>
            <w:gridSpan w:val="2"/>
            <w:tcBorders>
              <w:bottom w:val="single" w:sz="6" w:space="0" w:color="000000"/>
              <w:right w:val="single" w:sz="6" w:space="0" w:color="000000"/>
            </w:tcBorders>
          </w:tcPr>
          <w:p w:rsidR="00E64A25" w:rsidRPr="00743EED" w:rsidRDefault="00E64A25" w:rsidP="001008F3">
            <w:pPr>
              <w:pStyle w:val="TableParagraph"/>
              <w:spacing w:before="42"/>
              <w:ind w:left="690"/>
              <w:rPr>
                <w:sz w:val="20"/>
              </w:rPr>
            </w:pPr>
            <w:r w:rsidRPr="00743EED">
              <w:rPr>
                <w:sz w:val="20"/>
              </w:rPr>
              <w:t>Home Office</w:t>
            </w:r>
          </w:p>
        </w:tc>
        <w:tc>
          <w:tcPr>
            <w:tcW w:w="1590" w:type="dxa"/>
            <w:tcBorders>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965" w:type="dxa"/>
            <w:tcBorders>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092" w:type="dxa"/>
            <w:tcBorders>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992" w:type="dxa"/>
            <w:gridSpan w:val="2"/>
            <w:tcBorders>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993" w:type="dxa"/>
            <w:tcBorders>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417" w:type="dxa"/>
            <w:tcBorders>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843" w:type="dxa"/>
            <w:tcBorders>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559" w:type="dxa"/>
            <w:tcBorders>
              <w:left w:val="single" w:sz="6" w:space="0" w:color="000000"/>
              <w:bottom w:val="single" w:sz="6" w:space="0" w:color="000000"/>
            </w:tcBorders>
          </w:tcPr>
          <w:p w:rsidR="00E64A25" w:rsidRPr="00743EED" w:rsidRDefault="00E64A25" w:rsidP="001008F3">
            <w:pPr>
              <w:pStyle w:val="TableParagraph"/>
              <w:rPr>
                <w:sz w:val="20"/>
              </w:rPr>
            </w:pPr>
          </w:p>
        </w:tc>
      </w:tr>
      <w:tr w:rsidR="00BA438C" w:rsidRPr="00743EED" w:rsidTr="007C2612">
        <w:trPr>
          <w:trHeight w:val="381"/>
        </w:trPr>
        <w:tc>
          <w:tcPr>
            <w:tcW w:w="1248" w:type="dxa"/>
            <w:tcBorders>
              <w:top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246"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590"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965"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092"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992" w:type="dxa"/>
            <w:gridSpan w:val="2"/>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993"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417"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843"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559" w:type="dxa"/>
            <w:tcBorders>
              <w:top w:val="single" w:sz="6" w:space="0" w:color="000000"/>
              <w:left w:val="single" w:sz="6" w:space="0" w:color="000000"/>
              <w:bottom w:val="single" w:sz="6" w:space="0" w:color="000000"/>
            </w:tcBorders>
          </w:tcPr>
          <w:p w:rsidR="00E64A25" w:rsidRPr="00743EED" w:rsidRDefault="00E64A25" w:rsidP="001008F3">
            <w:pPr>
              <w:pStyle w:val="TableParagraph"/>
              <w:rPr>
                <w:sz w:val="20"/>
              </w:rPr>
            </w:pPr>
          </w:p>
        </w:tc>
      </w:tr>
      <w:tr w:rsidR="00BA438C" w:rsidRPr="00743EED" w:rsidTr="007C2612">
        <w:trPr>
          <w:trHeight w:val="383"/>
        </w:trPr>
        <w:tc>
          <w:tcPr>
            <w:tcW w:w="1248" w:type="dxa"/>
            <w:tcBorders>
              <w:top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246"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590"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965"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092"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992" w:type="dxa"/>
            <w:gridSpan w:val="2"/>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993"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417"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843"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559" w:type="dxa"/>
            <w:tcBorders>
              <w:top w:val="single" w:sz="6" w:space="0" w:color="000000"/>
              <w:left w:val="single" w:sz="6" w:space="0" w:color="000000"/>
              <w:bottom w:val="single" w:sz="6" w:space="0" w:color="000000"/>
            </w:tcBorders>
          </w:tcPr>
          <w:p w:rsidR="00E64A25" w:rsidRPr="00743EED" w:rsidRDefault="00E64A25" w:rsidP="001008F3">
            <w:pPr>
              <w:pStyle w:val="TableParagraph"/>
              <w:rPr>
                <w:sz w:val="20"/>
              </w:rPr>
            </w:pPr>
          </w:p>
        </w:tc>
      </w:tr>
      <w:tr w:rsidR="00BA438C" w:rsidRPr="00743EED" w:rsidTr="007C2612">
        <w:trPr>
          <w:trHeight w:val="381"/>
        </w:trPr>
        <w:tc>
          <w:tcPr>
            <w:tcW w:w="1248" w:type="dxa"/>
            <w:tcBorders>
              <w:top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246"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590"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965"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092"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992" w:type="dxa"/>
            <w:gridSpan w:val="2"/>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993"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417"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843"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559" w:type="dxa"/>
            <w:tcBorders>
              <w:top w:val="single" w:sz="6" w:space="0" w:color="000000"/>
              <w:left w:val="single" w:sz="6" w:space="0" w:color="000000"/>
              <w:bottom w:val="single" w:sz="6" w:space="0" w:color="000000"/>
            </w:tcBorders>
          </w:tcPr>
          <w:p w:rsidR="00E64A25" w:rsidRPr="00743EED" w:rsidRDefault="00E64A25" w:rsidP="001008F3">
            <w:pPr>
              <w:pStyle w:val="TableParagraph"/>
              <w:rPr>
                <w:sz w:val="20"/>
              </w:rPr>
            </w:pPr>
          </w:p>
        </w:tc>
      </w:tr>
      <w:tr w:rsidR="00BA438C" w:rsidRPr="00743EED" w:rsidTr="007C2612">
        <w:trPr>
          <w:trHeight w:val="383"/>
        </w:trPr>
        <w:tc>
          <w:tcPr>
            <w:tcW w:w="1248" w:type="dxa"/>
            <w:tcBorders>
              <w:top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246"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590"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965"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092"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992" w:type="dxa"/>
            <w:gridSpan w:val="2"/>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993"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417"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843"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559" w:type="dxa"/>
            <w:tcBorders>
              <w:top w:val="single" w:sz="6" w:space="0" w:color="000000"/>
              <w:left w:val="single" w:sz="6" w:space="0" w:color="000000"/>
              <w:bottom w:val="single" w:sz="6" w:space="0" w:color="000000"/>
            </w:tcBorders>
          </w:tcPr>
          <w:p w:rsidR="00E64A25" w:rsidRPr="00743EED" w:rsidRDefault="00E64A25" w:rsidP="001008F3">
            <w:pPr>
              <w:pStyle w:val="TableParagraph"/>
              <w:rPr>
                <w:sz w:val="20"/>
              </w:rPr>
            </w:pPr>
          </w:p>
        </w:tc>
      </w:tr>
      <w:tr w:rsidR="00BA438C" w:rsidRPr="00743EED" w:rsidTr="007C2612">
        <w:trPr>
          <w:trHeight w:val="381"/>
        </w:trPr>
        <w:tc>
          <w:tcPr>
            <w:tcW w:w="2494" w:type="dxa"/>
            <w:gridSpan w:val="2"/>
            <w:tcBorders>
              <w:top w:val="single" w:sz="6" w:space="0" w:color="000000"/>
              <w:bottom w:val="single" w:sz="6" w:space="0" w:color="000000"/>
              <w:right w:val="single" w:sz="6" w:space="0" w:color="000000"/>
            </w:tcBorders>
          </w:tcPr>
          <w:p w:rsidR="00E64A25" w:rsidRPr="00743EED" w:rsidRDefault="00E64A25" w:rsidP="001008F3">
            <w:pPr>
              <w:pStyle w:val="TableParagraph"/>
              <w:spacing w:before="49"/>
              <w:ind w:left="472"/>
              <w:rPr>
                <w:sz w:val="20"/>
              </w:rPr>
            </w:pPr>
            <w:r w:rsidRPr="00743EED">
              <w:rPr>
                <w:sz w:val="20"/>
              </w:rPr>
              <w:t>Client’s Site / City</w:t>
            </w:r>
          </w:p>
        </w:tc>
        <w:tc>
          <w:tcPr>
            <w:tcW w:w="1590"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965"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092"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992" w:type="dxa"/>
            <w:gridSpan w:val="2"/>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993"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417"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843"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559" w:type="dxa"/>
            <w:tcBorders>
              <w:top w:val="single" w:sz="6" w:space="0" w:color="000000"/>
              <w:left w:val="single" w:sz="6" w:space="0" w:color="000000"/>
              <w:bottom w:val="single" w:sz="6" w:space="0" w:color="000000"/>
            </w:tcBorders>
          </w:tcPr>
          <w:p w:rsidR="00E64A25" w:rsidRPr="00743EED" w:rsidRDefault="00E64A25" w:rsidP="001008F3">
            <w:pPr>
              <w:pStyle w:val="TableParagraph"/>
              <w:rPr>
                <w:sz w:val="20"/>
              </w:rPr>
            </w:pPr>
          </w:p>
        </w:tc>
      </w:tr>
      <w:tr w:rsidR="00BA438C" w:rsidRPr="00743EED" w:rsidTr="007C2612">
        <w:trPr>
          <w:trHeight w:val="381"/>
        </w:trPr>
        <w:tc>
          <w:tcPr>
            <w:tcW w:w="1248" w:type="dxa"/>
            <w:tcBorders>
              <w:top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246"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590"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965"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092"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992" w:type="dxa"/>
            <w:gridSpan w:val="2"/>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993"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417"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843"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559" w:type="dxa"/>
            <w:tcBorders>
              <w:top w:val="single" w:sz="6" w:space="0" w:color="000000"/>
              <w:left w:val="single" w:sz="6" w:space="0" w:color="000000"/>
              <w:bottom w:val="single" w:sz="6" w:space="0" w:color="000000"/>
            </w:tcBorders>
          </w:tcPr>
          <w:p w:rsidR="00E64A25" w:rsidRPr="00743EED" w:rsidRDefault="00E64A25" w:rsidP="001008F3">
            <w:pPr>
              <w:pStyle w:val="TableParagraph"/>
              <w:rPr>
                <w:sz w:val="20"/>
              </w:rPr>
            </w:pPr>
          </w:p>
        </w:tc>
      </w:tr>
      <w:tr w:rsidR="00BA438C" w:rsidRPr="00743EED" w:rsidTr="007C2612">
        <w:trPr>
          <w:trHeight w:val="383"/>
        </w:trPr>
        <w:tc>
          <w:tcPr>
            <w:tcW w:w="1248" w:type="dxa"/>
            <w:tcBorders>
              <w:top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246"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590"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965"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092"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5"/>
              </w:rPr>
            </w:pPr>
          </w:p>
          <w:p w:rsidR="00E64A25" w:rsidRPr="00743EED" w:rsidRDefault="007E17FB" w:rsidP="001008F3">
            <w:pPr>
              <w:pStyle w:val="TableParagraph"/>
              <w:spacing w:line="20" w:lineRule="exact"/>
              <w:ind w:left="67"/>
              <w:rPr>
                <w:sz w:val="2"/>
              </w:rPr>
            </w:pPr>
            <w:r w:rsidRPr="007E17FB">
              <w:rPr>
                <w:noProof/>
                <w:sz w:val="2"/>
                <w:lang w:val="en-IN" w:eastAsia="en-IN" w:bidi="ar-SA"/>
              </w:rPr>
            </w:r>
            <w:r w:rsidRPr="007E17FB">
              <w:rPr>
                <w:noProof/>
                <w:sz w:val="2"/>
                <w:lang w:val="en-IN" w:eastAsia="en-IN" w:bidi="ar-SA"/>
              </w:rPr>
              <w:pict>
                <v:group id="Group 47" o:spid="_x0000_s1053" style="width:36.6pt;height:.5pt;mso-position-horizontal-relative:char;mso-position-vertical-relative:line" coordsize="7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">
                  <v:line id="Line 48" o:spid="_x0000_s1054" style="position:absolute;visibility:visible" from="0,5" to="7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" strokeweight=".48pt">
                    <o:lock v:ext="edit" shapetype="f"/>
                  </v:line>
                  <w10:wrap type="none"/>
                  <w10:anchorlock/>
                </v:group>
              </w:pict>
            </w:r>
          </w:p>
        </w:tc>
        <w:tc>
          <w:tcPr>
            <w:tcW w:w="992" w:type="dxa"/>
            <w:gridSpan w:val="2"/>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993"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417"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843"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559" w:type="dxa"/>
            <w:tcBorders>
              <w:top w:val="single" w:sz="6" w:space="0" w:color="000000"/>
              <w:left w:val="single" w:sz="6" w:space="0" w:color="000000"/>
              <w:bottom w:val="single" w:sz="6" w:space="0" w:color="000000"/>
            </w:tcBorders>
          </w:tcPr>
          <w:p w:rsidR="00E64A25" w:rsidRPr="00743EED" w:rsidRDefault="00E64A25" w:rsidP="001008F3">
            <w:pPr>
              <w:pStyle w:val="TableParagraph"/>
              <w:rPr>
                <w:sz w:val="20"/>
              </w:rPr>
            </w:pPr>
          </w:p>
        </w:tc>
      </w:tr>
      <w:tr w:rsidR="00BA438C" w:rsidRPr="00743EED" w:rsidTr="007C2612">
        <w:trPr>
          <w:trHeight w:val="381"/>
        </w:trPr>
        <w:tc>
          <w:tcPr>
            <w:tcW w:w="1248" w:type="dxa"/>
            <w:tcBorders>
              <w:top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246"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590"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965"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092"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spacing w:before="11"/>
              <w:rPr>
                <w:sz w:val="24"/>
              </w:rPr>
            </w:pPr>
          </w:p>
          <w:p w:rsidR="00E64A25" w:rsidRPr="00743EED" w:rsidRDefault="007E17FB" w:rsidP="001008F3">
            <w:pPr>
              <w:pStyle w:val="TableParagraph"/>
              <w:spacing w:line="20" w:lineRule="exact"/>
              <w:ind w:left="67"/>
              <w:rPr>
                <w:sz w:val="2"/>
              </w:rPr>
            </w:pPr>
            <w:r w:rsidRPr="007E17FB">
              <w:rPr>
                <w:noProof/>
                <w:sz w:val="2"/>
                <w:lang w:val="en-IN" w:eastAsia="en-IN" w:bidi="ar-SA"/>
              </w:rPr>
            </w:r>
            <w:r w:rsidRPr="007E17FB">
              <w:rPr>
                <w:noProof/>
                <w:sz w:val="2"/>
                <w:lang w:val="en-IN" w:eastAsia="en-IN" w:bidi="ar-SA"/>
              </w:rPr>
              <w:pict>
                <v:group id="Group 45" o:spid="_x0000_s1051" style="width:36.6pt;height:.5pt;mso-position-horizontal-relative:char;mso-position-vertical-relative:line" coordsize="7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">
                  <v:line id="Line 46" o:spid="_x0000_s1052" style="position:absolute;visibility:visible" from="0,5" to="7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" strokeweight=".48pt">
                    <o:lock v:ext="edit" shapetype="f"/>
                  </v:line>
                  <w10:wrap type="none"/>
                  <w10:anchorlock/>
                </v:group>
              </w:pict>
            </w:r>
          </w:p>
        </w:tc>
        <w:tc>
          <w:tcPr>
            <w:tcW w:w="992" w:type="dxa"/>
            <w:gridSpan w:val="2"/>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993"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417"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843" w:type="dxa"/>
            <w:tcBorders>
              <w:top w:val="single" w:sz="6" w:space="0" w:color="000000"/>
              <w:left w:val="single" w:sz="6" w:space="0" w:color="000000"/>
              <w:bottom w:val="single" w:sz="6" w:space="0" w:color="000000"/>
              <w:right w:val="single" w:sz="6" w:space="0" w:color="000000"/>
            </w:tcBorders>
          </w:tcPr>
          <w:p w:rsidR="00E64A25" w:rsidRPr="00743EED" w:rsidRDefault="00E64A25" w:rsidP="001008F3">
            <w:pPr>
              <w:pStyle w:val="TableParagraph"/>
              <w:rPr>
                <w:sz w:val="20"/>
              </w:rPr>
            </w:pPr>
          </w:p>
        </w:tc>
        <w:tc>
          <w:tcPr>
            <w:tcW w:w="1559" w:type="dxa"/>
            <w:tcBorders>
              <w:top w:val="single" w:sz="6" w:space="0" w:color="000000"/>
              <w:left w:val="single" w:sz="6" w:space="0" w:color="000000"/>
              <w:bottom w:val="single" w:sz="6" w:space="0" w:color="000000"/>
            </w:tcBorders>
          </w:tcPr>
          <w:p w:rsidR="00E64A25" w:rsidRPr="00743EED" w:rsidRDefault="00E64A25" w:rsidP="001008F3">
            <w:pPr>
              <w:pStyle w:val="TableParagraph"/>
              <w:rPr>
                <w:sz w:val="20"/>
              </w:rPr>
            </w:pPr>
          </w:p>
        </w:tc>
      </w:tr>
      <w:tr w:rsidR="00BA438C" w:rsidRPr="00743EED" w:rsidTr="007C2612">
        <w:trPr>
          <w:trHeight w:val="450"/>
        </w:trPr>
        <w:tc>
          <w:tcPr>
            <w:tcW w:w="1248" w:type="dxa"/>
            <w:tcBorders>
              <w:top w:val="single" w:sz="6" w:space="0" w:color="000000"/>
              <w:right w:val="single" w:sz="6" w:space="0" w:color="000000"/>
            </w:tcBorders>
          </w:tcPr>
          <w:p w:rsidR="00E64A25" w:rsidRPr="00743EED" w:rsidRDefault="00E64A25" w:rsidP="001008F3">
            <w:pPr>
              <w:pStyle w:val="TableParagraph"/>
              <w:rPr>
                <w:sz w:val="20"/>
              </w:rPr>
            </w:pPr>
          </w:p>
        </w:tc>
        <w:tc>
          <w:tcPr>
            <w:tcW w:w="1246" w:type="dxa"/>
            <w:tcBorders>
              <w:top w:val="single" w:sz="6" w:space="0" w:color="000000"/>
              <w:left w:val="single" w:sz="6" w:space="0" w:color="000000"/>
              <w:right w:val="single" w:sz="6" w:space="0" w:color="000000"/>
            </w:tcBorders>
          </w:tcPr>
          <w:p w:rsidR="00E64A25" w:rsidRPr="00743EED" w:rsidRDefault="00E64A25" w:rsidP="001008F3">
            <w:pPr>
              <w:pStyle w:val="TableParagraph"/>
              <w:rPr>
                <w:sz w:val="20"/>
              </w:rPr>
            </w:pPr>
          </w:p>
        </w:tc>
        <w:tc>
          <w:tcPr>
            <w:tcW w:w="1590" w:type="dxa"/>
            <w:tcBorders>
              <w:top w:val="single" w:sz="6" w:space="0" w:color="000000"/>
              <w:left w:val="single" w:sz="6" w:space="0" w:color="000000"/>
              <w:right w:val="single" w:sz="6" w:space="0" w:color="000000"/>
            </w:tcBorders>
          </w:tcPr>
          <w:p w:rsidR="00E64A25" w:rsidRPr="00743EED" w:rsidRDefault="00E64A25" w:rsidP="001008F3">
            <w:pPr>
              <w:pStyle w:val="TableParagraph"/>
              <w:rPr>
                <w:sz w:val="20"/>
              </w:rPr>
            </w:pPr>
          </w:p>
        </w:tc>
        <w:tc>
          <w:tcPr>
            <w:tcW w:w="965" w:type="dxa"/>
            <w:tcBorders>
              <w:top w:val="single" w:sz="6" w:space="0" w:color="000000"/>
              <w:left w:val="single" w:sz="6" w:space="0" w:color="000000"/>
              <w:right w:val="single" w:sz="6" w:space="0" w:color="000000"/>
            </w:tcBorders>
          </w:tcPr>
          <w:p w:rsidR="00E64A25" w:rsidRPr="00743EED" w:rsidRDefault="00E64A25" w:rsidP="001008F3">
            <w:pPr>
              <w:pStyle w:val="TableParagraph"/>
              <w:rPr>
                <w:sz w:val="20"/>
              </w:rPr>
            </w:pPr>
          </w:p>
        </w:tc>
        <w:tc>
          <w:tcPr>
            <w:tcW w:w="1092" w:type="dxa"/>
            <w:tcBorders>
              <w:top w:val="single" w:sz="6" w:space="0" w:color="000000"/>
              <w:left w:val="single" w:sz="6" w:space="0" w:color="000000"/>
              <w:right w:val="single" w:sz="6" w:space="0" w:color="000000"/>
            </w:tcBorders>
          </w:tcPr>
          <w:p w:rsidR="00E64A25" w:rsidRPr="00743EED" w:rsidRDefault="00E64A25" w:rsidP="001008F3">
            <w:pPr>
              <w:pStyle w:val="TableParagraph"/>
              <w:rPr>
                <w:sz w:val="20"/>
              </w:rPr>
            </w:pPr>
          </w:p>
        </w:tc>
        <w:tc>
          <w:tcPr>
            <w:tcW w:w="992" w:type="dxa"/>
            <w:gridSpan w:val="2"/>
            <w:tcBorders>
              <w:top w:val="single" w:sz="6" w:space="0" w:color="000000"/>
              <w:left w:val="single" w:sz="6" w:space="0" w:color="000000"/>
              <w:right w:val="single" w:sz="6" w:space="0" w:color="000000"/>
            </w:tcBorders>
          </w:tcPr>
          <w:p w:rsidR="00E64A25" w:rsidRPr="00743EED" w:rsidRDefault="00E64A25" w:rsidP="001008F3">
            <w:pPr>
              <w:pStyle w:val="TableParagraph"/>
              <w:rPr>
                <w:sz w:val="20"/>
              </w:rPr>
            </w:pPr>
          </w:p>
        </w:tc>
        <w:tc>
          <w:tcPr>
            <w:tcW w:w="993" w:type="dxa"/>
            <w:tcBorders>
              <w:top w:val="single" w:sz="6" w:space="0" w:color="000000"/>
              <w:left w:val="single" w:sz="6" w:space="0" w:color="000000"/>
              <w:right w:val="single" w:sz="6" w:space="0" w:color="000000"/>
            </w:tcBorders>
          </w:tcPr>
          <w:p w:rsidR="00E64A25" w:rsidRPr="00743EED" w:rsidRDefault="00E64A25" w:rsidP="001008F3">
            <w:pPr>
              <w:pStyle w:val="TableParagraph"/>
              <w:rPr>
                <w:sz w:val="20"/>
              </w:rPr>
            </w:pPr>
          </w:p>
        </w:tc>
        <w:tc>
          <w:tcPr>
            <w:tcW w:w="1417" w:type="dxa"/>
            <w:tcBorders>
              <w:top w:val="single" w:sz="6" w:space="0" w:color="000000"/>
              <w:left w:val="single" w:sz="6" w:space="0" w:color="000000"/>
              <w:right w:val="single" w:sz="6" w:space="0" w:color="000000"/>
            </w:tcBorders>
          </w:tcPr>
          <w:p w:rsidR="00E64A25" w:rsidRPr="00743EED" w:rsidRDefault="00E64A25" w:rsidP="001008F3">
            <w:pPr>
              <w:pStyle w:val="TableParagraph"/>
              <w:rPr>
                <w:sz w:val="20"/>
              </w:rPr>
            </w:pPr>
          </w:p>
        </w:tc>
        <w:tc>
          <w:tcPr>
            <w:tcW w:w="1843" w:type="dxa"/>
            <w:tcBorders>
              <w:top w:val="single" w:sz="6" w:space="0" w:color="000000"/>
              <w:left w:val="single" w:sz="6" w:space="0" w:color="000000"/>
              <w:right w:val="single" w:sz="6" w:space="0" w:color="000000"/>
            </w:tcBorders>
          </w:tcPr>
          <w:p w:rsidR="00E64A25" w:rsidRPr="00743EED" w:rsidRDefault="00E64A25" w:rsidP="001008F3">
            <w:pPr>
              <w:pStyle w:val="TableParagraph"/>
              <w:rPr>
                <w:sz w:val="20"/>
              </w:rPr>
            </w:pPr>
          </w:p>
        </w:tc>
        <w:tc>
          <w:tcPr>
            <w:tcW w:w="1559" w:type="dxa"/>
            <w:tcBorders>
              <w:top w:val="single" w:sz="6" w:space="0" w:color="000000"/>
              <w:left w:val="single" w:sz="6" w:space="0" w:color="000000"/>
            </w:tcBorders>
          </w:tcPr>
          <w:p w:rsidR="00E64A25" w:rsidRPr="00743EED" w:rsidRDefault="00E64A25" w:rsidP="001008F3">
            <w:pPr>
              <w:pStyle w:val="TableParagraph"/>
              <w:rPr>
                <w:sz w:val="20"/>
              </w:rPr>
            </w:pPr>
          </w:p>
        </w:tc>
      </w:tr>
    </w:tbl>
    <w:p w:rsidR="00E64A25" w:rsidRPr="00743EED" w:rsidRDefault="00E64A25" w:rsidP="00E64A25">
      <w:pPr>
        <w:pStyle w:val="ListParagraph"/>
        <w:numPr>
          <w:ilvl w:val="0"/>
          <w:numId w:val="41"/>
        </w:numPr>
        <w:tabs>
          <w:tab w:val="left" w:pos="509"/>
        </w:tabs>
        <w:ind w:hanging="361"/>
        <w:rPr>
          <w:sz w:val="20"/>
        </w:rPr>
      </w:pPr>
      <w:r w:rsidRPr="00743EED">
        <w:rPr>
          <w:spacing w:val="-3"/>
          <w:sz w:val="20"/>
        </w:rPr>
        <w:t xml:space="preserve">Expressed </w:t>
      </w:r>
      <w:r w:rsidRPr="00743EED">
        <w:rPr>
          <w:sz w:val="20"/>
        </w:rPr>
        <w:t xml:space="preserve">as </w:t>
      </w:r>
      <w:r w:rsidRPr="00743EED">
        <w:rPr>
          <w:spacing w:val="-3"/>
          <w:sz w:val="20"/>
        </w:rPr>
        <w:t>percentage of</w:t>
      </w:r>
      <w:r w:rsidRPr="00743EED">
        <w:rPr>
          <w:sz w:val="20"/>
        </w:rPr>
        <w:t>1</w:t>
      </w:r>
    </w:p>
    <w:p w:rsidR="00E64A25" w:rsidRPr="00743EED" w:rsidRDefault="00E64A25" w:rsidP="00E64A25">
      <w:pPr>
        <w:pStyle w:val="ListParagraph"/>
        <w:numPr>
          <w:ilvl w:val="0"/>
          <w:numId w:val="41"/>
        </w:numPr>
        <w:tabs>
          <w:tab w:val="left" w:pos="509"/>
        </w:tabs>
        <w:spacing w:after="5"/>
        <w:ind w:hanging="361"/>
        <w:rPr>
          <w:sz w:val="20"/>
        </w:rPr>
      </w:pPr>
      <w:r w:rsidRPr="00743EED">
        <w:rPr>
          <w:spacing w:val="-3"/>
          <w:sz w:val="20"/>
        </w:rPr>
        <w:t xml:space="preserve">Expressed </w:t>
      </w:r>
      <w:r w:rsidRPr="00743EED">
        <w:rPr>
          <w:sz w:val="20"/>
        </w:rPr>
        <w:t xml:space="preserve">as </w:t>
      </w:r>
      <w:r w:rsidRPr="00743EED">
        <w:rPr>
          <w:spacing w:val="-3"/>
          <w:sz w:val="20"/>
        </w:rPr>
        <w:t>percentage of</w:t>
      </w:r>
      <w:r w:rsidRPr="00743EED">
        <w:rPr>
          <w:sz w:val="20"/>
        </w:rPr>
        <w:t>4</w:t>
      </w:r>
    </w:p>
    <w:p w:rsidR="00E64A25" w:rsidRPr="00743EED" w:rsidRDefault="00E64A25" w:rsidP="0069467C">
      <w:pPr>
        <w:pStyle w:val="Heading5"/>
        <w:spacing w:line="276" w:lineRule="auto"/>
        <w:ind w:left="220" w:right="89"/>
        <w:jc w:val="both"/>
        <w:rPr>
          <w:sz w:val="16"/>
          <w:szCs w:val="16"/>
        </w:rPr>
      </w:pPr>
    </w:p>
    <w:p w:rsidR="0069467C" w:rsidRPr="00743EED" w:rsidRDefault="0069467C" w:rsidP="007C2612">
      <w:pPr>
        <w:pStyle w:val="Heading5"/>
        <w:spacing w:line="276" w:lineRule="auto"/>
        <w:ind w:left="220" w:right="89"/>
        <w:jc w:val="both"/>
        <w:sectPr w:rsidR="0069467C" w:rsidRPr="00743EED" w:rsidSect="007C2612">
          <w:pgSz w:w="16840" w:h="11900" w:orient="landscape"/>
          <w:pgMar w:top="1440" w:right="1440" w:bottom="1440" w:left="1440" w:header="725" w:footer="1065" w:gutter="0"/>
          <w:cols w:space="720"/>
          <w:docGrid w:linePitch="299"/>
        </w:sectPr>
      </w:pPr>
    </w:p>
    <w:p w:rsidR="005E28E9" w:rsidRPr="00CF3CD3" w:rsidRDefault="005E28E9" w:rsidP="00CF3CD3">
      <w:pPr>
        <w:pStyle w:val="Heading1"/>
        <w:pBdr>
          <w:bottom w:val="single" w:sz="4" w:space="1" w:color="auto"/>
        </w:pBdr>
        <w:spacing w:before="221"/>
        <w:ind w:left="0" w:right="89"/>
        <w:jc w:val="left"/>
        <w:rPr>
          <w:sz w:val="28"/>
          <w:szCs w:val="28"/>
        </w:rPr>
      </w:pPr>
      <w:bookmarkStart w:id="124" w:name="_Toc100406017"/>
      <w:r w:rsidRPr="00CF3CD3">
        <w:rPr>
          <w:sz w:val="28"/>
          <w:szCs w:val="28"/>
        </w:rPr>
        <w:lastRenderedPageBreak/>
        <w:t>SECTION-VI</w:t>
      </w:r>
      <w:bookmarkEnd w:id="124"/>
    </w:p>
    <w:p w:rsidR="005667B1" w:rsidRPr="00743EED" w:rsidRDefault="005667B1" w:rsidP="00AB2629"/>
    <w:p w:rsidR="005667B1" w:rsidRPr="00743EED" w:rsidRDefault="005667B1" w:rsidP="007C2612">
      <w:pPr>
        <w:pStyle w:val="Heading2"/>
        <w:numPr>
          <w:ilvl w:val="0"/>
          <w:numId w:val="90"/>
        </w:numPr>
        <w:ind w:left="709" w:hanging="709"/>
        <w:jc w:val="left"/>
      </w:pPr>
      <w:bookmarkStart w:id="125" w:name="_Toc100406018"/>
      <w:r w:rsidRPr="00743EED">
        <w:t>Terms of Reference</w:t>
      </w:r>
      <w:bookmarkStart w:id="126" w:name="_Toc92118581"/>
      <w:bookmarkStart w:id="127" w:name="_Toc92118690"/>
      <w:bookmarkStart w:id="128" w:name="_Toc92118787"/>
      <w:bookmarkStart w:id="129" w:name="_Toc92118964"/>
      <w:bookmarkStart w:id="130" w:name="_Toc92118582"/>
      <w:bookmarkStart w:id="131" w:name="_Toc92118691"/>
      <w:bookmarkStart w:id="132" w:name="_Toc92118788"/>
      <w:bookmarkStart w:id="133" w:name="_Toc92118965"/>
      <w:bookmarkStart w:id="134" w:name="_bookmark49"/>
      <w:bookmarkStart w:id="135" w:name="_Toc92118583"/>
      <w:bookmarkStart w:id="136" w:name="_Toc92118692"/>
      <w:bookmarkStart w:id="137" w:name="_Toc92118789"/>
      <w:bookmarkStart w:id="138" w:name="_Toc92118966"/>
      <w:bookmarkStart w:id="139" w:name="_Toc92118584"/>
      <w:bookmarkStart w:id="140" w:name="_Toc92118693"/>
      <w:bookmarkStart w:id="141" w:name="_Toc92118790"/>
      <w:bookmarkStart w:id="142" w:name="_Toc92118967"/>
      <w:bookmarkStart w:id="143" w:name="_Toc92118585"/>
      <w:bookmarkStart w:id="144" w:name="_Toc92118694"/>
      <w:bookmarkStart w:id="145" w:name="_Toc92118791"/>
      <w:bookmarkStart w:id="146" w:name="_Toc92118968"/>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976E93" w:rsidRPr="00743EED" w:rsidRDefault="00976E93" w:rsidP="00AB2629"/>
    <w:p w:rsidR="00417CC8" w:rsidRPr="00743EED" w:rsidRDefault="00417CC8" w:rsidP="00746ACD"/>
    <w:p w:rsidR="00DC0E19" w:rsidRPr="00CF3CD3" w:rsidRDefault="00DC0E19" w:rsidP="00AB2629">
      <w:pPr>
        <w:jc w:val="center"/>
        <w:rPr>
          <w:b/>
          <w:bCs/>
          <w:sz w:val="24"/>
          <w:szCs w:val="24"/>
        </w:rPr>
      </w:pPr>
      <w:r w:rsidRPr="00CF3CD3">
        <w:rPr>
          <w:b/>
          <w:bCs/>
          <w:sz w:val="24"/>
          <w:szCs w:val="24"/>
        </w:rPr>
        <w:t>TERMS OF REFERENCE</w:t>
      </w:r>
    </w:p>
    <w:p w:rsidR="00DC0E19" w:rsidRPr="00CF3CD3" w:rsidRDefault="00DC0E19" w:rsidP="00AB2629">
      <w:pPr>
        <w:rPr>
          <w:sz w:val="24"/>
          <w:szCs w:val="24"/>
        </w:rPr>
      </w:pPr>
    </w:p>
    <w:p w:rsidR="005667B1" w:rsidRPr="00CF3CD3" w:rsidRDefault="005667B1">
      <w:pPr>
        <w:pStyle w:val="ListParagraph"/>
        <w:numPr>
          <w:ilvl w:val="0"/>
          <w:numId w:val="40"/>
        </w:numPr>
        <w:tabs>
          <w:tab w:val="left" w:pos="869"/>
          <w:tab w:val="left" w:pos="6532"/>
        </w:tabs>
        <w:spacing w:before="92"/>
        <w:ind w:hanging="361"/>
        <w:rPr>
          <w:b/>
          <w:i/>
          <w:sz w:val="24"/>
          <w:szCs w:val="24"/>
        </w:rPr>
      </w:pPr>
      <w:r w:rsidRPr="00CF3CD3">
        <w:rPr>
          <w:b/>
          <w:i/>
          <w:sz w:val="24"/>
          <w:szCs w:val="24"/>
          <w:u w:val="thick"/>
        </w:rPr>
        <w:t>Background……………………………..</w:t>
      </w:r>
    </w:p>
    <w:p w:rsidR="00976E93" w:rsidRPr="00CF3CD3" w:rsidRDefault="00976E93">
      <w:pPr>
        <w:pStyle w:val="BodyText"/>
        <w:rPr>
          <w:b/>
          <w:i/>
          <w:sz w:val="24"/>
          <w:szCs w:val="24"/>
        </w:rPr>
      </w:pPr>
    </w:p>
    <w:p w:rsidR="00976E93" w:rsidRPr="00CF3CD3" w:rsidRDefault="00F56864">
      <w:pPr>
        <w:pStyle w:val="ListParagraph"/>
        <w:numPr>
          <w:ilvl w:val="0"/>
          <w:numId w:val="40"/>
        </w:numPr>
        <w:tabs>
          <w:tab w:val="left" w:pos="869"/>
          <w:tab w:val="left" w:pos="7329"/>
        </w:tabs>
        <w:spacing w:before="92"/>
        <w:ind w:hanging="361"/>
        <w:rPr>
          <w:b/>
          <w:i/>
          <w:sz w:val="24"/>
          <w:szCs w:val="24"/>
        </w:rPr>
      </w:pPr>
      <w:r w:rsidRPr="00CF3CD3">
        <w:rPr>
          <w:b/>
          <w:i/>
          <w:sz w:val="24"/>
          <w:szCs w:val="24"/>
        </w:rPr>
        <w:t xml:space="preserve">Objective(s) of </w:t>
      </w:r>
      <w:r w:rsidR="003353A2" w:rsidRPr="00CF3CD3">
        <w:rPr>
          <w:b/>
          <w:i/>
          <w:sz w:val="24"/>
          <w:szCs w:val="24"/>
        </w:rPr>
        <w:t>the Assignment</w:t>
      </w:r>
      <w:r w:rsidRPr="00CF3CD3">
        <w:rPr>
          <w:b/>
          <w:i/>
          <w:sz w:val="24"/>
          <w:szCs w:val="24"/>
          <w:u w:val="thick"/>
        </w:rPr>
        <w:tab/>
      </w:r>
    </w:p>
    <w:p w:rsidR="00976E93" w:rsidRPr="00CF3CD3" w:rsidRDefault="00976E93">
      <w:pPr>
        <w:pStyle w:val="BodyText"/>
        <w:rPr>
          <w:b/>
          <w:i/>
          <w:sz w:val="24"/>
          <w:szCs w:val="24"/>
        </w:rPr>
      </w:pPr>
    </w:p>
    <w:p w:rsidR="00976E93" w:rsidRPr="00CF3CD3" w:rsidRDefault="00F56864">
      <w:pPr>
        <w:pStyle w:val="ListParagraph"/>
        <w:numPr>
          <w:ilvl w:val="0"/>
          <w:numId w:val="40"/>
        </w:numPr>
        <w:tabs>
          <w:tab w:val="left" w:pos="869"/>
        </w:tabs>
        <w:spacing w:before="92" w:line="275" w:lineRule="exact"/>
        <w:ind w:hanging="361"/>
        <w:rPr>
          <w:b/>
          <w:i/>
          <w:sz w:val="24"/>
          <w:szCs w:val="24"/>
        </w:rPr>
      </w:pPr>
      <w:r w:rsidRPr="00CF3CD3">
        <w:rPr>
          <w:b/>
          <w:i/>
          <w:sz w:val="24"/>
          <w:szCs w:val="24"/>
        </w:rPr>
        <w:t xml:space="preserve">Scope of Services, Tasks (Components) and </w:t>
      </w:r>
      <w:r w:rsidR="003353A2" w:rsidRPr="00CF3CD3">
        <w:rPr>
          <w:b/>
          <w:i/>
          <w:sz w:val="24"/>
          <w:szCs w:val="24"/>
        </w:rPr>
        <w:t>Expected Deliverables</w:t>
      </w:r>
    </w:p>
    <w:p w:rsidR="00976E93" w:rsidRPr="00CF3CD3" w:rsidRDefault="00F56864">
      <w:pPr>
        <w:tabs>
          <w:tab w:val="left" w:pos="4824"/>
        </w:tabs>
        <w:spacing w:line="275" w:lineRule="exact"/>
        <w:ind w:left="1228"/>
        <w:rPr>
          <w:i/>
          <w:sz w:val="24"/>
          <w:szCs w:val="24"/>
        </w:rPr>
      </w:pPr>
      <w:r w:rsidRPr="00CF3CD3">
        <w:rPr>
          <w:i/>
          <w:sz w:val="24"/>
          <w:szCs w:val="24"/>
        </w:rPr>
        <w:t xml:space="preserve">3.1 </w:t>
      </w:r>
      <w:r w:rsidRPr="00CF3CD3">
        <w:rPr>
          <w:i/>
          <w:sz w:val="24"/>
          <w:szCs w:val="24"/>
          <w:u w:val="single"/>
        </w:rPr>
        <w:tab/>
      </w:r>
    </w:p>
    <w:p w:rsidR="00976E93" w:rsidRPr="00CF3CD3" w:rsidRDefault="00F56864">
      <w:pPr>
        <w:pStyle w:val="ListParagraph"/>
        <w:numPr>
          <w:ilvl w:val="1"/>
          <w:numId w:val="39"/>
        </w:numPr>
        <w:tabs>
          <w:tab w:val="left" w:pos="1631"/>
        </w:tabs>
        <w:spacing w:before="1"/>
        <w:rPr>
          <w:i/>
          <w:sz w:val="24"/>
          <w:szCs w:val="24"/>
        </w:rPr>
      </w:pPr>
      <w:r w:rsidRPr="00CF3CD3">
        <w:rPr>
          <w:i/>
          <w:sz w:val="24"/>
          <w:szCs w:val="24"/>
        </w:rPr>
        <w:t xml:space="preserve">[indicate if downstream work </w:t>
      </w:r>
      <w:r w:rsidR="003353A2" w:rsidRPr="00CF3CD3">
        <w:rPr>
          <w:i/>
          <w:sz w:val="24"/>
          <w:szCs w:val="24"/>
        </w:rPr>
        <w:t>is required</w:t>
      </w:r>
      <w:r w:rsidRPr="00CF3CD3">
        <w:rPr>
          <w:i/>
          <w:sz w:val="24"/>
          <w:szCs w:val="24"/>
        </w:rPr>
        <w:t>]</w:t>
      </w:r>
    </w:p>
    <w:p w:rsidR="00976E93" w:rsidRPr="00CF3CD3" w:rsidRDefault="00F56864">
      <w:pPr>
        <w:pStyle w:val="ListParagraph"/>
        <w:numPr>
          <w:ilvl w:val="1"/>
          <w:numId w:val="39"/>
        </w:numPr>
        <w:tabs>
          <w:tab w:val="left" w:pos="1631"/>
        </w:tabs>
        <w:rPr>
          <w:i/>
          <w:sz w:val="24"/>
          <w:szCs w:val="24"/>
        </w:rPr>
      </w:pPr>
      <w:r w:rsidRPr="00CF3CD3">
        <w:rPr>
          <w:i/>
          <w:sz w:val="24"/>
          <w:szCs w:val="24"/>
        </w:rPr>
        <w:t xml:space="preserve">[indicate if training is a specific component of </w:t>
      </w:r>
      <w:r w:rsidR="003353A2" w:rsidRPr="00CF3CD3">
        <w:rPr>
          <w:i/>
          <w:sz w:val="24"/>
          <w:szCs w:val="24"/>
        </w:rPr>
        <w:t>the assignment</w:t>
      </w:r>
      <w:r w:rsidRPr="00CF3CD3">
        <w:rPr>
          <w:i/>
          <w:sz w:val="24"/>
          <w:szCs w:val="24"/>
        </w:rPr>
        <w:t>]</w:t>
      </w:r>
    </w:p>
    <w:p w:rsidR="00976E93" w:rsidRPr="00CF3CD3" w:rsidRDefault="00976E93">
      <w:pPr>
        <w:pStyle w:val="BodyText"/>
        <w:spacing w:before="2"/>
        <w:rPr>
          <w:i/>
          <w:sz w:val="24"/>
          <w:szCs w:val="24"/>
        </w:rPr>
      </w:pPr>
    </w:p>
    <w:p w:rsidR="00976E93" w:rsidRPr="00CF3CD3" w:rsidRDefault="00F56864">
      <w:pPr>
        <w:pStyle w:val="ListParagraph"/>
        <w:numPr>
          <w:ilvl w:val="0"/>
          <w:numId w:val="40"/>
        </w:numPr>
        <w:tabs>
          <w:tab w:val="left" w:pos="869"/>
        </w:tabs>
        <w:ind w:right="578"/>
        <w:rPr>
          <w:b/>
          <w:i/>
          <w:sz w:val="24"/>
          <w:szCs w:val="24"/>
        </w:rPr>
      </w:pPr>
      <w:r w:rsidRPr="00CF3CD3">
        <w:rPr>
          <w:b/>
          <w:i/>
          <w:sz w:val="24"/>
          <w:szCs w:val="24"/>
        </w:rPr>
        <w:t>Team Composition &amp; Qualification Requirements for the Key Experts (and any other requirements which will be used for evaluating the Key Experts under Data Sheet 24.1 of the</w:t>
      </w:r>
      <w:r w:rsidR="003353A2" w:rsidRPr="00CF3CD3">
        <w:rPr>
          <w:b/>
          <w:i/>
          <w:sz w:val="24"/>
          <w:szCs w:val="24"/>
        </w:rPr>
        <w:t xml:space="preserve"> </w:t>
      </w:r>
      <w:r w:rsidRPr="00CF3CD3">
        <w:rPr>
          <w:b/>
          <w:i/>
          <w:sz w:val="24"/>
          <w:szCs w:val="24"/>
        </w:rPr>
        <w:t>ITC)</w:t>
      </w:r>
    </w:p>
    <w:p w:rsidR="00976E93" w:rsidRPr="00CF3CD3" w:rsidRDefault="00976E93">
      <w:pPr>
        <w:pStyle w:val="BodyText"/>
        <w:rPr>
          <w:b/>
          <w:i/>
          <w:sz w:val="24"/>
          <w:szCs w:val="24"/>
        </w:rPr>
      </w:pPr>
    </w:p>
    <w:p w:rsidR="00976E93" w:rsidRPr="00CF3CD3" w:rsidRDefault="00F56864">
      <w:pPr>
        <w:pStyle w:val="ListParagraph"/>
        <w:numPr>
          <w:ilvl w:val="0"/>
          <w:numId w:val="40"/>
        </w:numPr>
        <w:tabs>
          <w:tab w:val="left" w:pos="869"/>
        </w:tabs>
        <w:ind w:hanging="361"/>
        <w:rPr>
          <w:b/>
          <w:i/>
          <w:sz w:val="24"/>
          <w:szCs w:val="24"/>
        </w:rPr>
      </w:pPr>
      <w:r w:rsidRPr="00CF3CD3">
        <w:rPr>
          <w:b/>
          <w:i/>
          <w:sz w:val="24"/>
          <w:szCs w:val="24"/>
        </w:rPr>
        <w:t xml:space="preserve">Reporting Requirements and Time Schedule </w:t>
      </w:r>
      <w:r w:rsidR="003353A2" w:rsidRPr="00CF3CD3">
        <w:rPr>
          <w:b/>
          <w:i/>
          <w:sz w:val="24"/>
          <w:szCs w:val="24"/>
        </w:rPr>
        <w:t>for Deliverables</w:t>
      </w:r>
    </w:p>
    <w:p w:rsidR="00976E93" w:rsidRPr="00CF3CD3" w:rsidRDefault="00976E93">
      <w:pPr>
        <w:pStyle w:val="BodyText"/>
        <w:spacing w:before="9"/>
        <w:rPr>
          <w:b/>
          <w:i/>
          <w:sz w:val="24"/>
          <w:szCs w:val="24"/>
        </w:rPr>
      </w:pPr>
    </w:p>
    <w:p w:rsidR="00976E93" w:rsidRPr="00CF3CD3" w:rsidRDefault="00F56864">
      <w:pPr>
        <w:ind w:left="868"/>
        <w:jc w:val="both"/>
        <w:rPr>
          <w:i/>
          <w:sz w:val="24"/>
          <w:szCs w:val="24"/>
        </w:rPr>
      </w:pPr>
      <w:r w:rsidRPr="00CF3CD3">
        <w:rPr>
          <w:i/>
          <w:sz w:val="24"/>
          <w:szCs w:val="24"/>
        </w:rPr>
        <w:t>[At a minimum, list the following:</w:t>
      </w:r>
    </w:p>
    <w:p w:rsidR="00976E93" w:rsidRPr="00CF3CD3" w:rsidRDefault="00F56864">
      <w:pPr>
        <w:pStyle w:val="ListParagraph"/>
        <w:numPr>
          <w:ilvl w:val="1"/>
          <w:numId w:val="40"/>
        </w:numPr>
        <w:tabs>
          <w:tab w:val="left" w:pos="1500"/>
        </w:tabs>
        <w:spacing w:before="60" w:line="277" w:lineRule="exact"/>
        <w:ind w:left="1499" w:hanging="361"/>
        <w:rPr>
          <w:i/>
          <w:sz w:val="24"/>
          <w:szCs w:val="24"/>
        </w:rPr>
      </w:pPr>
      <w:r w:rsidRPr="00CF3CD3">
        <w:rPr>
          <w:i/>
          <w:sz w:val="24"/>
          <w:szCs w:val="24"/>
        </w:rPr>
        <w:t xml:space="preserve">format, frequency, and contents </w:t>
      </w:r>
      <w:r w:rsidR="003353A2" w:rsidRPr="00CF3CD3">
        <w:rPr>
          <w:i/>
          <w:sz w:val="24"/>
          <w:szCs w:val="24"/>
        </w:rPr>
        <w:t>of reports</w:t>
      </w:r>
      <w:r w:rsidRPr="00CF3CD3">
        <w:rPr>
          <w:i/>
          <w:sz w:val="24"/>
          <w:szCs w:val="24"/>
        </w:rPr>
        <w:t>;</w:t>
      </w:r>
    </w:p>
    <w:p w:rsidR="00976E93" w:rsidRPr="00CF3CD3" w:rsidRDefault="00F56864">
      <w:pPr>
        <w:pStyle w:val="ListParagraph"/>
        <w:numPr>
          <w:ilvl w:val="1"/>
          <w:numId w:val="40"/>
        </w:numPr>
        <w:tabs>
          <w:tab w:val="left" w:pos="1500"/>
        </w:tabs>
        <w:ind w:left="1499" w:right="301" w:hanging="360"/>
        <w:rPr>
          <w:i/>
          <w:sz w:val="24"/>
          <w:szCs w:val="24"/>
        </w:rPr>
      </w:pPr>
      <w:r w:rsidRPr="00CF3CD3">
        <w:rPr>
          <w:i/>
          <w:sz w:val="24"/>
          <w:szCs w:val="24"/>
        </w:rPr>
        <w:t>number of copies, and requirements to electronic submission.</w:t>
      </w:r>
      <w:r w:rsidR="003353A2" w:rsidRPr="00CF3CD3">
        <w:rPr>
          <w:i/>
          <w:sz w:val="24"/>
          <w:szCs w:val="24"/>
        </w:rPr>
        <w:t xml:space="preserve"> </w:t>
      </w:r>
      <w:r w:rsidRPr="00CF3CD3">
        <w:rPr>
          <w:i/>
          <w:sz w:val="24"/>
          <w:szCs w:val="24"/>
        </w:rPr>
        <w:t>Final</w:t>
      </w:r>
      <w:r w:rsidR="003353A2" w:rsidRPr="00CF3CD3">
        <w:rPr>
          <w:i/>
          <w:sz w:val="24"/>
          <w:szCs w:val="24"/>
        </w:rPr>
        <w:t xml:space="preserve"> </w:t>
      </w:r>
      <w:r w:rsidRPr="00CF3CD3">
        <w:rPr>
          <w:i/>
          <w:sz w:val="24"/>
          <w:szCs w:val="24"/>
        </w:rPr>
        <w:t>reports</w:t>
      </w:r>
      <w:r w:rsidR="003353A2" w:rsidRPr="00CF3CD3">
        <w:rPr>
          <w:i/>
          <w:sz w:val="24"/>
          <w:szCs w:val="24"/>
        </w:rPr>
        <w:t xml:space="preserve"> </w:t>
      </w:r>
      <w:r w:rsidRPr="00CF3CD3">
        <w:rPr>
          <w:i/>
          <w:sz w:val="24"/>
          <w:szCs w:val="24"/>
        </w:rPr>
        <w:t>shall</w:t>
      </w:r>
      <w:r w:rsidR="003353A2" w:rsidRPr="00CF3CD3">
        <w:rPr>
          <w:i/>
          <w:sz w:val="24"/>
          <w:szCs w:val="24"/>
        </w:rPr>
        <w:t xml:space="preserve"> </w:t>
      </w:r>
      <w:r w:rsidRPr="00CF3CD3">
        <w:rPr>
          <w:i/>
          <w:sz w:val="24"/>
          <w:szCs w:val="24"/>
        </w:rPr>
        <w:t>be</w:t>
      </w:r>
      <w:r w:rsidR="003353A2" w:rsidRPr="00CF3CD3">
        <w:rPr>
          <w:i/>
          <w:sz w:val="24"/>
          <w:szCs w:val="24"/>
        </w:rPr>
        <w:t xml:space="preserve"> delivered i</w:t>
      </w:r>
      <w:r w:rsidRPr="00CF3CD3">
        <w:rPr>
          <w:i/>
          <w:sz w:val="24"/>
          <w:szCs w:val="24"/>
        </w:rPr>
        <w:t>n</w:t>
      </w:r>
      <w:r w:rsidR="003353A2" w:rsidRPr="00CF3CD3">
        <w:rPr>
          <w:i/>
          <w:sz w:val="24"/>
          <w:szCs w:val="24"/>
        </w:rPr>
        <w:t xml:space="preserve"> </w:t>
      </w:r>
      <w:r w:rsidR="00350350" w:rsidRPr="00CF3CD3">
        <w:rPr>
          <w:i/>
          <w:spacing w:val="-8"/>
          <w:sz w:val="24"/>
          <w:szCs w:val="24"/>
        </w:rPr>
        <w:t>hard</w:t>
      </w:r>
      <w:r w:rsidR="003353A2" w:rsidRPr="00CF3CD3">
        <w:rPr>
          <w:i/>
          <w:spacing w:val="-8"/>
          <w:sz w:val="24"/>
          <w:szCs w:val="24"/>
        </w:rPr>
        <w:t xml:space="preserve"> </w:t>
      </w:r>
      <w:r w:rsidR="00350350" w:rsidRPr="00CF3CD3">
        <w:rPr>
          <w:i/>
          <w:spacing w:val="-8"/>
          <w:sz w:val="24"/>
          <w:szCs w:val="24"/>
        </w:rPr>
        <w:t xml:space="preserve">copy </w:t>
      </w:r>
      <w:r w:rsidRPr="00CF3CD3">
        <w:rPr>
          <w:i/>
          <w:sz w:val="24"/>
          <w:szCs w:val="24"/>
        </w:rPr>
        <w:t>in</w:t>
      </w:r>
      <w:r w:rsidR="003353A2" w:rsidRPr="00CF3CD3">
        <w:rPr>
          <w:i/>
          <w:sz w:val="24"/>
          <w:szCs w:val="24"/>
        </w:rPr>
        <w:t xml:space="preserve"> </w:t>
      </w:r>
      <w:r w:rsidRPr="00CF3CD3">
        <w:rPr>
          <w:i/>
          <w:sz w:val="24"/>
          <w:szCs w:val="24"/>
        </w:rPr>
        <w:t>addition</w:t>
      </w:r>
      <w:r w:rsidR="003353A2" w:rsidRPr="00CF3CD3">
        <w:rPr>
          <w:i/>
          <w:sz w:val="24"/>
          <w:szCs w:val="24"/>
        </w:rPr>
        <w:t xml:space="preserve"> </w:t>
      </w:r>
      <w:r w:rsidRPr="00CF3CD3">
        <w:rPr>
          <w:i/>
          <w:sz w:val="24"/>
          <w:szCs w:val="24"/>
        </w:rPr>
        <w:t>to</w:t>
      </w:r>
      <w:r w:rsidR="003353A2" w:rsidRPr="00CF3CD3">
        <w:rPr>
          <w:i/>
          <w:sz w:val="24"/>
          <w:szCs w:val="24"/>
        </w:rPr>
        <w:t xml:space="preserve"> </w:t>
      </w:r>
      <w:r w:rsidRPr="00CF3CD3">
        <w:rPr>
          <w:i/>
          <w:sz w:val="24"/>
          <w:szCs w:val="24"/>
        </w:rPr>
        <w:t>the</w:t>
      </w:r>
      <w:r w:rsidR="003353A2" w:rsidRPr="00CF3CD3">
        <w:rPr>
          <w:i/>
          <w:sz w:val="24"/>
          <w:szCs w:val="24"/>
        </w:rPr>
        <w:t xml:space="preserve"> </w:t>
      </w:r>
      <w:r w:rsidRPr="00CF3CD3">
        <w:rPr>
          <w:i/>
          <w:sz w:val="24"/>
          <w:szCs w:val="24"/>
        </w:rPr>
        <w:t>specified number of hardcopies;</w:t>
      </w:r>
    </w:p>
    <w:p w:rsidR="00976E93" w:rsidRPr="00CF3CD3" w:rsidRDefault="00F56864">
      <w:pPr>
        <w:pStyle w:val="ListParagraph"/>
        <w:numPr>
          <w:ilvl w:val="1"/>
          <w:numId w:val="40"/>
        </w:numPr>
        <w:tabs>
          <w:tab w:val="left" w:pos="1500"/>
        </w:tabs>
        <w:spacing w:line="276" w:lineRule="exact"/>
        <w:ind w:left="1499" w:hanging="361"/>
        <w:rPr>
          <w:i/>
          <w:sz w:val="24"/>
          <w:szCs w:val="24"/>
        </w:rPr>
      </w:pPr>
      <w:r w:rsidRPr="00CF3CD3">
        <w:rPr>
          <w:i/>
          <w:sz w:val="24"/>
          <w:szCs w:val="24"/>
        </w:rPr>
        <w:t xml:space="preserve">dates </w:t>
      </w:r>
      <w:r w:rsidR="003353A2" w:rsidRPr="00CF3CD3">
        <w:rPr>
          <w:i/>
          <w:sz w:val="24"/>
          <w:szCs w:val="24"/>
        </w:rPr>
        <w:t>of submission</w:t>
      </w:r>
      <w:r w:rsidRPr="00CF3CD3">
        <w:rPr>
          <w:i/>
          <w:sz w:val="24"/>
          <w:szCs w:val="24"/>
        </w:rPr>
        <w:t>;</w:t>
      </w:r>
    </w:p>
    <w:p w:rsidR="00976E93" w:rsidRPr="00CF3CD3" w:rsidRDefault="00F56864">
      <w:pPr>
        <w:pStyle w:val="ListParagraph"/>
        <w:numPr>
          <w:ilvl w:val="1"/>
          <w:numId w:val="40"/>
        </w:numPr>
        <w:tabs>
          <w:tab w:val="left" w:pos="1500"/>
        </w:tabs>
        <w:spacing w:line="277" w:lineRule="exact"/>
        <w:ind w:left="1499" w:hanging="361"/>
        <w:rPr>
          <w:i/>
          <w:sz w:val="24"/>
          <w:szCs w:val="24"/>
        </w:rPr>
      </w:pPr>
      <w:r w:rsidRPr="00CF3CD3">
        <w:rPr>
          <w:i/>
          <w:sz w:val="24"/>
          <w:szCs w:val="24"/>
        </w:rPr>
        <w:t>persons (indicate names, titles, submission address) to receive them;</w:t>
      </w:r>
      <w:r w:rsidR="003353A2" w:rsidRPr="00CF3CD3">
        <w:rPr>
          <w:i/>
          <w:sz w:val="24"/>
          <w:szCs w:val="24"/>
        </w:rPr>
        <w:t xml:space="preserve"> </w:t>
      </w:r>
      <w:r w:rsidRPr="00CF3CD3">
        <w:rPr>
          <w:i/>
          <w:sz w:val="24"/>
          <w:szCs w:val="24"/>
        </w:rPr>
        <w:t>etc.</w:t>
      </w:r>
    </w:p>
    <w:p w:rsidR="00976E93" w:rsidRPr="00CF3CD3" w:rsidRDefault="00976E93">
      <w:pPr>
        <w:pStyle w:val="BodyText"/>
        <w:spacing w:before="6"/>
        <w:rPr>
          <w:i/>
          <w:sz w:val="24"/>
          <w:szCs w:val="24"/>
        </w:rPr>
      </w:pPr>
    </w:p>
    <w:p w:rsidR="00976E93" w:rsidRPr="00CF3CD3" w:rsidRDefault="00F56864">
      <w:pPr>
        <w:pStyle w:val="ListParagraph"/>
        <w:numPr>
          <w:ilvl w:val="0"/>
          <w:numId w:val="40"/>
        </w:numPr>
        <w:tabs>
          <w:tab w:val="left" w:pos="869"/>
        </w:tabs>
        <w:ind w:hanging="361"/>
        <w:rPr>
          <w:b/>
          <w:i/>
          <w:sz w:val="24"/>
          <w:szCs w:val="24"/>
        </w:rPr>
      </w:pPr>
      <w:r w:rsidRPr="00CF3CD3">
        <w:rPr>
          <w:b/>
          <w:i/>
          <w:sz w:val="24"/>
          <w:szCs w:val="24"/>
        </w:rPr>
        <w:t xml:space="preserve">Client’s Input and </w:t>
      </w:r>
      <w:r w:rsidR="003353A2" w:rsidRPr="00CF3CD3">
        <w:rPr>
          <w:b/>
          <w:i/>
          <w:sz w:val="24"/>
          <w:szCs w:val="24"/>
        </w:rPr>
        <w:t>Counterpart Personnel</w:t>
      </w:r>
    </w:p>
    <w:p w:rsidR="00976E93" w:rsidRPr="00CF3CD3" w:rsidRDefault="00976E93">
      <w:pPr>
        <w:pStyle w:val="BodyText"/>
        <w:spacing w:before="9"/>
        <w:rPr>
          <w:b/>
          <w:i/>
          <w:sz w:val="24"/>
          <w:szCs w:val="24"/>
        </w:rPr>
      </w:pPr>
    </w:p>
    <w:p w:rsidR="00976E93" w:rsidRPr="00CF3CD3" w:rsidRDefault="00F56864" w:rsidP="007C2612">
      <w:pPr>
        <w:pStyle w:val="ListParagraph"/>
        <w:numPr>
          <w:ilvl w:val="1"/>
          <w:numId w:val="40"/>
        </w:numPr>
        <w:tabs>
          <w:tab w:val="left" w:pos="6779"/>
        </w:tabs>
        <w:spacing w:before="1"/>
        <w:ind w:left="1701" w:right="296" w:hanging="708"/>
        <w:rPr>
          <w:i/>
          <w:sz w:val="24"/>
          <w:szCs w:val="24"/>
        </w:rPr>
      </w:pPr>
      <w:r w:rsidRPr="00CF3CD3">
        <w:rPr>
          <w:i/>
          <w:spacing w:val="-4"/>
          <w:sz w:val="24"/>
          <w:szCs w:val="24"/>
        </w:rPr>
        <w:t xml:space="preserve">Services, </w:t>
      </w:r>
      <w:r w:rsidRPr="00CF3CD3">
        <w:rPr>
          <w:i/>
          <w:spacing w:val="-3"/>
          <w:sz w:val="24"/>
          <w:szCs w:val="24"/>
        </w:rPr>
        <w:t xml:space="preserve">facilities </w:t>
      </w:r>
      <w:r w:rsidRPr="00CF3CD3">
        <w:rPr>
          <w:i/>
          <w:spacing w:val="-2"/>
          <w:sz w:val="24"/>
          <w:szCs w:val="24"/>
        </w:rPr>
        <w:t xml:space="preserve">and </w:t>
      </w:r>
      <w:r w:rsidRPr="00CF3CD3">
        <w:rPr>
          <w:i/>
          <w:spacing w:val="-3"/>
          <w:sz w:val="24"/>
          <w:szCs w:val="24"/>
        </w:rPr>
        <w:t xml:space="preserve">property </w:t>
      </w:r>
      <w:r w:rsidRPr="00CF3CD3">
        <w:rPr>
          <w:i/>
          <w:sz w:val="24"/>
          <w:szCs w:val="24"/>
        </w:rPr>
        <w:t xml:space="preserve">to be </w:t>
      </w:r>
      <w:r w:rsidRPr="00CF3CD3">
        <w:rPr>
          <w:i/>
          <w:spacing w:val="-3"/>
          <w:sz w:val="24"/>
          <w:szCs w:val="24"/>
        </w:rPr>
        <w:t xml:space="preserve">made available </w:t>
      </w:r>
      <w:r w:rsidRPr="00CF3CD3">
        <w:rPr>
          <w:i/>
          <w:sz w:val="24"/>
          <w:szCs w:val="24"/>
        </w:rPr>
        <w:t xml:space="preserve">to </w:t>
      </w:r>
      <w:r w:rsidRPr="00CF3CD3">
        <w:rPr>
          <w:i/>
          <w:spacing w:val="-3"/>
          <w:sz w:val="24"/>
          <w:szCs w:val="24"/>
        </w:rPr>
        <w:t xml:space="preserve">the Consultant </w:t>
      </w:r>
      <w:r w:rsidRPr="00CF3CD3">
        <w:rPr>
          <w:i/>
          <w:sz w:val="24"/>
          <w:szCs w:val="24"/>
        </w:rPr>
        <w:t xml:space="preserve">by </w:t>
      </w:r>
      <w:r w:rsidRPr="00CF3CD3">
        <w:rPr>
          <w:i/>
          <w:spacing w:val="-2"/>
          <w:sz w:val="24"/>
          <w:szCs w:val="24"/>
        </w:rPr>
        <w:t xml:space="preserve">the </w:t>
      </w:r>
      <w:r w:rsidRPr="00CF3CD3">
        <w:rPr>
          <w:i/>
          <w:spacing w:val="-3"/>
          <w:sz w:val="24"/>
          <w:szCs w:val="24"/>
        </w:rPr>
        <w:t>Client:</w:t>
      </w:r>
      <w:r w:rsidRPr="00CF3CD3">
        <w:rPr>
          <w:i/>
          <w:spacing w:val="-3"/>
          <w:sz w:val="24"/>
          <w:szCs w:val="24"/>
          <w:u w:val="single"/>
        </w:rPr>
        <w:tab/>
      </w:r>
      <w:r w:rsidRPr="00CF3CD3">
        <w:rPr>
          <w:i/>
          <w:spacing w:val="-4"/>
          <w:sz w:val="24"/>
          <w:szCs w:val="24"/>
        </w:rPr>
        <w:t>[list/specify]</w:t>
      </w:r>
    </w:p>
    <w:p w:rsidR="00976E93" w:rsidRPr="00CF3CD3" w:rsidRDefault="00976E93" w:rsidP="007C2612">
      <w:pPr>
        <w:pStyle w:val="BodyText"/>
        <w:spacing w:before="11"/>
        <w:ind w:left="1701" w:hanging="708"/>
        <w:rPr>
          <w:i/>
          <w:sz w:val="24"/>
          <w:szCs w:val="24"/>
        </w:rPr>
      </w:pPr>
    </w:p>
    <w:p w:rsidR="00976E93" w:rsidRPr="00CF3CD3" w:rsidRDefault="00F56864" w:rsidP="007C2612">
      <w:pPr>
        <w:pStyle w:val="ListParagraph"/>
        <w:numPr>
          <w:ilvl w:val="1"/>
          <w:numId w:val="40"/>
        </w:numPr>
        <w:tabs>
          <w:tab w:val="left" w:pos="7975"/>
        </w:tabs>
        <w:ind w:left="1701" w:right="295" w:hanging="708"/>
        <w:rPr>
          <w:i/>
          <w:sz w:val="24"/>
          <w:szCs w:val="24"/>
        </w:rPr>
      </w:pPr>
      <w:r w:rsidRPr="00CF3CD3">
        <w:rPr>
          <w:i/>
          <w:spacing w:val="-4"/>
          <w:sz w:val="24"/>
          <w:szCs w:val="24"/>
        </w:rPr>
        <w:t xml:space="preserve">Professional </w:t>
      </w:r>
      <w:r w:rsidRPr="00CF3CD3">
        <w:rPr>
          <w:i/>
          <w:spacing w:val="-2"/>
          <w:sz w:val="24"/>
          <w:szCs w:val="24"/>
        </w:rPr>
        <w:t xml:space="preserve">and </w:t>
      </w:r>
      <w:r w:rsidRPr="00CF3CD3">
        <w:rPr>
          <w:i/>
          <w:spacing w:val="-3"/>
          <w:sz w:val="24"/>
          <w:szCs w:val="24"/>
        </w:rPr>
        <w:t xml:space="preserve">support </w:t>
      </w:r>
      <w:r w:rsidRPr="00CF3CD3">
        <w:rPr>
          <w:i/>
          <w:spacing w:val="-4"/>
          <w:sz w:val="24"/>
          <w:szCs w:val="24"/>
        </w:rPr>
        <w:t xml:space="preserve">counterpart </w:t>
      </w:r>
      <w:r w:rsidRPr="00CF3CD3">
        <w:rPr>
          <w:i/>
          <w:spacing w:val="-3"/>
          <w:sz w:val="24"/>
          <w:szCs w:val="24"/>
        </w:rPr>
        <w:t xml:space="preserve">personnel to </w:t>
      </w:r>
      <w:r w:rsidRPr="00CF3CD3">
        <w:rPr>
          <w:i/>
          <w:sz w:val="24"/>
          <w:szCs w:val="24"/>
        </w:rPr>
        <w:t xml:space="preserve">be </w:t>
      </w:r>
      <w:r w:rsidRPr="00CF3CD3">
        <w:rPr>
          <w:i/>
          <w:spacing w:val="-3"/>
          <w:sz w:val="24"/>
          <w:szCs w:val="24"/>
        </w:rPr>
        <w:t xml:space="preserve">assigned </w:t>
      </w:r>
      <w:r w:rsidRPr="00CF3CD3">
        <w:rPr>
          <w:i/>
          <w:sz w:val="24"/>
          <w:szCs w:val="24"/>
        </w:rPr>
        <w:t xml:space="preserve">by </w:t>
      </w:r>
      <w:r w:rsidRPr="00CF3CD3">
        <w:rPr>
          <w:i/>
          <w:spacing w:val="-2"/>
          <w:sz w:val="24"/>
          <w:szCs w:val="24"/>
        </w:rPr>
        <w:t xml:space="preserve">the </w:t>
      </w:r>
      <w:r w:rsidRPr="00CF3CD3">
        <w:rPr>
          <w:i/>
          <w:spacing w:val="-3"/>
          <w:sz w:val="24"/>
          <w:szCs w:val="24"/>
        </w:rPr>
        <w:t xml:space="preserve">Client </w:t>
      </w:r>
      <w:r w:rsidRPr="00CF3CD3">
        <w:rPr>
          <w:i/>
          <w:sz w:val="24"/>
          <w:szCs w:val="24"/>
        </w:rPr>
        <w:t xml:space="preserve">to </w:t>
      </w:r>
      <w:r w:rsidRPr="00CF3CD3">
        <w:rPr>
          <w:i/>
          <w:spacing w:val="-3"/>
          <w:sz w:val="24"/>
          <w:szCs w:val="24"/>
        </w:rPr>
        <w:t>the</w:t>
      </w:r>
      <w:r w:rsidR="003353A2" w:rsidRPr="00CF3CD3">
        <w:rPr>
          <w:i/>
          <w:spacing w:val="-3"/>
          <w:sz w:val="24"/>
          <w:szCs w:val="24"/>
        </w:rPr>
        <w:t xml:space="preserve"> </w:t>
      </w:r>
      <w:r w:rsidRPr="00CF3CD3">
        <w:rPr>
          <w:i/>
          <w:spacing w:val="-4"/>
          <w:sz w:val="24"/>
          <w:szCs w:val="24"/>
        </w:rPr>
        <w:t>Consultant’s</w:t>
      </w:r>
      <w:r w:rsidR="003353A2" w:rsidRPr="00CF3CD3">
        <w:rPr>
          <w:i/>
          <w:spacing w:val="-4"/>
          <w:sz w:val="24"/>
          <w:szCs w:val="24"/>
        </w:rPr>
        <w:t xml:space="preserve"> </w:t>
      </w:r>
      <w:r w:rsidRPr="00CF3CD3">
        <w:rPr>
          <w:i/>
          <w:spacing w:val="-4"/>
          <w:sz w:val="24"/>
          <w:szCs w:val="24"/>
        </w:rPr>
        <w:t>team:</w:t>
      </w:r>
      <w:r w:rsidRPr="00CF3CD3">
        <w:rPr>
          <w:i/>
          <w:spacing w:val="-4"/>
          <w:sz w:val="24"/>
          <w:szCs w:val="24"/>
          <w:u w:val="single"/>
        </w:rPr>
        <w:tab/>
      </w:r>
      <w:r w:rsidRPr="00CF3CD3">
        <w:rPr>
          <w:i/>
          <w:spacing w:val="-4"/>
          <w:sz w:val="24"/>
          <w:szCs w:val="24"/>
        </w:rPr>
        <w:t>[list/specify]</w:t>
      </w:r>
    </w:p>
    <w:p w:rsidR="00976E93" w:rsidRPr="00743EED" w:rsidRDefault="00976E93">
      <w:pPr>
        <w:rPr>
          <w:sz w:val="24"/>
        </w:rPr>
        <w:sectPr w:rsidR="00976E93" w:rsidRPr="00743EED" w:rsidSect="007C2612">
          <w:headerReference w:type="default" r:id="rId55"/>
          <w:footerReference w:type="default" r:id="rId56"/>
          <w:pgSz w:w="11900" w:h="16840"/>
          <w:pgMar w:top="1440" w:right="1440" w:bottom="1440" w:left="1440" w:header="720" w:footer="720" w:gutter="0"/>
          <w:cols w:space="720"/>
          <w:docGrid w:linePitch="299"/>
        </w:sectPr>
      </w:pPr>
    </w:p>
    <w:p w:rsidR="00976E93" w:rsidRPr="00743EED" w:rsidRDefault="00976E93">
      <w:pPr>
        <w:pStyle w:val="BodyText"/>
        <w:spacing w:before="4"/>
        <w:rPr>
          <w:sz w:val="17"/>
        </w:rPr>
      </w:pPr>
    </w:p>
    <w:p w:rsidR="00976E93" w:rsidRPr="00743EED" w:rsidRDefault="00976E93">
      <w:pPr>
        <w:rPr>
          <w:sz w:val="17"/>
        </w:rPr>
      </w:pPr>
    </w:p>
    <w:p w:rsidR="00DC0E19" w:rsidRPr="00743EED" w:rsidRDefault="00DC0E19" w:rsidP="00DC0E19">
      <w:pPr>
        <w:rPr>
          <w:sz w:val="17"/>
        </w:rPr>
      </w:pPr>
    </w:p>
    <w:p w:rsidR="00DC0E19" w:rsidRPr="00743EED" w:rsidRDefault="00DC0E19" w:rsidP="00DC0E19">
      <w:pPr>
        <w:rPr>
          <w:sz w:val="17"/>
        </w:rPr>
      </w:pPr>
    </w:p>
    <w:p w:rsidR="00DC0E19" w:rsidRPr="00743EED" w:rsidRDefault="00DC0E19" w:rsidP="00DC0E19">
      <w:pPr>
        <w:rPr>
          <w:sz w:val="17"/>
        </w:rPr>
      </w:pPr>
    </w:p>
    <w:p w:rsidR="00DC0E19" w:rsidRPr="00743EED" w:rsidRDefault="00DC0E19" w:rsidP="00DC0E19">
      <w:pPr>
        <w:rPr>
          <w:sz w:val="17"/>
        </w:rPr>
      </w:pPr>
    </w:p>
    <w:p w:rsidR="00DC0E19" w:rsidRPr="00743EED" w:rsidRDefault="00DC0E19" w:rsidP="00DC0E19">
      <w:pPr>
        <w:rPr>
          <w:sz w:val="17"/>
        </w:rPr>
      </w:pPr>
    </w:p>
    <w:p w:rsidR="00DC0E19" w:rsidRPr="00743EED" w:rsidRDefault="00DC0E19" w:rsidP="00DC0E19">
      <w:pPr>
        <w:rPr>
          <w:sz w:val="17"/>
        </w:rPr>
      </w:pPr>
    </w:p>
    <w:p w:rsidR="00DC0E19" w:rsidRPr="00743EED" w:rsidRDefault="00DC0E19" w:rsidP="00DC0E19">
      <w:pPr>
        <w:rPr>
          <w:sz w:val="17"/>
        </w:rPr>
      </w:pPr>
    </w:p>
    <w:p w:rsidR="00DC0E19" w:rsidRPr="00743EED" w:rsidRDefault="00DC0E19" w:rsidP="00DC0E19">
      <w:pPr>
        <w:rPr>
          <w:sz w:val="17"/>
        </w:rPr>
      </w:pPr>
    </w:p>
    <w:p w:rsidR="00DC0E19" w:rsidRPr="00743EED" w:rsidRDefault="00DC0E19" w:rsidP="00DC0E19">
      <w:pPr>
        <w:rPr>
          <w:sz w:val="17"/>
        </w:rPr>
      </w:pPr>
    </w:p>
    <w:p w:rsidR="00DC0E19" w:rsidRPr="00743EED" w:rsidRDefault="00DC0E19" w:rsidP="00DC0E19">
      <w:pPr>
        <w:rPr>
          <w:sz w:val="17"/>
        </w:rPr>
      </w:pPr>
    </w:p>
    <w:p w:rsidR="00DC0E19" w:rsidRPr="00743EED" w:rsidRDefault="00DC0E19" w:rsidP="00DC0E19">
      <w:pPr>
        <w:rPr>
          <w:sz w:val="17"/>
        </w:rPr>
      </w:pPr>
    </w:p>
    <w:p w:rsidR="00DC0E19" w:rsidRPr="00743EED" w:rsidRDefault="00DC0E19" w:rsidP="00DC0E19">
      <w:pPr>
        <w:rPr>
          <w:sz w:val="17"/>
        </w:rPr>
      </w:pPr>
    </w:p>
    <w:p w:rsidR="00DC0E19" w:rsidRPr="00743EED" w:rsidRDefault="00DC0E19" w:rsidP="00DC0E19">
      <w:pPr>
        <w:rPr>
          <w:sz w:val="17"/>
        </w:rPr>
      </w:pPr>
    </w:p>
    <w:p w:rsidR="00DC0E19" w:rsidRPr="00743EED" w:rsidRDefault="00DC0E19" w:rsidP="00DC0E19">
      <w:pPr>
        <w:rPr>
          <w:sz w:val="17"/>
        </w:rPr>
      </w:pPr>
    </w:p>
    <w:p w:rsidR="00DC0E19" w:rsidRPr="00743EED" w:rsidRDefault="00DC0E19" w:rsidP="00DC0E19">
      <w:pPr>
        <w:rPr>
          <w:sz w:val="17"/>
        </w:rPr>
      </w:pPr>
    </w:p>
    <w:p w:rsidR="00DC0E19" w:rsidRPr="00743EED" w:rsidRDefault="00DC0E19" w:rsidP="00DC0E19">
      <w:pPr>
        <w:rPr>
          <w:sz w:val="17"/>
        </w:rPr>
      </w:pPr>
    </w:p>
    <w:p w:rsidR="00DC0E19" w:rsidRPr="00743EED" w:rsidRDefault="00DC0E19" w:rsidP="00DC0E19">
      <w:pPr>
        <w:rPr>
          <w:sz w:val="17"/>
        </w:rPr>
      </w:pPr>
    </w:p>
    <w:p w:rsidR="00DC0E19" w:rsidRPr="00743EED" w:rsidRDefault="00DC0E19" w:rsidP="00DC0E19">
      <w:pPr>
        <w:rPr>
          <w:sz w:val="17"/>
        </w:rPr>
      </w:pPr>
    </w:p>
    <w:p w:rsidR="00DC0E19" w:rsidRPr="00743EED" w:rsidRDefault="00DC0E19" w:rsidP="00DC0E19">
      <w:pPr>
        <w:rPr>
          <w:sz w:val="17"/>
        </w:rPr>
      </w:pPr>
    </w:p>
    <w:p w:rsidR="00DC0E19" w:rsidRPr="00743EED" w:rsidRDefault="00DC0E19" w:rsidP="00DC0E19">
      <w:pPr>
        <w:rPr>
          <w:sz w:val="17"/>
        </w:rPr>
      </w:pPr>
    </w:p>
    <w:p w:rsidR="00976E93" w:rsidRPr="00CF3CD3" w:rsidRDefault="00F56864" w:rsidP="00AB2629">
      <w:pPr>
        <w:pStyle w:val="Heading1"/>
        <w:rPr>
          <w:b w:val="0"/>
          <w:sz w:val="28"/>
          <w:szCs w:val="28"/>
        </w:rPr>
      </w:pPr>
      <w:bookmarkStart w:id="147" w:name="_bookmark50"/>
      <w:bookmarkStart w:id="148" w:name="_Toc100406019"/>
      <w:bookmarkEnd w:id="147"/>
      <w:r w:rsidRPr="00CF3CD3">
        <w:rPr>
          <w:sz w:val="28"/>
          <w:szCs w:val="28"/>
        </w:rPr>
        <w:t>PART II</w:t>
      </w:r>
      <w:bookmarkEnd w:id="148"/>
    </w:p>
    <w:p w:rsidR="00976E93" w:rsidRPr="00743EED" w:rsidRDefault="00976E93">
      <w:pPr>
        <w:pStyle w:val="BodyText"/>
        <w:rPr>
          <w:b/>
          <w:sz w:val="36"/>
        </w:rPr>
      </w:pPr>
    </w:p>
    <w:p w:rsidR="00976E93" w:rsidRPr="00743EED" w:rsidRDefault="00976E93">
      <w:pPr>
        <w:pStyle w:val="BodyText"/>
        <w:spacing w:before="9"/>
        <w:rPr>
          <w:b/>
          <w:sz w:val="37"/>
        </w:rPr>
      </w:pPr>
    </w:p>
    <w:p w:rsidR="00976E93" w:rsidRPr="00CF3CD3" w:rsidRDefault="00F56864" w:rsidP="00AB2629">
      <w:pPr>
        <w:pStyle w:val="Heading1"/>
        <w:rPr>
          <w:sz w:val="28"/>
          <w:szCs w:val="28"/>
        </w:rPr>
      </w:pPr>
      <w:bookmarkStart w:id="149" w:name="_bookmark51"/>
      <w:bookmarkStart w:id="150" w:name="_Toc100406020"/>
      <w:bookmarkEnd w:id="149"/>
      <w:r w:rsidRPr="00CF3CD3">
        <w:rPr>
          <w:sz w:val="28"/>
          <w:szCs w:val="28"/>
        </w:rPr>
        <w:t>Conditions of Contract and Contract Forms</w:t>
      </w:r>
      <w:bookmarkEnd w:id="150"/>
    </w:p>
    <w:p w:rsidR="00976E93" w:rsidRPr="00743EED" w:rsidRDefault="00976E93">
      <w:pPr>
        <w:jc w:val="center"/>
        <w:rPr>
          <w:sz w:val="32"/>
        </w:rPr>
        <w:sectPr w:rsidR="00976E93" w:rsidRPr="00743EED" w:rsidSect="004C52A5">
          <w:headerReference w:type="default" r:id="rId57"/>
          <w:footerReference w:type="default" r:id="rId58"/>
          <w:pgSz w:w="11900" w:h="16840"/>
          <w:pgMar w:top="1440" w:right="1440" w:bottom="1440" w:left="1440" w:header="907" w:footer="1065" w:gutter="0"/>
          <w:pgNumType w:start="52"/>
          <w:cols w:space="720"/>
          <w:docGrid w:linePitch="299"/>
        </w:sectPr>
      </w:pPr>
    </w:p>
    <w:p w:rsidR="00976E93" w:rsidRPr="00743EED" w:rsidRDefault="00976E93">
      <w:pPr>
        <w:pStyle w:val="BodyText"/>
        <w:rPr>
          <w:b/>
          <w:sz w:val="20"/>
        </w:rPr>
      </w:pPr>
    </w:p>
    <w:p w:rsidR="00976E93" w:rsidRPr="00CF3CD3" w:rsidRDefault="00F56864">
      <w:pPr>
        <w:spacing w:before="226"/>
        <w:ind w:left="355" w:right="726"/>
        <w:jc w:val="center"/>
        <w:rPr>
          <w:b/>
          <w:sz w:val="28"/>
          <w:szCs w:val="28"/>
        </w:rPr>
      </w:pPr>
      <w:r w:rsidRPr="00CF3CD3">
        <w:rPr>
          <w:b/>
          <w:sz w:val="28"/>
          <w:szCs w:val="28"/>
        </w:rPr>
        <w:t>CONTRACT FOR CONSULTANT’S SERVICES</w:t>
      </w:r>
    </w:p>
    <w:p w:rsidR="00976E93" w:rsidRPr="00CF3CD3" w:rsidRDefault="00F56864">
      <w:pPr>
        <w:spacing w:before="322"/>
        <w:ind w:left="358" w:right="726"/>
        <w:jc w:val="center"/>
        <w:rPr>
          <w:b/>
          <w:sz w:val="24"/>
          <w:szCs w:val="24"/>
        </w:rPr>
      </w:pPr>
      <w:r w:rsidRPr="00CF3CD3">
        <w:rPr>
          <w:b/>
          <w:sz w:val="24"/>
          <w:szCs w:val="24"/>
        </w:rPr>
        <w:t>Lump-Sum</w:t>
      </w:r>
    </w:p>
    <w:p w:rsidR="00976E93" w:rsidRPr="00743EED" w:rsidRDefault="00976E93">
      <w:pPr>
        <w:pStyle w:val="BodyText"/>
        <w:rPr>
          <w:b/>
          <w:sz w:val="30"/>
        </w:rPr>
      </w:pPr>
    </w:p>
    <w:p w:rsidR="00976E93" w:rsidRPr="00743EED" w:rsidRDefault="00976E93">
      <w:pPr>
        <w:pStyle w:val="BodyText"/>
        <w:rPr>
          <w:b/>
          <w:sz w:val="30"/>
        </w:rPr>
      </w:pPr>
    </w:p>
    <w:p w:rsidR="00976E93" w:rsidRPr="00CF3CD3" w:rsidRDefault="00976E93">
      <w:pPr>
        <w:pStyle w:val="BodyText"/>
        <w:rPr>
          <w:b/>
          <w:sz w:val="24"/>
          <w:szCs w:val="24"/>
        </w:rPr>
      </w:pPr>
    </w:p>
    <w:p w:rsidR="00976E93" w:rsidRPr="00CF3CD3" w:rsidRDefault="00976E93">
      <w:pPr>
        <w:pStyle w:val="BodyText"/>
        <w:spacing w:before="4"/>
        <w:rPr>
          <w:b/>
          <w:sz w:val="24"/>
          <w:szCs w:val="24"/>
        </w:rPr>
      </w:pPr>
    </w:p>
    <w:p w:rsidR="00976E93" w:rsidRPr="00CF3CD3" w:rsidRDefault="00F56864" w:rsidP="00AB2629">
      <w:pPr>
        <w:pStyle w:val="BodyText"/>
        <w:jc w:val="center"/>
        <w:rPr>
          <w:sz w:val="24"/>
          <w:szCs w:val="24"/>
        </w:rPr>
      </w:pPr>
      <w:r w:rsidRPr="00CF3CD3">
        <w:rPr>
          <w:b/>
          <w:bCs/>
          <w:sz w:val="24"/>
          <w:szCs w:val="24"/>
        </w:rPr>
        <w:t xml:space="preserve">Name </w:t>
      </w:r>
      <w:r w:rsidR="003353A2" w:rsidRPr="00CF3CD3">
        <w:rPr>
          <w:b/>
          <w:bCs/>
          <w:sz w:val="24"/>
          <w:szCs w:val="24"/>
        </w:rPr>
        <w:t>of Assignment</w:t>
      </w:r>
      <w:r w:rsidR="003A2E9F" w:rsidRPr="00CF3CD3">
        <w:rPr>
          <w:b/>
          <w:bCs/>
          <w:sz w:val="24"/>
          <w:szCs w:val="24"/>
        </w:rPr>
        <w:t>………………………………………..</w:t>
      </w:r>
    </w:p>
    <w:p w:rsidR="00976E93" w:rsidRPr="00CF3CD3" w:rsidRDefault="00976E93">
      <w:pPr>
        <w:pStyle w:val="BodyText"/>
        <w:rPr>
          <w:b/>
          <w:sz w:val="24"/>
          <w:szCs w:val="24"/>
        </w:rPr>
      </w:pPr>
    </w:p>
    <w:p w:rsidR="00976E93" w:rsidRPr="00CF3CD3" w:rsidRDefault="00976E93">
      <w:pPr>
        <w:pStyle w:val="BodyText"/>
        <w:rPr>
          <w:b/>
          <w:sz w:val="24"/>
          <w:szCs w:val="24"/>
        </w:rPr>
      </w:pPr>
    </w:p>
    <w:p w:rsidR="00976E93" w:rsidRPr="00CF3CD3" w:rsidRDefault="003353A2">
      <w:pPr>
        <w:tabs>
          <w:tab w:val="left" w:pos="5303"/>
        </w:tabs>
        <w:spacing w:before="93"/>
        <w:ind w:right="310"/>
        <w:jc w:val="center"/>
        <w:rPr>
          <w:b/>
          <w:sz w:val="24"/>
          <w:szCs w:val="24"/>
        </w:rPr>
      </w:pPr>
      <w:r w:rsidRPr="00CF3CD3">
        <w:rPr>
          <w:b/>
          <w:sz w:val="24"/>
          <w:szCs w:val="24"/>
        </w:rPr>
        <w:t>Contract No</w:t>
      </w:r>
      <w:r w:rsidR="00F56864" w:rsidRPr="00CF3CD3">
        <w:rPr>
          <w:b/>
          <w:sz w:val="24"/>
          <w:szCs w:val="24"/>
        </w:rPr>
        <w:t>.</w:t>
      </w:r>
      <w:r w:rsidR="00F56864" w:rsidRPr="00CF3CD3">
        <w:rPr>
          <w:b/>
          <w:sz w:val="24"/>
          <w:szCs w:val="24"/>
          <w:u w:val="single"/>
        </w:rPr>
        <w:tab/>
      </w:r>
    </w:p>
    <w:p w:rsidR="00976E93" w:rsidRPr="00CF3CD3" w:rsidRDefault="00976E93">
      <w:pPr>
        <w:pStyle w:val="BodyText"/>
        <w:spacing w:before="11"/>
        <w:rPr>
          <w:b/>
          <w:sz w:val="24"/>
          <w:szCs w:val="24"/>
        </w:rPr>
      </w:pPr>
    </w:p>
    <w:p w:rsidR="00976E93" w:rsidRPr="00CF3CD3" w:rsidRDefault="00F56864">
      <w:pPr>
        <w:spacing w:before="92"/>
        <w:ind w:left="362" w:right="726"/>
        <w:jc w:val="center"/>
        <w:rPr>
          <w:b/>
          <w:sz w:val="24"/>
          <w:szCs w:val="24"/>
        </w:rPr>
      </w:pPr>
      <w:r w:rsidRPr="00CF3CD3">
        <w:rPr>
          <w:b/>
          <w:sz w:val="24"/>
          <w:szCs w:val="24"/>
        </w:rPr>
        <w:t>between</w:t>
      </w:r>
    </w:p>
    <w:p w:rsidR="00976E93" w:rsidRPr="00CF3CD3" w:rsidRDefault="00976E93">
      <w:pPr>
        <w:pStyle w:val="BodyText"/>
        <w:rPr>
          <w:b/>
          <w:sz w:val="24"/>
          <w:szCs w:val="24"/>
        </w:rPr>
      </w:pPr>
    </w:p>
    <w:p w:rsidR="00976E93" w:rsidRPr="00CF3CD3" w:rsidRDefault="00976E93">
      <w:pPr>
        <w:pStyle w:val="BodyText"/>
        <w:rPr>
          <w:b/>
          <w:sz w:val="24"/>
          <w:szCs w:val="24"/>
        </w:rPr>
      </w:pPr>
    </w:p>
    <w:p w:rsidR="00976E93" w:rsidRPr="00CF3CD3" w:rsidRDefault="00976E93">
      <w:pPr>
        <w:pStyle w:val="BodyText"/>
        <w:rPr>
          <w:b/>
          <w:sz w:val="24"/>
          <w:szCs w:val="24"/>
        </w:rPr>
      </w:pPr>
    </w:p>
    <w:p w:rsidR="00BA6D33" w:rsidRPr="00CF3CD3" w:rsidRDefault="00BA6D33">
      <w:pPr>
        <w:pStyle w:val="BodyText"/>
        <w:rPr>
          <w:b/>
          <w:sz w:val="24"/>
          <w:szCs w:val="24"/>
        </w:rPr>
      </w:pPr>
    </w:p>
    <w:p w:rsidR="00976E93" w:rsidRPr="00CF3CD3" w:rsidRDefault="00976E93">
      <w:pPr>
        <w:pStyle w:val="BodyText"/>
        <w:rPr>
          <w:b/>
          <w:sz w:val="24"/>
          <w:szCs w:val="24"/>
        </w:rPr>
      </w:pPr>
    </w:p>
    <w:p w:rsidR="00976E93" w:rsidRPr="00CF3CD3" w:rsidRDefault="007E17FB">
      <w:pPr>
        <w:pStyle w:val="BodyText"/>
        <w:spacing w:before="3"/>
        <w:rPr>
          <w:b/>
          <w:sz w:val="24"/>
          <w:szCs w:val="24"/>
        </w:rPr>
      </w:pPr>
      <w:r w:rsidRPr="007E17FB">
        <w:rPr>
          <w:noProof/>
          <w:sz w:val="24"/>
          <w:szCs w:val="24"/>
          <w:lang w:val="en-IN" w:eastAsia="en-IN" w:bidi="ar-SA"/>
        </w:rPr>
        <w:pict>
          <v:line id="Line 21" o:spid="_x0000_s1050" style="position:absolute;z-index:-251555840;visibility:visible;mso-wrap-distance-left:0;mso-wrap-distance-right:0;mso-position-horizontal-relative:page" from="190.85pt,12.9pt" to="406.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" strokeweight=".84pt">
            <o:lock v:ext="edit" shapetype="f"/>
            <w10:wrap type="topAndBottom" anchorx="page"/>
          </v:line>
        </w:pict>
      </w:r>
    </w:p>
    <w:p w:rsidR="00976E93" w:rsidRPr="00CF3CD3" w:rsidRDefault="00F56864">
      <w:pPr>
        <w:pStyle w:val="Heading4"/>
        <w:spacing w:line="252" w:lineRule="exact"/>
        <w:ind w:left="360" w:right="726" w:firstLine="0"/>
        <w:jc w:val="center"/>
        <w:rPr>
          <w:b w:val="0"/>
        </w:rPr>
      </w:pPr>
      <w:r w:rsidRPr="00CF3CD3">
        <w:rPr>
          <w:b w:val="0"/>
        </w:rPr>
        <w:t>[</w:t>
      </w:r>
      <w:r w:rsidRPr="00CF3CD3">
        <w:t>Name of the Client</w:t>
      </w:r>
      <w:r w:rsidRPr="00CF3CD3">
        <w:rPr>
          <w:b w:val="0"/>
        </w:rPr>
        <w:t>]</w:t>
      </w:r>
    </w:p>
    <w:p w:rsidR="00976E93" w:rsidRPr="00CF3CD3" w:rsidRDefault="00976E93">
      <w:pPr>
        <w:pStyle w:val="BodyText"/>
        <w:rPr>
          <w:i/>
          <w:sz w:val="24"/>
          <w:szCs w:val="24"/>
        </w:rPr>
      </w:pPr>
    </w:p>
    <w:p w:rsidR="00976E93" w:rsidRPr="00CF3CD3" w:rsidRDefault="00976E93">
      <w:pPr>
        <w:pStyle w:val="BodyText"/>
        <w:rPr>
          <w:i/>
          <w:sz w:val="24"/>
          <w:szCs w:val="24"/>
        </w:rPr>
      </w:pPr>
    </w:p>
    <w:p w:rsidR="00976E93" w:rsidRPr="00CF3CD3" w:rsidRDefault="00976E93">
      <w:pPr>
        <w:pStyle w:val="BodyText"/>
        <w:rPr>
          <w:i/>
          <w:sz w:val="24"/>
          <w:szCs w:val="24"/>
        </w:rPr>
      </w:pPr>
    </w:p>
    <w:p w:rsidR="00976E93" w:rsidRPr="00CF3CD3" w:rsidRDefault="00976E93">
      <w:pPr>
        <w:pStyle w:val="BodyText"/>
        <w:rPr>
          <w:i/>
          <w:sz w:val="24"/>
          <w:szCs w:val="24"/>
        </w:rPr>
      </w:pPr>
    </w:p>
    <w:p w:rsidR="00976E93" w:rsidRPr="00CF3CD3" w:rsidRDefault="00976E93">
      <w:pPr>
        <w:pStyle w:val="BodyText"/>
        <w:rPr>
          <w:i/>
          <w:sz w:val="24"/>
          <w:szCs w:val="24"/>
        </w:rPr>
      </w:pPr>
    </w:p>
    <w:p w:rsidR="00976E93" w:rsidRPr="00CF3CD3" w:rsidRDefault="00F56864">
      <w:pPr>
        <w:spacing w:before="164"/>
        <w:ind w:left="361" w:right="726"/>
        <w:jc w:val="center"/>
        <w:rPr>
          <w:b/>
          <w:sz w:val="24"/>
          <w:szCs w:val="24"/>
        </w:rPr>
      </w:pPr>
      <w:r w:rsidRPr="00CF3CD3">
        <w:rPr>
          <w:b/>
          <w:sz w:val="24"/>
          <w:szCs w:val="24"/>
        </w:rPr>
        <w:t>and</w:t>
      </w:r>
    </w:p>
    <w:p w:rsidR="00976E93" w:rsidRPr="00CF3CD3" w:rsidRDefault="00976E93">
      <w:pPr>
        <w:pStyle w:val="BodyText"/>
        <w:rPr>
          <w:b/>
          <w:sz w:val="24"/>
          <w:szCs w:val="24"/>
        </w:rPr>
      </w:pPr>
    </w:p>
    <w:p w:rsidR="00976E93" w:rsidRPr="00CF3CD3" w:rsidRDefault="00976E93">
      <w:pPr>
        <w:pStyle w:val="BodyText"/>
        <w:rPr>
          <w:b/>
          <w:sz w:val="24"/>
          <w:szCs w:val="24"/>
        </w:rPr>
      </w:pPr>
    </w:p>
    <w:p w:rsidR="00976E93" w:rsidRPr="00CF3CD3" w:rsidRDefault="00976E93">
      <w:pPr>
        <w:pStyle w:val="BodyText"/>
        <w:rPr>
          <w:b/>
          <w:sz w:val="24"/>
          <w:szCs w:val="24"/>
        </w:rPr>
      </w:pPr>
    </w:p>
    <w:p w:rsidR="00976E93" w:rsidRPr="00CF3CD3" w:rsidRDefault="00976E93">
      <w:pPr>
        <w:pStyle w:val="BodyText"/>
        <w:rPr>
          <w:b/>
          <w:sz w:val="24"/>
          <w:szCs w:val="24"/>
        </w:rPr>
      </w:pPr>
    </w:p>
    <w:p w:rsidR="00976E93" w:rsidRPr="00CF3CD3" w:rsidRDefault="00976E93">
      <w:pPr>
        <w:pStyle w:val="BodyText"/>
        <w:rPr>
          <w:b/>
          <w:sz w:val="24"/>
          <w:szCs w:val="24"/>
        </w:rPr>
      </w:pPr>
    </w:p>
    <w:p w:rsidR="00976E93" w:rsidRPr="00CF3CD3" w:rsidRDefault="00976E93">
      <w:pPr>
        <w:pStyle w:val="BodyText"/>
        <w:rPr>
          <w:b/>
          <w:sz w:val="24"/>
          <w:szCs w:val="24"/>
        </w:rPr>
      </w:pPr>
    </w:p>
    <w:p w:rsidR="00976E93" w:rsidRPr="00CF3CD3" w:rsidRDefault="00976E93">
      <w:pPr>
        <w:pStyle w:val="BodyText"/>
        <w:rPr>
          <w:b/>
          <w:sz w:val="24"/>
          <w:szCs w:val="24"/>
        </w:rPr>
      </w:pPr>
    </w:p>
    <w:p w:rsidR="00976E93" w:rsidRPr="00CF3CD3" w:rsidRDefault="007E17FB">
      <w:pPr>
        <w:pStyle w:val="BodyText"/>
        <w:spacing w:before="5"/>
        <w:rPr>
          <w:b/>
          <w:sz w:val="24"/>
          <w:szCs w:val="24"/>
        </w:rPr>
      </w:pPr>
      <w:r w:rsidRPr="007E17FB">
        <w:rPr>
          <w:noProof/>
          <w:sz w:val="24"/>
          <w:szCs w:val="24"/>
          <w:lang w:val="en-IN" w:eastAsia="en-IN" w:bidi="ar-SA"/>
        </w:rPr>
        <w:pict>
          <v:line id="Line 20" o:spid="_x0000_s1049" style="position:absolute;z-index:-251554816;visibility:visible;mso-wrap-distance-left:0;mso-wrap-distance-right:0;mso-position-horizontal-relative:page" from="190.85pt,15.35pt" to="406.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" strokeweight=".84pt">
            <o:lock v:ext="edit" shapetype="f"/>
            <w10:wrap type="topAndBottom" anchorx="page"/>
          </v:line>
        </w:pict>
      </w:r>
    </w:p>
    <w:p w:rsidR="00976E93" w:rsidRPr="00CF3CD3" w:rsidRDefault="00F56864">
      <w:pPr>
        <w:spacing w:line="252" w:lineRule="exact"/>
        <w:ind w:left="360" w:right="726"/>
        <w:jc w:val="center"/>
        <w:rPr>
          <w:i/>
          <w:sz w:val="24"/>
          <w:szCs w:val="24"/>
        </w:rPr>
      </w:pPr>
      <w:r w:rsidRPr="00CF3CD3">
        <w:rPr>
          <w:i/>
          <w:color w:val="1F487C"/>
          <w:sz w:val="24"/>
          <w:szCs w:val="24"/>
        </w:rPr>
        <w:t>[</w:t>
      </w:r>
      <w:r w:rsidRPr="00CF3CD3">
        <w:rPr>
          <w:b/>
          <w:i/>
          <w:color w:val="1F487C"/>
          <w:sz w:val="24"/>
          <w:szCs w:val="24"/>
        </w:rPr>
        <w:t>Name of the Consultant</w:t>
      </w:r>
      <w:r w:rsidRPr="00CF3CD3">
        <w:rPr>
          <w:i/>
          <w:color w:val="1F487C"/>
          <w:sz w:val="24"/>
          <w:szCs w:val="24"/>
        </w:rPr>
        <w:t>]</w:t>
      </w:r>
    </w:p>
    <w:p w:rsidR="00976E93" w:rsidRPr="00CF3CD3" w:rsidRDefault="00976E93">
      <w:pPr>
        <w:pStyle w:val="BodyText"/>
        <w:rPr>
          <w:i/>
          <w:sz w:val="24"/>
          <w:szCs w:val="24"/>
        </w:rPr>
      </w:pPr>
    </w:p>
    <w:p w:rsidR="00976E93" w:rsidRPr="00CF3CD3" w:rsidRDefault="00976E93">
      <w:pPr>
        <w:pStyle w:val="BodyText"/>
        <w:rPr>
          <w:i/>
          <w:sz w:val="24"/>
          <w:szCs w:val="24"/>
        </w:rPr>
      </w:pPr>
    </w:p>
    <w:p w:rsidR="00976E93" w:rsidRPr="00CF3CD3" w:rsidRDefault="00976E93">
      <w:pPr>
        <w:pStyle w:val="BodyText"/>
        <w:rPr>
          <w:i/>
          <w:sz w:val="24"/>
          <w:szCs w:val="24"/>
        </w:rPr>
      </w:pPr>
    </w:p>
    <w:p w:rsidR="00976E93" w:rsidRPr="00CF3CD3" w:rsidRDefault="00976E93">
      <w:pPr>
        <w:pStyle w:val="BodyText"/>
        <w:rPr>
          <w:i/>
          <w:sz w:val="24"/>
          <w:szCs w:val="24"/>
        </w:rPr>
      </w:pPr>
    </w:p>
    <w:p w:rsidR="00976E93" w:rsidRPr="00CF3CD3" w:rsidRDefault="00F56864">
      <w:pPr>
        <w:tabs>
          <w:tab w:val="left" w:pos="3661"/>
        </w:tabs>
        <w:spacing w:before="186"/>
        <w:ind w:right="304"/>
        <w:jc w:val="center"/>
        <w:rPr>
          <w:b/>
          <w:sz w:val="24"/>
          <w:szCs w:val="24"/>
        </w:rPr>
      </w:pPr>
      <w:r w:rsidRPr="00CF3CD3">
        <w:rPr>
          <w:b/>
          <w:sz w:val="24"/>
          <w:szCs w:val="24"/>
        </w:rPr>
        <w:t xml:space="preserve">Dated:  </w:t>
      </w:r>
      <w:r w:rsidRPr="00CF3CD3">
        <w:rPr>
          <w:b/>
          <w:sz w:val="24"/>
          <w:szCs w:val="24"/>
          <w:u w:val="thick"/>
        </w:rPr>
        <w:tab/>
      </w:r>
    </w:p>
    <w:p w:rsidR="00976E93" w:rsidRPr="00743EED" w:rsidRDefault="00976E93" w:rsidP="00AB2629">
      <w:pPr>
        <w:rPr>
          <w:sz w:val="24"/>
        </w:rPr>
        <w:sectPr w:rsidR="00976E93" w:rsidRPr="00743EED" w:rsidSect="007C2612">
          <w:headerReference w:type="default" r:id="rId59"/>
          <w:pgSz w:w="11900" w:h="16840"/>
          <w:pgMar w:top="1440" w:right="1440" w:bottom="1440" w:left="1440" w:header="964" w:footer="1065" w:gutter="0"/>
          <w:cols w:space="720"/>
          <w:docGrid w:linePitch="299"/>
        </w:sect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F56864" w:rsidP="00AB2629">
      <w:pPr>
        <w:pStyle w:val="Heading2"/>
        <w:numPr>
          <w:ilvl w:val="0"/>
          <w:numId w:val="131"/>
        </w:numPr>
        <w:ind w:hanging="720"/>
        <w:jc w:val="left"/>
      </w:pPr>
      <w:bookmarkStart w:id="151" w:name="_bookmark52"/>
      <w:bookmarkStart w:id="152" w:name="_Toc100406021"/>
      <w:bookmarkEnd w:id="151"/>
      <w:r w:rsidRPr="00743EED">
        <w:t xml:space="preserve">Form </w:t>
      </w:r>
      <w:bookmarkEnd w:id="152"/>
      <w:r w:rsidR="003353A2" w:rsidRPr="00743EED">
        <w:t>of Contract</w:t>
      </w:r>
    </w:p>
    <w:p w:rsidR="00F47DEE" w:rsidRPr="00743EED" w:rsidRDefault="00F47DEE" w:rsidP="00F47DEE">
      <w:pPr>
        <w:pStyle w:val="BodyText"/>
        <w:jc w:val="center"/>
        <w:rPr>
          <w:sz w:val="28"/>
        </w:rPr>
      </w:pPr>
    </w:p>
    <w:p w:rsidR="00976E93" w:rsidRPr="00CF3CD3" w:rsidRDefault="00F47DEE" w:rsidP="00AB2629">
      <w:pPr>
        <w:pStyle w:val="BodyText"/>
        <w:jc w:val="center"/>
        <w:rPr>
          <w:b/>
          <w:bCs/>
          <w:sz w:val="24"/>
          <w:szCs w:val="24"/>
        </w:rPr>
      </w:pPr>
      <w:r w:rsidRPr="00CF3CD3">
        <w:rPr>
          <w:b/>
          <w:bCs/>
          <w:sz w:val="24"/>
          <w:szCs w:val="24"/>
        </w:rPr>
        <w:t>CONTRACT</w:t>
      </w:r>
    </w:p>
    <w:p w:rsidR="00976E93" w:rsidRPr="00CF3CD3" w:rsidRDefault="00976E93">
      <w:pPr>
        <w:pStyle w:val="BodyText"/>
        <w:spacing w:before="1"/>
        <w:rPr>
          <w:b/>
          <w:sz w:val="24"/>
          <w:szCs w:val="24"/>
        </w:rPr>
      </w:pPr>
    </w:p>
    <w:p w:rsidR="00976E93" w:rsidRPr="00CF3CD3" w:rsidRDefault="00F56864">
      <w:pPr>
        <w:pStyle w:val="Heading5"/>
        <w:ind w:left="642" w:right="371"/>
        <w:jc w:val="center"/>
        <w:rPr>
          <w:i/>
          <w:iCs/>
        </w:rPr>
      </w:pPr>
      <w:r w:rsidRPr="00CF3CD3">
        <w:t>(</w:t>
      </w:r>
      <w:r w:rsidRPr="00CF3CD3">
        <w:rPr>
          <w:i/>
          <w:iCs/>
        </w:rPr>
        <w:t>Text in brackets [ ] is optional; all notes should be deleted in the final text)</w:t>
      </w:r>
    </w:p>
    <w:p w:rsidR="00976E93" w:rsidRPr="00CF3CD3" w:rsidRDefault="00976E93">
      <w:pPr>
        <w:pStyle w:val="BodyText"/>
        <w:rPr>
          <w:sz w:val="24"/>
          <w:szCs w:val="24"/>
        </w:rPr>
      </w:pPr>
    </w:p>
    <w:p w:rsidR="00976E93" w:rsidRPr="00CF3CD3" w:rsidRDefault="00976E93">
      <w:pPr>
        <w:pStyle w:val="BodyText"/>
        <w:spacing w:before="9"/>
        <w:rPr>
          <w:sz w:val="24"/>
          <w:szCs w:val="24"/>
        </w:rPr>
      </w:pPr>
    </w:p>
    <w:p w:rsidR="00976E93" w:rsidRPr="00CF3CD3" w:rsidRDefault="00F56864" w:rsidP="00AB2629">
      <w:pPr>
        <w:spacing w:line="276" w:lineRule="auto"/>
        <w:ind w:left="580" w:right="89"/>
        <w:jc w:val="both"/>
        <w:rPr>
          <w:sz w:val="24"/>
          <w:szCs w:val="24"/>
        </w:rPr>
      </w:pPr>
      <w:r w:rsidRPr="00CF3CD3">
        <w:rPr>
          <w:sz w:val="24"/>
          <w:szCs w:val="24"/>
        </w:rPr>
        <w:t xml:space="preserve">This CONTRACT (hereinafter called the “Contract”) is made the </w:t>
      </w:r>
      <w:r w:rsidRPr="00CF3CD3">
        <w:rPr>
          <w:i/>
          <w:sz w:val="24"/>
          <w:szCs w:val="24"/>
        </w:rPr>
        <w:t xml:space="preserve">[number] </w:t>
      </w:r>
      <w:r w:rsidRPr="00CF3CD3">
        <w:rPr>
          <w:sz w:val="24"/>
          <w:szCs w:val="24"/>
        </w:rPr>
        <w:t xml:space="preserve">day of the month of </w:t>
      </w:r>
      <w:r w:rsidRPr="00CF3CD3">
        <w:rPr>
          <w:i/>
          <w:sz w:val="24"/>
          <w:szCs w:val="24"/>
        </w:rPr>
        <w:t>[month]</w:t>
      </w:r>
      <w:r w:rsidRPr="00CF3CD3">
        <w:rPr>
          <w:sz w:val="24"/>
          <w:szCs w:val="24"/>
        </w:rPr>
        <w:t xml:space="preserve">, </w:t>
      </w:r>
      <w:r w:rsidRPr="00CF3CD3">
        <w:rPr>
          <w:i/>
          <w:sz w:val="24"/>
          <w:szCs w:val="24"/>
        </w:rPr>
        <w:t>[year]</w:t>
      </w:r>
      <w:r w:rsidRPr="00CF3CD3">
        <w:rPr>
          <w:sz w:val="24"/>
          <w:szCs w:val="24"/>
        </w:rPr>
        <w:t xml:space="preserve">, between, on the one hand, </w:t>
      </w:r>
      <w:r w:rsidRPr="00CF3CD3">
        <w:rPr>
          <w:i/>
          <w:sz w:val="24"/>
          <w:szCs w:val="24"/>
        </w:rPr>
        <w:t xml:space="preserve">[name of Client] </w:t>
      </w:r>
      <w:r w:rsidRPr="00CF3CD3">
        <w:rPr>
          <w:sz w:val="24"/>
          <w:szCs w:val="24"/>
        </w:rPr>
        <w:t xml:space="preserve">(hereinafter called the “Client”) and, on the other hand, </w:t>
      </w:r>
      <w:r w:rsidRPr="00CF3CD3">
        <w:rPr>
          <w:i/>
          <w:sz w:val="24"/>
          <w:szCs w:val="24"/>
        </w:rPr>
        <w:t xml:space="preserve">[name of </w:t>
      </w:r>
      <w:r w:rsidR="00B45523" w:rsidRPr="00CF3CD3">
        <w:rPr>
          <w:i/>
          <w:sz w:val="24"/>
          <w:szCs w:val="24"/>
        </w:rPr>
        <w:t>consultant</w:t>
      </w:r>
      <w:r w:rsidRPr="00CF3CD3">
        <w:rPr>
          <w:i/>
          <w:sz w:val="24"/>
          <w:szCs w:val="24"/>
        </w:rPr>
        <w:t xml:space="preserve">] </w:t>
      </w:r>
      <w:r w:rsidRPr="00CF3CD3">
        <w:rPr>
          <w:sz w:val="24"/>
          <w:szCs w:val="24"/>
        </w:rPr>
        <w:t>(hereinafter called the “Consultant”).</w:t>
      </w:r>
    </w:p>
    <w:p w:rsidR="00976E93" w:rsidRPr="00CF3CD3" w:rsidRDefault="00976E93" w:rsidP="00AB2629">
      <w:pPr>
        <w:pStyle w:val="BodyText"/>
        <w:spacing w:line="276" w:lineRule="auto"/>
        <w:ind w:right="89"/>
        <w:rPr>
          <w:sz w:val="24"/>
          <w:szCs w:val="24"/>
        </w:rPr>
      </w:pPr>
    </w:p>
    <w:p w:rsidR="00976E93" w:rsidRPr="00CF3CD3" w:rsidRDefault="00F56864" w:rsidP="00AB2629">
      <w:pPr>
        <w:spacing w:before="1" w:line="276" w:lineRule="auto"/>
        <w:ind w:left="580" w:right="89"/>
        <w:jc w:val="both"/>
        <w:rPr>
          <w:sz w:val="24"/>
          <w:szCs w:val="24"/>
        </w:rPr>
      </w:pPr>
      <w:r w:rsidRPr="00CF3CD3">
        <w:rPr>
          <w:i/>
          <w:sz w:val="24"/>
          <w:szCs w:val="24"/>
        </w:rPr>
        <w:t>[</w:t>
      </w:r>
      <w:r w:rsidRPr="00CF3CD3">
        <w:rPr>
          <w:i/>
          <w:color w:val="1F487C"/>
          <w:sz w:val="24"/>
          <w:szCs w:val="24"/>
        </w:rPr>
        <w:t>If the Consultant consist of more than one entity, the above should be partially amended</w:t>
      </w:r>
      <w:r w:rsidR="003353A2" w:rsidRPr="00CF3CD3">
        <w:rPr>
          <w:i/>
          <w:color w:val="1F487C"/>
          <w:sz w:val="24"/>
          <w:szCs w:val="24"/>
        </w:rPr>
        <w:t xml:space="preserve"> </w:t>
      </w:r>
      <w:r w:rsidRPr="00CF3CD3">
        <w:rPr>
          <w:i/>
          <w:color w:val="1F487C"/>
          <w:sz w:val="24"/>
          <w:szCs w:val="24"/>
        </w:rPr>
        <w:t>to</w:t>
      </w:r>
      <w:r w:rsidR="003353A2" w:rsidRPr="00CF3CD3">
        <w:rPr>
          <w:i/>
          <w:color w:val="1F487C"/>
          <w:sz w:val="24"/>
          <w:szCs w:val="24"/>
        </w:rPr>
        <w:t xml:space="preserve"> </w:t>
      </w:r>
      <w:r w:rsidRPr="00CF3CD3">
        <w:rPr>
          <w:i/>
          <w:color w:val="1F487C"/>
          <w:sz w:val="24"/>
          <w:szCs w:val="24"/>
        </w:rPr>
        <w:t>read</w:t>
      </w:r>
      <w:r w:rsidR="003353A2" w:rsidRPr="00CF3CD3">
        <w:rPr>
          <w:i/>
          <w:color w:val="1F487C"/>
          <w:sz w:val="24"/>
          <w:szCs w:val="24"/>
        </w:rPr>
        <w:t xml:space="preserve"> </w:t>
      </w:r>
      <w:r w:rsidRPr="00CF3CD3">
        <w:rPr>
          <w:i/>
          <w:color w:val="1F487C"/>
          <w:sz w:val="24"/>
          <w:szCs w:val="24"/>
        </w:rPr>
        <w:t>as</w:t>
      </w:r>
      <w:r w:rsidR="003353A2" w:rsidRPr="00CF3CD3">
        <w:rPr>
          <w:i/>
          <w:color w:val="1F487C"/>
          <w:sz w:val="24"/>
          <w:szCs w:val="24"/>
        </w:rPr>
        <w:t xml:space="preserve"> </w:t>
      </w:r>
      <w:r w:rsidRPr="00CF3CD3">
        <w:rPr>
          <w:i/>
          <w:color w:val="1F487C"/>
          <w:sz w:val="24"/>
          <w:szCs w:val="24"/>
        </w:rPr>
        <w:t>follows:</w:t>
      </w:r>
      <w:r w:rsidRPr="00CF3CD3">
        <w:rPr>
          <w:sz w:val="24"/>
          <w:szCs w:val="24"/>
        </w:rPr>
        <w:t>“…(herein</w:t>
      </w:r>
      <w:r w:rsidR="003353A2" w:rsidRPr="00CF3CD3">
        <w:rPr>
          <w:sz w:val="24"/>
          <w:szCs w:val="24"/>
        </w:rPr>
        <w:t xml:space="preserve"> </w:t>
      </w:r>
      <w:r w:rsidRPr="00CF3CD3">
        <w:rPr>
          <w:sz w:val="24"/>
          <w:szCs w:val="24"/>
        </w:rPr>
        <w:t>after</w:t>
      </w:r>
      <w:r w:rsidR="003353A2" w:rsidRPr="00CF3CD3">
        <w:rPr>
          <w:sz w:val="24"/>
          <w:szCs w:val="24"/>
        </w:rPr>
        <w:t xml:space="preserve"> </w:t>
      </w:r>
      <w:r w:rsidRPr="00CF3CD3">
        <w:rPr>
          <w:sz w:val="24"/>
          <w:szCs w:val="24"/>
        </w:rPr>
        <w:t>called</w:t>
      </w:r>
      <w:r w:rsidR="003353A2" w:rsidRPr="00CF3CD3">
        <w:rPr>
          <w:sz w:val="24"/>
          <w:szCs w:val="24"/>
        </w:rPr>
        <w:t xml:space="preserve"> </w:t>
      </w:r>
      <w:r w:rsidRPr="00CF3CD3">
        <w:rPr>
          <w:sz w:val="24"/>
          <w:szCs w:val="24"/>
        </w:rPr>
        <w:t>the</w:t>
      </w:r>
      <w:r w:rsidR="003353A2" w:rsidRPr="00CF3CD3">
        <w:rPr>
          <w:sz w:val="24"/>
          <w:szCs w:val="24"/>
        </w:rPr>
        <w:t xml:space="preserve"> </w:t>
      </w:r>
      <w:r w:rsidRPr="00CF3CD3">
        <w:rPr>
          <w:sz w:val="24"/>
          <w:szCs w:val="24"/>
        </w:rPr>
        <w:t>“Client”)and,</w:t>
      </w:r>
      <w:r w:rsidR="003353A2" w:rsidRPr="00CF3CD3">
        <w:rPr>
          <w:sz w:val="24"/>
          <w:szCs w:val="24"/>
        </w:rPr>
        <w:t xml:space="preserve"> </w:t>
      </w:r>
      <w:r w:rsidRPr="00CF3CD3">
        <w:rPr>
          <w:sz w:val="24"/>
          <w:szCs w:val="24"/>
        </w:rPr>
        <w:t>on</w:t>
      </w:r>
      <w:r w:rsidR="003353A2" w:rsidRPr="00CF3CD3">
        <w:rPr>
          <w:sz w:val="24"/>
          <w:szCs w:val="24"/>
        </w:rPr>
        <w:t xml:space="preserve"> </w:t>
      </w:r>
      <w:r w:rsidRPr="00CF3CD3">
        <w:rPr>
          <w:sz w:val="24"/>
          <w:szCs w:val="24"/>
        </w:rPr>
        <w:t>the</w:t>
      </w:r>
      <w:r w:rsidR="003353A2" w:rsidRPr="00CF3CD3">
        <w:rPr>
          <w:sz w:val="24"/>
          <w:szCs w:val="24"/>
        </w:rPr>
        <w:t xml:space="preserve"> </w:t>
      </w:r>
      <w:r w:rsidRPr="00CF3CD3">
        <w:rPr>
          <w:sz w:val="24"/>
          <w:szCs w:val="24"/>
        </w:rPr>
        <w:t>other</w:t>
      </w:r>
      <w:r w:rsidR="003353A2" w:rsidRPr="00CF3CD3">
        <w:rPr>
          <w:sz w:val="24"/>
          <w:szCs w:val="24"/>
        </w:rPr>
        <w:t xml:space="preserve"> </w:t>
      </w:r>
      <w:r w:rsidRPr="00CF3CD3">
        <w:rPr>
          <w:sz w:val="24"/>
          <w:szCs w:val="24"/>
        </w:rPr>
        <w:t>hand, a Joint Venture (name of the JV) consisting of the following entities, each member of which</w:t>
      </w:r>
      <w:r w:rsidR="003353A2" w:rsidRPr="00CF3CD3">
        <w:rPr>
          <w:sz w:val="24"/>
          <w:szCs w:val="24"/>
        </w:rPr>
        <w:t xml:space="preserve"> </w:t>
      </w:r>
      <w:r w:rsidRPr="00CF3CD3">
        <w:rPr>
          <w:sz w:val="24"/>
          <w:szCs w:val="24"/>
        </w:rPr>
        <w:t>will</w:t>
      </w:r>
      <w:r w:rsidR="003353A2" w:rsidRPr="00CF3CD3">
        <w:rPr>
          <w:sz w:val="24"/>
          <w:szCs w:val="24"/>
        </w:rPr>
        <w:t xml:space="preserve"> </w:t>
      </w:r>
      <w:r w:rsidRPr="00CF3CD3">
        <w:rPr>
          <w:sz w:val="24"/>
          <w:szCs w:val="24"/>
        </w:rPr>
        <w:t>be</w:t>
      </w:r>
      <w:r w:rsidR="003353A2" w:rsidRPr="00CF3CD3">
        <w:rPr>
          <w:sz w:val="24"/>
          <w:szCs w:val="24"/>
        </w:rPr>
        <w:t xml:space="preserve"> </w:t>
      </w:r>
      <w:r w:rsidRPr="00CF3CD3">
        <w:rPr>
          <w:sz w:val="24"/>
          <w:szCs w:val="24"/>
        </w:rPr>
        <w:t>jointly</w:t>
      </w:r>
      <w:r w:rsidR="003353A2" w:rsidRPr="00CF3CD3">
        <w:rPr>
          <w:sz w:val="24"/>
          <w:szCs w:val="24"/>
        </w:rPr>
        <w:t xml:space="preserve"> </w:t>
      </w:r>
      <w:r w:rsidRPr="00CF3CD3">
        <w:rPr>
          <w:sz w:val="24"/>
          <w:szCs w:val="24"/>
        </w:rPr>
        <w:t>and</w:t>
      </w:r>
      <w:r w:rsidR="003353A2" w:rsidRPr="00CF3CD3">
        <w:rPr>
          <w:sz w:val="24"/>
          <w:szCs w:val="24"/>
        </w:rPr>
        <w:t xml:space="preserve"> </w:t>
      </w:r>
      <w:r w:rsidRPr="00CF3CD3">
        <w:rPr>
          <w:sz w:val="24"/>
          <w:szCs w:val="24"/>
        </w:rPr>
        <w:t>severally</w:t>
      </w:r>
      <w:r w:rsidR="003353A2" w:rsidRPr="00CF3CD3">
        <w:rPr>
          <w:sz w:val="24"/>
          <w:szCs w:val="24"/>
        </w:rPr>
        <w:t xml:space="preserve"> </w:t>
      </w:r>
      <w:r w:rsidRPr="00CF3CD3">
        <w:rPr>
          <w:sz w:val="24"/>
          <w:szCs w:val="24"/>
        </w:rPr>
        <w:t>liable</w:t>
      </w:r>
      <w:r w:rsidR="003353A2" w:rsidRPr="00CF3CD3">
        <w:rPr>
          <w:sz w:val="24"/>
          <w:szCs w:val="24"/>
        </w:rPr>
        <w:t xml:space="preserve"> </w:t>
      </w:r>
      <w:r w:rsidRPr="00CF3CD3">
        <w:rPr>
          <w:sz w:val="24"/>
          <w:szCs w:val="24"/>
        </w:rPr>
        <w:t>to</w:t>
      </w:r>
      <w:r w:rsidR="003353A2" w:rsidRPr="00CF3CD3">
        <w:rPr>
          <w:sz w:val="24"/>
          <w:szCs w:val="24"/>
        </w:rPr>
        <w:t xml:space="preserve"> </w:t>
      </w:r>
      <w:r w:rsidRPr="00CF3CD3">
        <w:rPr>
          <w:sz w:val="24"/>
          <w:szCs w:val="24"/>
        </w:rPr>
        <w:t>the</w:t>
      </w:r>
      <w:r w:rsidR="003353A2" w:rsidRPr="00CF3CD3">
        <w:rPr>
          <w:sz w:val="24"/>
          <w:szCs w:val="24"/>
        </w:rPr>
        <w:t xml:space="preserve"> </w:t>
      </w:r>
      <w:r w:rsidRPr="00CF3CD3">
        <w:rPr>
          <w:sz w:val="24"/>
          <w:szCs w:val="24"/>
        </w:rPr>
        <w:t>Client</w:t>
      </w:r>
      <w:r w:rsidR="003353A2" w:rsidRPr="00CF3CD3">
        <w:rPr>
          <w:sz w:val="24"/>
          <w:szCs w:val="24"/>
        </w:rPr>
        <w:t xml:space="preserve"> </w:t>
      </w:r>
      <w:r w:rsidRPr="00CF3CD3">
        <w:rPr>
          <w:sz w:val="24"/>
          <w:szCs w:val="24"/>
        </w:rPr>
        <w:t>for</w:t>
      </w:r>
      <w:r w:rsidR="003353A2" w:rsidRPr="00CF3CD3">
        <w:rPr>
          <w:sz w:val="24"/>
          <w:szCs w:val="24"/>
        </w:rPr>
        <w:t xml:space="preserve"> </w:t>
      </w:r>
      <w:r w:rsidRPr="00CF3CD3">
        <w:rPr>
          <w:sz w:val="24"/>
          <w:szCs w:val="24"/>
        </w:rPr>
        <w:t>all</w:t>
      </w:r>
      <w:r w:rsidR="003353A2" w:rsidRPr="00CF3CD3">
        <w:rPr>
          <w:sz w:val="24"/>
          <w:szCs w:val="24"/>
        </w:rPr>
        <w:t xml:space="preserve"> </w:t>
      </w:r>
      <w:r w:rsidRPr="00CF3CD3">
        <w:rPr>
          <w:sz w:val="24"/>
          <w:szCs w:val="24"/>
        </w:rPr>
        <w:t>the</w:t>
      </w:r>
      <w:r w:rsidR="003353A2" w:rsidRPr="00CF3CD3">
        <w:rPr>
          <w:sz w:val="24"/>
          <w:szCs w:val="24"/>
        </w:rPr>
        <w:t xml:space="preserve"> </w:t>
      </w:r>
      <w:r w:rsidRPr="00CF3CD3">
        <w:rPr>
          <w:sz w:val="24"/>
          <w:szCs w:val="24"/>
        </w:rPr>
        <w:t>Consultant’s</w:t>
      </w:r>
      <w:r w:rsidR="003353A2" w:rsidRPr="00CF3CD3">
        <w:rPr>
          <w:sz w:val="24"/>
          <w:szCs w:val="24"/>
        </w:rPr>
        <w:t xml:space="preserve"> </w:t>
      </w:r>
      <w:r w:rsidRPr="00CF3CD3">
        <w:rPr>
          <w:sz w:val="24"/>
          <w:szCs w:val="24"/>
        </w:rPr>
        <w:t xml:space="preserve">obligations under this Contract, namely, </w:t>
      </w:r>
      <w:r w:rsidRPr="00CF3CD3">
        <w:rPr>
          <w:i/>
          <w:sz w:val="24"/>
          <w:szCs w:val="24"/>
        </w:rPr>
        <w:t xml:space="preserve">[name of member] </w:t>
      </w:r>
      <w:r w:rsidRPr="00CF3CD3">
        <w:rPr>
          <w:sz w:val="24"/>
          <w:szCs w:val="24"/>
        </w:rPr>
        <w:t xml:space="preserve">and </w:t>
      </w:r>
      <w:r w:rsidRPr="00CF3CD3">
        <w:rPr>
          <w:i/>
          <w:sz w:val="24"/>
          <w:szCs w:val="24"/>
        </w:rPr>
        <w:t xml:space="preserve">[name of member] </w:t>
      </w:r>
      <w:r w:rsidRPr="00CF3CD3">
        <w:rPr>
          <w:sz w:val="24"/>
          <w:szCs w:val="24"/>
        </w:rPr>
        <w:t xml:space="preserve">(hereinafter called </w:t>
      </w:r>
      <w:r w:rsidR="003353A2" w:rsidRPr="00CF3CD3">
        <w:rPr>
          <w:sz w:val="24"/>
          <w:szCs w:val="24"/>
        </w:rPr>
        <w:t>the “Consultant</w:t>
      </w:r>
      <w:r w:rsidRPr="00CF3CD3">
        <w:rPr>
          <w:sz w:val="24"/>
          <w:szCs w:val="24"/>
        </w:rPr>
        <w:t>”).]</w:t>
      </w:r>
    </w:p>
    <w:p w:rsidR="00976E93" w:rsidRPr="00CF3CD3" w:rsidRDefault="00976E93" w:rsidP="00AB2629">
      <w:pPr>
        <w:pStyle w:val="BodyText"/>
        <w:spacing w:before="2" w:line="276" w:lineRule="auto"/>
        <w:ind w:right="89"/>
        <w:rPr>
          <w:sz w:val="24"/>
          <w:szCs w:val="24"/>
        </w:rPr>
      </w:pPr>
    </w:p>
    <w:p w:rsidR="00976E93" w:rsidRPr="00CF3CD3" w:rsidRDefault="00F56864" w:rsidP="00AB2629">
      <w:pPr>
        <w:pStyle w:val="Heading5"/>
        <w:spacing w:line="276" w:lineRule="auto"/>
        <w:ind w:left="580" w:right="89"/>
      </w:pPr>
      <w:r w:rsidRPr="00CF3CD3">
        <w:t>WHEREAS</w:t>
      </w:r>
    </w:p>
    <w:p w:rsidR="00976E93" w:rsidRPr="00CF3CD3" w:rsidRDefault="00976E93" w:rsidP="00AB2629">
      <w:pPr>
        <w:pStyle w:val="BodyText"/>
        <w:spacing w:line="276" w:lineRule="auto"/>
        <w:ind w:right="89"/>
        <w:rPr>
          <w:sz w:val="24"/>
          <w:szCs w:val="24"/>
        </w:rPr>
      </w:pPr>
    </w:p>
    <w:p w:rsidR="00976E93" w:rsidRPr="00CF3CD3" w:rsidRDefault="004C52A5" w:rsidP="00AB2629">
      <w:pPr>
        <w:pStyle w:val="ListParagraph"/>
        <w:numPr>
          <w:ilvl w:val="0"/>
          <w:numId w:val="37"/>
        </w:numPr>
        <w:tabs>
          <w:tab w:val="left" w:pos="1481"/>
        </w:tabs>
        <w:spacing w:before="1" w:line="276" w:lineRule="auto"/>
        <w:ind w:right="89"/>
        <w:rPr>
          <w:sz w:val="24"/>
          <w:szCs w:val="24"/>
        </w:rPr>
      </w:pPr>
      <w:r w:rsidRPr="00CF3CD3">
        <w:rPr>
          <w:sz w:val="24"/>
          <w:szCs w:val="24"/>
        </w:rPr>
        <w:t>T</w:t>
      </w:r>
      <w:r w:rsidR="00F56864" w:rsidRPr="00CF3CD3">
        <w:rPr>
          <w:sz w:val="24"/>
          <w:szCs w:val="24"/>
        </w:rPr>
        <w:t>he</w:t>
      </w:r>
      <w:r>
        <w:rPr>
          <w:sz w:val="24"/>
          <w:szCs w:val="24"/>
        </w:rPr>
        <w:t xml:space="preserve"> </w:t>
      </w:r>
      <w:r w:rsidR="00F56864" w:rsidRPr="00CF3CD3">
        <w:rPr>
          <w:sz w:val="24"/>
          <w:szCs w:val="24"/>
        </w:rPr>
        <w:t>Client</w:t>
      </w:r>
      <w:r>
        <w:rPr>
          <w:sz w:val="24"/>
          <w:szCs w:val="24"/>
        </w:rPr>
        <w:t xml:space="preserve"> </w:t>
      </w:r>
      <w:r w:rsidR="00F56864" w:rsidRPr="00CF3CD3">
        <w:rPr>
          <w:sz w:val="24"/>
          <w:szCs w:val="24"/>
        </w:rPr>
        <w:t>has</w:t>
      </w:r>
      <w:r>
        <w:rPr>
          <w:sz w:val="24"/>
          <w:szCs w:val="24"/>
        </w:rPr>
        <w:t xml:space="preserve"> </w:t>
      </w:r>
      <w:r w:rsidR="00F56864" w:rsidRPr="00CF3CD3">
        <w:rPr>
          <w:sz w:val="24"/>
          <w:szCs w:val="24"/>
        </w:rPr>
        <w:t>requested</w:t>
      </w:r>
      <w:r>
        <w:rPr>
          <w:sz w:val="24"/>
          <w:szCs w:val="24"/>
        </w:rPr>
        <w:t xml:space="preserve"> </w:t>
      </w:r>
      <w:r w:rsidR="00F56864" w:rsidRPr="00CF3CD3">
        <w:rPr>
          <w:sz w:val="24"/>
          <w:szCs w:val="24"/>
        </w:rPr>
        <w:t>the</w:t>
      </w:r>
      <w:r>
        <w:rPr>
          <w:sz w:val="24"/>
          <w:szCs w:val="24"/>
        </w:rPr>
        <w:t xml:space="preserve"> </w:t>
      </w:r>
      <w:r w:rsidR="00F56864" w:rsidRPr="00CF3CD3">
        <w:rPr>
          <w:sz w:val="24"/>
          <w:szCs w:val="24"/>
        </w:rPr>
        <w:t>Consultant</w:t>
      </w:r>
      <w:r>
        <w:rPr>
          <w:sz w:val="24"/>
          <w:szCs w:val="24"/>
        </w:rPr>
        <w:t xml:space="preserve"> </w:t>
      </w:r>
      <w:r w:rsidR="00F56864" w:rsidRPr="00CF3CD3">
        <w:rPr>
          <w:sz w:val="24"/>
          <w:szCs w:val="24"/>
        </w:rPr>
        <w:t>to</w:t>
      </w:r>
      <w:r>
        <w:rPr>
          <w:sz w:val="24"/>
          <w:szCs w:val="24"/>
        </w:rPr>
        <w:t xml:space="preserve"> </w:t>
      </w:r>
      <w:r w:rsidR="00F56864" w:rsidRPr="00CF3CD3">
        <w:rPr>
          <w:sz w:val="24"/>
          <w:szCs w:val="24"/>
        </w:rPr>
        <w:t>provide</w:t>
      </w:r>
      <w:r>
        <w:rPr>
          <w:sz w:val="24"/>
          <w:szCs w:val="24"/>
        </w:rPr>
        <w:t xml:space="preserve"> </w:t>
      </w:r>
      <w:r w:rsidR="00F56864" w:rsidRPr="00CF3CD3">
        <w:rPr>
          <w:sz w:val="24"/>
          <w:szCs w:val="24"/>
        </w:rPr>
        <w:t>certain</w:t>
      </w:r>
      <w:r>
        <w:rPr>
          <w:sz w:val="24"/>
          <w:szCs w:val="24"/>
        </w:rPr>
        <w:t xml:space="preserve"> </w:t>
      </w:r>
      <w:r w:rsidR="00F56864" w:rsidRPr="00CF3CD3">
        <w:rPr>
          <w:sz w:val="24"/>
          <w:szCs w:val="24"/>
        </w:rPr>
        <w:t>consulting</w:t>
      </w:r>
      <w:r>
        <w:rPr>
          <w:sz w:val="24"/>
          <w:szCs w:val="24"/>
        </w:rPr>
        <w:t xml:space="preserve"> </w:t>
      </w:r>
      <w:r w:rsidR="00F56864" w:rsidRPr="00CF3CD3">
        <w:rPr>
          <w:sz w:val="24"/>
          <w:szCs w:val="24"/>
        </w:rPr>
        <w:t xml:space="preserve">services as defined in this Contract (hereinafter called </w:t>
      </w:r>
      <w:r w:rsidR="003353A2" w:rsidRPr="00CF3CD3">
        <w:rPr>
          <w:sz w:val="24"/>
          <w:szCs w:val="24"/>
        </w:rPr>
        <w:t>the “Services</w:t>
      </w:r>
      <w:r w:rsidR="00F56864" w:rsidRPr="00CF3CD3">
        <w:rPr>
          <w:sz w:val="24"/>
          <w:szCs w:val="24"/>
        </w:rPr>
        <w:t>”);</w:t>
      </w:r>
    </w:p>
    <w:p w:rsidR="00976E93" w:rsidRPr="00CF3CD3" w:rsidRDefault="00976E93" w:rsidP="00AB2629">
      <w:pPr>
        <w:pStyle w:val="BodyText"/>
        <w:spacing w:before="11" w:line="276" w:lineRule="auto"/>
        <w:ind w:right="89"/>
        <w:rPr>
          <w:sz w:val="24"/>
          <w:szCs w:val="24"/>
        </w:rPr>
      </w:pPr>
    </w:p>
    <w:p w:rsidR="00976E93" w:rsidRPr="00CF3CD3" w:rsidRDefault="00F56864" w:rsidP="00AB2629">
      <w:pPr>
        <w:pStyle w:val="ListParagraph"/>
        <w:numPr>
          <w:ilvl w:val="0"/>
          <w:numId w:val="37"/>
        </w:numPr>
        <w:tabs>
          <w:tab w:val="left" w:pos="1481"/>
        </w:tabs>
        <w:spacing w:line="276" w:lineRule="auto"/>
        <w:ind w:right="89"/>
        <w:rPr>
          <w:sz w:val="24"/>
          <w:szCs w:val="24"/>
        </w:rPr>
      </w:pPr>
      <w:r w:rsidRPr="00CF3CD3">
        <w:rPr>
          <w:sz w:val="24"/>
          <w:szCs w:val="24"/>
        </w:rPr>
        <w:t xml:space="preserve">the Consultant, having represented to the Client that it has the required professional skills, expertise and technical resources, has agreed to provide the Services on the terms and conditions set forth in </w:t>
      </w:r>
      <w:r w:rsidR="003353A2" w:rsidRPr="00CF3CD3">
        <w:rPr>
          <w:sz w:val="24"/>
          <w:szCs w:val="24"/>
        </w:rPr>
        <w:t>this Contract</w:t>
      </w:r>
      <w:r w:rsidRPr="00CF3CD3">
        <w:rPr>
          <w:sz w:val="24"/>
          <w:szCs w:val="24"/>
        </w:rPr>
        <w:t>;</w:t>
      </w:r>
    </w:p>
    <w:p w:rsidR="00976E93" w:rsidRPr="00CF3CD3" w:rsidRDefault="00976E93" w:rsidP="00AB2629">
      <w:pPr>
        <w:pStyle w:val="BodyText"/>
        <w:spacing w:line="276" w:lineRule="auto"/>
        <w:ind w:right="89"/>
        <w:rPr>
          <w:sz w:val="24"/>
          <w:szCs w:val="24"/>
        </w:rPr>
      </w:pPr>
    </w:p>
    <w:p w:rsidR="00976E93" w:rsidRPr="00CF3CD3" w:rsidRDefault="00F56864" w:rsidP="00AB2629">
      <w:pPr>
        <w:spacing w:line="276" w:lineRule="auto"/>
        <w:ind w:left="580" w:right="89"/>
        <w:jc w:val="both"/>
        <w:rPr>
          <w:sz w:val="24"/>
          <w:szCs w:val="24"/>
        </w:rPr>
      </w:pPr>
      <w:r w:rsidRPr="00CF3CD3">
        <w:rPr>
          <w:sz w:val="24"/>
          <w:szCs w:val="24"/>
        </w:rPr>
        <w:t>NOW THEREFORE the parties hereto hereby agree as follows:</w:t>
      </w:r>
    </w:p>
    <w:p w:rsidR="00976E93" w:rsidRPr="00CF3CD3" w:rsidRDefault="00976E93" w:rsidP="00AB2629">
      <w:pPr>
        <w:pStyle w:val="BodyText"/>
        <w:spacing w:line="276" w:lineRule="auto"/>
        <w:ind w:right="89"/>
        <w:rPr>
          <w:sz w:val="24"/>
          <w:szCs w:val="24"/>
        </w:rPr>
      </w:pPr>
    </w:p>
    <w:p w:rsidR="00976E93" w:rsidRPr="00CF3CD3" w:rsidRDefault="00F56864" w:rsidP="00AB2629">
      <w:pPr>
        <w:pStyle w:val="ListParagraph"/>
        <w:numPr>
          <w:ilvl w:val="0"/>
          <w:numId w:val="36"/>
        </w:numPr>
        <w:tabs>
          <w:tab w:val="left" w:pos="1300"/>
          <w:tab w:val="left" w:pos="1301"/>
        </w:tabs>
        <w:spacing w:line="276" w:lineRule="auto"/>
        <w:ind w:right="89"/>
        <w:jc w:val="left"/>
        <w:rPr>
          <w:sz w:val="24"/>
          <w:szCs w:val="24"/>
        </w:rPr>
      </w:pPr>
      <w:r w:rsidRPr="00CF3CD3">
        <w:rPr>
          <w:sz w:val="24"/>
          <w:szCs w:val="24"/>
        </w:rPr>
        <w:t xml:space="preserve">The following documents attached hereto shall be deemed to form an integral part of </w:t>
      </w:r>
      <w:r w:rsidR="003353A2" w:rsidRPr="00CF3CD3">
        <w:rPr>
          <w:sz w:val="24"/>
          <w:szCs w:val="24"/>
        </w:rPr>
        <w:t>this Contract</w:t>
      </w:r>
      <w:r w:rsidRPr="00CF3CD3">
        <w:rPr>
          <w:sz w:val="24"/>
          <w:szCs w:val="24"/>
        </w:rPr>
        <w:t>:</w:t>
      </w:r>
    </w:p>
    <w:p w:rsidR="00976E93" w:rsidRPr="00CF3CD3" w:rsidRDefault="00976E93" w:rsidP="00AB2629">
      <w:pPr>
        <w:pStyle w:val="BodyText"/>
        <w:spacing w:before="1" w:line="276" w:lineRule="auto"/>
        <w:ind w:right="89"/>
        <w:rPr>
          <w:sz w:val="24"/>
          <w:szCs w:val="24"/>
        </w:rPr>
      </w:pPr>
    </w:p>
    <w:p w:rsidR="00976E93" w:rsidRPr="00CF3CD3" w:rsidRDefault="00F56864" w:rsidP="00AB2629">
      <w:pPr>
        <w:pStyle w:val="ListParagraph"/>
        <w:numPr>
          <w:ilvl w:val="1"/>
          <w:numId w:val="36"/>
        </w:numPr>
        <w:tabs>
          <w:tab w:val="left" w:pos="1840"/>
          <w:tab w:val="left" w:pos="1841"/>
        </w:tabs>
        <w:spacing w:line="276" w:lineRule="auto"/>
        <w:ind w:right="89" w:hanging="541"/>
        <w:rPr>
          <w:sz w:val="24"/>
          <w:szCs w:val="24"/>
        </w:rPr>
      </w:pPr>
      <w:r w:rsidRPr="00CF3CD3">
        <w:rPr>
          <w:sz w:val="24"/>
          <w:szCs w:val="24"/>
        </w:rPr>
        <w:t xml:space="preserve">The General Conditions </w:t>
      </w:r>
      <w:r w:rsidR="003353A2" w:rsidRPr="00CF3CD3">
        <w:rPr>
          <w:sz w:val="24"/>
          <w:szCs w:val="24"/>
        </w:rPr>
        <w:t>of Contract</w:t>
      </w:r>
      <w:r w:rsidRPr="00CF3CD3">
        <w:rPr>
          <w:sz w:val="24"/>
          <w:szCs w:val="24"/>
        </w:rPr>
        <w:t>;</w:t>
      </w:r>
    </w:p>
    <w:p w:rsidR="00976E93" w:rsidRPr="00CF3CD3" w:rsidRDefault="00F56864" w:rsidP="00AB2629">
      <w:pPr>
        <w:pStyle w:val="ListParagraph"/>
        <w:numPr>
          <w:ilvl w:val="1"/>
          <w:numId w:val="36"/>
        </w:numPr>
        <w:tabs>
          <w:tab w:val="left" w:pos="1840"/>
          <w:tab w:val="left" w:pos="1841"/>
        </w:tabs>
        <w:spacing w:line="276" w:lineRule="auto"/>
        <w:ind w:right="89" w:hanging="541"/>
        <w:rPr>
          <w:sz w:val="24"/>
          <w:szCs w:val="24"/>
        </w:rPr>
      </w:pPr>
      <w:r w:rsidRPr="00CF3CD3">
        <w:rPr>
          <w:sz w:val="24"/>
          <w:szCs w:val="24"/>
        </w:rPr>
        <w:t xml:space="preserve">The Special Conditions </w:t>
      </w:r>
      <w:r w:rsidR="003353A2" w:rsidRPr="00CF3CD3">
        <w:rPr>
          <w:sz w:val="24"/>
          <w:szCs w:val="24"/>
        </w:rPr>
        <w:t>of Contract</w:t>
      </w:r>
      <w:r w:rsidRPr="00CF3CD3">
        <w:rPr>
          <w:sz w:val="24"/>
          <w:szCs w:val="24"/>
        </w:rPr>
        <w:t>;</w:t>
      </w:r>
    </w:p>
    <w:p w:rsidR="00976E93" w:rsidRPr="00CF3CD3" w:rsidRDefault="00F56864" w:rsidP="00AB2629">
      <w:pPr>
        <w:pStyle w:val="ListParagraph"/>
        <w:numPr>
          <w:ilvl w:val="1"/>
          <w:numId w:val="36"/>
        </w:numPr>
        <w:tabs>
          <w:tab w:val="left" w:pos="1840"/>
          <w:tab w:val="left" w:pos="1841"/>
        </w:tabs>
        <w:spacing w:line="276" w:lineRule="auto"/>
        <w:ind w:right="89" w:hanging="541"/>
        <w:rPr>
          <w:sz w:val="24"/>
          <w:szCs w:val="24"/>
        </w:rPr>
      </w:pPr>
      <w:r w:rsidRPr="00CF3CD3">
        <w:rPr>
          <w:sz w:val="24"/>
          <w:szCs w:val="24"/>
        </w:rPr>
        <w:t>Appendices:</w:t>
      </w:r>
    </w:p>
    <w:p w:rsidR="005B40F4" w:rsidRPr="00CF3CD3" w:rsidRDefault="00F56864" w:rsidP="005B40F4">
      <w:pPr>
        <w:spacing w:line="276" w:lineRule="auto"/>
        <w:ind w:left="1840" w:right="89"/>
        <w:rPr>
          <w:sz w:val="24"/>
          <w:szCs w:val="24"/>
        </w:rPr>
      </w:pPr>
      <w:r w:rsidRPr="00CF3CD3">
        <w:rPr>
          <w:sz w:val="24"/>
          <w:szCs w:val="24"/>
        </w:rPr>
        <w:t xml:space="preserve">Appendix A: Terms of Reference </w:t>
      </w:r>
    </w:p>
    <w:p w:rsidR="00976E93" w:rsidRPr="00CF3CD3" w:rsidRDefault="00F56864" w:rsidP="00AB2629">
      <w:pPr>
        <w:spacing w:line="276" w:lineRule="auto"/>
        <w:ind w:left="1840" w:right="89"/>
        <w:rPr>
          <w:sz w:val="24"/>
          <w:szCs w:val="24"/>
        </w:rPr>
      </w:pPr>
      <w:r w:rsidRPr="00CF3CD3">
        <w:rPr>
          <w:sz w:val="24"/>
          <w:szCs w:val="24"/>
        </w:rPr>
        <w:t>Appendix B: Key Experts</w:t>
      </w:r>
    </w:p>
    <w:p w:rsidR="00976E93" w:rsidRPr="00CF3CD3" w:rsidRDefault="00F56864" w:rsidP="00AB2629">
      <w:pPr>
        <w:spacing w:line="276" w:lineRule="auto"/>
        <w:ind w:left="1840" w:right="89"/>
        <w:rPr>
          <w:sz w:val="24"/>
          <w:szCs w:val="24"/>
        </w:rPr>
      </w:pPr>
      <w:r w:rsidRPr="00CF3CD3">
        <w:rPr>
          <w:sz w:val="24"/>
          <w:szCs w:val="24"/>
        </w:rPr>
        <w:t>Appendix C: Breakdown of Contract Price</w:t>
      </w:r>
    </w:p>
    <w:p w:rsidR="00976E93" w:rsidRPr="00CF3CD3" w:rsidRDefault="00F56864" w:rsidP="00AB2629">
      <w:pPr>
        <w:spacing w:line="276" w:lineRule="auto"/>
        <w:ind w:left="1840" w:right="89"/>
        <w:rPr>
          <w:sz w:val="24"/>
          <w:szCs w:val="24"/>
        </w:rPr>
      </w:pPr>
      <w:r w:rsidRPr="00CF3CD3">
        <w:rPr>
          <w:sz w:val="24"/>
          <w:szCs w:val="24"/>
        </w:rPr>
        <w:t>Appendix D: Form of Advance Payments Guarantee</w:t>
      </w:r>
    </w:p>
    <w:p w:rsidR="00976E93" w:rsidRPr="00CF3CD3" w:rsidRDefault="00976E93" w:rsidP="00AB2629">
      <w:pPr>
        <w:pStyle w:val="BodyText"/>
        <w:spacing w:line="276" w:lineRule="auto"/>
        <w:ind w:right="89"/>
        <w:rPr>
          <w:sz w:val="24"/>
          <w:szCs w:val="24"/>
        </w:rPr>
      </w:pPr>
    </w:p>
    <w:p w:rsidR="00976E93" w:rsidRPr="00CF3CD3" w:rsidRDefault="00F56864" w:rsidP="004C52A5">
      <w:pPr>
        <w:spacing w:line="276" w:lineRule="auto"/>
        <w:ind w:left="1300" w:right="89"/>
        <w:jc w:val="both"/>
        <w:rPr>
          <w:sz w:val="24"/>
          <w:szCs w:val="24"/>
        </w:rPr>
      </w:pPr>
      <w:r w:rsidRPr="00CF3CD3">
        <w:rPr>
          <w:sz w:val="24"/>
          <w:szCs w:val="24"/>
        </w:rPr>
        <w:lastRenderedPageBreak/>
        <w:t>In the event of any inconsistency between the documents, the following order of precedence shall prevail: the Special Conditions of Contract; the General Conditions of Contract, including Attachment 1; Appendix A; Appendix B;</w:t>
      </w:r>
      <w:r w:rsidR="004C52A5">
        <w:rPr>
          <w:sz w:val="24"/>
          <w:szCs w:val="24"/>
        </w:rPr>
        <w:t xml:space="preserve"> </w:t>
      </w:r>
      <w:r w:rsidRPr="00CF3CD3">
        <w:rPr>
          <w:sz w:val="24"/>
          <w:szCs w:val="24"/>
        </w:rPr>
        <w:t>Appendix C; Appendix D. Any reference to this Contract shall include, where the context permits, a reference to its Appendices.</w:t>
      </w:r>
    </w:p>
    <w:p w:rsidR="00976E93" w:rsidRPr="00CF3CD3" w:rsidRDefault="00976E93" w:rsidP="00AB2629">
      <w:pPr>
        <w:pStyle w:val="BodyText"/>
        <w:spacing w:line="276" w:lineRule="auto"/>
        <w:ind w:left="851" w:right="14"/>
        <w:jc w:val="both"/>
        <w:rPr>
          <w:sz w:val="24"/>
          <w:szCs w:val="24"/>
        </w:rPr>
      </w:pPr>
    </w:p>
    <w:p w:rsidR="00976E93" w:rsidRPr="00CF3CD3" w:rsidRDefault="00F56864" w:rsidP="00AB2629">
      <w:pPr>
        <w:pStyle w:val="ListParagraph"/>
        <w:numPr>
          <w:ilvl w:val="0"/>
          <w:numId w:val="36"/>
        </w:numPr>
        <w:tabs>
          <w:tab w:val="left" w:pos="940"/>
          <w:tab w:val="left" w:pos="941"/>
        </w:tabs>
        <w:spacing w:line="276" w:lineRule="auto"/>
        <w:ind w:left="851" w:right="14"/>
        <w:jc w:val="both"/>
        <w:rPr>
          <w:sz w:val="24"/>
          <w:szCs w:val="24"/>
        </w:rPr>
      </w:pPr>
      <w:r w:rsidRPr="00CF3CD3">
        <w:rPr>
          <w:sz w:val="24"/>
          <w:szCs w:val="24"/>
        </w:rPr>
        <w:t xml:space="preserve">The mutual rights and obligations of the Client and the Consultant shall be as set forth in the Contract, </w:t>
      </w:r>
      <w:r w:rsidR="003353A2" w:rsidRPr="00CF3CD3">
        <w:rPr>
          <w:sz w:val="24"/>
          <w:szCs w:val="24"/>
        </w:rPr>
        <w:t>in particular</w:t>
      </w:r>
      <w:r w:rsidRPr="00CF3CD3">
        <w:rPr>
          <w:sz w:val="24"/>
          <w:szCs w:val="24"/>
        </w:rPr>
        <w:t>:</w:t>
      </w:r>
    </w:p>
    <w:p w:rsidR="00976E93" w:rsidRPr="00CF3CD3" w:rsidRDefault="00976E93" w:rsidP="00AB2629">
      <w:pPr>
        <w:pStyle w:val="BodyText"/>
        <w:spacing w:line="276" w:lineRule="auto"/>
        <w:ind w:left="851" w:right="14"/>
        <w:jc w:val="both"/>
        <w:rPr>
          <w:sz w:val="24"/>
          <w:szCs w:val="24"/>
        </w:rPr>
      </w:pPr>
    </w:p>
    <w:p w:rsidR="00976E93" w:rsidRPr="00CF3CD3" w:rsidRDefault="00F56864" w:rsidP="00AB2629">
      <w:pPr>
        <w:pStyle w:val="ListParagraph"/>
        <w:numPr>
          <w:ilvl w:val="1"/>
          <w:numId w:val="36"/>
        </w:numPr>
        <w:spacing w:line="276" w:lineRule="auto"/>
        <w:ind w:left="1560" w:right="14" w:hanging="720"/>
        <w:rPr>
          <w:sz w:val="24"/>
          <w:szCs w:val="24"/>
        </w:rPr>
      </w:pPr>
      <w:r w:rsidRPr="00CF3CD3">
        <w:rPr>
          <w:sz w:val="24"/>
          <w:szCs w:val="24"/>
        </w:rPr>
        <w:t xml:space="preserve">the Consultant shall carry out the Services in accordance with the provisions of the </w:t>
      </w:r>
      <w:r w:rsidR="003353A2" w:rsidRPr="00CF3CD3">
        <w:rPr>
          <w:sz w:val="24"/>
          <w:szCs w:val="24"/>
        </w:rPr>
        <w:t>Contract; and</w:t>
      </w:r>
    </w:p>
    <w:p w:rsidR="00976E93" w:rsidRPr="00CF3CD3" w:rsidRDefault="00F56864" w:rsidP="00AB2629">
      <w:pPr>
        <w:pStyle w:val="ListParagraph"/>
        <w:numPr>
          <w:ilvl w:val="1"/>
          <w:numId w:val="36"/>
        </w:numPr>
        <w:spacing w:line="276" w:lineRule="auto"/>
        <w:ind w:left="1560" w:right="14" w:hanging="720"/>
        <w:rPr>
          <w:sz w:val="24"/>
          <w:szCs w:val="24"/>
        </w:rPr>
      </w:pPr>
      <w:r w:rsidRPr="00CF3CD3">
        <w:rPr>
          <w:sz w:val="24"/>
          <w:szCs w:val="24"/>
        </w:rPr>
        <w:t>the</w:t>
      </w:r>
      <w:r w:rsidR="003353A2" w:rsidRPr="00CF3CD3">
        <w:rPr>
          <w:sz w:val="24"/>
          <w:szCs w:val="24"/>
        </w:rPr>
        <w:t xml:space="preserve"> </w:t>
      </w:r>
      <w:r w:rsidRPr="00CF3CD3">
        <w:rPr>
          <w:sz w:val="24"/>
          <w:szCs w:val="24"/>
        </w:rPr>
        <w:t>Client</w:t>
      </w:r>
      <w:r w:rsidR="003353A2" w:rsidRPr="00CF3CD3">
        <w:rPr>
          <w:sz w:val="24"/>
          <w:szCs w:val="24"/>
        </w:rPr>
        <w:t xml:space="preserve"> </w:t>
      </w:r>
      <w:r w:rsidRPr="00CF3CD3">
        <w:rPr>
          <w:sz w:val="24"/>
          <w:szCs w:val="24"/>
        </w:rPr>
        <w:t>shall</w:t>
      </w:r>
      <w:r w:rsidR="003353A2" w:rsidRPr="00CF3CD3">
        <w:rPr>
          <w:sz w:val="24"/>
          <w:szCs w:val="24"/>
        </w:rPr>
        <w:t xml:space="preserve"> </w:t>
      </w:r>
      <w:r w:rsidRPr="00CF3CD3">
        <w:rPr>
          <w:sz w:val="24"/>
          <w:szCs w:val="24"/>
        </w:rPr>
        <w:t>make</w:t>
      </w:r>
      <w:r w:rsidR="003353A2" w:rsidRPr="00CF3CD3">
        <w:rPr>
          <w:sz w:val="24"/>
          <w:szCs w:val="24"/>
        </w:rPr>
        <w:t xml:space="preserve"> </w:t>
      </w:r>
      <w:r w:rsidRPr="00CF3CD3">
        <w:rPr>
          <w:sz w:val="24"/>
          <w:szCs w:val="24"/>
        </w:rPr>
        <w:t>payments</w:t>
      </w:r>
      <w:r w:rsidR="003353A2" w:rsidRPr="00CF3CD3">
        <w:rPr>
          <w:sz w:val="24"/>
          <w:szCs w:val="24"/>
        </w:rPr>
        <w:t xml:space="preserve"> </w:t>
      </w:r>
      <w:r w:rsidRPr="00CF3CD3">
        <w:rPr>
          <w:sz w:val="24"/>
          <w:szCs w:val="24"/>
        </w:rPr>
        <w:t>to</w:t>
      </w:r>
      <w:r w:rsidR="003353A2" w:rsidRPr="00CF3CD3">
        <w:rPr>
          <w:sz w:val="24"/>
          <w:szCs w:val="24"/>
        </w:rPr>
        <w:t xml:space="preserve"> </w:t>
      </w:r>
      <w:r w:rsidRPr="00CF3CD3">
        <w:rPr>
          <w:sz w:val="24"/>
          <w:szCs w:val="24"/>
        </w:rPr>
        <w:t>the</w:t>
      </w:r>
      <w:r w:rsidR="003353A2" w:rsidRPr="00CF3CD3">
        <w:rPr>
          <w:sz w:val="24"/>
          <w:szCs w:val="24"/>
        </w:rPr>
        <w:t xml:space="preserve"> </w:t>
      </w:r>
      <w:r w:rsidRPr="00CF3CD3">
        <w:rPr>
          <w:sz w:val="24"/>
          <w:szCs w:val="24"/>
        </w:rPr>
        <w:t>Consultant</w:t>
      </w:r>
      <w:r w:rsidR="003353A2" w:rsidRPr="00CF3CD3">
        <w:rPr>
          <w:sz w:val="24"/>
          <w:szCs w:val="24"/>
        </w:rPr>
        <w:t xml:space="preserve"> </w:t>
      </w:r>
      <w:r w:rsidRPr="00CF3CD3">
        <w:rPr>
          <w:sz w:val="24"/>
          <w:szCs w:val="24"/>
        </w:rPr>
        <w:t>in</w:t>
      </w:r>
      <w:r w:rsidR="003353A2" w:rsidRPr="00CF3CD3">
        <w:rPr>
          <w:sz w:val="24"/>
          <w:szCs w:val="24"/>
        </w:rPr>
        <w:t xml:space="preserve"> </w:t>
      </w:r>
      <w:r w:rsidRPr="00CF3CD3">
        <w:rPr>
          <w:sz w:val="24"/>
          <w:szCs w:val="24"/>
        </w:rPr>
        <w:t>accordance</w:t>
      </w:r>
      <w:r w:rsidR="003353A2" w:rsidRPr="00CF3CD3">
        <w:rPr>
          <w:sz w:val="24"/>
          <w:szCs w:val="24"/>
        </w:rPr>
        <w:t xml:space="preserve"> </w:t>
      </w:r>
      <w:r w:rsidRPr="00CF3CD3">
        <w:rPr>
          <w:sz w:val="24"/>
          <w:szCs w:val="24"/>
        </w:rPr>
        <w:t>with</w:t>
      </w:r>
      <w:r w:rsidR="003353A2" w:rsidRPr="00CF3CD3">
        <w:rPr>
          <w:sz w:val="24"/>
          <w:szCs w:val="24"/>
        </w:rPr>
        <w:t xml:space="preserve"> </w:t>
      </w:r>
      <w:r w:rsidRPr="00CF3CD3">
        <w:rPr>
          <w:sz w:val="24"/>
          <w:szCs w:val="24"/>
        </w:rPr>
        <w:t xml:space="preserve">the provisions of </w:t>
      </w:r>
      <w:r w:rsidR="003353A2" w:rsidRPr="00CF3CD3">
        <w:rPr>
          <w:sz w:val="24"/>
          <w:szCs w:val="24"/>
        </w:rPr>
        <w:t>the Contract</w:t>
      </w:r>
      <w:r w:rsidRPr="00CF3CD3">
        <w:rPr>
          <w:sz w:val="24"/>
          <w:szCs w:val="24"/>
        </w:rPr>
        <w:t>.</w:t>
      </w:r>
    </w:p>
    <w:p w:rsidR="00976E93" w:rsidRPr="00CF3CD3" w:rsidRDefault="00976E93" w:rsidP="00AB2629">
      <w:pPr>
        <w:pStyle w:val="BodyText"/>
        <w:ind w:left="851" w:right="14"/>
        <w:jc w:val="both"/>
        <w:rPr>
          <w:sz w:val="24"/>
          <w:szCs w:val="24"/>
        </w:rPr>
      </w:pPr>
    </w:p>
    <w:p w:rsidR="00976E93" w:rsidRPr="00CF3CD3" w:rsidRDefault="00976E93" w:rsidP="00AB2629">
      <w:pPr>
        <w:pStyle w:val="BodyText"/>
        <w:spacing w:before="1"/>
        <w:ind w:left="851" w:right="14"/>
        <w:jc w:val="both"/>
        <w:rPr>
          <w:sz w:val="24"/>
          <w:szCs w:val="24"/>
        </w:rPr>
      </w:pPr>
    </w:p>
    <w:p w:rsidR="00976E93" w:rsidRPr="00CF3CD3" w:rsidRDefault="00F56864" w:rsidP="00AB2629">
      <w:pPr>
        <w:ind w:left="851" w:right="14"/>
        <w:jc w:val="both"/>
        <w:rPr>
          <w:sz w:val="24"/>
          <w:szCs w:val="24"/>
        </w:rPr>
      </w:pPr>
      <w:r w:rsidRPr="00CF3CD3">
        <w:rPr>
          <w:sz w:val="24"/>
          <w:szCs w:val="24"/>
        </w:rPr>
        <w:t>IN WITNESS WHEREOF, the Parties hereto have caused this Contract to be signed in their respective names as of the day and year first above written.</w:t>
      </w:r>
    </w:p>
    <w:p w:rsidR="00976E93" w:rsidRPr="00CF3CD3" w:rsidRDefault="00976E93" w:rsidP="00AB2629">
      <w:pPr>
        <w:pStyle w:val="BodyText"/>
        <w:spacing w:before="9"/>
        <w:ind w:left="851" w:right="14"/>
        <w:jc w:val="both"/>
        <w:rPr>
          <w:sz w:val="24"/>
          <w:szCs w:val="24"/>
        </w:rPr>
      </w:pPr>
    </w:p>
    <w:p w:rsidR="00976E93" w:rsidRPr="00CF3CD3" w:rsidRDefault="00F56864" w:rsidP="00AB2629">
      <w:pPr>
        <w:ind w:left="851" w:right="14"/>
        <w:jc w:val="both"/>
        <w:rPr>
          <w:i/>
          <w:sz w:val="24"/>
          <w:szCs w:val="24"/>
        </w:rPr>
      </w:pPr>
      <w:r w:rsidRPr="00CF3CD3">
        <w:rPr>
          <w:sz w:val="24"/>
          <w:szCs w:val="24"/>
        </w:rPr>
        <w:t xml:space="preserve">For and on behalf of </w:t>
      </w:r>
      <w:r w:rsidRPr="00CF3CD3">
        <w:rPr>
          <w:i/>
          <w:sz w:val="24"/>
          <w:szCs w:val="24"/>
        </w:rPr>
        <w:t>[Name of Client]</w:t>
      </w:r>
    </w:p>
    <w:p w:rsidR="00976E93" w:rsidRPr="00CF3CD3" w:rsidRDefault="00976E93" w:rsidP="00AB2629">
      <w:pPr>
        <w:pStyle w:val="BodyText"/>
        <w:ind w:left="851" w:right="14"/>
        <w:jc w:val="both"/>
        <w:rPr>
          <w:i/>
          <w:sz w:val="24"/>
          <w:szCs w:val="24"/>
        </w:rPr>
      </w:pPr>
    </w:p>
    <w:p w:rsidR="00976E93" w:rsidRPr="00CF3CD3" w:rsidRDefault="007E17FB" w:rsidP="00AB2629">
      <w:pPr>
        <w:pStyle w:val="BodyText"/>
        <w:spacing w:before="7"/>
        <w:ind w:left="851" w:right="14"/>
        <w:jc w:val="both"/>
        <w:rPr>
          <w:i/>
          <w:sz w:val="24"/>
          <w:szCs w:val="24"/>
        </w:rPr>
      </w:pPr>
      <w:r w:rsidRPr="007E17FB">
        <w:rPr>
          <w:noProof/>
          <w:sz w:val="24"/>
          <w:szCs w:val="24"/>
          <w:lang w:val="en-IN" w:eastAsia="en-IN" w:bidi="ar-SA"/>
        </w:rPr>
        <w:pict>
          <v:line id="Line 18" o:spid="_x0000_s1048" style="position:absolute;left:0;text-align:left;z-index:-251552768;visibility:visible;mso-wrap-distance-left:0;mso-wrap-distance-right:0;mso-position-horizontal-relative:page" from="1in,15.45pt" to="360.0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" strokeweight=".84pt">
            <o:lock v:ext="edit" shapetype="f"/>
            <w10:wrap type="topAndBottom" anchorx="page"/>
          </v:line>
        </w:pict>
      </w:r>
    </w:p>
    <w:p w:rsidR="00976E93" w:rsidRPr="00CF3CD3" w:rsidRDefault="00F56864" w:rsidP="00AB2629">
      <w:pPr>
        <w:spacing w:line="252" w:lineRule="exact"/>
        <w:ind w:left="851" w:right="14"/>
        <w:jc w:val="both"/>
        <w:rPr>
          <w:i/>
          <w:sz w:val="24"/>
          <w:szCs w:val="24"/>
        </w:rPr>
      </w:pPr>
      <w:r w:rsidRPr="00CF3CD3">
        <w:rPr>
          <w:i/>
          <w:sz w:val="24"/>
          <w:szCs w:val="24"/>
        </w:rPr>
        <w:t>[Authorized Representative of the Client – name, title and signature]</w:t>
      </w:r>
    </w:p>
    <w:p w:rsidR="00976E93" w:rsidRPr="00CF3CD3" w:rsidRDefault="00976E93" w:rsidP="00AB2629">
      <w:pPr>
        <w:pStyle w:val="BodyText"/>
        <w:ind w:left="851" w:right="14"/>
        <w:jc w:val="both"/>
        <w:rPr>
          <w:i/>
          <w:sz w:val="24"/>
          <w:szCs w:val="24"/>
        </w:rPr>
      </w:pPr>
    </w:p>
    <w:p w:rsidR="00976E93" w:rsidRPr="00CF3CD3" w:rsidRDefault="00F56864" w:rsidP="00AB2629">
      <w:pPr>
        <w:ind w:left="220"/>
        <w:jc w:val="both"/>
        <w:rPr>
          <w:i/>
          <w:sz w:val="24"/>
          <w:szCs w:val="24"/>
        </w:rPr>
      </w:pPr>
      <w:r w:rsidRPr="00CF3CD3">
        <w:rPr>
          <w:sz w:val="24"/>
          <w:szCs w:val="24"/>
        </w:rPr>
        <w:t xml:space="preserve">For and on behalf of </w:t>
      </w:r>
      <w:r w:rsidRPr="00CF3CD3">
        <w:rPr>
          <w:i/>
          <w:color w:val="1F487C"/>
          <w:sz w:val="24"/>
          <w:szCs w:val="24"/>
        </w:rPr>
        <w:t>[Name of Consultant or Name of a Joint Venture]</w:t>
      </w:r>
    </w:p>
    <w:p w:rsidR="00976E93" w:rsidRPr="00CF3CD3" w:rsidRDefault="00976E93" w:rsidP="00AB2629">
      <w:pPr>
        <w:pStyle w:val="BodyText"/>
        <w:jc w:val="both"/>
        <w:rPr>
          <w:i/>
          <w:sz w:val="24"/>
          <w:szCs w:val="24"/>
        </w:rPr>
      </w:pPr>
    </w:p>
    <w:p w:rsidR="00976E93" w:rsidRPr="00CF3CD3" w:rsidRDefault="007E17FB" w:rsidP="00AB2629">
      <w:pPr>
        <w:pStyle w:val="BodyText"/>
        <w:spacing w:before="7"/>
        <w:jc w:val="both"/>
        <w:rPr>
          <w:i/>
          <w:sz w:val="24"/>
          <w:szCs w:val="24"/>
        </w:rPr>
      </w:pPr>
      <w:r w:rsidRPr="007E17FB">
        <w:rPr>
          <w:noProof/>
          <w:sz w:val="24"/>
          <w:szCs w:val="24"/>
          <w:lang w:val="en-IN" w:eastAsia="en-IN" w:bidi="ar-SA"/>
        </w:rPr>
        <w:pict>
          <v:line id="Line 17" o:spid="_x0000_s1047" style="position:absolute;left:0;text-align:left;z-index:-251551744;visibility:visible;mso-wrap-distance-left:0;mso-wrap-distance-right:0;mso-position-horizontal-relative:page" from="1in,15.45pt" to="360.0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" strokeweight=".84pt">
            <o:lock v:ext="edit" shapetype="f"/>
            <w10:wrap type="topAndBottom" anchorx="page"/>
          </v:line>
        </w:pict>
      </w:r>
    </w:p>
    <w:p w:rsidR="00976E93" w:rsidRPr="00CF3CD3" w:rsidRDefault="00F56864" w:rsidP="00AB2629">
      <w:pPr>
        <w:spacing w:line="252" w:lineRule="exact"/>
        <w:ind w:left="220"/>
        <w:jc w:val="both"/>
        <w:rPr>
          <w:i/>
          <w:sz w:val="24"/>
          <w:szCs w:val="24"/>
        </w:rPr>
      </w:pPr>
      <w:r w:rsidRPr="00CF3CD3">
        <w:rPr>
          <w:i/>
          <w:color w:val="1F487C"/>
          <w:sz w:val="24"/>
          <w:szCs w:val="24"/>
        </w:rPr>
        <w:t>[Authorized Representative of the Consultant – name and signature]</w:t>
      </w:r>
    </w:p>
    <w:p w:rsidR="00976E93" w:rsidRPr="00CF3CD3" w:rsidRDefault="00976E93" w:rsidP="00AB2629">
      <w:pPr>
        <w:pStyle w:val="BodyText"/>
        <w:jc w:val="both"/>
        <w:rPr>
          <w:i/>
          <w:sz w:val="24"/>
          <w:szCs w:val="24"/>
        </w:rPr>
      </w:pPr>
    </w:p>
    <w:p w:rsidR="00976E93" w:rsidRPr="00CF3CD3" w:rsidRDefault="00F56864" w:rsidP="00AB2629">
      <w:pPr>
        <w:ind w:left="220" w:right="819"/>
        <w:jc w:val="both"/>
        <w:rPr>
          <w:i/>
          <w:sz w:val="24"/>
          <w:szCs w:val="24"/>
        </w:rPr>
      </w:pPr>
      <w:r w:rsidRPr="00CF3CD3">
        <w:rPr>
          <w:i/>
          <w:color w:val="1F487C"/>
          <w:sz w:val="24"/>
          <w:szCs w:val="24"/>
        </w:rPr>
        <w:t>[For a joint venture, either all members shall sign or only the lead member, in which case the power of attorney to sign on behalf of all members shall be attached.</w:t>
      </w:r>
    </w:p>
    <w:p w:rsidR="00976E93" w:rsidRPr="00CF3CD3" w:rsidRDefault="00976E93" w:rsidP="00AB2629">
      <w:pPr>
        <w:pStyle w:val="BodyText"/>
        <w:jc w:val="both"/>
        <w:rPr>
          <w:i/>
          <w:sz w:val="24"/>
          <w:szCs w:val="24"/>
        </w:rPr>
      </w:pPr>
    </w:p>
    <w:p w:rsidR="00976E93" w:rsidRPr="00CF3CD3" w:rsidRDefault="00F56864" w:rsidP="00AB2629">
      <w:pPr>
        <w:ind w:left="220" w:right="804"/>
        <w:jc w:val="both"/>
        <w:rPr>
          <w:i/>
          <w:sz w:val="24"/>
          <w:szCs w:val="24"/>
        </w:rPr>
      </w:pPr>
      <w:r w:rsidRPr="00CF3CD3">
        <w:rPr>
          <w:sz w:val="24"/>
          <w:szCs w:val="24"/>
        </w:rPr>
        <w:t xml:space="preserve">For and on behalf of each of the members of the Consultant </w:t>
      </w:r>
      <w:r w:rsidRPr="00CF3CD3">
        <w:rPr>
          <w:i/>
          <w:color w:val="1F487C"/>
          <w:sz w:val="24"/>
          <w:szCs w:val="24"/>
        </w:rPr>
        <w:t>[insert the Name of the Joint Venture]</w:t>
      </w:r>
    </w:p>
    <w:p w:rsidR="00976E93" w:rsidRPr="00CF3CD3" w:rsidRDefault="00976E93" w:rsidP="00AB2629">
      <w:pPr>
        <w:pStyle w:val="BodyText"/>
        <w:jc w:val="both"/>
        <w:rPr>
          <w:i/>
          <w:sz w:val="24"/>
          <w:szCs w:val="24"/>
        </w:rPr>
      </w:pPr>
    </w:p>
    <w:p w:rsidR="00976E93" w:rsidRPr="00CF3CD3" w:rsidRDefault="00F56864" w:rsidP="00AB2629">
      <w:pPr>
        <w:ind w:left="220"/>
        <w:jc w:val="both"/>
        <w:rPr>
          <w:i/>
          <w:sz w:val="24"/>
          <w:szCs w:val="24"/>
        </w:rPr>
      </w:pPr>
      <w:r w:rsidRPr="00CF3CD3">
        <w:rPr>
          <w:i/>
          <w:color w:val="1F487C"/>
          <w:sz w:val="24"/>
          <w:szCs w:val="24"/>
        </w:rPr>
        <w:t>[Name of the lead member]</w:t>
      </w:r>
    </w:p>
    <w:p w:rsidR="00976E93" w:rsidRPr="00CF3CD3" w:rsidRDefault="00976E93" w:rsidP="00AB2629">
      <w:pPr>
        <w:pStyle w:val="BodyText"/>
        <w:jc w:val="both"/>
        <w:rPr>
          <w:i/>
          <w:sz w:val="24"/>
          <w:szCs w:val="24"/>
        </w:rPr>
      </w:pPr>
    </w:p>
    <w:p w:rsidR="00976E93" w:rsidRPr="00CF3CD3" w:rsidRDefault="007E17FB" w:rsidP="00AB2629">
      <w:pPr>
        <w:pStyle w:val="BodyText"/>
        <w:spacing w:before="7"/>
        <w:jc w:val="both"/>
        <w:rPr>
          <w:i/>
          <w:sz w:val="24"/>
          <w:szCs w:val="24"/>
        </w:rPr>
      </w:pPr>
      <w:r w:rsidRPr="007E17FB">
        <w:rPr>
          <w:noProof/>
          <w:sz w:val="24"/>
          <w:szCs w:val="24"/>
          <w:lang w:val="en-IN" w:eastAsia="en-IN" w:bidi="ar-SA"/>
        </w:rPr>
        <w:pict>
          <v:line id="Line 16" o:spid="_x0000_s1046" style="position:absolute;left:0;text-align:left;z-index:-251550720;visibility:visible;mso-wrap-distance-left:0;mso-wrap-distance-right:0;mso-position-horizontal-relative:page" from="1in,15.45pt" to="360.0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" strokeweight=".84pt">
            <o:lock v:ext="edit" shapetype="f"/>
            <w10:wrap type="topAndBottom" anchorx="page"/>
          </v:line>
        </w:pict>
      </w:r>
    </w:p>
    <w:p w:rsidR="00976E93" w:rsidRPr="00CF3CD3" w:rsidRDefault="00F56864" w:rsidP="00AB2629">
      <w:pPr>
        <w:spacing w:line="252" w:lineRule="exact"/>
        <w:ind w:left="220"/>
        <w:jc w:val="both"/>
        <w:rPr>
          <w:i/>
          <w:sz w:val="24"/>
          <w:szCs w:val="24"/>
        </w:rPr>
      </w:pPr>
      <w:r w:rsidRPr="00CF3CD3">
        <w:rPr>
          <w:i/>
          <w:color w:val="1F487C"/>
          <w:sz w:val="24"/>
          <w:szCs w:val="24"/>
        </w:rPr>
        <w:t xml:space="preserve">[Authorized Representative on behalf of a </w:t>
      </w:r>
      <w:r w:rsidR="003353A2" w:rsidRPr="00CF3CD3">
        <w:rPr>
          <w:i/>
          <w:color w:val="1F487C"/>
          <w:sz w:val="24"/>
          <w:szCs w:val="24"/>
        </w:rPr>
        <w:t>Joint Venture</w:t>
      </w:r>
      <w:r w:rsidRPr="00CF3CD3">
        <w:rPr>
          <w:i/>
          <w:color w:val="1F487C"/>
          <w:sz w:val="24"/>
          <w:szCs w:val="24"/>
        </w:rPr>
        <w:t>]</w:t>
      </w:r>
    </w:p>
    <w:p w:rsidR="00976E93" w:rsidRPr="00CF3CD3" w:rsidRDefault="00976E93" w:rsidP="00AB2629">
      <w:pPr>
        <w:pStyle w:val="BodyText"/>
        <w:jc w:val="both"/>
        <w:rPr>
          <w:i/>
          <w:sz w:val="24"/>
          <w:szCs w:val="24"/>
        </w:rPr>
      </w:pPr>
    </w:p>
    <w:p w:rsidR="00976E93" w:rsidRPr="00CF3CD3" w:rsidRDefault="00F56864" w:rsidP="00AB2629">
      <w:pPr>
        <w:ind w:left="220"/>
        <w:jc w:val="both"/>
        <w:rPr>
          <w:i/>
          <w:sz w:val="24"/>
          <w:szCs w:val="24"/>
        </w:rPr>
      </w:pPr>
      <w:r w:rsidRPr="00CF3CD3">
        <w:rPr>
          <w:i/>
          <w:color w:val="1F487C"/>
          <w:sz w:val="24"/>
          <w:szCs w:val="24"/>
        </w:rPr>
        <w:t xml:space="preserve">[add signature blocks for each member if all </w:t>
      </w:r>
      <w:r w:rsidR="003353A2" w:rsidRPr="00CF3CD3">
        <w:rPr>
          <w:i/>
          <w:color w:val="1F487C"/>
          <w:sz w:val="24"/>
          <w:szCs w:val="24"/>
        </w:rPr>
        <w:t>are signing</w:t>
      </w:r>
      <w:r w:rsidRPr="00CF3CD3">
        <w:rPr>
          <w:i/>
          <w:color w:val="1F487C"/>
          <w:sz w:val="24"/>
          <w:szCs w:val="24"/>
        </w:rPr>
        <w:t>]</w:t>
      </w:r>
    </w:p>
    <w:p w:rsidR="00976E93" w:rsidRPr="00CF3CD3" w:rsidRDefault="00976E93" w:rsidP="00AB2629">
      <w:pPr>
        <w:pStyle w:val="BodyText"/>
        <w:jc w:val="both"/>
        <w:rPr>
          <w:i/>
          <w:sz w:val="24"/>
          <w:szCs w:val="24"/>
        </w:rPr>
      </w:pPr>
    </w:p>
    <w:p w:rsidR="00976E93" w:rsidRPr="00743EED" w:rsidRDefault="00976E93">
      <w:pPr>
        <w:pStyle w:val="BodyText"/>
        <w:rPr>
          <w:i/>
          <w:sz w:val="20"/>
        </w:rPr>
      </w:pPr>
    </w:p>
    <w:p w:rsidR="00976E93" w:rsidRPr="00743EED" w:rsidRDefault="00976E93">
      <w:pPr>
        <w:pStyle w:val="BodyText"/>
        <w:rPr>
          <w:i/>
          <w:sz w:val="20"/>
        </w:rPr>
      </w:pPr>
    </w:p>
    <w:p w:rsidR="00976E93" w:rsidRPr="00743EED" w:rsidRDefault="00976E93">
      <w:pPr>
        <w:pStyle w:val="BodyText"/>
        <w:rPr>
          <w:i/>
          <w:sz w:val="20"/>
        </w:rPr>
      </w:pPr>
    </w:p>
    <w:p w:rsidR="00976E93" w:rsidRPr="00743EED" w:rsidRDefault="00976E93">
      <w:pPr>
        <w:pStyle w:val="BodyText"/>
        <w:rPr>
          <w:i/>
          <w:sz w:val="20"/>
        </w:rPr>
      </w:pPr>
    </w:p>
    <w:p w:rsidR="00976E93" w:rsidRPr="00743EED" w:rsidRDefault="00976E93">
      <w:pPr>
        <w:pStyle w:val="BodyText"/>
        <w:rPr>
          <w:i/>
          <w:sz w:val="20"/>
        </w:rPr>
      </w:pPr>
    </w:p>
    <w:p w:rsidR="00976E93" w:rsidRPr="00743EED" w:rsidRDefault="00976E93">
      <w:pPr>
        <w:pStyle w:val="BodyText"/>
        <w:rPr>
          <w:i/>
          <w:sz w:val="20"/>
        </w:rPr>
      </w:pPr>
    </w:p>
    <w:p w:rsidR="00976E93" w:rsidRPr="00743EED" w:rsidRDefault="00976E93">
      <w:pPr>
        <w:pStyle w:val="BodyText"/>
        <w:rPr>
          <w:i/>
          <w:sz w:val="20"/>
        </w:rPr>
      </w:pPr>
    </w:p>
    <w:p w:rsidR="00976E93" w:rsidRPr="00743EED" w:rsidRDefault="00976E93">
      <w:pPr>
        <w:pStyle w:val="BodyText"/>
        <w:rPr>
          <w:i/>
          <w:sz w:val="20"/>
        </w:rPr>
      </w:pPr>
    </w:p>
    <w:p w:rsidR="00976E93" w:rsidRPr="00743EED" w:rsidRDefault="00976E93">
      <w:pPr>
        <w:pStyle w:val="BodyText"/>
        <w:rPr>
          <w:sz w:val="20"/>
        </w:rPr>
      </w:pPr>
    </w:p>
    <w:p w:rsidR="00976E93" w:rsidRPr="00743EED" w:rsidRDefault="00F56864" w:rsidP="002F0806">
      <w:pPr>
        <w:pStyle w:val="Heading2"/>
        <w:numPr>
          <w:ilvl w:val="0"/>
          <w:numId w:val="131"/>
        </w:numPr>
        <w:ind w:hanging="720"/>
        <w:jc w:val="left"/>
      </w:pPr>
      <w:bookmarkStart w:id="153" w:name="_Toc92137450"/>
      <w:bookmarkStart w:id="154" w:name="_Toc92138499"/>
      <w:bookmarkStart w:id="155" w:name="_Toc92140181"/>
      <w:bookmarkStart w:id="156" w:name="_Toc92141057"/>
      <w:bookmarkStart w:id="157" w:name="_Toc92150053"/>
      <w:bookmarkStart w:id="158" w:name="_bookmark53"/>
      <w:bookmarkStart w:id="159" w:name="_Toc100406022"/>
      <w:bookmarkEnd w:id="153"/>
      <w:bookmarkEnd w:id="154"/>
      <w:bookmarkEnd w:id="155"/>
      <w:bookmarkEnd w:id="156"/>
      <w:bookmarkEnd w:id="157"/>
      <w:bookmarkEnd w:id="158"/>
      <w:r w:rsidRPr="00743EED">
        <w:t xml:space="preserve">General Conditions </w:t>
      </w:r>
      <w:bookmarkEnd w:id="159"/>
      <w:r w:rsidR="003353A2" w:rsidRPr="00743EED">
        <w:t>of Contract</w:t>
      </w:r>
    </w:p>
    <w:p w:rsidR="007075E0" w:rsidRPr="00743EED" w:rsidRDefault="007075E0" w:rsidP="007075E0">
      <w:pPr>
        <w:pStyle w:val="Heading2"/>
        <w:ind w:left="720"/>
        <w:jc w:val="left"/>
      </w:pPr>
    </w:p>
    <w:p w:rsidR="007075E0" w:rsidRPr="00743EED" w:rsidRDefault="007075E0" w:rsidP="00AB2629">
      <w:pPr>
        <w:pStyle w:val="Heading2"/>
        <w:ind w:left="720"/>
        <w:jc w:val="left"/>
      </w:pPr>
    </w:p>
    <w:p w:rsidR="00976E93" w:rsidRPr="00CF3CD3" w:rsidRDefault="00F56864">
      <w:pPr>
        <w:pStyle w:val="Heading6"/>
        <w:numPr>
          <w:ilvl w:val="2"/>
          <w:numId w:val="38"/>
        </w:numPr>
        <w:tabs>
          <w:tab w:val="left" w:pos="3949"/>
        </w:tabs>
        <w:spacing w:before="241"/>
        <w:ind w:hanging="402"/>
        <w:jc w:val="left"/>
        <w:rPr>
          <w:sz w:val="24"/>
          <w:szCs w:val="24"/>
        </w:rPr>
      </w:pPr>
      <w:bookmarkStart w:id="160" w:name="_bookmark54"/>
      <w:bookmarkEnd w:id="160"/>
      <w:r w:rsidRPr="00CF3CD3">
        <w:rPr>
          <w:sz w:val="24"/>
          <w:szCs w:val="24"/>
        </w:rPr>
        <w:t>GENERAL PROVISIONS</w:t>
      </w:r>
    </w:p>
    <w:p w:rsidR="00976E93" w:rsidRPr="00CF3CD3" w:rsidRDefault="00F56864">
      <w:pPr>
        <w:pStyle w:val="ListParagraph"/>
        <w:numPr>
          <w:ilvl w:val="0"/>
          <w:numId w:val="35"/>
        </w:numPr>
        <w:tabs>
          <w:tab w:val="left" w:pos="1150"/>
          <w:tab w:val="left" w:pos="3028"/>
        </w:tabs>
        <w:spacing w:before="240" w:line="244" w:lineRule="auto"/>
        <w:ind w:right="219" w:hanging="2240"/>
        <w:jc w:val="left"/>
        <w:rPr>
          <w:sz w:val="24"/>
          <w:szCs w:val="24"/>
        </w:rPr>
      </w:pPr>
      <w:r w:rsidRPr="00CF3CD3">
        <w:rPr>
          <w:b/>
          <w:sz w:val="24"/>
          <w:szCs w:val="24"/>
        </w:rPr>
        <w:t>Definitions</w:t>
      </w:r>
      <w:r w:rsidRPr="00743EED">
        <w:rPr>
          <w:b/>
        </w:rPr>
        <w:tab/>
      </w:r>
      <w:r w:rsidRPr="00743EED">
        <w:t>1.1</w:t>
      </w:r>
      <w:r w:rsidRPr="00CF3CD3">
        <w:rPr>
          <w:sz w:val="24"/>
          <w:szCs w:val="24"/>
        </w:rPr>
        <w:t xml:space="preserve">. Unless the context otherwise requires, the following terms whenever used in this Contract have the </w:t>
      </w:r>
      <w:r w:rsidR="003353A2" w:rsidRPr="00CF3CD3">
        <w:rPr>
          <w:sz w:val="24"/>
          <w:szCs w:val="24"/>
        </w:rPr>
        <w:t>following meanings</w:t>
      </w:r>
      <w:r w:rsidRPr="00CF3CD3">
        <w:rPr>
          <w:sz w:val="24"/>
          <w:szCs w:val="24"/>
        </w:rPr>
        <w:t>:</w:t>
      </w:r>
    </w:p>
    <w:p w:rsidR="00976E93" w:rsidRPr="00CF3CD3" w:rsidRDefault="00F56864">
      <w:pPr>
        <w:pStyle w:val="ListParagraph"/>
        <w:numPr>
          <w:ilvl w:val="1"/>
          <w:numId w:val="35"/>
        </w:numPr>
        <w:tabs>
          <w:tab w:val="left" w:pos="3560"/>
        </w:tabs>
        <w:spacing w:before="192"/>
        <w:ind w:right="148" w:hanging="576"/>
        <w:rPr>
          <w:sz w:val="24"/>
          <w:szCs w:val="24"/>
        </w:rPr>
      </w:pPr>
      <w:r w:rsidRPr="00CF3CD3">
        <w:rPr>
          <w:sz w:val="24"/>
          <w:szCs w:val="24"/>
        </w:rPr>
        <w:t xml:space="preserve">“Client” means the Procuring Entity that signs the Contract for the Services with the </w:t>
      </w:r>
      <w:r w:rsidR="003353A2" w:rsidRPr="00CF3CD3">
        <w:rPr>
          <w:sz w:val="24"/>
          <w:szCs w:val="24"/>
        </w:rPr>
        <w:t>Selected Consultant</w:t>
      </w:r>
      <w:r w:rsidRPr="00CF3CD3">
        <w:rPr>
          <w:sz w:val="24"/>
          <w:szCs w:val="24"/>
        </w:rPr>
        <w:t>.</w:t>
      </w:r>
    </w:p>
    <w:p w:rsidR="00976E93" w:rsidRPr="00CF3CD3" w:rsidRDefault="00F56864">
      <w:pPr>
        <w:pStyle w:val="ListParagraph"/>
        <w:numPr>
          <w:ilvl w:val="1"/>
          <w:numId w:val="35"/>
        </w:numPr>
        <w:tabs>
          <w:tab w:val="left" w:pos="3560"/>
        </w:tabs>
        <w:spacing w:before="200" w:line="242" w:lineRule="auto"/>
        <w:ind w:right="144" w:hanging="576"/>
        <w:rPr>
          <w:sz w:val="24"/>
          <w:szCs w:val="24"/>
        </w:rPr>
      </w:pPr>
      <w:r w:rsidRPr="00CF3CD3">
        <w:rPr>
          <w:sz w:val="24"/>
          <w:szCs w:val="24"/>
        </w:rPr>
        <w:t xml:space="preserve">“Consultant” means a legally-established professional consulting firm or entity selected by the Client to provide the Services under the </w:t>
      </w:r>
      <w:r w:rsidR="003353A2" w:rsidRPr="00CF3CD3">
        <w:rPr>
          <w:sz w:val="24"/>
          <w:szCs w:val="24"/>
        </w:rPr>
        <w:t>signed Contract</w:t>
      </w:r>
      <w:r w:rsidRPr="00CF3CD3">
        <w:rPr>
          <w:sz w:val="24"/>
          <w:szCs w:val="24"/>
        </w:rPr>
        <w:t>.</w:t>
      </w:r>
    </w:p>
    <w:p w:rsidR="00976E93" w:rsidRPr="00CF3CD3" w:rsidRDefault="00F56864">
      <w:pPr>
        <w:pStyle w:val="ListParagraph"/>
        <w:numPr>
          <w:ilvl w:val="1"/>
          <w:numId w:val="35"/>
        </w:numPr>
        <w:tabs>
          <w:tab w:val="left" w:pos="3497"/>
        </w:tabs>
        <w:spacing w:before="192"/>
        <w:ind w:right="147" w:hanging="576"/>
        <w:rPr>
          <w:sz w:val="24"/>
          <w:szCs w:val="24"/>
        </w:rPr>
      </w:pPr>
      <w:r w:rsidRPr="00CF3CD3">
        <w:rPr>
          <w:sz w:val="24"/>
          <w:szCs w:val="24"/>
        </w:rPr>
        <w:t xml:space="preserve">“Contract” means the legally binding written agreement signed between the Client and the Consultant and which includes all the attached documents listed in its paragraph 1 of the Form </w:t>
      </w:r>
      <w:r w:rsidRPr="00CF3CD3">
        <w:rPr>
          <w:spacing w:val="-3"/>
          <w:sz w:val="24"/>
          <w:szCs w:val="24"/>
        </w:rPr>
        <w:t xml:space="preserve">of </w:t>
      </w:r>
      <w:r w:rsidRPr="00CF3CD3">
        <w:rPr>
          <w:sz w:val="24"/>
          <w:szCs w:val="24"/>
        </w:rPr>
        <w:t>Contract</w:t>
      </w:r>
      <w:r w:rsidR="00B12453" w:rsidRPr="00CF3CD3">
        <w:rPr>
          <w:sz w:val="24"/>
          <w:szCs w:val="24"/>
        </w:rPr>
        <w:t xml:space="preserve"> </w:t>
      </w:r>
      <w:r w:rsidRPr="00CF3CD3">
        <w:rPr>
          <w:sz w:val="24"/>
          <w:szCs w:val="24"/>
        </w:rPr>
        <w:t>(the</w:t>
      </w:r>
      <w:r w:rsidR="00B12453" w:rsidRPr="00CF3CD3">
        <w:rPr>
          <w:sz w:val="24"/>
          <w:szCs w:val="24"/>
        </w:rPr>
        <w:t xml:space="preserve"> </w:t>
      </w:r>
      <w:r w:rsidRPr="00CF3CD3">
        <w:rPr>
          <w:sz w:val="24"/>
          <w:szCs w:val="24"/>
        </w:rPr>
        <w:t>General</w:t>
      </w:r>
      <w:r w:rsidR="00B12453" w:rsidRPr="00CF3CD3">
        <w:rPr>
          <w:sz w:val="24"/>
          <w:szCs w:val="24"/>
        </w:rPr>
        <w:t xml:space="preserve"> </w:t>
      </w:r>
      <w:r w:rsidRPr="00CF3CD3">
        <w:rPr>
          <w:sz w:val="24"/>
          <w:szCs w:val="24"/>
        </w:rPr>
        <w:t>Conditions</w:t>
      </w:r>
      <w:r w:rsidR="00B12453" w:rsidRPr="00CF3CD3">
        <w:rPr>
          <w:sz w:val="24"/>
          <w:szCs w:val="24"/>
        </w:rPr>
        <w:t xml:space="preserve"> </w:t>
      </w:r>
      <w:r w:rsidRPr="00CF3CD3">
        <w:rPr>
          <w:sz w:val="24"/>
          <w:szCs w:val="24"/>
        </w:rPr>
        <w:t>(GCC),</w:t>
      </w:r>
      <w:r w:rsidR="00B12453" w:rsidRPr="00CF3CD3">
        <w:rPr>
          <w:sz w:val="24"/>
          <w:szCs w:val="24"/>
        </w:rPr>
        <w:t xml:space="preserve"> </w:t>
      </w:r>
      <w:r w:rsidRPr="00CF3CD3">
        <w:rPr>
          <w:sz w:val="24"/>
          <w:szCs w:val="24"/>
        </w:rPr>
        <w:t>the</w:t>
      </w:r>
      <w:r w:rsidR="00B12453" w:rsidRPr="00CF3CD3">
        <w:rPr>
          <w:sz w:val="24"/>
          <w:szCs w:val="24"/>
        </w:rPr>
        <w:t xml:space="preserve"> </w:t>
      </w:r>
      <w:r w:rsidRPr="00CF3CD3">
        <w:rPr>
          <w:sz w:val="24"/>
          <w:szCs w:val="24"/>
        </w:rPr>
        <w:t>Special</w:t>
      </w:r>
      <w:r w:rsidR="00B12453" w:rsidRPr="00CF3CD3">
        <w:rPr>
          <w:sz w:val="24"/>
          <w:szCs w:val="24"/>
        </w:rPr>
        <w:t xml:space="preserve"> </w:t>
      </w:r>
      <w:r w:rsidRPr="00CF3CD3">
        <w:rPr>
          <w:sz w:val="24"/>
          <w:szCs w:val="24"/>
        </w:rPr>
        <w:t xml:space="preserve">Conditions (SCC), and </w:t>
      </w:r>
      <w:r w:rsidR="003353A2" w:rsidRPr="00CF3CD3">
        <w:rPr>
          <w:sz w:val="24"/>
          <w:szCs w:val="24"/>
        </w:rPr>
        <w:t>the Appendices</w:t>
      </w:r>
      <w:r w:rsidRPr="00CF3CD3">
        <w:rPr>
          <w:sz w:val="24"/>
          <w:szCs w:val="24"/>
        </w:rPr>
        <w:t>).</w:t>
      </w:r>
    </w:p>
    <w:p w:rsidR="00976E93" w:rsidRPr="00CF3CD3" w:rsidRDefault="00F56864">
      <w:pPr>
        <w:pStyle w:val="ListParagraph"/>
        <w:numPr>
          <w:ilvl w:val="1"/>
          <w:numId w:val="35"/>
        </w:numPr>
        <w:tabs>
          <w:tab w:val="left" w:pos="3559"/>
          <w:tab w:val="left" w:pos="3560"/>
        </w:tabs>
        <w:spacing w:before="204"/>
        <w:ind w:left="3559"/>
        <w:rPr>
          <w:sz w:val="24"/>
          <w:szCs w:val="24"/>
        </w:rPr>
      </w:pPr>
      <w:r w:rsidRPr="00CF3CD3">
        <w:rPr>
          <w:sz w:val="24"/>
          <w:szCs w:val="24"/>
        </w:rPr>
        <w:t xml:space="preserve">“Day” means a working day unless </w:t>
      </w:r>
      <w:r w:rsidR="00B12453" w:rsidRPr="00CF3CD3">
        <w:rPr>
          <w:sz w:val="24"/>
          <w:szCs w:val="24"/>
        </w:rPr>
        <w:t>indicated otherwise</w:t>
      </w:r>
      <w:r w:rsidRPr="00CF3CD3">
        <w:rPr>
          <w:sz w:val="24"/>
          <w:szCs w:val="24"/>
        </w:rPr>
        <w:t>.</w:t>
      </w:r>
    </w:p>
    <w:p w:rsidR="00976E93" w:rsidRPr="00CF3CD3" w:rsidRDefault="00F56864">
      <w:pPr>
        <w:pStyle w:val="ListParagraph"/>
        <w:numPr>
          <w:ilvl w:val="1"/>
          <w:numId w:val="35"/>
        </w:numPr>
        <w:tabs>
          <w:tab w:val="left" w:pos="3497"/>
        </w:tabs>
        <w:spacing w:before="195" w:line="244" w:lineRule="auto"/>
        <w:ind w:right="149" w:hanging="576"/>
        <w:rPr>
          <w:sz w:val="24"/>
          <w:szCs w:val="24"/>
        </w:rPr>
      </w:pPr>
      <w:r w:rsidRPr="00CF3CD3">
        <w:rPr>
          <w:sz w:val="24"/>
          <w:szCs w:val="24"/>
        </w:rPr>
        <w:t>“Effective Date” means the date on which this Contract comes into force and effect pursuant to Clause GCC11.</w:t>
      </w:r>
    </w:p>
    <w:p w:rsidR="00976E93" w:rsidRPr="00CF3CD3" w:rsidRDefault="00F56864">
      <w:pPr>
        <w:pStyle w:val="ListParagraph"/>
        <w:numPr>
          <w:ilvl w:val="1"/>
          <w:numId w:val="35"/>
        </w:numPr>
        <w:tabs>
          <w:tab w:val="left" w:pos="3560"/>
        </w:tabs>
        <w:spacing w:before="193"/>
        <w:ind w:right="142" w:hanging="576"/>
        <w:rPr>
          <w:sz w:val="24"/>
          <w:szCs w:val="24"/>
        </w:rPr>
      </w:pPr>
      <w:r w:rsidRPr="00CF3CD3">
        <w:rPr>
          <w:sz w:val="24"/>
          <w:szCs w:val="24"/>
        </w:rPr>
        <w:t>“Experts”</w:t>
      </w:r>
      <w:r w:rsidR="00B12453" w:rsidRPr="00CF3CD3">
        <w:rPr>
          <w:sz w:val="24"/>
          <w:szCs w:val="24"/>
        </w:rPr>
        <w:t xml:space="preserve"> </w:t>
      </w:r>
      <w:r w:rsidRPr="00CF3CD3">
        <w:rPr>
          <w:sz w:val="24"/>
          <w:szCs w:val="24"/>
        </w:rPr>
        <w:t>means,</w:t>
      </w:r>
      <w:r w:rsidR="00B12453" w:rsidRPr="00CF3CD3">
        <w:rPr>
          <w:sz w:val="24"/>
          <w:szCs w:val="24"/>
        </w:rPr>
        <w:t xml:space="preserve"> </w:t>
      </w:r>
      <w:r w:rsidRPr="00CF3CD3">
        <w:rPr>
          <w:sz w:val="24"/>
          <w:szCs w:val="24"/>
        </w:rPr>
        <w:t>collectively,</w:t>
      </w:r>
      <w:r w:rsidR="00B12453" w:rsidRPr="00CF3CD3">
        <w:rPr>
          <w:sz w:val="24"/>
          <w:szCs w:val="24"/>
        </w:rPr>
        <w:t xml:space="preserve"> </w:t>
      </w:r>
      <w:r w:rsidRPr="00CF3CD3">
        <w:rPr>
          <w:sz w:val="24"/>
          <w:szCs w:val="24"/>
        </w:rPr>
        <w:t>Key</w:t>
      </w:r>
      <w:r w:rsidR="00B12453" w:rsidRPr="00CF3CD3">
        <w:rPr>
          <w:sz w:val="24"/>
          <w:szCs w:val="24"/>
        </w:rPr>
        <w:t xml:space="preserve"> </w:t>
      </w:r>
      <w:r w:rsidRPr="00CF3CD3">
        <w:rPr>
          <w:sz w:val="24"/>
          <w:szCs w:val="24"/>
        </w:rPr>
        <w:t>Experts,</w:t>
      </w:r>
      <w:r w:rsidR="00B12453" w:rsidRPr="00CF3CD3">
        <w:rPr>
          <w:sz w:val="24"/>
          <w:szCs w:val="24"/>
        </w:rPr>
        <w:t xml:space="preserve"> </w:t>
      </w:r>
      <w:r w:rsidRPr="00CF3CD3">
        <w:rPr>
          <w:sz w:val="24"/>
          <w:szCs w:val="24"/>
        </w:rPr>
        <w:t>Non-Key</w:t>
      </w:r>
      <w:r w:rsidR="00B12453" w:rsidRPr="00CF3CD3">
        <w:rPr>
          <w:sz w:val="24"/>
          <w:szCs w:val="24"/>
        </w:rPr>
        <w:t xml:space="preserve"> </w:t>
      </w:r>
      <w:r w:rsidRPr="00CF3CD3">
        <w:rPr>
          <w:sz w:val="24"/>
          <w:szCs w:val="24"/>
        </w:rPr>
        <w:t>Experts,</w:t>
      </w:r>
      <w:r w:rsidR="00B12453" w:rsidRPr="00CF3CD3">
        <w:rPr>
          <w:sz w:val="24"/>
          <w:szCs w:val="24"/>
        </w:rPr>
        <w:t xml:space="preserve"> </w:t>
      </w:r>
      <w:r w:rsidRPr="00CF3CD3">
        <w:rPr>
          <w:sz w:val="24"/>
          <w:szCs w:val="24"/>
        </w:rPr>
        <w:t xml:space="preserve">or any other personnel of the Consultant, Sub-consultant or JV member(s) assigned by the Consultant to perform the Services or any part thereof under </w:t>
      </w:r>
      <w:r w:rsidR="00B12453" w:rsidRPr="00CF3CD3">
        <w:rPr>
          <w:sz w:val="24"/>
          <w:szCs w:val="24"/>
        </w:rPr>
        <w:t>the Contract</w:t>
      </w:r>
      <w:r w:rsidRPr="00CF3CD3">
        <w:rPr>
          <w:sz w:val="24"/>
          <w:szCs w:val="24"/>
        </w:rPr>
        <w:t>.</w:t>
      </w:r>
    </w:p>
    <w:p w:rsidR="00976E93" w:rsidRPr="00CF3CD3" w:rsidRDefault="00F56864">
      <w:pPr>
        <w:pStyle w:val="ListParagraph"/>
        <w:numPr>
          <w:ilvl w:val="1"/>
          <w:numId w:val="35"/>
        </w:numPr>
        <w:tabs>
          <w:tab w:val="left" w:pos="3559"/>
          <w:tab w:val="left" w:pos="3560"/>
        </w:tabs>
        <w:spacing w:before="202"/>
        <w:ind w:left="3559"/>
        <w:rPr>
          <w:sz w:val="24"/>
          <w:szCs w:val="24"/>
        </w:rPr>
      </w:pPr>
      <w:r w:rsidRPr="00CF3CD3">
        <w:rPr>
          <w:sz w:val="24"/>
          <w:szCs w:val="24"/>
        </w:rPr>
        <w:t xml:space="preserve">“GCC” means these General Conditions </w:t>
      </w:r>
      <w:r w:rsidR="00B12453" w:rsidRPr="00CF3CD3">
        <w:rPr>
          <w:sz w:val="24"/>
          <w:szCs w:val="24"/>
        </w:rPr>
        <w:t>of Contract</w:t>
      </w:r>
      <w:r w:rsidRPr="00CF3CD3">
        <w:rPr>
          <w:sz w:val="24"/>
          <w:szCs w:val="24"/>
        </w:rPr>
        <w:t>.</w:t>
      </w:r>
    </w:p>
    <w:p w:rsidR="00976E93" w:rsidRPr="00CF3CD3" w:rsidRDefault="00F56864">
      <w:pPr>
        <w:pStyle w:val="ListParagraph"/>
        <w:numPr>
          <w:ilvl w:val="1"/>
          <w:numId w:val="35"/>
        </w:numPr>
        <w:tabs>
          <w:tab w:val="left" w:pos="3496"/>
          <w:tab w:val="left" w:pos="3497"/>
        </w:tabs>
        <w:spacing w:before="198"/>
        <w:ind w:left="3497" w:hanging="504"/>
        <w:rPr>
          <w:sz w:val="24"/>
          <w:szCs w:val="24"/>
        </w:rPr>
      </w:pPr>
      <w:r w:rsidRPr="00CF3CD3">
        <w:rPr>
          <w:sz w:val="24"/>
          <w:szCs w:val="24"/>
        </w:rPr>
        <w:t xml:space="preserve">“Government” means the Government </w:t>
      </w:r>
      <w:r w:rsidR="00B12453" w:rsidRPr="00CF3CD3">
        <w:rPr>
          <w:sz w:val="24"/>
          <w:szCs w:val="24"/>
        </w:rPr>
        <w:t>of Assam</w:t>
      </w:r>
      <w:r w:rsidRPr="00CF3CD3">
        <w:rPr>
          <w:sz w:val="24"/>
          <w:szCs w:val="24"/>
        </w:rPr>
        <w:t>.</w:t>
      </w:r>
    </w:p>
    <w:p w:rsidR="00976E93" w:rsidRPr="00CF3CD3" w:rsidRDefault="00F56864">
      <w:pPr>
        <w:pStyle w:val="ListParagraph"/>
        <w:numPr>
          <w:ilvl w:val="1"/>
          <w:numId w:val="35"/>
        </w:numPr>
        <w:tabs>
          <w:tab w:val="left" w:pos="3497"/>
        </w:tabs>
        <w:spacing w:before="199"/>
        <w:ind w:right="144" w:hanging="576"/>
        <w:rPr>
          <w:sz w:val="24"/>
          <w:szCs w:val="24"/>
        </w:rPr>
      </w:pPr>
      <w:r w:rsidRPr="00CF3CD3">
        <w:rPr>
          <w:sz w:val="24"/>
          <w:szCs w:val="24"/>
        </w:rPr>
        <w:t>“Joint</w:t>
      </w:r>
      <w:r w:rsidR="00B10329" w:rsidRPr="00CF3CD3">
        <w:rPr>
          <w:sz w:val="24"/>
          <w:szCs w:val="24"/>
        </w:rPr>
        <w:t xml:space="preserve"> </w:t>
      </w:r>
      <w:r w:rsidRPr="00CF3CD3">
        <w:rPr>
          <w:sz w:val="24"/>
          <w:szCs w:val="24"/>
        </w:rPr>
        <w:t>Venture</w:t>
      </w:r>
      <w:r w:rsidR="00B10329" w:rsidRPr="00CF3CD3">
        <w:rPr>
          <w:sz w:val="24"/>
          <w:szCs w:val="24"/>
        </w:rPr>
        <w:t xml:space="preserve"> </w:t>
      </w:r>
      <w:r w:rsidRPr="00CF3CD3">
        <w:rPr>
          <w:sz w:val="24"/>
          <w:szCs w:val="24"/>
        </w:rPr>
        <w:t>(JV)”</w:t>
      </w:r>
      <w:r w:rsidR="00B10329" w:rsidRPr="00CF3CD3">
        <w:rPr>
          <w:sz w:val="24"/>
          <w:szCs w:val="24"/>
        </w:rPr>
        <w:t xml:space="preserve"> </w:t>
      </w:r>
      <w:r w:rsidRPr="00CF3CD3">
        <w:rPr>
          <w:sz w:val="24"/>
          <w:szCs w:val="24"/>
        </w:rPr>
        <w:t>means</w:t>
      </w:r>
      <w:r w:rsidR="00B10329" w:rsidRPr="00CF3CD3">
        <w:rPr>
          <w:sz w:val="24"/>
          <w:szCs w:val="24"/>
        </w:rPr>
        <w:t xml:space="preserve"> </w:t>
      </w:r>
      <w:r w:rsidRPr="00CF3CD3">
        <w:rPr>
          <w:sz w:val="24"/>
          <w:szCs w:val="24"/>
        </w:rPr>
        <w:t>an</w:t>
      </w:r>
      <w:r w:rsidR="00B10329" w:rsidRPr="00CF3CD3">
        <w:rPr>
          <w:sz w:val="24"/>
          <w:szCs w:val="24"/>
        </w:rPr>
        <w:t xml:space="preserve"> </w:t>
      </w:r>
      <w:r w:rsidRPr="00CF3CD3">
        <w:rPr>
          <w:sz w:val="24"/>
          <w:szCs w:val="24"/>
        </w:rPr>
        <w:t>association</w:t>
      </w:r>
      <w:r w:rsidR="00B10329" w:rsidRPr="00CF3CD3">
        <w:rPr>
          <w:sz w:val="24"/>
          <w:szCs w:val="24"/>
        </w:rPr>
        <w:t xml:space="preserve"> </w:t>
      </w:r>
      <w:r w:rsidRPr="00CF3CD3">
        <w:rPr>
          <w:sz w:val="24"/>
          <w:szCs w:val="24"/>
        </w:rPr>
        <w:t>with</w:t>
      </w:r>
      <w:r w:rsidR="00B10329" w:rsidRPr="00CF3CD3">
        <w:rPr>
          <w:sz w:val="24"/>
          <w:szCs w:val="24"/>
        </w:rPr>
        <w:t xml:space="preserve"> </w:t>
      </w:r>
      <w:r w:rsidRPr="00CF3CD3">
        <w:rPr>
          <w:sz w:val="24"/>
          <w:szCs w:val="24"/>
        </w:rPr>
        <w:t>or</w:t>
      </w:r>
      <w:r w:rsidR="00B10329" w:rsidRPr="00CF3CD3">
        <w:rPr>
          <w:sz w:val="24"/>
          <w:szCs w:val="24"/>
        </w:rPr>
        <w:t xml:space="preserve"> </w:t>
      </w:r>
      <w:r w:rsidRPr="00CF3CD3">
        <w:rPr>
          <w:sz w:val="24"/>
          <w:szCs w:val="24"/>
        </w:rPr>
        <w:t>without</w:t>
      </w:r>
      <w:r w:rsidR="00B10329" w:rsidRPr="00CF3CD3">
        <w:rPr>
          <w:sz w:val="24"/>
          <w:szCs w:val="24"/>
        </w:rPr>
        <w:t xml:space="preserve"> </w:t>
      </w:r>
      <w:r w:rsidRPr="00CF3CD3">
        <w:rPr>
          <w:sz w:val="24"/>
          <w:szCs w:val="24"/>
        </w:rPr>
        <w:t>a</w:t>
      </w:r>
      <w:r w:rsidR="00B10329" w:rsidRPr="00CF3CD3">
        <w:rPr>
          <w:sz w:val="24"/>
          <w:szCs w:val="24"/>
        </w:rPr>
        <w:t xml:space="preserve"> </w:t>
      </w:r>
      <w:r w:rsidRPr="00CF3CD3">
        <w:rPr>
          <w:sz w:val="24"/>
          <w:szCs w:val="24"/>
        </w:rPr>
        <w:t xml:space="preserve">legal personality distinct from that of its members, of more than one entity where one member has the authority to conduct all businesses for and on behalf of any and all the members of the JV, and where the members of the JV are jointly and severally liable to the Client for the performance of </w:t>
      </w:r>
      <w:r w:rsidR="00B10329" w:rsidRPr="00CF3CD3">
        <w:rPr>
          <w:sz w:val="24"/>
          <w:szCs w:val="24"/>
        </w:rPr>
        <w:t>the Contract</w:t>
      </w:r>
      <w:r w:rsidRPr="00CF3CD3">
        <w:rPr>
          <w:sz w:val="24"/>
          <w:szCs w:val="24"/>
        </w:rPr>
        <w:t>.</w:t>
      </w:r>
    </w:p>
    <w:p w:rsidR="00976E93" w:rsidRPr="00CF3CD3" w:rsidRDefault="00F56864">
      <w:pPr>
        <w:pStyle w:val="ListParagraph"/>
        <w:numPr>
          <w:ilvl w:val="1"/>
          <w:numId w:val="35"/>
        </w:numPr>
        <w:tabs>
          <w:tab w:val="left" w:pos="3497"/>
        </w:tabs>
        <w:spacing w:before="201"/>
        <w:ind w:right="145" w:hanging="576"/>
        <w:rPr>
          <w:sz w:val="24"/>
          <w:szCs w:val="24"/>
        </w:rPr>
      </w:pPr>
      <w:r w:rsidRPr="00CF3CD3">
        <w:rPr>
          <w:sz w:val="24"/>
          <w:szCs w:val="24"/>
        </w:rPr>
        <w:t xml:space="preserve">“Key Expert(s)” means an individual professional whose skills, qualifications, knowledge and experience are critical to the performance of the Services under the Contract and whose Curricula Vitae (CV) was taken into </w:t>
      </w:r>
      <w:r w:rsidRPr="00CF3CD3">
        <w:rPr>
          <w:sz w:val="24"/>
          <w:szCs w:val="24"/>
        </w:rPr>
        <w:lastRenderedPageBreak/>
        <w:t xml:space="preserve">account in the technical evaluation of the </w:t>
      </w:r>
      <w:r w:rsidR="00B10329" w:rsidRPr="00CF3CD3">
        <w:rPr>
          <w:sz w:val="24"/>
          <w:szCs w:val="24"/>
        </w:rPr>
        <w:t>Consultant’s proposal</w:t>
      </w:r>
      <w:r w:rsidRPr="00CF3CD3">
        <w:rPr>
          <w:sz w:val="24"/>
          <w:szCs w:val="24"/>
        </w:rPr>
        <w:t>.</w:t>
      </w:r>
    </w:p>
    <w:p w:rsidR="00976E93" w:rsidRPr="00CF3CD3" w:rsidRDefault="00F56864">
      <w:pPr>
        <w:pStyle w:val="ListParagraph"/>
        <w:numPr>
          <w:ilvl w:val="1"/>
          <w:numId w:val="35"/>
        </w:numPr>
        <w:tabs>
          <w:tab w:val="left" w:pos="3560"/>
        </w:tabs>
        <w:spacing w:before="199"/>
        <w:ind w:right="147" w:hanging="576"/>
        <w:rPr>
          <w:sz w:val="24"/>
          <w:szCs w:val="24"/>
        </w:rPr>
      </w:pPr>
      <w:r w:rsidRPr="00CF3CD3">
        <w:rPr>
          <w:sz w:val="24"/>
          <w:szCs w:val="24"/>
        </w:rPr>
        <w:t xml:space="preserve">“Non-Key Expert(s)” means an individual professional provided by the Consultant or its Sub-consultant to perform the Services or any part thereof under </w:t>
      </w:r>
      <w:r w:rsidR="00B10329" w:rsidRPr="00CF3CD3">
        <w:rPr>
          <w:sz w:val="24"/>
          <w:szCs w:val="24"/>
        </w:rPr>
        <w:t>the Contract</w:t>
      </w:r>
      <w:r w:rsidRPr="00CF3CD3">
        <w:rPr>
          <w:sz w:val="24"/>
          <w:szCs w:val="24"/>
        </w:rPr>
        <w:t>.</w:t>
      </w:r>
    </w:p>
    <w:p w:rsidR="00976E93" w:rsidRPr="00CF3CD3" w:rsidRDefault="00976E93">
      <w:pPr>
        <w:jc w:val="both"/>
        <w:rPr>
          <w:sz w:val="24"/>
          <w:szCs w:val="24"/>
        </w:rPr>
      </w:pPr>
    </w:p>
    <w:p w:rsidR="002F0806" w:rsidRPr="00CF3CD3" w:rsidRDefault="002F0806" w:rsidP="00AB2629">
      <w:pPr>
        <w:rPr>
          <w:sz w:val="24"/>
          <w:szCs w:val="24"/>
        </w:rPr>
      </w:pPr>
    </w:p>
    <w:p w:rsidR="002F0806" w:rsidRPr="00CF3CD3" w:rsidRDefault="002F0806" w:rsidP="00AB2629">
      <w:pPr>
        <w:rPr>
          <w:sz w:val="24"/>
          <w:szCs w:val="24"/>
        </w:rPr>
      </w:pPr>
    </w:p>
    <w:p w:rsidR="002F0806" w:rsidRPr="00CF3CD3" w:rsidRDefault="002F0806" w:rsidP="00AB2629">
      <w:pPr>
        <w:rPr>
          <w:sz w:val="24"/>
          <w:szCs w:val="24"/>
        </w:rPr>
      </w:pPr>
    </w:p>
    <w:p w:rsidR="002F0806" w:rsidRPr="00CF3CD3" w:rsidRDefault="002F0806" w:rsidP="00AB2629">
      <w:pPr>
        <w:rPr>
          <w:sz w:val="24"/>
          <w:szCs w:val="24"/>
        </w:rPr>
      </w:pPr>
    </w:p>
    <w:p w:rsidR="00976E93" w:rsidRPr="00CF3CD3" w:rsidRDefault="002F0806" w:rsidP="00AB2629">
      <w:pPr>
        <w:tabs>
          <w:tab w:val="left" w:pos="3817"/>
        </w:tabs>
        <w:rPr>
          <w:sz w:val="24"/>
          <w:szCs w:val="24"/>
        </w:rPr>
      </w:pPr>
      <w:r w:rsidRPr="00CF3CD3">
        <w:rPr>
          <w:sz w:val="24"/>
          <w:szCs w:val="24"/>
        </w:rPr>
        <w:tab/>
      </w:r>
    </w:p>
    <w:p w:rsidR="00976E93" w:rsidRPr="00CF3CD3" w:rsidRDefault="00976E93">
      <w:pPr>
        <w:rPr>
          <w:sz w:val="24"/>
          <w:szCs w:val="24"/>
        </w:rPr>
        <w:sectPr w:rsidR="00976E93" w:rsidRPr="00CF3CD3">
          <w:headerReference w:type="default" r:id="rId60"/>
          <w:pgSz w:w="12250" w:h="15850"/>
          <w:pgMar w:top="960" w:right="1140" w:bottom="1260" w:left="1220" w:header="725" w:footer="1065" w:gutter="0"/>
          <w:cols w:space="720"/>
        </w:sectPr>
      </w:pPr>
    </w:p>
    <w:p w:rsidR="00976E93" w:rsidRPr="00CF3CD3" w:rsidRDefault="00976E93">
      <w:pPr>
        <w:pStyle w:val="BodyText"/>
        <w:rPr>
          <w:sz w:val="24"/>
          <w:szCs w:val="24"/>
        </w:rPr>
      </w:pPr>
    </w:p>
    <w:p w:rsidR="00976E93" w:rsidRPr="00CF3CD3" w:rsidRDefault="00976E93">
      <w:pPr>
        <w:pStyle w:val="BodyText"/>
        <w:rPr>
          <w:sz w:val="24"/>
          <w:szCs w:val="24"/>
        </w:rPr>
      </w:pPr>
    </w:p>
    <w:p w:rsidR="00976E93" w:rsidRPr="00CF3CD3" w:rsidRDefault="00976E93">
      <w:pPr>
        <w:pStyle w:val="BodyText"/>
        <w:rPr>
          <w:sz w:val="24"/>
          <w:szCs w:val="24"/>
        </w:rPr>
      </w:pPr>
    </w:p>
    <w:p w:rsidR="00976E93" w:rsidRPr="00CF3CD3" w:rsidRDefault="00976E93">
      <w:pPr>
        <w:pStyle w:val="BodyText"/>
        <w:rPr>
          <w:sz w:val="24"/>
          <w:szCs w:val="24"/>
        </w:rPr>
      </w:pPr>
    </w:p>
    <w:p w:rsidR="00976E93" w:rsidRPr="00CF3CD3" w:rsidRDefault="00976E93">
      <w:pPr>
        <w:pStyle w:val="BodyText"/>
        <w:rPr>
          <w:sz w:val="24"/>
          <w:szCs w:val="24"/>
        </w:rPr>
      </w:pPr>
    </w:p>
    <w:p w:rsidR="00976E93" w:rsidRPr="00CF3CD3" w:rsidRDefault="00976E93">
      <w:pPr>
        <w:pStyle w:val="BodyText"/>
        <w:rPr>
          <w:sz w:val="24"/>
          <w:szCs w:val="24"/>
        </w:rPr>
      </w:pPr>
    </w:p>
    <w:p w:rsidR="00976E93" w:rsidRPr="00CF3CD3" w:rsidRDefault="00976E93">
      <w:pPr>
        <w:pStyle w:val="BodyText"/>
        <w:rPr>
          <w:sz w:val="24"/>
          <w:szCs w:val="24"/>
        </w:rPr>
      </w:pPr>
    </w:p>
    <w:p w:rsidR="00976E93" w:rsidRPr="00CF3CD3" w:rsidRDefault="00976E93">
      <w:pPr>
        <w:pStyle w:val="BodyText"/>
        <w:rPr>
          <w:sz w:val="24"/>
          <w:szCs w:val="24"/>
        </w:rPr>
      </w:pPr>
    </w:p>
    <w:p w:rsidR="00976E93" w:rsidRPr="00CF3CD3" w:rsidRDefault="00976E93">
      <w:pPr>
        <w:pStyle w:val="BodyText"/>
        <w:rPr>
          <w:sz w:val="24"/>
          <w:szCs w:val="24"/>
        </w:rPr>
      </w:pPr>
    </w:p>
    <w:p w:rsidR="00976E93" w:rsidRPr="00CF3CD3" w:rsidRDefault="00976E93">
      <w:pPr>
        <w:pStyle w:val="BodyText"/>
        <w:rPr>
          <w:sz w:val="24"/>
          <w:szCs w:val="24"/>
        </w:rPr>
      </w:pPr>
    </w:p>
    <w:p w:rsidR="00976E93" w:rsidRPr="00CF3CD3" w:rsidRDefault="00976E93">
      <w:pPr>
        <w:pStyle w:val="BodyText"/>
        <w:rPr>
          <w:sz w:val="24"/>
          <w:szCs w:val="24"/>
        </w:rPr>
      </w:pPr>
    </w:p>
    <w:p w:rsidR="00976E93" w:rsidRPr="00CF3CD3" w:rsidRDefault="00976E93">
      <w:pPr>
        <w:pStyle w:val="BodyText"/>
        <w:rPr>
          <w:sz w:val="24"/>
          <w:szCs w:val="24"/>
        </w:rPr>
      </w:pPr>
    </w:p>
    <w:p w:rsidR="00976E93" w:rsidRPr="00CF3CD3" w:rsidRDefault="00976E93">
      <w:pPr>
        <w:pStyle w:val="BodyText"/>
        <w:rPr>
          <w:sz w:val="24"/>
          <w:szCs w:val="24"/>
        </w:rPr>
      </w:pPr>
    </w:p>
    <w:p w:rsidR="00976E93" w:rsidRDefault="00976E93">
      <w:pPr>
        <w:pStyle w:val="BodyText"/>
        <w:rPr>
          <w:sz w:val="24"/>
          <w:szCs w:val="24"/>
        </w:rPr>
      </w:pPr>
    </w:p>
    <w:p w:rsidR="00CF3CD3" w:rsidRPr="00CF3CD3" w:rsidRDefault="00CF3CD3">
      <w:pPr>
        <w:pStyle w:val="BodyText"/>
        <w:rPr>
          <w:sz w:val="24"/>
          <w:szCs w:val="24"/>
        </w:rPr>
      </w:pPr>
    </w:p>
    <w:p w:rsidR="00976E93" w:rsidRPr="00CF3CD3" w:rsidRDefault="00F56864">
      <w:pPr>
        <w:pStyle w:val="Heading6"/>
        <w:numPr>
          <w:ilvl w:val="0"/>
          <w:numId w:val="35"/>
        </w:numPr>
        <w:tabs>
          <w:tab w:val="left" w:pos="502"/>
        </w:tabs>
        <w:spacing w:before="145"/>
        <w:ind w:left="501" w:right="306"/>
        <w:jc w:val="both"/>
        <w:rPr>
          <w:sz w:val="24"/>
          <w:szCs w:val="24"/>
        </w:rPr>
      </w:pPr>
      <w:bookmarkStart w:id="161" w:name="_bookmark55"/>
      <w:bookmarkEnd w:id="161"/>
      <w:r w:rsidRPr="00CF3CD3">
        <w:rPr>
          <w:spacing w:val="-1"/>
          <w:sz w:val="24"/>
          <w:szCs w:val="24"/>
        </w:rPr>
        <w:t xml:space="preserve">Relationship </w:t>
      </w:r>
      <w:r w:rsidRPr="00CF3CD3">
        <w:rPr>
          <w:sz w:val="24"/>
          <w:szCs w:val="24"/>
        </w:rPr>
        <w:t>between the Parties</w:t>
      </w:r>
    </w:p>
    <w:p w:rsidR="00976E93" w:rsidRPr="00CF3CD3" w:rsidRDefault="00976E93">
      <w:pPr>
        <w:pStyle w:val="BodyText"/>
        <w:rPr>
          <w:b/>
          <w:sz w:val="24"/>
          <w:szCs w:val="24"/>
        </w:rPr>
      </w:pPr>
    </w:p>
    <w:p w:rsidR="00976E93" w:rsidRPr="00CF3CD3" w:rsidRDefault="00976E93">
      <w:pPr>
        <w:pStyle w:val="BodyText"/>
        <w:rPr>
          <w:b/>
          <w:sz w:val="24"/>
          <w:szCs w:val="24"/>
        </w:rPr>
      </w:pPr>
    </w:p>
    <w:p w:rsidR="00976E93" w:rsidRPr="00CF3CD3" w:rsidRDefault="00976E93">
      <w:pPr>
        <w:pStyle w:val="BodyText"/>
        <w:rPr>
          <w:b/>
          <w:sz w:val="24"/>
          <w:szCs w:val="24"/>
        </w:rPr>
      </w:pPr>
    </w:p>
    <w:p w:rsidR="00976E93" w:rsidRPr="00CF3CD3" w:rsidRDefault="00976E93">
      <w:pPr>
        <w:pStyle w:val="BodyText"/>
        <w:spacing w:before="4"/>
        <w:rPr>
          <w:b/>
          <w:sz w:val="24"/>
          <w:szCs w:val="24"/>
        </w:rPr>
      </w:pPr>
    </w:p>
    <w:p w:rsidR="00976E93" w:rsidRPr="00CF3CD3" w:rsidRDefault="00F56864">
      <w:pPr>
        <w:pStyle w:val="ListParagraph"/>
        <w:numPr>
          <w:ilvl w:val="0"/>
          <w:numId w:val="35"/>
        </w:numPr>
        <w:tabs>
          <w:tab w:val="left" w:pos="502"/>
        </w:tabs>
        <w:spacing w:before="1" w:line="244" w:lineRule="auto"/>
        <w:ind w:left="501" w:right="38"/>
        <w:jc w:val="left"/>
        <w:rPr>
          <w:b/>
          <w:sz w:val="24"/>
          <w:szCs w:val="24"/>
        </w:rPr>
      </w:pPr>
      <w:bookmarkStart w:id="162" w:name="_bookmark56"/>
      <w:bookmarkEnd w:id="162"/>
      <w:r w:rsidRPr="00CF3CD3">
        <w:rPr>
          <w:b/>
          <w:sz w:val="24"/>
          <w:szCs w:val="24"/>
        </w:rPr>
        <w:t xml:space="preserve">Law </w:t>
      </w:r>
      <w:r w:rsidRPr="00CF3CD3">
        <w:rPr>
          <w:b/>
          <w:spacing w:val="-3"/>
          <w:sz w:val="24"/>
          <w:szCs w:val="24"/>
        </w:rPr>
        <w:t xml:space="preserve">Governing </w:t>
      </w:r>
      <w:r w:rsidRPr="00CF3CD3">
        <w:rPr>
          <w:b/>
          <w:sz w:val="24"/>
          <w:szCs w:val="24"/>
        </w:rPr>
        <w:t>Contract</w:t>
      </w:r>
    </w:p>
    <w:p w:rsidR="00CF3CD3" w:rsidRDefault="00CF3CD3">
      <w:pPr>
        <w:pStyle w:val="BodyText"/>
        <w:spacing w:before="10"/>
        <w:rPr>
          <w:sz w:val="24"/>
          <w:szCs w:val="24"/>
        </w:rPr>
      </w:pPr>
    </w:p>
    <w:p w:rsidR="00976E93" w:rsidRPr="00CF3CD3" w:rsidRDefault="00F56864">
      <w:pPr>
        <w:pStyle w:val="BodyText"/>
        <w:spacing w:before="10"/>
        <w:rPr>
          <w:b/>
          <w:sz w:val="24"/>
          <w:szCs w:val="24"/>
        </w:rPr>
      </w:pPr>
      <w:r w:rsidRPr="00CF3CD3">
        <w:rPr>
          <w:sz w:val="24"/>
          <w:szCs w:val="24"/>
        </w:rPr>
        <w:br w:type="column"/>
      </w:r>
    </w:p>
    <w:p w:rsidR="00976E93" w:rsidRPr="00CF3CD3" w:rsidRDefault="00F56864" w:rsidP="00AB2629">
      <w:pPr>
        <w:pStyle w:val="ListParagraph"/>
        <w:numPr>
          <w:ilvl w:val="0"/>
          <w:numId w:val="34"/>
        </w:numPr>
        <w:tabs>
          <w:tab w:val="left" w:pos="708"/>
        </w:tabs>
        <w:ind w:right="60" w:hanging="576"/>
        <w:rPr>
          <w:sz w:val="24"/>
          <w:szCs w:val="24"/>
        </w:rPr>
      </w:pPr>
      <w:r w:rsidRPr="00CF3CD3">
        <w:rPr>
          <w:sz w:val="24"/>
          <w:szCs w:val="24"/>
        </w:rPr>
        <w:t>“Party”</w:t>
      </w:r>
      <w:r w:rsidR="00B10329" w:rsidRPr="00CF3CD3">
        <w:rPr>
          <w:sz w:val="24"/>
          <w:szCs w:val="24"/>
        </w:rPr>
        <w:t xml:space="preserve"> </w:t>
      </w:r>
      <w:r w:rsidRPr="00CF3CD3">
        <w:rPr>
          <w:sz w:val="24"/>
          <w:szCs w:val="24"/>
        </w:rPr>
        <w:t>means</w:t>
      </w:r>
      <w:r w:rsidR="00B10329" w:rsidRPr="00CF3CD3">
        <w:rPr>
          <w:sz w:val="24"/>
          <w:szCs w:val="24"/>
        </w:rPr>
        <w:t xml:space="preserve"> </w:t>
      </w:r>
      <w:r w:rsidRPr="00CF3CD3">
        <w:rPr>
          <w:sz w:val="24"/>
          <w:szCs w:val="24"/>
        </w:rPr>
        <w:t>the</w:t>
      </w:r>
      <w:r w:rsidR="00B10329" w:rsidRPr="00CF3CD3">
        <w:rPr>
          <w:sz w:val="24"/>
          <w:szCs w:val="24"/>
        </w:rPr>
        <w:t xml:space="preserve"> </w:t>
      </w:r>
      <w:r w:rsidRPr="00CF3CD3">
        <w:rPr>
          <w:sz w:val="24"/>
          <w:szCs w:val="24"/>
        </w:rPr>
        <w:t>Client</w:t>
      </w:r>
      <w:r w:rsidR="00B10329" w:rsidRPr="00CF3CD3">
        <w:rPr>
          <w:sz w:val="24"/>
          <w:szCs w:val="24"/>
        </w:rPr>
        <w:t xml:space="preserve"> </w:t>
      </w:r>
      <w:r w:rsidRPr="00CF3CD3">
        <w:rPr>
          <w:sz w:val="24"/>
          <w:szCs w:val="24"/>
        </w:rPr>
        <w:t>or</w:t>
      </w:r>
      <w:r w:rsidR="00B10329" w:rsidRPr="00CF3CD3">
        <w:rPr>
          <w:sz w:val="24"/>
          <w:szCs w:val="24"/>
        </w:rPr>
        <w:t xml:space="preserve"> </w:t>
      </w:r>
      <w:r w:rsidRPr="00CF3CD3">
        <w:rPr>
          <w:sz w:val="24"/>
          <w:szCs w:val="24"/>
        </w:rPr>
        <w:t>the</w:t>
      </w:r>
      <w:r w:rsidR="00B10329" w:rsidRPr="00CF3CD3">
        <w:rPr>
          <w:sz w:val="24"/>
          <w:szCs w:val="24"/>
        </w:rPr>
        <w:t xml:space="preserve"> </w:t>
      </w:r>
      <w:r w:rsidRPr="00CF3CD3">
        <w:rPr>
          <w:sz w:val="24"/>
          <w:szCs w:val="24"/>
        </w:rPr>
        <w:t>Consultant,</w:t>
      </w:r>
      <w:r w:rsidR="00B10329" w:rsidRPr="00CF3CD3">
        <w:rPr>
          <w:sz w:val="24"/>
          <w:szCs w:val="24"/>
        </w:rPr>
        <w:t xml:space="preserve"> </w:t>
      </w:r>
      <w:r w:rsidRPr="00CF3CD3">
        <w:rPr>
          <w:sz w:val="24"/>
          <w:szCs w:val="24"/>
        </w:rPr>
        <w:t>as</w:t>
      </w:r>
      <w:r w:rsidR="00B10329" w:rsidRPr="00CF3CD3">
        <w:rPr>
          <w:sz w:val="24"/>
          <w:szCs w:val="24"/>
        </w:rPr>
        <w:t xml:space="preserve"> </w:t>
      </w:r>
      <w:r w:rsidRPr="00CF3CD3">
        <w:rPr>
          <w:sz w:val="24"/>
          <w:szCs w:val="24"/>
        </w:rPr>
        <w:t>the</w:t>
      </w:r>
      <w:r w:rsidR="00B10329" w:rsidRPr="00CF3CD3">
        <w:rPr>
          <w:sz w:val="24"/>
          <w:szCs w:val="24"/>
        </w:rPr>
        <w:t xml:space="preserve"> </w:t>
      </w:r>
      <w:r w:rsidRPr="00CF3CD3">
        <w:rPr>
          <w:sz w:val="24"/>
          <w:szCs w:val="24"/>
        </w:rPr>
        <w:t>case</w:t>
      </w:r>
      <w:r w:rsidR="00B10329" w:rsidRPr="00CF3CD3">
        <w:rPr>
          <w:sz w:val="24"/>
          <w:szCs w:val="24"/>
        </w:rPr>
        <w:t xml:space="preserve"> </w:t>
      </w:r>
      <w:r w:rsidRPr="00CF3CD3">
        <w:rPr>
          <w:sz w:val="24"/>
          <w:szCs w:val="24"/>
        </w:rPr>
        <w:t>maybe, and “Parties” means both of them.</w:t>
      </w:r>
    </w:p>
    <w:p w:rsidR="00976E93" w:rsidRPr="00CF3CD3" w:rsidRDefault="00F56864" w:rsidP="00AB2629">
      <w:pPr>
        <w:pStyle w:val="ListParagraph"/>
        <w:numPr>
          <w:ilvl w:val="0"/>
          <w:numId w:val="34"/>
        </w:numPr>
        <w:tabs>
          <w:tab w:val="left" w:pos="646"/>
        </w:tabs>
        <w:spacing w:before="200" w:line="244" w:lineRule="auto"/>
        <w:ind w:right="60" w:hanging="576"/>
        <w:rPr>
          <w:sz w:val="24"/>
          <w:szCs w:val="24"/>
        </w:rPr>
      </w:pPr>
      <w:r w:rsidRPr="00CF3CD3">
        <w:rPr>
          <w:sz w:val="24"/>
          <w:szCs w:val="24"/>
        </w:rPr>
        <w:t xml:space="preserve">“SCC” means the Special Conditions of Contract by which the GCC may be amended or supplemented but </w:t>
      </w:r>
      <w:r w:rsidR="00B10329" w:rsidRPr="00CF3CD3">
        <w:rPr>
          <w:sz w:val="24"/>
          <w:szCs w:val="24"/>
        </w:rPr>
        <w:t>not over</w:t>
      </w:r>
      <w:r w:rsidRPr="00CF3CD3">
        <w:rPr>
          <w:sz w:val="24"/>
          <w:szCs w:val="24"/>
        </w:rPr>
        <w:t>-written.</w:t>
      </w:r>
    </w:p>
    <w:p w:rsidR="00976E93" w:rsidRPr="00CF3CD3" w:rsidRDefault="00F56864" w:rsidP="00AB2629">
      <w:pPr>
        <w:pStyle w:val="ListParagraph"/>
        <w:numPr>
          <w:ilvl w:val="0"/>
          <w:numId w:val="34"/>
        </w:numPr>
        <w:tabs>
          <w:tab w:val="left" w:pos="646"/>
        </w:tabs>
        <w:spacing w:before="189" w:line="244" w:lineRule="auto"/>
        <w:ind w:right="60" w:hanging="576"/>
        <w:rPr>
          <w:sz w:val="24"/>
          <w:szCs w:val="24"/>
        </w:rPr>
      </w:pPr>
      <w:r w:rsidRPr="00CF3CD3">
        <w:rPr>
          <w:sz w:val="24"/>
          <w:szCs w:val="24"/>
        </w:rPr>
        <w:t xml:space="preserve">“Services” means the work to be performed by the Consultant pursuant to this Contract, as described in Appendix </w:t>
      </w:r>
      <w:r w:rsidR="00B10329" w:rsidRPr="00CF3CD3">
        <w:rPr>
          <w:sz w:val="24"/>
          <w:szCs w:val="24"/>
        </w:rPr>
        <w:t>A hereto</w:t>
      </w:r>
      <w:r w:rsidRPr="00CF3CD3">
        <w:rPr>
          <w:sz w:val="24"/>
          <w:szCs w:val="24"/>
        </w:rPr>
        <w:t>.</w:t>
      </w:r>
    </w:p>
    <w:p w:rsidR="00976E93" w:rsidRPr="00CF3CD3" w:rsidRDefault="00F56864" w:rsidP="00AB2629">
      <w:pPr>
        <w:pStyle w:val="ListParagraph"/>
        <w:numPr>
          <w:ilvl w:val="0"/>
          <w:numId w:val="34"/>
        </w:numPr>
        <w:tabs>
          <w:tab w:val="left" w:pos="646"/>
        </w:tabs>
        <w:spacing w:before="190"/>
        <w:ind w:right="60" w:hanging="576"/>
        <w:rPr>
          <w:sz w:val="24"/>
          <w:szCs w:val="24"/>
        </w:rPr>
      </w:pPr>
      <w:r w:rsidRPr="00CF3CD3">
        <w:rPr>
          <w:sz w:val="24"/>
          <w:szCs w:val="24"/>
        </w:rPr>
        <w:t>“Sub-consultants”</w:t>
      </w:r>
      <w:r w:rsidR="00B10329" w:rsidRPr="00CF3CD3">
        <w:rPr>
          <w:sz w:val="24"/>
          <w:szCs w:val="24"/>
        </w:rPr>
        <w:t xml:space="preserve"> </w:t>
      </w:r>
      <w:r w:rsidRPr="00CF3CD3">
        <w:rPr>
          <w:sz w:val="24"/>
          <w:szCs w:val="24"/>
        </w:rPr>
        <w:t>means</w:t>
      </w:r>
      <w:r w:rsidR="00B10329" w:rsidRPr="00CF3CD3">
        <w:rPr>
          <w:sz w:val="24"/>
          <w:szCs w:val="24"/>
        </w:rPr>
        <w:t xml:space="preserve"> </w:t>
      </w:r>
      <w:r w:rsidRPr="00CF3CD3">
        <w:rPr>
          <w:sz w:val="24"/>
          <w:szCs w:val="24"/>
        </w:rPr>
        <w:t>an</w:t>
      </w:r>
      <w:r w:rsidR="00B10329" w:rsidRPr="00CF3CD3">
        <w:rPr>
          <w:sz w:val="24"/>
          <w:szCs w:val="24"/>
        </w:rPr>
        <w:t xml:space="preserve"> </w:t>
      </w:r>
      <w:r w:rsidRPr="00CF3CD3">
        <w:rPr>
          <w:sz w:val="24"/>
          <w:szCs w:val="24"/>
        </w:rPr>
        <w:t>entity</w:t>
      </w:r>
      <w:r w:rsidR="00B10329" w:rsidRPr="00CF3CD3">
        <w:rPr>
          <w:sz w:val="24"/>
          <w:szCs w:val="24"/>
        </w:rPr>
        <w:t xml:space="preserve"> </w:t>
      </w:r>
      <w:r w:rsidRPr="00CF3CD3">
        <w:rPr>
          <w:sz w:val="24"/>
          <w:szCs w:val="24"/>
        </w:rPr>
        <w:t>to</w:t>
      </w:r>
      <w:r w:rsidR="00B10329" w:rsidRPr="00CF3CD3">
        <w:rPr>
          <w:sz w:val="24"/>
          <w:szCs w:val="24"/>
        </w:rPr>
        <w:t xml:space="preserve"> </w:t>
      </w:r>
      <w:r w:rsidRPr="00CF3CD3">
        <w:rPr>
          <w:sz w:val="24"/>
          <w:szCs w:val="24"/>
        </w:rPr>
        <w:t>whom/which</w:t>
      </w:r>
      <w:r w:rsidR="00B10329" w:rsidRPr="00CF3CD3">
        <w:rPr>
          <w:sz w:val="24"/>
          <w:szCs w:val="24"/>
        </w:rPr>
        <w:t xml:space="preserve"> </w:t>
      </w:r>
      <w:r w:rsidRPr="00CF3CD3">
        <w:rPr>
          <w:sz w:val="24"/>
          <w:szCs w:val="24"/>
        </w:rPr>
        <w:t>the</w:t>
      </w:r>
      <w:r w:rsidR="00B10329" w:rsidRPr="00CF3CD3">
        <w:rPr>
          <w:sz w:val="24"/>
          <w:szCs w:val="24"/>
        </w:rPr>
        <w:t xml:space="preserve"> </w:t>
      </w:r>
      <w:r w:rsidRPr="00CF3CD3">
        <w:rPr>
          <w:sz w:val="24"/>
          <w:szCs w:val="24"/>
        </w:rPr>
        <w:t xml:space="preserve">Consultant subcontracts any part of the Services while remaining solely liable for the execution of </w:t>
      </w:r>
      <w:r w:rsidR="00B10329" w:rsidRPr="00CF3CD3">
        <w:rPr>
          <w:sz w:val="24"/>
          <w:szCs w:val="24"/>
        </w:rPr>
        <w:t>the Contract</w:t>
      </w:r>
      <w:r w:rsidRPr="00CF3CD3">
        <w:rPr>
          <w:sz w:val="24"/>
          <w:szCs w:val="24"/>
        </w:rPr>
        <w:t>.</w:t>
      </w:r>
    </w:p>
    <w:p w:rsidR="00976E93" w:rsidRPr="00CF3CD3" w:rsidRDefault="00F56864" w:rsidP="00AB2629">
      <w:pPr>
        <w:pStyle w:val="ListParagraph"/>
        <w:numPr>
          <w:ilvl w:val="0"/>
          <w:numId w:val="34"/>
        </w:numPr>
        <w:tabs>
          <w:tab w:val="left" w:pos="646"/>
        </w:tabs>
        <w:spacing w:before="201"/>
        <w:ind w:right="60" w:hanging="576"/>
        <w:rPr>
          <w:sz w:val="24"/>
          <w:szCs w:val="24"/>
        </w:rPr>
      </w:pPr>
      <w:r w:rsidRPr="00CF3CD3">
        <w:rPr>
          <w:sz w:val="24"/>
          <w:szCs w:val="24"/>
        </w:rPr>
        <w:t>“Third Party” means any person or entity other than the Government, the Client, the Consultant or a</w:t>
      </w:r>
      <w:r w:rsidR="00B10329" w:rsidRPr="00CF3CD3">
        <w:rPr>
          <w:sz w:val="24"/>
          <w:szCs w:val="24"/>
        </w:rPr>
        <w:t xml:space="preserve"> </w:t>
      </w:r>
      <w:r w:rsidRPr="00CF3CD3">
        <w:rPr>
          <w:sz w:val="24"/>
          <w:szCs w:val="24"/>
        </w:rPr>
        <w:t>Sub-consultant.</w:t>
      </w:r>
    </w:p>
    <w:p w:rsidR="00976E93" w:rsidRPr="00CF3CD3" w:rsidRDefault="00F56864" w:rsidP="00AB2629">
      <w:pPr>
        <w:pStyle w:val="BodyText"/>
        <w:spacing w:before="200"/>
        <w:ind w:left="177" w:right="60"/>
        <w:jc w:val="both"/>
        <w:rPr>
          <w:sz w:val="24"/>
          <w:szCs w:val="24"/>
        </w:rPr>
      </w:pPr>
      <w:r w:rsidRPr="00743EED">
        <w:t xml:space="preserve">2.1. </w:t>
      </w:r>
      <w:r w:rsidRPr="00CF3CD3">
        <w:rPr>
          <w:sz w:val="24"/>
          <w:szCs w:val="24"/>
        </w:rPr>
        <w:t>Nothing contained herein shall be construed as establishing a relationship of master and servant or of principal and agent as between the Client and the Consultant. The Consultant, subject to this Contract, has complete charge of the Experts and Sub- consultants, if any, performing the Services and shall be fully responsible for the Services performed by them or on their behalf hereunder.</w:t>
      </w:r>
    </w:p>
    <w:p w:rsidR="00976E93" w:rsidRPr="00CF3CD3" w:rsidRDefault="00F56864" w:rsidP="00AB2629">
      <w:pPr>
        <w:pStyle w:val="BodyText"/>
        <w:spacing w:before="200" w:line="244" w:lineRule="auto"/>
        <w:ind w:left="177" w:right="60"/>
        <w:jc w:val="both"/>
        <w:rPr>
          <w:sz w:val="24"/>
          <w:szCs w:val="24"/>
        </w:rPr>
      </w:pPr>
      <w:r w:rsidRPr="00CF3CD3">
        <w:rPr>
          <w:sz w:val="24"/>
          <w:szCs w:val="24"/>
        </w:rPr>
        <w:t>3.1. This Contract, its meaning and interpretation, and the relation between</w:t>
      </w:r>
      <w:r w:rsidR="00B10329" w:rsidRPr="00CF3CD3">
        <w:rPr>
          <w:sz w:val="24"/>
          <w:szCs w:val="24"/>
        </w:rPr>
        <w:t xml:space="preserve"> </w:t>
      </w:r>
      <w:r w:rsidRPr="00CF3CD3">
        <w:rPr>
          <w:sz w:val="24"/>
          <w:szCs w:val="24"/>
        </w:rPr>
        <w:t>the</w:t>
      </w:r>
      <w:r w:rsidR="00B10329" w:rsidRPr="00CF3CD3">
        <w:rPr>
          <w:sz w:val="24"/>
          <w:szCs w:val="24"/>
        </w:rPr>
        <w:t xml:space="preserve"> </w:t>
      </w:r>
      <w:r w:rsidRPr="00CF3CD3">
        <w:rPr>
          <w:sz w:val="24"/>
          <w:szCs w:val="24"/>
        </w:rPr>
        <w:t>Parties</w:t>
      </w:r>
      <w:r w:rsidR="00B10329" w:rsidRPr="00CF3CD3">
        <w:rPr>
          <w:sz w:val="24"/>
          <w:szCs w:val="24"/>
        </w:rPr>
        <w:t xml:space="preserve"> </w:t>
      </w:r>
      <w:r w:rsidRPr="00CF3CD3">
        <w:rPr>
          <w:sz w:val="24"/>
          <w:szCs w:val="24"/>
        </w:rPr>
        <w:t>shall</w:t>
      </w:r>
      <w:r w:rsidR="00B10329" w:rsidRPr="00CF3CD3">
        <w:rPr>
          <w:sz w:val="24"/>
          <w:szCs w:val="24"/>
        </w:rPr>
        <w:t xml:space="preserve"> </w:t>
      </w:r>
      <w:r w:rsidRPr="00CF3CD3">
        <w:rPr>
          <w:sz w:val="24"/>
          <w:szCs w:val="24"/>
        </w:rPr>
        <w:t>be</w:t>
      </w:r>
      <w:r w:rsidR="00B10329" w:rsidRPr="00CF3CD3">
        <w:rPr>
          <w:sz w:val="24"/>
          <w:szCs w:val="24"/>
        </w:rPr>
        <w:t xml:space="preserve"> </w:t>
      </w:r>
      <w:r w:rsidRPr="00CF3CD3">
        <w:rPr>
          <w:sz w:val="24"/>
          <w:szCs w:val="24"/>
        </w:rPr>
        <w:t>governed</w:t>
      </w:r>
      <w:r w:rsidR="00B10329" w:rsidRPr="00CF3CD3">
        <w:rPr>
          <w:sz w:val="24"/>
          <w:szCs w:val="24"/>
        </w:rPr>
        <w:t xml:space="preserve"> </w:t>
      </w:r>
      <w:r w:rsidRPr="00CF3CD3">
        <w:rPr>
          <w:sz w:val="24"/>
          <w:szCs w:val="24"/>
        </w:rPr>
        <w:t>by</w:t>
      </w:r>
      <w:r w:rsidR="00B10329" w:rsidRPr="00CF3CD3">
        <w:rPr>
          <w:sz w:val="24"/>
          <w:szCs w:val="24"/>
        </w:rPr>
        <w:t xml:space="preserve"> </w:t>
      </w:r>
      <w:r w:rsidRPr="00CF3CD3">
        <w:rPr>
          <w:sz w:val="24"/>
          <w:szCs w:val="24"/>
        </w:rPr>
        <w:t>the</w:t>
      </w:r>
      <w:r w:rsidR="00B10329" w:rsidRPr="00CF3CD3">
        <w:rPr>
          <w:sz w:val="24"/>
          <w:szCs w:val="24"/>
        </w:rPr>
        <w:t xml:space="preserve"> </w:t>
      </w:r>
      <w:r w:rsidRPr="00CF3CD3">
        <w:rPr>
          <w:sz w:val="24"/>
          <w:szCs w:val="24"/>
        </w:rPr>
        <w:t>Applicable</w:t>
      </w:r>
      <w:r w:rsidR="00B10329" w:rsidRPr="00CF3CD3">
        <w:rPr>
          <w:sz w:val="24"/>
          <w:szCs w:val="24"/>
        </w:rPr>
        <w:t xml:space="preserve"> </w:t>
      </w:r>
      <w:r w:rsidRPr="00CF3CD3">
        <w:rPr>
          <w:sz w:val="24"/>
          <w:szCs w:val="24"/>
        </w:rPr>
        <w:t>Law</w:t>
      </w:r>
      <w:r w:rsidR="00B10329" w:rsidRPr="00CF3CD3">
        <w:rPr>
          <w:sz w:val="24"/>
          <w:szCs w:val="24"/>
        </w:rPr>
        <w:t xml:space="preserve"> </w:t>
      </w:r>
      <w:r w:rsidRPr="00CF3CD3">
        <w:rPr>
          <w:sz w:val="24"/>
          <w:szCs w:val="24"/>
        </w:rPr>
        <w:t>in</w:t>
      </w:r>
      <w:r w:rsidR="00B10329" w:rsidRPr="00CF3CD3">
        <w:rPr>
          <w:sz w:val="24"/>
          <w:szCs w:val="24"/>
        </w:rPr>
        <w:t xml:space="preserve"> </w:t>
      </w:r>
      <w:r w:rsidRPr="00CF3CD3">
        <w:rPr>
          <w:sz w:val="24"/>
          <w:szCs w:val="24"/>
        </w:rPr>
        <w:t>India.</w:t>
      </w:r>
    </w:p>
    <w:p w:rsidR="00976E93" w:rsidRPr="00CF3CD3" w:rsidRDefault="00976E93" w:rsidP="00AB2629">
      <w:pPr>
        <w:spacing w:line="244" w:lineRule="auto"/>
        <w:ind w:right="60"/>
        <w:jc w:val="both"/>
        <w:rPr>
          <w:sz w:val="24"/>
          <w:szCs w:val="24"/>
        </w:rPr>
        <w:sectPr w:rsidR="00976E93" w:rsidRPr="00CF3CD3">
          <w:type w:val="continuous"/>
          <w:pgSz w:w="12250" w:h="15850"/>
          <w:pgMar w:top="640" w:right="1140" w:bottom="1200" w:left="1220" w:header="720" w:footer="720" w:gutter="0"/>
          <w:cols w:num="2" w:space="720" w:equalWidth="0">
            <w:col w:w="2133" w:space="431"/>
            <w:col w:w="7326"/>
          </w:cols>
        </w:sectPr>
      </w:pPr>
    </w:p>
    <w:p w:rsidR="00976E93" w:rsidRPr="00CF3CD3" w:rsidRDefault="00F56864" w:rsidP="00AB2629">
      <w:pPr>
        <w:pStyle w:val="ListParagraph"/>
        <w:numPr>
          <w:ilvl w:val="0"/>
          <w:numId w:val="35"/>
        </w:numPr>
        <w:tabs>
          <w:tab w:val="left" w:pos="502"/>
          <w:tab w:val="left" w:pos="2740"/>
        </w:tabs>
        <w:spacing w:before="190"/>
        <w:ind w:left="2741" w:right="60" w:hanging="2600"/>
        <w:jc w:val="both"/>
        <w:rPr>
          <w:sz w:val="24"/>
          <w:szCs w:val="24"/>
        </w:rPr>
      </w:pPr>
      <w:bookmarkStart w:id="163" w:name="_bookmark57"/>
      <w:bookmarkEnd w:id="163"/>
      <w:r w:rsidRPr="00CF3CD3">
        <w:rPr>
          <w:b/>
          <w:sz w:val="24"/>
          <w:szCs w:val="24"/>
        </w:rPr>
        <w:lastRenderedPageBreak/>
        <w:t>Language</w:t>
      </w:r>
      <w:r w:rsidRPr="00CF3CD3">
        <w:rPr>
          <w:b/>
          <w:sz w:val="24"/>
          <w:szCs w:val="24"/>
        </w:rPr>
        <w:tab/>
      </w:r>
      <w:r w:rsidRPr="00CF3CD3">
        <w:rPr>
          <w:sz w:val="24"/>
          <w:szCs w:val="24"/>
        </w:rPr>
        <w:t xml:space="preserve">4.1. This Contract has been executed in the English, which </w:t>
      </w:r>
      <w:r w:rsidR="00B10329" w:rsidRPr="00CF3CD3">
        <w:rPr>
          <w:sz w:val="24"/>
          <w:szCs w:val="24"/>
        </w:rPr>
        <w:t>shall be</w:t>
      </w:r>
      <w:r w:rsidRPr="00CF3CD3">
        <w:rPr>
          <w:sz w:val="24"/>
          <w:szCs w:val="24"/>
        </w:rPr>
        <w:t xml:space="preserve"> the binding and controlling language for all matters relating to the meaning or interpretation of </w:t>
      </w:r>
      <w:r w:rsidR="00B10329" w:rsidRPr="00CF3CD3">
        <w:rPr>
          <w:sz w:val="24"/>
          <w:szCs w:val="24"/>
        </w:rPr>
        <w:t>this Contract</w:t>
      </w:r>
      <w:r w:rsidRPr="00CF3CD3">
        <w:rPr>
          <w:sz w:val="24"/>
          <w:szCs w:val="24"/>
        </w:rPr>
        <w:t>.</w:t>
      </w:r>
    </w:p>
    <w:p w:rsidR="00976E93" w:rsidRPr="00CF3CD3" w:rsidRDefault="00F56864" w:rsidP="00AB2629">
      <w:pPr>
        <w:pStyle w:val="ListParagraph"/>
        <w:numPr>
          <w:ilvl w:val="0"/>
          <w:numId w:val="35"/>
        </w:numPr>
        <w:tabs>
          <w:tab w:val="left" w:pos="502"/>
          <w:tab w:val="left" w:pos="2740"/>
        </w:tabs>
        <w:spacing w:before="201"/>
        <w:ind w:left="2741" w:right="60" w:hanging="2600"/>
        <w:jc w:val="both"/>
        <w:rPr>
          <w:sz w:val="24"/>
          <w:szCs w:val="24"/>
        </w:rPr>
      </w:pPr>
      <w:bookmarkStart w:id="164" w:name="_bookmark58"/>
      <w:bookmarkEnd w:id="164"/>
      <w:r w:rsidRPr="00CF3CD3">
        <w:rPr>
          <w:b/>
          <w:sz w:val="24"/>
          <w:szCs w:val="24"/>
        </w:rPr>
        <w:t>Headings</w:t>
      </w:r>
      <w:r w:rsidRPr="00CF3CD3">
        <w:rPr>
          <w:b/>
          <w:sz w:val="24"/>
          <w:szCs w:val="24"/>
        </w:rPr>
        <w:tab/>
      </w:r>
      <w:r w:rsidRPr="00CF3CD3">
        <w:rPr>
          <w:sz w:val="24"/>
          <w:szCs w:val="24"/>
        </w:rPr>
        <w:t>5.1. The headings shall not limit, alter or affect the meaning of this Contract.</w:t>
      </w:r>
    </w:p>
    <w:p w:rsidR="00976E93" w:rsidRPr="00CF3CD3" w:rsidRDefault="00F56864" w:rsidP="00CF3CD3">
      <w:pPr>
        <w:pStyle w:val="ListParagraph"/>
        <w:numPr>
          <w:ilvl w:val="0"/>
          <w:numId w:val="35"/>
        </w:numPr>
        <w:tabs>
          <w:tab w:val="left" w:pos="502"/>
        </w:tabs>
        <w:spacing w:before="199" w:line="276" w:lineRule="auto"/>
        <w:ind w:left="2741" w:right="60" w:hanging="2600"/>
        <w:jc w:val="both"/>
        <w:rPr>
          <w:sz w:val="24"/>
          <w:szCs w:val="24"/>
        </w:rPr>
      </w:pPr>
      <w:bookmarkStart w:id="165" w:name="_bookmark59"/>
      <w:bookmarkEnd w:id="165"/>
      <w:r w:rsidRPr="00CF3CD3">
        <w:rPr>
          <w:b/>
          <w:sz w:val="24"/>
          <w:szCs w:val="24"/>
        </w:rPr>
        <w:t xml:space="preserve">Communications </w:t>
      </w:r>
      <w:r w:rsidRPr="00CF3CD3">
        <w:rPr>
          <w:sz w:val="24"/>
          <w:szCs w:val="24"/>
        </w:rPr>
        <w:t xml:space="preserve">6.1. Any communication required or permitted to be given or made pursuant to this Contract shall be in writing. Any such notice, </w:t>
      </w:r>
      <w:r w:rsidRPr="00CF3CD3">
        <w:rPr>
          <w:sz w:val="24"/>
          <w:szCs w:val="24"/>
        </w:rPr>
        <w:lastRenderedPageBreak/>
        <w:t>request or consent shall be deemed to have been given or made when delivered in person to an authorized representative of the Party to whom</w:t>
      </w:r>
      <w:r w:rsidR="00B10329" w:rsidRPr="00CF3CD3">
        <w:rPr>
          <w:sz w:val="24"/>
          <w:szCs w:val="24"/>
        </w:rPr>
        <w:t xml:space="preserve"> </w:t>
      </w:r>
      <w:r w:rsidRPr="00CF3CD3">
        <w:rPr>
          <w:sz w:val="24"/>
          <w:szCs w:val="24"/>
        </w:rPr>
        <w:t>the</w:t>
      </w:r>
      <w:r w:rsidR="00B10329" w:rsidRPr="00CF3CD3">
        <w:rPr>
          <w:sz w:val="24"/>
          <w:szCs w:val="24"/>
        </w:rPr>
        <w:t xml:space="preserve"> </w:t>
      </w:r>
      <w:r w:rsidRPr="00CF3CD3">
        <w:rPr>
          <w:sz w:val="24"/>
          <w:szCs w:val="24"/>
        </w:rPr>
        <w:t>communication</w:t>
      </w:r>
      <w:r w:rsidR="00B10329" w:rsidRPr="00CF3CD3">
        <w:rPr>
          <w:sz w:val="24"/>
          <w:szCs w:val="24"/>
        </w:rPr>
        <w:t xml:space="preserve"> </w:t>
      </w:r>
      <w:r w:rsidRPr="00CF3CD3">
        <w:rPr>
          <w:sz w:val="24"/>
          <w:szCs w:val="24"/>
        </w:rPr>
        <w:t>is</w:t>
      </w:r>
      <w:r w:rsidR="00B10329" w:rsidRPr="00CF3CD3">
        <w:rPr>
          <w:sz w:val="24"/>
          <w:szCs w:val="24"/>
        </w:rPr>
        <w:t xml:space="preserve"> </w:t>
      </w:r>
      <w:r w:rsidRPr="00CF3CD3">
        <w:rPr>
          <w:sz w:val="24"/>
          <w:szCs w:val="24"/>
        </w:rPr>
        <w:t>addressed,</w:t>
      </w:r>
      <w:r w:rsidR="00B10329" w:rsidRPr="00CF3CD3">
        <w:rPr>
          <w:sz w:val="24"/>
          <w:szCs w:val="24"/>
        </w:rPr>
        <w:t xml:space="preserve"> </w:t>
      </w:r>
      <w:r w:rsidRPr="00CF3CD3">
        <w:rPr>
          <w:sz w:val="24"/>
          <w:szCs w:val="24"/>
        </w:rPr>
        <w:t>or</w:t>
      </w:r>
      <w:r w:rsidR="00B10329" w:rsidRPr="00CF3CD3">
        <w:rPr>
          <w:sz w:val="24"/>
          <w:szCs w:val="24"/>
        </w:rPr>
        <w:t xml:space="preserve"> </w:t>
      </w:r>
      <w:r w:rsidRPr="00CF3CD3">
        <w:rPr>
          <w:sz w:val="24"/>
          <w:szCs w:val="24"/>
        </w:rPr>
        <w:t>when</w:t>
      </w:r>
      <w:r w:rsidR="00B10329" w:rsidRPr="00CF3CD3">
        <w:rPr>
          <w:sz w:val="24"/>
          <w:szCs w:val="24"/>
        </w:rPr>
        <w:t xml:space="preserve"> </w:t>
      </w:r>
      <w:r w:rsidRPr="00CF3CD3">
        <w:rPr>
          <w:sz w:val="24"/>
          <w:szCs w:val="24"/>
        </w:rPr>
        <w:t>sent</w:t>
      </w:r>
      <w:r w:rsidR="00B10329" w:rsidRPr="00CF3CD3">
        <w:rPr>
          <w:sz w:val="24"/>
          <w:szCs w:val="24"/>
        </w:rPr>
        <w:t xml:space="preserve"> </w:t>
      </w:r>
      <w:r w:rsidRPr="00CF3CD3">
        <w:rPr>
          <w:sz w:val="24"/>
          <w:szCs w:val="24"/>
        </w:rPr>
        <w:t>to</w:t>
      </w:r>
      <w:r w:rsidR="00B10329" w:rsidRPr="00CF3CD3">
        <w:rPr>
          <w:sz w:val="24"/>
          <w:szCs w:val="24"/>
        </w:rPr>
        <w:t xml:space="preserve"> </w:t>
      </w:r>
      <w:r w:rsidRPr="00CF3CD3">
        <w:rPr>
          <w:sz w:val="24"/>
          <w:szCs w:val="24"/>
        </w:rPr>
        <w:t>such</w:t>
      </w:r>
      <w:r w:rsidR="00B10329" w:rsidRPr="00CF3CD3">
        <w:rPr>
          <w:sz w:val="24"/>
          <w:szCs w:val="24"/>
        </w:rPr>
        <w:t xml:space="preserve"> </w:t>
      </w:r>
      <w:r w:rsidRPr="00CF3CD3">
        <w:rPr>
          <w:sz w:val="24"/>
          <w:szCs w:val="24"/>
        </w:rPr>
        <w:t>Party</w:t>
      </w:r>
      <w:r w:rsidR="00B10329" w:rsidRPr="00CF3CD3">
        <w:rPr>
          <w:sz w:val="24"/>
          <w:szCs w:val="24"/>
        </w:rPr>
        <w:t xml:space="preserve"> </w:t>
      </w:r>
      <w:r w:rsidRPr="00CF3CD3">
        <w:rPr>
          <w:sz w:val="24"/>
          <w:szCs w:val="24"/>
        </w:rPr>
        <w:t>at the address specified in the</w:t>
      </w:r>
      <w:r w:rsidR="00B10329" w:rsidRPr="00CF3CD3">
        <w:rPr>
          <w:sz w:val="24"/>
          <w:szCs w:val="24"/>
        </w:rPr>
        <w:t xml:space="preserve"> </w:t>
      </w:r>
      <w:r w:rsidRPr="00CF3CD3">
        <w:rPr>
          <w:b/>
          <w:sz w:val="24"/>
          <w:szCs w:val="24"/>
        </w:rPr>
        <w:t>SCC</w:t>
      </w:r>
      <w:r w:rsidRPr="00CF3CD3">
        <w:rPr>
          <w:sz w:val="24"/>
          <w:szCs w:val="24"/>
        </w:rPr>
        <w:t>.</w:t>
      </w:r>
    </w:p>
    <w:p w:rsidR="00976E93" w:rsidRPr="00CF3CD3" w:rsidRDefault="00976E93" w:rsidP="00AB2629">
      <w:pPr>
        <w:pStyle w:val="BodyText"/>
        <w:spacing w:before="1"/>
        <w:ind w:right="60"/>
        <w:rPr>
          <w:sz w:val="24"/>
          <w:szCs w:val="24"/>
        </w:rPr>
      </w:pPr>
    </w:p>
    <w:p w:rsidR="00976E93" w:rsidRPr="00CF3CD3" w:rsidRDefault="00F56864" w:rsidP="00AB2629">
      <w:pPr>
        <w:pStyle w:val="BodyText"/>
        <w:ind w:left="2741" w:right="60"/>
        <w:jc w:val="both"/>
        <w:rPr>
          <w:sz w:val="24"/>
          <w:szCs w:val="24"/>
        </w:rPr>
      </w:pPr>
      <w:r w:rsidRPr="00CF3CD3">
        <w:rPr>
          <w:sz w:val="24"/>
          <w:szCs w:val="24"/>
        </w:rPr>
        <w:t xml:space="preserve">6.2. A Party may change its address for notice hereunder by giving the other Party any communication of such change to the address specified in the </w:t>
      </w:r>
      <w:r w:rsidRPr="00CF3CD3">
        <w:rPr>
          <w:b/>
          <w:sz w:val="24"/>
          <w:szCs w:val="24"/>
        </w:rPr>
        <w:t>SCC</w:t>
      </w:r>
      <w:r w:rsidRPr="00CF3CD3">
        <w:rPr>
          <w:sz w:val="24"/>
          <w:szCs w:val="24"/>
        </w:rPr>
        <w:t>.</w:t>
      </w:r>
    </w:p>
    <w:p w:rsidR="00976E93" w:rsidRPr="00CF3CD3" w:rsidRDefault="00F56864" w:rsidP="00AB2629">
      <w:pPr>
        <w:pStyle w:val="ListParagraph"/>
        <w:numPr>
          <w:ilvl w:val="0"/>
          <w:numId w:val="35"/>
        </w:numPr>
        <w:tabs>
          <w:tab w:val="left" w:pos="502"/>
          <w:tab w:val="left" w:pos="2740"/>
        </w:tabs>
        <w:spacing w:before="203" w:line="237" w:lineRule="auto"/>
        <w:ind w:left="2741" w:right="60" w:hanging="2600"/>
        <w:jc w:val="both"/>
        <w:rPr>
          <w:sz w:val="24"/>
          <w:szCs w:val="24"/>
        </w:rPr>
      </w:pPr>
      <w:bookmarkStart w:id="166" w:name="_bookmark60"/>
      <w:bookmarkEnd w:id="166"/>
      <w:r w:rsidRPr="00CF3CD3">
        <w:rPr>
          <w:b/>
          <w:sz w:val="24"/>
          <w:szCs w:val="24"/>
        </w:rPr>
        <w:t>Location</w:t>
      </w:r>
      <w:r w:rsidRPr="00CF3CD3">
        <w:rPr>
          <w:b/>
          <w:sz w:val="24"/>
          <w:szCs w:val="24"/>
        </w:rPr>
        <w:tab/>
      </w:r>
      <w:r w:rsidRPr="00CF3CD3">
        <w:rPr>
          <w:sz w:val="24"/>
          <w:szCs w:val="24"/>
        </w:rPr>
        <w:t xml:space="preserve">7.1. The Services shall be performed at such locations as are specified in </w:t>
      </w:r>
      <w:r w:rsidRPr="00CF3CD3">
        <w:rPr>
          <w:b/>
          <w:sz w:val="24"/>
          <w:szCs w:val="24"/>
        </w:rPr>
        <w:t>Appendix</w:t>
      </w:r>
      <w:r w:rsidR="00B10329" w:rsidRPr="00CF3CD3">
        <w:rPr>
          <w:b/>
          <w:sz w:val="24"/>
          <w:szCs w:val="24"/>
        </w:rPr>
        <w:t xml:space="preserve"> </w:t>
      </w:r>
      <w:r w:rsidRPr="00CF3CD3">
        <w:rPr>
          <w:b/>
          <w:spacing w:val="-3"/>
          <w:sz w:val="24"/>
          <w:szCs w:val="24"/>
        </w:rPr>
        <w:t>A</w:t>
      </w:r>
      <w:r w:rsidRPr="00CF3CD3">
        <w:rPr>
          <w:spacing w:val="-3"/>
          <w:sz w:val="24"/>
          <w:szCs w:val="24"/>
        </w:rPr>
        <w:t>.</w:t>
      </w:r>
    </w:p>
    <w:p w:rsidR="00976E93" w:rsidRPr="00CF3CD3" w:rsidRDefault="00976E93" w:rsidP="00AB2629">
      <w:pPr>
        <w:pStyle w:val="BodyText"/>
        <w:spacing w:before="7"/>
        <w:ind w:right="60"/>
        <w:rPr>
          <w:sz w:val="24"/>
          <w:szCs w:val="24"/>
        </w:rPr>
      </w:pPr>
    </w:p>
    <w:p w:rsidR="00976E93" w:rsidRPr="00CF3CD3" w:rsidRDefault="00976E93" w:rsidP="00AB2629">
      <w:pPr>
        <w:ind w:right="60"/>
        <w:rPr>
          <w:sz w:val="24"/>
          <w:szCs w:val="24"/>
        </w:rPr>
        <w:sectPr w:rsidR="00976E93" w:rsidRPr="00CF3CD3">
          <w:type w:val="continuous"/>
          <w:pgSz w:w="12250" w:h="15850"/>
          <w:pgMar w:top="640" w:right="1140" w:bottom="1200" w:left="1220" w:header="720" w:footer="720" w:gutter="0"/>
          <w:cols w:space="720"/>
        </w:sectPr>
      </w:pPr>
    </w:p>
    <w:p w:rsidR="00976E93" w:rsidRPr="00CF3CD3" w:rsidRDefault="00F56864" w:rsidP="00AB2629">
      <w:pPr>
        <w:pStyle w:val="Heading6"/>
        <w:numPr>
          <w:ilvl w:val="0"/>
          <w:numId w:val="35"/>
        </w:numPr>
        <w:tabs>
          <w:tab w:val="left" w:pos="502"/>
        </w:tabs>
        <w:spacing w:before="94" w:line="244" w:lineRule="auto"/>
        <w:ind w:left="501" w:right="60"/>
        <w:jc w:val="left"/>
        <w:rPr>
          <w:sz w:val="24"/>
          <w:szCs w:val="24"/>
        </w:rPr>
      </w:pPr>
      <w:bookmarkStart w:id="167" w:name="_bookmark61"/>
      <w:bookmarkEnd w:id="167"/>
      <w:r w:rsidRPr="00CF3CD3">
        <w:rPr>
          <w:sz w:val="24"/>
          <w:szCs w:val="24"/>
        </w:rPr>
        <w:lastRenderedPageBreak/>
        <w:t>Authority of Member in</w:t>
      </w:r>
      <w:r w:rsidR="00B10329" w:rsidRPr="00CF3CD3">
        <w:rPr>
          <w:sz w:val="24"/>
          <w:szCs w:val="24"/>
        </w:rPr>
        <w:t xml:space="preserve"> </w:t>
      </w:r>
      <w:r w:rsidRPr="00CF3CD3">
        <w:rPr>
          <w:spacing w:val="-4"/>
          <w:sz w:val="24"/>
          <w:szCs w:val="24"/>
        </w:rPr>
        <w:t>Charge</w:t>
      </w:r>
    </w:p>
    <w:p w:rsidR="00CF3CD3" w:rsidRPr="00CF3CD3" w:rsidRDefault="00F56864" w:rsidP="00CF3CD3">
      <w:pPr>
        <w:pStyle w:val="BodyText"/>
        <w:spacing w:before="96"/>
        <w:ind w:left="141" w:right="60"/>
        <w:jc w:val="both"/>
        <w:rPr>
          <w:sz w:val="24"/>
          <w:szCs w:val="24"/>
        </w:rPr>
      </w:pPr>
      <w:r w:rsidRPr="00CF3CD3">
        <w:rPr>
          <w:sz w:val="24"/>
          <w:szCs w:val="24"/>
        </w:rPr>
        <w:br w:type="column"/>
      </w:r>
      <w:r w:rsidRPr="00CF3CD3">
        <w:rPr>
          <w:sz w:val="24"/>
          <w:szCs w:val="24"/>
        </w:rPr>
        <w:lastRenderedPageBreak/>
        <w:t xml:space="preserve">8.1. In case the Consultant is a Joint Venture, the members hereby authorize the member specified in the </w:t>
      </w:r>
      <w:r w:rsidRPr="00CF3CD3">
        <w:rPr>
          <w:b/>
          <w:sz w:val="24"/>
          <w:szCs w:val="24"/>
        </w:rPr>
        <w:t xml:space="preserve">SCC </w:t>
      </w:r>
      <w:r w:rsidRPr="00CF3CD3">
        <w:rPr>
          <w:sz w:val="24"/>
          <w:szCs w:val="24"/>
        </w:rPr>
        <w:t>to act on their behalf in exercising all the Consultant’s rights and obligations towards the</w:t>
      </w:r>
      <w:r w:rsidR="00CF3CD3">
        <w:rPr>
          <w:sz w:val="24"/>
          <w:szCs w:val="24"/>
        </w:rPr>
        <w:t xml:space="preserve"> Client </w:t>
      </w:r>
      <w:r w:rsidR="00CF3CD3" w:rsidRPr="00CF3CD3">
        <w:t>under this Contract, including without limitation the receiving of instructions and payments from the Client.</w:t>
      </w:r>
    </w:p>
    <w:p w:rsidR="00976E93" w:rsidRPr="00743EED" w:rsidRDefault="00976E93">
      <w:pPr>
        <w:jc w:val="both"/>
        <w:sectPr w:rsidR="00976E93" w:rsidRPr="00743EED">
          <w:type w:val="continuous"/>
          <w:pgSz w:w="12250" w:h="15850"/>
          <w:pgMar w:top="640" w:right="1140" w:bottom="1200" w:left="1220" w:header="720" w:footer="720" w:gutter="0"/>
          <w:cols w:num="2" w:space="720" w:equalWidth="0">
            <w:col w:w="2465" w:space="135"/>
            <w:col w:w="7290"/>
          </w:cols>
        </w:sectPr>
      </w:pPr>
    </w:p>
    <w:p w:rsidR="00976E93" w:rsidRPr="00743EED" w:rsidRDefault="00976E93">
      <w:pPr>
        <w:pStyle w:val="BodyText"/>
        <w:rPr>
          <w:sz w:val="20"/>
        </w:rPr>
      </w:pPr>
    </w:p>
    <w:p w:rsidR="00976E93" w:rsidRPr="00743EED" w:rsidRDefault="00976E93">
      <w:pPr>
        <w:rPr>
          <w:sz w:val="20"/>
        </w:rPr>
        <w:sectPr w:rsidR="00976E93" w:rsidRPr="00743EED" w:rsidSect="004C52A5">
          <w:footerReference w:type="default" r:id="rId61"/>
          <w:pgSz w:w="12250" w:h="15850"/>
          <w:pgMar w:top="960" w:right="1140" w:bottom="1260" w:left="1220" w:header="725" w:footer="1065" w:gutter="0"/>
          <w:pgNumType w:start="59"/>
          <w:cols w:space="720"/>
        </w:sectPr>
      </w:pPr>
    </w:p>
    <w:p w:rsidR="00976E93" w:rsidRPr="00743EED" w:rsidRDefault="00976E93">
      <w:pPr>
        <w:pStyle w:val="BodyText"/>
        <w:rPr>
          <w:sz w:val="24"/>
        </w:rPr>
      </w:pPr>
    </w:p>
    <w:p w:rsidR="00976E93" w:rsidRPr="00CF3CD3" w:rsidRDefault="00F56864">
      <w:pPr>
        <w:pStyle w:val="Heading6"/>
        <w:numPr>
          <w:ilvl w:val="0"/>
          <w:numId w:val="35"/>
        </w:numPr>
        <w:tabs>
          <w:tab w:val="left" w:pos="790"/>
        </w:tabs>
        <w:spacing w:before="145"/>
        <w:ind w:left="789" w:right="38"/>
        <w:jc w:val="left"/>
        <w:rPr>
          <w:sz w:val="24"/>
          <w:szCs w:val="24"/>
        </w:rPr>
      </w:pPr>
      <w:bookmarkStart w:id="168" w:name="_bookmark62"/>
      <w:bookmarkEnd w:id="168"/>
      <w:r w:rsidRPr="00CF3CD3">
        <w:rPr>
          <w:sz w:val="24"/>
          <w:szCs w:val="24"/>
        </w:rPr>
        <w:t xml:space="preserve">Authorized </w:t>
      </w:r>
      <w:r w:rsidRPr="00CF3CD3">
        <w:rPr>
          <w:spacing w:val="-1"/>
          <w:sz w:val="24"/>
          <w:szCs w:val="24"/>
        </w:rPr>
        <w:t>Representatives</w:t>
      </w:r>
    </w:p>
    <w:p w:rsidR="00976E93" w:rsidRPr="00743EED" w:rsidRDefault="00F56864">
      <w:pPr>
        <w:pStyle w:val="BodyText"/>
        <w:spacing w:before="10"/>
        <w:rPr>
          <w:b/>
          <w:sz w:val="19"/>
        </w:rPr>
      </w:pPr>
      <w:r w:rsidRPr="00743EED">
        <w:br w:type="column"/>
      </w:r>
    </w:p>
    <w:p w:rsidR="00976E93" w:rsidRPr="00743EED" w:rsidRDefault="00976E93">
      <w:pPr>
        <w:pStyle w:val="BodyText"/>
        <w:spacing w:before="10"/>
        <w:rPr>
          <w:sz w:val="20"/>
        </w:rPr>
      </w:pPr>
    </w:p>
    <w:p w:rsidR="00976E93" w:rsidRPr="00CF3CD3" w:rsidRDefault="00F56864">
      <w:pPr>
        <w:pStyle w:val="BodyText"/>
        <w:spacing w:before="1"/>
        <w:ind w:left="429" w:right="145"/>
        <w:jc w:val="both"/>
        <w:rPr>
          <w:b/>
          <w:sz w:val="24"/>
          <w:szCs w:val="24"/>
        </w:rPr>
      </w:pPr>
      <w:r w:rsidRPr="00CF3CD3">
        <w:rPr>
          <w:sz w:val="24"/>
          <w:szCs w:val="24"/>
        </w:rPr>
        <w:t>9.1. Any action required or permitted to be taken, and any document</w:t>
      </w:r>
      <w:r w:rsidR="00B10329" w:rsidRPr="00CF3CD3">
        <w:rPr>
          <w:sz w:val="24"/>
          <w:szCs w:val="24"/>
        </w:rPr>
        <w:t xml:space="preserve"> </w:t>
      </w:r>
      <w:r w:rsidRPr="00CF3CD3">
        <w:rPr>
          <w:sz w:val="24"/>
          <w:szCs w:val="24"/>
        </w:rPr>
        <w:t>required</w:t>
      </w:r>
      <w:r w:rsidR="00B10329" w:rsidRPr="00CF3CD3">
        <w:rPr>
          <w:sz w:val="24"/>
          <w:szCs w:val="24"/>
        </w:rPr>
        <w:t xml:space="preserve"> </w:t>
      </w:r>
      <w:r w:rsidRPr="00CF3CD3">
        <w:rPr>
          <w:sz w:val="24"/>
          <w:szCs w:val="24"/>
        </w:rPr>
        <w:t>or</w:t>
      </w:r>
      <w:r w:rsidR="00B10329" w:rsidRPr="00CF3CD3">
        <w:rPr>
          <w:sz w:val="24"/>
          <w:szCs w:val="24"/>
        </w:rPr>
        <w:t xml:space="preserve"> </w:t>
      </w:r>
      <w:r w:rsidRPr="00CF3CD3">
        <w:rPr>
          <w:sz w:val="24"/>
          <w:szCs w:val="24"/>
        </w:rPr>
        <w:t>permitted</w:t>
      </w:r>
      <w:r w:rsidR="00B10329" w:rsidRPr="00CF3CD3">
        <w:rPr>
          <w:sz w:val="24"/>
          <w:szCs w:val="24"/>
        </w:rPr>
        <w:t xml:space="preserve"> </w:t>
      </w:r>
      <w:r w:rsidRPr="00CF3CD3">
        <w:rPr>
          <w:sz w:val="24"/>
          <w:szCs w:val="24"/>
        </w:rPr>
        <w:t>to</w:t>
      </w:r>
      <w:r w:rsidR="00B10329" w:rsidRPr="00CF3CD3">
        <w:rPr>
          <w:sz w:val="24"/>
          <w:szCs w:val="24"/>
        </w:rPr>
        <w:t xml:space="preserve"> </w:t>
      </w:r>
      <w:r w:rsidRPr="00CF3CD3">
        <w:rPr>
          <w:sz w:val="24"/>
          <w:szCs w:val="24"/>
        </w:rPr>
        <w:t>be</w:t>
      </w:r>
      <w:r w:rsidR="00B10329" w:rsidRPr="00CF3CD3">
        <w:rPr>
          <w:sz w:val="24"/>
          <w:szCs w:val="24"/>
        </w:rPr>
        <w:t xml:space="preserve"> </w:t>
      </w:r>
      <w:r w:rsidRPr="00CF3CD3">
        <w:rPr>
          <w:sz w:val="24"/>
          <w:szCs w:val="24"/>
        </w:rPr>
        <w:t>executed</w:t>
      </w:r>
      <w:r w:rsidR="00B10329" w:rsidRPr="00CF3CD3">
        <w:rPr>
          <w:sz w:val="24"/>
          <w:szCs w:val="24"/>
        </w:rPr>
        <w:t xml:space="preserve"> </w:t>
      </w:r>
      <w:r w:rsidRPr="00CF3CD3">
        <w:rPr>
          <w:sz w:val="24"/>
          <w:szCs w:val="24"/>
        </w:rPr>
        <w:t>under</w:t>
      </w:r>
      <w:r w:rsidR="00B10329" w:rsidRPr="00CF3CD3">
        <w:rPr>
          <w:sz w:val="24"/>
          <w:szCs w:val="24"/>
        </w:rPr>
        <w:t xml:space="preserve"> </w:t>
      </w:r>
      <w:r w:rsidRPr="00CF3CD3">
        <w:rPr>
          <w:sz w:val="24"/>
          <w:szCs w:val="24"/>
        </w:rPr>
        <w:t>this</w:t>
      </w:r>
      <w:r w:rsidR="00B10329" w:rsidRPr="00CF3CD3">
        <w:rPr>
          <w:sz w:val="24"/>
          <w:szCs w:val="24"/>
        </w:rPr>
        <w:t xml:space="preserve"> </w:t>
      </w:r>
      <w:r w:rsidRPr="00CF3CD3">
        <w:rPr>
          <w:sz w:val="24"/>
          <w:szCs w:val="24"/>
        </w:rPr>
        <w:t>Contract</w:t>
      </w:r>
      <w:r w:rsidR="00B10329" w:rsidRPr="00CF3CD3">
        <w:rPr>
          <w:sz w:val="24"/>
          <w:szCs w:val="24"/>
        </w:rPr>
        <w:t xml:space="preserve"> </w:t>
      </w:r>
      <w:r w:rsidRPr="00CF3CD3">
        <w:rPr>
          <w:sz w:val="24"/>
          <w:szCs w:val="24"/>
        </w:rPr>
        <w:t>by the Client or the Consultant may be taken or executed by the officials specified in the</w:t>
      </w:r>
      <w:r w:rsidR="00B10329" w:rsidRPr="00CF3CD3">
        <w:rPr>
          <w:sz w:val="24"/>
          <w:szCs w:val="24"/>
        </w:rPr>
        <w:t xml:space="preserve"> </w:t>
      </w:r>
      <w:r w:rsidRPr="00CF3CD3">
        <w:rPr>
          <w:b/>
          <w:sz w:val="24"/>
          <w:szCs w:val="24"/>
        </w:rPr>
        <w:t>SCC.</w:t>
      </w:r>
    </w:p>
    <w:p w:rsidR="00976E93" w:rsidRPr="00743EED" w:rsidRDefault="00976E93">
      <w:pPr>
        <w:jc w:val="both"/>
        <w:sectPr w:rsidR="00976E93" w:rsidRPr="00743EED">
          <w:type w:val="continuous"/>
          <w:pgSz w:w="12250" w:h="15850"/>
          <w:pgMar w:top="640" w:right="1140" w:bottom="1200" w:left="1220" w:header="720" w:footer="720" w:gutter="0"/>
          <w:cols w:num="2" w:space="720" w:equalWidth="0">
            <w:col w:w="2529" w:space="71"/>
            <w:col w:w="7290"/>
          </w:cols>
        </w:sectPr>
      </w:pPr>
    </w:p>
    <w:p w:rsidR="00976E93" w:rsidRPr="00743EED" w:rsidRDefault="00976E93">
      <w:pPr>
        <w:pStyle w:val="BodyText"/>
        <w:spacing w:before="6"/>
        <w:rPr>
          <w:b/>
          <w:sz w:val="12"/>
        </w:rPr>
      </w:pPr>
    </w:p>
    <w:p w:rsidR="00976E93" w:rsidRPr="00CF3CD3" w:rsidRDefault="00F56864">
      <w:pPr>
        <w:pStyle w:val="ListParagraph"/>
        <w:numPr>
          <w:ilvl w:val="0"/>
          <w:numId w:val="35"/>
        </w:numPr>
        <w:tabs>
          <w:tab w:val="left" w:pos="790"/>
        </w:tabs>
        <w:spacing w:before="94"/>
        <w:ind w:right="216" w:hanging="2600"/>
        <w:jc w:val="both"/>
        <w:rPr>
          <w:sz w:val="24"/>
          <w:szCs w:val="24"/>
        </w:rPr>
      </w:pPr>
      <w:bookmarkStart w:id="169" w:name="_bookmark63"/>
      <w:bookmarkEnd w:id="169"/>
      <w:r w:rsidRPr="00CF3CD3">
        <w:rPr>
          <w:b/>
          <w:sz w:val="24"/>
          <w:szCs w:val="24"/>
        </w:rPr>
        <w:t>Code of Integrity</w:t>
      </w:r>
      <w:r w:rsidRPr="00743EED">
        <w:rPr>
          <w:b/>
        </w:rPr>
        <w:t xml:space="preserve"> </w:t>
      </w:r>
      <w:r w:rsidRPr="00743EED">
        <w:t>10.1</w:t>
      </w:r>
      <w:r w:rsidRPr="00CF3CD3">
        <w:rPr>
          <w:sz w:val="24"/>
          <w:szCs w:val="24"/>
        </w:rPr>
        <w:t>. The Client and all officers or employees of the Client, whether involved</w:t>
      </w:r>
      <w:r w:rsidR="00B10329" w:rsidRPr="00CF3CD3">
        <w:rPr>
          <w:sz w:val="24"/>
          <w:szCs w:val="24"/>
        </w:rPr>
        <w:t xml:space="preserve"> </w:t>
      </w:r>
      <w:r w:rsidRPr="00CF3CD3">
        <w:rPr>
          <w:sz w:val="24"/>
          <w:szCs w:val="24"/>
        </w:rPr>
        <w:t>in</w:t>
      </w:r>
      <w:r w:rsidR="00B10329" w:rsidRPr="00CF3CD3">
        <w:rPr>
          <w:sz w:val="24"/>
          <w:szCs w:val="24"/>
        </w:rPr>
        <w:t xml:space="preserve"> </w:t>
      </w:r>
      <w:r w:rsidRPr="00CF3CD3">
        <w:rPr>
          <w:sz w:val="24"/>
          <w:szCs w:val="24"/>
        </w:rPr>
        <w:t>the</w:t>
      </w:r>
      <w:r w:rsidR="00B10329" w:rsidRPr="00CF3CD3">
        <w:rPr>
          <w:sz w:val="24"/>
          <w:szCs w:val="24"/>
        </w:rPr>
        <w:t xml:space="preserve"> </w:t>
      </w:r>
      <w:r w:rsidRPr="00CF3CD3">
        <w:rPr>
          <w:sz w:val="24"/>
          <w:szCs w:val="24"/>
        </w:rPr>
        <w:t>procurement</w:t>
      </w:r>
      <w:r w:rsidR="00B10329" w:rsidRPr="00CF3CD3">
        <w:rPr>
          <w:sz w:val="24"/>
          <w:szCs w:val="24"/>
        </w:rPr>
        <w:t xml:space="preserve"> </w:t>
      </w:r>
      <w:r w:rsidRPr="00CF3CD3">
        <w:rPr>
          <w:sz w:val="24"/>
          <w:szCs w:val="24"/>
        </w:rPr>
        <w:t>process</w:t>
      </w:r>
      <w:r w:rsidR="00B10329" w:rsidRPr="00CF3CD3">
        <w:rPr>
          <w:sz w:val="24"/>
          <w:szCs w:val="24"/>
        </w:rPr>
        <w:t xml:space="preserve"> </w:t>
      </w:r>
      <w:r w:rsidRPr="00CF3CD3">
        <w:rPr>
          <w:sz w:val="24"/>
          <w:szCs w:val="24"/>
        </w:rPr>
        <w:t>or</w:t>
      </w:r>
      <w:r w:rsidR="00B10329" w:rsidRPr="00CF3CD3">
        <w:rPr>
          <w:sz w:val="24"/>
          <w:szCs w:val="24"/>
        </w:rPr>
        <w:t xml:space="preserve"> </w:t>
      </w:r>
      <w:r w:rsidRPr="00CF3CD3">
        <w:rPr>
          <w:sz w:val="24"/>
          <w:szCs w:val="24"/>
        </w:rPr>
        <w:t>otherwise,</w:t>
      </w:r>
      <w:r w:rsidR="00B10329" w:rsidRPr="00CF3CD3">
        <w:rPr>
          <w:sz w:val="24"/>
          <w:szCs w:val="24"/>
        </w:rPr>
        <w:t xml:space="preserve"> </w:t>
      </w:r>
      <w:r w:rsidRPr="00CF3CD3">
        <w:rPr>
          <w:sz w:val="24"/>
          <w:szCs w:val="24"/>
        </w:rPr>
        <w:t>or</w:t>
      </w:r>
      <w:r w:rsidR="00B10329" w:rsidRPr="00CF3CD3">
        <w:rPr>
          <w:sz w:val="24"/>
          <w:szCs w:val="24"/>
        </w:rPr>
        <w:t xml:space="preserve"> Consultants and</w:t>
      </w:r>
      <w:r w:rsidRPr="00CF3CD3">
        <w:rPr>
          <w:sz w:val="24"/>
          <w:szCs w:val="24"/>
        </w:rPr>
        <w:t xml:space="preserve"> their representatives or service providers participating in a procurement process or other persons involved, directly or indirectly in any way in a procurement process shall maintain an unimpeachable standard </w:t>
      </w:r>
      <w:r w:rsidR="00B10329" w:rsidRPr="00CF3CD3">
        <w:rPr>
          <w:sz w:val="24"/>
          <w:szCs w:val="24"/>
        </w:rPr>
        <w:t>of integrity</w:t>
      </w:r>
    </w:p>
    <w:p w:rsidR="00976E93" w:rsidRPr="00CF3CD3" w:rsidRDefault="00976E93">
      <w:pPr>
        <w:pStyle w:val="BodyText"/>
        <w:rPr>
          <w:sz w:val="24"/>
          <w:szCs w:val="24"/>
        </w:rPr>
      </w:pPr>
    </w:p>
    <w:p w:rsidR="00976E93" w:rsidRPr="00CF3CD3" w:rsidRDefault="00F56864">
      <w:pPr>
        <w:pStyle w:val="ListParagraph"/>
        <w:numPr>
          <w:ilvl w:val="1"/>
          <w:numId w:val="33"/>
        </w:numPr>
        <w:tabs>
          <w:tab w:val="left" w:pos="3701"/>
        </w:tabs>
        <w:ind w:right="220" w:firstLine="0"/>
        <w:jc w:val="both"/>
        <w:rPr>
          <w:sz w:val="24"/>
          <w:szCs w:val="24"/>
        </w:rPr>
      </w:pPr>
      <w:r w:rsidRPr="00CF3CD3">
        <w:rPr>
          <w:sz w:val="24"/>
          <w:szCs w:val="24"/>
        </w:rPr>
        <w:t>Govt. of Assam prescribes to the Client and Consultants to uphold</w:t>
      </w:r>
      <w:r w:rsidR="00B10329" w:rsidRPr="00CF3CD3">
        <w:rPr>
          <w:sz w:val="24"/>
          <w:szCs w:val="24"/>
        </w:rPr>
        <w:t xml:space="preserve"> </w:t>
      </w:r>
      <w:r w:rsidRPr="00CF3CD3">
        <w:rPr>
          <w:sz w:val="24"/>
          <w:szCs w:val="24"/>
        </w:rPr>
        <w:t>the</w:t>
      </w:r>
      <w:r w:rsidR="00B10329" w:rsidRPr="00CF3CD3">
        <w:rPr>
          <w:sz w:val="24"/>
          <w:szCs w:val="24"/>
        </w:rPr>
        <w:t xml:space="preserve"> </w:t>
      </w:r>
      <w:r w:rsidRPr="00CF3CD3">
        <w:rPr>
          <w:sz w:val="24"/>
          <w:szCs w:val="24"/>
        </w:rPr>
        <w:t>Code</w:t>
      </w:r>
      <w:r w:rsidR="00B10329" w:rsidRPr="00CF3CD3">
        <w:rPr>
          <w:sz w:val="24"/>
          <w:szCs w:val="24"/>
        </w:rPr>
        <w:t xml:space="preserve"> </w:t>
      </w:r>
      <w:r w:rsidRPr="00CF3CD3">
        <w:rPr>
          <w:sz w:val="24"/>
          <w:szCs w:val="24"/>
        </w:rPr>
        <w:t>of</w:t>
      </w:r>
      <w:r w:rsidR="00B10329" w:rsidRPr="00CF3CD3">
        <w:rPr>
          <w:sz w:val="24"/>
          <w:szCs w:val="24"/>
        </w:rPr>
        <w:t xml:space="preserve"> </w:t>
      </w:r>
      <w:r w:rsidRPr="00CF3CD3">
        <w:rPr>
          <w:sz w:val="24"/>
          <w:szCs w:val="24"/>
        </w:rPr>
        <w:t>Integrity,</w:t>
      </w:r>
      <w:r w:rsidR="00B10329" w:rsidRPr="00CF3CD3">
        <w:rPr>
          <w:sz w:val="24"/>
          <w:szCs w:val="24"/>
        </w:rPr>
        <w:t xml:space="preserve"> </w:t>
      </w:r>
      <w:r w:rsidRPr="00CF3CD3">
        <w:rPr>
          <w:sz w:val="24"/>
          <w:szCs w:val="24"/>
        </w:rPr>
        <w:t>which</w:t>
      </w:r>
      <w:r w:rsidR="00B10329" w:rsidRPr="00CF3CD3">
        <w:rPr>
          <w:sz w:val="24"/>
          <w:szCs w:val="24"/>
        </w:rPr>
        <w:t xml:space="preserve"> </w:t>
      </w:r>
      <w:r w:rsidRPr="00CF3CD3">
        <w:rPr>
          <w:sz w:val="24"/>
          <w:szCs w:val="24"/>
        </w:rPr>
        <w:t>prohibits</w:t>
      </w:r>
      <w:r w:rsidR="00B10329" w:rsidRPr="00CF3CD3">
        <w:rPr>
          <w:sz w:val="24"/>
          <w:szCs w:val="24"/>
        </w:rPr>
        <w:t xml:space="preserve"> </w:t>
      </w:r>
      <w:r w:rsidRPr="00CF3CD3">
        <w:rPr>
          <w:sz w:val="24"/>
          <w:szCs w:val="24"/>
        </w:rPr>
        <w:t>officers</w:t>
      </w:r>
      <w:r w:rsidR="00B10329" w:rsidRPr="00CF3CD3">
        <w:rPr>
          <w:sz w:val="24"/>
          <w:szCs w:val="24"/>
        </w:rPr>
        <w:t xml:space="preserve"> </w:t>
      </w:r>
      <w:r w:rsidRPr="00CF3CD3">
        <w:rPr>
          <w:sz w:val="24"/>
          <w:szCs w:val="24"/>
        </w:rPr>
        <w:t>or</w:t>
      </w:r>
      <w:r w:rsidR="00B10329" w:rsidRPr="00CF3CD3">
        <w:rPr>
          <w:sz w:val="24"/>
          <w:szCs w:val="24"/>
        </w:rPr>
        <w:t xml:space="preserve"> </w:t>
      </w:r>
      <w:r w:rsidRPr="00CF3CD3">
        <w:rPr>
          <w:sz w:val="24"/>
          <w:szCs w:val="24"/>
        </w:rPr>
        <w:t>employees</w:t>
      </w:r>
      <w:r w:rsidR="00B10329" w:rsidRPr="00CF3CD3">
        <w:rPr>
          <w:sz w:val="24"/>
          <w:szCs w:val="24"/>
        </w:rPr>
        <w:t xml:space="preserve"> </w:t>
      </w:r>
      <w:r w:rsidRPr="00CF3CD3">
        <w:rPr>
          <w:sz w:val="24"/>
          <w:szCs w:val="24"/>
        </w:rPr>
        <w:t>of a Client or a person participating in a procurement process the following:</w:t>
      </w:r>
    </w:p>
    <w:p w:rsidR="00976E93" w:rsidRPr="00CF3CD3" w:rsidRDefault="00976E93">
      <w:pPr>
        <w:pStyle w:val="BodyText"/>
        <w:rPr>
          <w:sz w:val="24"/>
          <w:szCs w:val="24"/>
        </w:rPr>
      </w:pPr>
    </w:p>
    <w:p w:rsidR="00976E93" w:rsidRPr="00CF3CD3" w:rsidRDefault="00F56864">
      <w:pPr>
        <w:pStyle w:val="ListParagraph"/>
        <w:numPr>
          <w:ilvl w:val="2"/>
          <w:numId w:val="33"/>
        </w:numPr>
        <w:tabs>
          <w:tab w:val="left" w:pos="3841"/>
        </w:tabs>
        <w:ind w:right="217"/>
        <w:rPr>
          <w:sz w:val="24"/>
          <w:szCs w:val="24"/>
        </w:rPr>
      </w:pPr>
      <w:r w:rsidRPr="00CF3CD3">
        <w:rPr>
          <w:sz w:val="24"/>
          <w:szCs w:val="24"/>
        </w:rPr>
        <w:t xml:space="preserve">any offer, solicitation or acceptance of any bribe, reward or gift or any material benefit, either directly or indirectly, in exchange for an unfair advantage in the procurement process or to otherwise influence the </w:t>
      </w:r>
      <w:r w:rsidR="00B10329" w:rsidRPr="00CF3CD3">
        <w:rPr>
          <w:sz w:val="24"/>
          <w:szCs w:val="24"/>
        </w:rPr>
        <w:t>procurement process</w:t>
      </w:r>
      <w:r w:rsidRPr="00CF3CD3">
        <w:rPr>
          <w:sz w:val="24"/>
          <w:szCs w:val="24"/>
        </w:rPr>
        <w:t>;</w:t>
      </w:r>
    </w:p>
    <w:p w:rsidR="00976E93" w:rsidRPr="00CF3CD3" w:rsidRDefault="00976E93">
      <w:pPr>
        <w:pStyle w:val="BodyText"/>
        <w:spacing w:before="9"/>
        <w:rPr>
          <w:sz w:val="24"/>
          <w:szCs w:val="24"/>
        </w:rPr>
      </w:pPr>
    </w:p>
    <w:p w:rsidR="00976E93" w:rsidRPr="00CF3CD3" w:rsidRDefault="00F56864">
      <w:pPr>
        <w:pStyle w:val="ListParagraph"/>
        <w:numPr>
          <w:ilvl w:val="2"/>
          <w:numId w:val="33"/>
        </w:numPr>
        <w:tabs>
          <w:tab w:val="left" w:pos="3829"/>
        </w:tabs>
        <w:ind w:left="3828" w:right="217"/>
        <w:rPr>
          <w:sz w:val="24"/>
          <w:szCs w:val="24"/>
        </w:rPr>
      </w:pPr>
      <w:r w:rsidRPr="00CF3CD3">
        <w:rPr>
          <w:sz w:val="24"/>
          <w:szCs w:val="24"/>
        </w:rPr>
        <w:t>any</w:t>
      </w:r>
      <w:r w:rsidR="00B10329" w:rsidRPr="00CF3CD3">
        <w:rPr>
          <w:sz w:val="24"/>
          <w:szCs w:val="24"/>
        </w:rPr>
        <w:t xml:space="preserve"> </w:t>
      </w:r>
      <w:r w:rsidRPr="00CF3CD3">
        <w:rPr>
          <w:sz w:val="24"/>
          <w:szCs w:val="24"/>
        </w:rPr>
        <w:t>omission,</w:t>
      </w:r>
      <w:r w:rsidR="00B10329" w:rsidRPr="00CF3CD3">
        <w:rPr>
          <w:sz w:val="24"/>
          <w:szCs w:val="24"/>
        </w:rPr>
        <w:t xml:space="preserve"> </w:t>
      </w:r>
      <w:r w:rsidRPr="00CF3CD3">
        <w:rPr>
          <w:sz w:val="24"/>
          <w:szCs w:val="24"/>
        </w:rPr>
        <w:t>including</w:t>
      </w:r>
      <w:r w:rsidR="00B10329" w:rsidRPr="00CF3CD3">
        <w:rPr>
          <w:sz w:val="24"/>
          <w:szCs w:val="24"/>
        </w:rPr>
        <w:t xml:space="preserve"> </w:t>
      </w:r>
      <w:r w:rsidRPr="00CF3CD3">
        <w:rPr>
          <w:sz w:val="24"/>
          <w:szCs w:val="24"/>
        </w:rPr>
        <w:t>a</w:t>
      </w:r>
      <w:r w:rsidR="00B10329" w:rsidRPr="00CF3CD3">
        <w:rPr>
          <w:sz w:val="24"/>
          <w:szCs w:val="24"/>
        </w:rPr>
        <w:t xml:space="preserve"> </w:t>
      </w:r>
      <w:r w:rsidRPr="00CF3CD3">
        <w:rPr>
          <w:sz w:val="24"/>
          <w:szCs w:val="24"/>
        </w:rPr>
        <w:t>misrepresentation</w:t>
      </w:r>
      <w:r w:rsidR="00B10329" w:rsidRPr="00CF3CD3">
        <w:rPr>
          <w:sz w:val="24"/>
          <w:szCs w:val="24"/>
        </w:rPr>
        <w:t xml:space="preserve"> </w:t>
      </w:r>
      <w:r w:rsidRPr="00CF3CD3">
        <w:rPr>
          <w:sz w:val="24"/>
          <w:szCs w:val="24"/>
        </w:rPr>
        <w:t>that</w:t>
      </w:r>
      <w:r w:rsidR="00B10329" w:rsidRPr="00CF3CD3">
        <w:rPr>
          <w:sz w:val="24"/>
          <w:szCs w:val="24"/>
        </w:rPr>
        <w:t xml:space="preserve"> </w:t>
      </w:r>
      <w:r w:rsidRPr="00CF3CD3">
        <w:rPr>
          <w:sz w:val="24"/>
          <w:szCs w:val="24"/>
        </w:rPr>
        <w:t>misleads</w:t>
      </w:r>
      <w:r w:rsidR="00B10329" w:rsidRPr="00CF3CD3">
        <w:rPr>
          <w:sz w:val="24"/>
          <w:szCs w:val="24"/>
        </w:rPr>
        <w:t xml:space="preserve"> </w:t>
      </w:r>
      <w:r w:rsidRPr="00CF3CD3">
        <w:rPr>
          <w:sz w:val="24"/>
          <w:szCs w:val="24"/>
        </w:rPr>
        <w:t>or attempts</w:t>
      </w:r>
      <w:r w:rsidR="00B10329" w:rsidRPr="00CF3CD3">
        <w:rPr>
          <w:sz w:val="24"/>
          <w:szCs w:val="24"/>
        </w:rPr>
        <w:t xml:space="preserve"> </w:t>
      </w:r>
      <w:r w:rsidRPr="00CF3CD3">
        <w:rPr>
          <w:sz w:val="24"/>
          <w:szCs w:val="24"/>
        </w:rPr>
        <w:t>to</w:t>
      </w:r>
      <w:r w:rsidR="00B10329" w:rsidRPr="00CF3CD3">
        <w:rPr>
          <w:sz w:val="24"/>
          <w:szCs w:val="24"/>
        </w:rPr>
        <w:t xml:space="preserve"> </w:t>
      </w:r>
      <w:r w:rsidRPr="00CF3CD3">
        <w:rPr>
          <w:sz w:val="24"/>
          <w:szCs w:val="24"/>
        </w:rPr>
        <w:t>mislead</w:t>
      </w:r>
      <w:r w:rsidR="00B10329" w:rsidRPr="00CF3CD3">
        <w:rPr>
          <w:sz w:val="24"/>
          <w:szCs w:val="24"/>
        </w:rPr>
        <w:t xml:space="preserve"> </w:t>
      </w:r>
      <w:r w:rsidRPr="00CF3CD3">
        <w:rPr>
          <w:sz w:val="24"/>
          <w:szCs w:val="24"/>
        </w:rPr>
        <w:t>so</w:t>
      </w:r>
      <w:r w:rsidR="00B10329" w:rsidRPr="00CF3CD3">
        <w:rPr>
          <w:sz w:val="24"/>
          <w:szCs w:val="24"/>
        </w:rPr>
        <w:t xml:space="preserve"> </w:t>
      </w:r>
      <w:r w:rsidRPr="00CF3CD3">
        <w:rPr>
          <w:sz w:val="24"/>
          <w:szCs w:val="24"/>
        </w:rPr>
        <w:t>as</w:t>
      </w:r>
      <w:r w:rsidR="00B10329" w:rsidRPr="00CF3CD3">
        <w:rPr>
          <w:sz w:val="24"/>
          <w:szCs w:val="24"/>
        </w:rPr>
        <w:t xml:space="preserve"> </w:t>
      </w:r>
      <w:r w:rsidRPr="00CF3CD3">
        <w:rPr>
          <w:sz w:val="24"/>
          <w:szCs w:val="24"/>
        </w:rPr>
        <w:t>to</w:t>
      </w:r>
      <w:r w:rsidR="00B10329" w:rsidRPr="00CF3CD3">
        <w:rPr>
          <w:sz w:val="24"/>
          <w:szCs w:val="24"/>
        </w:rPr>
        <w:t xml:space="preserve"> </w:t>
      </w:r>
      <w:r w:rsidRPr="00CF3CD3">
        <w:rPr>
          <w:sz w:val="24"/>
          <w:szCs w:val="24"/>
        </w:rPr>
        <w:t>obtain</w:t>
      </w:r>
      <w:r w:rsidR="00B10329" w:rsidRPr="00CF3CD3">
        <w:rPr>
          <w:sz w:val="24"/>
          <w:szCs w:val="24"/>
        </w:rPr>
        <w:t xml:space="preserve"> </w:t>
      </w:r>
      <w:r w:rsidRPr="00CF3CD3">
        <w:rPr>
          <w:sz w:val="24"/>
          <w:szCs w:val="24"/>
        </w:rPr>
        <w:t>a</w:t>
      </w:r>
      <w:r w:rsidR="00B10329" w:rsidRPr="00CF3CD3">
        <w:rPr>
          <w:sz w:val="24"/>
          <w:szCs w:val="24"/>
        </w:rPr>
        <w:t xml:space="preserve"> </w:t>
      </w:r>
      <w:r w:rsidRPr="00CF3CD3">
        <w:rPr>
          <w:sz w:val="24"/>
          <w:szCs w:val="24"/>
        </w:rPr>
        <w:t>financial</w:t>
      </w:r>
      <w:r w:rsidR="00B10329" w:rsidRPr="00CF3CD3">
        <w:rPr>
          <w:sz w:val="24"/>
          <w:szCs w:val="24"/>
        </w:rPr>
        <w:t xml:space="preserve"> </w:t>
      </w:r>
      <w:r w:rsidRPr="00CF3CD3">
        <w:rPr>
          <w:sz w:val="24"/>
          <w:szCs w:val="24"/>
        </w:rPr>
        <w:t>or</w:t>
      </w:r>
      <w:r w:rsidR="00B10329" w:rsidRPr="00CF3CD3">
        <w:rPr>
          <w:sz w:val="24"/>
          <w:szCs w:val="24"/>
        </w:rPr>
        <w:t xml:space="preserve"> </w:t>
      </w:r>
      <w:r w:rsidRPr="00CF3CD3">
        <w:rPr>
          <w:sz w:val="24"/>
          <w:szCs w:val="24"/>
        </w:rPr>
        <w:t>other</w:t>
      </w:r>
      <w:r w:rsidR="00B10329" w:rsidRPr="00CF3CD3">
        <w:rPr>
          <w:sz w:val="24"/>
          <w:szCs w:val="24"/>
        </w:rPr>
        <w:t xml:space="preserve"> </w:t>
      </w:r>
      <w:r w:rsidRPr="00CF3CD3">
        <w:rPr>
          <w:sz w:val="24"/>
          <w:szCs w:val="24"/>
        </w:rPr>
        <w:t>benefit or avoid an obligation;</w:t>
      </w:r>
    </w:p>
    <w:p w:rsidR="00976E93" w:rsidRPr="00CF3CD3" w:rsidRDefault="00976E93">
      <w:pPr>
        <w:pStyle w:val="BodyText"/>
        <w:spacing w:before="9"/>
        <w:rPr>
          <w:sz w:val="24"/>
          <w:szCs w:val="24"/>
        </w:rPr>
      </w:pPr>
    </w:p>
    <w:p w:rsidR="00976E93" w:rsidRPr="00CF3CD3" w:rsidRDefault="00F56864">
      <w:pPr>
        <w:pStyle w:val="ListParagraph"/>
        <w:numPr>
          <w:ilvl w:val="2"/>
          <w:numId w:val="33"/>
        </w:numPr>
        <w:tabs>
          <w:tab w:val="left" w:pos="3829"/>
        </w:tabs>
        <w:ind w:left="3828" w:right="220"/>
        <w:rPr>
          <w:sz w:val="24"/>
          <w:szCs w:val="24"/>
        </w:rPr>
      </w:pPr>
      <w:r w:rsidRPr="00CF3CD3">
        <w:rPr>
          <w:sz w:val="24"/>
          <w:szCs w:val="24"/>
        </w:rPr>
        <w:t xml:space="preserve">any collusion, bid rigging or anti-competitive behaviour to impair the transparency, fairness and progress of the </w:t>
      </w:r>
      <w:r w:rsidR="00B10329" w:rsidRPr="00CF3CD3">
        <w:rPr>
          <w:sz w:val="24"/>
          <w:szCs w:val="24"/>
        </w:rPr>
        <w:t>procurement process</w:t>
      </w:r>
      <w:r w:rsidRPr="00CF3CD3">
        <w:rPr>
          <w:sz w:val="24"/>
          <w:szCs w:val="24"/>
        </w:rPr>
        <w:t>;</w:t>
      </w:r>
    </w:p>
    <w:p w:rsidR="00976E93" w:rsidRPr="00CF3CD3" w:rsidRDefault="00976E93">
      <w:pPr>
        <w:pStyle w:val="BodyText"/>
        <w:rPr>
          <w:sz w:val="24"/>
          <w:szCs w:val="24"/>
        </w:rPr>
      </w:pPr>
    </w:p>
    <w:p w:rsidR="00976E93" w:rsidRPr="00CF3CD3" w:rsidRDefault="00F56864">
      <w:pPr>
        <w:pStyle w:val="ListParagraph"/>
        <w:numPr>
          <w:ilvl w:val="2"/>
          <w:numId w:val="33"/>
        </w:numPr>
        <w:tabs>
          <w:tab w:val="left" w:pos="3829"/>
        </w:tabs>
        <w:spacing w:before="1"/>
        <w:ind w:left="3828" w:right="216"/>
        <w:rPr>
          <w:sz w:val="24"/>
          <w:szCs w:val="24"/>
        </w:rPr>
      </w:pPr>
      <w:r w:rsidRPr="00CF3CD3">
        <w:rPr>
          <w:sz w:val="24"/>
          <w:szCs w:val="24"/>
        </w:rPr>
        <w:t>improper use of information shared between the procuring entity</w:t>
      </w:r>
      <w:r w:rsidR="00B10329" w:rsidRPr="00CF3CD3">
        <w:rPr>
          <w:sz w:val="24"/>
          <w:szCs w:val="24"/>
        </w:rPr>
        <w:t xml:space="preserve"> </w:t>
      </w:r>
      <w:r w:rsidRPr="00CF3CD3">
        <w:rPr>
          <w:sz w:val="24"/>
          <w:szCs w:val="24"/>
        </w:rPr>
        <w:t>and</w:t>
      </w:r>
      <w:r w:rsidR="00B10329" w:rsidRPr="00CF3CD3">
        <w:rPr>
          <w:sz w:val="24"/>
          <w:szCs w:val="24"/>
        </w:rPr>
        <w:t xml:space="preserve"> </w:t>
      </w:r>
      <w:r w:rsidRPr="00CF3CD3">
        <w:rPr>
          <w:sz w:val="24"/>
          <w:szCs w:val="24"/>
        </w:rPr>
        <w:t>the</w:t>
      </w:r>
      <w:r w:rsidR="00B10329" w:rsidRPr="00CF3CD3">
        <w:rPr>
          <w:sz w:val="24"/>
          <w:szCs w:val="24"/>
        </w:rPr>
        <w:t xml:space="preserve"> </w:t>
      </w:r>
      <w:r w:rsidRPr="00CF3CD3">
        <w:rPr>
          <w:sz w:val="24"/>
          <w:szCs w:val="24"/>
        </w:rPr>
        <w:t>bidders</w:t>
      </w:r>
      <w:r w:rsidR="00B10329" w:rsidRPr="00CF3CD3">
        <w:rPr>
          <w:sz w:val="24"/>
          <w:szCs w:val="24"/>
        </w:rPr>
        <w:t xml:space="preserve"> </w:t>
      </w:r>
      <w:r w:rsidRPr="00CF3CD3">
        <w:rPr>
          <w:sz w:val="24"/>
          <w:szCs w:val="24"/>
        </w:rPr>
        <w:t>with</w:t>
      </w:r>
      <w:r w:rsidR="00B10329" w:rsidRPr="00CF3CD3">
        <w:rPr>
          <w:sz w:val="24"/>
          <w:szCs w:val="24"/>
        </w:rPr>
        <w:t xml:space="preserve"> </w:t>
      </w:r>
      <w:r w:rsidRPr="00CF3CD3">
        <w:rPr>
          <w:sz w:val="24"/>
          <w:szCs w:val="24"/>
        </w:rPr>
        <w:t>an</w:t>
      </w:r>
      <w:r w:rsidR="00B10329" w:rsidRPr="00CF3CD3">
        <w:rPr>
          <w:sz w:val="24"/>
          <w:szCs w:val="24"/>
        </w:rPr>
        <w:t xml:space="preserve"> </w:t>
      </w:r>
      <w:r w:rsidRPr="00CF3CD3">
        <w:rPr>
          <w:sz w:val="24"/>
          <w:szCs w:val="24"/>
        </w:rPr>
        <w:t>intent</w:t>
      </w:r>
      <w:r w:rsidR="00B10329" w:rsidRPr="00CF3CD3">
        <w:rPr>
          <w:sz w:val="24"/>
          <w:szCs w:val="24"/>
        </w:rPr>
        <w:t xml:space="preserve"> </w:t>
      </w:r>
      <w:r w:rsidRPr="00CF3CD3">
        <w:rPr>
          <w:sz w:val="24"/>
          <w:szCs w:val="24"/>
        </w:rPr>
        <w:t>to</w:t>
      </w:r>
      <w:r w:rsidR="00B10329" w:rsidRPr="00CF3CD3">
        <w:rPr>
          <w:sz w:val="24"/>
          <w:szCs w:val="24"/>
        </w:rPr>
        <w:t xml:space="preserve"> </w:t>
      </w:r>
      <w:r w:rsidRPr="00CF3CD3">
        <w:rPr>
          <w:sz w:val="24"/>
          <w:szCs w:val="24"/>
        </w:rPr>
        <w:t>gain</w:t>
      </w:r>
      <w:r w:rsidR="00B10329" w:rsidRPr="00CF3CD3">
        <w:rPr>
          <w:sz w:val="24"/>
          <w:szCs w:val="24"/>
        </w:rPr>
        <w:t xml:space="preserve"> </w:t>
      </w:r>
      <w:r w:rsidRPr="00CF3CD3">
        <w:rPr>
          <w:sz w:val="24"/>
          <w:szCs w:val="24"/>
        </w:rPr>
        <w:t>unfair</w:t>
      </w:r>
      <w:r w:rsidR="00B10329" w:rsidRPr="00CF3CD3">
        <w:rPr>
          <w:sz w:val="24"/>
          <w:szCs w:val="24"/>
        </w:rPr>
        <w:t xml:space="preserve"> </w:t>
      </w:r>
      <w:r w:rsidRPr="00CF3CD3">
        <w:rPr>
          <w:sz w:val="24"/>
          <w:szCs w:val="24"/>
        </w:rPr>
        <w:t xml:space="preserve">advantage in the procurement process or for </w:t>
      </w:r>
      <w:r w:rsidR="00B10329" w:rsidRPr="00CF3CD3">
        <w:rPr>
          <w:sz w:val="24"/>
          <w:szCs w:val="24"/>
        </w:rPr>
        <w:t>personal gain</w:t>
      </w:r>
      <w:r w:rsidRPr="00CF3CD3">
        <w:rPr>
          <w:sz w:val="24"/>
          <w:szCs w:val="24"/>
        </w:rPr>
        <w:t>;</w:t>
      </w:r>
    </w:p>
    <w:p w:rsidR="00976E93" w:rsidRPr="00CF3CD3" w:rsidRDefault="00976E93">
      <w:pPr>
        <w:pStyle w:val="BodyText"/>
        <w:spacing w:before="10"/>
        <w:rPr>
          <w:sz w:val="24"/>
          <w:szCs w:val="24"/>
        </w:rPr>
      </w:pPr>
    </w:p>
    <w:p w:rsidR="00976E93" w:rsidRPr="00CF3CD3" w:rsidRDefault="00F56864">
      <w:pPr>
        <w:pStyle w:val="ListParagraph"/>
        <w:numPr>
          <w:ilvl w:val="2"/>
          <w:numId w:val="33"/>
        </w:numPr>
        <w:tabs>
          <w:tab w:val="left" w:pos="3829"/>
        </w:tabs>
        <w:ind w:left="3828" w:right="220"/>
        <w:rPr>
          <w:sz w:val="24"/>
          <w:szCs w:val="24"/>
        </w:rPr>
      </w:pPr>
      <w:r w:rsidRPr="00CF3CD3">
        <w:rPr>
          <w:sz w:val="24"/>
          <w:szCs w:val="24"/>
        </w:rPr>
        <w:t>any financial or business transactions between the bidder and any officer or employee of the procuring entity, who are directly</w:t>
      </w:r>
      <w:r w:rsidR="00B10329" w:rsidRPr="00CF3CD3">
        <w:rPr>
          <w:sz w:val="24"/>
          <w:szCs w:val="24"/>
        </w:rPr>
        <w:t xml:space="preserve"> </w:t>
      </w:r>
      <w:r w:rsidRPr="00CF3CD3">
        <w:rPr>
          <w:sz w:val="24"/>
          <w:szCs w:val="24"/>
        </w:rPr>
        <w:t>or</w:t>
      </w:r>
      <w:r w:rsidR="00B10329" w:rsidRPr="00CF3CD3">
        <w:rPr>
          <w:sz w:val="24"/>
          <w:szCs w:val="24"/>
        </w:rPr>
        <w:t xml:space="preserve"> </w:t>
      </w:r>
      <w:r w:rsidRPr="00CF3CD3">
        <w:rPr>
          <w:sz w:val="24"/>
          <w:szCs w:val="24"/>
        </w:rPr>
        <w:t>indirectly</w:t>
      </w:r>
      <w:r w:rsidR="00B10329" w:rsidRPr="00CF3CD3">
        <w:rPr>
          <w:sz w:val="24"/>
          <w:szCs w:val="24"/>
        </w:rPr>
        <w:t xml:space="preserve"> </w:t>
      </w:r>
      <w:r w:rsidRPr="00CF3CD3">
        <w:rPr>
          <w:sz w:val="24"/>
          <w:szCs w:val="24"/>
        </w:rPr>
        <w:t>related</w:t>
      </w:r>
      <w:r w:rsidR="00B10329" w:rsidRPr="00CF3CD3">
        <w:rPr>
          <w:sz w:val="24"/>
          <w:szCs w:val="24"/>
        </w:rPr>
        <w:t xml:space="preserve"> </w:t>
      </w:r>
      <w:r w:rsidRPr="00CF3CD3">
        <w:rPr>
          <w:sz w:val="24"/>
          <w:szCs w:val="24"/>
        </w:rPr>
        <w:t>to</w:t>
      </w:r>
      <w:r w:rsidR="00803320" w:rsidRPr="00CF3CD3">
        <w:rPr>
          <w:sz w:val="24"/>
          <w:szCs w:val="24"/>
        </w:rPr>
        <w:t xml:space="preserve"> </w:t>
      </w:r>
      <w:r w:rsidRPr="00CF3CD3">
        <w:rPr>
          <w:sz w:val="24"/>
          <w:szCs w:val="24"/>
        </w:rPr>
        <w:t>tender</w:t>
      </w:r>
      <w:r w:rsidR="00803320" w:rsidRPr="00CF3CD3">
        <w:rPr>
          <w:sz w:val="24"/>
          <w:szCs w:val="24"/>
        </w:rPr>
        <w:t xml:space="preserve"> </w:t>
      </w:r>
      <w:r w:rsidRPr="00CF3CD3">
        <w:rPr>
          <w:sz w:val="24"/>
          <w:szCs w:val="24"/>
        </w:rPr>
        <w:t>or</w:t>
      </w:r>
      <w:r w:rsidR="00803320" w:rsidRPr="00CF3CD3">
        <w:rPr>
          <w:sz w:val="24"/>
          <w:szCs w:val="24"/>
        </w:rPr>
        <w:t xml:space="preserve"> </w:t>
      </w:r>
      <w:r w:rsidRPr="00CF3CD3">
        <w:rPr>
          <w:sz w:val="24"/>
          <w:szCs w:val="24"/>
        </w:rPr>
        <w:t>execution</w:t>
      </w:r>
      <w:r w:rsidR="00803320" w:rsidRPr="00CF3CD3">
        <w:rPr>
          <w:sz w:val="24"/>
          <w:szCs w:val="24"/>
        </w:rPr>
        <w:t xml:space="preserve"> </w:t>
      </w:r>
      <w:r w:rsidRPr="00CF3CD3">
        <w:rPr>
          <w:sz w:val="24"/>
          <w:szCs w:val="24"/>
        </w:rPr>
        <w:t>process</w:t>
      </w:r>
      <w:r w:rsidR="00803320" w:rsidRPr="00CF3CD3">
        <w:rPr>
          <w:sz w:val="24"/>
          <w:szCs w:val="24"/>
        </w:rPr>
        <w:t xml:space="preserve"> </w:t>
      </w:r>
      <w:r w:rsidRPr="00CF3CD3">
        <w:rPr>
          <w:sz w:val="24"/>
          <w:szCs w:val="24"/>
        </w:rPr>
        <w:t>of contract;</w:t>
      </w:r>
    </w:p>
    <w:p w:rsidR="00976E93" w:rsidRPr="00CF3CD3" w:rsidRDefault="00976E93">
      <w:pPr>
        <w:pStyle w:val="BodyText"/>
        <w:spacing w:before="8"/>
        <w:rPr>
          <w:sz w:val="24"/>
          <w:szCs w:val="24"/>
        </w:rPr>
      </w:pPr>
    </w:p>
    <w:p w:rsidR="00976E93" w:rsidRPr="00CF3CD3" w:rsidRDefault="00F56864">
      <w:pPr>
        <w:pStyle w:val="ListParagraph"/>
        <w:numPr>
          <w:ilvl w:val="2"/>
          <w:numId w:val="33"/>
        </w:numPr>
        <w:tabs>
          <w:tab w:val="left" w:pos="3829"/>
        </w:tabs>
        <w:ind w:left="3828" w:right="217"/>
        <w:rPr>
          <w:sz w:val="24"/>
          <w:szCs w:val="24"/>
        </w:rPr>
      </w:pPr>
      <w:r w:rsidRPr="00CF3CD3">
        <w:rPr>
          <w:sz w:val="24"/>
          <w:szCs w:val="24"/>
        </w:rPr>
        <w:t>any</w:t>
      </w:r>
      <w:r w:rsidR="00803320" w:rsidRPr="00CF3CD3">
        <w:rPr>
          <w:sz w:val="24"/>
          <w:szCs w:val="24"/>
        </w:rPr>
        <w:t xml:space="preserve"> </w:t>
      </w:r>
      <w:r w:rsidRPr="00CF3CD3">
        <w:rPr>
          <w:sz w:val="24"/>
          <w:szCs w:val="24"/>
        </w:rPr>
        <w:t>coercion</w:t>
      </w:r>
      <w:r w:rsidR="00803320" w:rsidRPr="00CF3CD3">
        <w:rPr>
          <w:sz w:val="24"/>
          <w:szCs w:val="24"/>
        </w:rPr>
        <w:t xml:space="preserve"> </w:t>
      </w:r>
      <w:r w:rsidRPr="00CF3CD3">
        <w:rPr>
          <w:sz w:val="24"/>
          <w:szCs w:val="24"/>
        </w:rPr>
        <w:t>including</w:t>
      </w:r>
      <w:r w:rsidR="00803320" w:rsidRPr="00CF3CD3">
        <w:rPr>
          <w:sz w:val="24"/>
          <w:szCs w:val="24"/>
        </w:rPr>
        <w:t xml:space="preserve"> </w:t>
      </w:r>
      <w:r w:rsidRPr="00CF3CD3">
        <w:rPr>
          <w:sz w:val="24"/>
          <w:szCs w:val="24"/>
        </w:rPr>
        <w:t>impairing</w:t>
      </w:r>
      <w:r w:rsidR="00803320" w:rsidRPr="00CF3CD3">
        <w:rPr>
          <w:sz w:val="24"/>
          <w:szCs w:val="24"/>
        </w:rPr>
        <w:t xml:space="preserve"> </w:t>
      </w:r>
      <w:r w:rsidRPr="00CF3CD3">
        <w:rPr>
          <w:sz w:val="24"/>
          <w:szCs w:val="24"/>
        </w:rPr>
        <w:t>or</w:t>
      </w:r>
      <w:r w:rsidR="00803320" w:rsidRPr="00CF3CD3">
        <w:rPr>
          <w:sz w:val="24"/>
          <w:szCs w:val="24"/>
        </w:rPr>
        <w:t xml:space="preserve"> </w:t>
      </w:r>
      <w:r w:rsidRPr="00CF3CD3">
        <w:rPr>
          <w:sz w:val="24"/>
          <w:szCs w:val="24"/>
        </w:rPr>
        <w:t>harming</w:t>
      </w:r>
      <w:r w:rsidR="00803320" w:rsidRPr="00CF3CD3">
        <w:rPr>
          <w:sz w:val="24"/>
          <w:szCs w:val="24"/>
        </w:rPr>
        <w:t xml:space="preserve"> </w:t>
      </w:r>
      <w:r w:rsidRPr="00CF3CD3">
        <w:rPr>
          <w:sz w:val="24"/>
          <w:szCs w:val="24"/>
        </w:rPr>
        <w:t>or</w:t>
      </w:r>
      <w:r w:rsidR="00803320" w:rsidRPr="00CF3CD3">
        <w:rPr>
          <w:sz w:val="24"/>
          <w:szCs w:val="24"/>
        </w:rPr>
        <w:t xml:space="preserve"> </w:t>
      </w:r>
      <w:r w:rsidRPr="00CF3CD3">
        <w:rPr>
          <w:sz w:val="24"/>
          <w:szCs w:val="24"/>
        </w:rPr>
        <w:t>threatening</w:t>
      </w:r>
      <w:r w:rsidR="00803320" w:rsidRPr="00CF3CD3">
        <w:rPr>
          <w:sz w:val="24"/>
          <w:szCs w:val="24"/>
        </w:rPr>
        <w:t xml:space="preserve"> </w:t>
      </w:r>
      <w:r w:rsidRPr="00CF3CD3">
        <w:rPr>
          <w:sz w:val="24"/>
          <w:szCs w:val="24"/>
        </w:rPr>
        <w:t>to do the same, directly or indirectly, to any party or to its property to influence the procurement</w:t>
      </w:r>
      <w:r w:rsidR="00803320" w:rsidRPr="00CF3CD3">
        <w:rPr>
          <w:sz w:val="24"/>
          <w:szCs w:val="24"/>
        </w:rPr>
        <w:t xml:space="preserve"> </w:t>
      </w:r>
      <w:r w:rsidRPr="00CF3CD3">
        <w:rPr>
          <w:sz w:val="24"/>
          <w:szCs w:val="24"/>
        </w:rPr>
        <w:t>process;</w:t>
      </w:r>
    </w:p>
    <w:p w:rsidR="00976E93" w:rsidRPr="00CF3CD3" w:rsidRDefault="00976E93">
      <w:pPr>
        <w:pStyle w:val="BodyText"/>
        <w:rPr>
          <w:sz w:val="24"/>
          <w:szCs w:val="24"/>
        </w:rPr>
      </w:pPr>
    </w:p>
    <w:p w:rsidR="00976E93" w:rsidRPr="00CF3CD3" w:rsidRDefault="00F56864">
      <w:pPr>
        <w:pStyle w:val="ListParagraph"/>
        <w:numPr>
          <w:ilvl w:val="2"/>
          <w:numId w:val="33"/>
        </w:numPr>
        <w:tabs>
          <w:tab w:val="left" w:pos="3829"/>
        </w:tabs>
        <w:spacing w:before="1"/>
        <w:ind w:left="3828" w:right="221"/>
        <w:rPr>
          <w:sz w:val="24"/>
          <w:szCs w:val="24"/>
        </w:rPr>
      </w:pPr>
      <w:r w:rsidRPr="00CF3CD3">
        <w:rPr>
          <w:sz w:val="24"/>
          <w:szCs w:val="24"/>
        </w:rPr>
        <w:t>any</w:t>
      </w:r>
      <w:r w:rsidR="00803320" w:rsidRPr="00CF3CD3">
        <w:rPr>
          <w:sz w:val="24"/>
          <w:szCs w:val="24"/>
        </w:rPr>
        <w:t xml:space="preserve"> </w:t>
      </w:r>
      <w:r w:rsidRPr="00CF3CD3">
        <w:rPr>
          <w:sz w:val="24"/>
          <w:szCs w:val="24"/>
        </w:rPr>
        <w:t>obstruction</w:t>
      </w:r>
      <w:r w:rsidR="00803320" w:rsidRPr="00CF3CD3">
        <w:rPr>
          <w:sz w:val="24"/>
          <w:szCs w:val="24"/>
        </w:rPr>
        <w:t xml:space="preserve"> </w:t>
      </w:r>
      <w:r w:rsidRPr="00CF3CD3">
        <w:rPr>
          <w:sz w:val="24"/>
          <w:szCs w:val="24"/>
        </w:rPr>
        <w:t>of</w:t>
      </w:r>
      <w:r w:rsidR="00803320" w:rsidRPr="00CF3CD3">
        <w:rPr>
          <w:sz w:val="24"/>
          <w:szCs w:val="24"/>
        </w:rPr>
        <w:t xml:space="preserve"> </w:t>
      </w:r>
      <w:r w:rsidRPr="00CF3CD3">
        <w:rPr>
          <w:sz w:val="24"/>
          <w:szCs w:val="24"/>
        </w:rPr>
        <w:t>any</w:t>
      </w:r>
      <w:r w:rsidR="00803320" w:rsidRPr="00CF3CD3">
        <w:rPr>
          <w:sz w:val="24"/>
          <w:szCs w:val="24"/>
        </w:rPr>
        <w:t xml:space="preserve"> </w:t>
      </w:r>
      <w:r w:rsidRPr="00CF3CD3">
        <w:rPr>
          <w:sz w:val="24"/>
          <w:szCs w:val="24"/>
        </w:rPr>
        <w:t>investigation</w:t>
      </w:r>
      <w:r w:rsidR="00803320" w:rsidRPr="00CF3CD3">
        <w:rPr>
          <w:sz w:val="24"/>
          <w:szCs w:val="24"/>
        </w:rPr>
        <w:t xml:space="preserve"> </w:t>
      </w:r>
      <w:r w:rsidRPr="00CF3CD3">
        <w:rPr>
          <w:sz w:val="24"/>
          <w:szCs w:val="24"/>
        </w:rPr>
        <w:t>or</w:t>
      </w:r>
      <w:r w:rsidR="00803320" w:rsidRPr="00CF3CD3">
        <w:rPr>
          <w:sz w:val="24"/>
          <w:szCs w:val="24"/>
        </w:rPr>
        <w:t xml:space="preserve"> </w:t>
      </w:r>
      <w:r w:rsidRPr="00CF3CD3">
        <w:rPr>
          <w:sz w:val="24"/>
          <w:szCs w:val="24"/>
        </w:rPr>
        <w:t>audit</w:t>
      </w:r>
      <w:r w:rsidR="00803320" w:rsidRPr="00CF3CD3">
        <w:rPr>
          <w:sz w:val="24"/>
          <w:szCs w:val="24"/>
        </w:rPr>
        <w:t xml:space="preserve"> </w:t>
      </w:r>
      <w:r w:rsidRPr="00CF3CD3">
        <w:rPr>
          <w:sz w:val="24"/>
          <w:szCs w:val="24"/>
        </w:rPr>
        <w:t>of</w:t>
      </w:r>
      <w:r w:rsidR="00803320" w:rsidRPr="00CF3CD3">
        <w:rPr>
          <w:sz w:val="24"/>
          <w:szCs w:val="24"/>
        </w:rPr>
        <w:t xml:space="preserve"> a procurement</w:t>
      </w:r>
      <w:r w:rsidRPr="00CF3CD3">
        <w:rPr>
          <w:sz w:val="24"/>
          <w:szCs w:val="24"/>
        </w:rPr>
        <w:t xml:space="preserve"> process;</w:t>
      </w:r>
    </w:p>
    <w:p w:rsidR="00976E93" w:rsidRPr="00CF3CD3" w:rsidRDefault="00976E93">
      <w:pPr>
        <w:pStyle w:val="BodyText"/>
        <w:spacing w:before="7"/>
        <w:rPr>
          <w:sz w:val="24"/>
          <w:szCs w:val="24"/>
        </w:rPr>
      </w:pPr>
    </w:p>
    <w:p w:rsidR="00976E93" w:rsidRPr="00CF3CD3" w:rsidRDefault="00F56864">
      <w:pPr>
        <w:pStyle w:val="ListParagraph"/>
        <w:numPr>
          <w:ilvl w:val="2"/>
          <w:numId w:val="33"/>
        </w:numPr>
        <w:tabs>
          <w:tab w:val="left" w:pos="3829"/>
        </w:tabs>
        <w:spacing w:before="1"/>
        <w:ind w:left="3828" w:right="218"/>
        <w:rPr>
          <w:sz w:val="24"/>
          <w:szCs w:val="24"/>
        </w:rPr>
      </w:pPr>
      <w:r w:rsidRPr="00CF3CD3">
        <w:rPr>
          <w:sz w:val="24"/>
          <w:szCs w:val="24"/>
        </w:rPr>
        <w:lastRenderedPageBreak/>
        <w:t>making false declaration or providing false information for participation in-</w:t>
      </w:r>
    </w:p>
    <w:p w:rsidR="00976E93" w:rsidRPr="00743EED" w:rsidRDefault="00976E93">
      <w:pPr>
        <w:pStyle w:val="BodyText"/>
        <w:spacing w:before="10"/>
        <w:rPr>
          <w:sz w:val="19"/>
        </w:rPr>
      </w:pPr>
    </w:p>
    <w:p w:rsidR="00976E93" w:rsidRPr="00743EED" w:rsidRDefault="00F56864">
      <w:pPr>
        <w:pStyle w:val="ListParagraph"/>
        <w:numPr>
          <w:ilvl w:val="3"/>
          <w:numId w:val="33"/>
        </w:numPr>
        <w:tabs>
          <w:tab w:val="left" w:pos="4093"/>
        </w:tabs>
        <w:ind w:hanging="361"/>
      </w:pPr>
      <w:r w:rsidRPr="00743EED">
        <w:t>tender process or to secure a</w:t>
      </w:r>
      <w:r w:rsidR="00803320" w:rsidRPr="00743EED">
        <w:t xml:space="preserve"> </w:t>
      </w:r>
      <w:r w:rsidRPr="00743EED">
        <w:t>contract;</w:t>
      </w:r>
    </w:p>
    <w:p w:rsidR="00976E93" w:rsidRPr="00743EED" w:rsidRDefault="00976E93" w:rsidP="00AB2629">
      <w:pPr>
        <w:pStyle w:val="BodyText"/>
        <w:spacing w:before="9"/>
        <w:ind w:right="14"/>
        <w:rPr>
          <w:sz w:val="20"/>
        </w:rPr>
      </w:pPr>
    </w:p>
    <w:p w:rsidR="00976E93" w:rsidRPr="00743EED" w:rsidRDefault="00F56864" w:rsidP="00AB2629">
      <w:pPr>
        <w:pStyle w:val="ListParagraph"/>
        <w:numPr>
          <w:ilvl w:val="3"/>
          <w:numId w:val="33"/>
        </w:numPr>
        <w:tabs>
          <w:tab w:val="left" w:pos="4081"/>
        </w:tabs>
        <w:ind w:left="4080" w:right="14" w:hanging="361"/>
      </w:pPr>
      <w:r w:rsidRPr="00743EED">
        <w:t xml:space="preserve">disclosure of Conflict </w:t>
      </w:r>
      <w:r w:rsidR="00803320" w:rsidRPr="00743EED">
        <w:t>of Interest</w:t>
      </w:r>
      <w:r w:rsidRPr="00743EED">
        <w:t>;</w:t>
      </w:r>
    </w:p>
    <w:p w:rsidR="00976E93" w:rsidRPr="00743EED" w:rsidRDefault="00976E93" w:rsidP="00AB2629">
      <w:pPr>
        <w:pStyle w:val="BodyText"/>
        <w:ind w:right="14"/>
        <w:rPr>
          <w:sz w:val="21"/>
        </w:rPr>
      </w:pPr>
    </w:p>
    <w:p w:rsidR="00976E93" w:rsidRPr="00743EED" w:rsidRDefault="00F56864" w:rsidP="00AB2629">
      <w:pPr>
        <w:pStyle w:val="ListParagraph"/>
        <w:numPr>
          <w:ilvl w:val="3"/>
          <w:numId w:val="33"/>
        </w:numPr>
        <w:tabs>
          <w:tab w:val="left" w:pos="4081"/>
        </w:tabs>
        <w:ind w:left="4080" w:right="14"/>
      </w:pPr>
      <w:r w:rsidRPr="00743EED">
        <w:t>discloser by the bidder of any previous transgressions with any entity in India or any other country during the last three years or of any debarment by any other Procuring</w:t>
      </w:r>
      <w:r w:rsidR="00803320" w:rsidRPr="00743EED">
        <w:t xml:space="preserve"> </w:t>
      </w:r>
      <w:r w:rsidRPr="00743EED">
        <w:t>Entity</w:t>
      </w:r>
    </w:p>
    <w:p w:rsidR="00976E93" w:rsidRPr="00743EED" w:rsidRDefault="00976E93" w:rsidP="00AB2629">
      <w:pPr>
        <w:pStyle w:val="BodyText"/>
        <w:spacing w:before="8"/>
        <w:ind w:right="14"/>
        <w:rPr>
          <w:sz w:val="20"/>
        </w:rPr>
      </w:pPr>
    </w:p>
    <w:p w:rsidR="00976E93" w:rsidRPr="00743EED" w:rsidRDefault="00F56864" w:rsidP="00AB2629">
      <w:pPr>
        <w:pStyle w:val="ListParagraph"/>
        <w:numPr>
          <w:ilvl w:val="3"/>
          <w:numId w:val="33"/>
        </w:numPr>
        <w:tabs>
          <w:tab w:val="left" w:pos="4143"/>
        </w:tabs>
        <w:spacing w:before="1"/>
        <w:ind w:left="4080" w:right="14"/>
      </w:pPr>
      <w:r w:rsidRPr="00743EED">
        <w:tab/>
        <w:t>during</w:t>
      </w:r>
      <w:r w:rsidR="00803320" w:rsidRPr="00743EED">
        <w:t xml:space="preserve"> </w:t>
      </w:r>
      <w:r w:rsidRPr="00743EED">
        <w:t>the</w:t>
      </w:r>
      <w:r w:rsidR="00803320" w:rsidRPr="00743EED">
        <w:t xml:space="preserve"> </w:t>
      </w:r>
      <w:r w:rsidRPr="00743EED">
        <w:t>last</w:t>
      </w:r>
      <w:r w:rsidR="00803320" w:rsidRPr="00743EED">
        <w:t xml:space="preserve"> </w:t>
      </w:r>
      <w:r w:rsidRPr="00743EED">
        <w:t>three</w:t>
      </w:r>
      <w:r w:rsidR="00803320" w:rsidRPr="00743EED">
        <w:t xml:space="preserve"> </w:t>
      </w:r>
      <w:r w:rsidRPr="00743EED">
        <w:t>years</w:t>
      </w:r>
      <w:r w:rsidR="00803320" w:rsidRPr="00743EED">
        <w:t xml:space="preserve"> </w:t>
      </w:r>
      <w:r w:rsidRPr="00743EED">
        <w:t>or</w:t>
      </w:r>
      <w:r w:rsidR="00803320" w:rsidRPr="00743EED">
        <w:t xml:space="preserve"> </w:t>
      </w:r>
      <w:r w:rsidRPr="00743EED">
        <w:t>of</w:t>
      </w:r>
      <w:r w:rsidR="00803320" w:rsidRPr="00743EED">
        <w:t xml:space="preserve"> </w:t>
      </w:r>
      <w:r w:rsidRPr="00743EED">
        <w:t>any</w:t>
      </w:r>
      <w:r w:rsidR="00803320" w:rsidRPr="00743EED">
        <w:t xml:space="preserve"> </w:t>
      </w:r>
      <w:r w:rsidRPr="00743EED">
        <w:t>debarment</w:t>
      </w:r>
      <w:r w:rsidR="00803320" w:rsidRPr="00743EED">
        <w:t xml:space="preserve"> </w:t>
      </w:r>
      <w:r w:rsidRPr="00743EED">
        <w:t>by</w:t>
      </w:r>
      <w:r w:rsidR="00803320" w:rsidRPr="00743EED">
        <w:t xml:space="preserve"> </w:t>
      </w:r>
      <w:r w:rsidRPr="00743EED">
        <w:t>any other Procuring Entity</w:t>
      </w:r>
    </w:p>
    <w:p w:rsidR="00976E93" w:rsidRPr="00743EED" w:rsidRDefault="00976E93" w:rsidP="00AB2629">
      <w:pPr>
        <w:pStyle w:val="BodyText"/>
        <w:spacing w:before="10"/>
        <w:ind w:right="14"/>
        <w:rPr>
          <w:sz w:val="20"/>
        </w:rPr>
      </w:pPr>
    </w:p>
    <w:p w:rsidR="00976E93" w:rsidRPr="00743EED" w:rsidRDefault="00F56864" w:rsidP="00AB2629">
      <w:pPr>
        <w:pStyle w:val="ListParagraph"/>
        <w:numPr>
          <w:ilvl w:val="1"/>
          <w:numId w:val="33"/>
        </w:numPr>
        <w:tabs>
          <w:tab w:val="left" w:pos="3413"/>
        </w:tabs>
        <w:ind w:left="2741" w:right="14" w:firstLine="0"/>
        <w:jc w:val="both"/>
      </w:pPr>
      <w:r w:rsidRPr="00743EED">
        <w:t>In case of any breach of the Code of Integrity by a</w:t>
      </w:r>
      <w:r w:rsidR="00803320" w:rsidRPr="00743EED">
        <w:t xml:space="preserve"> </w:t>
      </w:r>
      <w:r w:rsidRPr="00743EED">
        <w:t>Consultant or a prospective Consultant, as the case may be, the Client after giving</w:t>
      </w:r>
      <w:r w:rsidR="00803320" w:rsidRPr="00743EED">
        <w:t xml:space="preserve"> </w:t>
      </w:r>
      <w:r w:rsidRPr="00743EED">
        <w:t>a</w:t>
      </w:r>
      <w:r w:rsidR="00803320" w:rsidRPr="00743EED">
        <w:t xml:space="preserve"> </w:t>
      </w:r>
      <w:r w:rsidRPr="00743EED">
        <w:t>reasonable</w:t>
      </w:r>
      <w:r w:rsidR="00803320" w:rsidRPr="00743EED">
        <w:t xml:space="preserve"> </w:t>
      </w:r>
      <w:r w:rsidRPr="00743EED">
        <w:t>opportunity</w:t>
      </w:r>
      <w:r w:rsidR="00803320" w:rsidRPr="00743EED">
        <w:t xml:space="preserve"> </w:t>
      </w:r>
      <w:r w:rsidRPr="00743EED">
        <w:t>of</w:t>
      </w:r>
      <w:r w:rsidR="00803320" w:rsidRPr="00743EED">
        <w:t xml:space="preserve"> </w:t>
      </w:r>
      <w:r w:rsidRPr="00743EED">
        <w:t>being</w:t>
      </w:r>
      <w:r w:rsidR="00803320" w:rsidRPr="00743EED">
        <w:t xml:space="preserve"> </w:t>
      </w:r>
      <w:r w:rsidRPr="00743EED">
        <w:t>heard,</w:t>
      </w:r>
      <w:r w:rsidR="00803320" w:rsidRPr="00743EED">
        <w:t xml:space="preserve"> </w:t>
      </w:r>
      <w:r w:rsidRPr="00743EED">
        <w:t>may</w:t>
      </w:r>
      <w:r w:rsidR="00803320" w:rsidRPr="00743EED">
        <w:t xml:space="preserve"> </w:t>
      </w:r>
      <w:r w:rsidRPr="00743EED">
        <w:t>take</w:t>
      </w:r>
      <w:r w:rsidR="00803320" w:rsidRPr="00743EED">
        <w:t xml:space="preserve"> </w:t>
      </w:r>
      <w:r w:rsidRPr="00743EED">
        <w:t>appropriate measures including–</w:t>
      </w:r>
    </w:p>
    <w:p w:rsidR="00976E93" w:rsidRPr="00743EED" w:rsidRDefault="00976E93" w:rsidP="00AB2629">
      <w:pPr>
        <w:pStyle w:val="BodyText"/>
        <w:ind w:left="3686" w:right="14" w:hanging="567"/>
        <w:rPr>
          <w:sz w:val="21"/>
        </w:rPr>
      </w:pPr>
    </w:p>
    <w:p w:rsidR="00976E93" w:rsidRPr="00743EED" w:rsidRDefault="00F56864" w:rsidP="00AB2629">
      <w:pPr>
        <w:pStyle w:val="ListParagraph"/>
        <w:numPr>
          <w:ilvl w:val="0"/>
          <w:numId w:val="132"/>
        </w:numPr>
        <w:tabs>
          <w:tab w:val="left" w:pos="4109"/>
        </w:tabs>
        <w:ind w:left="3686" w:right="14" w:hanging="567"/>
        <w:rPr>
          <w:sz w:val="20"/>
        </w:rPr>
      </w:pPr>
      <w:r w:rsidRPr="00743EED">
        <w:t>exclusion of the Consultant from the procurement process;</w:t>
      </w:r>
    </w:p>
    <w:p w:rsidR="00976E93" w:rsidRPr="00743EED" w:rsidRDefault="00F56864" w:rsidP="00AB2629">
      <w:pPr>
        <w:pStyle w:val="ListParagraph"/>
        <w:numPr>
          <w:ilvl w:val="0"/>
          <w:numId w:val="132"/>
        </w:numPr>
        <w:tabs>
          <w:tab w:val="left" w:pos="4081"/>
        </w:tabs>
        <w:spacing w:before="1"/>
        <w:ind w:left="3686" w:right="14" w:hanging="567"/>
        <w:rPr>
          <w:sz w:val="20"/>
        </w:rPr>
      </w:pPr>
      <w:r w:rsidRPr="00743EED">
        <w:t xml:space="preserve">recovery of payments made by the Client along with interest thereon at </w:t>
      </w:r>
      <w:r w:rsidR="00803320" w:rsidRPr="00743EED">
        <w:t>bank rate</w:t>
      </w:r>
      <w:r w:rsidRPr="00743EED">
        <w:t>;</w:t>
      </w:r>
    </w:p>
    <w:p w:rsidR="00976E93" w:rsidRPr="00743EED" w:rsidRDefault="00F56864" w:rsidP="00AB2629">
      <w:pPr>
        <w:pStyle w:val="ListParagraph"/>
        <w:numPr>
          <w:ilvl w:val="0"/>
          <w:numId w:val="132"/>
        </w:numPr>
        <w:tabs>
          <w:tab w:val="left" w:pos="4081"/>
        </w:tabs>
        <w:ind w:left="3686" w:right="14" w:hanging="567"/>
        <w:rPr>
          <w:sz w:val="20"/>
        </w:rPr>
      </w:pPr>
      <w:r w:rsidRPr="00743EED">
        <w:t xml:space="preserve">cancellation of the relevant contract and recovery </w:t>
      </w:r>
      <w:r w:rsidRPr="00743EED">
        <w:rPr>
          <w:spacing w:val="-3"/>
        </w:rPr>
        <w:t xml:space="preserve">of </w:t>
      </w:r>
      <w:r w:rsidRPr="00743EED">
        <w:t>compensation for loss incurred by the</w:t>
      </w:r>
      <w:r w:rsidR="00803320" w:rsidRPr="00743EED">
        <w:t xml:space="preserve"> </w:t>
      </w:r>
      <w:r w:rsidRPr="00743EED">
        <w:t>Client;</w:t>
      </w:r>
    </w:p>
    <w:p w:rsidR="00976E93" w:rsidRPr="00743EED" w:rsidRDefault="00F56864" w:rsidP="00AB2629">
      <w:pPr>
        <w:pStyle w:val="ListParagraph"/>
        <w:numPr>
          <w:ilvl w:val="0"/>
          <w:numId w:val="132"/>
        </w:numPr>
        <w:ind w:left="3686" w:right="14" w:hanging="567"/>
      </w:pPr>
      <w:r w:rsidRPr="00743EED">
        <w:t>debarment</w:t>
      </w:r>
      <w:r w:rsidR="00803320" w:rsidRPr="00743EED">
        <w:t xml:space="preserve"> </w:t>
      </w:r>
      <w:r w:rsidRPr="00743EED">
        <w:t>of</w:t>
      </w:r>
      <w:r w:rsidR="00803320" w:rsidRPr="00743EED">
        <w:t xml:space="preserve"> </w:t>
      </w:r>
      <w:r w:rsidRPr="00743EED">
        <w:t>the</w:t>
      </w:r>
      <w:r w:rsidR="00803320" w:rsidRPr="00743EED">
        <w:t xml:space="preserve"> </w:t>
      </w:r>
      <w:r w:rsidRPr="00743EED">
        <w:t>consultant</w:t>
      </w:r>
      <w:r w:rsidR="00803320" w:rsidRPr="00743EED">
        <w:t xml:space="preserve"> </w:t>
      </w:r>
      <w:r w:rsidRPr="00743EED">
        <w:t>from</w:t>
      </w:r>
      <w:r w:rsidR="00803320" w:rsidRPr="00743EED">
        <w:t xml:space="preserve"> </w:t>
      </w:r>
      <w:r w:rsidRPr="00743EED">
        <w:t>participation</w:t>
      </w:r>
      <w:r w:rsidR="00803320" w:rsidRPr="00743EED">
        <w:t xml:space="preserve"> </w:t>
      </w:r>
      <w:r w:rsidRPr="00743EED">
        <w:t>in</w:t>
      </w:r>
      <w:r w:rsidR="00803320" w:rsidRPr="00743EED">
        <w:t xml:space="preserve"> </w:t>
      </w:r>
      <w:r w:rsidRPr="00743EED">
        <w:t>future procurements of the Govt. of Assam for a period not exceeding three</w:t>
      </w:r>
      <w:r w:rsidR="00803320" w:rsidRPr="00743EED">
        <w:t xml:space="preserve"> </w:t>
      </w:r>
      <w:r w:rsidRPr="00743EED">
        <w:t>years</w:t>
      </w:r>
    </w:p>
    <w:p w:rsidR="00976E93" w:rsidRPr="00743EED" w:rsidRDefault="00976E93">
      <w:pPr>
        <w:pStyle w:val="BodyText"/>
        <w:rPr>
          <w:sz w:val="24"/>
        </w:rPr>
      </w:pPr>
    </w:p>
    <w:p w:rsidR="00976E93" w:rsidRPr="00CF3CD3" w:rsidRDefault="00F56864" w:rsidP="004C52A5">
      <w:pPr>
        <w:pStyle w:val="Heading6"/>
        <w:numPr>
          <w:ilvl w:val="2"/>
          <w:numId w:val="38"/>
        </w:numPr>
        <w:spacing w:before="205" w:line="322" w:lineRule="exact"/>
        <w:ind w:left="993" w:right="366" w:hanging="982"/>
        <w:jc w:val="left"/>
        <w:rPr>
          <w:sz w:val="24"/>
          <w:szCs w:val="24"/>
        </w:rPr>
      </w:pPr>
      <w:bookmarkStart w:id="170" w:name="_bookmark64"/>
      <w:bookmarkEnd w:id="170"/>
      <w:r w:rsidRPr="00CF3CD3">
        <w:rPr>
          <w:sz w:val="24"/>
          <w:szCs w:val="24"/>
        </w:rPr>
        <w:t xml:space="preserve">COMMENCEMENT, COMPLETION, MODIFICATION </w:t>
      </w:r>
      <w:r w:rsidRPr="00CF3CD3">
        <w:rPr>
          <w:spacing w:val="-3"/>
          <w:sz w:val="24"/>
          <w:szCs w:val="24"/>
        </w:rPr>
        <w:t>AND</w:t>
      </w:r>
      <w:r w:rsidR="00CF3CD3">
        <w:rPr>
          <w:spacing w:val="-3"/>
          <w:sz w:val="24"/>
          <w:szCs w:val="24"/>
        </w:rPr>
        <w:t xml:space="preserve"> </w:t>
      </w:r>
      <w:r w:rsidRPr="00CF3CD3">
        <w:rPr>
          <w:sz w:val="24"/>
          <w:szCs w:val="24"/>
        </w:rPr>
        <w:t>TERMINATION</w:t>
      </w:r>
      <w:r w:rsidR="00CF3CD3">
        <w:rPr>
          <w:sz w:val="24"/>
          <w:szCs w:val="24"/>
        </w:rPr>
        <w:t xml:space="preserve"> </w:t>
      </w:r>
      <w:r w:rsidRPr="00CF3CD3">
        <w:rPr>
          <w:sz w:val="24"/>
          <w:szCs w:val="24"/>
        </w:rPr>
        <w:t>OF</w:t>
      </w:r>
      <w:r w:rsidR="00CF3CD3">
        <w:rPr>
          <w:sz w:val="24"/>
          <w:szCs w:val="24"/>
        </w:rPr>
        <w:t xml:space="preserve"> </w:t>
      </w:r>
      <w:r w:rsidRPr="00CF3CD3">
        <w:rPr>
          <w:sz w:val="24"/>
          <w:szCs w:val="24"/>
        </w:rPr>
        <w:t>CONTRACT</w:t>
      </w:r>
    </w:p>
    <w:p w:rsidR="00976E93" w:rsidRPr="00743EED" w:rsidRDefault="00976E93">
      <w:pPr>
        <w:pStyle w:val="BodyText"/>
        <w:spacing w:before="7"/>
        <w:rPr>
          <w:b/>
          <w:sz w:val="12"/>
        </w:rPr>
      </w:pPr>
    </w:p>
    <w:p w:rsidR="00976E93" w:rsidRPr="00743EED" w:rsidRDefault="00976E93">
      <w:pPr>
        <w:rPr>
          <w:sz w:val="12"/>
        </w:rPr>
        <w:sectPr w:rsidR="00976E93" w:rsidRPr="00743EED" w:rsidSect="00AB2629">
          <w:pgSz w:w="12250" w:h="15850"/>
          <w:pgMar w:top="1440" w:right="1440" w:bottom="1440" w:left="1440" w:header="725" w:footer="1065" w:gutter="0"/>
          <w:cols w:space="720"/>
          <w:docGrid w:linePitch="299"/>
        </w:sectPr>
      </w:pPr>
    </w:p>
    <w:p w:rsidR="00976E93" w:rsidRPr="00CF3CD3" w:rsidRDefault="00F56864">
      <w:pPr>
        <w:pStyle w:val="ListParagraph"/>
        <w:numPr>
          <w:ilvl w:val="0"/>
          <w:numId w:val="35"/>
        </w:numPr>
        <w:tabs>
          <w:tab w:val="left" w:pos="543"/>
        </w:tabs>
        <w:spacing w:before="93"/>
        <w:ind w:left="542" w:right="259"/>
        <w:jc w:val="left"/>
        <w:rPr>
          <w:b/>
          <w:sz w:val="24"/>
          <w:szCs w:val="24"/>
        </w:rPr>
      </w:pPr>
      <w:bookmarkStart w:id="171" w:name="_bookmark65"/>
      <w:bookmarkEnd w:id="171"/>
      <w:r w:rsidRPr="00CF3CD3">
        <w:rPr>
          <w:b/>
          <w:sz w:val="24"/>
          <w:szCs w:val="24"/>
        </w:rPr>
        <w:lastRenderedPageBreak/>
        <w:t xml:space="preserve">Effectiveness </w:t>
      </w:r>
      <w:r w:rsidRPr="00CF3CD3">
        <w:rPr>
          <w:b/>
          <w:spacing w:val="-6"/>
          <w:sz w:val="24"/>
          <w:szCs w:val="24"/>
        </w:rPr>
        <w:t xml:space="preserve">of </w:t>
      </w:r>
      <w:r w:rsidRPr="00CF3CD3">
        <w:rPr>
          <w:b/>
          <w:sz w:val="24"/>
          <w:szCs w:val="24"/>
        </w:rPr>
        <w:t>Contract</w:t>
      </w:r>
    </w:p>
    <w:p w:rsidR="00976E93" w:rsidRPr="00CF3CD3" w:rsidRDefault="00976E93">
      <w:pPr>
        <w:pStyle w:val="BodyText"/>
        <w:rPr>
          <w:b/>
          <w:sz w:val="24"/>
          <w:szCs w:val="24"/>
        </w:rPr>
      </w:pPr>
    </w:p>
    <w:p w:rsidR="00976E93" w:rsidRPr="00CF3CD3" w:rsidRDefault="00976E93">
      <w:pPr>
        <w:pStyle w:val="BodyText"/>
        <w:rPr>
          <w:b/>
          <w:sz w:val="24"/>
          <w:szCs w:val="24"/>
        </w:rPr>
      </w:pPr>
    </w:p>
    <w:p w:rsidR="00976E93" w:rsidRPr="00CF3CD3" w:rsidRDefault="00976E93">
      <w:pPr>
        <w:pStyle w:val="BodyText"/>
        <w:spacing w:before="4"/>
        <w:rPr>
          <w:b/>
          <w:sz w:val="24"/>
          <w:szCs w:val="24"/>
        </w:rPr>
      </w:pPr>
    </w:p>
    <w:p w:rsidR="00976E93" w:rsidRPr="00CF3CD3" w:rsidRDefault="00F56864">
      <w:pPr>
        <w:pStyle w:val="ListParagraph"/>
        <w:numPr>
          <w:ilvl w:val="0"/>
          <w:numId w:val="35"/>
        </w:numPr>
        <w:tabs>
          <w:tab w:val="left" w:pos="543"/>
        </w:tabs>
        <w:spacing w:before="1"/>
        <w:ind w:left="542" w:right="38"/>
        <w:jc w:val="left"/>
        <w:rPr>
          <w:b/>
          <w:sz w:val="24"/>
          <w:szCs w:val="24"/>
        </w:rPr>
      </w:pPr>
      <w:bookmarkStart w:id="172" w:name="_bookmark66"/>
      <w:bookmarkEnd w:id="172"/>
      <w:r w:rsidRPr="00CF3CD3">
        <w:rPr>
          <w:b/>
          <w:sz w:val="24"/>
          <w:szCs w:val="24"/>
        </w:rPr>
        <w:t xml:space="preserve">Termination of Contract for Failure to </w:t>
      </w:r>
      <w:r w:rsidRPr="00CF3CD3">
        <w:rPr>
          <w:b/>
          <w:spacing w:val="-4"/>
          <w:sz w:val="24"/>
          <w:szCs w:val="24"/>
        </w:rPr>
        <w:t xml:space="preserve">Become </w:t>
      </w:r>
      <w:r w:rsidRPr="00CF3CD3">
        <w:rPr>
          <w:b/>
          <w:sz w:val="24"/>
          <w:szCs w:val="24"/>
        </w:rPr>
        <w:t>Effective</w:t>
      </w:r>
    </w:p>
    <w:p w:rsidR="00976E93" w:rsidRPr="00CF3CD3" w:rsidRDefault="00976E93">
      <w:pPr>
        <w:pStyle w:val="BodyText"/>
        <w:rPr>
          <w:b/>
          <w:sz w:val="24"/>
          <w:szCs w:val="24"/>
        </w:rPr>
      </w:pPr>
    </w:p>
    <w:p w:rsidR="00976E93" w:rsidRPr="00CF3CD3" w:rsidRDefault="00976E93">
      <w:pPr>
        <w:pStyle w:val="BodyText"/>
        <w:rPr>
          <w:b/>
          <w:sz w:val="24"/>
          <w:szCs w:val="24"/>
        </w:rPr>
      </w:pPr>
    </w:p>
    <w:p w:rsidR="00976E93" w:rsidRPr="00CF3CD3" w:rsidRDefault="00F56864">
      <w:pPr>
        <w:pStyle w:val="ListParagraph"/>
        <w:numPr>
          <w:ilvl w:val="0"/>
          <w:numId w:val="35"/>
        </w:numPr>
        <w:tabs>
          <w:tab w:val="left" w:pos="543"/>
        </w:tabs>
        <w:spacing w:before="154"/>
        <w:ind w:left="542" w:right="235"/>
        <w:jc w:val="left"/>
        <w:rPr>
          <w:b/>
          <w:sz w:val="24"/>
          <w:szCs w:val="24"/>
        </w:rPr>
      </w:pPr>
      <w:bookmarkStart w:id="173" w:name="_bookmark67"/>
      <w:bookmarkEnd w:id="173"/>
      <w:r w:rsidRPr="00CF3CD3">
        <w:rPr>
          <w:b/>
          <w:spacing w:val="-1"/>
          <w:sz w:val="24"/>
          <w:szCs w:val="24"/>
        </w:rPr>
        <w:t xml:space="preserve">Commencement </w:t>
      </w:r>
      <w:r w:rsidRPr="00CF3CD3">
        <w:rPr>
          <w:b/>
          <w:sz w:val="24"/>
          <w:szCs w:val="24"/>
        </w:rPr>
        <w:t>of Services</w:t>
      </w:r>
    </w:p>
    <w:p w:rsidR="00976E93" w:rsidRPr="00CF3CD3" w:rsidRDefault="00F56864" w:rsidP="00AB2629">
      <w:pPr>
        <w:pStyle w:val="BodyText"/>
        <w:spacing w:before="96"/>
        <w:ind w:left="182" w:right="-40"/>
        <w:jc w:val="both"/>
        <w:rPr>
          <w:sz w:val="24"/>
          <w:szCs w:val="24"/>
        </w:rPr>
      </w:pPr>
      <w:r w:rsidRPr="00743EED">
        <w:br w:type="column"/>
      </w:r>
      <w:r w:rsidRPr="00CF3CD3">
        <w:rPr>
          <w:sz w:val="24"/>
          <w:szCs w:val="24"/>
        </w:rPr>
        <w:lastRenderedPageBreak/>
        <w:t>11.1. This Contract shall come into force and effect on the date (the “Effective</w:t>
      </w:r>
      <w:r w:rsidR="00803320" w:rsidRPr="00CF3CD3">
        <w:rPr>
          <w:sz w:val="24"/>
          <w:szCs w:val="24"/>
        </w:rPr>
        <w:t xml:space="preserve"> </w:t>
      </w:r>
      <w:r w:rsidRPr="00CF3CD3">
        <w:rPr>
          <w:sz w:val="24"/>
          <w:szCs w:val="24"/>
        </w:rPr>
        <w:t>Date”)</w:t>
      </w:r>
      <w:r w:rsidR="00803320" w:rsidRPr="00CF3CD3">
        <w:rPr>
          <w:sz w:val="24"/>
          <w:szCs w:val="24"/>
        </w:rPr>
        <w:t xml:space="preserve"> </w:t>
      </w:r>
      <w:r w:rsidRPr="00CF3CD3">
        <w:rPr>
          <w:sz w:val="24"/>
          <w:szCs w:val="24"/>
        </w:rPr>
        <w:t>of</w:t>
      </w:r>
      <w:r w:rsidR="00803320" w:rsidRPr="00CF3CD3">
        <w:rPr>
          <w:sz w:val="24"/>
          <w:szCs w:val="24"/>
        </w:rPr>
        <w:t xml:space="preserve"> </w:t>
      </w:r>
      <w:r w:rsidRPr="00CF3CD3">
        <w:rPr>
          <w:sz w:val="24"/>
          <w:szCs w:val="24"/>
        </w:rPr>
        <w:t>the</w:t>
      </w:r>
      <w:r w:rsidR="00803320" w:rsidRPr="00CF3CD3">
        <w:rPr>
          <w:sz w:val="24"/>
          <w:szCs w:val="24"/>
        </w:rPr>
        <w:t xml:space="preserve"> </w:t>
      </w:r>
      <w:r w:rsidRPr="00CF3CD3">
        <w:rPr>
          <w:sz w:val="24"/>
          <w:szCs w:val="24"/>
        </w:rPr>
        <w:t>Client’s</w:t>
      </w:r>
      <w:r w:rsidR="00803320" w:rsidRPr="00CF3CD3">
        <w:rPr>
          <w:sz w:val="24"/>
          <w:szCs w:val="24"/>
        </w:rPr>
        <w:t xml:space="preserve"> </w:t>
      </w:r>
      <w:r w:rsidRPr="00CF3CD3">
        <w:rPr>
          <w:sz w:val="24"/>
          <w:szCs w:val="24"/>
        </w:rPr>
        <w:t>notice</w:t>
      </w:r>
      <w:r w:rsidR="00803320" w:rsidRPr="00CF3CD3">
        <w:rPr>
          <w:sz w:val="24"/>
          <w:szCs w:val="24"/>
        </w:rPr>
        <w:t xml:space="preserve"> </w:t>
      </w:r>
      <w:r w:rsidRPr="00CF3CD3">
        <w:rPr>
          <w:sz w:val="24"/>
          <w:szCs w:val="24"/>
        </w:rPr>
        <w:t>to</w:t>
      </w:r>
      <w:r w:rsidR="00803320" w:rsidRPr="00CF3CD3">
        <w:rPr>
          <w:sz w:val="24"/>
          <w:szCs w:val="24"/>
        </w:rPr>
        <w:t xml:space="preserve"> </w:t>
      </w:r>
      <w:r w:rsidRPr="00CF3CD3">
        <w:rPr>
          <w:sz w:val="24"/>
          <w:szCs w:val="24"/>
        </w:rPr>
        <w:t>the</w:t>
      </w:r>
      <w:r w:rsidR="00803320" w:rsidRPr="00CF3CD3">
        <w:rPr>
          <w:sz w:val="24"/>
          <w:szCs w:val="24"/>
        </w:rPr>
        <w:t xml:space="preserve"> </w:t>
      </w:r>
      <w:r w:rsidRPr="00CF3CD3">
        <w:rPr>
          <w:sz w:val="24"/>
          <w:szCs w:val="24"/>
        </w:rPr>
        <w:t>Consultant</w:t>
      </w:r>
      <w:r w:rsidR="00803320" w:rsidRPr="00CF3CD3">
        <w:rPr>
          <w:sz w:val="24"/>
          <w:szCs w:val="24"/>
        </w:rPr>
        <w:t xml:space="preserve"> </w:t>
      </w:r>
      <w:r w:rsidRPr="00CF3CD3">
        <w:rPr>
          <w:sz w:val="24"/>
          <w:szCs w:val="24"/>
        </w:rPr>
        <w:t>instructing</w:t>
      </w:r>
      <w:r w:rsidR="00803320" w:rsidRPr="00CF3CD3">
        <w:rPr>
          <w:sz w:val="24"/>
          <w:szCs w:val="24"/>
        </w:rPr>
        <w:t xml:space="preserve"> </w:t>
      </w:r>
      <w:r w:rsidRPr="00CF3CD3">
        <w:rPr>
          <w:sz w:val="24"/>
          <w:szCs w:val="24"/>
        </w:rPr>
        <w:t xml:space="preserve">the Consultant to begin carrying out the Services. This notice shall confirm that the effectiveness conditions, if any, listed in the </w:t>
      </w:r>
      <w:r w:rsidRPr="00CF3CD3">
        <w:rPr>
          <w:b/>
          <w:sz w:val="24"/>
          <w:szCs w:val="24"/>
        </w:rPr>
        <w:t xml:space="preserve">SCC </w:t>
      </w:r>
      <w:r w:rsidRPr="00CF3CD3">
        <w:rPr>
          <w:sz w:val="24"/>
          <w:szCs w:val="24"/>
        </w:rPr>
        <w:t>have been</w:t>
      </w:r>
      <w:r w:rsidR="00803320" w:rsidRPr="00CF3CD3">
        <w:rPr>
          <w:sz w:val="24"/>
          <w:szCs w:val="24"/>
        </w:rPr>
        <w:t xml:space="preserve"> </w:t>
      </w:r>
      <w:r w:rsidRPr="00CF3CD3">
        <w:rPr>
          <w:sz w:val="24"/>
          <w:szCs w:val="24"/>
        </w:rPr>
        <w:t>met.</w:t>
      </w:r>
    </w:p>
    <w:p w:rsidR="00976E93" w:rsidRPr="00CF3CD3" w:rsidRDefault="00F56864" w:rsidP="00AB2629">
      <w:pPr>
        <w:pStyle w:val="BodyText"/>
        <w:spacing w:before="199"/>
        <w:ind w:left="182" w:right="-40"/>
        <w:jc w:val="both"/>
        <w:rPr>
          <w:sz w:val="24"/>
          <w:szCs w:val="24"/>
        </w:rPr>
      </w:pPr>
      <w:r w:rsidRPr="00CF3CD3">
        <w:rPr>
          <w:sz w:val="24"/>
          <w:szCs w:val="24"/>
        </w:rPr>
        <w:t xml:space="preserve">12.1. If this Contract has not become effective within such time period after the date of Contract signature as specified in the </w:t>
      </w:r>
      <w:r w:rsidRPr="00CF3CD3">
        <w:rPr>
          <w:b/>
          <w:sz w:val="24"/>
          <w:szCs w:val="24"/>
        </w:rPr>
        <w:t>SCC</w:t>
      </w:r>
      <w:r w:rsidRPr="00CF3CD3">
        <w:rPr>
          <w:sz w:val="24"/>
          <w:szCs w:val="24"/>
        </w:rPr>
        <w:t>, either</w:t>
      </w:r>
      <w:r w:rsidR="00803320" w:rsidRPr="00CF3CD3">
        <w:rPr>
          <w:sz w:val="24"/>
          <w:szCs w:val="24"/>
        </w:rPr>
        <w:t xml:space="preserve"> </w:t>
      </w:r>
      <w:r w:rsidRPr="00CF3CD3">
        <w:rPr>
          <w:sz w:val="24"/>
          <w:szCs w:val="24"/>
        </w:rPr>
        <w:t>Party</w:t>
      </w:r>
      <w:r w:rsidR="00803320" w:rsidRPr="00CF3CD3">
        <w:rPr>
          <w:sz w:val="24"/>
          <w:szCs w:val="24"/>
        </w:rPr>
        <w:t xml:space="preserve"> </w:t>
      </w:r>
      <w:r w:rsidRPr="00CF3CD3">
        <w:rPr>
          <w:sz w:val="24"/>
          <w:szCs w:val="24"/>
        </w:rPr>
        <w:t>may,</w:t>
      </w:r>
      <w:r w:rsidR="00803320" w:rsidRPr="00CF3CD3">
        <w:rPr>
          <w:sz w:val="24"/>
          <w:szCs w:val="24"/>
        </w:rPr>
        <w:t xml:space="preserve"> </w:t>
      </w:r>
      <w:r w:rsidRPr="00CF3CD3">
        <w:rPr>
          <w:sz w:val="24"/>
          <w:szCs w:val="24"/>
        </w:rPr>
        <w:t>by</w:t>
      </w:r>
      <w:r w:rsidR="00803320" w:rsidRPr="00CF3CD3">
        <w:rPr>
          <w:sz w:val="24"/>
          <w:szCs w:val="24"/>
        </w:rPr>
        <w:t xml:space="preserve"> </w:t>
      </w:r>
      <w:r w:rsidRPr="00CF3CD3">
        <w:rPr>
          <w:sz w:val="24"/>
          <w:szCs w:val="24"/>
        </w:rPr>
        <w:t>not</w:t>
      </w:r>
      <w:r w:rsidR="00803320" w:rsidRPr="00CF3CD3">
        <w:rPr>
          <w:sz w:val="24"/>
          <w:szCs w:val="24"/>
        </w:rPr>
        <w:t xml:space="preserve"> </w:t>
      </w:r>
      <w:r w:rsidRPr="00CF3CD3">
        <w:rPr>
          <w:sz w:val="24"/>
          <w:szCs w:val="24"/>
        </w:rPr>
        <w:t>less</w:t>
      </w:r>
      <w:r w:rsidR="00803320" w:rsidRPr="00CF3CD3">
        <w:rPr>
          <w:sz w:val="24"/>
          <w:szCs w:val="24"/>
        </w:rPr>
        <w:t xml:space="preserve"> </w:t>
      </w:r>
      <w:r w:rsidRPr="00CF3CD3">
        <w:rPr>
          <w:sz w:val="24"/>
          <w:szCs w:val="24"/>
        </w:rPr>
        <w:t>than</w:t>
      </w:r>
      <w:r w:rsidR="00803320" w:rsidRPr="00CF3CD3">
        <w:rPr>
          <w:sz w:val="24"/>
          <w:szCs w:val="24"/>
        </w:rPr>
        <w:t xml:space="preserve"> </w:t>
      </w:r>
      <w:r w:rsidRPr="00CF3CD3">
        <w:rPr>
          <w:sz w:val="24"/>
          <w:szCs w:val="24"/>
        </w:rPr>
        <w:t>twenty-two</w:t>
      </w:r>
      <w:r w:rsidR="00803320" w:rsidRPr="00CF3CD3">
        <w:rPr>
          <w:sz w:val="24"/>
          <w:szCs w:val="24"/>
        </w:rPr>
        <w:t xml:space="preserve"> </w:t>
      </w:r>
      <w:r w:rsidRPr="00CF3CD3">
        <w:rPr>
          <w:sz w:val="24"/>
          <w:szCs w:val="24"/>
        </w:rPr>
        <w:t>(22)</w:t>
      </w:r>
      <w:r w:rsidR="00803320" w:rsidRPr="00CF3CD3">
        <w:rPr>
          <w:sz w:val="24"/>
          <w:szCs w:val="24"/>
        </w:rPr>
        <w:t xml:space="preserve"> </w:t>
      </w:r>
      <w:r w:rsidRPr="00CF3CD3">
        <w:rPr>
          <w:sz w:val="24"/>
          <w:szCs w:val="24"/>
        </w:rPr>
        <w:t>days</w:t>
      </w:r>
      <w:r w:rsidR="00803320" w:rsidRPr="00CF3CD3">
        <w:rPr>
          <w:sz w:val="24"/>
          <w:szCs w:val="24"/>
        </w:rPr>
        <w:t xml:space="preserve"> </w:t>
      </w:r>
      <w:r w:rsidRPr="00CF3CD3">
        <w:rPr>
          <w:sz w:val="24"/>
          <w:szCs w:val="24"/>
        </w:rPr>
        <w:t>written</w:t>
      </w:r>
      <w:r w:rsidR="00803320" w:rsidRPr="00CF3CD3">
        <w:rPr>
          <w:sz w:val="24"/>
          <w:szCs w:val="24"/>
        </w:rPr>
        <w:t xml:space="preserve"> </w:t>
      </w:r>
      <w:r w:rsidRPr="00CF3CD3">
        <w:rPr>
          <w:sz w:val="24"/>
          <w:szCs w:val="24"/>
        </w:rPr>
        <w:t>notice to</w:t>
      </w:r>
      <w:r w:rsidR="00803320" w:rsidRPr="00CF3CD3">
        <w:rPr>
          <w:sz w:val="24"/>
          <w:szCs w:val="24"/>
        </w:rPr>
        <w:t xml:space="preserve"> </w:t>
      </w:r>
      <w:r w:rsidRPr="00CF3CD3">
        <w:rPr>
          <w:sz w:val="24"/>
          <w:szCs w:val="24"/>
        </w:rPr>
        <w:t>the</w:t>
      </w:r>
      <w:r w:rsidR="00803320" w:rsidRPr="00CF3CD3">
        <w:rPr>
          <w:sz w:val="24"/>
          <w:szCs w:val="24"/>
        </w:rPr>
        <w:t xml:space="preserve"> </w:t>
      </w:r>
      <w:r w:rsidRPr="00CF3CD3">
        <w:rPr>
          <w:sz w:val="24"/>
          <w:szCs w:val="24"/>
        </w:rPr>
        <w:t>other</w:t>
      </w:r>
      <w:r w:rsidR="00803320" w:rsidRPr="00CF3CD3">
        <w:rPr>
          <w:sz w:val="24"/>
          <w:szCs w:val="24"/>
        </w:rPr>
        <w:t xml:space="preserve"> </w:t>
      </w:r>
      <w:r w:rsidRPr="00CF3CD3">
        <w:rPr>
          <w:sz w:val="24"/>
          <w:szCs w:val="24"/>
        </w:rPr>
        <w:t>Party,</w:t>
      </w:r>
      <w:r w:rsidR="00803320" w:rsidRPr="00CF3CD3">
        <w:rPr>
          <w:sz w:val="24"/>
          <w:szCs w:val="24"/>
        </w:rPr>
        <w:t xml:space="preserve"> </w:t>
      </w:r>
      <w:r w:rsidRPr="00CF3CD3">
        <w:rPr>
          <w:sz w:val="24"/>
          <w:szCs w:val="24"/>
        </w:rPr>
        <w:t>declare</w:t>
      </w:r>
      <w:r w:rsidR="00803320" w:rsidRPr="00CF3CD3">
        <w:rPr>
          <w:sz w:val="24"/>
          <w:szCs w:val="24"/>
        </w:rPr>
        <w:t xml:space="preserve"> </w:t>
      </w:r>
      <w:r w:rsidRPr="00CF3CD3">
        <w:rPr>
          <w:sz w:val="24"/>
          <w:szCs w:val="24"/>
        </w:rPr>
        <w:t>this</w:t>
      </w:r>
      <w:r w:rsidR="00803320" w:rsidRPr="00CF3CD3">
        <w:rPr>
          <w:sz w:val="24"/>
          <w:szCs w:val="24"/>
        </w:rPr>
        <w:t xml:space="preserve"> </w:t>
      </w:r>
      <w:r w:rsidRPr="00CF3CD3">
        <w:rPr>
          <w:sz w:val="24"/>
          <w:szCs w:val="24"/>
        </w:rPr>
        <w:t>Contract</w:t>
      </w:r>
      <w:r w:rsidR="00803320" w:rsidRPr="00CF3CD3">
        <w:rPr>
          <w:sz w:val="24"/>
          <w:szCs w:val="24"/>
        </w:rPr>
        <w:t xml:space="preserve"> </w:t>
      </w:r>
      <w:r w:rsidRPr="00CF3CD3">
        <w:rPr>
          <w:sz w:val="24"/>
          <w:szCs w:val="24"/>
        </w:rPr>
        <w:t>to</w:t>
      </w:r>
      <w:r w:rsidR="00803320" w:rsidRPr="00CF3CD3">
        <w:rPr>
          <w:sz w:val="24"/>
          <w:szCs w:val="24"/>
        </w:rPr>
        <w:t xml:space="preserve"> </w:t>
      </w:r>
      <w:r w:rsidRPr="00CF3CD3">
        <w:rPr>
          <w:sz w:val="24"/>
          <w:szCs w:val="24"/>
        </w:rPr>
        <w:t>be</w:t>
      </w:r>
      <w:r w:rsidR="00803320" w:rsidRPr="00CF3CD3">
        <w:rPr>
          <w:sz w:val="24"/>
          <w:szCs w:val="24"/>
        </w:rPr>
        <w:t xml:space="preserve"> </w:t>
      </w:r>
      <w:r w:rsidRPr="00CF3CD3">
        <w:rPr>
          <w:sz w:val="24"/>
          <w:szCs w:val="24"/>
        </w:rPr>
        <w:t>null</w:t>
      </w:r>
      <w:r w:rsidR="00803320" w:rsidRPr="00CF3CD3">
        <w:rPr>
          <w:sz w:val="24"/>
          <w:szCs w:val="24"/>
        </w:rPr>
        <w:t xml:space="preserve"> </w:t>
      </w:r>
      <w:r w:rsidRPr="00CF3CD3">
        <w:rPr>
          <w:sz w:val="24"/>
          <w:szCs w:val="24"/>
        </w:rPr>
        <w:t>and</w:t>
      </w:r>
      <w:r w:rsidR="00803320" w:rsidRPr="00CF3CD3">
        <w:rPr>
          <w:sz w:val="24"/>
          <w:szCs w:val="24"/>
        </w:rPr>
        <w:t xml:space="preserve"> </w:t>
      </w:r>
      <w:r w:rsidRPr="00CF3CD3">
        <w:rPr>
          <w:sz w:val="24"/>
          <w:szCs w:val="24"/>
        </w:rPr>
        <w:t>void,</w:t>
      </w:r>
      <w:r w:rsidR="00803320" w:rsidRPr="00CF3CD3">
        <w:rPr>
          <w:sz w:val="24"/>
          <w:szCs w:val="24"/>
        </w:rPr>
        <w:t xml:space="preserve"> </w:t>
      </w:r>
      <w:r w:rsidRPr="00CF3CD3">
        <w:rPr>
          <w:sz w:val="24"/>
          <w:szCs w:val="24"/>
        </w:rPr>
        <w:t>and</w:t>
      </w:r>
      <w:r w:rsidR="00803320" w:rsidRPr="00CF3CD3">
        <w:rPr>
          <w:sz w:val="24"/>
          <w:szCs w:val="24"/>
        </w:rPr>
        <w:t xml:space="preserve"> </w:t>
      </w:r>
      <w:r w:rsidRPr="00CF3CD3">
        <w:rPr>
          <w:sz w:val="24"/>
          <w:szCs w:val="24"/>
        </w:rPr>
        <w:t>in</w:t>
      </w:r>
      <w:r w:rsidR="00803320" w:rsidRPr="00CF3CD3">
        <w:rPr>
          <w:sz w:val="24"/>
          <w:szCs w:val="24"/>
        </w:rPr>
        <w:t xml:space="preserve"> </w:t>
      </w:r>
      <w:r w:rsidRPr="00CF3CD3">
        <w:rPr>
          <w:sz w:val="24"/>
          <w:szCs w:val="24"/>
        </w:rPr>
        <w:t>the event of such a declaration by either Party, neither Party shall have any claim against the other Party with respect</w:t>
      </w:r>
      <w:r w:rsidR="00803320" w:rsidRPr="00CF3CD3">
        <w:rPr>
          <w:sz w:val="24"/>
          <w:szCs w:val="24"/>
        </w:rPr>
        <w:t xml:space="preserve"> </w:t>
      </w:r>
      <w:r w:rsidRPr="00CF3CD3">
        <w:rPr>
          <w:sz w:val="24"/>
          <w:szCs w:val="24"/>
        </w:rPr>
        <w:t>hereto.</w:t>
      </w:r>
    </w:p>
    <w:p w:rsidR="00817E46" w:rsidRPr="00817E46" w:rsidRDefault="00F56864" w:rsidP="00817E46">
      <w:pPr>
        <w:pStyle w:val="BodyText"/>
        <w:spacing w:before="201"/>
        <w:ind w:left="182" w:right="-40"/>
        <w:jc w:val="both"/>
      </w:pPr>
      <w:r w:rsidRPr="00817E46">
        <w:t>13.1. The Consultant shall confirm availability of Key Experts and begin</w:t>
      </w:r>
      <w:r w:rsidR="00803320" w:rsidRPr="00817E46">
        <w:t xml:space="preserve"> </w:t>
      </w:r>
      <w:r w:rsidRPr="00817E46">
        <w:t>carrying</w:t>
      </w:r>
      <w:r w:rsidR="00803320" w:rsidRPr="00817E46">
        <w:t xml:space="preserve"> </w:t>
      </w:r>
      <w:r w:rsidRPr="00817E46">
        <w:t>out</w:t>
      </w:r>
      <w:r w:rsidR="00803320" w:rsidRPr="00817E46">
        <w:t xml:space="preserve"> </w:t>
      </w:r>
      <w:r w:rsidRPr="00817E46">
        <w:t>the</w:t>
      </w:r>
      <w:r w:rsidR="00803320" w:rsidRPr="00817E46">
        <w:t xml:space="preserve"> </w:t>
      </w:r>
      <w:r w:rsidRPr="00817E46">
        <w:t>Services</w:t>
      </w:r>
      <w:r w:rsidR="00803320" w:rsidRPr="00817E46">
        <w:t xml:space="preserve"> </w:t>
      </w:r>
      <w:r w:rsidRPr="00817E46">
        <w:t>not</w:t>
      </w:r>
      <w:r w:rsidR="00803320" w:rsidRPr="00817E46">
        <w:t xml:space="preserve"> </w:t>
      </w:r>
      <w:r w:rsidRPr="00817E46">
        <w:t>later</w:t>
      </w:r>
      <w:r w:rsidR="00803320" w:rsidRPr="00817E46">
        <w:t xml:space="preserve"> </w:t>
      </w:r>
      <w:r w:rsidRPr="00817E46">
        <w:t>than</w:t>
      </w:r>
      <w:r w:rsidR="00803320" w:rsidRPr="00817E46">
        <w:t xml:space="preserve"> </w:t>
      </w:r>
      <w:r w:rsidRPr="00817E46">
        <w:t>the</w:t>
      </w:r>
      <w:r w:rsidR="00803320" w:rsidRPr="00817E46">
        <w:t xml:space="preserve"> </w:t>
      </w:r>
      <w:r w:rsidRPr="00817E46">
        <w:t>number</w:t>
      </w:r>
      <w:r w:rsidR="00803320" w:rsidRPr="00817E46">
        <w:t xml:space="preserve"> </w:t>
      </w:r>
      <w:r w:rsidRPr="00817E46">
        <w:t>of</w:t>
      </w:r>
      <w:r w:rsidR="00803320" w:rsidRPr="00817E46">
        <w:t xml:space="preserve"> </w:t>
      </w:r>
      <w:r w:rsidRPr="00817E46">
        <w:t>days</w:t>
      </w:r>
      <w:r w:rsidR="00803320" w:rsidRPr="00817E46">
        <w:t xml:space="preserve"> </w:t>
      </w:r>
      <w:r w:rsidR="00817E46" w:rsidRPr="00817E46">
        <w:t xml:space="preserve">after the Effective Date specified in the </w:t>
      </w:r>
      <w:r w:rsidR="00817E46" w:rsidRPr="00817E46">
        <w:rPr>
          <w:b/>
        </w:rPr>
        <w:t>SCC</w:t>
      </w:r>
      <w:r w:rsidR="00817E46" w:rsidRPr="00817E46">
        <w:t>.</w:t>
      </w:r>
    </w:p>
    <w:p w:rsidR="00976E93" w:rsidRPr="00CF3CD3" w:rsidRDefault="00976E93" w:rsidP="00AB2629">
      <w:pPr>
        <w:pStyle w:val="BodyText"/>
        <w:spacing w:before="201"/>
        <w:ind w:left="182" w:right="-40"/>
        <w:jc w:val="both"/>
        <w:rPr>
          <w:sz w:val="24"/>
          <w:szCs w:val="24"/>
        </w:rPr>
      </w:pPr>
    </w:p>
    <w:p w:rsidR="005F0274" w:rsidRPr="00743EED" w:rsidRDefault="005F0274">
      <w:pPr>
        <w:jc w:val="both"/>
        <w:sectPr w:rsidR="005F0274" w:rsidRPr="00743EED">
          <w:type w:val="continuous"/>
          <w:pgSz w:w="12250" w:h="15850"/>
          <w:pgMar w:top="640" w:right="1140" w:bottom="1200" w:left="1220" w:header="720" w:footer="720" w:gutter="0"/>
          <w:cols w:num="2" w:space="720" w:equalWidth="0">
            <w:col w:w="2493" w:space="66"/>
            <w:col w:w="7331"/>
          </w:cols>
        </w:sectPr>
      </w:pPr>
    </w:p>
    <w:p w:rsidR="00976E93" w:rsidRPr="00743EED" w:rsidRDefault="00F56864">
      <w:pPr>
        <w:pStyle w:val="Heading6"/>
        <w:numPr>
          <w:ilvl w:val="0"/>
          <w:numId w:val="35"/>
        </w:numPr>
        <w:tabs>
          <w:tab w:val="left" w:pos="830"/>
        </w:tabs>
        <w:spacing w:before="1"/>
        <w:ind w:left="830" w:right="38"/>
        <w:jc w:val="left"/>
      </w:pPr>
      <w:bookmarkStart w:id="174" w:name="_bookmark68"/>
      <w:bookmarkEnd w:id="174"/>
      <w:r w:rsidRPr="00743EED">
        <w:lastRenderedPageBreak/>
        <w:t xml:space="preserve">Expiration </w:t>
      </w:r>
      <w:r w:rsidRPr="00743EED">
        <w:rPr>
          <w:spacing w:val="-9"/>
        </w:rPr>
        <w:t xml:space="preserve">of </w:t>
      </w:r>
      <w:r w:rsidRPr="00743EED">
        <w:t>Contract</w:t>
      </w:r>
    </w:p>
    <w:p w:rsidR="00976E93" w:rsidRPr="00743EED" w:rsidRDefault="00F56864" w:rsidP="00817E46">
      <w:pPr>
        <w:pStyle w:val="BodyText"/>
        <w:spacing w:before="10"/>
        <w:ind w:left="180"/>
      </w:pPr>
      <w:r w:rsidRPr="00743EED">
        <w:br w:type="column"/>
      </w:r>
      <w:r w:rsidRPr="00743EED">
        <w:lastRenderedPageBreak/>
        <w:t xml:space="preserve">14.1. </w:t>
      </w:r>
      <w:r w:rsidRPr="00817E46">
        <w:rPr>
          <w:sz w:val="24"/>
          <w:szCs w:val="24"/>
        </w:rPr>
        <w:t xml:space="preserve">Unless terminated earlier pursuant to Clause GCC 19 hereof, this Contract shall expire at the end of such time period after the Effective Date as specified in the </w:t>
      </w:r>
      <w:r w:rsidRPr="00817E46">
        <w:rPr>
          <w:b/>
          <w:sz w:val="24"/>
          <w:szCs w:val="24"/>
        </w:rPr>
        <w:t>SCC</w:t>
      </w:r>
      <w:r w:rsidRPr="00817E46">
        <w:rPr>
          <w:sz w:val="24"/>
          <w:szCs w:val="24"/>
        </w:rPr>
        <w:t>.</w:t>
      </w:r>
    </w:p>
    <w:p w:rsidR="00976E93" w:rsidRPr="00743EED" w:rsidRDefault="00976E93">
      <w:pPr>
        <w:jc w:val="both"/>
        <w:sectPr w:rsidR="00976E93" w:rsidRPr="00743EED">
          <w:footerReference w:type="default" r:id="rId62"/>
          <w:type w:val="continuous"/>
          <w:pgSz w:w="12250" w:h="15850"/>
          <w:pgMar w:top="640" w:right="1140" w:bottom="1200" w:left="1220" w:header="720" w:footer="720" w:gutter="0"/>
          <w:cols w:num="2" w:space="720" w:equalWidth="0">
            <w:col w:w="2216" w:space="343"/>
            <w:col w:w="7331"/>
          </w:cols>
        </w:sectPr>
      </w:pPr>
    </w:p>
    <w:p w:rsidR="00976E93" w:rsidRPr="00743EED" w:rsidRDefault="00976E93">
      <w:pPr>
        <w:pStyle w:val="BodyText"/>
        <w:spacing w:before="4"/>
        <w:rPr>
          <w:sz w:val="9"/>
        </w:rPr>
      </w:pPr>
    </w:p>
    <w:p w:rsidR="00976E93" w:rsidRPr="00743EED" w:rsidRDefault="00F56864" w:rsidP="00AB2629">
      <w:pPr>
        <w:pStyle w:val="ListParagraph"/>
        <w:numPr>
          <w:ilvl w:val="0"/>
          <w:numId w:val="35"/>
        </w:numPr>
        <w:tabs>
          <w:tab w:val="left" w:pos="830"/>
        </w:tabs>
        <w:spacing w:before="94"/>
        <w:ind w:left="2977" w:right="186" w:hanging="2559"/>
        <w:jc w:val="both"/>
      </w:pPr>
      <w:bookmarkStart w:id="175" w:name="_bookmark69"/>
      <w:bookmarkEnd w:id="175"/>
      <w:r w:rsidRPr="00743EED">
        <w:rPr>
          <w:b/>
        </w:rPr>
        <w:t xml:space="preserve">Entire Agreement </w:t>
      </w:r>
      <w:r w:rsidRPr="00743EED">
        <w:t xml:space="preserve">15.1. </w:t>
      </w:r>
      <w:r w:rsidRPr="00817E46">
        <w:rPr>
          <w:sz w:val="24"/>
          <w:szCs w:val="24"/>
        </w:rPr>
        <w:t>This Contract contains</w:t>
      </w:r>
      <w:r w:rsidR="00803320" w:rsidRPr="00817E46">
        <w:rPr>
          <w:sz w:val="24"/>
          <w:szCs w:val="24"/>
        </w:rPr>
        <w:t xml:space="preserve"> </w:t>
      </w:r>
      <w:r w:rsidRPr="00817E46">
        <w:rPr>
          <w:sz w:val="24"/>
          <w:szCs w:val="24"/>
        </w:rPr>
        <w:t>all covenants, stipulations and provisions</w:t>
      </w:r>
      <w:r w:rsidR="00803320" w:rsidRPr="00817E46">
        <w:rPr>
          <w:sz w:val="24"/>
          <w:szCs w:val="24"/>
        </w:rPr>
        <w:t xml:space="preserve"> </w:t>
      </w:r>
      <w:r w:rsidRPr="00817E46">
        <w:rPr>
          <w:sz w:val="24"/>
          <w:szCs w:val="24"/>
        </w:rPr>
        <w:t>agreed</w:t>
      </w:r>
      <w:r w:rsidR="00803320" w:rsidRPr="00817E46">
        <w:rPr>
          <w:sz w:val="24"/>
          <w:szCs w:val="24"/>
        </w:rPr>
        <w:t xml:space="preserve"> </w:t>
      </w:r>
      <w:r w:rsidRPr="00817E46">
        <w:rPr>
          <w:sz w:val="24"/>
          <w:szCs w:val="24"/>
        </w:rPr>
        <w:t>by</w:t>
      </w:r>
      <w:r w:rsidR="00803320" w:rsidRPr="00817E46">
        <w:rPr>
          <w:sz w:val="24"/>
          <w:szCs w:val="24"/>
        </w:rPr>
        <w:t xml:space="preserve"> </w:t>
      </w:r>
      <w:r w:rsidRPr="00817E46">
        <w:rPr>
          <w:sz w:val="24"/>
          <w:szCs w:val="24"/>
        </w:rPr>
        <w:t>the</w:t>
      </w:r>
      <w:r w:rsidR="00803320" w:rsidRPr="00817E46">
        <w:rPr>
          <w:sz w:val="24"/>
          <w:szCs w:val="24"/>
        </w:rPr>
        <w:t xml:space="preserve"> </w:t>
      </w:r>
      <w:r w:rsidRPr="00817E46">
        <w:rPr>
          <w:sz w:val="24"/>
          <w:szCs w:val="24"/>
        </w:rPr>
        <w:t>Parties.</w:t>
      </w:r>
      <w:r w:rsidR="00803320" w:rsidRPr="00817E46">
        <w:rPr>
          <w:sz w:val="24"/>
          <w:szCs w:val="24"/>
        </w:rPr>
        <w:t xml:space="preserve"> </w:t>
      </w:r>
      <w:r w:rsidRPr="00817E46">
        <w:rPr>
          <w:sz w:val="24"/>
          <w:szCs w:val="24"/>
        </w:rPr>
        <w:t>No</w:t>
      </w:r>
      <w:r w:rsidR="00803320" w:rsidRPr="00817E46">
        <w:rPr>
          <w:sz w:val="24"/>
          <w:szCs w:val="24"/>
        </w:rPr>
        <w:t xml:space="preserve"> </w:t>
      </w:r>
      <w:r w:rsidRPr="00817E46">
        <w:rPr>
          <w:sz w:val="24"/>
          <w:szCs w:val="24"/>
        </w:rPr>
        <w:t>agent</w:t>
      </w:r>
      <w:r w:rsidR="00803320" w:rsidRPr="00817E46">
        <w:rPr>
          <w:sz w:val="24"/>
          <w:szCs w:val="24"/>
        </w:rPr>
        <w:t xml:space="preserve"> </w:t>
      </w:r>
      <w:r w:rsidRPr="00817E46">
        <w:rPr>
          <w:sz w:val="24"/>
          <w:szCs w:val="24"/>
        </w:rPr>
        <w:t>or</w:t>
      </w:r>
      <w:r w:rsidR="00803320" w:rsidRPr="00817E46">
        <w:rPr>
          <w:sz w:val="24"/>
          <w:szCs w:val="24"/>
        </w:rPr>
        <w:t xml:space="preserve"> </w:t>
      </w:r>
      <w:r w:rsidRPr="00817E46">
        <w:rPr>
          <w:sz w:val="24"/>
          <w:szCs w:val="24"/>
        </w:rPr>
        <w:t>representative</w:t>
      </w:r>
      <w:r w:rsidR="00803320" w:rsidRPr="00817E46">
        <w:rPr>
          <w:sz w:val="24"/>
          <w:szCs w:val="24"/>
        </w:rPr>
        <w:t xml:space="preserve"> </w:t>
      </w:r>
      <w:r w:rsidRPr="00817E46">
        <w:rPr>
          <w:sz w:val="24"/>
          <w:szCs w:val="24"/>
        </w:rPr>
        <w:t>of</w:t>
      </w:r>
      <w:r w:rsidR="00803320" w:rsidRPr="00817E46">
        <w:rPr>
          <w:sz w:val="24"/>
          <w:szCs w:val="24"/>
        </w:rPr>
        <w:t xml:space="preserve"> </w:t>
      </w:r>
      <w:r w:rsidRPr="00817E46">
        <w:rPr>
          <w:sz w:val="24"/>
          <w:szCs w:val="24"/>
        </w:rPr>
        <w:t>either Party has authority to make, and the Parties shall not be bound by</w:t>
      </w:r>
      <w:r w:rsidR="00803320" w:rsidRPr="00817E46">
        <w:rPr>
          <w:sz w:val="24"/>
          <w:szCs w:val="24"/>
        </w:rPr>
        <w:t xml:space="preserve"> </w:t>
      </w:r>
      <w:r w:rsidRPr="00817E46">
        <w:rPr>
          <w:sz w:val="24"/>
          <w:szCs w:val="24"/>
        </w:rPr>
        <w:t>or be liable for, any statement, representation, promise or agreement not set forth herein</w:t>
      </w:r>
      <w:r w:rsidRPr="00743EED">
        <w:t>.</w:t>
      </w:r>
    </w:p>
    <w:p w:rsidR="00976E93" w:rsidRPr="00743EED" w:rsidRDefault="00976E93">
      <w:pPr>
        <w:pStyle w:val="BodyText"/>
        <w:spacing w:before="11"/>
        <w:rPr>
          <w:sz w:val="8"/>
        </w:rPr>
      </w:pPr>
    </w:p>
    <w:p w:rsidR="00976E93" w:rsidRPr="00743EED" w:rsidRDefault="00976E93">
      <w:pPr>
        <w:rPr>
          <w:sz w:val="8"/>
        </w:rPr>
        <w:sectPr w:rsidR="00976E93" w:rsidRPr="00743EED">
          <w:type w:val="continuous"/>
          <w:pgSz w:w="12250" w:h="15850"/>
          <w:pgMar w:top="640" w:right="1140" w:bottom="1200" w:left="1220" w:header="720" w:footer="720" w:gutter="0"/>
          <w:cols w:space="720"/>
        </w:sectPr>
      </w:pPr>
    </w:p>
    <w:p w:rsidR="00976E93" w:rsidRPr="00743EED" w:rsidRDefault="00F56864">
      <w:pPr>
        <w:pStyle w:val="Heading6"/>
        <w:numPr>
          <w:ilvl w:val="0"/>
          <w:numId w:val="35"/>
        </w:numPr>
        <w:tabs>
          <w:tab w:val="left" w:pos="830"/>
        </w:tabs>
        <w:spacing w:before="93"/>
        <w:ind w:left="830"/>
        <w:jc w:val="left"/>
      </w:pPr>
      <w:bookmarkStart w:id="176" w:name="_bookmark70"/>
      <w:bookmarkEnd w:id="176"/>
      <w:r w:rsidRPr="00743EED">
        <w:lastRenderedPageBreak/>
        <w:t xml:space="preserve">Modifications </w:t>
      </w:r>
      <w:r w:rsidRPr="00743EED">
        <w:rPr>
          <w:spacing w:val="-6"/>
        </w:rPr>
        <w:t xml:space="preserve">or </w:t>
      </w:r>
      <w:r w:rsidRPr="00743EED">
        <w:t>Variations</w:t>
      </w:r>
    </w:p>
    <w:p w:rsidR="00976E93" w:rsidRPr="00743EED" w:rsidRDefault="00F56864">
      <w:pPr>
        <w:pStyle w:val="BodyText"/>
        <w:spacing w:before="96"/>
        <w:ind w:left="458" w:right="259"/>
        <w:jc w:val="both"/>
      </w:pPr>
      <w:r w:rsidRPr="00743EED">
        <w:br w:type="column"/>
      </w:r>
      <w:r w:rsidRPr="00743EED">
        <w:lastRenderedPageBreak/>
        <w:t xml:space="preserve">16.1. </w:t>
      </w:r>
      <w:r w:rsidRPr="00817E46">
        <w:rPr>
          <w:sz w:val="24"/>
          <w:szCs w:val="24"/>
        </w:rPr>
        <w:t>Any modification or variation of the terms and conditions of this Contract, including any modification or variation of the scope of the Services, may only be made by written agreement between the Parties. However, each Party shall give due consideration to any proposals for modification or variation made by the other Party.</w:t>
      </w:r>
    </w:p>
    <w:p w:rsidR="00976E93" w:rsidRPr="00743EED" w:rsidRDefault="00976E93">
      <w:pPr>
        <w:jc w:val="both"/>
        <w:sectPr w:rsidR="00976E93" w:rsidRPr="00743EED">
          <w:type w:val="continuous"/>
          <w:pgSz w:w="12250" w:h="15850"/>
          <w:pgMar w:top="640" w:right="1140" w:bottom="1200" w:left="1220" w:header="720" w:footer="720" w:gutter="0"/>
          <w:cols w:num="2" w:space="720" w:equalWidth="0">
            <w:col w:w="2531" w:space="40"/>
            <w:col w:w="7319"/>
          </w:cols>
        </w:sectPr>
      </w:pPr>
    </w:p>
    <w:p w:rsidR="00976E93" w:rsidRDefault="00976E93">
      <w:pPr>
        <w:pStyle w:val="BodyText"/>
        <w:spacing w:before="9"/>
        <w:rPr>
          <w:sz w:val="13"/>
        </w:rPr>
      </w:pPr>
    </w:p>
    <w:p w:rsidR="00976E93" w:rsidRPr="00743EED" w:rsidRDefault="00F56864">
      <w:pPr>
        <w:pStyle w:val="Heading6"/>
        <w:numPr>
          <w:ilvl w:val="0"/>
          <w:numId w:val="35"/>
        </w:numPr>
        <w:tabs>
          <w:tab w:val="left" w:pos="830"/>
        </w:tabs>
        <w:spacing w:before="94"/>
        <w:ind w:left="830"/>
        <w:jc w:val="left"/>
      </w:pPr>
      <w:bookmarkStart w:id="177" w:name="_bookmark71"/>
      <w:bookmarkEnd w:id="177"/>
      <w:r w:rsidRPr="00743EED">
        <w:t>Force</w:t>
      </w:r>
      <w:r w:rsidR="00803320" w:rsidRPr="00743EED">
        <w:t xml:space="preserve"> </w:t>
      </w:r>
      <w:r w:rsidRPr="00743EED">
        <w:t>Majeure</w:t>
      </w:r>
    </w:p>
    <w:p w:rsidR="00976E93" w:rsidRPr="00743EED" w:rsidRDefault="00F56864" w:rsidP="00817E46">
      <w:pPr>
        <w:pStyle w:val="ListParagraph"/>
        <w:numPr>
          <w:ilvl w:val="0"/>
          <w:numId w:val="31"/>
        </w:numPr>
        <w:tabs>
          <w:tab w:val="left" w:pos="1358"/>
          <w:tab w:val="left" w:pos="3028"/>
        </w:tabs>
        <w:spacing w:before="200" w:line="276" w:lineRule="auto"/>
        <w:ind w:right="256" w:hanging="2211"/>
      </w:pPr>
      <w:r w:rsidRPr="00743EED">
        <w:rPr>
          <w:b/>
        </w:rPr>
        <w:t>Definition</w:t>
      </w:r>
      <w:r w:rsidRPr="00743EED">
        <w:rPr>
          <w:b/>
        </w:rPr>
        <w:tab/>
      </w:r>
      <w:r w:rsidRPr="00817E46">
        <w:rPr>
          <w:sz w:val="24"/>
          <w:szCs w:val="24"/>
        </w:rPr>
        <w:t>17.1. For the purposes of this Contract, “Force Majeure” means an event which is beyond the reasonable control of a Party, is not foreseeable, is unavoidable, and makes a Party’s performance of</w:t>
      </w:r>
      <w:r w:rsidR="00817E46">
        <w:rPr>
          <w:sz w:val="24"/>
          <w:szCs w:val="24"/>
        </w:rPr>
        <w:t xml:space="preserve"> </w:t>
      </w:r>
      <w:r w:rsidRPr="00817E46">
        <w:rPr>
          <w:sz w:val="24"/>
          <w:szCs w:val="24"/>
        </w:rPr>
        <w:t>its obligations hereunder impossible or so impractical as reasonably to be considered impossible under the circumstances, and subject to those requirements, includes, but is not limited to, war, riots, civil disorder, earthquake, fire, explosion, storm, flood or other adverse weather conditions, strikes, lockouts or other industrial action confiscation or any other action by Government</w:t>
      </w:r>
      <w:r w:rsidR="00803320" w:rsidRPr="00817E46">
        <w:rPr>
          <w:sz w:val="24"/>
          <w:szCs w:val="24"/>
        </w:rPr>
        <w:t xml:space="preserve"> </w:t>
      </w:r>
      <w:r w:rsidRPr="00817E46">
        <w:rPr>
          <w:sz w:val="24"/>
          <w:szCs w:val="24"/>
        </w:rPr>
        <w:t>agencies</w:t>
      </w:r>
      <w:r w:rsidRPr="00743EED">
        <w:t>.</w:t>
      </w:r>
    </w:p>
    <w:p w:rsidR="00976E93" w:rsidRPr="00743EED" w:rsidRDefault="00976E93">
      <w:pPr>
        <w:pStyle w:val="BodyText"/>
      </w:pPr>
    </w:p>
    <w:p w:rsidR="00976E93" w:rsidRPr="00817E46" w:rsidRDefault="00F56864">
      <w:pPr>
        <w:pStyle w:val="ListParagraph"/>
        <w:numPr>
          <w:ilvl w:val="1"/>
          <w:numId w:val="30"/>
        </w:numPr>
        <w:tabs>
          <w:tab w:val="left" w:pos="3677"/>
        </w:tabs>
        <w:spacing w:before="1"/>
        <w:ind w:right="257" w:firstLine="0"/>
        <w:jc w:val="both"/>
        <w:rPr>
          <w:sz w:val="24"/>
          <w:szCs w:val="24"/>
        </w:rPr>
      </w:pPr>
      <w:r w:rsidRPr="00817E46">
        <w:rPr>
          <w:sz w:val="24"/>
          <w:szCs w:val="24"/>
        </w:rPr>
        <w:t>Force Majeure shall not include (i) any event which is caused by the negligence or intentional action of a Party or such Party’s Experts, Sub-consultants or agents or employees, nor (ii) any event which a diligent Party could reasonably have been expected to both take into account at the time of the conclusion of this Contract, and avoid or overcome in the carrying out of its obligations</w:t>
      </w:r>
      <w:r w:rsidR="00803320" w:rsidRPr="00817E46">
        <w:rPr>
          <w:sz w:val="24"/>
          <w:szCs w:val="24"/>
        </w:rPr>
        <w:t xml:space="preserve"> </w:t>
      </w:r>
      <w:r w:rsidRPr="00817E46">
        <w:rPr>
          <w:sz w:val="24"/>
          <w:szCs w:val="24"/>
        </w:rPr>
        <w:t>here</w:t>
      </w:r>
      <w:r w:rsidR="00803320" w:rsidRPr="00817E46">
        <w:rPr>
          <w:sz w:val="24"/>
          <w:szCs w:val="24"/>
        </w:rPr>
        <w:t xml:space="preserve"> </w:t>
      </w:r>
      <w:r w:rsidRPr="00817E46">
        <w:rPr>
          <w:sz w:val="24"/>
          <w:szCs w:val="24"/>
        </w:rPr>
        <w:t>under.</w:t>
      </w:r>
    </w:p>
    <w:p w:rsidR="00976E93" w:rsidRPr="00817E46" w:rsidRDefault="00976E93">
      <w:pPr>
        <w:pStyle w:val="BodyText"/>
        <w:rPr>
          <w:sz w:val="24"/>
          <w:szCs w:val="24"/>
        </w:rPr>
      </w:pPr>
    </w:p>
    <w:p w:rsidR="00976E93" w:rsidRPr="00817E46" w:rsidRDefault="00F56864">
      <w:pPr>
        <w:pStyle w:val="ListParagraph"/>
        <w:numPr>
          <w:ilvl w:val="1"/>
          <w:numId w:val="30"/>
        </w:numPr>
        <w:tabs>
          <w:tab w:val="left" w:pos="3677"/>
        </w:tabs>
        <w:ind w:right="260" w:firstLine="0"/>
        <w:jc w:val="both"/>
        <w:rPr>
          <w:sz w:val="24"/>
          <w:szCs w:val="24"/>
        </w:rPr>
      </w:pPr>
      <w:r w:rsidRPr="00817E46">
        <w:rPr>
          <w:sz w:val="24"/>
          <w:szCs w:val="24"/>
        </w:rPr>
        <w:t>Force</w:t>
      </w:r>
      <w:r w:rsidR="00803320" w:rsidRPr="00817E46">
        <w:rPr>
          <w:sz w:val="24"/>
          <w:szCs w:val="24"/>
        </w:rPr>
        <w:t xml:space="preserve"> </w:t>
      </w:r>
      <w:r w:rsidRPr="00817E46">
        <w:rPr>
          <w:sz w:val="24"/>
          <w:szCs w:val="24"/>
        </w:rPr>
        <w:t>Majeure</w:t>
      </w:r>
      <w:r w:rsidR="00803320" w:rsidRPr="00817E46">
        <w:rPr>
          <w:sz w:val="24"/>
          <w:szCs w:val="24"/>
        </w:rPr>
        <w:t xml:space="preserve"> </w:t>
      </w:r>
      <w:r w:rsidRPr="00817E46">
        <w:rPr>
          <w:sz w:val="24"/>
          <w:szCs w:val="24"/>
        </w:rPr>
        <w:t>shall</w:t>
      </w:r>
      <w:r w:rsidR="00803320" w:rsidRPr="00817E46">
        <w:rPr>
          <w:sz w:val="24"/>
          <w:szCs w:val="24"/>
        </w:rPr>
        <w:t xml:space="preserve"> </w:t>
      </w:r>
      <w:r w:rsidRPr="00817E46">
        <w:rPr>
          <w:sz w:val="24"/>
          <w:szCs w:val="24"/>
        </w:rPr>
        <w:t>not</w:t>
      </w:r>
      <w:r w:rsidR="00803320" w:rsidRPr="00817E46">
        <w:rPr>
          <w:sz w:val="24"/>
          <w:szCs w:val="24"/>
        </w:rPr>
        <w:t xml:space="preserve"> </w:t>
      </w:r>
      <w:r w:rsidRPr="00817E46">
        <w:rPr>
          <w:sz w:val="24"/>
          <w:szCs w:val="24"/>
        </w:rPr>
        <w:t>include</w:t>
      </w:r>
      <w:r w:rsidR="00803320" w:rsidRPr="00817E46">
        <w:rPr>
          <w:sz w:val="24"/>
          <w:szCs w:val="24"/>
        </w:rPr>
        <w:t xml:space="preserve"> </w:t>
      </w:r>
      <w:r w:rsidRPr="00817E46">
        <w:rPr>
          <w:sz w:val="24"/>
          <w:szCs w:val="24"/>
        </w:rPr>
        <w:t>insufficiency</w:t>
      </w:r>
      <w:r w:rsidR="00803320" w:rsidRPr="00817E46">
        <w:rPr>
          <w:sz w:val="24"/>
          <w:szCs w:val="24"/>
        </w:rPr>
        <w:t xml:space="preserve"> </w:t>
      </w:r>
      <w:r w:rsidRPr="00817E46">
        <w:rPr>
          <w:sz w:val="24"/>
          <w:szCs w:val="24"/>
        </w:rPr>
        <w:t>of</w:t>
      </w:r>
      <w:r w:rsidR="00803320" w:rsidRPr="00817E46">
        <w:rPr>
          <w:sz w:val="24"/>
          <w:szCs w:val="24"/>
        </w:rPr>
        <w:t xml:space="preserve"> </w:t>
      </w:r>
      <w:r w:rsidRPr="00817E46">
        <w:rPr>
          <w:sz w:val="24"/>
          <w:szCs w:val="24"/>
        </w:rPr>
        <w:t>funds</w:t>
      </w:r>
      <w:r w:rsidR="00803320" w:rsidRPr="00817E46">
        <w:rPr>
          <w:sz w:val="24"/>
          <w:szCs w:val="24"/>
        </w:rPr>
        <w:t xml:space="preserve"> </w:t>
      </w:r>
      <w:r w:rsidRPr="00817E46">
        <w:rPr>
          <w:sz w:val="24"/>
          <w:szCs w:val="24"/>
        </w:rPr>
        <w:t>or</w:t>
      </w:r>
      <w:r w:rsidR="00803320" w:rsidRPr="00817E46">
        <w:rPr>
          <w:sz w:val="24"/>
          <w:szCs w:val="24"/>
        </w:rPr>
        <w:t xml:space="preserve"> </w:t>
      </w:r>
      <w:r w:rsidRPr="00817E46">
        <w:rPr>
          <w:sz w:val="24"/>
          <w:szCs w:val="24"/>
        </w:rPr>
        <w:t>failure to make any payment required</w:t>
      </w:r>
      <w:r w:rsidR="00803320" w:rsidRPr="00817E46">
        <w:rPr>
          <w:sz w:val="24"/>
          <w:szCs w:val="24"/>
        </w:rPr>
        <w:t xml:space="preserve"> </w:t>
      </w:r>
      <w:r w:rsidRPr="00817E46">
        <w:rPr>
          <w:sz w:val="24"/>
          <w:szCs w:val="24"/>
        </w:rPr>
        <w:t>here</w:t>
      </w:r>
      <w:r w:rsidR="00803320" w:rsidRPr="00817E46">
        <w:rPr>
          <w:sz w:val="24"/>
          <w:szCs w:val="24"/>
        </w:rPr>
        <w:t xml:space="preserve"> </w:t>
      </w:r>
      <w:r w:rsidRPr="00817E46">
        <w:rPr>
          <w:sz w:val="24"/>
          <w:szCs w:val="24"/>
        </w:rPr>
        <w:t>under.</w:t>
      </w:r>
    </w:p>
    <w:p w:rsidR="00976E93" w:rsidRPr="00743EED" w:rsidRDefault="00976E93">
      <w:pPr>
        <w:pStyle w:val="BodyText"/>
        <w:spacing w:before="7"/>
        <w:rPr>
          <w:sz w:val="13"/>
        </w:rPr>
      </w:pPr>
    </w:p>
    <w:p w:rsidR="00976E93" w:rsidRPr="00743EED" w:rsidRDefault="00976E93">
      <w:pPr>
        <w:rPr>
          <w:sz w:val="13"/>
        </w:rPr>
        <w:sectPr w:rsidR="00976E93" w:rsidRPr="00743EED">
          <w:type w:val="continuous"/>
          <w:pgSz w:w="12250" w:h="15850"/>
          <w:pgMar w:top="640" w:right="1140" w:bottom="1200" w:left="1220" w:header="720" w:footer="720" w:gutter="0"/>
          <w:cols w:space="720"/>
        </w:sectPr>
      </w:pPr>
    </w:p>
    <w:p w:rsidR="00976E93" w:rsidRPr="00743EED" w:rsidRDefault="00F56864">
      <w:pPr>
        <w:pStyle w:val="Heading6"/>
        <w:numPr>
          <w:ilvl w:val="0"/>
          <w:numId w:val="31"/>
        </w:numPr>
        <w:tabs>
          <w:tab w:val="left" w:pos="1357"/>
          <w:tab w:val="left" w:pos="1358"/>
        </w:tabs>
        <w:spacing w:before="94"/>
        <w:ind w:left="1358"/>
      </w:pPr>
      <w:r w:rsidRPr="00743EED">
        <w:lastRenderedPageBreak/>
        <w:t xml:space="preserve">No Breach </w:t>
      </w:r>
      <w:r w:rsidRPr="00743EED">
        <w:rPr>
          <w:spacing w:val="-11"/>
        </w:rPr>
        <w:t xml:space="preserve">of </w:t>
      </w:r>
      <w:r w:rsidRPr="00743EED">
        <w:t>Contract</w:t>
      </w:r>
    </w:p>
    <w:p w:rsidR="00976E93" w:rsidRPr="00817E46" w:rsidRDefault="00F56864">
      <w:pPr>
        <w:pStyle w:val="ListParagraph"/>
        <w:numPr>
          <w:ilvl w:val="1"/>
          <w:numId w:val="30"/>
        </w:numPr>
        <w:tabs>
          <w:tab w:val="left" w:pos="910"/>
        </w:tabs>
        <w:spacing w:before="97"/>
        <w:ind w:left="261" w:right="255" w:firstLine="0"/>
        <w:jc w:val="both"/>
        <w:rPr>
          <w:sz w:val="24"/>
          <w:szCs w:val="24"/>
        </w:rPr>
      </w:pPr>
      <w:r w:rsidRPr="00743EED">
        <w:rPr>
          <w:spacing w:val="1"/>
        </w:rPr>
        <w:br w:type="column"/>
      </w:r>
      <w:r w:rsidRPr="00817E46">
        <w:rPr>
          <w:sz w:val="24"/>
          <w:szCs w:val="24"/>
        </w:rPr>
        <w:lastRenderedPageBreak/>
        <w:t>The failure of a Party to fulfill any of its obligations hereunder shall not be considered to be a breach of, or default under, this Contract insofar as such inability arises from an event of Force Majeure,</w:t>
      </w:r>
      <w:r w:rsidR="00803320" w:rsidRPr="00817E46">
        <w:rPr>
          <w:sz w:val="24"/>
          <w:szCs w:val="24"/>
        </w:rPr>
        <w:t xml:space="preserve"> </w:t>
      </w:r>
      <w:r w:rsidRPr="00817E46">
        <w:rPr>
          <w:sz w:val="24"/>
          <w:szCs w:val="24"/>
        </w:rPr>
        <w:t>provided</w:t>
      </w:r>
      <w:r w:rsidR="00803320" w:rsidRPr="00817E46">
        <w:rPr>
          <w:sz w:val="24"/>
          <w:szCs w:val="24"/>
        </w:rPr>
        <w:t xml:space="preserve"> </w:t>
      </w:r>
      <w:r w:rsidRPr="00817E46">
        <w:rPr>
          <w:sz w:val="24"/>
          <w:szCs w:val="24"/>
        </w:rPr>
        <w:t>that</w:t>
      </w:r>
      <w:r w:rsidR="00803320" w:rsidRPr="00817E46">
        <w:rPr>
          <w:sz w:val="24"/>
          <w:szCs w:val="24"/>
        </w:rPr>
        <w:t xml:space="preserve"> </w:t>
      </w:r>
      <w:r w:rsidRPr="00817E46">
        <w:rPr>
          <w:sz w:val="24"/>
          <w:szCs w:val="24"/>
        </w:rPr>
        <w:t>the</w:t>
      </w:r>
      <w:r w:rsidR="00803320" w:rsidRPr="00817E46">
        <w:rPr>
          <w:sz w:val="24"/>
          <w:szCs w:val="24"/>
        </w:rPr>
        <w:t xml:space="preserve"> </w:t>
      </w:r>
      <w:r w:rsidRPr="00817E46">
        <w:rPr>
          <w:sz w:val="24"/>
          <w:szCs w:val="24"/>
        </w:rPr>
        <w:t>Party</w:t>
      </w:r>
      <w:r w:rsidR="00803320" w:rsidRPr="00817E46">
        <w:rPr>
          <w:sz w:val="24"/>
          <w:szCs w:val="24"/>
        </w:rPr>
        <w:t xml:space="preserve"> </w:t>
      </w:r>
      <w:r w:rsidRPr="00817E46">
        <w:rPr>
          <w:sz w:val="24"/>
          <w:szCs w:val="24"/>
        </w:rPr>
        <w:t>affected</w:t>
      </w:r>
      <w:r w:rsidR="00803320" w:rsidRPr="00817E46">
        <w:rPr>
          <w:sz w:val="24"/>
          <w:szCs w:val="24"/>
        </w:rPr>
        <w:t xml:space="preserve"> </w:t>
      </w:r>
      <w:r w:rsidRPr="00817E46">
        <w:rPr>
          <w:sz w:val="24"/>
          <w:szCs w:val="24"/>
        </w:rPr>
        <w:t>by</w:t>
      </w:r>
      <w:r w:rsidR="00803320" w:rsidRPr="00817E46">
        <w:rPr>
          <w:sz w:val="24"/>
          <w:szCs w:val="24"/>
        </w:rPr>
        <w:t xml:space="preserve"> </w:t>
      </w:r>
      <w:r w:rsidRPr="00817E46">
        <w:rPr>
          <w:sz w:val="24"/>
          <w:szCs w:val="24"/>
        </w:rPr>
        <w:t>such</w:t>
      </w:r>
      <w:r w:rsidR="00803320" w:rsidRPr="00817E46">
        <w:rPr>
          <w:sz w:val="24"/>
          <w:szCs w:val="24"/>
        </w:rPr>
        <w:t xml:space="preserve"> </w:t>
      </w:r>
      <w:r w:rsidRPr="00817E46">
        <w:rPr>
          <w:sz w:val="24"/>
          <w:szCs w:val="24"/>
        </w:rPr>
        <w:t>an</w:t>
      </w:r>
      <w:r w:rsidR="00803320" w:rsidRPr="00817E46">
        <w:rPr>
          <w:sz w:val="24"/>
          <w:szCs w:val="24"/>
        </w:rPr>
        <w:t xml:space="preserve"> </w:t>
      </w:r>
      <w:r w:rsidRPr="00817E46">
        <w:rPr>
          <w:sz w:val="24"/>
          <w:szCs w:val="24"/>
        </w:rPr>
        <w:t>event</w:t>
      </w:r>
      <w:r w:rsidR="00803320" w:rsidRPr="00817E46">
        <w:rPr>
          <w:sz w:val="24"/>
          <w:szCs w:val="24"/>
        </w:rPr>
        <w:t xml:space="preserve"> </w:t>
      </w:r>
      <w:r w:rsidRPr="00817E46">
        <w:rPr>
          <w:sz w:val="24"/>
          <w:szCs w:val="24"/>
        </w:rPr>
        <w:t>has</w:t>
      </w:r>
      <w:r w:rsidR="00803320" w:rsidRPr="00817E46">
        <w:rPr>
          <w:sz w:val="24"/>
          <w:szCs w:val="24"/>
        </w:rPr>
        <w:t xml:space="preserve"> </w:t>
      </w:r>
      <w:r w:rsidRPr="00817E46">
        <w:rPr>
          <w:sz w:val="24"/>
          <w:szCs w:val="24"/>
        </w:rPr>
        <w:t>taken all reasonable precautions, due care and r</w:t>
      </w:r>
      <w:r w:rsidR="00817E46">
        <w:rPr>
          <w:sz w:val="24"/>
          <w:szCs w:val="24"/>
        </w:rPr>
        <w:t xml:space="preserve">easonable alternative measures, </w:t>
      </w:r>
    </w:p>
    <w:p w:rsidR="00976E93" w:rsidRPr="00743EED" w:rsidRDefault="00976E93">
      <w:pPr>
        <w:jc w:val="both"/>
        <w:sectPr w:rsidR="00976E93" w:rsidRPr="00743EED">
          <w:type w:val="continuous"/>
          <w:pgSz w:w="12250" w:h="15850"/>
          <w:pgMar w:top="640" w:right="1140" w:bottom="1200" w:left="1220" w:header="720" w:footer="720" w:gutter="0"/>
          <w:cols w:num="2" w:space="720" w:equalWidth="0">
            <w:col w:w="2728" w:space="40"/>
            <w:col w:w="7122"/>
          </w:cols>
        </w:sectPr>
      </w:pPr>
    </w:p>
    <w:p w:rsidR="00976E93" w:rsidRPr="00743EED" w:rsidRDefault="00976E93">
      <w:pPr>
        <w:pStyle w:val="BodyText"/>
        <w:spacing w:before="9"/>
        <w:rPr>
          <w:sz w:val="13"/>
        </w:rPr>
      </w:pPr>
    </w:p>
    <w:p w:rsidR="00976E93" w:rsidRDefault="00976E93">
      <w:pPr>
        <w:rPr>
          <w:sz w:val="13"/>
        </w:rPr>
      </w:pPr>
    </w:p>
    <w:p w:rsidR="00817E46" w:rsidRDefault="00817E46">
      <w:pPr>
        <w:rPr>
          <w:sz w:val="13"/>
        </w:rPr>
      </w:pPr>
    </w:p>
    <w:p w:rsidR="00817E46" w:rsidRPr="00817E46" w:rsidRDefault="00817E46" w:rsidP="00817E46">
      <w:pPr>
        <w:pStyle w:val="Heading6"/>
        <w:tabs>
          <w:tab w:val="left" w:pos="1357"/>
          <w:tab w:val="left" w:pos="1358"/>
        </w:tabs>
        <w:spacing w:before="93"/>
        <w:ind w:left="1358" w:firstLine="0"/>
        <w:rPr>
          <w:sz w:val="24"/>
          <w:szCs w:val="24"/>
        </w:rPr>
      </w:pPr>
    </w:p>
    <w:p w:rsidR="00976E93" w:rsidRPr="00817E46" w:rsidRDefault="00F56864">
      <w:pPr>
        <w:pStyle w:val="Heading6"/>
        <w:numPr>
          <w:ilvl w:val="0"/>
          <w:numId w:val="31"/>
        </w:numPr>
        <w:tabs>
          <w:tab w:val="left" w:pos="1357"/>
          <w:tab w:val="left" w:pos="1358"/>
        </w:tabs>
        <w:spacing w:before="93"/>
        <w:ind w:left="1358"/>
        <w:rPr>
          <w:sz w:val="24"/>
          <w:szCs w:val="24"/>
        </w:rPr>
      </w:pPr>
      <w:r w:rsidRPr="00817E46">
        <w:rPr>
          <w:spacing w:val="-4"/>
          <w:sz w:val="24"/>
          <w:szCs w:val="24"/>
        </w:rPr>
        <w:t xml:space="preserve">Measures </w:t>
      </w:r>
      <w:r w:rsidRPr="00817E46">
        <w:rPr>
          <w:spacing w:val="-9"/>
          <w:sz w:val="24"/>
          <w:szCs w:val="24"/>
        </w:rPr>
        <w:t xml:space="preserve">to </w:t>
      </w:r>
      <w:r w:rsidRPr="00817E46">
        <w:rPr>
          <w:sz w:val="24"/>
          <w:szCs w:val="24"/>
        </w:rPr>
        <w:t>be</w:t>
      </w:r>
      <w:r w:rsidRPr="00817E46">
        <w:rPr>
          <w:spacing w:val="-4"/>
          <w:sz w:val="24"/>
          <w:szCs w:val="24"/>
        </w:rPr>
        <w:t xml:space="preserve"> Taken</w:t>
      </w:r>
    </w:p>
    <w:p w:rsidR="00817E46" w:rsidRDefault="00F56864" w:rsidP="00817E46">
      <w:pPr>
        <w:pStyle w:val="ListParagraph"/>
        <w:tabs>
          <w:tab w:val="left" w:pos="1024"/>
        </w:tabs>
        <w:spacing w:before="96"/>
        <w:ind w:left="375" w:right="257" w:firstLine="0"/>
      </w:pPr>
      <w:r w:rsidRPr="00743EED">
        <w:br w:type="column"/>
      </w:r>
      <w:r w:rsidR="00817E46" w:rsidRPr="00817E46">
        <w:rPr>
          <w:sz w:val="24"/>
          <w:szCs w:val="24"/>
        </w:rPr>
        <w:lastRenderedPageBreak/>
        <w:t>of carrying out the</w:t>
      </w:r>
      <w:r w:rsidR="00817E46">
        <w:rPr>
          <w:sz w:val="24"/>
          <w:szCs w:val="24"/>
        </w:rPr>
        <w:t xml:space="preserve"> </w:t>
      </w:r>
      <w:r w:rsidR="00817E46" w:rsidRPr="00817E46">
        <w:rPr>
          <w:sz w:val="24"/>
          <w:szCs w:val="24"/>
        </w:rPr>
        <w:t>terms and conditions of this Contract.</w:t>
      </w:r>
    </w:p>
    <w:p w:rsidR="00976E93" w:rsidRPr="00817E46" w:rsidRDefault="00F56864" w:rsidP="00817E46">
      <w:pPr>
        <w:pStyle w:val="ListParagraph"/>
        <w:numPr>
          <w:ilvl w:val="1"/>
          <w:numId w:val="30"/>
        </w:numPr>
        <w:tabs>
          <w:tab w:val="left" w:pos="1024"/>
        </w:tabs>
        <w:spacing w:before="96"/>
        <w:ind w:left="375" w:right="257" w:firstLine="0"/>
        <w:jc w:val="both"/>
      </w:pPr>
      <w:r w:rsidRPr="00817E46">
        <w:rPr>
          <w:sz w:val="24"/>
          <w:szCs w:val="24"/>
        </w:rPr>
        <w:t>A Party affected by an event of Force Majeure shall continue to perform its obligations under the Contract as far as is reasonably practical, and shall take all reasonable measures to minimize the consequences of any event of Force</w:t>
      </w:r>
      <w:r w:rsidR="00803320" w:rsidRPr="00817E46">
        <w:rPr>
          <w:sz w:val="24"/>
          <w:szCs w:val="24"/>
        </w:rPr>
        <w:t xml:space="preserve"> </w:t>
      </w:r>
      <w:r w:rsidRPr="00817E46">
        <w:rPr>
          <w:sz w:val="24"/>
          <w:szCs w:val="24"/>
        </w:rPr>
        <w:t>Majeure</w:t>
      </w:r>
      <w:r w:rsidR="00817E46">
        <w:rPr>
          <w:sz w:val="24"/>
          <w:szCs w:val="24"/>
        </w:rPr>
        <w:t>.</w:t>
      </w:r>
    </w:p>
    <w:p w:rsidR="00817E46" w:rsidRDefault="00817E46" w:rsidP="00817E46">
      <w:pPr>
        <w:tabs>
          <w:tab w:val="left" w:pos="1024"/>
        </w:tabs>
        <w:spacing w:before="96"/>
        <w:ind w:right="257"/>
      </w:pPr>
    </w:p>
    <w:p w:rsidR="00817E46" w:rsidRDefault="00817E46" w:rsidP="00817E46">
      <w:pPr>
        <w:tabs>
          <w:tab w:val="left" w:pos="1024"/>
        </w:tabs>
        <w:spacing w:before="96"/>
        <w:ind w:right="257"/>
      </w:pPr>
    </w:p>
    <w:p w:rsidR="00817E46" w:rsidRPr="00743EED" w:rsidRDefault="00817E46" w:rsidP="00817E46">
      <w:pPr>
        <w:tabs>
          <w:tab w:val="left" w:pos="1024"/>
        </w:tabs>
        <w:spacing w:before="96"/>
        <w:ind w:right="257"/>
        <w:sectPr w:rsidR="00817E46" w:rsidRPr="00743EED">
          <w:type w:val="continuous"/>
          <w:pgSz w:w="12250" w:h="15850"/>
          <w:pgMar w:top="640" w:right="1140" w:bottom="1200" w:left="1220" w:header="720" w:footer="720" w:gutter="0"/>
          <w:cols w:num="2" w:space="720" w:equalWidth="0">
            <w:col w:w="2614" w:space="40"/>
            <w:col w:w="7236"/>
          </w:cols>
        </w:sectPr>
      </w:pPr>
    </w:p>
    <w:p w:rsidR="00976E93" w:rsidRPr="00743EED" w:rsidRDefault="00F56864">
      <w:pPr>
        <w:pStyle w:val="ListParagraph"/>
        <w:numPr>
          <w:ilvl w:val="1"/>
          <w:numId w:val="30"/>
        </w:numPr>
        <w:tabs>
          <w:tab w:val="left" w:pos="3389"/>
        </w:tabs>
        <w:ind w:left="2741" w:right="547" w:firstLine="0"/>
        <w:jc w:val="both"/>
      </w:pPr>
      <w:r w:rsidRPr="00743EED">
        <w:lastRenderedPageBreak/>
        <w:t>A Party affected by an event of Force Majeure shall notify</w:t>
      </w:r>
      <w:r w:rsidR="009E60CD" w:rsidRPr="00743EED">
        <w:t xml:space="preserve"> </w:t>
      </w:r>
      <w:r w:rsidRPr="00743EED">
        <w:t xml:space="preserve">the other Party of such event as soon as possible, and in any case not later than fourteen (14) calendar days following the occurrence of such event, providing evidence of the nature and cause of such event, and shall similarly give written notice of the restoration of normal conditions as soon </w:t>
      </w:r>
      <w:r w:rsidR="00803320" w:rsidRPr="00743EED">
        <w:t>as possible</w:t>
      </w:r>
      <w:r w:rsidRPr="00743EED">
        <w:t>.</w:t>
      </w:r>
    </w:p>
    <w:p w:rsidR="00976E93" w:rsidRPr="00743EED" w:rsidRDefault="00976E93">
      <w:pPr>
        <w:pStyle w:val="BodyText"/>
      </w:pPr>
    </w:p>
    <w:p w:rsidR="00976E93" w:rsidRPr="00743EED" w:rsidRDefault="00F56864">
      <w:pPr>
        <w:pStyle w:val="ListParagraph"/>
        <w:numPr>
          <w:ilvl w:val="1"/>
          <w:numId w:val="30"/>
        </w:numPr>
        <w:tabs>
          <w:tab w:val="left" w:pos="3389"/>
        </w:tabs>
        <w:ind w:left="2741" w:right="548" w:firstLine="0"/>
        <w:jc w:val="both"/>
      </w:pPr>
      <w:r w:rsidRPr="00743EED">
        <w:t>Any period within which a Party shall, pursuant to this Contract,</w:t>
      </w:r>
      <w:r w:rsidR="00803320" w:rsidRPr="00743EED">
        <w:t xml:space="preserve"> </w:t>
      </w:r>
      <w:r w:rsidRPr="00743EED">
        <w:t>complete</w:t>
      </w:r>
      <w:r w:rsidR="00803320" w:rsidRPr="00743EED">
        <w:t xml:space="preserve"> </w:t>
      </w:r>
      <w:r w:rsidRPr="00743EED">
        <w:t>any</w:t>
      </w:r>
      <w:r w:rsidR="00803320" w:rsidRPr="00743EED">
        <w:t xml:space="preserve"> </w:t>
      </w:r>
      <w:r w:rsidRPr="00743EED">
        <w:t>action</w:t>
      </w:r>
      <w:r w:rsidR="00803320" w:rsidRPr="00743EED">
        <w:t xml:space="preserve"> </w:t>
      </w:r>
      <w:r w:rsidRPr="00743EED">
        <w:t>or</w:t>
      </w:r>
      <w:r w:rsidR="00803320" w:rsidRPr="00743EED">
        <w:t xml:space="preserve"> </w:t>
      </w:r>
      <w:r w:rsidRPr="00743EED">
        <w:t>task,</w:t>
      </w:r>
      <w:r w:rsidR="00803320" w:rsidRPr="00743EED">
        <w:t xml:space="preserve"> </w:t>
      </w:r>
      <w:r w:rsidRPr="00743EED">
        <w:t>shall</w:t>
      </w:r>
      <w:r w:rsidR="00803320" w:rsidRPr="00743EED">
        <w:t xml:space="preserve"> </w:t>
      </w:r>
      <w:r w:rsidRPr="00743EED">
        <w:t>be</w:t>
      </w:r>
      <w:r w:rsidR="00803320" w:rsidRPr="00743EED">
        <w:t xml:space="preserve"> </w:t>
      </w:r>
      <w:r w:rsidRPr="00743EED">
        <w:t>extended</w:t>
      </w:r>
      <w:r w:rsidR="00803320" w:rsidRPr="00743EED">
        <w:t xml:space="preserve"> </w:t>
      </w:r>
      <w:r w:rsidRPr="00743EED">
        <w:t>for</w:t>
      </w:r>
      <w:r w:rsidR="00803320" w:rsidRPr="00743EED">
        <w:t xml:space="preserve"> </w:t>
      </w:r>
      <w:r w:rsidRPr="00743EED">
        <w:t>a</w:t>
      </w:r>
      <w:r w:rsidR="00803320" w:rsidRPr="00743EED">
        <w:t xml:space="preserve"> </w:t>
      </w:r>
      <w:r w:rsidRPr="00743EED">
        <w:t>period equal to the time during which such Party was unable to perform such action as a result of Force</w:t>
      </w:r>
      <w:r w:rsidR="00803320" w:rsidRPr="00743EED">
        <w:t xml:space="preserve"> </w:t>
      </w:r>
      <w:r w:rsidRPr="00743EED">
        <w:t>Majeure.</w:t>
      </w:r>
    </w:p>
    <w:p w:rsidR="00976E93" w:rsidRPr="00743EED" w:rsidRDefault="00976E93">
      <w:pPr>
        <w:pStyle w:val="BodyText"/>
        <w:spacing w:before="1"/>
      </w:pPr>
    </w:p>
    <w:p w:rsidR="00976E93" w:rsidRPr="00743EED" w:rsidRDefault="00F56864">
      <w:pPr>
        <w:pStyle w:val="ListParagraph"/>
        <w:numPr>
          <w:ilvl w:val="1"/>
          <w:numId w:val="30"/>
        </w:numPr>
        <w:tabs>
          <w:tab w:val="left" w:pos="3389"/>
        </w:tabs>
        <w:ind w:left="2741" w:right="546" w:firstLine="0"/>
        <w:jc w:val="both"/>
      </w:pPr>
      <w:r w:rsidRPr="00743EED">
        <w:t>During the period of their inability to perform the Services as a result of an event of Force Majeure, the Consultant, upon instructions by the Client, shall</w:t>
      </w:r>
      <w:r w:rsidR="00803320" w:rsidRPr="00743EED">
        <w:t xml:space="preserve"> </w:t>
      </w:r>
      <w:r w:rsidRPr="00743EED">
        <w:t>either:</w:t>
      </w:r>
    </w:p>
    <w:p w:rsidR="00976E93" w:rsidRPr="00743EED" w:rsidRDefault="00F56864">
      <w:pPr>
        <w:pStyle w:val="ListParagraph"/>
        <w:numPr>
          <w:ilvl w:val="2"/>
          <w:numId w:val="30"/>
        </w:numPr>
        <w:tabs>
          <w:tab w:val="left" w:pos="3733"/>
        </w:tabs>
        <w:spacing w:before="160"/>
        <w:ind w:right="473"/>
      </w:pPr>
      <w:r w:rsidRPr="00743EED">
        <w:t>demobilize, in which case the Consultant shall be reimbursed for additional costs they reasonably and necessarily incurred, and, if required by the Client, in reactivating the Services;</w:t>
      </w:r>
      <w:r w:rsidR="00803320" w:rsidRPr="00743EED">
        <w:t xml:space="preserve"> </w:t>
      </w:r>
      <w:r w:rsidRPr="00743EED">
        <w:t>or</w:t>
      </w:r>
    </w:p>
    <w:p w:rsidR="00976E93" w:rsidRPr="00743EED" w:rsidRDefault="00F56864">
      <w:pPr>
        <w:pStyle w:val="ListParagraph"/>
        <w:numPr>
          <w:ilvl w:val="2"/>
          <w:numId w:val="30"/>
        </w:numPr>
        <w:tabs>
          <w:tab w:val="left" w:pos="3733"/>
        </w:tabs>
        <w:spacing w:before="159"/>
        <w:ind w:right="470"/>
      </w:pPr>
      <w:r w:rsidRPr="00743EED">
        <w:t>continue with the Services to the extent reasonably possible, in which case the Consultant shall continue to</w:t>
      </w:r>
      <w:r w:rsidR="00803320" w:rsidRPr="00743EED">
        <w:t xml:space="preserve"> </w:t>
      </w:r>
      <w:r w:rsidRPr="00743EED">
        <w:t>be paid</w:t>
      </w:r>
      <w:r w:rsidR="00803320" w:rsidRPr="00743EED">
        <w:t xml:space="preserve"> </w:t>
      </w:r>
      <w:r w:rsidRPr="00743EED">
        <w:t>under</w:t>
      </w:r>
      <w:r w:rsidR="00803320" w:rsidRPr="00743EED">
        <w:t xml:space="preserve"> </w:t>
      </w:r>
      <w:r w:rsidRPr="00743EED">
        <w:t>the</w:t>
      </w:r>
      <w:r w:rsidR="00803320" w:rsidRPr="00743EED">
        <w:t xml:space="preserve"> </w:t>
      </w:r>
      <w:r w:rsidRPr="00743EED">
        <w:t>terms</w:t>
      </w:r>
      <w:r w:rsidR="00803320" w:rsidRPr="00743EED">
        <w:t xml:space="preserve"> </w:t>
      </w:r>
      <w:r w:rsidRPr="00743EED">
        <w:t>of</w:t>
      </w:r>
      <w:r w:rsidR="00803320" w:rsidRPr="00743EED">
        <w:t xml:space="preserve"> </w:t>
      </w:r>
      <w:r w:rsidRPr="00743EED">
        <w:t>this</w:t>
      </w:r>
      <w:r w:rsidR="00803320" w:rsidRPr="00743EED">
        <w:t xml:space="preserve"> </w:t>
      </w:r>
      <w:r w:rsidRPr="00743EED">
        <w:t>Contract</w:t>
      </w:r>
      <w:r w:rsidR="00803320" w:rsidRPr="00743EED">
        <w:t xml:space="preserve"> </w:t>
      </w:r>
      <w:r w:rsidRPr="00743EED">
        <w:t>and</w:t>
      </w:r>
      <w:r w:rsidR="00803320" w:rsidRPr="00743EED">
        <w:t xml:space="preserve"> </w:t>
      </w:r>
      <w:r w:rsidRPr="00743EED">
        <w:t>be</w:t>
      </w:r>
      <w:r w:rsidR="00803320" w:rsidRPr="00743EED">
        <w:t xml:space="preserve"> </w:t>
      </w:r>
      <w:r w:rsidRPr="00743EED">
        <w:t>reimbursed</w:t>
      </w:r>
      <w:r w:rsidR="00803320" w:rsidRPr="00743EED">
        <w:t xml:space="preserve"> </w:t>
      </w:r>
      <w:r w:rsidRPr="00743EED">
        <w:t>for additional costs reasonably and necessarily</w:t>
      </w:r>
      <w:r w:rsidR="00803320" w:rsidRPr="00743EED">
        <w:t xml:space="preserve"> </w:t>
      </w:r>
      <w:r w:rsidRPr="00743EED">
        <w:t>incurred.</w:t>
      </w:r>
    </w:p>
    <w:p w:rsidR="00976E93" w:rsidRPr="00743EED" w:rsidRDefault="00F56864" w:rsidP="00AB2629">
      <w:pPr>
        <w:pStyle w:val="ListParagraph"/>
        <w:numPr>
          <w:ilvl w:val="1"/>
          <w:numId w:val="30"/>
        </w:numPr>
        <w:tabs>
          <w:tab w:val="left" w:pos="3389"/>
        </w:tabs>
        <w:spacing w:before="160"/>
        <w:ind w:left="2694" w:right="-33" w:firstLine="0"/>
        <w:jc w:val="both"/>
      </w:pPr>
      <w:r w:rsidRPr="00743EED">
        <w:t>In the case of disagreement between the Parties as to the existence or extent of Force Majeure, the matter shall be settled according to Clauses GCC 44 &amp;45.</w:t>
      </w:r>
    </w:p>
    <w:p w:rsidR="00976E93" w:rsidRPr="00743EED" w:rsidRDefault="00976E93">
      <w:pPr>
        <w:pStyle w:val="BodyText"/>
        <w:spacing w:before="1"/>
      </w:pPr>
    </w:p>
    <w:p w:rsidR="00976E93" w:rsidRPr="00743EED" w:rsidRDefault="00F56864" w:rsidP="00AB2629">
      <w:pPr>
        <w:pStyle w:val="ListParagraph"/>
        <w:numPr>
          <w:ilvl w:val="0"/>
          <w:numId w:val="35"/>
        </w:numPr>
        <w:tabs>
          <w:tab w:val="left" w:pos="543"/>
          <w:tab w:val="left" w:pos="2668"/>
        </w:tabs>
        <w:ind w:left="2669" w:right="-33" w:hanging="2487"/>
        <w:jc w:val="both"/>
      </w:pPr>
      <w:bookmarkStart w:id="178" w:name="_bookmark72"/>
      <w:bookmarkEnd w:id="178"/>
      <w:r w:rsidRPr="00743EED">
        <w:rPr>
          <w:b/>
        </w:rPr>
        <w:t>Suspension</w:t>
      </w:r>
      <w:r w:rsidRPr="00743EED">
        <w:rPr>
          <w:b/>
        </w:rPr>
        <w:tab/>
      </w:r>
      <w:r w:rsidRPr="00743EED">
        <w:t xml:space="preserve">18.1. The Client may, by written notice of suspension to the Consultant, suspend all payments to the Consultant hereunder if the Consultant fails to perform any of its obligations under this Contract, including the carrying out of the Services, provided that such notice of suspension (i) shall specify the nature of the failure, and (ii) shall request the Consultant to remedy such failure within a period not exceeding thirty (30) calendar days after receipt by the Consultant of such notice </w:t>
      </w:r>
      <w:r w:rsidR="00803320" w:rsidRPr="00743EED">
        <w:t>of suspension</w:t>
      </w:r>
      <w:r w:rsidRPr="00743EED">
        <w:t>.</w:t>
      </w:r>
    </w:p>
    <w:p w:rsidR="00976E93" w:rsidRPr="00743EED" w:rsidRDefault="00F56864" w:rsidP="00AB2629">
      <w:pPr>
        <w:pStyle w:val="ListParagraph"/>
        <w:numPr>
          <w:ilvl w:val="0"/>
          <w:numId w:val="35"/>
        </w:numPr>
        <w:tabs>
          <w:tab w:val="left" w:pos="543"/>
          <w:tab w:val="left" w:pos="2668"/>
          <w:tab w:val="left" w:pos="3388"/>
        </w:tabs>
        <w:spacing w:before="202"/>
        <w:ind w:left="2669" w:right="-33" w:hanging="2487"/>
        <w:jc w:val="left"/>
      </w:pPr>
      <w:bookmarkStart w:id="179" w:name="_bookmark73"/>
      <w:bookmarkEnd w:id="179"/>
      <w:r w:rsidRPr="00743EED">
        <w:rPr>
          <w:b/>
        </w:rPr>
        <w:t>Termination</w:t>
      </w:r>
      <w:r w:rsidRPr="00743EED">
        <w:rPr>
          <w:b/>
        </w:rPr>
        <w:tab/>
      </w:r>
      <w:r w:rsidRPr="00743EED">
        <w:t>19.1.</w:t>
      </w:r>
      <w:r w:rsidRPr="00743EED">
        <w:tab/>
        <w:t xml:space="preserve">This Contract may be terminated by either Party as per provisions set </w:t>
      </w:r>
      <w:r w:rsidR="00803320" w:rsidRPr="00743EED">
        <w:t>up below</w:t>
      </w:r>
      <w:r w:rsidRPr="00743EED">
        <w:t>:</w:t>
      </w:r>
    </w:p>
    <w:p w:rsidR="00976E93" w:rsidRPr="00743EED" w:rsidRDefault="00F56864" w:rsidP="00AB2629">
      <w:pPr>
        <w:pStyle w:val="ListParagraph"/>
        <w:numPr>
          <w:ilvl w:val="0"/>
          <w:numId w:val="29"/>
        </w:numPr>
        <w:spacing w:before="199" w:line="252" w:lineRule="exact"/>
        <w:ind w:left="709" w:right="-33" w:hanging="284"/>
        <w:jc w:val="both"/>
      </w:pPr>
      <w:r w:rsidRPr="00743EED">
        <w:rPr>
          <w:b/>
        </w:rPr>
        <w:t>By</w:t>
      </w:r>
      <w:r w:rsidR="009E60CD" w:rsidRPr="00743EED">
        <w:rPr>
          <w:b/>
        </w:rPr>
        <w:t xml:space="preserve"> </w:t>
      </w:r>
      <w:r w:rsidRPr="00743EED">
        <w:rPr>
          <w:b/>
        </w:rPr>
        <w:t>the Client</w:t>
      </w:r>
      <w:r w:rsidRPr="00743EED">
        <w:rPr>
          <w:b/>
        </w:rPr>
        <w:tab/>
      </w:r>
      <w:r w:rsidR="00817E46">
        <w:rPr>
          <w:b/>
        </w:rPr>
        <w:t xml:space="preserve">        </w:t>
      </w:r>
      <w:r w:rsidRPr="00743EED">
        <w:t>19.1.1.</w:t>
      </w:r>
      <w:r w:rsidRPr="00743EED">
        <w:tab/>
        <w:t xml:space="preserve">The Client may terminate this Contract in case </w:t>
      </w:r>
      <w:r w:rsidR="00803320" w:rsidRPr="00743EED">
        <w:t>of the</w:t>
      </w:r>
    </w:p>
    <w:p w:rsidR="00976E93" w:rsidRPr="00743EED" w:rsidRDefault="00F56864" w:rsidP="00AB2629">
      <w:pPr>
        <w:pStyle w:val="BodyText"/>
        <w:ind w:left="2694" w:right="-33"/>
        <w:jc w:val="both"/>
      </w:pPr>
      <w:r w:rsidRPr="00743EED">
        <w:t>occurrence of any of the events specified in paragraphs (a) through (f) of this Clause. In such an occurrence, the Client shall give at least thirty (30) calendar days’ written notice of termination to the Consultant in case of the events referred to in (a) through (d); at least sixty (60) calendar days’ written notice in case of the event referred to in (e); and at least five</w:t>
      </w:r>
      <w:r w:rsidR="00803320" w:rsidRPr="00743EED">
        <w:t xml:space="preserve"> </w:t>
      </w:r>
      <w:r w:rsidRPr="00743EED">
        <w:t>(5) calendar days’ written notice in case of the event referred to in (f):</w:t>
      </w:r>
    </w:p>
    <w:p w:rsidR="00976E93" w:rsidRPr="00743EED" w:rsidRDefault="00976E93">
      <w:pPr>
        <w:sectPr w:rsidR="00976E93" w:rsidRPr="00743EED">
          <w:pgSz w:w="12250" w:h="15850"/>
          <w:pgMar w:top="960" w:right="1140" w:bottom="1260" w:left="1220" w:header="725" w:footer="1065" w:gutter="0"/>
          <w:cols w:space="720"/>
        </w:sectPr>
      </w:pPr>
    </w:p>
    <w:p w:rsidR="00976E93" w:rsidRPr="00743EED" w:rsidRDefault="00976E93">
      <w:pPr>
        <w:pStyle w:val="BodyText"/>
        <w:rPr>
          <w:sz w:val="20"/>
        </w:rPr>
      </w:pPr>
    </w:p>
    <w:p w:rsidR="00976E93" w:rsidRPr="00817E46" w:rsidRDefault="00F56864">
      <w:pPr>
        <w:pStyle w:val="Heading6"/>
        <w:numPr>
          <w:ilvl w:val="0"/>
          <w:numId w:val="29"/>
        </w:numPr>
        <w:tabs>
          <w:tab w:val="left" w:pos="1357"/>
          <w:tab w:val="left" w:pos="1358"/>
        </w:tabs>
        <w:ind w:left="1358" w:right="38"/>
        <w:jc w:val="left"/>
        <w:rPr>
          <w:sz w:val="24"/>
          <w:szCs w:val="24"/>
        </w:rPr>
      </w:pPr>
      <w:r w:rsidRPr="00817E46">
        <w:rPr>
          <w:sz w:val="24"/>
          <w:szCs w:val="24"/>
        </w:rPr>
        <w:t xml:space="preserve">By the </w:t>
      </w:r>
      <w:r w:rsidRPr="00817E46">
        <w:rPr>
          <w:spacing w:val="-1"/>
          <w:sz w:val="24"/>
          <w:szCs w:val="24"/>
        </w:rPr>
        <w:t>Consultant</w:t>
      </w:r>
    </w:p>
    <w:p w:rsidR="00976E93" w:rsidRPr="00817E46" w:rsidRDefault="00976E93">
      <w:pPr>
        <w:pStyle w:val="BodyText"/>
        <w:spacing w:before="10"/>
        <w:rPr>
          <w:b/>
          <w:sz w:val="24"/>
          <w:szCs w:val="24"/>
        </w:rPr>
      </w:pPr>
    </w:p>
    <w:p w:rsidR="00976E93" w:rsidRPr="00817E46" w:rsidRDefault="00F56864" w:rsidP="00903138">
      <w:pPr>
        <w:pStyle w:val="ListParagraph"/>
        <w:numPr>
          <w:ilvl w:val="0"/>
          <w:numId w:val="28"/>
        </w:numPr>
        <w:tabs>
          <w:tab w:val="left" w:pos="1454"/>
        </w:tabs>
        <w:spacing w:line="276" w:lineRule="auto"/>
        <w:ind w:left="1453" w:right="187"/>
        <w:rPr>
          <w:sz w:val="24"/>
          <w:szCs w:val="24"/>
        </w:rPr>
      </w:pPr>
      <w:r w:rsidRPr="00817E46">
        <w:rPr>
          <w:sz w:val="24"/>
          <w:szCs w:val="24"/>
        </w:rPr>
        <w:t>If the Consultant fails to remedy a failure in the performance</w:t>
      </w:r>
      <w:r w:rsidR="00803320" w:rsidRPr="00817E46">
        <w:rPr>
          <w:sz w:val="24"/>
          <w:szCs w:val="24"/>
        </w:rPr>
        <w:t xml:space="preserve"> </w:t>
      </w:r>
      <w:r w:rsidRPr="00817E46">
        <w:rPr>
          <w:sz w:val="24"/>
          <w:szCs w:val="24"/>
        </w:rPr>
        <w:t>of</w:t>
      </w:r>
      <w:r w:rsidR="00803320" w:rsidRPr="00817E46">
        <w:rPr>
          <w:sz w:val="24"/>
          <w:szCs w:val="24"/>
        </w:rPr>
        <w:t xml:space="preserve"> </w:t>
      </w:r>
      <w:r w:rsidRPr="00817E46">
        <w:rPr>
          <w:sz w:val="24"/>
          <w:szCs w:val="24"/>
        </w:rPr>
        <w:t>its</w:t>
      </w:r>
      <w:r w:rsidR="00803320" w:rsidRPr="00817E46">
        <w:rPr>
          <w:sz w:val="24"/>
          <w:szCs w:val="24"/>
        </w:rPr>
        <w:t xml:space="preserve"> </w:t>
      </w:r>
      <w:r w:rsidRPr="00817E46">
        <w:rPr>
          <w:sz w:val="24"/>
          <w:szCs w:val="24"/>
        </w:rPr>
        <w:t>obligations</w:t>
      </w:r>
      <w:r w:rsidR="00803320" w:rsidRPr="00817E46">
        <w:rPr>
          <w:sz w:val="24"/>
          <w:szCs w:val="24"/>
        </w:rPr>
        <w:t xml:space="preserve"> </w:t>
      </w:r>
      <w:r w:rsidRPr="00817E46">
        <w:rPr>
          <w:sz w:val="24"/>
          <w:szCs w:val="24"/>
        </w:rPr>
        <w:t>here</w:t>
      </w:r>
      <w:r w:rsidR="00803320" w:rsidRPr="00817E46">
        <w:rPr>
          <w:sz w:val="24"/>
          <w:szCs w:val="24"/>
        </w:rPr>
        <w:t xml:space="preserve"> </w:t>
      </w:r>
      <w:r w:rsidRPr="00817E46">
        <w:rPr>
          <w:sz w:val="24"/>
          <w:szCs w:val="24"/>
        </w:rPr>
        <w:t>under,</w:t>
      </w:r>
      <w:r w:rsidR="00803320" w:rsidRPr="00817E46">
        <w:rPr>
          <w:sz w:val="24"/>
          <w:szCs w:val="24"/>
        </w:rPr>
        <w:t xml:space="preserve"> </w:t>
      </w:r>
      <w:r w:rsidRPr="00817E46">
        <w:rPr>
          <w:sz w:val="24"/>
          <w:szCs w:val="24"/>
        </w:rPr>
        <w:t>as</w:t>
      </w:r>
      <w:r w:rsidR="00803320" w:rsidRPr="00817E46">
        <w:rPr>
          <w:sz w:val="24"/>
          <w:szCs w:val="24"/>
        </w:rPr>
        <w:t xml:space="preserve"> </w:t>
      </w:r>
      <w:r w:rsidRPr="00817E46">
        <w:rPr>
          <w:sz w:val="24"/>
          <w:szCs w:val="24"/>
        </w:rPr>
        <w:t>specified</w:t>
      </w:r>
      <w:r w:rsidR="00803320" w:rsidRPr="00817E46">
        <w:rPr>
          <w:sz w:val="24"/>
          <w:szCs w:val="24"/>
        </w:rPr>
        <w:t xml:space="preserve"> </w:t>
      </w:r>
      <w:r w:rsidRPr="00817E46">
        <w:rPr>
          <w:sz w:val="24"/>
          <w:szCs w:val="24"/>
        </w:rPr>
        <w:t>in</w:t>
      </w:r>
      <w:r w:rsidR="00803320" w:rsidRPr="00817E46">
        <w:rPr>
          <w:sz w:val="24"/>
          <w:szCs w:val="24"/>
        </w:rPr>
        <w:t xml:space="preserve"> </w:t>
      </w:r>
      <w:r w:rsidRPr="00817E46">
        <w:rPr>
          <w:sz w:val="24"/>
          <w:szCs w:val="24"/>
        </w:rPr>
        <w:t>a notice of suspension pursuant to Clause GCC</w:t>
      </w:r>
      <w:r w:rsidR="009E60CD" w:rsidRPr="00817E46">
        <w:rPr>
          <w:sz w:val="24"/>
          <w:szCs w:val="24"/>
        </w:rPr>
        <w:t xml:space="preserve"> </w:t>
      </w:r>
      <w:r w:rsidRPr="00817E46">
        <w:rPr>
          <w:sz w:val="24"/>
          <w:szCs w:val="24"/>
        </w:rPr>
        <w:t>18;</w:t>
      </w:r>
    </w:p>
    <w:p w:rsidR="00976E93" w:rsidRPr="00817E46" w:rsidRDefault="00F56864" w:rsidP="00903138">
      <w:pPr>
        <w:pStyle w:val="ListParagraph"/>
        <w:numPr>
          <w:ilvl w:val="0"/>
          <w:numId w:val="28"/>
        </w:numPr>
        <w:tabs>
          <w:tab w:val="left" w:pos="1454"/>
        </w:tabs>
        <w:spacing w:before="194" w:line="276" w:lineRule="auto"/>
        <w:ind w:left="1453" w:right="186"/>
        <w:rPr>
          <w:sz w:val="24"/>
          <w:szCs w:val="24"/>
        </w:rPr>
      </w:pPr>
      <w:r w:rsidRPr="00817E46">
        <w:rPr>
          <w:sz w:val="24"/>
          <w:szCs w:val="24"/>
        </w:rPr>
        <w:t>If the Consultant becomes (or, if the Consultant consists of more than one entity, if any of its members becomes) insolvent or bankrupt or enter into any agreements with their creditors for relief of debt or take advantage of any law for the benefit of debtors or go into liquidation or receivership whether compulsory or</w:t>
      </w:r>
      <w:r w:rsidR="00803320" w:rsidRPr="00817E46">
        <w:rPr>
          <w:sz w:val="24"/>
          <w:szCs w:val="24"/>
        </w:rPr>
        <w:t xml:space="preserve"> </w:t>
      </w:r>
      <w:r w:rsidRPr="00817E46">
        <w:rPr>
          <w:sz w:val="24"/>
          <w:szCs w:val="24"/>
        </w:rPr>
        <w:t>voluntary;</w:t>
      </w:r>
    </w:p>
    <w:p w:rsidR="00976E93" w:rsidRPr="00817E46" w:rsidRDefault="00F56864">
      <w:pPr>
        <w:pStyle w:val="ListParagraph"/>
        <w:numPr>
          <w:ilvl w:val="0"/>
          <w:numId w:val="28"/>
        </w:numPr>
        <w:tabs>
          <w:tab w:val="left" w:pos="1454"/>
        </w:tabs>
        <w:spacing w:before="198" w:line="242" w:lineRule="auto"/>
        <w:ind w:left="1453" w:right="185"/>
        <w:rPr>
          <w:sz w:val="24"/>
          <w:szCs w:val="24"/>
        </w:rPr>
      </w:pPr>
      <w:r w:rsidRPr="00817E46">
        <w:rPr>
          <w:sz w:val="24"/>
          <w:szCs w:val="24"/>
        </w:rPr>
        <w:t>If the Consultant fails to comply with any final decision reached as a result of arbitration proceedings pursuant to Clause GCC45.1;</w:t>
      </w:r>
    </w:p>
    <w:p w:rsidR="00976E93" w:rsidRPr="00817E46" w:rsidRDefault="00F56864">
      <w:pPr>
        <w:pStyle w:val="ListParagraph"/>
        <w:numPr>
          <w:ilvl w:val="0"/>
          <w:numId w:val="28"/>
        </w:numPr>
        <w:tabs>
          <w:tab w:val="left" w:pos="1454"/>
        </w:tabs>
        <w:spacing w:before="194" w:line="242" w:lineRule="auto"/>
        <w:ind w:left="1453" w:right="185"/>
        <w:rPr>
          <w:sz w:val="24"/>
          <w:szCs w:val="24"/>
        </w:rPr>
      </w:pPr>
      <w:r w:rsidRPr="00817E46">
        <w:rPr>
          <w:sz w:val="24"/>
          <w:szCs w:val="24"/>
        </w:rPr>
        <w:t>If,</w:t>
      </w:r>
      <w:r w:rsidR="00803320" w:rsidRPr="00817E46">
        <w:rPr>
          <w:sz w:val="24"/>
          <w:szCs w:val="24"/>
        </w:rPr>
        <w:t xml:space="preserve"> </w:t>
      </w:r>
      <w:r w:rsidRPr="00817E46">
        <w:rPr>
          <w:sz w:val="24"/>
          <w:szCs w:val="24"/>
        </w:rPr>
        <w:t>as</w:t>
      </w:r>
      <w:r w:rsidR="00803320" w:rsidRPr="00817E46">
        <w:rPr>
          <w:sz w:val="24"/>
          <w:szCs w:val="24"/>
        </w:rPr>
        <w:t xml:space="preserve"> </w:t>
      </w:r>
      <w:r w:rsidRPr="00817E46">
        <w:rPr>
          <w:sz w:val="24"/>
          <w:szCs w:val="24"/>
        </w:rPr>
        <w:t>the</w:t>
      </w:r>
      <w:r w:rsidR="00803320" w:rsidRPr="00817E46">
        <w:rPr>
          <w:sz w:val="24"/>
          <w:szCs w:val="24"/>
        </w:rPr>
        <w:t xml:space="preserve"> </w:t>
      </w:r>
      <w:r w:rsidRPr="00817E46">
        <w:rPr>
          <w:sz w:val="24"/>
          <w:szCs w:val="24"/>
        </w:rPr>
        <w:t>result</w:t>
      </w:r>
      <w:r w:rsidR="00803320" w:rsidRPr="00817E46">
        <w:rPr>
          <w:sz w:val="24"/>
          <w:szCs w:val="24"/>
        </w:rPr>
        <w:t xml:space="preserve"> </w:t>
      </w:r>
      <w:r w:rsidRPr="00817E46">
        <w:rPr>
          <w:sz w:val="24"/>
          <w:szCs w:val="24"/>
        </w:rPr>
        <w:t>of</w:t>
      </w:r>
      <w:r w:rsidR="00803320" w:rsidRPr="00817E46">
        <w:rPr>
          <w:sz w:val="24"/>
          <w:szCs w:val="24"/>
        </w:rPr>
        <w:t xml:space="preserve"> </w:t>
      </w:r>
      <w:r w:rsidRPr="00817E46">
        <w:rPr>
          <w:sz w:val="24"/>
          <w:szCs w:val="24"/>
        </w:rPr>
        <w:t>Force</w:t>
      </w:r>
      <w:r w:rsidR="00803320" w:rsidRPr="00817E46">
        <w:rPr>
          <w:sz w:val="24"/>
          <w:szCs w:val="24"/>
        </w:rPr>
        <w:t xml:space="preserve"> </w:t>
      </w:r>
      <w:r w:rsidRPr="00817E46">
        <w:rPr>
          <w:sz w:val="24"/>
          <w:szCs w:val="24"/>
        </w:rPr>
        <w:t>Majeure,</w:t>
      </w:r>
      <w:r w:rsidR="00803320" w:rsidRPr="00817E46">
        <w:rPr>
          <w:sz w:val="24"/>
          <w:szCs w:val="24"/>
        </w:rPr>
        <w:t xml:space="preserve"> </w:t>
      </w:r>
      <w:r w:rsidRPr="00817E46">
        <w:rPr>
          <w:sz w:val="24"/>
          <w:szCs w:val="24"/>
        </w:rPr>
        <w:t>the</w:t>
      </w:r>
      <w:r w:rsidR="00803320" w:rsidRPr="00817E46">
        <w:rPr>
          <w:sz w:val="24"/>
          <w:szCs w:val="24"/>
        </w:rPr>
        <w:t xml:space="preserve"> </w:t>
      </w:r>
      <w:r w:rsidRPr="00817E46">
        <w:rPr>
          <w:sz w:val="24"/>
          <w:szCs w:val="24"/>
        </w:rPr>
        <w:t>Consultant</w:t>
      </w:r>
      <w:r w:rsidR="00803320" w:rsidRPr="00817E46">
        <w:rPr>
          <w:sz w:val="24"/>
          <w:szCs w:val="24"/>
        </w:rPr>
        <w:t xml:space="preserve"> </w:t>
      </w:r>
      <w:r w:rsidRPr="00817E46">
        <w:rPr>
          <w:sz w:val="24"/>
          <w:szCs w:val="24"/>
        </w:rPr>
        <w:t>is</w:t>
      </w:r>
      <w:r w:rsidR="00803320" w:rsidRPr="00817E46">
        <w:rPr>
          <w:sz w:val="24"/>
          <w:szCs w:val="24"/>
        </w:rPr>
        <w:t xml:space="preserve"> </w:t>
      </w:r>
      <w:r w:rsidRPr="00817E46">
        <w:rPr>
          <w:sz w:val="24"/>
          <w:szCs w:val="24"/>
        </w:rPr>
        <w:t>unable to perform a material portion of the Services for a period of not less than sixty (60) calendar</w:t>
      </w:r>
      <w:r w:rsidR="00803320" w:rsidRPr="00817E46">
        <w:rPr>
          <w:sz w:val="24"/>
          <w:szCs w:val="24"/>
        </w:rPr>
        <w:t xml:space="preserve"> </w:t>
      </w:r>
      <w:r w:rsidRPr="00817E46">
        <w:rPr>
          <w:sz w:val="24"/>
          <w:szCs w:val="24"/>
        </w:rPr>
        <w:t>days;</w:t>
      </w:r>
    </w:p>
    <w:p w:rsidR="00976E93" w:rsidRPr="00817E46" w:rsidRDefault="00F56864">
      <w:pPr>
        <w:pStyle w:val="ListParagraph"/>
        <w:numPr>
          <w:ilvl w:val="0"/>
          <w:numId w:val="28"/>
        </w:numPr>
        <w:tabs>
          <w:tab w:val="left" w:pos="1454"/>
        </w:tabs>
        <w:spacing w:before="191" w:line="244" w:lineRule="auto"/>
        <w:ind w:left="1453" w:right="187"/>
        <w:rPr>
          <w:sz w:val="24"/>
          <w:szCs w:val="24"/>
        </w:rPr>
      </w:pPr>
      <w:r w:rsidRPr="00817E46">
        <w:rPr>
          <w:sz w:val="24"/>
          <w:szCs w:val="24"/>
        </w:rPr>
        <w:t>If the Client, in its sole discretion and for any reason whatsoever, decides to terminate this</w:t>
      </w:r>
      <w:r w:rsidR="00803320" w:rsidRPr="00817E46">
        <w:rPr>
          <w:sz w:val="24"/>
          <w:szCs w:val="24"/>
        </w:rPr>
        <w:t xml:space="preserve"> </w:t>
      </w:r>
      <w:r w:rsidRPr="00817E46">
        <w:rPr>
          <w:sz w:val="24"/>
          <w:szCs w:val="24"/>
        </w:rPr>
        <w:t>Contract;</w:t>
      </w:r>
    </w:p>
    <w:p w:rsidR="00976E93" w:rsidRPr="00817E46" w:rsidRDefault="00F56864">
      <w:pPr>
        <w:pStyle w:val="ListParagraph"/>
        <w:numPr>
          <w:ilvl w:val="0"/>
          <w:numId w:val="28"/>
        </w:numPr>
        <w:tabs>
          <w:tab w:val="left" w:pos="1454"/>
        </w:tabs>
        <w:spacing w:before="192"/>
        <w:ind w:left="1453" w:right="188"/>
        <w:rPr>
          <w:sz w:val="24"/>
          <w:szCs w:val="24"/>
        </w:rPr>
      </w:pPr>
      <w:r w:rsidRPr="00817E46">
        <w:rPr>
          <w:sz w:val="24"/>
          <w:szCs w:val="24"/>
        </w:rPr>
        <w:t>If</w:t>
      </w:r>
      <w:r w:rsidR="00803320" w:rsidRPr="00817E46">
        <w:rPr>
          <w:sz w:val="24"/>
          <w:szCs w:val="24"/>
        </w:rPr>
        <w:t xml:space="preserve"> </w:t>
      </w:r>
      <w:r w:rsidRPr="00817E46">
        <w:rPr>
          <w:sz w:val="24"/>
          <w:szCs w:val="24"/>
        </w:rPr>
        <w:t>the</w:t>
      </w:r>
      <w:r w:rsidR="00803320" w:rsidRPr="00817E46">
        <w:rPr>
          <w:sz w:val="24"/>
          <w:szCs w:val="24"/>
        </w:rPr>
        <w:t xml:space="preserve"> </w:t>
      </w:r>
      <w:r w:rsidRPr="00817E46">
        <w:rPr>
          <w:sz w:val="24"/>
          <w:szCs w:val="24"/>
        </w:rPr>
        <w:t>Consultant</w:t>
      </w:r>
      <w:r w:rsidR="00803320" w:rsidRPr="00817E46">
        <w:rPr>
          <w:sz w:val="24"/>
          <w:szCs w:val="24"/>
        </w:rPr>
        <w:t xml:space="preserve"> </w:t>
      </w:r>
      <w:r w:rsidRPr="00817E46">
        <w:rPr>
          <w:sz w:val="24"/>
          <w:szCs w:val="24"/>
        </w:rPr>
        <w:t>fails</w:t>
      </w:r>
      <w:r w:rsidR="00803320" w:rsidRPr="00817E46">
        <w:rPr>
          <w:sz w:val="24"/>
          <w:szCs w:val="24"/>
        </w:rPr>
        <w:t xml:space="preserve"> </w:t>
      </w:r>
      <w:r w:rsidRPr="00817E46">
        <w:rPr>
          <w:sz w:val="24"/>
          <w:szCs w:val="24"/>
        </w:rPr>
        <w:t>to</w:t>
      </w:r>
      <w:r w:rsidR="00803320" w:rsidRPr="00817E46">
        <w:rPr>
          <w:sz w:val="24"/>
          <w:szCs w:val="24"/>
        </w:rPr>
        <w:t xml:space="preserve"> </w:t>
      </w:r>
      <w:r w:rsidRPr="00817E46">
        <w:rPr>
          <w:sz w:val="24"/>
          <w:szCs w:val="24"/>
        </w:rPr>
        <w:t>confirm</w:t>
      </w:r>
      <w:r w:rsidR="00803320" w:rsidRPr="00817E46">
        <w:rPr>
          <w:sz w:val="24"/>
          <w:szCs w:val="24"/>
        </w:rPr>
        <w:t xml:space="preserve"> </w:t>
      </w:r>
      <w:r w:rsidRPr="00817E46">
        <w:rPr>
          <w:sz w:val="24"/>
          <w:szCs w:val="24"/>
        </w:rPr>
        <w:t>availability</w:t>
      </w:r>
      <w:r w:rsidR="00803320" w:rsidRPr="00817E46">
        <w:rPr>
          <w:sz w:val="24"/>
          <w:szCs w:val="24"/>
        </w:rPr>
        <w:t xml:space="preserve"> </w:t>
      </w:r>
      <w:r w:rsidRPr="00817E46">
        <w:rPr>
          <w:sz w:val="24"/>
          <w:szCs w:val="24"/>
        </w:rPr>
        <w:t>of</w:t>
      </w:r>
      <w:r w:rsidR="00803320" w:rsidRPr="00817E46">
        <w:rPr>
          <w:sz w:val="24"/>
          <w:szCs w:val="24"/>
        </w:rPr>
        <w:t xml:space="preserve"> </w:t>
      </w:r>
      <w:r w:rsidRPr="00817E46">
        <w:rPr>
          <w:sz w:val="24"/>
          <w:szCs w:val="24"/>
        </w:rPr>
        <w:t>Key</w:t>
      </w:r>
      <w:r w:rsidR="00803320" w:rsidRPr="00817E46">
        <w:rPr>
          <w:sz w:val="24"/>
          <w:szCs w:val="24"/>
        </w:rPr>
        <w:t xml:space="preserve"> </w:t>
      </w:r>
      <w:r w:rsidRPr="00817E46">
        <w:rPr>
          <w:sz w:val="24"/>
          <w:szCs w:val="24"/>
        </w:rPr>
        <w:t>Experts as required in Clause GCC13.</w:t>
      </w:r>
    </w:p>
    <w:p w:rsidR="00976E93" w:rsidRPr="00817E46" w:rsidRDefault="00F56864" w:rsidP="00903138">
      <w:pPr>
        <w:pStyle w:val="ListParagraph"/>
        <w:numPr>
          <w:ilvl w:val="2"/>
          <w:numId w:val="27"/>
        </w:numPr>
        <w:tabs>
          <w:tab w:val="left" w:pos="1742"/>
        </w:tabs>
        <w:spacing w:before="199" w:line="276" w:lineRule="auto"/>
        <w:ind w:right="184" w:firstLine="0"/>
        <w:jc w:val="both"/>
        <w:rPr>
          <w:sz w:val="24"/>
          <w:szCs w:val="24"/>
        </w:rPr>
      </w:pPr>
      <w:r w:rsidRPr="00817E46">
        <w:rPr>
          <w:sz w:val="24"/>
          <w:szCs w:val="24"/>
        </w:rPr>
        <w:t>Furthermore, if the Client determines that the Consultant has engaged in corrupt, fraudulent, collusive, coercive</w:t>
      </w:r>
      <w:r w:rsidR="00803320" w:rsidRPr="00817E46">
        <w:rPr>
          <w:sz w:val="24"/>
          <w:szCs w:val="24"/>
        </w:rPr>
        <w:t xml:space="preserve"> </w:t>
      </w:r>
      <w:r w:rsidRPr="00817E46">
        <w:rPr>
          <w:sz w:val="24"/>
          <w:szCs w:val="24"/>
        </w:rPr>
        <w:t>or</w:t>
      </w:r>
      <w:r w:rsidR="00803320" w:rsidRPr="00817E46">
        <w:rPr>
          <w:sz w:val="24"/>
          <w:szCs w:val="24"/>
        </w:rPr>
        <w:t xml:space="preserve"> </w:t>
      </w:r>
      <w:r w:rsidRPr="00817E46">
        <w:rPr>
          <w:sz w:val="24"/>
          <w:szCs w:val="24"/>
        </w:rPr>
        <w:t>obstructive</w:t>
      </w:r>
      <w:r w:rsidR="00803320" w:rsidRPr="00817E46">
        <w:rPr>
          <w:sz w:val="24"/>
          <w:szCs w:val="24"/>
        </w:rPr>
        <w:t xml:space="preserve"> </w:t>
      </w:r>
      <w:r w:rsidRPr="00817E46">
        <w:rPr>
          <w:sz w:val="24"/>
          <w:szCs w:val="24"/>
        </w:rPr>
        <w:t>practices,</w:t>
      </w:r>
      <w:r w:rsidR="00803320" w:rsidRPr="00817E46">
        <w:rPr>
          <w:sz w:val="24"/>
          <w:szCs w:val="24"/>
        </w:rPr>
        <w:t xml:space="preserve"> </w:t>
      </w:r>
      <w:r w:rsidRPr="00817E46">
        <w:rPr>
          <w:sz w:val="24"/>
          <w:szCs w:val="24"/>
        </w:rPr>
        <w:t>in</w:t>
      </w:r>
      <w:r w:rsidR="00803320" w:rsidRPr="00817E46">
        <w:rPr>
          <w:sz w:val="24"/>
          <w:szCs w:val="24"/>
        </w:rPr>
        <w:t xml:space="preserve"> </w:t>
      </w:r>
      <w:r w:rsidRPr="00817E46">
        <w:rPr>
          <w:sz w:val="24"/>
          <w:szCs w:val="24"/>
        </w:rPr>
        <w:t>competing</w:t>
      </w:r>
      <w:r w:rsidR="00803320" w:rsidRPr="00817E46">
        <w:rPr>
          <w:sz w:val="24"/>
          <w:szCs w:val="24"/>
        </w:rPr>
        <w:t xml:space="preserve"> </w:t>
      </w:r>
      <w:r w:rsidRPr="00817E46">
        <w:rPr>
          <w:sz w:val="24"/>
          <w:szCs w:val="24"/>
        </w:rPr>
        <w:t>for</w:t>
      </w:r>
      <w:r w:rsidR="00803320" w:rsidRPr="00817E46">
        <w:rPr>
          <w:sz w:val="24"/>
          <w:szCs w:val="24"/>
        </w:rPr>
        <w:t xml:space="preserve"> </w:t>
      </w:r>
      <w:r w:rsidRPr="00817E46">
        <w:rPr>
          <w:sz w:val="24"/>
          <w:szCs w:val="24"/>
        </w:rPr>
        <w:t>or</w:t>
      </w:r>
      <w:r w:rsidR="00803320" w:rsidRPr="00817E46">
        <w:rPr>
          <w:sz w:val="24"/>
          <w:szCs w:val="24"/>
        </w:rPr>
        <w:t xml:space="preserve"> </w:t>
      </w:r>
      <w:r w:rsidRPr="00817E46">
        <w:rPr>
          <w:sz w:val="24"/>
          <w:szCs w:val="24"/>
        </w:rPr>
        <w:t>in</w:t>
      </w:r>
      <w:r w:rsidR="00803320" w:rsidRPr="00817E46">
        <w:rPr>
          <w:sz w:val="24"/>
          <w:szCs w:val="24"/>
        </w:rPr>
        <w:t xml:space="preserve"> </w:t>
      </w:r>
      <w:r w:rsidRPr="00817E46">
        <w:rPr>
          <w:sz w:val="24"/>
          <w:szCs w:val="24"/>
        </w:rPr>
        <w:t xml:space="preserve">executing the Contract, then the Client may, after giving fourteen (14) calendar days written notice to the Consultant, terminate the Consultant's employment under </w:t>
      </w:r>
      <w:r w:rsidR="00803320" w:rsidRPr="00817E46">
        <w:rPr>
          <w:sz w:val="24"/>
          <w:szCs w:val="24"/>
        </w:rPr>
        <w:t>the Contract</w:t>
      </w:r>
      <w:r w:rsidRPr="00817E46">
        <w:rPr>
          <w:sz w:val="24"/>
          <w:szCs w:val="24"/>
        </w:rPr>
        <w:t>.</w:t>
      </w:r>
    </w:p>
    <w:p w:rsidR="00976E93" w:rsidRPr="00817E46" w:rsidRDefault="00F56864" w:rsidP="00903138">
      <w:pPr>
        <w:pStyle w:val="ListParagraph"/>
        <w:numPr>
          <w:ilvl w:val="2"/>
          <w:numId w:val="27"/>
        </w:numPr>
        <w:tabs>
          <w:tab w:val="left" w:pos="1742"/>
        </w:tabs>
        <w:spacing w:before="201" w:line="276" w:lineRule="auto"/>
        <w:ind w:left="818" w:right="260" w:firstLine="0"/>
        <w:jc w:val="both"/>
        <w:rPr>
          <w:sz w:val="24"/>
          <w:szCs w:val="24"/>
        </w:rPr>
      </w:pPr>
      <w:r w:rsidRPr="00817E46">
        <w:rPr>
          <w:sz w:val="24"/>
          <w:szCs w:val="24"/>
        </w:rPr>
        <w:t>The Consultant may terminate this Contract, by not less than thirty (30) calendar days’ written notice to the Client, in case of the occurrence of any of the events specified in paragraphs (a) through (d) of this</w:t>
      </w:r>
      <w:r w:rsidR="00803320" w:rsidRPr="00817E46">
        <w:rPr>
          <w:sz w:val="24"/>
          <w:szCs w:val="24"/>
        </w:rPr>
        <w:t xml:space="preserve"> </w:t>
      </w:r>
      <w:r w:rsidRPr="00817E46">
        <w:rPr>
          <w:sz w:val="24"/>
          <w:szCs w:val="24"/>
        </w:rPr>
        <w:t>Clause.</w:t>
      </w:r>
    </w:p>
    <w:p w:rsidR="00976E93" w:rsidRPr="00817E46" w:rsidRDefault="00F56864">
      <w:pPr>
        <w:pStyle w:val="ListParagraph"/>
        <w:numPr>
          <w:ilvl w:val="0"/>
          <w:numId w:val="26"/>
        </w:numPr>
        <w:tabs>
          <w:tab w:val="left" w:pos="1366"/>
        </w:tabs>
        <w:spacing w:before="198"/>
        <w:ind w:right="184"/>
        <w:rPr>
          <w:sz w:val="24"/>
          <w:szCs w:val="24"/>
        </w:rPr>
      </w:pPr>
      <w:r w:rsidRPr="00817E46">
        <w:rPr>
          <w:sz w:val="24"/>
          <w:szCs w:val="24"/>
        </w:rPr>
        <w:t>If the Client fails to pay any money due to the Consultant pursuant to this Contract and not subject to dispute pursuanttoClauseGCC45.1withinforty-five</w:t>
      </w:r>
      <w:r w:rsidR="00803320" w:rsidRPr="00817E46">
        <w:rPr>
          <w:sz w:val="24"/>
          <w:szCs w:val="24"/>
        </w:rPr>
        <w:t xml:space="preserve"> </w:t>
      </w:r>
      <w:r w:rsidRPr="00817E46">
        <w:rPr>
          <w:sz w:val="24"/>
          <w:szCs w:val="24"/>
        </w:rPr>
        <w:t>(45)</w:t>
      </w:r>
      <w:r w:rsidR="009E60CD" w:rsidRPr="00817E46">
        <w:rPr>
          <w:sz w:val="24"/>
          <w:szCs w:val="24"/>
        </w:rPr>
        <w:t xml:space="preserve"> </w:t>
      </w:r>
      <w:r w:rsidRPr="00817E46">
        <w:rPr>
          <w:sz w:val="24"/>
          <w:szCs w:val="24"/>
        </w:rPr>
        <w:t>calendar days after receiving written notice from the Consultant that such payment is</w:t>
      </w:r>
      <w:r w:rsidR="00803320" w:rsidRPr="00817E46">
        <w:rPr>
          <w:sz w:val="24"/>
          <w:szCs w:val="24"/>
        </w:rPr>
        <w:t xml:space="preserve"> </w:t>
      </w:r>
      <w:r w:rsidRPr="00817E46">
        <w:rPr>
          <w:sz w:val="24"/>
          <w:szCs w:val="24"/>
        </w:rPr>
        <w:t>overdue.</w:t>
      </w:r>
    </w:p>
    <w:p w:rsidR="00976E93" w:rsidRPr="00817E46" w:rsidRDefault="00F56864">
      <w:pPr>
        <w:pStyle w:val="ListParagraph"/>
        <w:numPr>
          <w:ilvl w:val="0"/>
          <w:numId w:val="26"/>
        </w:numPr>
        <w:tabs>
          <w:tab w:val="left" w:pos="1366"/>
        </w:tabs>
        <w:spacing w:before="202" w:line="242" w:lineRule="auto"/>
        <w:ind w:right="188"/>
        <w:rPr>
          <w:sz w:val="24"/>
          <w:szCs w:val="24"/>
        </w:rPr>
      </w:pPr>
      <w:r w:rsidRPr="00817E46">
        <w:rPr>
          <w:sz w:val="24"/>
          <w:szCs w:val="24"/>
        </w:rPr>
        <w:t>If, as the result of Force Majeure, the Consultant is unable to perform a material portion of the Services for a</w:t>
      </w:r>
      <w:r w:rsidR="00803320" w:rsidRPr="00817E46">
        <w:rPr>
          <w:sz w:val="24"/>
          <w:szCs w:val="24"/>
        </w:rPr>
        <w:t xml:space="preserve"> </w:t>
      </w:r>
      <w:r w:rsidRPr="00817E46">
        <w:rPr>
          <w:sz w:val="24"/>
          <w:szCs w:val="24"/>
        </w:rPr>
        <w:t>period of not less than sixty (60) calendar</w:t>
      </w:r>
      <w:r w:rsidR="00803320" w:rsidRPr="00817E46">
        <w:rPr>
          <w:sz w:val="24"/>
          <w:szCs w:val="24"/>
        </w:rPr>
        <w:t xml:space="preserve"> </w:t>
      </w:r>
      <w:r w:rsidRPr="00817E46">
        <w:rPr>
          <w:sz w:val="24"/>
          <w:szCs w:val="24"/>
        </w:rPr>
        <w:t>days.</w:t>
      </w:r>
    </w:p>
    <w:p w:rsidR="00976E93" w:rsidRPr="00817E46" w:rsidRDefault="00F56864">
      <w:pPr>
        <w:pStyle w:val="ListParagraph"/>
        <w:numPr>
          <w:ilvl w:val="0"/>
          <w:numId w:val="26"/>
        </w:numPr>
        <w:tabs>
          <w:tab w:val="left" w:pos="1366"/>
        </w:tabs>
        <w:spacing w:before="191" w:line="244" w:lineRule="auto"/>
        <w:ind w:right="188"/>
        <w:rPr>
          <w:sz w:val="24"/>
          <w:szCs w:val="24"/>
        </w:rPr>
      </w:pPr>
      <w:r w:rsidRPr="00817E46">
        <w:rPr>
          <w:sz w:val="24"/>
          <w:szCs w:val="24"/>
        </w:rPr>
        <w:t>If the Client fails to comply with any final decision reached as a result of arbitration pursuant to Clause GCC45.1.</w:t>
      </w:r>
    </w:p>
    <w:p w:rsidR="00976E93" w:rsidRPr="00743EED" w:rsidRDefault="00F56864" w:rsidP="00903138">
      <w:pPr>
        <w:spacing w:line="276" w:lineRule="auto"/>
        <w:ind w:left="630"/>
        <w:rPr>
          <w:sz w:val="20"/>
        </w:rPr>
        <w:sectPr w:rsidR="00976E93" w:rsidRPr="00743EED">
          <w:footerReference w:type="default" r:id="rId63"/>
          <w:pgSz w:w="12250" w:h="15850"/>
          <w:pgMar w:top="960" w:right="1140" w:bottom="1260" w:left="1220" w:header="725" w:footer="1065" w:gutter="0"/>
          <w:cols w:space="720"/>
        </w:sectPr>
      </w:pPr>
      <w:r w:rsidRPr="00817E46">
        <w:rPr>
          <w:sz w:val="24"/>
          <w:szCs w:val="24"/>
        </w:rPr>
        <w:t xml:space="preserve">If the Client is in material breach of its </w:t>
      </w:r>
      <w:r w:rsidR="00803320" w:rsidRPr="00817E46">
        <w:rPr>
          <w:sz w:val="24"/>
          <w:szCs w:val="24"/>
        </w:rPr>
        <w:t xml:space="preserve">obligation </w:t>
      </w:r>
      <w:r w:rsidRPr="00817E46">
        <w:rPr>
          <w:sz w:val="24"/>
          <w:szCs w:val="24"/>
        </w:rPr>
        <w:t>pursuant to</w:t>
      </w:r>
      <w:r w:rsidR="00803320" w:rsidRPr="00817E46">
        <w:rPr>
          <w:sz w:val="24"/>
          <w:szCs w:val="24"/>
        </w:rPr>
        <w:t xml:space="preserve"> </w:t>
      </w:r>
      <w:r w:rsidRPr="00817E46">
        <w:rPr>
          <w:sz w:val="24"/>
          <w:szCs w:val="24"/>
        </w:rPr>
        <w:t>this</w:t>
      </w:r>
      <w:r w:rsidR="00803320" w:rsidRPr="00817E46">
        <w:rPr>
          <w:sz w:val="24"/>
          <w:szCs w:val="24"/>
        </w:rPr>
        <w:t xml:space="preserve"> </w:t>
      </w:r>
      <w:r w:rsidRPr="00817E46">
        <w:rPr>
          <w:sz w:val="24"/>
          <w:szCs w:val="24"/>
        </w:rPr>
        <w:t>Contract</w:t>
      </w:r>
      <w:r w:rsidR="00803320" w:rsidRPr="00817E46">
        <w:rPr>
          <w:sz w:val="24"/>
          <w:szCs w:val="24"/>
        </w:rPr>
        <w:t xml:space="preserve"> </w:t>
      </w:r>
      <w:r w:rsidRPr="00817E46">
        <w:rPr>
          <w:sz w:val="24"/>
          <w:szCs w:val="24"/>
        </w:rPr>
        <w:t>and</w:t>
      </w:r>
      <w:r w:rsidR="00803320" w:rsidRPr="00817E46">
        <w:rPr>
          <w:sz w:val="24"/>
          <w:szCs w:val="24"/>
        </w:rPr>
        <w:t xml:space="preserve"> </w:t>
      </w:r>
      <w:r w:rsidRPr="00817E46">
        <w:rPr>
          <w:sz w:val="24"/>
          <w:szCs w:val="24"/>
        </w:rPr>
        <w:t>has</w:t>
      </w:r>
      <w:r w:rsidR="00803320" w:rsidRPr="00817E46">
        <w:rPr>
          <w:sz w:val="24"/>
          <w:szCs w:val="24"/>
        </w:rPr>
        <w:t xml:space="preserve"> </w:t>
      </w:r>
      <w:r w:rsidRPr="00817E46">
        <w:rPr>
          <w:sz w:val="24"/>
          <w:szCs w:val="24"/>
        </w:rPr>
        <w:t>not</w:t>
      </w:r>
      <w:r w:rsidR="00803320" w:rsidRPr="00817E46">
        <w:rPr>
          <w:sz w:val="24"/>
          <w:szCs w:val="24"/>
        </w:rPr>
        <w:t xml:space="preserve"> </w:t>
      </w:r>
      <w:r w:rsidRPr="00817E46">
        <w:rPr>
          <w:sz w:val="24"/>
          <w:szCs w:val="24"/>
        </w:rPr>
        <w:t>remedied</w:t>
      </w:r>
      <w:r w:rsidR="00803320" w:rsidRPr="00817E46">
        <w:rPr>
          <w:sz w:val="24"/>
          <w:szCs w:val="24"/>
        </w:rPr>
        <w:t xml:space="preserve"> </w:t>
      </w:r>
      <w:r w:rsidRPr="00817E46">
        <w:rPr>
          <w:sz w:val="24"/>
          <w:szCs w:val="24"/>
        </w:rPr>
        <w:t>the</w:t>
      </w:r>
      <w:r w:rsidR="00803320" w:rsidRPr="00817E46">
        <w:rPr>
          <w:sz w:val="24"/>
          <w:szCs w:val="24"/>
        </w:rPr>
        <w:t xml:space="preserve"> </w:t>
      </w:r>
      <w:r w:rsidRPr="00817E46">
        <w:rPr>
          <w:sz w:val="24"/>
          <w:szCs w:val="24"/>
        </w:rPr>
        <w:t>same</w:t>
      </w:r>
      <w:r w:rsidR="00803320" w:rsidRPr="00817E46">
        <w:rPr>
          <w:sz w:val="24"/>
          <w:szCs w:val="24"/>
        </w:rPr>
        <w:t xml:space="preserve"> </w:t>
      </w:r>
      <w:r w:rsidRPr="00817E46">
        <w:rPr>
          <w:sz w:val="24"/>
          <w:szCs w:val="24"/>
        </w:rPr>
        <w:t>within</w:t>
      </w:r>
      <w:r w:rsidR="00803320" w:rsidRPr="00817E46">
        <w:rPr>
          <w:sz w:val="24"/>
          <w:szCs w:val="24"/>
        </w:rPr>
        <w:t xml:space="preserve"> </w:t>
      </w:r>
      <w:r w:rsidRPr="00817E46">
        <w:rPr>
          <w:sz w:val="24"/>
          <w:szCs w:val="24"/>
        </w:rPr>
        <w:t>forty- five(45)days(or</w:t>
      </w:r>
      <w:r w:rsidR="00803320" w:rsidRPr="00817E46">
        <w:rPr>
          <w:sz w:val="24"/>
          <w:szCs w:val="24"/>
        </w:rPr>
        <w:t xml:space="preserve"> </w:t>
      </w:r>
      <w:r w:rsidRPr="00817E46">
        <w:rPr>
          <w:sz w:val="24"/>
          <w:szCs w:val="24"/>
        </w:rPr>
        <w:t>such</w:t>
      </w:r>
      <w:r w:rsidR="00803320" w:rsidRPr="00817E46">
        <w:rPr>
          <w:sz w:val="24"/>
          <w:szCs w:val="24"/>
        </w:rPr>
        <w:t xml:space="preserve"> </w:t>
      </w:r>
      <w:r w:rsidRPr="00817E46">
        <w:rPr>
          <w:sz w:val="24"/>
          <w:szCs w:val="24"/>
        </w:rPr>
        <w:t>longer</w:t>
      </w:r>
      <w:r w:rsidR="00803320" w:rsidRPr="00817E46">
        <w:rPr>
          <w:sz w:val="24"/>
          <w:szCs w:val="24"/>
        </w:rPr>
        <w:t xml:space="preserve"> </w:t>
      </w:r>
      <w:r w:rsidRPr="00817E46">
        <w:rPr>
          <w:sz w:val="24"/>
          <w:szCs w:val="24"/>
        </w:rPr>
        <w:t>period</w:t>
      </w:r>
      <w:r w:rsidR="00803320" w:rsidRPr="00817E46">
        <w:rPr>
          <w:sz w:val="24"/>
          <w:szCs w:val="24"/>
        </w:rPr>
        <w:t xml:space="preserve"> </w:t>
      </w:r>
      <w:r w:rsidRPr="00817E46">
        <w:rPr>
          <w:sz w:val="24"/>
          <w:szCs w:val="24"/>
        </w:rPr>
        <w:t>as</w:t>
      </w:r>
      <w:r w:rsidR="00803320" w:rsidRPr="00817E46">
        <w:rPr>
          <w:sz w:val="24"/>
          <w:szCs w:val="24"/>
        </w:rPr>
        <w:t xml:space="preserve"> </w:t>
      </w:r>
      <w:r w:rsidRPr="00817E46">
        <w:rPr>
          <w:sz w:val="24"/>
          <w:szCs w:val="24"/>
        </w:rPr>
        <w:t>the</w:t>
      </w:r>
      <w:r w:rsidR="00803320" w:rsidRPr="00817E46">
        <w:rPr>
          <w:sz w:val="24"/>
          <w:szCs w:val="24"/>
        </w:rPr>
        <w:t xml:space="preserve"> </w:t>
      </w:r>
      <w:r w:rsidRPr="00817E46">
        <w:rPr>
          <w:sz w:val="24"/>
          <w:szCs w:val="24"/>
        </w:rPr>
        <w:t>Consultant</w:t>
      </w:r>
      <w:r w:rsidR="00803320" w:rsidRPr="00817E46">
        <w:rPr>
          <w:sz w:val="24"/>
          <w:szCs w:val="24"/>
        </w:rPr>
        <w:t xml:space="preserve"> </w:t>
      </w:r>
      <w:r w:rsidRPr="00817E46">
        <w:rPr>
          <w:sz w:val="24"/>
          <w:szCs w:val="24"/>
        </w:rPr>
        <w:lastRenderedPageBreak/>
        <w:t>may</w:t>
      </w:r>
      <w:r w:rsidR="00817E46">
        <w:rPr>
          <w:sz w:val="24"/>
          <w:szCs w:val="24"/>
        </w:rPr>
        <w:t xml:space="preserve"> </w:t>
      </w:r>
      <w:r w:rsidR="00817E46" w:rsidRPr="00817E46">
        <w:rPr>
          <w:sz w:val="24"/>
          <w:szCs w:val="24"/>
        </w:rPr>
        <w:t>have subsequently approved in writing) following the receipt by the Client of the Consultant’s notice specifying such breach</w:t>
      </w:r>
      <w:r w:rsidR="00817E46">
        <w:rPr>
          <w:sz w:val="24"/>
          <w:szCs w:val="24"/>
        </w:rPr>
        <w:t>.</w:t>
      </w:r>
    </w:p>
    <w:p w:rsidR="00976E93" w:rsidRPr="00743EED" w:rsidRDefault="00976E93">
      <w:pPr>
        <w:pStyle w:val="BodyText"/>
        <w:rPr>
          <w:sz w:val="24"/>
        </w:rPr>
      </w:pPr>
    </w:p>
    <w:p w:rsidR="00976E93" w:rsidRDefault="00976E93">
      <w:pPr>
        <w:pStyle w:val="BodyText"/>
        <w:spacing w:before="2"/>
        <w:rPr>
          <w:sz w:val="24"/>
        </w:rPr>
      </w:pPr>
    </w:p>
    <w:p w:rsidR="00817E46" w:rsidRDefault="00817E46">
      <w:pPr>
        <w:pStyle w:val="BodyText"/>
        <w:spacing w:before="2"/>
        <w:rPr>
          <w:sz w:val="24"/>
        </w:rPr>
      </w:pPr>
    </w:p>
    <w:p w:rsidR="00976E93" w:rsidRPr="00743EED" w:rsidRDefault="00F56864">
      <w:pPr>
        <w:pStyle w:val="Heading6"/>
        <w:numPr>
          <w:ilvl w:val="0"/>
          <w:numId w:val="29"/>
        </w:numPr>
        <w:tabs>
          <w:tab w:val="left" w:pos="1069"/>
          <w:tab w:val="left" w:pos="1070"/>
        </w:tabs>
        <w:jc w:val="left"/>
      </w:pPr>
      <w:r w:rsidRPr="00743EED">
        <w:t xml:space="preserve">Cessation </w:t>
      </w:r>
      <w:r w:rsidRPr="00743EED">
        <w:rPr>
          <w:spacing w:val="-10"/>
        </w:rPr>
        <w:t xml:space="preserve">of </w:t>
      </w:r>
      <w:r w:rsidRPr="00743EED">
        <w:t>Rights and Obligations</w:t>
      </w: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spacing w:before="4"/>
        <w:rPr>
          <w:b/>
          <w:sz w:val="27"/>
        </w:rPr>
      </w:pPr>
    </w:p>
    <w:p w:rsidR="00976E93" w:rsidRPr="00743EED" w:rsidRDefault="00F56864">
      <w:pPr>
        <w:pStyle w:val="ListParagraph"/>
        <w:numPr>
          <w:ilvl w:val="0"/>
          <w:numId w:val="29"/>
        </w:numPr>
        <w:tabs>
          <w:tab w:val="left" w:pos="1069"/>
          <w:tab w:val="left" w:pos="1070"/>
        </w:tabs>
        <w:jc w:val="left"/>
        <w:rPr>
          <w:b/>
        </w:rPr>
      </w:pPr>
      <w:r w:rsidRPr="00743EED">
        <w:rPr>
          <w:b/>
        </w:rPr>
        <w:t xml:space="preserve">Cessation </w:t>
      </w:r>
      <w:r w:rsidRPr="00743EED">
        <w:rPr>
          <w:b/>
          <w:spacing w:val="-10"/>
        </w:rPr>
        <w:t xml:space="preserve">of </w:t>
      </w:r>
      <w:r w:rsidRPr="00743EED">
        <w:rPr>
          <w:b/>
        </w:rPr>
        <w:t>Services</w:t>
      </w: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Default="00976E93">
      <w:pPr>
        <w:pStyle w:val="BodyText"/>
        <w:rPr>
          <w:b/>
          <w:sz w:val="24"/>
        </w:rPr>
      </w:pPr>
    </w:p>
    <w:p w:rsidR="00817E46" w:rsidRDefault="00817E46">
      <w:pPr>
        <w:pStyle w:val="BodyText"/>
        <w:rPr>
          <w:b/>
          <w:sz w:val="24"/>
        </w:rPr>
      </w:pPr>
    </w:p>
    <w:p w:rsidR="00817E46" w:rsidRPr="00743EED" w:rsidRDefault="00817E46">
      <w:pPr>
        <w:pStyle w:val="BodyText"/>
        <w:rPr>
          <w:b/>
          <w:sz w:val="24"/>
        </w:rPr>
      </w:pPr>
    </w:p>
    <w:p w:rsidR="00976E93" w:rsidRPr="00743EED" w:rsidRDefault="00976E93">
      <w:pPr>
        <w:pStyle w:val="BodyText"/>
        <w:spacing w:before="4"/>
        <w:rPr>
          <w:b/>
          <w:sz w:val="25"/>
        </w:rPr>
      </w:pPr>
    </w:p>
    <w:p w:rsidR="00976E93" w:rsidRPr="00743EED" w:rsidRDefault="00F56864">
      <w:pPr>
        <w:pStyle w:val="ListParagraph"/>
        <w:numPr>
          <w:ilvl w:val="0"/>
          <w:numId w:val="29"/>
        </w:numPr>
        <w:tabs>
          <w:tab w:val="left" w:pos="1069"/>
          <w:tab w:val="left" w:pos="1070"/>
        </w:tabs>
        <w:ind w:right="56"/>
        <w:jc w:val="left"/>
        <w:rPr>
          <w:b/>
        </w:rPr>
      </w:pPr>
      <w:r w:rsidRPr="00743EED">
        <w:rPr>
          <w:b/>
        </w:rPr>
        <w:t>Payment upon Termination</w:t>
      </w:r>
    </w:p>
    <w:p w:rsidR="00976E93" w:rsidRPr="00743EED" w:rsidRDefault="00F56864" w:rsidP="00817E46">
      <w:pPr>
        <w:pStyle w:val="BodyText"/>
        <w:spacing w:before="10"/>
      </w:pPr>
      <w:r w:rsidRPr="00743EED">
        <w:br w:type="column"/>
      </w:r>
    </w:p>
    <w:p w:rsidR="00976E93" w:rsidRPr="00743EED" w:rsidRDefault="00F56864">
      <w:pPr>
        <w:pStyle w:val="ListParagraph"/>
        <w:numPr>
          <w:ilvl w:val="2"/>
          <w:numId w:val="27"/>
        </w:numPr>
        <w:tabs>
          <w:tab w:val="left" w:pos="1678"/>
        </w:tabs>
        <w:spacing w:before="194"/>
        <w:ind w:left="761" w:right="543" w:firstLine="0"/>
        <w:jc w:val="both"/>
      </w:pPr>
      <w:r w:rsidRPr="00743EED">
        <w:t>Upon termination of this Contract pursuant to Clauses GCC 12 or GCC 19 hereof, or upon expiration of this Contract pursuant to Clause GCC 14, all rights and obligations of the Parties hereunder shall cease, except (i) such rights and obligations as may have accrued on the date of termination or expiration, (ii) the obligation of confidentiality set forth in</w:t>
      </w:r>
      <w:r w:rsidR="00817E46">
        <w:t xml:space="preserve"> </w:t>
      </w:r>
      <w:r w:rsidRPr="00743EED">
        <w:t>Clause GCC 22, (iii) the Consultant’s obligation to permit inspection, copying and auditing of their accounts and records set forth in ClauseGCC25,and(iv)any</w:t>
      </w:r>
      <w:r w:rsidR="00817E46">
        <w:t xml:space="preserve"> </w:t>
      </w:r>
      <w:r w:rsidRPr="00743EED">
        <w:t>right</w:t>
      </w:r>
      <w:r w:rsidR="00817E46">
        <w:t xml:space="preserve"> </w:t>
      </w:r>
      <w:r w:rsidRPr="00743EED">
        <w:t>which</w:t>
      </w:r>
      <w:r w:rsidR="00817E46">
        <w:t xml:space="preserve"> </w:t>
      </w:r>
      <w:r w:rsidRPr="00743EED">
        <w:t>a</w:t>
      </w:r>
      <w:r w:rsidR="00817E46">
        <w:t xml:space="preserve"> </w:t>
      </w:r>
      <w:r w:rsidRPr="00743EED">
        <w:t>Party</w:t>
      </w:r>
      <w:r w:rsidR="00817E46">
        <w:t xml:space="preserve"> </w:t>
      </w:r>
      <w:r w:rsidRPr="00743EED">
        <w:t>may</w:t>
      </w:r>
      <w:r w:rsidR="00817E46">
        <w:t xml:space="preserve"> </w:t>
      </w:r>
      <w:r w:rsidRPr="00743EED">
        <w:t>have</w:t>
      </w:r>
      <w:r w:rsidR="00817E46">
        <w:t xml:space="preserve"> </w:t>
      </w:r>
      <w:r w:rsidRPr="00743EED">
        <w:t>under the Applicable</w:t>
      </w:r>
      <w:r w:rsidR="00817E46">
        <w:t xml:space="preserve"> </w:t>
      </w:r>
      <w:r w:rsidRPr="00743EED">
        <w:t>Law.</w:t>
      </w:r>
    </w:p>
    <w:p w:rsidR="00976E93" w:rsidRPr="00817E46" w:rsidRDefault="00F56864">
      <w:pPr>
        <w:pStyle w:val="ListParagraph"/>
        <w:numPr>
          <w:ilvl w:val="2"/>
          <w:numId w:val="27"/>
        </w:numPr>
        <w:tabs>
          <w:tab w:val="left" w:pos="1678"/>
        </w:tabs>
        <w:spacing w:before="199"/>
        <w:ind w:left="761" w:right="542" w:firstLine="0"/>
        <w:jc w:val="both"/>
        <w:rPr>
          <w:sz w:val="24"/>
          <w:szCs w:val="24"/>
        </w:rPr>
      </w:pPr>
      <w:r w:rsidRPr="00817E46">
        <w:rPr>
          <w:sz w:val="24"/>
          <w:szCs w:val="24"/>
        </w:rPr>
        <w:t>Upon termination of this Contract by notice of either Party to the other pursuant to Clauses GCC 19a or GCC 19b, the Consultant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Consultant</w:t>
      </w:r>
      <w:r w:rsidR="00817E46" w:rsidRPr="00817E46">
        <w:rPr>
          <w:sz w:val="24"/>
          <w:szCs w:val="24"/>
        </w:rPr>
        <w:t xml:space="preserve"> </w:t>
      </w:r>
      <w:r w:rsidRPr="00817E46">
        <w:rPr>
          <w:sz w:val="24"/>
          <w:szCs w:val="24"/>
        </w:rPr>
        <w:t>and</w:t>
      </w:r>
      <w:r w:rsidR="00817E46" w:rsidRPr="00817E46">
        <w:rPr>
          <w:sz w:val="24"/>
          <w:szCs w:val="24"/>
        </w:rPr>
        <w:t xml:space="preserve"> </w:t>
      </w:r>
      <w:r w:rsidRPr="00817E46">
        <w:rPr>
          <w:sz w:val="24"/>
          <w:szCs w:val="24"/>
        </w:rPr>
        <w:t>equipment</w:t>
      </w:r>
      <w:r w:rsidR="00817E46" w:rsidRPr="00817E46">
        <w:rPr>
          <w:sz w:val="24"/>
          <w:szCs w:val="24"/>
        </w:rPr>
        <w:t xml:space="preserve"> </w:t>
      </w:r>
      <w:r w:rsidRPr="00817E46">
        <w:rPr>
          <w:sz w:val="24"/>
          <w:szCs w:val="24"/>
        </w:rPr>
        <w:t>and</w:t>
      </w:r>
      <w:r w:rsidR="00817E46" w:rsidRPr="00817E46">
        <w:rPr>
          <w:sz w:val="24"/>
          <w:szCs w:val="24"/>
        </w:rPr>
        <w:t xml:space="preserve"> </w:t>
      </w:r>
      <w:r w:rsidRPr="00817E46">
        <w:rPr>
          <w:sz w:val="24"/>
          <w:szCs w:val="24"/>
        </w:rPr>
        <w:t>materials</w:t>
      </w:r>
      <w:r w:rsidR="00817E46" w:rsidRPr="00817E46">
        <w:rPr>
          <w:sz w:val="24"/>
          <w:szCs w:val="24"/>
        </w:rPr>
        <w:t xml:space="preserve"> </w:t>
      </w:r>
      <w:r w:rsidRPr="00817E46">
        <w:rPr>
          <w:sz w:val="24"/>
          <w:szCs w:val="24"/>
        </w:rPr>
        <w:t>furnished</w:t>
      </w:r>
      <w:r w:rsidR="00817E46" w:rsidRPr="00817E46">
        <w:rPr>
          <w:sz w:val="24"/>
          <w:szCs w:val="24"/>
        </w:rPr>
        <w:t xml:space="preserve"> </w:t>
      </w:r>
      <w:r w:rsidRPr="00817E46">
        <w:rPr>
          <w:sz w:val="24"/>
          <w:szCs w:val="24"/>
        </w:rPr>
        <w:t>by</w:t>
      </w:r>
      <w:r w:rsidR="00817E46" w:rsidRPr="00817E46">
        <w:rPr>
          <w:sz w:val="24"/>
          <w:szCs w:val="24"/>
        </w:rPr>
        <w:t xml:space="preserve"> </w:t>
      </w:r>
      <w:r w:rsidRPr="00817E46">
        <w:rPr>
          <w:sz w:val="24"/>
          <w:szCs w:val="24"/>
        </w:rPr>
        <w:t>the</w:t>
      </w:r>
      <w:r w:rsidR="00817E46" w:rsidRPr="00817E46">
        <w:rPr>
          <w:sz w:val="24"/>
          <w:szCs w:val="24"/>
        </w:rPr>
        <w:t xml:space="preserve"> </w:t>
      </w:r>
      <w:r w:rsidRPr="00817E46">
        <w:rPr>
          <w:sz w:val="24"/>
          <w:szCs w:val="24"/>
        </w:rPr>
        <w:t>Client, the Consultant shall proceed as provided, respectively, by Clauses GCC 27 or GCC</w:t>
      </w:r>
      <w:r w:rsidR="00817E46" w:rsidRPr="00817E46">
        <w:rPr>
          <w:sz w:val="24"/>
          <w:szCs w:val="24"/>
        </w:rPr>
        <w:t xml:space="preserve"> </w:t>
      </w:r>
      <w:r w:rsidRPr="00817E46">
        <w:rPr>
          <w:sz w:val="24"/>
          <w:szCs w:val="24"/>
        </w:rPr>
        <w:t>28.</w:t>
      </w:r>
    </w:p>
    <w:p w:rsidR="00976E93" w:rsidRPr="00817E46" w:rsidRDefault="00F56864">
      <w:pPr>
        <w:pStyle w:val="ListParagraph"/>
        <w:numPr>
          <w:ilvl w:val="2"/>
          <w:numId w:val="27"/>
        </w:numPr>
        <w:tabs>
          <w:tab w:val="left" w:pos="1678"/>
        </w:tabs>
        <w:spacing w:before="200" w:line="244" w:lineRule="auto"/>
        <w:ind w:left="777" w:right="550" w:firstLine="0"/>
        <w:jc w:val="both"/>
        <w:rPr>
          <w:sz w:val="24"/>
          <w:szCs w:val="24"/>
        </w:rPr>
      </w:pPr>
      <w:r w:rsidRPr="00817E46">
        <w:rPr>
          <w:sz w:val="24"/>
          <w:szCs w:val="24"/>
        </w:rPr>
        <w:t>Upon termination of this Contract, the Client shall make the following payments to the</w:t>
      </w:r>
      <w:r w:rsidR="00817E46" w:rsidRPr="00817E46">
        <w:rPr>
          <w:sz w:val="24"/>
          <w:szCs w:val="24"/>
        </w:rPr>
        <w:t xml:space="preserve"> </w:t>
      </w:r>
      <w:r w:rsidRPr="00817E46">
        <w:rPr>
          <w:sz w:val="24"/>
          <w:szCs w:val="24"/>
        </w:rPr>
        <w:t>Consultant:</w:t>
      </w:r>
    </w:p>
    <w:p w:rsidR="00976E93" w:rsidRPr="00817E46" w:rsidRDefault="00F56864">
      <w:pPr>
        <w:pStyle w:val="ListParagraph"/>
        <w:numPr>
          <w:ilvl w:val="0"/>
          <w:numId w:val="25"/>
        </w:numPr>
        <w:tabs>
          <w:tab w:val="left" w:pos="1301"/>
          <w:tab w:val="left" w:pos="1302"/>
        </w:tabs>
        <w:spacing w:before="192"/>
        <w:ind w:right="475"/>
        <w:rPr>
          <w:sz w:val="24"/>
          <w:szCs w:val="24"/>
        </w:rPr>
      </w:pPr>
      <w:r w:rsidRPr="00817E46">
        <w:rPr>
          <w:sz w:val="24"/>
          <w:szCs w:val="24"/>
        </w:rPr>
        <w:t>payment for Services satisfactorily performed prior to the effective date of termination;</w:t>
      </w:r>
      <w:r w:rsidR="00817E46" w:rsidRPr="00817E46">
        <w:rPr>
          <w:sz w:val="24"/>
          <w:szCs w:val="24"/>
        </w:rPr>
        <w:t xml:space="preserve"> </w:t>
      </w:r>
      <w:r w:rsidRPr="00817E46">
        <w:rPr>
          <w:sz w:val="24"/>
          <w:szCs w:val="24"/>
        </w:rPr>
        <w:t>and</w:t>
      </w:r>
    </w:p>
    <w:p w:rsidR="00976E93" w:rsidRPr="00817E46" w:rsidRDefault="00F56864">
      <w:pPr>
        <w:pStyle w:val="ListParagraph"/>
        <w:numPr>
          <w:ilvl w:val="0"/>
          <w:numId w:val="25"/>
        </w:numPr>
        <w:tabs>
          <w:tab w:val="left" w:pos="1302"/>
        </w:tabs>
        <w:spacing w:before="199" w:line="252" w:lineRule="exact"/>
        <w:ind w:hanging="525"/>
        <w:rPr>
          <w:sz w:val="24"/>
          <w:szCs w:val="24"/>
        </w:rPr>
      </w:pPr>
      <w:r w:rsidRPr="00817E46">
        <w:rPr>
          <w:sz w:val="24"/>
          <w:szCs w:val="24"/>
        </w:rPr>
        <w:t>in</w:t>
      </w:r>
      <w:r w:rsidR="00817E46" w:rsidRPr="00817E46">
        <w:rPr>
          <w:sz w:val="24"/>
          <w:szCs w:val="24"/>
        </w:rPr>
        <w:t xml:space="preserve"> </w:t>
      </w:r>
      <w:r w:rsidRPr="00817E46">
        <w:rPr>
          <w:sz w:val="24"/>
          <w:szCs w:val="24"/>
        </w:rPr>
        <w:t>the</w:t>
      </w:r>
      <w:r w:rsidR="00817E46" w:rsidRPr="00817E46">
        <w:rPr>
          <w:sz w:val="24"/>
          <w:szCs w:val="24"/>
        </w:rPr>
        <w:t xml:space="preserve"> </w:t>
      </w:r>
      <w:r w:rsidRPr="00817E46">
        <w:rPr>
          <w:sz w:val="24"/>
          <w:szCs w:val="24"/>
        </w:rPr>
        <w:t>case</w:t>
      </w:r>
      <w:r w:rsidR="00817E46" w:rsidRPr="00817E46">
        <w:rPr>
          <w:sz w:val="24"/>
          <w:szCs w:val="24"/>
        </w:rPr>
        <w:t xml:space="preserve"> </w:t>
      </w:r>
      <w:r w:rsidRPr="00817E46">
        <w:rPr>
          <w:sz w:val="24"/>
          <w:szCs w:val="24"/>
        </w:rPr>
        <w:t>of</w:t>
      </w:r>
      <w:r w:rsidR="00817E46" w:rsidRPr="00817E46">
        <w:rPr>
          <w:sz w:val="24"/>
          <w:szCs w:val="24"/>
        </w:rPr>
        <w:t xml:space="preserve"> </w:t>
      </w:r>
      <w:r w:rsidRPr="00817E46">
        <w:rPr>
          <w:sz w:val="24"/>
          <w:szCs w:val="24"/>
        </w:rPr>
        <w:t>termination</w:t>
      </w:r>
      <w:r w:rsidR="00817E46" w:rsidRPr="00817E46">
        <w:rPr>
          <w:sz w:val="24"/>
          <w:szCs w:val="24"/>
        </w:rPr>
        <w:t xml:space="preserve"> </w:t>
      </w:r>
      <w:r w:rsidRPr="00817E46">
        <w:rPr>
          <w:sz w:val="24"/>
          <w:szCs w:val="24"/>
        </w:rPr>
        <w:t>pursuant</w:t>
      </w:r>
      <w:r w:rsidR="00817E46" w:rsidRPr="00817E46">
        <w:rPr>
          <w:sz w:val="24"/>
          <w:szCs w:val="24"/>
        </w:rPr>
        <w:t xml:space="preserve"> </w:t>
      </w:r>
      <w:r w:rsidRPr="00817E46">
        <w:rPr>
          <w:sz w:val="24"/>
          <w:szCs w:val="24"/>
        </w:rPr>
        <w:t>to</w:t>
      </w:r>
      <w:r w:rsidR="00817E46" w:rsidRPr="00817E46">
        <w:rPr>
          <w:sz w:val="24"/>
          <w:szCs w:val="24"/>
        </w:rPr>
        <w:t xml:space="preserve"> paragraph </w:t>
      </w:r>
      <w:r w:rsidRPr="00817E46">
        <w:rPr>
          <w:sz w:val="24"/>
          <w:szCs w:val="24"/>
        </w:rPr>
        <w:t>(d)and</w:t>
      </w:r>
    </w:p>
    <w:p w:rsidR="00976E93" w:rsidRPr="00817E46" w:rsidRDefault="00F56864">
      <w:pPr>
        <w:pStyle w:val="BodyText"/>
        <w:ind w:left="1301" w:right="471"/>
        <w:jc w:val="both"/>
        <w:rPr>
          <w:sz w:val="24"/>
          <w:szCs w:val="24"/>
        </w:rPr>
      </w:pPr>
      <w:r w:rsidRPr="00817E46">
        <w:rPr>
          <w:sz w:val="24"/>
          <w:szCs w:val="24"/>
        </w:rPr>
        <w:t>(e) of Clause GCC 19.1.1, reimbursement of any reasonable cost incidental to the prompt and orderly termination of this Contract, including the cost of the</w:t>
      </w:r>
      <w:r w:rsidR="00817E46" w:rsidRPr="00817E46">
        <w:rPr>
          <w:sz w:val="24"/>
          <w:szCs w:val="24"/>
        </w:rPr>
        <w:t xml:space="preserve"> </w:t>
      </w:r>
      <w:r w:rsidRPr="00817E46">
        <w:rPr>
          <w:sz w:val="24"/>
          <w:szCs w:val="24"/>
        </w:rPr>
        <w:t>return travel of the</w:t>
      </w:r>
      <w:r w:rsidR="00817E46" w:rsidRPr="00817E46">
        <w:rPr>
          <w:sz w:val="24"/>
          <w:szCs w:val="24"/>
        </w:rPr>
        <w:t xml:space="preserve"> </w:t>
      </w:r>
      <w:r w:rsidRPr="00817E46">
        <w:rPr>
          <w:sz w:val="24"/>
          <w:szCs w:val="24"/>
        </w:rPr>
        <w:t>Experts.</w:t>
      </w:r>
    </w:p>
    <w:p w:rsidR="00976E93" w:rsidRPr="00743EED" w:rsidRDefault="00976E93">
      <w:pPr>
        <w:pStyle w:val="BodyText"/>
        <w:rPr>
          <w:sz w:val="24"/>
        </w:rPr>
      </w:pPr>
    </w:p>
    <w:p w:rsidR="00976E93" w:rsidRPr="00743EED" w:rsidRDefault="00F56864">
      <w:pPr>
        <w:pStyle w:val="Heading6"/>
        <w:numPr>
          <w:ilvl w:val="2"/>
          <w:numId w:val="38"/>
        </w:numPr>
        <w:tabs>
          <w:tab w:val="left" w:pos="498"/>
        </w:tabs>
        <w:spacing w:before="163"/>
        <w:ind w:left="497" w:hanging="405"/>
        <w:jc w:val="left"/>
      </w:pPr>
      <w:bookmarkStart w:id="180" w:name="_bookmark74"/>
      <w:bookmarkEnd w:id="180"/>
      <w:r w:rsidRPr="00743EED">
        <w:rPr>
          <w:sz w:val="28"/>
        </w:rPr>
        <w:t>O</w:t>
      </w:r>
      <w:r w:rsidRPr="00743EED">
        <w:t>BLIGATIONS OF THE</w:t>
      </w:r>
      <w:r w:rsidRPr="00743EED">
        <w:rPr>
          <w:sz w:val="28"/>
        </w:rPr>
        <w:t>C</w:t>
      </w:r>
      <w:r w:rsidRPr="00743EED">
        <w:t>ONSULTANT</w:t>
      </w:r>
    </w:p>
    <w:p w:rsidR="00976E93" w:rsidRPr="00743EED" w:rsidRDefault="00976E93">
      <w:pPr>
        <w:sectPr w:rsidR="00976E93" w:rsidRPr="00743EED">
          <w:type w:val="continuous"/>
          <w:pgSz w:w="12250" w:h="15850"/>
          <w:pgMar w:top="640" w:right="1140" w:bottom="1200" w:left="1220" w:header="720" w:footer="720" w:gutter="0"/>
          <w:cols w:num="2" w:space="720" w:equalWidth="0">
            <w:col w:w="2392" w:space="40"/>
            <w:col w:w="7458"/>
          </w:cols>
        </w:sectPr>
      </w:pPr>
    </w:p>
    <w:p w:rsidR="00976E93" w:rsidRPr="00743EED" w:rsidRDefault="00976E93">
      <w:pPr>
        <w:pStyle w:val="BodyText"/>
        <w:spacing w:before="9"/>
        <w:rPr>
          <w:b/>
          <w:sz w:val="12"/>
        </w:rPr>
      </w:pPr>
    </w:p>
    <w:p w:rsidR="00976E93" w:rsidRPr="00743EED" w:rsidRDefault="00976E93">
      <w:pPr>
        <w:rPr>
          <w:sz w:val="12"/>
        </w:rPr>
        <w:sectPr w:rsidR="00976E93" w:rsidRPr="00743EED">
          <w:type w:val="continuous"/>
          <w:pgSz w:w="12250" w:h="15850"/>
          <w:pgMar w:top="640" w:right="1140" w:bottom="1200" w:left="1220" w:header="720" w:footer="720" w:gutter="0"/>
          <w:cols w:space="720"/>
        </w:sectPr>
      </w:pPr>
    </w:p>
    <w:p w:rsidR="00976E93" w:rsidRPr="00743EED" w:rsidRDefault="00F56864">
      <w:pPr>
        <w:pStyle w:val="ListParagraph"/>
        <w:numPr>
          <w:ilvl w:val="0"/>
          <w:numId w:val="35"/>
        </w:numPr>
        <w:tabs>
          <w:tab w:val="left" w:pos="480"/>
        </w:tabs>
        <w:spacing w:before="94"/>
        <w:ind w:left="479" w:hanging="361"/>
        <w:jc w:val="left"/>
        <w:rPr>
          <w:b/>
        </w:rPr>
      </w:pPr>
      <w:bookmarkStart w:id="181" w:name="_bookmark75"/>
      <w:bookmarkEnd w:id="181"/>
      <w:r w:rsidRPr="00743EED">
        <w:rPr>
          <w:b/>
        </w:rPr>
        <w:lastRenderedPageBreak/>
        <w:t>General</w:t>
      </w:r>
    </w:p>
    <w:p w:rsidR="00976E93" w:rsidRPr="00743EED" w:rsidRDefault="00F56864">
      <w:pPr>
        <w:pStyle w:val="ListParagraph"/>
        <w:numPr>
          <w:ilvl w:val="0"/>
          <w:numId w:val="24"/>
        </w:numPr>
        <w:tabs>
          <w:tab w:val="left" w:pos="1007"/>
          <w:tab w:val="left" w:pos="1008"/>
        </w:tabs>
        <w:spacing w:before="198"/>
        <w:ind w:right="38"/>
        <w:jc w:val="left"/>
        <w:rPr>
          <w:b/>
        </w:rPr>
      </w:pPr>
      <w:r w:rsidRPr="00743EED">
        <w:rPr>
          <w:b/>
        </w:rPr>
        <w:t xml:space="preserve">Standard of </w:t>
      </w:r>
      <w:r w:rsidRPr="00743EED">
        <w:rPr>
          <w:b/>
          <w:spacing w:val="-1"/>
        </w:rPr>
        <w:t>Performance</w:t>
      </w:r>
    </w:p>
    <w:p w:rsidR="00976E93" w:rsidRPr="00743EED" w:rsidRDefault="00F56864">
      <w:pPr>
        <w:pStyle w:val="BodyText"/>
        <w:rPr>
          <w:b/>
          <w:sz w:val="24"/>
        </w:rPr>
      </w:pPr>
      <w:r w:rsidRPr="00743EED">
        <w:br w:type="column"/>
      </w:r>
    </w:p>
    <w:p w:rsidR="00976E93" w:rsidRPr="00743EED" w:rsidRDefault="00976E93">
      <w:pPr>
        <w:pStyle w:val="BodyText"/>
        <w:spacing w:before="7"/>
        <w:rPr>
          <w:b/>
          <w:sz w:val="23"/>
        </w:rPr>
      </w:pPr>
    </w:p>
    <w:p w:rsidR="00976E93" w:rsidRPr="00743EED" w:rsidRDefault="00F56864">
      <w:pPr>
        <w:pStyle w:val="BodyText"/>
        <w:ind w:left="119" w:right="408"/>
        <w:jc w:val="both"/>
      </w:pPr>
      <w:r w:rsidRPr="00743EED">
        <w:t>20.1 The Consultant shall perform the Services and carry out the Services</w:t>
      </w:r>
      <w:r w:rsidR="00817E46">
        <w:t xml:space="preserve"> </w:t>
      </w:r>
      <w:r w:rsidRPr="00743EED">
        <w:t>with</w:t>
      </w:r>
      <w:r w:rsidR="00817E46">
        <w:t xml:space="preserve"> </w:t>
      </w:r>
      <w:r w:rsidRPr="00743EED">
        <w:t>all</w:t>
      </w:r>
      <w:r w:rsidR="00817E46">
        <w:t xml:space="preserve"> </w:t>
      </w:r>
      <w:r w:rsidRPr="00743EED">
        <w:t>due</w:t>
      </w:r>
      <w:r w:rsidR="00817E46">
        <w:t xml:space="preserve"> </w:t>
      </w:r>
      <w:r w:rsidRPr="00743EED">
        <w:t>diligence,</w:t>
      </w:r>
      <w:r w:rsidR="00817E46">
        <w:t xml:space="preserve"> </w:t>
      </w:r>
      <w:r w:rsidRPr="00743EED">
        <w:t>efficiency</w:t>
      </w:r>
      <w:r w:rsidR="00817E46">
        <w:t xml:space="preserve"> </w:t>
      </w:r>
      <w:r w:rsidRPr="00743EED">
        <w:t>and</w:t>
      </w:r>
      <w:r w:rsidR="00817E46">
        <w:t xml:space="preserve"> </w:t>
      </w:r>
      <w:r w:rsidRPr="00743EED">
        <w:t>economy,</w:t>
      </w:r>
      <w:r w:rsidR="00817E46">
        <w:t xml:space="preserve"> </w:t>
      </w:r>
      <w:r w:rsidRPr="00743EED">
        <w:t>in</w:t>
      </w:r>
      <w:r w:rsidR="00817E46">
        <w:t xml:space="preserve"> </w:t>
      </w:r>
      <w:r w:rsidRPr="00743EED">
        <w:t>accordance with generally accepted professional standards and practices, and shall observe sound management practices, and employ appropriate technology and safe and effective equipment, machinery, materials and methods. The Consultant shall always act, in respect of any matter relating to this Contract or to the Services, as a faithful</w:t>
      </w:r>
      <w:r w:rsidR="00817E46">
        <w:t xml:space="preserve"> </w:t>
      </w:r>
      <w:r w:rsidRPr="00743EED">
        <w:t>adviser</w:t>
      </w:r>
    </w:p>
    <w:p w:rsidR="00976E93" w:rsidRPr="00743EED" w:rsidRDefault="00976E93">
      <w:pPr>
        <w:jc w:val="both"/>
        <w:sectPr w:rsidR="00976E93" w:rsidRPr="00743EED">
          <w:type w:val="continuous"/>
          <w:pgSz w:w="12250" w:h="15850"/>
          <w:pgMar w:top="640" w:right="1140" w:bottom="1200" w:left="1220" w:header="720" w:footer="720" w:gutter="0"/>
          <w:cols w:num="2" w:space="720" w:equalWidth="0">
            <w:col w:w="2395" w:space="226"/>
            <w:col w:w="7269"/>
          </w:cols>
        </w:sectPr>
      </w:pPr>
    </w:p>
    <w:p w:rsidR="00976E93" w:rsidRPr="00743EED" w:rsidRDefault="00976E93">
      <w:pPr>
        <w:pStyle w:val="BodyText"/>
        <w:rPr>
          <w:sz w:val="20"/>
        </w:rPr>
      </w:pPr>
    </w:p>
    <w:p w:rsidR="00976E93" w:rsidRPr="00743EED" w:rsidRDefault="00976E93">
      <w:pPr>
        <w:rPr>
          <w:sz w:val="20"/>
        </w:rPr>
        <w:sectPr w:rsidR="00976E93" w:rsidRPr="00743EED" w:rsidSect="004C52A5">
          <w:footerReference w:type="default" r:id="rId64"/>
          <w:pgSz w:w="12250" w:h="15850"/>
          <w:pgMar w:top="960" w:right="1140" w:bottom="1260" w:left="1220" w:header="725" w:footer="1065" w:gutter="0"/>
          <w:pgNumType w:start="67"/>
          <w:cols w:space="720"/>
        </w:sectPr>
      </w:pPr>
    </w:p>
    <w:p w:rsidR="00976E93" w:rsidRPr="00743EED" w:rsidRDefault="00976E93">
      <w:pPr>
        <w:pStyle w:val="BodyText"/>
        <w:rPr>
          <w:sz w:val="24"/>
        </w:rPr>
      </w:pPr>
    </w:p>
    <w:p w:rsidR="00976E93" w:rsidRPr="00743EED" w:rsidRDefault="00976E93">
      <w:pPr>
        <w:pStyle w:val="BodyText"/>
        <w:rPr>
          <w:sz w:val="24"/>
        </w:rPr>
      </w:pPr>
    </w:p>
    <w:p w:rsidR="00976E93" w:rsidRPr="00743EED" w:rsidRDefault="00976E93">
      <w:pPr>
        <w:pStyle w:val="BodyText"/>
        <w:rPr>
          <w:sz w:val="24"/>
        </w:rPr>
      </w:pPr>
    </w:p>
    <w:p w:rsidR="00976E93" w:rsidRPr="00743EED" w:rsidRDefault="00976E93">
      <w:pPr>
        <w:pStyle w:val="BodyText"/>
        <w:rPr>
          <w:sz w:val="24"/>
        </w:rPr>
      </w:pPr>
    </w:p>
    <w:p w:rsidR="00976E93" w:rsidRPr="00743EED" w:rsidRDefault="00976E93">
      <w:pPr>
        <w:pStyle w:val="BodyText"/>
        <w:rPr>
          <w:sz w:val="24"/>
        </w:rPr>
      </w:pPr>
    </w:p>
    <w:p w:rsidR="00976E93" w:rsidRPr="00743EED" w:rsidRDefault="00976E93">
      <w:pPr>
        <w:pStyle w:val="BodyText"/>
        <w:rPr>
          <w:sz w:val="24"/>
        </w:rPr>
      </w:pPr>
    </w:p>
    <w:p w:rsidR="00976E93" w:rsidRPr="00743EED" w:rsidRDefault="00976E93">
      <w:pPr>
        <w:pStyle w:val="BodyText"/>
        <w:rPr>
          <w:sz w:val="24"/>
        </w:rPr>
      </w:pPr>
    </w:p>
    <w:p w:rsidR="00976E93" w:rsidRPr="00743EED" w:rsidRDefault="00976E93">
      <w:pPr>
        <w:pStyle w:val="BodyText"/>
        <w:rPr>
          <w:sz w:val="24"/>
        </w:rPr>
      </w:pPr>
    </w:p>
    <w:p w:rsidR="00976E93" w:rsidRPr="00743EED" w:rsidRDefault="00976E93">
      <w:pPr>
        <w:pStyle w:val="BodyText"/>
        <w:rPr>
          <w:sz w:val="24"/>
        </w:rPr>
      </w:pPr>
    </w:p>
    <w:p w:rsidR="00976E93" w:rsidRPr="00743EED" w:rsidRDefault="00976E93">
      <w:pPr>
        <w:pStyle w:val="BodyText"/>
        <w:rPr>
          <w:sz w:val="24"/>
        </w:rPr>
      </w:pPr>
    </w:p>
    <w:p w:rsidR="00976E93" w:rsidRPr="00743EED" w:rsidRDefault="00976E93">
      <w:pPr>
        <w:pStyle w:val="BodyText"/>
        <w:spacing w:before="10"/>
        <w:rPr>
          <w:sz w:val="29"/>
        </w:rPr>
      </w:pPr>
    </w:p>
    <w:p w:rsidR="00976E93" w:rsidRPr="00743EED" w:rsidRDefault="00F56864">
      <w:pPr>
        <w:pStyle w:val="Heading6"/>
        <w:numPr>
          <w:ilvl w:val="0"/>
          <w:numId w:val="24"/>
        </w:numPr>
        <w:tabs>
          <w:tab w:val="left" w:pos="1295"/>
          <w:tab w:val="left" w:pos="1296"/>
        </w:tabs>
        <w:spacing w:before="1"/>
        <w:ind w:left="1295"/>
        <w:jc w:val="left"/>
      </w:pPr>
      <w:r w:rsidRPr="00743EED">
        <w:rPr>
          <w:spacing w:val="-3"/>
        </w:rPr>
        <w:t xml:space="preserve">Law </w:t>
      </w:r>
      <w:r w:rsidRPr="00743EED">
        <w:t xml:space="preserve">Applicable </w:t>
      </w:r>
      <w:r w:rsidRPr="00743EED">
        <w:rPr>
          <w:spacing w:val="-9"/>
        </w:rPr>
        <w:t xml:space="preserve">to </w:t>
      </w:r>
      <w:r w:rsidRPr="00743EED">
        <w:t>Services</w:t>
      </w: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spacing w:before="9"/>
        <w:rPr>
          <w:b/>
          <w:sz w:val="24"/>
        </w:rPr>
      </w:pPr>
    </w:p>
    <w:p w:rsidR="00976E93" w:rsidRPr="00743EED" w:rsidRDefault="00F56864">
      <w:pPr>
        <w:pStyle w:val="ListParagraph"/>
        <w:numPr>
          <w:ilvl w:val="0"/>
          <w:numId w:val="35"/>
        </w:numPr>
        <w:tabs>
          <w:tab w:val="left" w:pos="768"/>
        </w:tabs>
        <w:ind w:left="767" w:right="823"/>
        <w:jc w:val="left"/>
        <w:rPr>
          <w:b/>
        </w:rPr>
      </w:pPr>
      <w:bookmarkStart w:id="182" w:name="_bookmark76"/>
      <w:bookmarkEnd w:id="182"/>
      <w:r w:rsidRPr="00743EED">
        <w:rPr>
          <w:b/>
        </w:rPr>
        <w:t>Conflict of Interests</w:t>
      </w:r>
    </w:p>
    <w:p w:rsidR="00976E93" w:rsidRPr="00743EED" w:rsidRDefault="00F56864">
      <w:pPr>
        <w:pStyle w:val="BodyText"/>
        <w:spacing w:before="10"/>
        <w:rPr>
          <w:b/>
          <w:sz w:val="19"/>
        </w:rPr>
      </w:pPr>
      <w:r w:rsidRPr="00743EED">
        <w:br w:type="column"/>
      </w:r>
    </w:p>
    <w:p w:rsidR="00976E93" w:rsidRPr="00743EED" w:rsidRDefault="00F56864">
      <w:pPr>
        <w:pStyle w:val="BodyText"/>
        <w:ind w:left="308"/>
      </w:pPr>
      <w:r w:rsidRPr="00743EED">
        <w:t>to the Client, and shall at all times support and safeguard the Client’s legitimate interests in any dealings with the third parties.</w:t>
      </w:r>
    </w:p>
    <w:p w:rsidR="00976E93" w:rsidRPr="00743EED" w:rsidRDefault="00F56864">
      <w:pPr>
        <w:pStyle w:val="ListParagraph"/>
        <w:numPr>
          <w:ilvl w:val="1"/>
          <w:numId w:val="23"/>
        </w:numPr>
        <w:tabs>
          <w:tab w:val="left" w:pos="1010"/>
        </w:tabs>
        <w:spacing w:before="200"/>
        <w:ind w:right="121" w:firstLine="0"/>
      </w:pPr>
      <w:r w:rsidRPr="00743EED">
        <w:t>The Consultant shall employ and provide such qualified and experienced</w:t>
      </w:r>
      <w:r w:rsidR="00817E46">
        <w:t xml:space="preserve"> </w:t>
      </w:r>
      <w:r w:rsidRPr="00743EED">
        <w:t>Experts</w:t>
      </w:r>
      <w:r w:rsidR="00817E46">
        <w:t xml:space="preserve"> </w:t>
      </w:r>
      <w:r w:rsidRPr="00743EED">
        <w:t>and</w:t>
      </w:r>
      <w:r w:rsidR="00817E46">
        <w:t xml:space="preserve"> </w:t>
      </w:r>
      <w:r w:rsidRPr="00743EED">
        <w:t>Sub-consultants</w:t>
      </w:r>
      <w:r w:rsidR="00817E46">
        <w:t xml:space="preserve"> </w:t>
      </w:r>
      <w:r w:rsidRPr="00743EED">
        <w:t>as</w:t>
      </w:r>
      <w:r w:rsidR="00817E46">
        <w:t xml:space="preserve"> </w:t>
      </w:r>
      <w:r w:rsidRPr="00743EED">
        <w:t>are</w:t>
      </w:r>
      <w:r w:rsidR="00817E46">
        <w:t xml:space="preserve"> </w:t>
      </w:r>
      <w:r w:rsidRPr="00743EED">
        <w:t>required</w:t>
      </w:r>
      <w:r w:rsidR="00817E46">
        <w:t xml:space="preserve"> </w:t>
      </w:r>
      <w:r w:rsidRPr="00743EED">
        <w:t>to</w:t>
      </w:r>
      <w:r w:rsidR="00817E46">
        <w:t xml:space="preserve"> </w:t>
      </w:r>
      <w:r w:rsidRPr="00743EED">
        <w:t>carry</w:t>
      </w:r>
      <w:r w:rsidR="00817E46">
        <w:t xml:space="preserve"> </w:t>
      </w:r>
      <w:r w:rsidRPr="00743EED">
        <w:t>out the Services.</w:t>
      </w:r>
    </w:p>
    <w:p w:rsidR="00976E93" w:rsidRPr="00743EED" w:rsidRDefault="00F56864">
      <w:pPr>
        <w:pStyle w:val="ListParagraph"/>
        <w:numPr>
          <w:ilvl w:val="1"/>
          <w:numId w:val="23"/>
        </w:numPr>
        <w:tabs>
          <w:tab w:val="left" w:pos="1010"/>
        </w:tabs>
        <w:spacing w:before="201"/>
        <w:ind w:right="121" w:firstLine="0"/>
      </w:pPr>
      <w:r w:rsidRPr="00743EED">
        <w:t>The Consultant may subcontract part of the Services to an extent and with such Key Experts and Sub-consultants as may be approved in advance by the Client. Notwithstanding such approval, the Consultant shall retain full responsibility for the</w:t>
      </w:r>
      <w:r w:rsidR="00817E46">
        <w:t xml:space="preserve"> </w:t>
      </w:r>
      <w:r w:rsidRPr="00743EED">
        <w:t>Services.</w:t>
      </w:r>
    </w:p>
    <w:p w:rsidR="00976E93" w:rsidRPr="00743EED" w:rsidRDefault="00F56864">
      <w:pPr>
        <w:pStyle w:val="ListParagraph"/>
        <w:numPr>
          <w:ilvl w:val="1"/>
          <w:numId w:val="23"/>
        </w:numPr>
        <w:tabs>
          <w:tab w:val="left" w:pos="1010"/>
        </w:tabs>
        <w:spacing w:before="200"/>
        <w:ind w:left="289" w:right="123" w:firstLine="0"/>
      </w:pPr>
      <w:r w:rsidRPr="00743EED">
        <w:t>The Consultant shall perform the Services in accordance with the Contract and the Applicable Law and shall take all practicable steps to ensure that any of its Experts and Sub-consultants, comply with the Applicable</w:t>
      </w:r>
      <w:r w:rsidR="00817E46">
        <w:t xml:space="preserve"> </w:t>
      </w:r>
      <w:r w:rsidRPr="00743EED">
        <w:t>Law.</w:t>
      </w:r>
    </w:p>
    <w:p w:rsidR="00976E93" w:rsidRPr="00743EED" w:rsidRDefault="00F56864">
      <w:pPr>
        <w:pStyle w:val="ListParagraph"/>
        <w:numPr>
          <w:ilvl w:val="1"/>
          <w:numId w:val="23"/>
        </w:numPr>
        <w:tabs>
          <w:tab w:val="left" w:pos="1010"/>
        </w:tabs>
        <w:spacing w:before="201"/>
        <w:ind w:left="289" w:right="198" w:firstLine="0"/>
      </w:pPr>
      <w:r w:rsidRPr="00743EED">
        <w:t>Throughout</w:t>
      </w:r>
      <w:r w:rsidR="00817E46">
        <w:t xml:space="preserve"> </w:t>
      </w:r>
      <w:r w:rsidRPr="00743EED">
        <w:t>the</w:t>
      </w:r>
      <w:r w:rsidR="00817E46">
        <w:t xml:space="preserve"> </w:t>
      </w:r>
      <w:r w:rsidRPr="00743EED">
        <w:t>execution</w:t>
      </w:r>
      <w:r w:rsidR="00817E46">
        <w:t xml:space="preserve"> </w:t>
      </w:r>
      <w:r w:rsidRPr="00743EED">
        <w:t>of</w:t>
      </w:r>
      <w:r w:rsidR="00817E46">
        <w:t xml:space="preserve"> </w:t>
      </w:r>
      <w:r w:rsidRPr="00743EED">
        <w:t>the</w:t>
      </w:r>
      <w:r w:rsidR="00817E46">
        <w:t xml:space="preserve"> </w:t>
      </w:r>
      <w:r w:rsidRPr="00743EED">
        <w:t>Contract,</w:t>
      </w:r>
      <w:r w:rsidR="00817E46">
        <w:t xml:space="preserve"> </w:t>
      </w:r>
      <w:r w:rsidRPr="00743EED">
        <w:t>the</w:t>
      </w:r>
      <w:r w:rsidR="00817E46">
        <w:t xml:space="preserve"> </w:t>
      </w:r>
      <w:r w:rsidRPr="00743EED">
        <w:t>Consultant</w:t>
      </w:r>
      <w:r w:rsidR="00817E46">
        <w:t xml:space="preserve"> </w:t>
      </w:r>
      <w:r w:rsidRPr="00743EED">
        <w:t>shall comply with the import of goods and services prohibitions in the Client’s country when as a matter of law or official regulations, the Govt. of India prohibits commercial relations with that</w:t>
      </w:r>
      <w:r w:rsidR="00817E46">
        <w:t xml:space="preserve"> </w:t>
      </w:r>
      <w:r w:rsidRPr="00743EED">
        <w:t>country.</w:t>
      </w:r>
    </w:p>
    <w:p w:rsidR="00976E93" w:rsidRPr="00743EED" w:rsidRDefault="00F56864">
      <w:pPr>
        <w:pStyle w:val="BodyText"/>
        <w:spacing w:before="200"/>
        <w:ind w:left="289" w:right="124"/>
        <w:jc w:val="both"/>
      </w:pPr>
      <w:r w:rsidRPr="00743EED">
        <w:t>21.1. The Consultant shall hold the Client’s interests paramount, without any consideration for future work, and strictly avoid conflict with other assignments or their own corporate interests.</w:t>
      </w:r>
    </w:p>
    <w:p w:rsidR="00976E93" w:rsidRPr="00743EED" w:rsidRDefault="00F56864">
      <w:pPr>
        <w:pStyle w:val="ListParagraph"/>
        <w:numPr>
          <w:ilvl w:val="1"/>
          <w:numId w:val="22"/>
        </w:numPr>
        <w:tabs>
          <w:tab w:val="left" w:pos="818"/>
        </w:tabs>
        <w:spacing w:before="199"/>
        <w:ind w:right="119" w:firstLine="0"/>
        <w:jc w:val="both"/>
      </w:pPr>
      <w:r w:rsidRPr="00743EED">
        <w:t>Conflict of interest for a Procuring Entity or its personnel and consultants is considered to be a situation in which a party has interests</w:t>
      </w:r>
      <w:r w:rsidR="00817E46">
        <w:t xml:space="preserve"> </w:t>
      </w:r>
      <w:r w:rsidRPr="00743EED">
        <w:t>that</w:t>
      </w:r>
      <w:r w:rsidR="00817E46">
        <w:t xml:space="preserve"> </w:t>
      </w:r>
      <w:r w:rsidRPr="00743EED">
        <w:t>could</w:t>
      </w:r>
      <w:r w:rsidR="00817E46">
        <w:t xml:space="preserve"> </w:t>
      </w:r>
      <w:r w:rsidRPr="00743EED">
        <w:t>improperly</w:t>
      </w:r>
      <w:r w:rsidR="00817E46">
        <w:t xml:space="preserve"> </w:t>
      </w:r>
      <w:r w:rsidRPr="00743EED">
        <w:t>influence</w:t>
      </w:r>
      <w:r w:rsidR="00817E46">
        <w:t xml:space="preserve"> </w:t>
      </w:r>
      <w:r w:rsidRPr="00743EED">
        <w:t>that</w:t>
      </w:r>
      <w:r w:rsidR="00817E46">
        <w:t xml:space="preserve"> </w:t>
      </w:r>
      <w:r w:rsidRPr="00743EED">
        <w:t>performance</w:t>
      </w:r>
      <w:r w:rsidR="00817E46">
        <w:t xml:space="preserve"> </w:t>
      </w:r>
      <w:r w:rsidRPr="00743EED">
        <w:t>of</w:t>
      </w:r>
      <w:r w:rsidR="00817E46">
        <w:t xml:space="preserve"> </w:t>
      </w:r>
      <w:r w:rsidRPr="00743EED">
        <w:t>its</w:t>
      </w:r>
      <w:r w:rsidR="00817E46">
        <w:t xml:space="preserve"> </w:t>
      </w:r>
      <w:r w:rsidRPr="00743EED">
        <w:t>duties or responsibilities, contractual obligations, or compliance with applicable laws and regulations.</w:t>
      </w:r>
    </w:p>
    <w:p w:rsidR="00976E93" w:rsidRPr="00743EED" w:rsidRDefault="00F56864">
      <w:pPr>
        <w:pStyle w:val="ListParagraph"/>
        <w:numPr>
          <w:ilvl w:val="1"/>
          <w:numId w:val="22"/>
        </w:numPr>
        <w:tabs>
          <w:tab w:val="left" w:pos="808"/>
        </w:tabs>
        <w:spacing w:before="201"/>
        <w:ind w:right="193" w:firstLine="0"/>
        <w:jc w:val="both"/>
      </w:pPr>
      <w:r w:rsidRPr="00743EED">
        <w:t>Govt. of Assam describes the situations in which a Procuring Entity or its personnel may be considered to be in Conflict of Interest include, but are not limited to the following–</w:t>
      </w:r>
    </w:p>
    <w:p w:rsidR="00976E93" w:rsidRPr="00743EED" w:rsidRDefault="00F56864" w:rsidP="00AB2629">
      <w:pPr>
        <w:pStyle w:val="ListParagraph"/>
        <w:numPr>
          <w:ilvl w:val="2"/>
          <w:numId w:val="22"/>
        </w:numPr>
        <w:tabs>
          <w:tab w:val="left" w:pos="1010"/>
        </w:tabs>
        <w:spacing w:before="201" w:line="259" w:lineRule="auto"/>
        <w:ind w:right="109"/>
        <w:jc w:val="both"/>
      </w:pPr>
      <w:r w:rsidRPr="00743EED">
        <w:t xml:space="preserve">Conflict of Interest occurs when the private interests of a procuring entity or its personnel, such as personal, non- official, extra- professional or other relationships or personal financial assets, interfere or appear to interfere with the proper performance of </w:t>
      </w:r>
      <w:r w:rsidRPr="00743EED">
        <w:rPr>
          <w:spacing w:val="-2"/>
        </w:rPr>
        <w:t xml:space="preserve">its </w:t>
      </w:r>
      <w:r w:rsidRPr="00743EED">
        <w:t>professional functions or obligations as a procurement</w:t>
      </w:r>
      <w:r w:rsidR="00817E46">
        <w:t xml:space="preserve"> </w:t>
      </w:r>
      <w:r w:rsidRPr="00743EED">
        <w:t>official;</w:t>
      </w:r>
    </w:p>
    <w:p w:rsidR="00976E93" w:rsidRPr="00743EED" w:rsidRDefault="00F56864" w:rsidP="00AB2629">
      <w:pPr>
        <w:pStyle w:val="ListParagraph"/>
        <w:numPr>
          <w:ilvl w:val="2"/>
          <w:numId w:val="22"/>
        </w:numPr>
        <w:tabs>
          <w:tab w:val="left" w:pos="1010"/>
        </w:tabs>
        <w:spacing w:before="1" w:line="259" w:lineRule="auto"/>
        <w:ind w:right="109"/>
        <w:jc w:val="both"/>
      </w:pPr>
      <w:r w:rsidRPr="00743EED">
        <w:t>within the procurement environment, a Conflict of Interest may arise in connection with such private interests as personal investments and assets, political or other social activities and affiliations while in the service of the Procuring Entity, employment after retirement from service or of relatives or the receipt of a gift that may place the Procuring Entity or its personnel in a position of</w:t>
      </w:r>
      <w:r w:rsidR="00817E46">
        <w:t xml:space="preserve"> </w:t>
      </w:r>
      <w:r w:rsidRPr="00743EED">
        <w:t>obligation;</w:t>
      </w:r>
    </w:p>
    <w:p w:rsidR="00976E93" w:rsidRPr="00743EED" w:rsidRDefault="00F56864" w:rsidP="00AB2629">
      <w:pPr>
        <w:pStyle w:val="ListParagraph"/>
        <w:numPr>
          <w:ilvl w:val="2"/>
          <w:numId w:val="22"/>
        </w:numPr>
        <w:tabs>
          <w:tab w:val="left" w:pos="1010"/>
        </w:tabs>
        <w:spacing w:line="259" w:lineRule="auto"/>
        <w:ind w:right="109"/>
        <w:jc w:val="both"/>
      </w:pPr>
      <w:r w:rsidRPr="00743EED">
        <w:t>Conflict of Interest also includes the use of assets of the Procuring Entity including human, financial and</w:t>
      </w:r>
      <w:r w:rsidR="00817E46">
        <w:t xml:space="preserve"> </w:t>
      </w:r>
      <w:r w:rsidRPr="00743EED">
        <w:t>material</w:t>
      </w:r>
    </w:p>
    <w:p w:rsidR="00976E93" w:rsidRPr="00743EED" w:rsidRDefault="00976E93" w:rsidP="00AB2629">
      <w:pPr>
        <w:spacing w:line="259" w:lineRule="auto"/>
        <w:ind w:right="109"/>
        <w:jc w:val="both"/>
        <w:sectPr w:rsidR="00976E93" w:rsidRPr="00743EED">
          <w:type w:val="continuous"/>
          <w:pgSz w:w="12250" w:h="15850"/>
          <w:pgMar w:top="640" w:right="1140" w:bottom="1200" w:left="1220" w:header="720" w:footer="720" w:gutter="0"/>
          <w:cols w:num="2" w:space="720" w:equalWidth="0">
            <w:col w:w="2681" w:space="40"/>
            <w:col w:w="7169"/>
          </w:cols>
        </w:sectPr>
      </w:pPr>
    </w:p>
    <w:p w:rsidR="00976E93" w:rsidRPr="00743EED" w:rsidRDefault="00976E93" w:rsidP="00AB2629">
      <w:pPr>
        <w:pStyle w:val="BodyText"/>
        <w:ind w:right="109"/>
        <w:jc w:val="both"/>
        <w:rPr>
          <w:sz w:val="20"/>
        </w:rPr>
      </w:pPr>
    </w:p>
    <w:p w:rsidR="00976E93" w:rsidRPr="00743EED" w:rsidRDefault="00976E93" w:rsidP="00AB2629">
      <w:pPr>
        <w:pStyle w:val="BodyText"/>
        <w:spacing w:before="1"/>
        <w:ind w:right="109"/>
        <w:jc w:val="both"/>
        <w:rPr>
          <w:sz w:val="20"/>
        </w:rPr>
      </w:pPr>
    </w:p>
    <w:p w:rsidR="00976E93" w:rsidRPr="00743EED" w:rsidRDefault="00F56864" w:rsidP="00AB2629">
      <w:pPr>
        <w:pStyle w:val="BodyText"/>
        <w:spacing w:line="259" w:lineRule="auto"/>
        <w:ind w:left="3441" w:right="109"/>
        <w:jc w:val="both"/>
      </w:pPr>
      <w:r w:rsidRPr="00743EED">
        <w:t>assets, or the use of the office of the Procuring Entity or knowledge gained from official functions for private gain or to prejudice the position of someone the Procuring Entity or its personnel does not favour;</w:t>
      </w:r>
    </w:p>
    <w:p w:rsidR="00976E93" w:rsidRPr="00743EED" w:rsidRDefault="00F56864" w:rsidP="00AB2629">
      <w:pPr>
        <w:pStyle w:val="ListParagraph"/>
        <w:numPr>
          <w:ilvl w:val="2"/>
          <w:numId w:val="22"/>
        </w:numPr>
        <w:tabs>
          <w:tab w:val="left" w:pos="3442"/>
        </w:tabs>
        <w:spacing w:line="259" w:lineRule="auto"/>
        <w:ind w:left="3441" w:right="109"/>
        <w:jc w:val="both"/>
      </w:pPr>
      <w:r w:rsidRPr="00743EED">
        <w:t>Conflict of Interest may also arise in situations where the Procuring Entity or any of its personnel is seen to benefit directly or indirectly or allow a third party, including family, friends or someone they favour, to benefit directly or indirectly from the decision or action of the Procurement Entity;</w:t>
      </w:r>
    </w:p>
    <w:p w:rsidR="00976E93" w:rsidRPr="00743EED" w:rsidRDefault="00976E93">
      <w:pPr>
        <w:pStyle w:val="BodyText"/>
        <w:rPr>
          <w:sz w:val="29"/>
        </w:rPr>
      </w:pPr>
    </w:p>
    <w:p w:rsidR="00976E93" w:rsidRPr="00743EED" w:rsidRDefault="00F56864" w:rsidP="00AB2629">
      <w:pPr>
        <w:pStyle w:val="ListParagraph"/>
        <w:numPr>
          <w:ilvl w:val="1"/>
          <w:numId w:val="22"/>
        </w:numPr>
        <w:ind w:left="3119" w:right="109" w:hanging="425"/>
        <w:jc w:val="both"/>
      </w:pPr>
      <w:r w:rsidRPr="00743EED">
        <w:t>The situations in which consultants participating in a procurement process or their representatives may be considered to be in Conflict of Interest include, but are not limited to the following–</w:t>
      </w:r>
    </w:p>
    <w:p w:rsidR="00976E93" w:rsidRPr="00743EED" w:rsidRDefault="00F56864" w:rsidP="00AB2629">
      <w:pPr>
        <w:pStyle w:val="ListParagraph"/>
        <w:numPr>
          <w:ilvl w:val="0"/>
          <w:numId w:val="21"/>
        </w:numPr>
        <w:tabs>
          <w:tab w:val="left" w:pos="3442"/>
        </w:tabs>
        <w:spacing w:before="202" w:line="259" w:lineRule="auto"/>
        <w:ind w:right="109"/>
      </w:pPr>
      <w:r w:rsidRPr="00743EED">
        <w:t>If they or their personnel or representatives or agents have any relationship or financial or business transactions or interests with any official of the Procuring Entity that are directly or indirectly involved in or related to the procurement process or execution of</w:t>
      </w:r>
      <w:r w:rsidR="002E3041">
        <w:t xml:space="preserve"> </w:t>
      </w:r>
      <w:r w:rsidRPr="00743EED">
        <w:t>contract;</w:t>
      </w:r>
    </w:p>
    <w:p w:rsidR="00976E93" w:rsidRPr="00743EED" w:rsidRDefault="00F56864" w:rsidP="00AB2629">
      <w:pPr>
        <w:pStyle w:val="ListParagraph"/>
        <w:numPr>
          <w:ilvl w:val="0"/>
          <w:numId w:val="21"/>
        </w:numPr>
        <w:tabs>
          <w:tab w:val="left" w:pos="3442"/>
        </w:tabs>
        <w:spacing w:line="256" w:lineRule="auto"/>
        <w:ind w:right="109"/>
      </w:pPr>
      <w:r w:rsidRPr="00743EED">
        <w:t>If they receive or have received any direct or indirect subsidy from any other</w:t>
      </w:r>
      <w:r w:rsidR="002E3041">
        <w:t xml:space="preserve"> </w:t>
      </w:r>
      <w:r w:rsidRPr="00743EED">
        <w:t>bidder;</w:t>
      </w:r>
    </w:p>
    <w:p w:rsidR="00976E93" w:rsidRPr="00743EED" w:rsidRDefault="00F56864" w:rsidP="00AB2629">
      <w:pPr>
        <w:pStyle w:val="ListParagraph"/>
        <w:numPr>
          <w:ilvl w:val="0"/>
          <w:numId w:val="21"/>
        </w:numPr>
        <w:tabs>
          <w:tab w:val="left" w:pos="3442"/>
        </w:tabs>
        <w:spacing w:before="4" w:line="259" w:lineRule="auto"/>
        <w:ind w:right="109"/>
      </w:pPr>
      <w:r w:rsidRPr="00743EED">
        <w:t>If they have the same legal representative for purposes of the bid;</w:t>
      </w:r>
    </w:p>
    <w:p w:rsidR="00976E93" w:rsidRPr="00743EED" w:rsidRDefault="00F56864" w:rsidP="00AB2629">
      <w:pPr>
        <w:pStyle w:val="ListParagraph"/>
        <w:numPr>
          <w:ilvl w:val="0"/>
          <w:numId w:val="21"/>
        </w:numPr>
        <w:tabs>
          <w:tab w:val="left" w:pos="3442"/>
        </w:tabs>
        <w:spacing w:line="259" w:lineRule="auto"/>
        <w:ind w:right="109"/>
      </w:pPr>
      <w:r w:rsidRPr="00743EED">
        <w:t>If they have a relationship with each other, directly or through common third parties that puts them in a position to have access to information about or influence on the bid of another;</w:t>
      </w:r>
    </w:p>
    <w:p w:rsidR="00976E93" w:rsidRPr="00743EED" w:rsidRDefault="00F56864" w:rsidP="00AB2629">
      <w:pPr>
        <w:pStyle w:val="ListParagraph"/>
        <w:numPr>
          <w:ilvl w:val="0"/>
          <w:numId w:val="21"/>
        </w:numPr>
        <w:tabs>
          <w:tab w:val="left" w:pos="3442"/>
        </w:tabs>
        <w:spacing w:line="256" w:lineRule="auto"/>
        <w:ind w:right="109"/>
      </w:pPr>
      <w:r w:rsidRPr="00743EED">
        <w:t>If they participate in more than one bid in the same bidding process;</w:t>
      </w:r>
    </w:p>
    <w:p w:rsidR="00976E93" w:rsidRPr="00743EED" w:rsidRDefault="00F56864" w:rsidP="00AB2629">
      <w:pPr>
        <w:pStyle w:val="ListParagraph"/>
        <w:numPr>
          <w:ilvl w:val="0"/>
          <w:numId w:val="21"/>
        </w:numPr>
        <w:tabs>
          <w:tab w:val="left" w:pos="3441"/>
          <w:tab w:val="left" w:pos="3442"/>
        </w:tabs>
        <w:spacing w:before="4"/>
        <w:ind w:right="109" w:hanging="361"/>
      </w:pPr>
      <w:r w:rsidRPr="00743EED">
        <w:t>If they have controlling partners in</w:t>
      </w:r>
      <w:r w:rsidR="002E3041">
        <w:t xml:space="preserve"> </w:t>
      </w:r>
      <w:r w:rsidRPr="00743EED">
        <w:t>common;</w:t>
      </w:r>
    </w:p>
    <w:p w:rsidR="00976E93" w:rsidRPr="00743EED" w:rsidRDefault="00F56864" w:rsidP="00AB2629">
      <w:pPr>
        <w:pStyle w:val="ListParagraph"/>
        <w:numPr>
          <w:ilvl w:val="0"/>
          <w:numId w:val="21"/>
        </w:numPr>
        <w:tabs>
          <w:tab w:val="left" w:pos="3442"/>
        </w:tabs>
        <w:spacing w:before="20" w:line="259" w:lineRule="auto"/>
        <w:ind w:right="109"/>
      </w:pPr>
      <w:r w:rsidRPr="00743EED">
        <w:t>If a consultant or any of its affiliates participated as a consultant in the preparation of the design or technical specifications of the subject matter of procurement of the bidding process or were involved in such preparation in any way;</w:t>
      </w:r>
    </w:p>
    <w:p w:rsidR="00976E93" w:rsidRPr="00743EED" w:rsidRDefault="00976E93">
      <w:pPr>
        <w:pStyle w:val="BodyText"/>
        <w:rPr>
          <w:sz w:val="29"/>
        </w:rPr>
      </w:pPr>
    </w:p>
    <w:p w:rsidR="00976E93" w:rsidRPr="00743EED" w:rsidRDefault="00F56864" w:rsidP="00AB2629">
      <w:pPr>
        <w:pStyle w:val="ListParagraph"/>
        <w:numPr>
          <w:ilvl w:val="1"/>
          <w:numId w:val="22"/>
        </w:numPr>
        <w:tabs>
          <w:tab w:val="left" w:pos="3761"/>
        </w:tabs>
        <w:ind w:left="2977" w:right="109" w:firstLine="0"/>
        <w:jc w:val="both"/>
      </w:pPr>
      <w:r w:rsidRPr="00743EED">
        <w:t>The</w:t>
      </w:r>
      <w:r w:rsidR="002E3041">
        <w:t xml:space="preserve"> </w:t>
      </w:r>
      <w:r w:rsidRPr="00743EED">
        <w:t>Consultant</w:t>
      </w:r>
      <w:r w:rsidR="002E3041">
        <w:t xml:space="preserve"> </w:t>
      </w:r>
      <w:r w:rsidRPr="00743EED">
        <w:t>agrees</w:t>
      </w:r>
      <w:r w:rsidR="002E3041">
        <w:t xml:space="preserve"> </w:t>
      </w:r>
      <w:r w:rsidRPr="00743EED">
        <w:t>that,</w:t>
      </w:r>
      <w:r w:rsidR="002E3041">
        <w:t xml:space="preserve"> </w:t>
      </w:r>
      <w:r w:rsidRPr="00743EED">
        <w:t>during</w:t>
      </w:r>
      <w:r w:rsidR="002E3041">
        <w:t xml:space="preserve"> </w:t>
      </w:r>
      <w:r w:rsidRPr="00743EED">
        <w:t>the</w:t>
      </w:r>
      <w:r w:rsidR="002E3041">
        <w:t xml:space="preserve"> </w:t>
      </w:r>
      <w:r w:rsidRPr="00743EED">
        <w:t>term</w:t>
      </w:r>
      <w:r w:rsidR="002E3041">
        <w:t xml:space="preserve"> </w:t>
      </w:r>
      <w:r w:rsidRPr="00743EED">
        <w:t>of</w:t>
      </w:r>
      <w:r w:rsidR="002E3041">
        <w:t xml:space="preserve"> </w:t>
      </w:r>
      <w:r w:rsidRPr="00743EED">
        <w:t>this</w:t>
      </w:r>
      <w:r w:rsidR="002E3041">
        <w:t xml:space="preserve"> </w:t>
      </w:r>
      <w:r w:rsidRPr="00743EED">
        <w:t>Contract and after its termination, the Consultant and any entity affiliated with the Consultant, as well as any Sub-consultants and any entity affiliated with such Sub-consultants, shall be disqualified from</w:t>
      </w:r>
      <w:r w:rsidR="002E3041">
        <w:t xml:space="preserve"> </w:t>
      </w:r>
      <w:r w:rsidRPr="00743EED">
        <w:t>providing</w:t>
      </w:r>
      <w:r w:rsidR="002E3041">
        <w:t xml:space="preserve"> </w:t>
      </w:r>
      <w:r w:rsidRPr="00743EED">
        <w:t>goods,</w:t>
      </w:r>
      <w:r w:rsidR="002E3041">
        <w:t xml:space="preserve"> </w:t>
      </w:r>
      <w:r w:rsidRPr="00743EED">
        <w:t>works</w:t>
      </w:r>
      <w:r w:rsidR="002E3041">
        <w:t xml:space="preserve"> </w:t>
      </w:r>
      <w:r w:rsidRPr="00743EED">
        <w:t>or</w:t>
      </w:r>
      <w:r w:rsidR="002E3041">
        <w:t xml:space="preserve"> </w:t>
      </w:r>
      <w:r w:rsidRPr="00743EED">
        <w:t>non-consulting</w:t>
      </w:r>
      <w:r w:rsidR="002E3041">
        <w:t xml:space="preserve"> </w:t>
      </w:r>
      <w:r w:rsidRPr="00743EED">
        <w:t>services</w:t>
      </w:r>
      <w:r w:rsidR="002E3041">
        <w:t xml:space="preserve"> </w:t>
      </w:r>
      <w:r w:rsidRPr="00743EED">
        <w:t>resulting</w:t>
      </w:r>
    </w:p>
    <w:p w:rsidR="00976E93" w:rsidRPr="00743EED" w:rsidRDefault="00976E93">
      <w:pPr>
        <w:jc w:val="both"/>
        <w:sectPr w:rsidR="00976E93" w:rsidRPr="00743EED">
          <w:pgSz w:w="12250" w:h="15850"/>
          <w:pgMar w:top="960" w:right="1140" w:bottom="1260" w:left="1220" w:header="725" w:footer="1065" w:gutter="0"/>
          <w:cols w:space="720"/>
        </w:sectPr>
      </w:pPr>
    </w:p>
    <w:p w:rsidR="00976E93" w:rsidRPr="00743EED" w:rsidRDefault="00976E93">
      <w:pPr>
        <w:pStyle w:val="BodyText"/>
        <w:rPr>
          <w:sz w:val="20"/>
        </w:rPr>
      </w:pPr>
    </w:p>
    <w:p w:rsidR="00976E93" w:rsidRPr="00743EED" w:rsidRDefault="00976E93">
      <w:pPr>
        <w:pStyle w:val="BodyText"/>
        <w:spacing w:before="10"/>
        <w:rPr>
          <w:sz w:val="19"/>
        </w:rPr>
      </w:pPr>
    </w:p>
    <w:p w:rsidR="00976E93" w:rsidRPr="00743EED" w:rsidRDefault="00F56864" w:rsidP="00AB2629">
      <w:pPr>
        <w:pStyle w:val="BodyText"/>
        <w:ind w:left="2977" w:right="126"/>
        <w:jc w:val="both"/>
      </w:pPr>
      <w:r w:rsidRPr="00743EED">
        <w:t xml:space="preserve">from or directly related to the Consultant’s Services for the preparation or implementation of the project, unless otherwise indicated in the </w:t>
      </w:r>
      <w:r w:rsidRPr="00743EED">
        <w:rPr>
          <w:b/>
        </w:rPr>
        <w:t>SCC</w:t>
      </w:r>
      <w:r w:rsidRPr="00743EED">
        <w:t>.</w:t>
      </w:r>
    </w:p>
    <w:p w:rsidR="00976E93" w:rsidRPr="00743EED" w:rsidRDefault="00F56864">
      <w:pPr>
        <w:pStyle w:val="ListParagraph"/>
        <w:numPr>
          <w:ilvl w:val="0"/>
          <w:numId w:val="35"/>
        </w:numPr>
        <w:tabs>
          <w:tab w:val="left" w:pos="768"/>
          <w:tab w:val="left" w:pos="3009"/>
        </w:tabs>
        <w:spacing w:before="201"/>
        <w:ind w:left="3009" w:right="192" w:hanging="2603"/>
        <w:jc w:val="both"/>
      </w:pPr>
      <w:bookmarkStart w:id="183" w:name="_bookmark77"/>
      <w:bookmarkEnd w:id="183"/>
      <w:r w:rsidRPr="00743EED">
        <w:rPr>
          <w:b/>
        </w:rPr>
        <w:t>Confidentiality</w:t>
      </w:r>
      <w:r w:rsidRPr="00743EED">
        <w:rPr>
          <w:b/>
        </w:rPr>
        <w:tab/>
      </w:r>
      <w:r w:rsidRPr="00743EED">
        <w:t>22.1 Except with the prior written consent of the Client, the Consultant and the Experts shall not at any time communicate to</w:t>
      </w:r>
      <w:r w:rsidR="002E3041">
        <w:t xml:space="preserve"> </w:t>
      </w:r>
      <w:r w:rsidRPr="00743EED">
        <w:t>any person</w:t>
      </w:r>
      <w:r w:rsidR="002E3041">
        <w:t xml:space="preserve"> </w:t>
      </w:r>
      <w:r w:rsidRPr="00743EED">
        <w:t>or</w:t>
      </w:r>
      <w:r w:rsidR="002E3041">
        <w:t xml:space="preserve"> </w:t>
      </w:r>
      <w:r w:rsidRPr="00743EED">
        <w:t>entity</w:t>
      </w:r>
      <w:r w:rsidR="002E3041">
        <w:t xml:space="preserve"> </w:t>
      </w:r>
      <w:r w:rsidRPr="00743EED">
        <w:t>any</w:t>
      </w:r>
      <w:r w:rsidR="002E3041">
        <w:t xml:space="preserve"> </w:t>
      </w:r>
      <w:r w:rsidRPr="00743EED">
        <w:t>confidential</w:t>
      </w:r>
      <w:r w:rsidR="002E3041">
        <w:t xml:space="preserve"> </w:t>
      </w:r>
      <w:r w:rsidRPr="00743EED">
        <w:t>information</w:t>
      </w:r>
      <w:r w:rsidR="002E3041">
        <w:t xml:space="preserve"> </w:t>
      </w:r>
      <w:r w:rsidRPr="00743EED">
        <w:t>acquired</w:t>
      </w:r>
      <w:r w:rsidR="002E3041">
        <w:t xml:space="preserve"> </w:t>
      </w:r>
      <w:r w:rsidRPr="00743EED">
        <w:t>in</w:t>
      </w:r>
      <w:r w:rsidR="002E3041">
        <w:t xml:space="preserve"> </w:t>
      </w:r>
      <w:r w:rsidRPr="00743EED">
        <w:t>the</w:t>
      </w:r>
      <w:r w:rsidR="002E3041">
        <w:t xml:space="preserve"> </w:t>
      </w:r>
      <w:r w:rsidRPr="00743EED">
        <w:t>course</w:t>
      </w:r>
      <w:r w:rsidR="002E3041">
        <w:t xml:space="preserve"> </w:t>
      </w:r>
      <w:r w:rsidRPr="00743EED">
        <w:t>of the Services, nor shall the Consultant and the Experts make public the recommendations formulated in the course of, or as a result of, the Services.</w:t>
      </w:r>
    </w:p>
    <w:p w:rsidR="00976E93" w:rsidRPr="00743EED" w:rsidRDefault="00976E93">
      <w:pPr>
        <w:pStyle w:val="BodyText"/>
        <w:spacing w:before="10"/>
        <w:rPr>
          <w:sz w:val="8"/>
        </w:rPr>
      </w:pPr>
    </w:p>
    <w:p w:rsidR="00976E93" w:rsidRPr="00743EED" w:rsidRDefault="00976E93">
      <w:pPr>
        <w:rPr>
          <w:sz w:val="8"/>
        </w:rPr>
        <w:sectPr w:rsidR="00976E93" w:rsidRPr="00743EED" w:rsidSect="004C52A5">
          <w:footerReference w:type="default" r:id="rId65"/>
          <w:pgSz w:w="12250" w:h="15850"/>
          <w:pgMar w:top="960" w:right="1140" w:bottom="1260" w:left="1220" w:header="725" w:footer="1065" w:gutter="0"/>
          <w:pgNumType w:start="69"/>
          <w:cols w:space="720"/>
        </w:sectPr>
      </w:pPr>
    </w:p>
    <w:p w:rsidR="00976E93" w:rsidRPr="00743EED" w:rsidRDefault="00F56864">
      <w:pPr>
        <w:pStyle w:val="Heading6"/>
        <w:numPr>
          <w:ilvl w:val="0"/>
          <w:numId w:val="35"/>
        </w:numPr>
        <w:tabs>
          <w:tab w:val="left" w:pos="768"/>
        </w:tabs>
        <w:spacing w:before="94" w:line="244" w:lineRule="auto"/>
        <w:ind w:left="767" w:right="424"/>
        <w:jc w:val="left"/>
      </w:pPr>
      <w:bookmarkStart w:id="184" w:name="_bookmark78"/>
      <w:bookmarkEnd w:id="184"/>
      <w:r w:rsidRPr="00743EED">
        <w:lastRenderedPageBreak/>
        <w:t xml:space="preserve">Liability of </w:t>
      </w:r>
      <w:r w:rsidRPr="00743EED">
        <w:rPr>
          <w:spacing w:val="-4"/>
        </w:rPr>
        <w:t xml:space="preserve">the </w:t>
      </w:r>
      <w:r w:rsidRPr="00743EED">
        <w:t>Consultant</w:t>
      </w:r>
    </w:p>
    <w:p w:rsidR="00976E93" w:rsidRPr="00743EED" w:rsidRDefault="00976E93">
      <w:pPr>
        <w:pStyle w:val="BodyText"/>
        <w:rPr>
          <w:b/>
          <w:sz w:val="24"/>
        </w:rPr>
      </w:pPr>
    </w:p>
    <w:p w:rsidR="00976E93" w:rsidRPr="00743EED" w:rsidRDefault="00F56864">
      <w:pPr>
        <w:pStyle w:val="ListParagraph"/>
        <w:numPr>
          <w:ilvl w:val="0"/>
          <w:numId w:val="35"/>
        </w:numPr>
        <w:tabs>
          <w:tab w:val="left" w:pos="768"/>
        </w:tabs>
        <w:spacing w:before="168" w:line="242" w:lineRule="auto"/>
        <w:ind w:left="767" w:right="170"/>
        <w:jc w:val="left"/>
        <w:rPr>
          <w:b/>
        </w:rPr>
      </w:pPr>
      <w:bookmarkStart w:id="185" w:name="_bookmark79"/>
      <w:bookmarkEnd w:id="185"/>
      <w:r w:rsidRPr="00743EED">
        <w:rPr>
          <w:b/>
        </w:rPr>
        <w:t xml:space="preserve">Insurance to be Taken out by </w:t>
      </w:r>
      <w:r w:rsidRPr="00743EED">
        <w:rPr>
          <w:b/>
          <w:spacing w:val="-5"/>
        </w:rPr>
        <w:t xml:space="preserve">the </w:t>
      </w:r>
      <w:r w:rsidRPr="00743EED">
        <w:rPr>
          <w:b/>
        </w:rPr>
        <w:t>Consultant</w:t>
      </w: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spacing w:before="9"/>
        <w:rPr>
          <w:b/>
          <w:sz w:val="28"/>
        </w:rPr>
      </w:pPr>
    </w:p>
    <w:p w:rsidR="00976E93" w:rsidRPr="00743EED" w:rsidRDefault="00F56864">
      <w:pPr>
        <w:pStyle w:val="ListParagraph"/>
        <w:numPr>
          <w:ilvl w:val="0"/>
          <w:numId w:val="35"/>
        </w:numPr>
        <w:tabs>
          <w:tab w:val="left" w:pos="768"/>
        </w:tabs>
        <w:spacing w:line="242" w:lineRule="auto"/>
        <w:ind w:left="767" w:right="362"/>
        <w:jc w:val="left"/>
        <w:rPr>
          <w:b/>
        </w:rPr>
      </w:pPr>
      <w:bookmarkStart w:id="186" w:name="_bookmark80"/>
      <w:bookmarkEnd w:id="186"/>
      <w:r w:rsidRPr="00743EED">
        <w:rPr>
          <w:b/>
        </w:rPr>
        <w:t xml:space="preserve">Accounting, Inspection </w:t>
      </w:r>
      <w:r w:rsidRPr="00743EED">
        <w:rPr>
          <w:b/>
          <w:spacing w:val="-7"/>
        </w:rPr>
        <w:t xml:space="preserve">and </w:t>
      </w:r>
      <w:r w:rsidRPr="00743EED">
        <w:rPr>
          <w:b/>
        </w:rPr>
        <w:t>Auditing</w:t>
      </w: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Default="00976E93">
      <w:pPr>
        <w:pStyle w:val="BodyText"/>
        <w:rPr>
          <w:b/>
          <w:sz w:val="24"/>
        </w:rPr>
      </w:pPr>
    </w:p>
    <w:p w:rsidR="00AF48EC" w:rsidRDefault="00AF48EC">
      <w:pPr>
        <w:pStyle w:val="BodyText"/>
        <w:rPr>
          <w:b/>
          <w:sz w:val="24"/>
        </w:rPr>
      </w:pPr>
    </w:p>
    <w:p w:rsidR="00AF48EC" w:rsidRDefault="00AF48EC">
      <w:pPr>
        <w:pStyle w:val="BodyText"/>
        <w:rPr>
          <w:b/>
          <w:sz w:val="24"/>
        </w:rPr>
      </w:pPr>
    </w:p>
    <w:p w:rsidR="00AF48EC" w:rsidRPr="00743EED" w:rsidRDefault="00AF48EC">
      <w:pPr>
        <w:pStyle w:val="BodyText"/>
        <w:rPr>
          <w:b/>
          <w:sz w:val="24"/>
        </w:rPr>
      </w:pPr>
    </w:p>
    <w:p w:rsidR="00976E93" w:rsidRPr="00743EED" w:rsidRDefault="00976E93">
      <w:pPr>
        <w:pStyle w:val="BodyText"/>
        <w:spacing w:before="2"/>
        <w:rPr>
          <w:b/>
          <w:sz w:val="20"/>
        </w:rPr>
      </w:pPr>
    </w:p>
    <w:p w:rsidR="00976E93" w:rsidRPr="00743EED" w:rsidRDefault="00F56864">
      <w:pPr>
        <w:pStyle w:val="ListParagraph"/>
        <w:numPr>
          <w:ilvl w:val="0"/>
          <w:numId w:val="35"/>
        </w:numPr>
        <w:tabs>
          <w:tab w:val="left" w:pos="768"/>
        </w:tabs>
        <w:spacing w:line="242" w:lineRule="auto"/>
        <w:ind w:left="767" w:right="705"/>
        <w:jc w:val="left"/>
        <w:rPr>
          <w:b/>
        </w:rPr>
      </w:pPr>
      <w:bookmarkStart w:id="187" w:name="_bookmark81"/>
      <w:bookmarkEnd w:id="187"/>
      <w:r w:rsidRPr="00743EED">
        <w:rPr>
          <w:b/>
        </w:rPr>
        <w:t xml:space="preserve">Reporting </w:t>
      </w:r>
      <w:r w:rsidRPr="00743EED">
        <w:rPr>
          <w:b/>
          <w:spacing w:val="-1"/>
        </w:rPr>
        <w:t>Obligations</w:t>
      </w:r>
    </w:p>
    <w:p w:rsidR="00976E93" w:rsidRPr="00743EED" w:rsidRDefault="00976E93">
      <w:pPr>
        <w:pStyle w:val="BodyText"/>
        <w:rPr>
          <w:b/>
          <w:sz w:val="24"/>
        </w:rPr>
      </w:pPr>
    </w:p>
    <w:p w:rsidR="00976E93" w:rsidRPr="00743EED" w:rsidRDefault="00F56864">
      <w:pPr>
        <w:pStyle w:val="ListParagraph"/>
        <w:numPr>
          <w:ilvl w:val="0"/>
          <w:numId w:val="35"/>
        </w:numPr>
        <w:tabs>
          <w:tab w:val="left" w:pos="768"/>
        </w:tabs>
        <w:spacing w:before="172"/>
        <w:ind w:left="767"/>
        <w:jc w:val="left"/>
        <w:rPr>
          <w:b/>
        </w:rPr>
      </w:pPr>
      <w:bookmarkStart w:id="188" w:name="_bookmark82"/>
      <w:bookmarkEnd w:id="188"/>
      <w:r w:rsidRPr="00743EED">
        <w:rPr>
          <w:b/>
        </w:rPr>
        <w:t xml:space="preserve">Proprietary </w:t>
      </w:r>
      <w:r w:rsidRPr="00743EED">
        <w:rPr>
          <w:b/>
          <w:spacing w:val="-4"/>
        </w:rPr>
        <w:t xml:space="preserve">Rights </w:t>
      </w:r>
      <w:r w:rsidRPr="00743EED">
        <w:rPr>
          <w:b/>
        </w:rPr>
        <w:t>of the Client in Reports and Records</w:t>
      </w:r>
    </w:p>
    <w:p w:rsidR="00976E93" w:rsidRPr="00743EED" w:rsidRDefault="00F56864">
      <w:pPr>
        <w:pStyle w:val="BodyText"/>
        <w:spacing w:before="94" w:line="242" w:lineRule="auto"/>
        <w:ind w:left="282" w:right="119"/>
        <w:jc w:val="both"/>
      </w:pPr>
      <w:r w:rsidRPr="00743EED">
        <w:br w:type="column"/>
      </w:r>
      <w:r w:rsidRPr="00743EED">
        <w:lastRenderedPageBreak/>
        <w:t xml:space="preserve">23.1 Subject to additional provisions, if any, set forth in the </w:t>
      </w:r>
      <w:r w:rsidRPr="00743EED">
        <w:rPr>
          <w:b/>
        </w:rPr>
        <w:t>SCC</w:t>
      </w:r>
      <w:r w:rsidRPr="00743EED">
        <w:t>, the Consultant’s liability under this Contract shall be provided by the Applicable Law.</w:t>
      </w:r>
    </w:p>
    <w:p w:rsidR="00976E93" w:rsidRPr="00743EED" w:rsidRDefault="00F56864">
      <w:pPr>
        <w:pStyle w:val="BodyText"/>
        <w:spacing w:before="196"/>
        <w:ind w:left="282" w:right="120"/>
        <w:jc w:val="both"/>
      </w:pPr>
      <w:r w:rsidRPr="00743EED">
        <w:t>24.1 The Consultant (i) shall take out and maintain, and shall cause any Sub-consultants to take out and maintain, at its (or the Sub- consultants’, as the case may be) own cost but on terms and conditions</w:t>
      </w:r>
      <w:r w:rsidR="002E3041">
        <w:t xml:space="preserve"> </w:t>
      </w:r>
      <w:r w:rsidRPr="00743EED">
        <w:t>approved</w:t>
      </w:r>
      <w:r w:rsidR="002E3041">
        <w:t xml:space="preserve"> </w:t>
      </w:r>
      <w:r w:rsidRPr="00743EED">
        <w:t>by</w:t>
      </w:r>
      <w:r w:rsidR="002E3041">
        <w:t xml:space="preserve"> </w:t>
      </w:r>
      <w:r w:rsidRPr="00743EED">
        <w:t>the</w:t>
      </w:r>
      <w:r w:rsidR="002E3041">
        <w:t xml:space="preserve"> </w:t>
      </w:r>
      <w:r w:rsidRPr="00743EED">
        <w:t>Client,</w:t>
      </w:r>
      <w:r w:rsidR="002E3041">
        <w:t xml:space="preserve"> </w:t>
      </w:r>
      <w:r w:rsidRPr="00743EED">
        <w:t>insurance</w:t>
      </w:r>
      <w:r w:rsidR="002E3041">
        <w:t xml:space="preserve"> </w:t>
      </w:r>
      <w:r w:rsidRPr="00743EED">
        <w:t>against</w:t>
      </w:r>
      <w:r w:rsidR="002E3041">
        <w:t xml:space="preserve"> </w:t>
      </w:r>
      <w:r w:rsidRPr="00743EED">
        <w:t>the</w:t>
      </w:r>
      <w:r w:rsidR="002E3041">
        <w:t xml:space="preserve"> </w:t>
      </w:r>
      <w:r w:rsidRPr="00743EED">
        <w:t>risks,</w:t>
      </w:r>
      <w:r w:rsidR="002E3041">
        <w:t xml:space="preserve"> </w:t>
      </w:r>
      <w:r w:rsidRPr="00743EED">
        <w:t>and</w:t>
      </w:r>
      <w:r w:rsidR="002E3041">
        <w:t xml:space="preserve"> </w:t>
      </w:r>
      <w:r w:rsidRPr="00743EED">
        <w:t>for the</w:t>
      </w:r>
      <w:r w:rsidR="002E3041">
        <w:t xml:space="preserve"> </w:t>
      </w:r>
      <w:r w:rsidRPr="00743EED">
        <w:t>coverage</w:t>
      </w:r>
      <w:r w:rsidR="002E3041">
        <w:t xml:space="preserve"> </w:t>
      </w:r>
      <w:r w:rsidRPr="00743EED">
        <w:t>specified</w:t>
      </w:r>
      <w:r w:rsidR="002E3041">
        <w:t xml:space="preserve"> </w:t>
      </w:r>
      <w:r w:rsidRPr="00743EED">
        <w:t>in</w:t>
      </w:r>
      <w:r w:rsidR="002E3041">
        <w:t xml:space="preserve"> </w:t>
      </w:r>
      <w:r w:rsidRPr="00743EED">
        <w:t>the</w:t>
      </w:r>
      <w:r w:rsidR="002E3041">
        <w:t xml:space="preserve"> </w:t>
      </w:r>
      <w:r w:rsidRPr="00743EED">
        <w:rPr>
          <w:b/>
        </w:rPr>
        <w:t>SCC,</w:t>
      </w:r>
      <w:r w:rsidR="002E3041">
        <w:rPr>
          <w:b/>
        </w:rPr>
        <w:t xml:space="preserve"> </w:t>
      </w:r>
      <w:r w:rsidRPr="00743EED">
        <w:t>and</w:t>
      </w:r>
      <w:r w:rsidR="002E3041">
        <w:t xml:space="preserve"> </w:t>
      </w:r>
      <w:r w:rsidRPr="00743EED">
        <w:t>(ii)</w:t>
      </w:r>
      <w:r w:rsidR="002E3041">
        <w:t xml:space="preserve"> </w:t>
      </w:r>
      <w:r w:rsidRPr="00743EED">
        <w:t>at</w:t>
      </w:r>
      <w:r w:rsidR="002E3041">
        <w:t xml:space="preserve"> </w:t>
      </w:r>
      <w:r w:rsidRPr="00743EED">
        <w:t>the</w:t>
      </w:r>
      <w:r w:rsidR="002E3041">
        <w:t xml:space="preserve"> </w:t>
      </w:r>
      <w:r w:rsidRPr="00743EED">
        <w:t>Client’s</w:t>
      </w:r>
      <w:r w:rsidR="002E3041">
        <w:t xml:space="preserve"> </w:t>
      </w:r>
      <w:r w:rsidRPr="00743EED">
        <w:t>request,</w:t>
      </w:r>
      <w:r w:rsidR="002E3041">
        <w:t xml:space="preserve"> </w:t>
      </w:r>
      <w:r w:rsidRPr="00743EED">
        <w:t>shall provide evidence to the Client showing that such insurance has been taken out and maintained and that the current premiums therefore have</w:t>
      </w:r>
      <w:r w:rsidR="002E3041">
        <w:t xml:space="preserve"> </w:t>
      </w:r>
      <w:r w:rsidRPr="00743EED">
        <w:t>been</w:t>
      </w:r>
      <w:r w:rsidR="002E3041">
        <w:t xml:space="preserve"> </w:t>
      </w:r>
      <w:r w:rsidRPr="00743EED">
        <w:t>paid.</w:t>
      </w:r>
      <w:r w:rsidR="002E3041">
        <w:t xml:space="preserve"> </w:t>
      </w:r>
      <w:r w:rsidRPr="00743EED">
        <w:t>The</w:t>
      </w:r>
      <w:r w:rsidR="002E3041">
        <w:t xml:space="preserve"> </w:t>
      </w:r>
      <w:r w:rsidRPr="00743EED">
        <w:t>Consultant</w:t>
      </w:r>
      <w:r w:rsidR="002E3041">
        <w:t xml:space="preserve"> </w:t>
      </w:r>
      <w:r w:rsidRPr="00743EED">
        <w:t>shall</w:t>
      </w:r>
      <w:r w:rsidR="002E3041">
        <w:t xml:space="preserve"> </w:t>
      </w:r>
      <w:r w:rsidRPr="00743EED">
        <w:t>ensure</w:t>
      </w:r>
      <w:r w:rsidR="002E3041">
        <w:t xml:space="preserve"> </w:t>
      </w:r>
      <w:r w:rsidRPr="00743EED">
        <w:t>that</w:t>
      </w:r>
      <w:r w:rsidR="002E3041">
        <w:t xml:space="preserve"> </w:t>
      </w:r>
      <w:r w:rsidRPr="00743EED">
        <w:t>such</w:t>
      </w:r>
      <w:r w:rsidR="002E3041">
        <w:t xml:space="preserve"> </w:t>
      </w:r>
      <w:r w:rsidRPr="00743EED">
        <w:t>insurance</w:t>
      </w:r>
      <w:r w:rsidR="002E3041">
        <w:t xml:space="preserve"> </w:t>
      </w:r>
      <w:r w:rsidRPr="00743EED">
        <w:t>is</w:t>
      </w:r>
      <w:r w:rsidR="002E3041">
        <w:t xml:space="preserve"> </w:t>
      </w:r>
      <w:r w:rsidRPr="00743EED">
        <w:t>in place prior to commencing the Services as stated in Clause GCC13.</w:t>
      </w:r>
    </w:p>
    <w:p w:rsidR="00976E93" w:rsidRPr="00743EED" w:rsidRDefault="00F56864">
      <w:pPr>
        <w:pStyle w:val="ListParagraph"/>
        <w:numPr>
          <w:ilvl w:val="1"/>
          <w:numId w:val="20"/>
        </w:numPr>
        <w:tabs>
          <w:tab w:val="left" w:pos="1003"/>
        </w:tabs>
        <w:spacing w:before="201"/>
        <w:ind w:right="193" w:firstLine="0"/>
      </w:pPr>
      <w:r w:rsidRPr="00743EED">
        <w:t xml:space="preserve">The Consultant shall </w:t>
      </w:r>
      <w:r w:rsidR="009A464D" w:rsidRPr="00743EED">
        <w:t>keep and</w:t>
      </w:r>
      <w:r w:rsidRPr="00743EED">
        <w:t xml:space="preserve"> shall make all reasonable efforts to cause its Sub-consultants to keep, accurate and</w:t>
      </w:r>
      <w:r w:rsidR="00AF48EC">
        <w:t xml:space="preserve"> </w:t>
      </w:r>
      <w:r w:rsidRPr="00743EED">
        <w:t>systematic accounts</w:t>
      </w:r>
      <w:r w:rsidR="00AF48EC">
        <w:t xml:space="preserve"> </w:t>
      </w:r>
      <w:r w:rsidRPr="00743EED">
        <w:t>and</w:t>
      </w:r>
      <w:r w:rsidR="00AF48EC">
        <w:t xml:space="preserve"> </w:t>
      </w:r>
      <w:r w:rsidRPr="00743EED">
        <w:t>records</w:t>
      </w:r>
      <w:r w:rsidR="00AF48EC">
        <w:t xml:space="preserve"> </w:t>
      </w:r>
      <w:r w:rsidRPr="00743EED">
        <w:t>in</w:t>
      </w:r>
      <w:r w:rsidR="00AF48EC">
        <w:t xml:space="preserve"> </w:t>
      </w:r>
      <w:r w:rsidRPr="00743EED">
        <w:t>respect</w:t>
      </w:r>
      <w:r w:rsidR="00AF48EC">
        <w:t xml:space="preserve"> </w:t>
      </w:r>
      <w:r w:rsidRPr="00743EED">
        <w:t>of</w:t>
      </w:r>
      <w:r w:rsidR="00AF48EC">
        <w:t xml:space="preserve"> </w:t>
      </w:r>
      <w:r w:rsidRPr="00743EED">
        <w:t>the</w:t>
      </w:r>
      <w:r w:rsidR="00AF48EC">
        <w:t xml:space="preserve"> </w:t>
      </w:r>
      <w:r w:rsidRPr="00743EED">
        <w:t>Services</w:t>
      </w:r>
      <w:r w:rsidR="00AF48EC">
        <w:t xml:space="preserve"> </w:t>
      </w:r>
      <w:r w:rsidRPr="00743EED">
        <w:t>and</w:t>
      </w:r>
      <w:r w:rsidR="00AF48EC">
        <w:t xml:space="preserve"> </w:t>
      </w:r>
      <w:r w:rsidRPr="00743EED">
        <w:t>in</w:t>
      </w:r>
      <w:r w:rsidR="00AF48EC">
        <w:t xml:space="preserve"> </w:t>
      </w:r>
      <w:r w:rsidRPr="00743EED">
        <w:t>such</w:t>
      </w:r>
      <w:r w:rsidR="00AF48EC">
        <w:t xml:space="preserve"> </w:t>
      </w:r>
      <w:r w:rsidRPr="00743EED">
        <w:t>form</w:t>
      </w:r>
      <w:r w:rsidR="00AF48EC">
        <w:t xml:space="preserve"> </w:t>
      </w:r>
      <w:r w:rsidRPr="00743EED">
        <w:t>and detail as will clearly identify relevant time changes and</w:t>
      </w:r>
      <w:r w:rsidR="00AF48EC">
        <w:t xml:space="preserve"> </w:t>
      </w:r>
      <w:r w:rsidRPr="00743EED">
        <w:t>costs.</w:t>
      </w:r>
    </w:p>
    <w:p w:rsidR="00976E93" w:rsidRPr="00743EED" w:rsidRDefault="00F56864">
      <w:pPr>
        <w:pStyle w:val="ListParagraph"/>
        <w:numPr>
          <w:ilvl w:val="1"/>
          <w:numId w:val="20"/>
        </w:numPr>
        <w:tabs>
          <w:tab w:val="left" w:pos="1003"/>
        </w:tabs>
        <w:spacing w:before="200"/>
        <w:ind w:right="190" w:firstLine="0"/>
      </w:pPr>
      <w:r w:rsidRPr="00743EED">
        <w:t>The Consultant shall permit and shall cause its Sub- consultants to permit, the Client and/or persons appointed by the Client to inspect the Site and/or all accounts and records relating to the performance of the Contract and the submission of the Proposal to provide the Services, and to have such accounts and records audited</w:t>
      </w:r>
      <w:r w:rsidR="00AF48EC">
        <w:t xml:space="preserve"> </w:t>
      </w:r>
      <w:r w:rsidRPr="00743EED">
        <w:t>by</w:t>
      </w:r>
      <w:r w:rsidR="00AF48EC">
        <w:t xml:space="preserve"> </w:t>
      </w:r>
      <w:r w:rsidRPr="00743EED">
        <w:t>auditors</w:t>
      </w:r>
      <w:r w:rsidR="00AF48EC">
        <w:t xml:space="preserve"> </w:t>
      </w:r>
      <w:r w:rsidRPr="00743EED">
        <w:t>appointed</w:t>
      </w:r>
      <w:r w:rsidR="00AF48EC">
        <w:t xml:space="preserve"> </w:t>
      </w:r>
      <w:r w:rsidRPr="00743EED">
        <w:t>by</w:t>
      </w:r>
      <w:r w:rsidR="00AF48EC">
        <w:t xml:space="preserve"> </w:t>
      </w:r>
      <w:r w:rsidRPr="00743EED">
        <w:t>the</w:t>
      </w:r>
      <w:r w:rsidR="00AF48EC">
        <w:t xml:space="preserve"> </w:t>
      </w:r>
      <w:r w:rsidRPr="00743EED">
        <w:t>Client</w:t>
      </w:r>
      <w:r w:rsidR="00AF48EC">
        <w:t xml:space="preserve"> </w:t>
      </w:r>
      <w:r w:rsidRPr="00743EED">
        <w:t>if</w:t>
      </w:r>
      <w:r w:rsidR="00AF48EC">
        <w:t xml:space="preserve"> </w:t>
      </w:r>
      <w:r w:rsidRPr="00743EED">
        <w:t>requested</w:t>
      </w:r>
      <w:r w:rsidR="00AF48EC">
        <w:t xml:space="preserve"> </w:t>
      </w:r>
      <w:r w:rsidRPr="00743EED">
        <w:t>by</w:t>
      </w:r>
      <w:r w:rsidR="00AF48EC">
        <w:t xml:space="preserve"> </w:t>
      </w:r>
      <w:r w:rsidRPr="00743EED">
        <w:t>the</w:t>
      </w:r>
      <w:r w:rsidR="00AF48EC">
        <w:t xml:space="preserve"> </w:t>
      </w:r>
      <w:r w:rsidRPr="00743EED">
        <w:t>Client.</w:t>
      </w:r>
    </w:p>
    <w:p w:rsidR="00976E93" w:rsidRPr="00743EED" w:rsidRDefault="00F56864">
      <w:pPr>
        <w:pStyle w:val="BodyText"/>
        <w:spacing w:before="200"/>
        <w:ind w:left="282" w:right="123"/>
        <w:jc w:val="both"/>
      </w:pPr>
      <w:r w:rsidRPr="00743EED">
        <w:t xml:space="preserve">26.1 The Consultant shall submit to the Client the reports and documents specified in </w:t>
      </w:r>
      <w:r w:rsidRPr="00743EED">
        <w:rPr>
          <w:b/>
        </w:rPr>
        <w:t>Appendix A</w:t>
      </w:r>
      <w:r w:rsidRPr="00743EED">
        <w:t>, in the form, in the numbers and within the time periods set forth in the said Appendix.</w:t>
      </w:r>
    </w:p>
    <w:p w:rsidR="00976E93" w:rsidRPr="00743EED" w:rsidRDefault="00F56864">
      <w:pPr>
        <w:pStyle w:val="ListParagraph"/>
        <w:numPr>
          <w:ilvl w:val="1"/>
          <w:numId w:val="19"/>
        </w:numPr>
        <w:tabs>
          <w:tab w:val="left" w:pos="1003"/>
        </w:tabs>
        <w:spacing w:before="197"/>
        <w:ind w:right="117" w:firstLine="0"/>
        <w:jc w:val="both"/>
      </w:pPr>
      <w:r w:rsidRPr="00743EED">
        <w:t>Unless</w:t>
      </w:r>
      <w:r w:rsidR="00AF48EC">
        <w:t xml:space="preserve"> </w:t>
      </w:r>
      <w:r w:rsidRPr="00743EED">
        <w:t>otherwise</w:t>
      </w:r>
      <w:r w:rsidR="00AF48EC">
        <w:t xml:space="preserve"> </w:t>
      </w:r>
      <w:r w:rsidRPr="00743EED">
        <w:t>indicated</w:t>
      </w:r>
      <w:r w:rsidR="00AF48EC">
        <w:t xml:space="preserve"> </w:t>
      </w:r>
      <w:r w:rsidRPr="00743EED">
        <w:t>in</w:t>
      </w:r>
      <w:r w:rsidR="00AF48EC">
        <w:t xml:space="preserve"> </w:t>
      </w:r>
      <w:r w:rsidRPr="00743EED">
        <w:t>the</w:t>
      </w:r>
      <w:r w:rsidR="00AF48EC">
        <w:t xml:space="preserve"> </w:t>
      </w:r>
      <w:r w:rsidRPr="00743EED">
        <w:rPr>
          <w:b/>
        </w:rPr>
        <w:t>SCC</w:t>
      </w:r>
      <w:r w:rsidRPr="00743EED">
        <w:t>,</w:t>
      </w:r>
      <w:r w:rsidR="00AF48EC">
        <w:t xml:space="preserve"> </w:t>
      </w:r>
      <w:r w:rsidRPr="00743EED">
        <w:t>all</w:t>
      </w:r>
      <w:r w:rsidR="00AF48EC">
        <w:t xml:space="preserve"> </w:t>
      </w:r>
      <w:r w:rsidRPr="00743EED">
        <w:t>reports</w:t>
      </w:r>
      <w:r w:rsidR="00AF48EC">
        <w:t xml:space="preserve"> </w:t>
      </w:r>
      <w:r w:rsidRPr="00743EED">
        <w:t>and</w:t>
      </w:r>
      <w:r w:rsidR="00AF48EC">
        <w:t xml:space="preserve"> </w:t>
      </w:r>
      <w:r w:rsidRPr="00743EED">
        <w:t>relevant data</w:t>
      </w:r>
      <w:r w:rsidR="00AF48EC">
        <w:t xml:space="preserve"> </w:t>
      </w:r>
      <w:r w:rsidRPr="00743EED">
        <w:t>and</w:t>
      </w:r>
      <w:r w:rsidR="00AF48EC">
        <w:t xml:space="preserve"> </w:t>
      </w:r>
      <w:r w:rsidRPr="00743EED">
        <w:t>information</w:t>
      </w:r>
      <w:r w:rsidR="00AF48EC">
        <w:t xml:space="preserve"> </w:t>
      </w:r>
      <w:r w:rsidRPr="00743EED">
        <w:t>such</w:t>
      </w:r>
      <w:r w:rsidR="00AF48EC">
        <w:t xml:space="preserve"> </w:t>
      </w:r>
      <w:r w:rsidRPr="00743EED">
        <w:t>as</w:t>
      </w:r>
      <w:r w:rsidR="00AF48EC">
        <w:t xml:space="preserve"> </w:t>
      </w:r>
      <w:r w:rsidRPr="00743EED">
        <w:t>maps,</w:t>
      </w:r>
      <w:r w:rsidR="00AF48EC">
        <w:t xml:space="preserve"> </w:t>
      </w:r>
      <w:r w:rsidRPr="00743EED">
        <w:t>diagrams,</w:t>
      </w:r>
      <w:r w:rsidR="00AF48EC">
        <w:t xml:space="preserve"> </w:t>
      </w:r>
      <w:r w:rsidRPr="00743EED">
        <w:t>plans,</w:t>
      </w:r>
      <w:r w:rsidR="00AF48EC">
        <w:t xml:space="preserve"> </w:t>
      </w:r>
      <w:r w:rsidRPr="00743EED">
        <w:t>databases,</w:t>
      </w:r>
      <w:r w:rsidR="00AF48EC">
        <w:t xml:space="preserve"> </w:t>
      </w:r>
      <w:r w:rsidRPr="00743EED">
        <w:t>other documents and software, supporting records or material compiled or prepared</w:t>
      </w:r>
      <w:r w:rsidR="00AF48EC">
        <w:t xml:space="preserve"> </w:t>
      </w:r>
      <w:r w:rsidRPr="00743EED">
        <w:t>by</w:t>
      </w:r>
      <w:r w:rsidR="00AF48EC">
        <w:t xml:space="preserve"> </w:t>
      </w:r>
      <w:r w:rsidRPr="00743EED">
        <w:t>the</w:t>
      </w:r>
      <w:r w:rsidR="00AF48EC">
        <w:t xml:space="preserve"> </w:t>
      </w:r>
      <w:r w:rsidRPr="00743EED">
        <w:t>Consultant</w:t>
      </w:r>
      <w:r w:rsidR="00AF48EC">
        <w:t xml:space="preserve"> </w:t>
      </w:r>
      <w:r w:rsidRPr="00743EED">
        <w:t>for</w:t>
      </w:r>
      <w:r w:rsidR="00AF48EC">
        <w:t xml:space="preserve"> </w:t>
      </w:r>
      <w:r w:rsidRPr="00743EED">
        <w:t>the</w:t>
      </w:r>
      <w:r w:rsidR="00AF48EC">
        <w:t xml:space="preserve"> </w:t>
      </w:r>
      <w:r w:rsidRPr="00743EED">
        <w:t>Client</w:t>
      </w:r>
      <w:r w:rsidR="00AF48EC">
        <w:t xml:space="preserve"> </w:t>
      </w:r>
      <w:r w:rsidRPr="00743EED">
        <w:t>in</w:t>
      </w:r>
      <w:r w:rsidR="00AF48EC">
        <w:t xml:space="preserve"> </w:t>
      </w:r>
      <w:r w:rsidRPr="00743EED">
        <w:t>the</w:t>
      </w:r>
      <w:r w:rsidR="00AF48EC">
        <w:t xml:space="preserve"> </w:t>
      </w:r>
      <w:r w:rsidRPr="00743EED">
        <w:t>course</w:t>
      </w:r>
      <w:r w:rsidR="00AF48EC">
        <w:t xml:space="preserve"> </w:t>
      </w:r>
      <w:r w:rsidRPr="00743EED">
        <w:t>of</w:t>
      </w:r>
      <w:r w:rsidR="00AF48EC">
        <w:t xml:space="preserve"> </w:t>
      </w:r>
      <w:r w:rsidRPr="00743EED">
        <w:t>the</w:t>
      </w:r>
      <w:r w:rsidR="00AF48EC">
        <w:t xml:space="preserve"> </w:t>
      </w:r>
      <w:r w:rsidRPr="00743EED">
        <w:t xml:space="preserve">Services shall be confidential and become and remain the absolute property of the Client. The Consultant shall, not later than upon termination or expiration of this Contract, deliver all such documents to the Client, together with a detailed inventory thereof. The Consultant may retain a copy of such documents, data and/or </w:t>
      </w:r>
    </w:p>
    <w:p w:rsidR="00976E93" w:rsidRPr="00743EED" w:rsidRDefault="00976E93">
      <w:pPr>
        <w:jc w:val="both"/>
        <w:sectPr w:rsidR="00976E93" w:rsidRPr="00743EED">
          <w:type w:val="continuous"/>
          <w:pgSz w:w="12250" w:h="15850"/>
          <w:pgMar w:top="640" w:right="1140" w:bottom="1200" w:left="1220" w:header="720" w:footer="720" w:gutter="0"/>
          <w:cols w:num="2" w:space="720" w:equalWidth="0">
            <w:col w:w="2687" w:space="40"/>
            <w:col w:w="7163"/>
          </w:cols>
        </w:sectPr>
      </w:pPr>
    </w:p>
    <w:p w:rsidR="00976E93" w:rsidRPr="00743EED" w:rsidRDefault="00976E93">
      <w:pPr>
        <w:pStyle w:val="BodyText"/>
        <w:rPr>
          <w:sz w:val="20"/>
        </w:rPr>
      </w:pPr>
    </w:p>
    <w:p w:rsidR="00976E93" w:rsidRPr="00743EED" w:rsidRDefault="00976E93">
      <w:pPr>
        <w:rPr>
          <w:sz w:val="20"/>
        </w:rPr>
        <w:sectPr w:rsidR="00976E93" w:rsidRPr="00743EED">
          <w:pgSz w:w="12250" w:h="15850"/>
          <w:pgMar w:top="960" w:right="1140" w:bottom="1260" w:left="1220" w:header="725" w:footer="1065" w:gutter="0"/>
          <w:cols w:space="720"/>
        </w:sectPr>
      </w:pPr>
    </w:p>
    <w:p w:rsidR="00976E93" w:rsidRPr="00743EED" w:rsidRDefault="00976E93">
      <w:pPr>
        <w:pStyle w:val="BodyText"/>
        <w:rPr>
          <w:sz w:val="24"/>
        </w:rPr>
      </w:pPr>
    </w:p>
    <w:p w:rsidR="00976E93" w:rsidRPr="00743EED" w:rsidRDefault="00976E93">
      <w:pPr>
        <w:pStyle w:val="BodyText"/>
        <w:rPr>
          <w:sz w:val="24"/>
        </w:rPr>
      </w:pPr>
    </w:p>
    <w:p w:rsidR="00976E93" w:rsidRPr="00743EED" w:rsidRDefault="00976E93">
      <w:pPr>
        <w:pStyle w:val="BodyText"/>
        <w:rPr>
          <w:sz w:val="24"/>
        </w:rPr>
      </w:pPr>
    </w:p>
    <w:p w:rsidR="00976E93" w:rsidRPr="00743EED" w:rsidRDefault="00976E93">
      <w:pPr>
        <w:pStyle w:val="BodyText"/>
        <w:rPr>
          <w:sz w:val="24"/>
        </w:rPr>
      </w:pPr>
    </w:p>
    <w:p w:rsidR="00976E93" w:rsidRPr="00743EED" w:rsidRDefault="00976E93">
      <w:pPr>
        <w:pStyle w:val="BodyText"/>
        <w:rPr>
          <w:sz w:val="24"/>
        </w:rPr>
      </w:pPr>
    </w:p>
    <w:p w:rsidR="00976E93" w:rsidRPr="00743EED" w:rsidRDefault="00976E93">
      <w:pPr>
        <w:pStyle w:val="BodyText"/>
        <w:rPr>
          <w:sz w:val="24"/>
        </w:rPr>
      </w:pPr>
    </w:p>
    <w:p w:rsidR="00976E93" w:rsidRPr="00743EED" w:rsidRDefault="00976E93">
      <w:pPr>
        <w:pStyle w:val="BodyText"/>
        <w:rPr>
          <w:sz w:val="24"/>
        </w:rPr>
      </w:pPr>
    </w:p>
    <w:p w:rsidR="00976E93" w:rsidRPr="00743EED" w:rsidRDefault="00976E93">
      <w:pPr>
        <w:pStyle w:val="BodyText"/>
        <w:rPr>
          <w:sz w:val="24"/>
        </w:rPr>
      </w:pPr>
    </w:p>
    <w:p w:rsidR="00976E93" w:rsidRPr="00743EED" w:rsidRDefault="00976E93">
      <w:pPr>
        <w:pStyle w:val="BodyText"/>
        <w:rPr>
          <w:sz w:val="24"/>
        </w:rPr>
      </w:pPr>
    </w:p>
    <w:p w:rsidR="00976E93" w:rsidRPr="00743EED" w:rsidRDefault="00976E93">
      <w:pPr>
        <w:pStyle w:val="BodyText"/>
        <w:rPr>
          <w:sz w:val="24"/>
        </w:rPr>
      </w:pPr>
    </w:p>
    <w:p w:rsidR="00976E93" w:rsidRDefault="00976E93">
      <w:pPr>
        <w:pStyle w:val="BodyText"/>
        <w:spacing w:before="6"/>
        <w:rPr>
          <w:sz w:val="34"/>
        </w:rPr>
      </w:pPr>
    </w:p>
    <w:p w:rsidR="00AF48EC" w:rsidRPr="00743EED" w:rsidRDefault="00AF48EC">
      <w:pPr>
        <w:pStyle w:val="BodyText"/>
        <w:spacing w:before="6"/>
        <w:rPr>
          <w:sz w:val="34"/>
        </w:rPr>
      </w:pPr>
    </w:p>
    <w:p w:rsidR="00976E93" w:rsidRPr="00743EED" w:rsidRDefault="00F56864">
      <w:pPr>
        <w:pStyle w:val="Heading6"/>
        <w:numPr>
          <w:ilvl w:val="0"/>
          <w:numId w:val="35"/>
        </w:numPr>
        <w:tabs>
          <w:tab w:val="left" w:pos="480"/>
        </w:tabs>
        <w:spacing w:line="242" w:lineRule="auto"/>
        <w:ind w:left="479" w:right="38"/>
        <w:jc w:val="left"/>
      </w:pPr>
      <w:bookmarkStart w:id="189" w:name="_bookmark83"/>
      <w:bookmarkEnd w:id="189"/>
      <w:r w:rsidRPr="00743EED">
        <w:t xml:space="preserve">Equipment, Vehicles </w:t>
      </w:r>
      <w:r w:rsidRPr="00743EED">
        <w:rPr>
          <w:spacing w:val="-7"/>
        </w:rPr>
        <w:t xml:space="preserve">and </w:t>
      </w:r>
      <w:r w:rsidRPr="00743EED">
        <w:t>Materials</w:t>
      </w:r>
    </w:p>
    <w:p w:rsidR="00976E93" w:rsidRPr="00743EED" w:rsidRDefault="00F56864" w:rsidP="00AF48EC">
      <w:pPr>
        <w:pStyle w:val="BodyText"/>
        <w:spacing w:before="10"/>
      </w:pPr>
      <w:r w:rsidRPr="00743EED">
        <w:br w:type="column"/>
      </w:r>
      <w:r w:rsidR="00AF48EC" w:rsidRPr="00743EED">
        <w:lastRenderedPageBreak/>
        <w:t>software but shall not use</w:t>
      </w:r>
      <w:r w:rsidR="00AF48EC">
        <w:t xml:space="preserve"> </w:t>
      </w:r>
      <w:r w:rsidR="00AF48EC" w:rsidRPr="00743EED">
        <w:t>the</w:t>
      </w:r>
      <w:r w:rsidR="00AF48EC">
        <w:t xml:space="preserve"> </w:t>
      </w:r>
      <w:r w:rsidRPr="00743EED">
        <w:t>same for purposes unrelated to this Contract without prior written approval of the Client.</w:t>
      </w:r>
    </w:p>
    <w:p w:rsidR="00976E93" w:rsidRPr="00743EED" w:rsidRDefault="00F56864" w:rsidP="00AF48EC">
      <w:pPr>
        <w:pStyle w:val="ListParagraph"/>
        <w:numPr>
          <w:ilvl w:val="1"/>
          <w:numId w:val="19"/>
        </w:numPr>
        <w:tabs>
          <w:tab w:val="left" w:pos="840"/>
        </w:tabs>
        <w:spacing w:before="200" w:line="276" w:lineRule="auto"/>
        <w:ind w:left="119" w:right="408" w:firstLine="0"/>
        <w:jc w:val="both"/>
      </w:pPr>
      <w:r w:rsidRPr="00743EED">
        <w:t>If</w:t>
      </w:r>
      <w:r w:rsidR="00AF48EC">
        <w:t xml:space="preserve"> </w:t>
      </w:r>
      <w:r w:rsidRPr="00743EED">
        <w:rPr>
          <w:spacing w:val="-3"/>
        </w:rPr>
        <w:t>license</w:t>
      </w:r>
      <w:r w:rsidR="00AF48EC">
        <w:rPr>
          <w:spacing w:val="-3"/>
        </w:rPr>
        <w:t xml:space="preserve"> </w:t>
      </w:r>
      <w:r w:rsidRPr="00743EED">
        <w:rPr>
          <w:spacing w:val="-3"/>
        </w:rPr>
        <w:t>agreements</w:t>
      </w:r>
      <w:r w:rsidR="00AF48EC">
        <w:rPr>
          <w:spacing w:val="-3"/>
        </w:rPr>
        <w:t xml:space="preserve"> </w:t>
      </w:r>
      <w:r w:rsidRPr="00743EED">
        <w:t>are</w:t>
      </w:r>
      <w:r w:rsidR="00AF48EC">
        <w:t xml:space="preserve"> </w:t>
      </w:r>
      <w:r w:rsidRPr="00743EED">
        <w:rPr>
          <w:spacing w:val="-3"/>
        </w:rPr>
        <w:t>necessary</w:t>
      </w:r>
      <w:r w:rsidR="00AF48EC">
        <w:rPr>
          <w:spacing w:val="-3"/>
        </w:rPr>
        <w:t xml:space="preserve"> </w:t>
      </w:r>
      <w:r w:rsidRPr="00743EED">
        <w:t>or</w:t>
      </w:r>
      <w:r w:rsidR="00AF48EC">
        <w:t xml:space="preserve"> </w:t>
      </w:r>
      <w:r w:rsidRPr="00743EED">
        <w:rPr>
          <w:spacing w:val="-3"/>
        </w:rPr>
        <w:t>appropriate</w:t>
      </w:r>
      <w:r w:rsidR="00AF48EC">
        <w:rPr>
          <w:spacing w:val="-3"/>
        </w:rPr>
        <w:t xml:space="preserve"> </w:t>
      </w:r>
      <w:r w:rsidRPr="00743EED">
        <w:rPr>
          <w:spacing w:val="-3"/>
        </w:rPr>
        <w:t>between</w:t>
      </w:r>
      <w:r w:rsidR="00AF48EC">
        <w:rPr>
          <w:spacing w:val="-3"/>
        </w:rPr>
        <w:t xml:space="preserve"> </w:t>
      </w:r>
      <w:r w:rsidRPr="00743EED">
        <w:t xml:space="preserve">the Consultant and </w:t>
      </w:r>
      <w:r w:rsidRPr="00743EED">
        <w:rPr>
          <w:spacing w:val="-3"/>
        </w:rPr>
        <w:t xml:space="preserve">third parties </w:t>
      </w:r>
      <w:r w:rsidRPr="00743EED">
        <w:t xml:space="preserve">for </w:t>
      </w:r>
      <w:r w:rsidRPr="00743EED">
        <w:rPr>
          <w:spacing w:val="-3"/>
        </w:rPr>
        <w:t xml:space="preserve">purposes of development of </w:t>
      </w:r>
      <w:r w:rsidRPr="00743EED">
        <w:t xml:space="preserve">the </w:t>
      </w:r>
      <w:r w:rsidRPr="00743EED">
        <w:rPr>
          <w:spacing w:val="-3"/>
        </w:rPr>
        <w:t xml:space="preserve">plans, drawings, specifications, designs, databases, other documents </w:t>
      </w:r>
      <w:r w:rsidRPr="00743EED">
        <w:t xml:space="preserve">and </w:t>
      </w:r>
      <w:r w:rsidRPr="00743EED">
        <w:rPr>
          <w:spacing w:val="-3"/>
        </w:rPr>
        <w:t xml:space="preserve">software, </w:t>
      </w:r>
      <w:r w:rsidRPr="00743EED">
        <w:t xml:space="preserve">the Consultant </w:t>
      </w:r>
      <w:r w:rsidRPr="00743EED">
        <w:rPr>
          <w:spacing w:val="-3"/>
        </w:rPr>
        <w:t xml:space="preserve">shall obtain </w:t>
      </w:r>
      <w:r w:rsidRPr="00743EED">
        <w:t xml:space="preserve">the </w:t>
      </w:r>
      <w:r w:rsidRPr="00743EED">
        <w:rPr>
          <w:spacing w:val="-3"/>
        </w:rPr>
        <w:t xml:space="preserve">Client’s prior written approval </w:t>
      </w:r>
      <w:r w:rsidRPr="00743EED">
        <w:t xml:space="preserve">to </w:t>
      </w:r>
      <w:r w:rsidRPr="00743EED">
        <w:rPr>
          <w:spacing w:val="-3"/>
        </w:rPr>
        <w:t xml:space="preserve">such agreements, </w:t>
      </w:r>
      <w:r w:rsidRPr="00743EED">
        <w:t xml:space="preserve">and the </w:t>
      </w:r>
      <w:r w:rsidRPr="00743EED">
        <w:rPr>
          <w:spacing w:val="-3"/>
        </w:rPr>
        <w:t xml:space="preserve">Client shall </w:t>
      </w:r>
      <w:r w:rsidRPr="00743EED">
        <w:t xml:space="preserve">be </w:t>
      </w:r>
      <w:r w:rsidRPr="00743EED">
        <w:rPr>
          <w:spacing w:val="-3"/>
        </w:rPr>
        <w:t xml:space="preserve">entitled </w:t>
      </w:r>
      <w:r w:rsidRPr="00743EED">
        <w:t xml:space="preserve">at </w:t>
      </w:r>
      <w:r w:rsidRPr="00743EED">
        <w:rPr>
          <w:spacing w:val="-2"/>
        </w:rPr>
        <w:t xml:space="preserve">its </w:t>
      </w:r>
      <w:r w:rsidRPr="00743EED">
        <w:rPr>
          <w:spacing w:val="-3"/>
        </w:rPr>
        <w:t xml:space="preserve">discretion </w:t>
      </w:r>
      <w:r w:rsidRPr="00743EED">
        <w:t xml:space="preserve">to </w:t>
      </w:r>
      <w:r w:rsidRPr="00743EED">
        <w:rPr>
          <w:spacing w:val="-3"/>
        </w:rPr>
        <w:t xml:space="preserve">require recovering </w:t>
      </w:r>
      <w:r w:rsidRPr="00743EED">
        <w:t xml:space="preserve">the </w:t>
      </w:r>
      <w:r w:rsidRPr="00743EED">
        <w:rPr>
          <w:spacing w:val="-3"/>
        </w:rPr>
        <w:t xml:space="preserve">expenses related </w:t>
      </w:r>
      <w:r w:rsidRPr="00743EED">
        <w:t xml:space="preserve">to the </w:t>
      </w:r>
      <w:r w:rsidRPr="00743EED">
        <w:rPr>
          <w:spacing w:val="-3"/>
        </w:rPr>
        <w:t xml:space="preserve">development </w:t>
      </w:r>
      <w:r w:rsidRPr="00743EED">
        <w:t xml:space="preserve">of the </w:t>
      </w:r>
      <w:r w:rsidRPr="00743EED">
        <w:rPr>
          <w:spacing w:val="-3"/>
        </w:rPr>
        <w:t xml:space="preserve">program(s) concerned. Other </w:t>
      </w:r>
      <w:r w:rsidRPr="00743EED">
        <w:t>restrictions about the future use of these documents and software, if any, shall be specified in the</w:t>
      </w:r>
      <w:r w:rsidR="00AF48EC">
        <w:t xml:space="preserve"> </w:t>
      </w:r>
      <w:r w:rsidRPr="00743EED">
        <w:rPr>
          <w:b/>
        </w:rPr>
        <w:t>SCC</w:t>
      </w:r>
      <w:r w:rsidRPr="00743EED">
        <w:t>.</w:t>
      </w:r>
    </w:p>
    <w:p w:rsidR="00976E93" w:rsidRPr="00743EED" w:rsidRDefault="00F56864" w:rsidP="00AF48EC">
      <w:pPr>
        <w:pStyle w:val="ListParagraph"/>
        <w:numPr>
          <w:ilvl w:val="1"/>
          <w:numId w:val="18"/>
        </w:numPr>
        <w:tabs>
          <w:tab w:val="left" w:pos="840"/>
        </w:tabs>
        <w:spacing w:before="201" w:line="276" w:lineRule="auto"/>
        <w:ind w:right="408" w:firstLine="0"/>
      </w:pPr>
      <w:r w:rsidRPr="00743EED">
        <w:t>Equipment, vehicles and materials made available to the Consultant by the Client, or purchased by the Consultant with funds provided by the Client, shall be the property of the Client and shall be marked accordingly. Upon termination or expiration of this Contract, the Consultant shall make available to the Client an inventory of such equipment, vehicles and materials and shall dispose of such equipment, vehicles and materials in accordance with the Client’s instructions. While in possession of such equipment, vehicles and materials, the Consultant, unless otherwise instructed by the Client in writing, shall insure them at the expense of the Client in an amount equal to their full replacement</w:t>
      </w:r>
      <w:r w:rsidR="00AF48EC">
        <w:t xml:space="preserve"> </w:t>
      </w:r>
      <w:r w:rsidRPr="00743EED">
        <w:t>value.</w:t>
      </w:r>
    </w:p>
    <w:p w:rsidR="00976E93" w:rsidRPr="00743EED" w:rsidRDefault="00F56864">
      <w:pPr>
        <w:pStyle w:val="ListParagraph"/>
        <w:numPr>
          <w:ilvl w:val="1"/>
          <w:numId w:val="18"/>
        </w:numPr>
        <w:tabs>
          <w:tab w:val="left" w:pos="840"/>
        </w:tabs>
        <w:spacing w:before="201"/>
        <w:ind w:right="412" w:firstLine="0"/>
      </w:pPr>
      <w:r w:rsidRPr="00743EED">
        <w:rPr>
          <w:spacing w:val="-3"/>
        </w:rPr>
        <w:t xml:space="preserve">Any equipment </w:t>
      </w:r>
      <w:r w:rsidRPr="00743EED">
        <w:t xml:space="preserve">or </w:t>
      </w:r>
      <w:r w:rsidRPr="00743EED">
        <w:rPr>
          <w:spacing w:val="-3"/>
        </w:rPr>
        <w:t xml:space="preserve">materials brought </w:t>
      </w:r>
      <w:r w:rsidRPr="00743EED">
        <w:t xml:space="preserve">by the </w:t>
      </w:r>
      <w:r w:rsidRPr="00743EED">
        <w:rPr>
          <w:spacing w:val="-3"/>
        </w:rPr>
        <w:t xml:space="preserve">Consultant </w:t>
      </w:r>
      <w:r w:rsidRPr="00743EED">
        <w:t xml:space="preserve">or </w:t>
      </w:r>
      <w:r w:rsidRPr="00743EED">
        <w:rPr>
          <w:spacing w:val="-2"/>
        </w:rPr>
        <w:t xml:space="preserve">its </w:t>
      </w:r>
      <w:r w:rsidRPr="00743EED">
        <w:rPr>
          <w:spacing w:val="-3"/>
        </w:rPr>
        <w:t xml:space="preserve">Experts </w:t>
      </w:r>
      <w:r w:rsidRPr="00743EED">
        <w:t xml:space="preserve">for the use </w:t>
      </w:r>
      <w:r w:rsidRPr="00743EED">
        <w:rPr>
          <w:spacing w:val="-3"/>
        </w:rPr>
        <w:t xml:space="preserve">either </w:t>
      </w:r>
      <w:r w:rsidRPr="00743EED">
        <w:t xml:space="preserve">for the </w:t>
      </w:r>
      <w:r w:rsidRPr="00743EED">
        <w:rPr>
          <w:spacing w:val="-3"/>
        </w:rPr>
        <w:t xml:space="preserve">project or personal </w:t>
      </w:r>
      <w:r w:rsidRPr="00743EED">
        <w:t xml:space="preserve">use </w:t>
      </w:r>
      <w:r w:rsidRPr="00743EED">
        <w:rPr>
          <w:spacing w:val="-3"/>
        </w:rPr>
        <w:t xml:space="preserve">shall remain </w:t>
      </w:r>
      <w:r w:rsidRPr="00743EED">
        <w:t xml:space="preserve">the </w:t>
      </w:r>
      <w:r w:rsidRPr="00743EED">
        <w:rPr>
          <w:spacing w:val="-3"/>
        </w:rPr>
        <w:t xml:space="preserve">property </w:t>
      </w:r>
      <w:r w:rsidRPr="00743EED">
        <w:t xml:space="preserve">of the </w:t>
      </w:r>
      <w:r w:rsidRPr="00743EED">
        <w:rPr>
          <w:spacing w:val="-3"/>
        </w:rPr>
        <w:t xml:space="preserve">Consultant </w:t>
      </w:r>
      <w:r w:rsidRPr="00743EED">
        <w:t xml:space="preserve">or the </w:t>
      </w:r>
      <w:r w:rsidRPr="00743EED">
        <w:rPr>
          <w:spacing w:val="-3"/>
        </w:rPr>
        <w:t xml:space="preserve">Experts concerned, </w:t>
      </w:r>
      <w:r w:rsidRPr="00743EED">
        <w:t>as</w:t>
      </w:r>
      <w:r w:rsidR="00AF48EC">
        <w:t xml:space="preserve"> </w:t>
      </w:r>
      <w:r w:rsidRPr="00743EED">
        <w:rPr>
          <w:spacing w:val="-3"/>
        </w:rPr>
        <w:t>applicable.</w:t>
      </w:r>
    </w:p>
    <w:p w:rsidR="00976E93" w:rsidRPr="00743EED" w:rsidRDefault="00976E93">
      <w:pPr>
        <w:jc w:val="both"/>
        <w:sectPr w:rsidR="00976E93" w:rsidRPr="00743EED">
          <w:type w:val="continuous"/>
          <w:pgSz w:w="12250" w:h="15850"/>
          <w:pgMar w:top="640" w:right="1140" w:bottom="1200" w:left="1220" w:header="720" w:footer="720" w:gutter="0"/>
          <w:cols w:num="2" w:space="720" w:equalWidth="0">
            <w:col w:w="1867" w:space="735"/>
            <w:col w:w="7288"/>
          </w:cols>
        </w:sectPr>
      </w:pPr>
    </w:p>
    <w:p w:rsidR="00976E93" w:rsidRPr="00743EED" w:rsidRDefault="00976E93">
      <w:pPr>
        <w:pStyle w:val="BodyText"/>
        <w:rPr>
          <w:sz w:val="20"/>
        </w:rPr>
      </w:pPr>
    </w:p>
    <w:p w:rsidR="00976E93" w:rsidRPr="00743EED" w:rsidRDefault="00F56864">
      <w:pPr>
        <w:pStyle w:val="Heading6"/>
        <w:numPr>
          <w:ilvl w:val="2"/>
          <w:numId w:val="38"/>
        </w:numPr>
        <w:tabs>
          <w:tab w:val="left" w:pos="2054"/>
        </w:tabs>
        <w:spacing w:before="208"/>
        <w:ind w:left="2054" w:hanging="406"/>
        <w:jc w:val="left"/>
      </w:pPr>
      <w:bookmarkStart w:id="190" w:name="_bookmark84"/>
      <w:bookmarkEnd w:id="190"/>
      <w:r w:rsidRPr="00743EED">
        <w:rPr>
          <w:sz w:val="28"/>
        </w:rPr>
        <w:t>C</w:t>
      </w:r>
      <w:r w:rsidRPr="00743EED">
        <w:t>ONSULTANT</w:t>
      </w:r>
      <w:r w:rsidRPr="00743EED">
        <w:rPr>
          <w:sz w:val="28"/>
        </w:rPr>
        <w:t>’</w:t>
      </w:r>
      <w:r w:rsidRPr="00743EED">
        <w:t xml:space="preserve">S </w:t>
      </w:r>
      <w:r w:rsidRPr="00743EED">
        <w:rPr>
          <w:sz w:val="28"/>
        </w:rPr>
        <w:t>E</w:t>
      </w:r>
      <w:r w:rsidRPr="00743EED">
        <w:t>XPERTS AND</w:t>
      </w:r>
      <w:r w:rsidRPr="00743EED">
        <w:rPr>
          <w:sz w:val="28"/>
        </w:rPr>
        <w:t>S</w:t>
      </w:r>
      <w:r w:rsidRPr="00743EED">
        <w:t>UB</w:t>
      </w:r>
      <w:r w:rsidRPr="00743EED">
        <w:rPr>
          <w:sz w:val="28"/>
        </w:rPr>
        <w:t>-C</w:t>
      </w:r>
      <w:r w:rsidRPr="00743EED">
        <w:t>ONSULTANTS</w:t>
      </w:r>
    </w:p>
    <w:p w:rsidR="00976E93" w:rsidRPr="00743EED" w:rsidRDefault="00976E93">
      <w:pPr>
        <w:pStyle w:val="BodyText"/>
        <w:spacing w:before="6"/>
        <w:rPr>
          <w:b/>
          <w:sz w:val="12"/>
        </w:rPr>
      </w:pPr>
    </w:p>
    <w:p w:rsidR="00976E93" w:rsidRPr="00743EED" w:rsidRDefault="00976E93">
      <w:pPr>
        <w:rPr>
          <w:sz w:val="12"/>
        </w:rPr>
        <w:sectPr w:rsidR="00976E93" w:rsidRPr="00743EED">
          <w:type w:val="continuous"/>
          <w:pgSz w:w="12250" w:h="15850"/>
          <w:pgMar w:top="640" w:right="1140" w:bottom="1200" w:left="1220" w:header="720" w:footer="720" w:gutter="0"/>
          <w:cols w:space="720"/>
        </w:sectPr>
      </w:pPr>
    </w:p>
    <w:p w:rsidR="00976E93" w:rsidRPr="00743EED" w:rsidRDefault="00F56864">
      <w:pPr>
        <w:pStyle w:val="ListParagraph"/>
        <w:numPr>
          <w:ilvl w:val="0"/>
          <w:numId w:val="35"/>
        </w:numPr>
        <w:tabs>
          <w:tab w:val="left" w:pos="492"/>
        </w:tabs>
        <w:spacing w:before="94" w:line="244" w:lineRule="auto"/>
        <w:ind w:left="491" w:right="148"/>
        <w:jc w:val="left"/>
        <w:rPr>
          <w:b/>
        </w:rPr>
      </w:pPr>
      <w:bookmarkStart w:id="191" w:name="_bookmark85"/>
      <w:bookmarkEnd w:id="191"/>
      <w:r w:rsidRPr="00743EED">
        <w:rPr>
          <w:b/>
        </w:rPr>
        <w:lastRenderedPageBreak/>
        <w:t xml:space="preserve">Description of </w:t>
      </w:r>
      <w:r w:rsidRPr="00743EED">
        <w:rPr>
          <w:b/>
          <w:spacing w:val="-5"/>
        </w:rPr>
        <w:t xml:space="preserve">Key </w:t>
      </w:r>
      <w:r w:rsidRPr="00743EED">
        <w:rPr>
          <w:b/>
        </w:rPr>
        <w:t>Experts</w:t>
      </w:r>
    </w:p>
    <w:p w:rsidR="00976E93" w:rsidRPr="00743EED" w:rsidRDefault="00976E93">
      <w:pPr>
        <w:pStyle w:val="BodyText"/>
        <w:rPr>
          <w:b/>
          <w:sz w:val="24"/>
        </w:rPr>
      </w:pPr>
    </w:p>
    <w:p w:rsidR="00976E93" w:rsidRPr="00743EED" w:rsidRDefault="00F56864">
      <w:pPr>
        <w:pStyle w:val="ListParagraph"/>
        <w:numPr>
          <w:ilvl w:val="0"/>
          <w:numId w:val="35"/>
        </w:numPr>
        <w:tabs>
          <w:tab w:val="left" w:pos="492"/>
        </w:tabs>
        <w:spacing w:before="168"/>
        <w:ind w:left="491" w:right="453"/>
        <w:jc w:val="left"/>
        <w:rPr>
          <w:b/>
        </w:rPr>
      </w:pPr>
      <w:bookmarkStart w:id="192" w:name="_bookmark86"/>
      <w:bookmarkEnd w:id="192"/>
      <w:r w:rsidRPr="00743EED">
        <w:rPr>
          <w:b/>
        </w:rPr>
        <w:t xml:space="preserve">Replacement </w:t>
      </w:r>
      <w:r w:rsidRPr="00743EED">
        <w:rPr>
          <w:b/>
          <w:spacing w:val="-6"/>
        </w:rPr>
        <w:t xml:space="preserve">of </w:t>
      </w:r>
      <w:r w:rsidRPr="00743EED">
        <w:rPr>
          <w:b/>
        </w:rPr>
        <w:t>Key</w:t>
      </w:r>
      <w:r w:rsidR="00AF48EC">
        <w:rPr>
          <w:b/>
        </w:rPr>
        <w:t xml:space="preserve"> </w:t>
      </w:r>
      <w:r w:rsidRPr="00743EED">
        <w:rPr>
          <w:b/>
        </w:rPr>
        <w:t>Experts</w:t>
      </w: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spacing w:before="9"/>
        <w:rPr>
          <w:b/>
          <w:sz w:val="20"/>
        </w:rPr>
      </w:pPr>
    </w:p>
    <w:p w:rsidR="00976E93" w:rsidRPr="00743EED" w:rsidRDefault="00F56864">
      <w:pPr>
        <w:pStyle w:val="ListParagraph"/>
        <w:numPr>
          <w:ilvl w:val="0"/>
          <w:numId w:val="35"/>
        </w:numPr>
        <w:tabs>
          <w:tab w:val="left" w:pos="492"/>
        </w:tabs>
        <w:spacing w:line="244" w:lineRule="auto"/>
        <w:ind w:left="491" w:right="38"/>
        <w:jc w:val="left"/>
        <w:rPr>
          <w:b/>
        </w:rPr>
      </w:pPr>
      <w:bookmarkStart w:id="193" w:name="_bookmark87"/>
      <w:bookmarkEnd w:id="193"/>
      <w:r w:rsidRPr="00743EED">
        <w:rPr>
          <w:b/>
        </w:rPr>
        <w:t xml:space="preserve">Removal of </w:t>
      </w:r>
      <w:r w:rsidRPr="00743EED">
        <w:rPr>
          <w:b/>
          <w:spacing w:val="-3"/>
        </w:rPr>
        <w:t xml:space="preserve">Experts </w:t>
      </w:r>
      <w:r w:rsidRPr="00743EED">
        <w:rPr>
          <w:b/>
        </w:rPr>
        <w:t>or</w:t>
      </w:r>
      <w:r w:rsidR="00AF48EC">
        <w:rPr>
          <w:b/>
        </w:rPr>
        <w:t xml:space="preserve"> </w:t>
      </w:r>
      <w:r w:rsidRPr="00743EED">
        <w:rPr>
          <w:b/>
        </w:rPr>
        <w:t>Sub-consultants</w:t>
      </w:r>
    </w:p>
    <w:p w:rsidR="00976E93" w:rsidRPr="00743EED" w:rsidRDefault="00F56864">
      <w:pPr>
        <w:pStyle w:val="BodyText"/>
        <w:spacing w:before="96"/>
        <w:ind w:left="131" w:right="428"/>
        <w:jc w:val="both"/>
        <w:rPr>
          <w:b/>
        </w:rPr>
      </w:pPr>
      <w:r w:rsidRPr="00743EED">
        <w:br w:type="column"/>
      </w:r>
      <w:r w:rsidRPr="00743EED">
        <w:lastRenderedPageBreak/>
        <w:t xml:space="preserve">29.1 The title, agreed job description, minimum qualification and estimated period of engagement to carry out the Services of each of the Consultant’s Key Experts are described in </w:t>
      </w:r>
      <w:r w:rsidRPr="00743EED">
        <w:rPr>
          <w:b/>
        </w:rPr>
        <w:t>Appendix B.</w:t>
      </w:r>
    </w:p>
    <w:p w:rsidR="00976E93" w:rsidRPr="00743EED" w:rsidRDefault="00F56864">
      <w:pPr>
        <w:pStyle w:val="ListParagraph"/>
        <w:numPr>
          <w:ilvl w:val="1"/>
          <w:numId w:val="17"/>
        </w:numPr>
        <w:tabs>
          <w:tab w:val="left" w:pos="852"/>
        </w:tabs>
        <w:spacing w:before="202"/>
        <w:ind w:right="423" w:firstLine="0"/>
      </w:pPr>
      <w:r w:rsidRPr="00743EED">
        <w:t>Except as the Client may otherwise agree in writing, no changes shall be made in the Key</w:t>
      </w:r>
      <w:r w:rsidR="00AF48EC">
        <w:t xml:space="preserve"> </w:t>
      </w:r>
      <w:r w:rsidRPr="00743EED">
        <w:t>Experts.</w:t>
      </w:r>
    </w:p>
    <w:p w:rsidR="00976E93" w:rsidRPr="00743EED" w:rsidRDefault="00F56864">
      <w:pPr>
        <w:pStyle w:val="ListParagraph"/>
        <w:numPr>
          <w:ilvl w:val="1"/>
          <w:numId w:val="17"/>
        </w:numPr>
        <w:tabs>
          <w:tab w:val="left" w:pos="852"/>
        </w:tabs>
        <w:spacing w:before="200"/>
        <w:ind w:right="425" w:firstLine="0"/>
      </w:pPr>
      <w:r w:rsidRPr="00743EED">
        <w:t>Notwithstanding the above, the substitution of Key Experts during Contract execution may be considered only based on the Consultant’s written request and due to circumstances outside the reasonable</w:t>
      </w:r>
      <w:r w:rsidR="00AF48EC">
        <w:t xml:space="preserve"> </w:t>
      </w:r>
      <w:r w:rsidRPr="00743EED">
        <w:t>control</w:t>
      </w:r>
      <w:r w:rsidR="00AF48EC">
        <w:t xml:space="preserve"> </w:t>
      </w:r>
      <w:r w:rsidRPr="00743EED">
        <w:t>of</w:t>
      </w:r>
      <w:r w:rsidR="00AF48EC">
        <w:t xml:space="preserve"> </w:t>
      </w:r>
      <w:r w:rsidRPr="00743EED">
        <w:t>the</w:t>
      </w:r>
      <w:r w:rsidR="00AF48EC">
        <w:t xml:space="preserve"> </w:t>
      </w:r>
      <w:r w:rsidRPr="00743EED">
        <w:t>Consultant,</w:t>
      </w:r>
      <w:r w:rsidR="00AF48EC">
        <w:t xml:space="preserve"> </w:t>
      </w:r>
      <w:r w:rsidRPr="00743EED">
        <w:t>including</w:t>
      </w:r>
      <w:r w:rsidR="00AF48EC">
        <w:t xml:space="preserve"> </w:t>
      </w:r>
      <w:r w:rsidRPr="00743EED">
        <w:t>but</w:t>
      </w:r>
      <w:r w:rsidR="00AF48EC">
        <w:t xml:space="preserve"> </w:t>
      </w:r>
      <w:r w:rsidRPr="00743EED">
        <w:t>not</w:t>
      </w:r>
      <w:r w:rsidR="00AF48EC">
        <w:t xml:space="preserve"> </w:t>
      </w:r>
      <w:r w:rsidRPr="00743EED">
        <w:t>limited</w:t>
      </w:r>
      <w:r w:rsidR="00AF48EC">
        <w:t xml:space="preserve"> </w:t>
      </w:r>
      <w:r w:rsidRPr="00743EED">
        <w:t>to</w:t>
      </w:r>
      <w:r w:rsidR="00AF48EC">
        <w:t xml:space="preserve"> </w:t>
      </w:r>
      <w:r w:rsidRPr="00743EED">
        <w:t>death or medical incapacity. In such case, the Consultant shall forthwith provide as a replacement, a person of equivalent or better qualifications and experience, and at the same rate of</w:t>
      </w:r>
      <w:r w:rsidR="00AF48EC">
        <w:t xml:space="preserve"> </w:t>
      </w:r>
      <w:r w:rsidRPr="00743EED">
        <w:t>remuneration.</w:t>
      </w:r>
    </w:p>
    <w:p w:rsidR="00976E93" w:rsidRPr="00743EED" w:rsidRDefault="00F56864">
      <w:pPr>
        <w:pStyle w:val="ListParagraph"/>
        <w:numPr>
          <w:ilvl w:val="1"/>
          <w:numId w:val="16"/>
        </w:numPr>
        <w:tabs>
          <w:tab w:val="left" w:pos="852"/>
        </w:tabs>
        <w:spacing w:before="199"/>
        <w:ind w:right="494" w:firstLine="0"/>
        <w:jc w:val="both"/>
      </w:pPr>
      <w:r w:rsidRPr="00743EED">
        <w:t>If the Client finds that any of the Experts or Sub-consultant has committed serious misconduct or has been charged with</w:t>
      </w:r>
      <w:r w:rsidR="00AF48EC">
        <w:t xml:space="preserve"> </w:t>
      </w:r>
      <w:r w:rsidRPr="00743EED">
        <w:t xml:space="preserve">having committed a criminal action, or shall the Client determine </w:t>
      </w:r>
    </w:p>
    <w:p w:rsidR="00976E93" w:rsidRPr="00743EED" w:rsidRDefault="00976E93">
      <w:pPr>
        <w:jc w:val="both"/>
        <w:sectPr w:rsidR="00976E93" w:rsidRPr="00743EED">
          <w:type w:val="continuous"/>
          <w:pgSz w:w="12250" w:h="15850"/>
          <w:pgMar w:top="640" w:right="1140" w:bottom="1200" w:left="1220" w:header="720" w:footer="720" w:gutter="0"/>
          <w:cols w:num="2" w:space="720" w:equalWidth="0">
            <w:col w:w="2588" w:space="62"/>
            <w:col w:w="7240"/>
          </w:cols>
        </w:sectPr>
      </w:pPr>
    </w:p>
    <w:p w:rsidR="00976E93" w:rsidRPr="00743EED" w:rsidRDefault="00976E93">
      <w:pPr>
        <w:pStyle w:val="BodyText"/>
        <w:rPr>
          <w:sz w:val="20"/>
        </w:rPr>
      </w:pPr>
    </w:p>
    <w:p w:rsidR="00976E93" w:rsidRPr="00743EED" w:rsidRDefault="00976E93">
      <w:pPr>
        <w:pStyle w:val="BodyText"/>
        <w:spacing w:before="10"/>
        <w:rPr>
          <w:sz w:val="19"/>
        </w:rPr>
      </w:pPr>
    </w:p>
    <w:p w:rsidR="00AF48EC" w:rsidRDefault="00AF48EC">
      <w:pPr>
        <w:pStyle w:val="BodyText"/>
        <w:ind w:left="3069" w:right="156"/>
      </w:pPr>
      <w:r w:rsidRPr="00743EED">
        <w:t>that Consultant’s</w:t>
      </w:r>
      <w:r>
        <w:t xml:space="preserve"> </w:t>
      </w:r>
      <w:r w:rsidRPr="00743EED">
        <w:t>Expert</w:t>
      </w:r>
      <w:r>
        <w:t xml:space="preserve"> </w:t>
      </w:r>
      <w:r w:rsidRPr="00743EED">
        <w:t>of</w:t>
      </w:r>
      <w:r>
        <w:t xml:space="preserve"> </w:t>
      </w:r>
      <w:r w:rsidRPr="00743EED">
        <w:t>Sub-consultant</w:t>
      </w:r>
      <w:r>
        <w:t xml:space="preserve"> </w:t>
      </w:r>
      <w:r w:rsidRPr="00743EED">
        <w:t>have</w:t>
      </w:r>
      <w:r>
        <w:t xml:space="preserve"> </w:t>
      </w:r>
      <w:r w:rsidRPr="00743EED">
        <w:t>acted</w:t>
      </w:r>
      <w:r>
        <w:t xml:space="preserve"> </w:t>
      </w:r>
      <w:r w:rsidRPr="00743EED">
        <w:t>in</w:t>
      </w:r>
      <w:r>
        <w:t xml:space="preserve"> </w:t>
      </w:r>
      <w:r w:rsidRPr="00743EED">
        <w:t>contravention</w:t>
      </w:r>
      <w:r>
        <w:t xml:space="preserve"> </w:t>
      </w:r>
      <w:r w:rsidRPr="00743EED">
        <w:t>to Code of Integrity provisions given in GCC 10, while performing</w:t>
      </w:r>
      <w:r>
        <w:t xml:space="preserve"> </w:t>
      </w:r>
      <w:r w:rsidRPr="00743EED">
        <w:t>the</w:t>
      </w:r>
    </w:p>
    <w:p w:rsidR="00AF48EC" w:rsidRDefault="00AF48EC">
      <w:pPr>
        <w:pStyle w:val="BodyText"/>
        <w:ind w:left="3069" w:right="156"/>
      </w:pPr>
    </w:p>
    <w:p w:rsidR="00976E93" w:rsidRPr="00743EED" w:rsidRDefault="00F56864">
      <w:pPr>
        <w:pStyle w:val="BodyText"/>
        <w:ind w:left="3069" w:right="156"/>
      </w:pPr>
      <w:r w:rsidRPr="00743EED">
        <w:t>Services,</w:t>
      </w:r>
      <w:r w:rsidR="00AF48EC">
        <w:t xml:space="preserve"> </w:t>
      </w:r>
      <w:r w:rsidRPr="00743EED">
        <w:t>the</w:t>
      </w:r>
      <w:r w:rsidR="00AF48EC">
        <w:t xml:space="preserve"> </w:t>
      </w:r>
      <w:r w:rsidRPr="00743EED">
        <w:t>Consultant</w:t>
      </w:r>
      <w:r w:rsidR="00AF48EC">
        <w:t xml:space="preserve"> </w:t>
      </w:r>
      <w:r w:rsidRPr="00743EED">
        <w:t>shall,</w:t>
      </w:r>
      <w:r w:rsidR="00AF48EC">
        <w:t xml:space="preserve"> </w:t>
      </w:r>
      <w:r w:rsidRPr="00743EED">
        <w:t>at</w:t>
      </w:r>
      <w:r w:rsidR="00AF48EC">
        <w:t xml:space="preserve"> </w:t>
      </w:r>
      <w:r w:rsidRPr="00743EED">
        <w:t>the</w:t>
      </w:r>
      <w:r w:rsidR="00AF48EC">
        <w:t xml:space="preserve"> </w:t>
      </w:r>
      <w:r w:rsidRPr="00743EED">
        <w:t>Client’s</w:t>
      </w:r>
      <w:r w:rsidR="00AF48EC">
        <w:t xml:space="preserve"> </w:t>
      </w:r>
      <w:r w:rsidRPr="00743EED">
        <w:t>written</w:t>
      </w:r>
      <w:r w:rsidR="00AF48EC">
        <w:t xml:space="preserve"> </w:t>
      </w:r>
      <w:r w:rsidRPr="00743EED">
        <w:t>request,</w:t>
      </w:r>
      <w:r w:rsidR="00AF48EC">
        <w:t xml:space="preserve"> </w:t>
      </w:r>
      <w:r w:rsidRPr="00743EED">
        <w:t>provide a</w:t>
      </w:r>
      <w:r w:rsidR="00AF48EC">
        <w:t xml:space="preserve"> </w:t>
      </w:r>
      <w:r w:rsidRPr="00743EED">
        <w:t>replacement.</w:t>
      </w:r>
    </w:p>
    <w:p w:rsidR="00976E93" w:rsidRPr="00743EED" w:rsidRDefault="00F56864">
      <w:pPr>
        <w:pStyle w:val="ListParagraph"/>
        <w:numPr>
          <w:ilvl w:val="1"/>
          <w:numId w:val="16"/>
        </w:numPr>
        <w:tabs>
          <w:tab w:val="left" w:pos="3790"/>
        </w:tabs>
        <w:spacing w:before="200"/>
        <w:ind w:left="3069" w:right="205" w:firstLine="0"/>
        <w:jc w:val="both"/>
      </w:pPr>
      <w:r w:rsidRPr="00743EED">
        <w:t>In</w:t>
      </w:r>
      <w:r w:rsidR="00AF48EC">
        <w:t xml:space="preserve"> </w:t>
      </w:r>
      <w:r w:rsidRPr="00743EED">
        <w:t>the</w:t>
      </w:r>
      <w:r w:rsidR="00AF48EC">
        <w:t xml:space="preserve"> </w:t>
      </w:r>
      <w:r w:rsidRPr="00743EED">
        <w:rPr>
          <w:spacing w:val="-3"/>
        </w:rPr>
        <w:t>event</w:t>
      </w:r>
      <w:r w:rsidR="00AF48EC">
        <w:rPr>
          <w:spacing w:val="-3"/>
        </w:rPr>
        <w:t xml:space="preserve"> </w:t>
      </w:r>
      <w:r w:rsidRPr="00743EED">
        <w:t>that</w:t>
      </w:r>
      <w:r w:rsidR="00AF48EC">
        <w:t xml:space="preserve"> </w:t>
      </w:r>
      <w:r w:rsidRPr="00743EED">
        <w:t>any</w:t>
      </w:r>
      <w:r w:rsidR="00AF48EC">
        <w:t xml:space="preserve"> </w:t>
      </w:r>
      <w:r w:rsidRPr="00743EED">
        <w:t>of</w:t>
      </w:r>
      <w:r w:rsidR="00AF48EC">
        <w:t xml:space="preserve"> </w:t>
      </w:r>
      <w:r w:rsidRPr="00743EED">
        <w:rPr>
          <w:spacing w:val="-3"/>
        </w:rPr>
        <w:t>Key</w:t>
      </w:r>
      <w:r w:rsidR="00AF48EC">
        <w:rPr>
          <w:spacing w:val="-3"/>
        </w:rPr>
        <w:t xml:space="preserve"> </w:t>
      </w:r>
      <w:r w:rsidRPr="00743EED">
        <w:rPr>
          <w:spacing w:val="-3"/>
        </w:rPr>
        <w:t>Experts,</w:t>
      </w:r>
      <w:r w:rsidR="00AF48EC">
        <w:rPr>
          <w:spacing w:val="-3"/>
        </w:rPr>
        <w:t xml:space="preserve"> </w:t>
      </w:r>
      <w:r w:rsidRPr="00743EED">
        <w:t>Non-Key</w:t>
      </w:r>
      <w:r w:rsidR="00AF48EC">
        <w:t xml:space="preserve"> </w:t>
      </w:r>
      <w:r w:rsidRPr="00743EED">
        <w:t>Experts</w:t>
      </w:r>
      <w:r w:rsidR="00AF48EC">
        <w:t xml:space="preserve"> </w:t>
      </w:r>
      <w:r w:rsidRPr="00743EED">
        <w:t>or</w:t>
      </w:r>
      <w:r w:rsidR="00AF48EC">
        <w:t xml:space="preserve"> </w:t>
      </w:r>
      <w:r w:rsidRPr="00743EED">
        <w:rPr>
          <w:spacing w:val="-3"/>
        </w:rPr>
        <w:t xml:space="preserve">Sub- consultants </w:t>
      </w:r>
      <w:r w:rsidRPr="00743EED">
        <w:t xml:space="preserve">is found by </w:t>
      </w:r>
      <w:r w:rsidRPr="00743EED">
        <w:rPr>
          <w:spacing w:val="-3"/>
        </w:rPr>
        <w:t xml:space="preserve">the Client </w:t>
      </w:r>
      <w:r w:rsidRPr="00743EED">
        <w:t xml:space="preserve">to be </w:t>
      </w:r>
      <w:r w:rsidRPr="00743EED">
        <w:rPr>
          <w:spacing w:val="-3"/>
        </w:rPr>
        <w:t xml:space="preserve">incompetent </w:t>
      </w:r>
      <w:r w:rsidRPr="00743EED">
        <w:t xml:space="preserve">or </w:t>
      </w:r>
      <w:r w:rsidRPr="00743EED">
        <w:rPr>
          <w:spacing w:val="-3"/>
        </w:rPr>
        <w:t xml:space="preserve">incapable </w:t>
      </w:r>
      <w:r w:rsidRPr="00743EED">
        <w:t xml:space="preserve">in </w:t>
      </w:r>
      <w:r w:rsidRPr="00743EED">
        <w:rPr>
          <w:spacing w:val="-3"/>
        </w:rPr>
        <w:t xml:space="preserve">discharging assigned duties, </w:t>
      </w:r>
      <w:r w:rsidRPr="00743EED">
        <w:t xml:space="preserve">the </w:t>
      </w:r>
      <w:r w:rsidRPr="00743EED">
        <w:rPr>
          <w:spacing w:val="-3"/>
        </w:rPr>
        <w:t xml:space="preserve">Client, specifying </w:t>
      </w:r>
      <w:r w:rsidRPr="00743EED">
        <w:t xml:space="preserve">the grounds </w:t>
      </w:r>
      <w:r w:rsidRPr="00743EED">
        <w:rPr>
          <w:spacing w:val="-3"/>
        </w:rPr>
        <w:t xml:space="preserve">therefore, </w:t>
      </w:r>
      <w:r w:rsidRPr="00743EED">
        <w:t xml:space="preserve">may </w:t>
      </w:r>
      <w:r w:rsidRPr="00743EED">
        <w:rPr>
          <w:spacing w:val="-3"/>
        </w:rPr>
        <w:t xml:space="preserve">request the </w:t>
      </w:r>
      <w:r w:rsidRPr="00743EED">
        <w:t xml:space="preserve">Consultant to </w:t>
      </w:r>
      <w:r w:rsidRPr="00743EED">
        <w:rPr>
          <w:spacing w:val="-3"/>
        </w:rPr>
        <w:t xml:space="preserve">provide </w:t>
      </w:r>
      <w:r w:rsidRPr="00743EED">
        <w:t>a</w:t>
      </w:r>
      <w:r w:rsidR="00AF48EC">
        <w:t xml:space="preserve"> </w:t>
      </w:r>
      <w:r w:rsidRPr="00743EED">
        <w:rPr>
          <w:spacing w:val="-3"/>
        </w:rPr>
        <w:t>replacement.</w:t>
      </w:r>
    </w:p>
    <w:p w:rsidR="00976E93" w:rsidRPr="00743EED" w:rsidRDefault="00F56864">
      <w:pPr>
        <w:pStyle w:val="ListParagraph"/>
        <w:numPr>
          <w:ilvl w:val="1"/>
          <w:numId w:val="16"/>
        </w:numPr>
        <w:tabs>
          <w:tab w:val="left" w:pos="3790"/>
        </w:tabs>
        <w:spacing w:before="200"/>
        <w:ind w:left="3069" w:right="135" w:firstLine="0"/>
        <w:jc w:val="both"/>
      </w:pPr>
      <w:r w:rsidRPr="00743EED">
        <w:t xml:space="preserve">Any replacement of the removed Experts or Sub-consultants shall possess better </w:t>
      </w:r>
      <w:r w:rsidRPr="00743EED">
        <w:rPr>
          <w:spacing w:val="-3"/>
        </w:rPr>
        <w:t xml:space="preserve">qualifications </w:t>
      </w:r>
      <w:r w:rsidRPr="00743EED">
        <w:t xml:space="preserve">and </w:t>
      </w:r>
      <w:r w:rsidRPr="00743EED">
        <w:rPr>
          <w:spacing w:val="-3"/>
        </w:rPr>
        <w:t xml:space="preserve">experience </w:t>
      </w:r>
      <w:r w:rsidRPr="00743EED">
        <w:t xml:space="preserve">and </w:t>
      </w:r>
      <w:r w:rsidRPr="00743EED">
        <w:rPr>
          <w:spacing w:val="-3"/>
        </w:rPr>
        <w:t xml:space="preserve">shall </w:t>
      </w:r>
      <w:r w:rsidRPr="00743EED">
        <w:t xml:space="preserve">be </w:t>
      </w:r>
      <w:r w:rsidRPr="00743EED">
        <w:rPr>
          <w:spacing w:val="-3"/>
        </w:rPr>
        <w:t xml:space="preserve">acceptable </w:t>
      </w:r>
      <w:r w:rsidRPr="00743EED">
        <w:t>to the</w:t>
      </w:r>
      <w:r w:rsidR="00AF48EC">
        <w:t xml:space="preserve"> </w:t>
      </w:r>
      <w:r w:rsidRPr="00743EED">
        <w:rPr>
          <w:spacing w:val="-3"/>
        </w:rPr>
        <w:t>Client.</w:t>
      </w:r>
    </w:p>
    <w:p w:rsidR="00976E93" w:rsidRPr="00743EED" w:rsidRDefault="00F56864">
      <w:pPr>
        <w:pStyle w:val="ListParagraph"/>
        <w:numPr>
          <w:ilvl w:val="1"/>
          <w:numId w:val="16"/>
        </w:numPr>
        <w:tabs>
          <w:tab w:val="left" w:pos="3790"/>
        </w:tabs>
        <w:spacing w:before="201" w:line="242" w:lineRule="auto"/>
        <w:ind w:left="3069" w:right="140" w:firstLine="0"/>
        <w:jc w:val="both"/>
      </w:pPr>
      <w:r w:rsidRPr="00743EED">
        <w:t>The Consultant shall bear all costs arising out of or incidental to any removal and/or replacement of such</w:t>
      </w:r>
      <w:r w:rsidR="00AF48EC">
        <w:t xml:space="preserve"> </w:t>
      </w:r>
      <w:r w:rsidRPr="00743EED">
        <w:t>Experts.</w:t>
      </w:r>
    </w:p>
    <w:p w:rsidR="00976E93" w:rsidRPr="00743EED" w:rsidRDefault="00976E93">
      <w:pPr>
        <w:pStyle w:val="BodyText"/>
        <w:spacing w:before="9"/>
        <w:rPr>
          <w:sz w:val="29"/>
        </w:rPr>
      </w:pPr>
    </w:p>
    <w:p w:rsidR="00976E93" w:rsidRPr="00743EED" w:rsidRDefault="00976E93">
      <w:pPr>
        <w:rPr>
          <w:sz w:val="29"/>
        </w:rPr>
        <w:sectPr w:rsidR="00976E93" w:rsidRPr="00743EED" w:rsidSect="004C52A5">
          <w:footerReference w:type="default" r:id="rId66"/>
          <w:pgSz w:w="12250" w:h="15850"/>
          <w:pgMar w:top="960" w:right="1140" w:bottom="1260" w:left="1220" w:header="725" w:footer="1065" w:gutter="0"/>
          <w:pgNumType w:start="71"/>
          <w:cols w:space="720"/>
        </w:sectPr>
      </w:pPr>
    </w:p>
    <w:p w:rsidR="00976E93" w:rsidRPr="00743EED" w:rsidRDefault="00976E93">
      <w:pPr>
        <w:pStyle w:val="BodyText"/>
        <w:rPr>
          <w:sz w:val="24"/>
        </w:rPr>
      </w:pPr>
    </w:p>
    <w:p w:rsidR="00976E93" w:rsidRPr="00743EED" w:rsidRDefault="00976E93">
      <w:pPr>
        <w:pStyle w:val="BodyText"/>
        <w:spacing w:before="8"/>
        <w:rPr>
          <w:sz w:val="32"/>
        </w:rPr>
      </w:pPr>
    </w:p>
    <w:p w:rsidR="00976E93" w:rsidRPr="00743EED" w:rsidRDefault="00F56864">
      <w:pPr>
        <w:pStyle w:val="Heading6"/>
        <w:numPr>
          <w:ilvl w:val="0"/>
          <w:numId w:val="35"/>
        </w:numPr>
        <w:tabs>
          <w:tab w:val="left" w:pos="780"/>
        </w:tabs>
        <w:ind w:left="779" w:right="38"/>
        <w:jc w:val="left"/>
      </w:pPr>
      <w:bookmarkStart w:id="194" w:name="_bookmark88"/>
      <w:bookmarkStart w:id="195" w:name="_bookmark89"/>
      <w:bookmarkEnd w:id="194"/>
      <w:bookmarkEnd w:id="195"/>
      <w:r w:rsidRPr="00743EED">
        <w:t xml:space="preserve">Assistance </w:t>
      </w:r>
      <w:r w:rsidRPr="00743EED">
        <w:rPr>
          <w:spacing w:val="-6"/>
        </w:rPr>
        <w:t xml:space="preserve">and </w:t>
      </w:r>
      <w:r w:rsidRPr="00743EED">
        <w:t>Exemptions</w:t>
      </w:r>
    </w:p>
    <w:p w:rsidR="00976E93" w:rsidRPr="00743EED" w:rsidRDefault="00F56864">
      <w:pPr>
        <w:pStyle w:val="ListParagraph"/>
        <w:numPr>
          <w:ilvl w:val="2"/>
          <w:numId w:val="38"/>
        </w:numPr>
        <w:tabs>
          <w:tab w:val="left" w:pos="943"/>
        </w:tabs>
        <w:spacing w:before="92"/>
        <w:ind w:left="942" w:hanging="389"/>
        <w:jc w:val="left"/>
        <w:rPr>
          <w:b/>
        </w:rPr>
      </w:pPr>
      <w:r w:rsidRPr="00743EED">
        <w:rPr>
          <w:b/>
          <w:spacing w:val="-1"/>
          <w:sz w:val="28"/>
        </w:rPr>
        <w:br w:type="column"/>
      </w:r>
      <w:r w:rsidRPr="00743EED">
        <w:rPr>
          <w:b/>
          <w:sz w:val="28"/>
        </w:rPr>
        <w:lastRenderedPageBreak/>
        <w:t>O</w:t>
      </w:r>
      <w:r w:rsidRPr="00743EED">
        <w:rPr>
          <w:b/>
        </w:rPr>
        <w:t>BLIGATIONS OF THE</w:t>
      </w:r>
      <w:r w:rsidRPr="00743EED">
        <w:rPr>
          <w:b/>
          <w:sz w:val="28"/>
        </w:rPr>
        <w:t>C</w:t>
      </w:r>
      <w:r w:rsidRPr="00743EED">
        <w:rPr>
          <w:b/>
        </w:rPr>
        <w:t>LIENT</w:t>
      </w:r>
    </w:p>
    <w:p w:rsidR="00976E93" w:rsidRPr="00743EED" w:rsidRDefault="00F56864">
      <w:pPr>
        <w:pStyle w:val="BodyText"/>
        <w:tabs>
          <w:tab w:val="left" w:pos="1139"/>
        </w:tabs>
        <w:spacing w:before="238" w:line="244" w:lineRule="auto"/>
        <w:ind w:left="419" w:right="135"/>
      </w:pPr>
      <w:r w:rsidRPr="00743EED">
        <w:t>32.1</w:t>
      </w:r>
      <w:r w:rsidRPr="00743EED">
        <w:tab/>
        <w:t xml:space="preserve">Unless otherwise specified in the </w:t>
      </w:r>
      <w:r w:rsidRPr="00743EED">
        <w:rPr>
          <w:b/>
        </w:rPr>
        <w:t>SCC</w:t>
      </w:r>
      <w:r w:rsidRPr="00743EED">
        <w:t>, the Client shall use</w:t>
      </w:r>
      <w:r w:rsidR="00AF48EC">
        <w:t xml:space="preserve"> </w:t>
      </w:r>
      <w:r w:rsidRPr="00743EED">
        <w:t>its best efforts</w:t>
      </w:r>
      <w:r w:rsidR="00AF48EC">
        <w:t xml:space="preserve"> </w:t>
      </w:r>
      <w:r w:rsidRPr="00743EED">
        <w:t>to:</w:t>
      </w:r>
    </w:p>
    <w:p w:rsidR="00976E93" w:rsidRPr="00743EED" w:rsidRDefault="00F56864">
      <w:pPr>
        <w:pStyle w:val="ListParagraph"/>
        <w:numPr>
          <w:ilvl w:val="0"/>
          <w:numId w:val="15"/>
        </w:numPr>
        <w:tabs>
          <w:tab w:val="left" w:pos="960"/>
        </w:tabs>
        <w:spacing w:before="192"/>
        <w:ind w:right="137"/>
      </w:pPr>
      <w:r w:rsidRPr="00743EED">
        <w:t>Assist the Consultant with obtaining work permits and such other</w:t>
      </w:r>
      <w:r w:rsidR="00AF48EC">
        <w:t xml:space="preserve"> </w:t>
      </w:r>
      <w:r w:rsidRPr="00743EED">
        <w:t>documents</w:t>
      </w:r>
      <w:r w:rsidR="00AF48EC">
        <w:t xml:space="preserve"> </w:t>
      </w:r>
      <w:r w:rsidRPr="00743EED">
        <w:t>as</w:t>
      </w:r>
      <w:r w:rsidR="00AF48EC">
        <w:t xml:space="preserve"> </w:t>
      </w:r>
      <w:r w:rsidRPr="00743EED">
        <w:t>shall</w:t>
      </w:r>
      <w:r w:rsidR="00AF48EC">
        <w:t xml:space="preserve"> </w:t>
      </w:r>
      <w:r w:rsidRPr="00743EED">
        <w:t>be</w:t>
      </w:r>
      <w:r w:rsidR="00AF48EC">
        <w:t xml:space="preserve"> </w:t>
      </w:r>
      <w:r w:rsidRPr="00743EED">
        <w:t>necessary</w:t>
      </w:r>
      <w:r w:rsidR="00AF48EC">
        <w:t xml:space="preserve"> </w:t>
      </w:r>
      <w:r w:rsidRPr="00743EED">
        <w:t>to</w:t>
      </w:r>
      <w:r w:rsidR="00AF48EC">
        <w:t xml:space="preserve"> </w:t>
      </w:r>
      <w:r w:rsidRPr="00743EED">
        <w:t>enable</w:t>
      </w:r>
      <w:r w:rsidR="00AF48EC">
        <w:t xml:space="preserve"> </w:t>
      </w:r>
      <w:r w:rsidRPr="00743EED">
        <w:t>the</w:t>
      </w:r>
      <w:r w:rsidR="00AF48EC">
        <w:t xml:space="preserve"> </w:t>
      </w:r>
      <w:r w:rsidRPr="00743EED">
        <w:t>Consultant to perform the</w:t>
      </w:r>
      <w:r w:rsidR="00AF48EC">
        <w:t xml:space="preserve"> </w:t>
      </w:r>
      <w:r w:rsidRPr="00743EED">
        <w:t>Services.</w:t>
      </w:r>
    </w:p>
    <w:p w:rsidR="00976E93" w:rsidRPr="00743EED" w:rsidRDefault="00F56864">
      <w:pPr>
        <w:pStyle w:val="ListParagraph"/>
        <w:numPr>
          <w:ilvl w:val="0"/>
          <w:numId w:val="15"/>
        </w:numPr>
        <w:tabs>
          <w:tab w:val="left" w:pos="960"/>
        </w:tabs>
        <w:spacing w:before="201"/>
        <w:ind w:right="133"/>
      </w:pPr>
      <w:r w:rsidRPr="00743EED">
        <w:t>Assist the Consultant with promptly obtaining, for the Experts and,</w:t>
      </w:r>
      <w:r w:rsidR="00AF48EC">
        <w:t xml:space="preserve"> </w:t>
      </w:r>
      <w:r w:rsidRPr="00743EED">
        <w:t>if</w:t>
      </w:r>
      <w:r w:rsidR="00AF48EC">
        <w:t xml:space="preserve"> </w:t>
      </w:r>
      <w:r w:rsidRPr="00743EED">
        <w:t>appropriate,</w:t>
      </w:r>
      <w:r w:rsidR="00AF48EC">
        <w:t xml:space="preserve"> </w:t>
      </w:r>
      <w:r w:rsidRPr="00743EED">
        <w:t>their</w:t>
      </w:r>
      <w:r w:rsidR="00AF48EC">
        <w:t xml:space="preserve"> </w:t>
      </w:r>
      <w:r w:rsidRPr="00743EED">
        <w:t>eligible</w:t>
      </w:r>
      <w:r w:rsidR="00AF48EC">
        <w:t xml:space="preserve"> </w:t>
      </w:r>
      <w:r w:rsidRPr="00743EED">
        <w:t>dependents</w:t>
      </w:r>
      <w:r w:rsidR="00AF48EC">
        <w:t xml:space="preserve"> </w:t>
      </w:r>
      <w:r w:rsidRPr="00743EED">
        <w:t>all</w:t>
      </w:r>
      <w:r w:rsidR="00AF48EC">
        <w:t xml:space="preserve"> </w:t>
      </w:r>
      <w:r w:rsidRPr="00743EED">
        <w:t>necessary</w:t>
      </w:r>
      <w:r w:rsidR="00AF48EC">
        <w:t xml:space="preserve"> </w:t>
      </w:r>
      <w:r w:rsidRPr="00743EED">
        <w:t>entry and exit visas, residence permits, exchange permits and any other documents required for their stay in the Client’s country while carrying out the Services under the</w:t>
      </w:r>
      <w:r w:rsidR="00AF48EC">
        <w:t xml:space="preserve"> </w:t>
      </w:r>
      <w:r w:rsidRPr="00743EED">
        <w:t>Contract.</w:t>
      </w:r>
    </w:p>
    <w:p w:rsidR="00976E93" w:rsidRPr="00743EED" w:rsidRDefault="00F56864">
      <w:pPr>
        <w:pStyle w:val="ListParagraph"/>
        <w:numPr>
          <w:ilvl w:val="0"/>
          <w:numId w:val="15"/>
        </w:numPr>
        <w:tabs>
          <w:tab w:val="left" w:pos="960"/>
        </w:tabs>
        <w:spacing w:before="199" w:line="242" w:lineRule="auto"/>
        <w:ind w:right="138"/>
      </w:pPr>
      <w:r w:rsidRPr="00743EED">
        <w:t>Facilitate prompt clearance through customs of any property required for the Services and of the personal effects of the Experts and their eligible</w:t>
      </w:r>
      <w:r w:rsidR="00AF48EC">
        <w:t xml:space="preserve"> </w:t>
      </w:r>
      <w:r w:rsidRPr="00743EED">
        <w:t>dependents.</w:t>
      </w:r>
    </w:p>
    <w:p w:rsidR="00976E93" w:rsidRPr="00743EED" w:rsidRDefault="00F56864">
      <w:pPr>
        <w:pStyle w:val="ListParagraph"/>
        <w:numPr>
          <w:ilvl w:val="0"/>
          <w:numId w:val="14"/>
        </w:numPr>
        <w:tabs>
          <w:tab w:val="left" w:pos="960"/>
        </w:tabs>
        <w:spacing w:before="194"/>
        <w:ind w:right="136"/>
        <w:jc w:val="both"/>
      </w:pPr>
      <w:r w:rsidRPr="00743EED">
        <w:t>Issue</w:t>
      </w:r>
      <w:r w:rsidR="00AF48EC">
        <w:t xml:space="preserve"> </w:t>
      </w:r>
      <w:r w:rsidRPr="00743EED">
        <w:t>to</w:t>
      </w:r>
      <w:r w:rsidR="00AF48EC">
        <w:t xml:space="preserve"> </w:t>
      </w:r>
      <w:r w:rsidRPr="00743EED">
        <w:t>officials,</w:t>
      </w:r>
      <w:r w:rsidR="00AF48EC">
        <w:t xml:space="preserve"> </w:t>
      </w:r>
      <w:r w:rsidRPr="00743EED">
        <w:t>agents</w:t>
      </w:r>
      <w:r w:rsidR="00AF48EC">
        <w:t xml:space="preserve"> </w:t>
      </w:r>
      <w:r w:rsidRPr="00743EED">
        <w:t>and</w:t>
      </w:r>
      <w:r w:rsidR="00AF48EC">
        <w:t xml:space="preserve"> </w:t>
      </w:r>
      <w:r w:rsidRPr="00743EED">
        <w:t>representatives</w:t>
      </w:r>
      <w:r w:rsidR="00AF48EC">
        <w:t xml:space="preserve"> </w:t>
      </w:r>
      <w:r w:rsidRPr="00743EED">
        <w:t>of</w:t>
      </w:r>
      <w:r w:rsidR="00AF48EC">
        <w:t xml:space="preserve"> </w:t>
      </w:r>
      <w:r w:rsidRPr="00743EED">
        <w:t>the</w:t>
      </w:r>
      <w:r w:rsidR="00AF48EC">
        <w:t xml:space="preserve"> </w:t>
      </w:r>
      <w:r w:rsidRPr="00743EED">
        <w:t>Government all such instructions and information as may be necessary or appropriate for the prompt and effective implementation of the Services.</w:t>
      </w:r>
    </w:p>
    <w:p w:rsidR="00976E93" w:rsidRPr="00743EED" w:rsidRDefault="00F56864">
      <w:pPr>
        <w:pStyle w:val="ListParagraph"/>
        <w:numPr>
          <w:ilvl w:val="0"/>
          <w:numId w:val="14"/>
        </w:numPr>
        <w:tabs>
          <w:tab w:val="left" w:pos="960"/>
        </w:tabs>
        <w:spacing w:before="200"/>
        <w:ind w:left="966" w:right="135" w:hanging="548"/>
        <w:jc w:val="both"/>
      </w:pPr>
      <w:r w:rsidRPr="00743EED">
        <w:t>Assist the Consultant and the Experts and any Sub-consultants employed by the Consultant for the Services with obtaining exemption</w:t>
      </w:r>
      <w:r w:rsidR="00AF48EC">
        <w:t xml:space="preserve"> </w:t>
      </w:r>
      <w:r w:rsidRPr="00743EED">
        <w:t>from</w:t>
      </w:r>
      <w:r w:rsidR="00AF48EC">
        <w:t xml:space="preserve"> </w:t>
      </w:r>
      <w:r w:rsidRPr="00743EED">
        <w:t>any</w:t>
      </w:r>
      <w:r w:rsidR="00AF48EC">
        <w:t xml:space="preserve"> </w:t>
      </w:r>
      <w:r w:rsidRPr="00743EED">
        <w:t>requirement</w:t>
      </w:r>
      <w:r w:rsidR="00AF48EC">
        <w:t xml:space="preserve"> </w:t>
      </w:r>
      <w:r w:rsidRPr="00743EED">
        <w:t>to</w:t>
      </w:r>
      <w:r w:rsidR="00AF48EC">
        <w:t xml:space="preserve"> </w:t>
      </w:r>
      <w:r w:rsidRPr="00743EED">
        <w:t>register</w:t>
      </w:r>
      <w:r w:rsidR="00AF48EC">
        <w:t xml:space="preserve"> </w:t>
      </w:r>
      <w:r w:rsidRPr="00743EED">
        <w:t>or</w:t>
      </w:r>
      <w:r w:rsidR="00AF48EC">
        <w:t xml:space="preserve"> </w:t>
      </w:r>
      <w:r w:rsidRPr="00743EED">
        <w:t>obtain</w:t>
      </w:r>
      <w:r w:rsidR="00AF48EC">
        <w:t xml:space="preserve"> </w:t>
      </w:r>
      <w:r w:rsidRPr="00743EED">
        <w:t>any</w:t>
      </w:r>
      <w:r w:rsidR="00AF48EC">
        <w:t xml:space="preserve"> </w:t>
      </w:r>
      <w:r w:rsidRPr="00743EED">
        <w:t>permit to practice their profession or to establish themselves either individually or as a corporate entity in the Client’s country according to the applicable law in the Client’s</w:t>
      </w:r>
      <w:r w:rsidR="00AF48EC">
        <w:t xml:space="preserve"> </w:t>
      </w:r>
      <w:r w:rsidRPr="00743EED">
        <w:t>country.</w:t>
      </w:r>
    </w:p>
    <w:p w:rsidR="00976E93" w:rsidRPr="00743EED" w:rsidRDefault="00F56864" w:rsidP="00AF48EC">
      <w:pPr>
        <w:pStyle w:val="ListParagraph"/>
        <w:numPr>
          <w:ilvl w:val="0"/>
          <w:numId w:val="14"/>
        </w:numPr>
        <w:tabs>
          <w:tab w:val="left" w:pos="960"/>
        </w:tabs>
        <w:spacing w:before="199"/>
        <w:ind w:right="136"/>
        <w:jc w:val="both"/>
        <w:sectPr w:rsidR="00976E93" w:rsidRPr="00743EED">
          <w:type w:val="continuous"/>
          <w:pgSz w:w="12250" w:h="15850"/>
          <w:pgMar w:top="640" w:right="1140" w:bottom="1200" w:left="1220" w:header="720" w:footer="720" w:gutter="0"/>
          <w:cols w:num="2" w:space="720" w:equalWidth="0">
            <w:col w:w="2435" w:space="193"/>
            <w:col w:w="7262"/>
          </w:cols>
        </w:sectPr>
      </w:pPr>
      <w:r w:rsidRPr="00743EED">
        <w:t xml:space="preserve">Assist the Consultant, any Sub-consultants and the Experts of </w:t>
      </w:r>
    </w:p>
    <w:p w:rsidR="00976E93" w:rsidRPr="00743EED" w:rsidRDefault="00976E93">
      <w:pPr>
        <w:pStyle w:val="BodyText"/>
        <w:rPr>
          <w:sz w:val="20"/>
        </w:rPr>
      </w:pPr>
    </w:p>
    <w:p w:rsidR="00976E93" w:rsidRPr="00743EED" w:rsidRDefault="00976E93">
      <w:pPr>
        <w:rPr>
          <w:sz w:val="20"/>
        </w:rPr>
        <w:sectPr w:rsidR="00976E93" w:rsidRPr="00743EED">
          <w:pgSz w:w="12250" w:h="15850"/>
          <w:pgMar w:top="960" w:right="1140" w:bottom="1260" w:left="1220" w:header="725" w:footer="1065" w:gutter="0"/>
          <w:cols w:space="720"/>
        </w:sectPr>
      </w:pPr>
    </w:p>
    <w:p w:rsidR="00976E93" w:rsidRPr="00743EED" w:rsidRDefault="00976E93">
      <w:pPr>
        <w:pStyle w:val="BodyText"/>
        <w:rPr>
          <w:sz w:val="24"/>
        </w:rPr>
      </w:pPr>
    </w:p>
    <w:p w:rsidR="00976E93" w:rsidRPr="00743EED" w:rsidRDefault="00976E93">
      <w:pPr>
        <w:pStyle w:val="BodyText"/>
        <w:rPr>
          <w:sz w:val="24"/>
        </w:rPr>
      </w:pPr>
    </w:p>
    <w:p w:rsidR="00976E93" w:rsidRPr="00743EED" w:rsidRDefault="00976E93">
      <w:pPr>
        <w:pStyle w:val="BodyText"/>
        <w:rPr>
          <w:sz w:val="24"/>
        </w:rPr>
      </w:pPr>
    </w:p>
    <w:p w:rsidR="00976E93" w:rsidRDefault="00976E93">
      <w:pPr>
        <w:pStyle w:val="BodyText"/>
        <w:rPr>
          <w:sz w:val="24"/>
        </w:rPr>
      </w:pPr>
    </w:p>
    <w:p w:rsidR="00AF48EC" w:rsidRDefault="00AF48EC">
      <w:pPr>
        <w:pStyle w:val="BodyText"/>
        <w:rPr>
          <w:sz w:val="24"/>
        </w:rPr>
      </w:pPr>
    </w:p>
    <w:p w:rsidR="00AF48EC" w:rsidRDefault="00AF48EC">
      <w:pPr>
        <w:pStyle w:val="BodyText"/>
        <w:rPr>
          <w:sz w:val="24"/>
        </w:rPr>
      </w:pPr>
    </w:p>
    <w:p w:rsidR="00AF48EC" w:rsidRDefault="00AF48EC">
      <w:pPr>
        <w:pStyle w:val="BodyText"/>
        <w:rPr>
          <w:sz w:val="24"/>
        </w:rPr>
      </w:pPr>
    </w:p>
    <w:p w:rsidR="00AF48EC" w:rsidRPr="00743EED" w:rsidRDefault="00AF48EC">
      <w:pPr>
        <w:pStyle w:val="BodyText"/>
        <w:rPr>
          <w:sz w:val="24"/>
        </w:rPr>
      </w:pPr>
    </w:p>
    <w:p w:rsidR="00976E93" w:rsidRPr="00743EED" w:rsidRDefault="00976E93">
      <w:pPr>
        <w:pStyle w:val="BodyText"/>
        <w:rPr>
          <w:sz w:val="24"/>
        </w:rPr>
      </w:pPr>
    </w:p>
    <w:p w:rsidR="00976E93" w:rsidRPr="00743EED" w:rsidRDefault="00976E93">
      <w:pPr>
        <w:pStyle w:val="BodyText"/>
        <w:spacing w:before="4"/>
      </w:pPr>
    </w:p>
    <w:p w:rsidR="00976E93" w:rsidRPr="00743EED" w:rsidRDefault="00F56864">
      <w:pPr>
        <w:pStyle w:val="Heading6"/>
        <w:numPr>
          <w:ilvl w:val="0"/>
          <w:numId w:val="35"/>
        </w:numPr>
        <w:tabs>
          <w:tab w:val="left" w:pos="492"/>
        </w:tabs>
        <w:spacing w:before="1" w:line="244" w:lineRule="auto"/>
        <w:ind w:left="491" w:right="209"/>
        <w:jc w:val="left"/>
      </w:pPr>
      <w:bookmarkStart w:id="196" w:name="_bookmark90"/>
      <w:bookmarkEnd w:id="196"/>
      <w:r w:rsidRPr="00743EED">
        <w:t xml:space="preserve">Access to </w:t>
      </w:r>
      <w:r w:rsidRPr="00743EED">
        <w:rPr>
          <w:spacing w:val="-3"/>
        </w:rPr>
        <w:t xml:space="preserve">Project </w:t>
      </w:r>
      <w:r w:rsidRPr="00743EED">
        <w:t>Site</w:t>
      </w: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spacing w:before="6"/>
        <w:rPr>
          <w:b/>
          <w:sz w:val="26"/>
        </w:rPr>
      </w:pPr>
    </w:p>
    <w:p w:rsidR="00976E93" w:rsidRPr="00743EED" w:rsidRDefault="00F56864">
      <w:pPr>
        <w:pStyle w:val="ListParagraph"/>
        <w:numPr>
          <w:ilvl w:val="0"/>
          <w:numId w:val="35"/>
        </w:numPr>
        <w:tabs>
          <w:tab w:val="left" w:pos="492"/>
        </w:tabs>
        <w:spacing w:line="242" w:lineRule="auto"/>
        <w:ind w:left="491" w:right="339"/>
        <w:jc w:val="left"/>
        <w:rPr>
          <w:b/>
        </w:rPr>
      </w:pPr>
      <w:bookmarkStart w:id="197" w:name="_bookmark91"/>
      <w:bookmarkEnd w:id="197"/>
      <w:r w:rsidRPr="00743EED">
        <w:rPr>
          <w:b/>
        </w:rPr>
        <w:t xml:space="preserve">Change in the Applicable Law </w:t>
      </w:r>
      <w:r w:rsidRPr="00743EED">
        <w:rPr>
          <w:b/>
          <w:spacing w:val="-4"/>
        </w:rPr>
        <w:t xml:space="preserve">Related </w:t>
      </w:r>
      <w:r w:rsidRPr="00743EED">
        <w:rPr>
          <w:b/>
        </w:rPr>
        <w:t xml:space="preserve">to </w:t>
      </w:r>
      <w:r w:rsidRPr="00743EED">
        <w:rPr>
          <w:b/>
          <w:spacing w:val="-4"/>
        </w:rPr>
        <w:t xml:space="preserve">Taxes </w:t>
      </w:r>
      <w:r w:rsidRPr="00743EED">
        <w:rPr>
          <w:b/>
        </w:rPr>
        <w:t>and Duties</w:t>
      </w: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spacing w:before="7"/>
        <w:rPr>
          <w:b/>
          <w:sz w:val="32"/>
        </w:rPr>
      </w:pPr>
    </w:p>
    <w:p w:rsidR="00976E93" w:rsidRPr="00743EED" w:rsidRDefault="00F56864">
      <w:pPr>
        <w:pStyle w:val="ListParagraph"/>
        <w:numPr>
          <w:ilvl w:val="0"/>
          <w:numId w:val="35"/>
        </w:numPr>
        <w:tabs>
          <w:tab w:val="left" w:pos="492"/>
        </w:tabs>
        <w:spacing w:line="242" w:lineRule="auto"/>
        <w:ind w:left="491" w:right="38"/>
        <w:jc w:val="both"/>
        <w:rPr>
          <w:b/>
        </w:rPr>
      </w:pPr>
      <w:bookmarkStart w:id="198" w:name="_bookmark92"/>
      <w:bookmarkEnd w:id="198"/>
      <w:r w:rsidRPr="00743EED">
        <w:rPr>
          <w:b/>
        </w:rPr>
        <w:t xml:space="preserve">Services, Facilities and Property of </w:t>
      </w:r>
      <w:r w:rsidRPr="00743EED">
        <w:rPr>
          <w:b/>
          <w:spacing w:val="-5"/>
        </w:rPr>
        <w:t xml:space="preserve">the </w:t>
      </w:r>
      <w:r w:rsidRPr="00743EED">
        <w:rPr>
          <w:b/>
        </w:rPr>
        <w:t>Client</w:t>
      </w: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F56864">
      <w:pPr>
        <w:pStyle w:val="ListParagraph"/>
        <w:numPr>
          <w:ilvl w:val="0"/>
          <w:numId w:val="35"/>
        </w:numPr>
        <w:tabs>
          <w:tab w:val="left" w:pos="492"/>
        </w:tabs>
        <w:spacing w:before="146" w:line="244" w:lineRule="auto"/>
        <w:ind w:left="491" w:right="795"/>
        <w:jc w:val="left"/>
        <w:rPr>
          <w:b/>
        </w:rPr>
      </w:pPr>
      <w:bookmarkStart w:id="199" w:name="_bookmark93"/>
      <w:bookmarkEnd w:id="199"/>
      <w:r w:rsidRPr="00743EED">
        <w:rPr>
          <w:b/>
          <w:spacing w:val="-1"/>
        </w:rPr>
        <w:t xml:space="preserve">Counterpart </w:t>
      </w:r>
      <w:r w:rsidRPr="00743EED">
        <w:rPr>
          <w:b/>
        </w:rPr>
        <w:t>Personnel</w:t>
      </w: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976E93">
      <w:pPr>
        <w:pStyle w:val="BodyText"/>
        <w:rPr>
          <w:b/>
          <w:sz w:val="24"/>
        </w:rPr>
      </w:pPr>
    </w:p>
    <w:p w:rsidR="00976E93" w:rsidRPr="00743EED" w:rsidRDefault="00F56864">
      <w:pPr>
        <w:pStyle w:val="ListParagraph"/>
        <w:numPr>
          <w:ilvl w:val="0"/>
          <w:numId w:val="35"/>
        </w:numPr>
        <w:tabs>
          <w:tab w:val="left" w:pos="492"/>
        </w:tabs>
        <w:spacing w:before="161"/>
        <w:ind w:left="491" w:right="966"/>
        <w:jc w:val="left"/>
        <w:rPr>
          <w:b/>
        </w:rPr>
      </w:pPr>
      <w:bookmarkStart w:id="200" w:name="_bookmark94"/>
      <w:bookmarkEnd w:id="200"/>
      <w:r w:rsidRPr="00743EED">
        <w:rPr>
          <w:b/>
        </w:rPr>
        <w:t xml:space="preserve">Payment </w:t>
      </w:r>
      <w:r w:rsidRPr="00743EED">
        <w:rPr>
          <w:b/>
          <w:spacing w:val="-1"/>
        </w:rPr>
        <w:t>Obligation</w:t>
      </w:r>
    </w:p>
    <w:p w:rsidR="00976E93" w:rsidRPr="00743EED" w:rsidRDefault="00F56864" w:rsidP="00AF48EC">
      <w:pPr>
        <w:pStyle w:val="ListParagraph"/>
        <w:numPr>
          <w:ilvl w:val="0"/>
          <w:numId w:val="14"/>
        </w:numPr>
        <w:tabs>
          <w:tab w:val="left" w:pos="960"/>
        </w:tabs>
        <w:spacing w:before="199"/>
        <w:ind w:right="136"/>
        <w:jc w:val="both"/>
      </w:pPr>
      <w:r w:rsidRPr="00743EED">
        <w:br w:type="column"/>
      </w:r>
      <w:r w:rsidR="00AF48EC" w:rsidRPr="00743EED">
        <w:lastRenderedPageBreak/>
        <w:t>either of them with obtaining the privilege, pursuant to the applicable</w:t>
      </w:r>
      <w:r w:rsidR="00AF48EC">
        <w:t xml:space="preserve"> </w:t>
      </w:r>
      <w:r w:rsidR="00AF48EC" w:rsidRPr="00743EED">
        <w:t>law</w:t>
      </w:r>
      <w:r w:rsidR="00AF48EC">
        <w:t xml:space="preserve"> </w:t>
      </w:r>
      <w:r w:rsidR="00AF48EC" w:rsidRPr="00743EED">
        <w:t>in</w:t>
      </w:r>
      <w:r w:rsidR="00AF48EC">
        <w:t xml:space="preserve"> </w:t>
      </w:r>
      <w:r w:rsidR="00AF48EC" w:rsidRPr="00743EED">
        <w:t>the</w:t>
      </w:r>
      <w:r w:rsidR="00AF48EC">
        <w:t xml:space="preserve"> </w:t>
      </w:r>
      <w:r w:rsidR="00AF48EC" w:rsidRPr="00743EED">
        <w:t>Client’s</w:t>
      </w:r>
      <w:r w:rsidR="00AF48EC">
        <w:t xml:space="preserve"> </w:t>
      </w:r>
      <w:r w:rsidR="00AF48EC" w:rsidRPr="00743EED">
        <w:t>country,</w:t>
      </w:r>
      <w:r w:rsidR="00AF48EC">
        <w:t xml:space="preserve"> </w:t>
      </w:r>
      <w:r w:rsidR="00AF48EC" w:rsidRPr="00743EED">
        <w:t>of</w:t>
      </w:r>
      <w:r w:rsidR="00AF48EC">
        <w:t xml:space="preserve"> </w:t>
      </w:r>
      <w:r w:rsidR="00AF48EC" w:rsidRPr="00743EED">
        <w:t>bringing</w:t>
      </w:r>
      <w:r w:rsidR="00AF48EC">
        <w:t xml:space="preserve"> </w:t>
      </w:r>
      <w:r w:rsidR="00AF48EC" w:rsidRPr="00743EED">
        <w:t>into</w:t>
      </w:r>
      <w:r w:rsidR="00AF48EC">
        <w:t xml:space="preserve"> </w:t>
      </w:r>
      <w:r w:rsidR="00AF48EC" w:rsidRPr="00743EED">
        <w:t>the</w:t>
      </w:r>
      <w:r w:rsidR="00AF48EC">
        <w:t xml:space="preserve"> </w:t>
      </w:r>
      <w:r w:rsidR="00AF48EC" w:rsidRPr="00743EED">
        <w:t>Client’s country reasonable amounts of foreign currency for the purposes of the Services or for the personal use of the</w:t>
      </w:r>
      <w:r w:rsidR="00AF48EC">
        <w:t xml:space="preserve"> </w:t>
      </w:r>
      <w:r w:rsidR="00AF48EC" w:rsidRPr="00743EED">
        <w:t>Experts</w:t>
      </w:r>
      <w:r w:rsidR="00AF48EC">
        <w:t xml:space="preserve"> </w:t>
      </w:r>
      <w:r w:rsidRPr="00743EED">
        <w:t>and of withdrawing any such amounts as may be earned therein by the Experts in the execution of the Services.</w:t>
      </w:r>
    </w:p>
    <w:p w:rsidR="00976E93" w:rsidRPr="00743EED" w:rsidRDefault="00F56864">
      <w:pPr>
        <w:pStyle w:val="ListParagraph"/>
        <w:numPr>
          <w:ilvl w:val="0"/>
          <w:numId w:val="14"/>
        </w:numPr>
        <w:tabs>
          <w:tab w:val="left" w:pos="671"/>
          <w:tab w:val="left" w:pos="672"/>
        </w:tabs>
        <w:spacing w:before="200"/>
        <w:ind w:left="671" w:right="425"/>
        <w:jc w:val="left"/>
      </w:pPr>
      <w:r w:rsidRPr="00743EED">
        <w:t>Provide to the Consultant any such other assistance as may be specified in the</w:t>
      </w:r>
      <w:r w:rsidR="00AF48EC">
        <w:t xml:space="preserve"> </w:t>
      </w:r>
      <w:r w:rsidRPr="00743EED">
        <w:rPr>
          <w:b/>
        </w:rPr>
        <w:t>SCC</w:t>
      </w:r>
      <w:r w:rsidRPr="00743EED">
        <w:t>.</w:t>
      </w:r>
    </w:p>
    <w:p w:rsidR="00976E93" w:rsidRPr="00743EED" w:rsidRDefault="00F56864">
      <w:pPr>
        <w:pStyle w:val="BodyText"/>
        <w:spacing w:before="199"/>
        <w:ind w:left="131" w:right="426"/>
        <w:jc w:val="both"/>
      </w:pPr>
      <w:r w:rsidRPr="00743EED">
        <w:t>33.1 The Client warrants that the Consultant shall have, free of charge, unimpeded access to the project site in respect of which access</w:t>
      </w:r>
      <w:r w:rsidR="00AF48EC">
        <w:t xml:space="preserve"> </w:t>
      </w:r>
      <w:r w:rsidRPr="00743EED">
        <w:t>is</w:t>
      </w:r>
      <w:r w:rsidR="00AF48EC">
        <w:t xml:space="preserve"> </w:t>
      </w:r>
      <w:r w:rsidRPr="00743EED">
        <w:t>required</w:t>
      </w:r>
      <w:r w:rsidR="00AF48EC">
        <w:t xml:space="preserve"> </w:t>
      </w:r>
      <w:r w:rsidRPr="00743EED">
        <w:t>for</w:t>
      </w:r>
      <w:r w:rsidR="00AF48EC">
        <w:t xml:space="preserve"> </w:t>
      </w:r>
      <w:r w:rsidRPr="00743EED">
        <w:t>the</w:t>
      </w:r>
      <w:r w:rsidR="00AF48EC">
        <w:t xml:space="preserve"> </w:t>
      </w:r>
      <w:r w:rsidRPr="00743EED">
        <w:t>performance</w:t>
      </w:r>
      <w:r w:rsidR="00AF48EC">
        <w:t xml:space="preserve"> </w:t>
      </w:r>
      <w:r w:rsidRPr="00743EED">
        <w:t>of</w:t>
      </w:r>
      <w:r w:rsidR="00AF48EC">
        <w:t xml:space="preserve"> </w:t>
      </w:r>
      <w:r w:rsidRPr="00743EED">
        <w:t>the</w:t>
      </w:r>
      <w:r w:rsidR="00AF48EC">
        <w:t xml:space="preserve"> </w:t>
      </w:r>
      <w:r w:rsidRPr="00743EED">
        <w:t>Services.</w:t>
      </w:r>
      <w:r w:rsidR="00AF48EC">
        <w:t xml:space="preserve"> </w:t>
      </w:r>
      <w:r w:rsidRPr="00743EED">
        <w:t>The</w:t>
      </w:r>
      <w:r w:rsidR="00AF48EC">
        <w:t xml:space="preserve"> </w:t>
      </w:r>
      <w:r w:rsidRPr="00743EED">
        <w:t>Client</w:t>
      </w:r>
      <w:r w:rsidR="00AF48EC">
        <w:t xml:space="preserve"> </w:t>
      </w:r>
      <w:r w:rsidRPr="00743EED">
        <w:t>will be responsible for any damage to the project site or any property thereon resulting from such access and will indemnify the Consultant and each of the experts in respect of liability for any such damage, unless such damage is caused by the willful default or negligence of the Consultant or any Sub-consultants or the Experts of either of them.</w:t>
      </w:r>
    </w:p>
    <w:p w:rsidR="00976E93" w:rsidRPr="00743EED" w:rsidRDefault="00F56864">
      <w:pPr>
        <w:pStyle w:val="BodyText"/>
        <w:spacing w:before="201"/>
        <w:ind w:left="131" w:right="422"/>
        <w:jc w:val="both"/>
      </w:pPr>
      <w:r w:rsidRPr="00743EED">
        <w:t>34.1 If, after the date of this Contract, there is any change in the applicable law in the Client’s country with respect to taxes and duties which increases or decreases the cost incurred by the Consultant in performing the Services, then the remuneration and reimbursable expenses otherwise payable to the Consultant under this Contract shall be increased or decreased accordingly by agreement between the Parties hereto, and corresponding adjustments shall be made to the Contract price amount specified in Clause GCC 38.1</w:t>
      </w:r>
    </w:p>
    <w:p w:rsidR="00976E93" w:rsidRPr="00743EED" w:rsidRDefault="00F56864">
      <w:pPr>
        <w:pStyle w:val="BodyText"/>
        <w:spacing w:before="201"/>
        <w:ind w:left="131" w:right="422"/>
        <w:jc w:val="both"/>
        <w:rPr>
          <w:b/>
        </w:rPr>
      </w:pPr>
      <w:r w:rsidRPr="00743EED">
        <w:t>35.1 The Client shall make available to the Consultant and the Experts, for the purposes of the Services and free of any charge, the services, facilities and property described in the Terms of Reference (</w:t>
      </w:r>
      <w:r w:rsidRPr="00743EED">
        <w:rPr>
          <w:b/>
        </w:rPr>
        <w:t xml:space="preserve">Appendix A) </w:t>
      </w:r>
      <w:r w:rsidRPr="00743EED">
        <w:t xml:space="preserve">at the times and in the manner specified in said </w:t>
      </w:r>
      <w:r w:rsidRPr="00743EED">
        <w:rPr>
          <w:b/>
        </w:rPr>
        <w:t>Appendix A.</w:t>
      </w:r>
    </w:p>
    <w:p w:rsidR="00976E93" w:rsidRPr="00743EED" w:rsidRDefault="00F56864">
      <w:pPr>
        <w:pStyle w:val="ListParagraph"/>
        <w:numPr>
          <w:ilvl w:val="1"/>
          <w:numId w:val="13"/>
        </w:numPr>
        <w:tabs>
          <w:tab w:val="left" w:pos="852"/>
        </w:tabs>
        <w:spacing w:before="199"/>
        <w:ind w:right="480" w:firstLine="0"/>
      </w:pPr>
      <w:r w:rsidRPr="00743EED">
        <w:t xml:space="preserve">The Client shall make available to the Consultant free of charge such professional and support counterpart personnel, to be nominated by the Client with the Consultant’s advice, if specified in </w:t>
      </w:r>
      <w:r w:rsidRPr="00743EED">
        <w:rPr>
          <w:b/>
        </w:rPr>
        <w:t>Appendix</w:t>
      </w:r>
      <w:r w:rsidR="00AF48EC">
        <w:rPr>
          <w:b/>
        </w:rPr>
        <w:t xml:space="preserve"> </w:t>
      </w:r>
      <w:r w:rsidRPr="00743EED">
        <w:rPr>
          <w:b/>
          <w:spacing w:val="-3"/>
        </w:rPr>
        <w:t>A</w:t>
      </w:r>
      <w:r w:rsidRPr="00743EED">
        <w:rPr>
          <w:spacing w:val="-3"/>
        </w:rPr>
        <w:t>.</w:t>
      </w:r>
    </w:p>
    <w:p w:rsidR="00976E93" w:rsidRPr="00743EED" w:rsidRDefault="00F56864">
      <w:pPr>
        <w:pStyle w:val="ListParagraph"/>
        <w:numPr>
          <w:ilvl w:val="1"/>
          <w:numId w:val="13"/>
        </w:numPr>
        <w:tabs>
          <w:tab w:val="left" w:pos="852"/>
        </w:tabs>
        <w:spacing w:before="201"/>
        <w:ind w:right="478" w:firstLine="0"/>
      </w:pPr>
      <w:r w:rsidRPr="00743EED">
        <w:t>Professional and support counterpart personnel, excluding Client’s liaison personnel, shall work under the exclusive direction of the Consultant. If any member of the counterpart personnel fails to perform adequately any work assigned to such member by the Consultant that is consistent with the position occupied by such member, the Consultant may request the replacement of such member, and the Client shall not unreasonably refuse to act upon such</w:t>
      </w:r>
      <w:r w:rsidR="00AF48EC">
        <w:t xml:space="preserve"> </w:t>
      </w:r>
      <w:r w:rsidRPr="00743EED">
        <w:t>request.</w:t>
      </w:r>
    </w:p>
    <w:p w:rsidR="00976E93" w:rsidRPr="00743EED" w:rsidRDefault="00F56864">
      <w:pPr>
        <w:pStyle w:val="BodyText"/>
        <w:spacing w:before="201"/>
        <w:ind w:left="131" w:right="420"/>
        <w:jc w:val="both"/>
      </w:pPr>
      <w:r w:rsidRPr="00743EED">
        <w:t xml:space="preserve">37.1 In consideration of the Services performed by the Consultant under this Contract, the Client shall make such payments to the Consultant for the deliverables specified in </w:t>
      </w:r>
      <w:r w:rsidRPr="00743EED">
        <w:rPr>
          <w:b/>
        </w:rPr>
        <w:t xml:space="preserve">Appendix A </w:t>
      </w:r>
      <w:r w:rsidRPr="00743EED">
        <w:t>and in such manner as is provided by GCC F below.</w:t>
      </w:r>
    </w:p>
    <w:p w:rsidR="00976E93" w:rsidRPr="00743EED" w:rsidRDefault="00976E93">
      <w:pPr>
        <w:jc w:val="both"/>
        <w:sectPr w:rsidR="00976E93" w:rsidRPr="00743EED">
          <w:type w:val="continuous"/>
          <w:pgSz w:w="12250" w:h="15850"/>
          <w:pgMar w:top="640" w:right="1140" w:bottom="1200" w:left="1220" w:header="720" w:footer="720" w:gutter="0"/>
          <w:cols w:num="2" w:space="720" w:equalWidth="0">
            <w:col w:w="2551" w:space="78"/>
            <w:col w:w="7261"/>
          </w:cols>
        </w:sectPr>
      </w:pPr>
    </w:p>
    <w:p w:rsidR="00976E93" w:rsidRPr="00743EED" w:rsidRDefault="00976E93">
      <w:pPr>
        <w:pStyle w:val="BodyText"/>
        <w:rPr>
          <w:sz w:val="20"/>
        </w:rPr>
      </w:pPr>
    </w:p>
    <w:p w:rsidR="00976E93" w:rsidRPr="00743EED" w:rsidRDefault="00F56864">
      <w:pPr>
        <w:pStyle w:val="Heading6"/>
        <w:numPr>
          <w:ilvl w:val="2"/>
          <w:numId w:val="38"/>
        </w:numPr>
        <w:tabs>
          <w:tab w:val="left" w:pos="3358"/>
        </w:tabs>
        <w:spacing w:before="227"/>
        <w:ind w:left="3357" w:hanging="373"/>
        <w:jc w:val="both"/>
      </w:pPr>
      <w:bookmarkStart w:id="201" w:name="_bookmark95"/>
      <w:bookmarkEnd w:id="201"/>
      <w:r w:rsidRPr="00743EED">
        <w:rPr>
          <w:sz w:val="28"/>
        </w:rPr>
        <w:t>P</w:t>
      </w:r>
      <w:r w:rsidRPr="00743EED">
        <w:t>AYMENTS TO THE</w:t>
      </w:r>
      <w:r w:rsidRPr="00743EED">
        <w:rPr>
          <w:sz w:val="28"/>
        </w:rPr>
        <w:t>C</w:t>
      </w:r>
      <w:r w:rsidRPr="00743EED">
        <w:t>ONSULTANT</w:t>
      </w:r>
    </w:p>
    <w:p w:rsidR="00976E93" w:rsidRPr="00743EED" w:rsidRDefault="00F56864">
      <w:pPr>
        <w:pStyle w:val="ListParagraph"/>
        <w:numPr>
          <w:ilvl w:val="0"/>
          <w:numId w:val="35"/>
        </w:numPr>
        <w:tabs>
          <w:tab w:val="left" w:pos="845"/>
          <w:tab w:val="left" w:pos="3048"/>
          <w:tab w:val="left" w:pos="3768"/>
        </w:tabs>
        <w:spacing w:before="241"/>
        <w:ind w:left="3031" w:right="131" w:hanging="2610"/>
        <w:jc w:val="left"/>
      </w:pPr>
      <w:bookmarkStart w:id="202" w:name="_bookmark96"/>
      <w:bookmarkEnd w:id="202"/>
      <w:r w:rsidRPr="00743EED">
        <w:rPr>
          <w:b/>
        </w:rPr>
        <w:t>Contract</w:t>
      </w:r>
      <w:r w:rsidR="00AF48EC">
        <w:rPr>
          <w:b/>
        </w:rPr>
        <w:t xml:space="preserve"> </w:t>
      </w:r>
      <w:r w:rsidRPr="00743EED">
        <w:rPr>
          <w:b/>
        </w:rPr>
        <w:t>Price</w:t>
      </w:r>
      <w:r w:rsidRPr="00743EED">
        <w:rPr>
          <w:b/>
        </w:rPr>
        <w:tab/>
      </w:r>
      <w:r w:rsidRPr="00743EED">
        <w:rPr>
          <w:b/>
        </w:rPr>
        <w:tab/>
      </w:r>
      <w:r w:rsidRPr="00743EED">
        <w:t>38.1</w:t>
      </w:r>
      <w:r w:rsidRPr="00743EED">
        <w:tab/>
        <w:t xml:space="preserve">The Contract price is fixed and </w:t>
      </w:r>
      <w:r w:rsidRPr="00743EED">
        <w:rPr>
          <w:spacing w:val="-3"/>
        </w:rPr>
        <w:t xml:space="preserve">is </w:t>
      </w:r>
      <w:r w:rsidRPr="00743EED">
        <w:rPr>
          <w:spacing w:val="-4"/>
        </w:rPr>
        <w:t xml:space="preserve">set forth </w:t>
      </w:r>
      <w:r w:rsidRPr="00743EED">
        <w:rPr>
          <w:spacing w:val="-3"/>
        </w:rPr>
        <w:t xml:space="preserve">in </w:t>
      </w:r>
      <w:r w:rsidRPr="00743EED">
        <w:rPr>
          <w:spacing w:val="-4"/>
        </w:rPr>
        <w:t xml:space="preserve">the </w:t>
      </w:r>
      <w:r w:rsidRPr="00743EED">
        <w:rPr>
          <w:b/>
          <w:spacing w:val="-5"/>
        </w:rPr>
        <w:t xml:space="preserve">SCC. </w:t>
      </w:r>
      <w:r w:rsidRPr="00743EED">
        <w:rPr>
          <w:spacing w:val="-3"/>
        </w:rPr>
        <w:t xml:space="preserve">The </w:t>
      </w:r>
      <w:r w:rsidRPr="00743EED">
        <w:rPr>
          <w:spacing w:val="-5"/>
        </w:rPr>
        <w:t xml:space="preserve">Contract </w:t>
      </w:r>
      <w:r w:rsidRPr="00743EED">
        <w:rPr>
          <w:spacing w:val="-4"/>
        </w:rPr>
        <w:t xml:space="preserve">price </w:t>
      </w:r>
      <w:r w:rsidRPr="00743EED">
        <w:rPr>
          <w:spacing w:val="-5"/>
        </w:rPr>
        <w:t xml:space="preserve">breakdown </w:t>
      </w:r>
      <w:r w:rsidRPr="00743EED">
        <w:rPr>
          <w:spacing w:val="-3"/>
        </w:rPr>
        <w:t xml:space="preserve">is </w:t>
      </w:r>
      <w:r w:rsidRPr="00743EED">
        <w:rPr>
          <w:spacing w:val="-5"/>
        </w:rPr>
        <w:t xml:space="preserve">provided </w:t>
      </w:r>
      <w:r w:rsidRPr="00743EED">
        <w:t xml:space="preserve">in </w:t>
      </w:r>
      <w:r w:rsidRPr="00743EED">
        <w:rPr>
          <w:b/>
          <w:spacing w:val="-5"/>
        </w:rPr>
        <w:t>Appendix</w:t>
      </w:r>
      <w:r w:rsidR="00AF48EC">
        <w:rPr>
          <w:b/>
          <w:spacing w:val="-5"/>
        </w:rPr>
        <w:t xml:space="preserve"> </w:t>
      </w:r>
      <w:r w:rsidRPr="00743EED">
        <w:rPr>
          <w:b/>
          <w:spacing w:val="-3"/>
        </w:rPr>
        <w:t>C</w:t>
      </w:r>
      <w:r w:rsidRPr="00743EED">
        <w:rPr>
          <w:spacing w:val="-3"/>
        </w:rPr>
        <w:t>.</w:t>
      </w:r>
    </w:p>
    <w:p w:rsidR="00976E93" w:rsidRPr="00743EED" w:rsidRDefault="00976E93">
      <w:pPr>
        <w:pStyle w:val="BodyText"/>
        <w:spacing w:before="10"/>
        <w:rPr>
          <w:sz w:val="20"/>
        </w:rPr>
      </w:pPr>
    </w:p>
    <w:p w:rsidR="00976E93" w:rsidRPr="00743EED" w:rsidRDefault="00F56864">
      <w:pPr>
        <w:pStyle w:val="BodyText"/>
        <w:spacing w:before="1"/>
        <w:ind w:left="3031" w:right="137" w:firstLine="16"/>
        <w:jc w:val="both"/>
      </w:pPr>
      <w:r w:rsidRPr="00743EED">
        <w:t xml:space="preserve">38.2 Any change to the Contract price specified in Clause 38.1 can be made only if the Parties have agreed to the revised scope of Services pursuant to Clause GCC 16 and have amended in writing the Terms of Reference in </w:t>
      </w:r>
      <w:r w:rsidRPr="00743EED">
        <w:rPr>
          <w:b/>
        </w:rPr>
        <w:t>Appendix A</w:t>
      </w:r>
      <w:r w:rsidRPr="00743EED">
        <w:t>.</w:t>
      </w:r>
    </w:p>
    <w:p w:rsidR="00976E93" w:rsidRPr="00743EED" w:rsidRDefault="00976E93">
      <w:pPr>
        <w:pStyle w:val="BodyText"/>
        <w:spacing w:before="10"/>
        <w:rPr>
          <w:sz w:val="20"/>
        </w:rPr>
      </w:pPr>
    </w:p>
    <w:p w:rsidR="00976E93" w:rsidRPr="00743EED" w:rsidRDefault="00F56864">
      <w:pPr>
        <w:pStyle w:val="ListParagraph"/>
        <w:numPr>
          <w:ilvl w:val="0"/>
          <w:numId w:val="35"/>
        </w:numPr>
        <w:tabs>
          <w:tab w:val="left" w:pos="782"/>
          <w:tab w:val="left" w:pos="3048"/>
          <w:tab w:val="left" w:pos="3768"/>
        </w:tabs>
        <w:spacing w:before="1"/>
        <w:ind w:left="3048" w:right="135" w:hanging="2627"/>
        <w:jc w:val="left"/>
      </w:pPr>
      <w:bookmarkStart w:id="203" w:name="_bookmark97"/>
      <w:bookmarkEnd w:id="203"/>
      <w:r w:rsidRPr="00743EED">
        <w:rPr>
          <w:b/>
        </w:rPr>
        <w:t>Taxes</w:t>
      </w:r>
      <w:r w:rsidR="00AF48EC">
        <w:rPr>
          <w:b/>
        </w:rPr>
        <w:t xml:space="preserve"> </w:t>
      </w:r>
      <w:r w:rsidRPr="00743EED">
        <w:rPr>
          <w:b/>
        </w:rPr>
        <w:t>and Duties</w:t>
      </w:r>
      <w:r w:rsidRPr="00743EED">
        <w:rPr>
          <w:b/>
        </w:rPr>
        <w:tab/>
      </w:r>
      <w:r w:rsidRPr="00743EED">
        <w:t>39.1</w:t>
      </w:r>
      <w:r w:rsidRPr="00743EED">
        <w:tab/>
        <w:t>The Consultant, Sub-consultants and Experts are</w:t>
      </w:r>
      <w:r w:rsidR="00AF48EC">
        <w:t xml:space="preserve"> </w:t>
      </w:r>
      <w:r w:rsidRPr="00743EED">
        <w:t>responsible for meeting any and all tax liabilities arising out of the</w:t>
      </w:r>
      <w:r w:rsidR="00AF48EC">
        <w:t xml:space="preserve"> </w:t>
      </w:r>
      <w:r w:rsidRPr="00743EED">
        <w:t>Contract.</w:t>
      </w:r>
    </w:p>
    <w:p w:rsidR="00976E93" w:rsidRPr="00743EED" w:rsidRDefault="00976E93">
      <w:pPr>
        <w:rPr>
          <w:sz w:val="28"/>
        </w:rPr>
        <w:sectPr w:rsidR="00976E93" w:rsidRPr="00743EED" w:rsidSect="004C52A5">
          <w:footerReference w:type="default" r:id="rId67"/>
          <w:pgSz w:w="12250" w:h="15850"/>
          <w:pgMar w:top="960" w:right="1140" w:bottom="1260" w:left="1220" w:header="725" w:footer="1065" w:gutter="0"/>
          <w:pgNumType w:start="73"/>
          <w:cols w:space="720"/>
        </w:sectPr>
      </w:pPr>
    </w:p>
    <w:p w:rsidR="00976E93" w:rsidRPr="00743EED" w:rsidRDefault="00F56864">
      <w:pPr>
        <w:pStyle w:val="Heading6"/>
        <w:numPr>
          <w:ilvl w:val="0"/>
          <w:numId w:val="35"/>
        </w:numPr>
        <w:tabs>
          <w:tab w:val="left" w:pos="782"/>
        </w:tabs>
        <w:spacing w:before="94" w:line="244" w:lineRule="auto"/>
        <w:ind w:left="781" w:right="792"/>
        <w:jc w:val="left"/>
      </w:pPr>
      <w:bookmarkStart w:id="204" w:name="_bookmark98"/>
      <w:bookmarkEnd w:id="204"/>
      <w:r w:rsidRPr="00743EED">
        <w:lastRenderedPageBreak/>
        <w:t xml:space="preserve">Currency </w:t>
      </w:r>
      <w:r w:rsidRPr="00743EED">
        <w:rPr>
          <w:spacing w:val="-7"/>
        </w:rPr>
        <w:t xml:space="preserve">of </w:t>
      </w:r>
      <w:r w:rsidRPr="00743EED">
        <w:t>Payment</w:t>
      </w:r>
    </w:p>
    <w:p w:rsidR="00976E93" w:rsidRPr="00743EED" w:rsidRDefault="00F56864">
      <w:pPr>
        <w:pStyle w:val="ListParagraph"/>
        <w:numPr>
          <w:ilvl w:val="0"/>
          <w:numId w:val="35"/>
        </w:numPr>
        <w:tabs>
          <w:tab w:val="left" w:pos="782"/>
        </w:tabs>
        <w:spacing w:before="192"/>
        <w:ind w:left="781"/>
        <w:jc w:val="left"/>
        <w:rPr>
          <w:b/>
        </w:rPr>
      </w:pPr>
      <w:bookmarkStart w:id="205" w:name="_bookmark99"/>
      <w:bookmarkEnd w:id="205"/>
      <w:r w:rsidRPr="00743EED">
        <w:rPr>
          <w:b/>
        </w:rPr>
        <w:t>Mode of Billing and Payment</w:t>
      </w:r>
    </w:p>
    <w:p w:rsidR="00976E93" w:rsidRPr="00743EED" w:rsidRDefault="00F56864">
      <w:pPr>
        <w:pStyle w:val="BodyText"/>
        <w:tabs>
          <w:tab w:val="left" w:pos="916"/>
        </w:tabs>
        <w:spacing w:before="96" w:line="244" w:lineRule="auto"/>
        <w:ind w:left="196" w:right="578"/>
      </w:pPr>
      <w:r w:rsidRPr="00743EED">
        <w:br w:type="column"/>
      </w:r>
      <w:r w:rsidRPr="00743EED">
        <w:lastRenderedPageBreak/>
        <w:t>40.1</w:t>
      </w:r>
      <w:r w:rsidRPr="00743EED">
        <w:tab/>
        <w:t>Any payment under this Contract shall be made in Indian Rupees.</w:t>
      </w:r>
    </w:p>
    <w:p w:rsidR="00976E93" w:rsidRPr="00743EED" w:rsidRDefault="00F56864">
      <w:pPr>
        <w:pStyle w:val="ListParagraph"/>
        <w:numPr>
          <w:ilvl w:val="1"/>
          <w:numId w:val="12"/>
        </w:numPr>
        <w:tabs>
          <w:tab w:val="left" w:pos="916"/>
          <w:tab w:val="left" w:pos="917"/>
        </w:tabs>
        <w:spacing w:before="192"/>
        <w:ind w:right="138" w:firstLine="0"/>
      </w:pPr>
      <w:r w:rsidRPr="00743EED">
        <w:t>The total payments under this Contract shall not exceed the Contract price set forth in Clause GCC38.1.</w:t>
      </w:r>
    </w:p>
    <w:p w:rsidR="00976E93" w:rsidRPr="00743EED" w:rsidRDefault="00F56864">
      <w:pPr>
        <w:pStyle w:val="ListParagraph"/>
        <w:numPr>
          <w:ilvl w:val="1"/>
          <w:numId w:val="12"/>
        </w:numPr>
        <w:tabs>
          <w:tab w:val="left" w:pos="917"/>
        </w:tabs>
        <w:spacing w:before="200"/>
        <w:ind w:right="134" w:firstLine="0"/>
      </w:pPr>
      <w:r w:rsidRPr="00743EED">
        <w:t>The</w:t>
      </w:r>
      <w:r w:rsidR="00AF48EC">
        <w:t xml:space="preserve"> </w:t>
      </w:r>
      <w:r w:rsidRPr="00743EED">
        <w:t>payments</w:t>
      </w:r>
      <w:r w:rsidR="00AF48EC">
        <w:t xml:space="preserve"> </w:t>
      </w:r>
      <w:r w:rsidRPr="00743EED">
        <w:t>under</w:t>
      </w:r>
      <w:r w:rsidR="00AF48EC">
        <w:t xml:space="preserve"> </w:t>
      </w:r>
      <w:r w:rsidRPr="00743EED">
        <w:t>this</w:t>
      </w:r>
      <w:r w:rsidR="00AF48EC">
        <w:t xml:space="preserve"> </w:t>
      </w:r>
      <w:r w:rsidRPr="00743EED">
        <w:t>Contract</w:t>
      </w:r>
      <w:r w:rsidR="00AF48EC">
        <w:t xml:space="preserve"> </w:t>
      </w:r>
      <w:r w:rsidRPr="00743EED">
        <w:t>shall</w:t>
      </w:r>
      <w:r w:rsidR="00AF48EC">
        <w:t xml:space="preserve"> </w:t>
      </w:r>
      <w:r w:rsidRPr="00743EED">
        <w:t>be</w:t>
      </w:r>
      <w:r w:rsidR="00AF48EC">
        <w:t xml:space="preserve"> </w:t>
      </w:r>
      <w:r w:rsidRPr="00743EED">
        <w:t>made</w:t>
      </w:r>
      <w:r w:rsidR="00AF48EC">
        <w:t xml:space="preserve"> </w:t>
      </w:r>
      <w:r w:rsidRPr="00743EED">
        <w:t>in</w:t>
      </w:r>
      <w:r w:rsidR="00AF48EC">
        <w:t xml:space="preserve"> </w:t>
      </w:r>
      <w:r w:rsidRPr="00743EED">
        <w:t xml:space="preserve">lump-sum installments against deliverables specified in </w:t>
      </w:r>
      <w:r w:rsidRPr="00743EED">
        <w:rPr>
          <w:b/>
        </w:rPr>
        <w:t xml:space="preserve">Appendix </w:t>
      </w:r>
      <w:r w:rsidRPr="00743EED">
        <w:rPr>
          <w:b/>
          <w:spacing w:val="-4"/>
        </w:rPr>
        <w:t>A</w:t>
      </w:r>
      <w:r w:rsidRPr="00743EED">
        <w:rPr>
          <w:spacing w:val="-4"/>
        </w:rPr>
        <w:t>.</w:t>
      </w:r>
      <w:r w:rsidR="00AF48EC">
        <w:rPr>
          <w:spacing w:val="-4"/>
        </w:rPr>
        <w:t xml:space="preserve"> </w:t>
      </w:r>
      <w:r w:rsidRPr="00743EED">
        <w:t>The payments will be made according to the payment schedule stated in the</w:t>
      </w:r>
      <w:r w:rsidR="00AF48EC">
        <w:t xml:space="preserve"> </w:t>
      </w:r>
      <w:r w:rsidRPr="00743EED">
        <w:rPr>
          <w:b/>
        </w:rPr>
        <w:t>SCC</w:t>
      </w:r>
      <w:r w:rsidRPr="00743EED">
        <w:t>.</w:t>
      </w:r>
    </w:p>
    <w:p w:rsidR="00976E93" w:rsidRPr="00743EED" w:rsidRDefault="00F56864">
      <w:pPr>
        <w:pStyle w:val="ListParagraph"/>
        <w:numPr>
          <w:ilvl w:val="2"/>
          <w:numId w:val="12"/>
        </w:numPr>
        <w:tabs>
          <w:tab w:val="left" w:pos="1637"/>
        </w:tabs>
        <w:spacing w:before="200"/>
        <w:ind w:right="133" w:hanging="17"/>
        <w:jc w:val="both"/>
      </w:pPr>
      <w:r w:rsidRPr="00743EED">
        <w:rPr>
          <w:i/>
          <w:u w:val="single"/>
        </w:rPr>
        <w:t>Advance payment:</w:t>
      </w:r>
      <w:r w:rsidR="00AF48EC" w:rsidRPr="00AF48EC">
        <w:rPr>
          <w:i/>
        </w:rPr>
        <w:t xml:space="preserve"> </w:t>
      </w:r>
      <w:r w:rsidRPr="00743EED">
        <w:rPr>
          <w:spacing w:val="-3"/>
        </w:rPr>
        <w:t xml:space="preserve">Unless otherwise indicated </w:t>
      </w:r>
      <w:r w:rsidRPr="00743EED">
        <w:t xml:space="preserve">in the </w:t>
      </w:r>
      <w:r w:rsidRPr="00743EED">
        <w:rPr>
          <w:b/>
          <w:spacing w:val="-3"/>
        </w:rPr>
        <w:t>SCC</w:t>
      </w:r>
      <w:r w:rsidRPr="00743EED">
        <w:rPr>
          <w:spacing w:val="-3"/>
        </w:rPr>
        <w:t xml:space="preserve">, </w:t>
      </w:r>
      <w:r w:rsidRPr="00743EED">
        <w:t xml:space="preserve">an advance payment shall be made against an advance payment bank guarantee acceptable to the Client in an amount specified in the </w:t>
      </w:r>
      <w:r w:rsidRPr="00743EED">
        <w:rPr>
          <w:b/>
        </w:rPr>
        <w:t>SCC</w:t>
      </w:r>
      <w:r w:rsidRPr="00743EED">
        <w:t>. Such guarantee (i) is to remain effective until</w:t>
      </w:r>
      <w:r w:rsidR="00AF48EC">
        <w:t xml:space="preserve"> </w:t>
      </w:r>
      <w:r w:rsidRPr="00743EED">
        <w:t>the</w:t>
      </w:r>
      <w:r w:rsidR="00AF48EC">
        <w:t xml:space="preserve"> </w:t>
      </w:r>
      <w:r w:rsidRPr="00743EED">
        <w:t>advance</w:t>
      </w:r>
      <w:r w:rsidR="00AF48EC">
        <w:t xml:space="preserve"> </w:t>
      </w:r>
      <w:r w:rsidRPr="00743EED">
        <w:t>payment</w:t>
      </w:r>
      <w:r w:rsidR="00AF48EC">
        <w:t xml:space="preserve"> </w:t>
      </w:r>
      <w:r w:rsidRPr="00743EED">
        <w:t>has</w:t>
      </w:r>
      <w:r w:rsidR="00AF48EC">
        <w:t xml:space="preserve"> </w:t>
      </w:r>
      <w:r w:rsidRPr="00743EED">
        <w:t>been</w:t>
      </w:r>
      <w:r w:rsidR="00AF48EC">
        <w:t xml:space="preserve"> </w:t>
      </w:r>
      <w:r w:rsidRPr="00743EED">
        <w:t>fully</w:t>
      </w:r>
      <w:r w:rsidR="00AF48EC">
        <w:t xml:space="preserve"> </w:t>
      </w:r>
      <w:r w:rsidRPr="00743EED">
        <w:t>set</w:t>
      </w:r>
      <w:r w:rsidR="00AF48EC">
        <w:t xml:space="preserve"> </w:t>
      </w:r>
      <w:r w:rsidRPr="00743EED">
        <w:t>off,</w:t>
      </w:r>
      <w:r w:rsidR="00AF48EC">
        <w:t xml:space="preserve"> </w:t>
      </w:r>
      <w:r w:rsidRPr="00743EED">
        <w:t>and</w:t>
      </w:r>
      <w:r w:rsidR="00AF48EC">
        <w:t xml:space="preserve"> </w:t>
      </w:r>
      <w:r w:rsidRPr="00743EED">
        <w:t>(ii)</w:t>
      </w:r>
      <w:r w:rsidR="00AF48EC">
        <w:t xml:space="preserve"> </w:t>
      </w:r>
      <w:r w:rsidRPr="00743EED">
        <w:t>is</w:t>
      </w:r>
      <w:r w:rsidR="00AF48EC">
        <w:t xml:space="preserve"> </w:t>
      </w:r>
      <w:r w:rsidRPr="00743EED">
        <w:t>to</w:t>
      </w:r>
      <w:r w:rsidR="00AF48EC">
        <w:t xml:space="preserve"> </w:t>
      </w:r>
      <w:r w:rsidRPr="00743EED">
        <w:t>be in</w:t>
      </w:r>
      <w:r w:rsidR="00AF48EC">
        <w:t xml:space="preserve"> </w:t>
      </w:r>
      <w:r w:rsidRPr="00743EED">
        <w:t>the</w:t>
      </w:r>
      <w:r w:rsidR="00AF48EC">
        <w:t xml:space="preserve"> </w:t>
      </w:r>
      <w:r w:rsidRPr="00743EED">
        <w:t>form</w:t>
      </w:r>
      <w:r w:rsidR="00AF48EC">
        <w:t xml:space="preserve"> </w:t>
      </w:r>
      <w:r w:rsidRPr="00743EED">
        <w:t>set</w:t>
      </w:r>
      <w:r w:rsidR="00AF48EC">
        <w:t xml:space="preserve"> </w:t>
      </w:r>
      <w:r w:rsidRPr="00743EED">
        <w:t>forth</w:t>
      </w:r>
      <w:r w:rsidR="00AF48EC">
        <w:t xml:space="preserve"> </w:t>
      </w:r>
      <w:r w:rsidRPr="00743EED">
        <w:t xml:space="preserve">in </w:t>
      </w:r>
      <w:r w:rsidRPr="00743EED">
        <w:rPr>
          <w:b/>
        </w:rPr>
        <w:t>Appendix</w:t>
      </w:r>
      <w:r w:rsidR="00AF48EC">
        <w:rPr>
          <w:b/>
        </w:rPr>
        <w:t xml:space="preserve"> </w:t>
      </w:r>
      <w:r w:rsidRPr="00743EED">
        <w:rPr>
          <w:b/>
        </w:rPr>
        <w:t>D</w:t>
      </w:r>
      <w:r w:rsidRPr="00743EED">
        <w:t>,</w:t>
      </w:r>
      <w:r w:rsidR="00AF48EC">
        <w:t xml:space="preserve"> </w:t>
      </w:r>
      <w:r w:rsidRPr="00743EED">
        <w:t>or</w:t>
      </w:r>
      <w:r w:rsidR="00AF48EC">
        <w:t xml:space="preserve"> </w:t>
      </w:r>
      <w:r w:rsidRPr="00743EED">
        <w:t>in</w:t>
      </w:r>
      <w:r w:rsidR="00AF48EC">
        <w:t xml:space="preserve"> </w:t>
      </w:r>
      <w:r w:rsidRPr="00743EED">
        <w:t>such</w:t>
      </w:r>
      <w:r w:rsidR="00AF48EC">
        <w:t xml:space="preserve"> </w:t>
      </w:r>
      <w:r w:rsidRPr="00743EED">
        <w:t>other</w:t>
      </w:r>
      <w:r w:rsidR="00AF48EC">
        <w:t xml:space="preserve"> </w:t>
      </w:r>
      <w:r w:rsidRPr="00743EED">
        <w:t>form</w:t>
      </w:r>
      <w:r w:rsidR="00AF48EC">
        <w:t xml:space="preserve"> </w:t>
      </w:r>
      <w:r w:rsidRPr="00743EED">
        <w:t>as</w:t>
      </w:r>
      <w:r w:rsidR="00AF48EC">
        <w:t xml:space="preserve"> </w:t>
      </w:r>
      <w:r w:rsidRPr="00743EED">
        <w:t>the Client</w:t>
      </w:r>
      <w:r w:rsidR="00AF48EC">
        <w:t xml:space="preserve"> </w:t>
      </w:r>
      <w:r w:rsidRPr="00743EED">
        <w:t>shall</w:t>
      </w:r>
      <w:r w:rsidR="00AF48EC">
        <w:t xml:space="preserve"> </w:t>
      </w:r>
      <w:r w:rsidRPr="00743EED">
        <w:t>have</w:t>
      </w:r>
      <w:r w:rsidR="00AF48EC">
        <w:t xml:space="preserve"> </w:t>
      </w:r>
      <w:r w:rsidRPr="00743EED">
        <w:t>approved</w:t>
      </w:r>
      <w:r w:rsidR="00AF48EC">
        <w:t xml:space="preserve"> </w:t>
      </w:r>
      <w:r w:rsidRPr="00743EED">
        <w:t>in</w:t>
      </w:r>
      <w:r w:rsidR="00AF48EC">
        <w:t xml:space="preserve"> </w:t>
      </w:r>
      <w:r w:rsidRPr="00743EED">
        <w:t>writing.</w:t>
      </w:r>
      <w:r w:rsidR="00AF48EC">
        <w:t xml:space="preserve"> </w:t>
      </w:r>
      <w:r w:rsidRPr="00743EED">
        <w:t>The</w:t>
      </w:r>
      <w:r w:rsidR="00AF48EC">
        <w:t xml:space="preserve"> </w:t>
      </w:r>
      <w:r w:rsidRPr="00743EED">
        <w:rPr>
          <w:spacing w:val="-3"/>
        </w:rPr>
        <w:t>advance</w:t>
      </w:r>
      <w:r w:rsidR="00AF48EC">
        <w:rPr>
          <w:spacing w:val="-3"/>
        </w:rPr>
        <w:t xml:space="preserve"> </w:t>
      </w:r>
      <w:r w:rsidRPr="00743EED">
        <w:rPr>
          <w:spacing w:val="-3"/>
        </w:rPr>
        <w:t>payments</w:t>
      </w:r>
      <w:r w:rsidR="00AF48EC">
        <w:rPr>
          <w:spacing w:val="-3"/>
        </w:rPr>
        <w:t xml:space="preserve"> </w:t>
      </w:r>
      <w:r w:rsidRPr="00743EED">
        <w:rPr>
          <w:spacing w:val="-3"/>
        </w:rPr>
        <w:t xml:space="preserve">will </w:t>
      </w:r>
      <w:r w:rsidRPr="00743EED">
        <w:t xml:space="preserve">be set </w:t>
      </w:r>
      <w:r w:rsidRPr="00743EED">
        <w:rPr>
          <w:spacing w:val="-3"/>
        </w:rPr>
        <w:t xml:space="preserve">off </w:t>
      </w:r>
      <w:r w:rsidRPr="00743EED">
        <w:t xml:space="preserve">by the </w:t>
      </w:r>
      <w:r w:rsidRPr="00743EED">
        <w:rPr>
          <w:spacing w:val="-3"/>
        </w:rPr>
        <w:t xml:space="preserve">Client </w:t>
      </w:r>
      <w:r w:rsidRPr="00743EED">
        <w:t xml:space="preserve">in equal </w:t>
      </w:r>
      <w:r w:rsidRPr="00743EED">
        <w:rPr>
          <w:spacing w:val="-3"/>
        </w:rPr>
        <w:t xml:space="preserve">portions against </w:t>
      </w:r>
      <w:r w:rsidRPr="00743EED">
        <w:t xml:space="preserve">the lump-sum </w:t>
      </w:r>
      <w:r w:rsidRPr="00743EED">
        <w:rPr>
          <w:spacing w:val="-3"/>
        </w:rPr>
        <w:t xml:space="preserve">installments specified </w:t>
      </w:r>
      <w:r w:rsidRPr="00743EED">
        <w:t xml:space="preserve">in the </w:t>
      </w:r>
      <w:r w:rsidRPr="00743EED">
        <w:rPr>
          <w:b/>
          <w:spacing w:val="-3"/>
        </w:rPr>
        <w:t xml:space="preserve">SCC </w:t>
      </w:r>
      <w:r w:rsidRPr="00743EED">
        <w:rPr>
          <w:spacing w:val="-3"/>
        </w:rPr>
        <w:t xml:space="preserve">until said advance payments have </w:t>
      </w:r>
      <w:r w:rsidRPr="00743EED">
        <w:t xml:space="preserve">been </w:t>
      </w:r>
      <w:r w:rsidRPr="00743EED">
        <w:rPr>
          <w:spacing w:val="-3"/>
        </w:rPr>
        <w:t xml:space="preserve">fully </w:t>
      </w:r>
      <w:r w:rsidRPr="00743EED">
        <w:t>setoff.</w:t>
      </w:r>
    </w:p>
    <w:p w:rsidR="00976E93" w:rsidRPr="00743EED" w:rsidRDefault="00F56864">
      <w:pPr>
        <w:pStyle w:val="ListParagraph"/>
        <w:numPr>
          <w:ilvl w:val="2"/>
          <w:numId w:val="12"/>
        </w:numPr>
        <w:tabs>
          <w:tab w:val="left" w:pos="1697"/>
        </w:tabs>
        <w:spacing w:before="199"/>
        <w:ind w:right="133" w:firstLine="0"/>
        <w:jc w:val="both"/>
      </w:pPr>
      <w:r w:rsidRPr="00743EED">
        <w:rPr>
          <w:i/>
          <w:u w:val="single"/>
        </w:rPr>
        <w:t>The</w:t>
      </w:r>
      <w:r w:rsidR="00AF48EC">
        <w:rPr>
          <w:i/>
          <w:u w:val="single"/>
        </w:rPr>
        <w:t xml:space="preserve"> </w:t>
      </w:r>
      <w:r w:rsidRPr="00743EED">
        <w:rPr>
          <w:i/>
          <w:spacing w:val="-3"/>
          <w:u w:val="single"/>
        </w:rPr>
        <w:t>Lump-Sum</w:t>
      </w:r>
      <w:r w:rsidR="00AF48EC">
        <w:rPr>
          <w:i/>
          <w:spacing w:val="-3"/>
          <w:u w:val="single"/>
        </w:rPr>
        <w:t xml:space="preserve"> </w:t>
      </w:r>
      <w:r w:rsidRPr="00743EED">
        <w:rPr>
          <w:i/>
          <w:spacing w:val="-3"/>
          <w:u w:val="single"/>
        </w:rPr>
        <w:t>Installment</w:t>
      </w:r>
      <w:r w:rsidR="00AF48EC">
        <w:rPr>
          <w:i/>
          <w:spacing w:val="-3"/>
          <w:u w:val="single"/>
        </w:rPr>
        <w:t xml:space="preserve"> </w:t>
      </w:r>
      <w:r w:rsidRPr="00743EED">
        <w:rPr>
          <w:i/>
          <w:spacing w:val="-3"/>
          <w:u w:val="single"/>
        </w:rPr>
        <w:t>Payments.</w:t>
      </w:r>
      <w:r w:rsidR="00AF48EC">
        <w:rPr>
          <w:i/>
          <w:spacing w:val="-3"/>
          <w:u w:val="single"/>
        </w:rPr>
        <w:t xml:space="preserve"> </w:t>
      </w:r>
      <w:r w:rsidRPr="00743EED">
        <w:t>The</w:t>
      </w:r>
      <w:r w:rsidR="00AF48EC">
        <w:t xml:space="preserve"> </w:t>
      </w:r>
      <w:r w:rsidRPr="00743EED">
        <w:t>Client</w:t>
      </w:r>
      <w:r w:rsidR="00AF48EC">
        <w:t xml:space="preserve"> </w:t>
      </w:r>
      <w:r w:rsidRPr="00743EED">
        <w:t>shall pay</w:t>
      </w:r>
      <w:r w:rsidR="00AF48EC">
        <w:t xml:space="preserve"> </w:t>
      </w:r>
      <w:r w:rsidRPr="00743EED">
        <w:t>the</w:t>
      </w:r>
      <w:r w:rsidR="00AF48EC">
        <w:t xml:space="preserve"> </w:t>
      </w:r>
      <w:r w:rsidRPr="00743EED">
        <w:t>Consultant</w:t>
      </w:r>
      <w:r w:rsidR="00AF48EC">
        <w:t xml:space="preserve"> </w:t>
      </w:r>
      <w:r w:rsidRPr="00743EED">
        <w:t>within</w:t>
      </w:r>
      <w:r w:rsidR="00AF48EC">
        <w:t xml:space="preserve"> </w:t>
      </w:r>
      <w:r w:rsidRPr="00743EED">
        <w:t>sixty(60)</w:t>
      </w:r>
      <w:r w:rsidR="00AF48EC">
        <w:t xml:space="preserve"> </w:t>
      </w:r>
      <w:r w:rsidRPr="00743EED">
        <w:t>days</w:t>
      </w:r>
      <w:r w:rsidR="00AF48EC">
        <w:t xml:space="preserve"> </w:t>
      </w:r>
      <w:r w:rsidRPr="00743EED">
        <w:t>after</w:t>
      </w:r>
      <w:r w:rsidR="00AF48EC">
        <w:t xml:space="preserve"> </w:t>
      </w:r>
      <w:r w:rsidRPr="00743EED">
        <w:t>the</w:t>
      </w:r>
      <w:r w:rsidR="00AF48EC">
        <w:t xml:space="preserve"> </w:t>
      </w:r>
      <w:r w:rsidRPr="00743EED">
        <w:t>receipt</w:t>
      </w:r>
      <w:r w:rsidR="00AF48EC">
        <w:t xml:space="preserve"> </w:t>
      </w:r>
      <w:r w:rsidRPr="00743EED">
        <w:t>by</w:t>
      </w:r>
      <w:r w:rsidR="00AF48EC">
        <w:t xml:space="preserve"> </w:t>
      </w:r>
      <w:r w:rsidRPr="00743EED">
        <w:t>the Client of the deliverable(s) and the cover invoice for the related lump-sum installment payment.  The payment can be withheld if the Client does not approve the submitted deliverable(s) as satisfactory in which case the Client shall provide comments to the Consultant within the same sixty (60) days period. The Consultant shall thereupon promptly make any necessary corrections, and thereafter the foregoing process shall be repeated.</w:t>
      </w:r>
    </w:p>
    <w:p w:rsidR="00976E93" w:rsidRPr="00743EED" w:rsidRDefault="00F56864">
      <w:pPr>
        <w:pStyle w:val="ListParagraph"/>
        <w:numPr>
          <w:ilvl w:val="2"/>
          <w:numId w:val="12"/>
        </w:numPr>
        <w:tabs>
          <w:tab w:val="left" w:pos="1699"/>
        </w:tabs>
        <w:spacing w:before="202"/>
        <w:ind w:right="130" w:firstLine="0"/>
        <w:jc w:val="both"/>
      </w:pPr>
      <w:r w:rsidRPr="00743EED">
        <w:rPr>
          <w:i/>
          <w:u w:val="single"/>
        </w:rPr>
        <w:t>The</w:t>
      </w:r>
      <w:r w:rsidR="00AF48EC">
        <w:rPr>
          <w:i/>
          <w:u w:val="single"/>
        </w:rPr>
        <w:t xml:space="preserve"> </w:t>
      </w:r>
      <w:r w:rsidRPr="00743EED">
        <w:rPr>
          <w:i/>
          <w:u w:val="single"/>
        </w:rPr>
        <w:t>Final</w:t>
      </w:r>
      <w:r w:rsidR="00AF48EC">
        <w:rPr>
          <w:i/>
          <w:u w:val="single"/>
        </w:rPr>
        <w:t xml:space="preserve"> </w:t>
      </w:r>
      <w:r w:rsidRPr="00743EED">
        <w:rPr>
          <w:i/>
          <w:u w:val="single"/>
        </w:rPr>
        <w:t>Payment</w:t>
      </w:r>
      <w:r w:rsidR="00AF48EC">
        <w:rPr>
          <w:i/>
          <w:u w:val="single"/>
        </w:rPr>
        <w:t xml:space="preserve"> </w:t>
      </w:r>
      <w:r w:rsidRPr="00743EED">
        <w:rPr>
          <w:spacing w:val="-3"/>
        </w:rPr>
        <w:t>The</w:t>
      </w:r>
      <w:r w:rsidR="00AF48EC">
        <w:rPr>
          <w:spacing w:val="-3"/>
        </w:rPr>
        <w:t xml:space="preserve"> </w:t>
      </w:r>
      <w:r w:rsidRPr="00743EED">
        <w:rPr>
          <w:spacing w:val="-4"/>
        </w:rPr>
        <w:t>final</w:t>
      </w:r>
      <w:r w:rsidR="00AF48EC">
        <w:rPr>
          <w:spacing w:val="-4"/>
        </w:rPr>
        <w:t xml:space="preserve"> </w:t>
      </w:r>
      <w:r w:rsidRPr="00743EED">
        <w:rPr>
          <w:spacing w:val="-5"/>
        </w:rPr>
        <w:t>payment</w:t>
      </w:r>
      <w:r w:rsidR="00AF48EC">
        <w:rPr>
          <w:spacing w:val="-5"/>
        </w:rPr>
        <w:t xml:space="preserve"> </w:t>
      </w:r>
      <w:r w:rsidRPr="00743EED">
        <w:rPr>
          <w:spacing w:val="-5"/>
        </w:rPr>
        <w:t>under</w:t>
      </w:r>
      <w:r w:rsidR="00AF48EC">
        <w:rPr>
          <w:spacing w:val="-5"/>
        </w:rPr>
        <w:t xml:space="preserve"> </w:t>
      </w:r>
      <w:r w:rsidRPr="00743EED">
        <w:rPr>
          <w:spacing w:val="-4"/>
        </w:rPr>
        <w:t>this</w:t>
      </w:r>
      <w:r w:rsidR="00AF48EC">
        <w:rPr>
          <w:spacing w:val="-4"/>
        </w:rPr>
        <w:t xml:space="preserve"> </w:t>
      </w:r>
      <w:r w:rsidRPr="00743EED">
        <w:rPr>
          <w:spacing w:val="-5"/>
        </w:rPr>
        <w:t xml:space="preserve">Clause </w:t>
      </w:r>
      <w:r w:rsidRPr="00743EED">
        <w:rPr>
          <w:spacing w:val="-4"/>
        </w:rPr>
        <w:t xml:space="preserve">shall </w:t>
      </w:r>
      <w:r w:rsidRPr="00743EED">
        <w:rPr>
          <w:spacing w:val="-3"/>
        </w:rPr>
        <w:t xml:space="preserve">be </w:t>
      </w:r>
      <w:r w:rsidRPr="00743EED">
        <w:rPr>
          <w:spacing w:val="-4"/>
        </w:rPr>
        <w:t xml:space="preserve">made only after the final </w:t>
      </w:r>
      <w:r w:rsidRPr="00743EED">
        <w:rPr>
          <w:spacing w:val="-5"/>
        </w:rPr>
        <w:t xml:space="preserve">report </w:t>
      </w:r>
      <w:r w:rsidRPr="00743EED">
        <w:t xml:space="preserve">l </w:t>
      </w:r>
      <w:r w:rsidRPr="00743EED">
        <w:rPr>
          <w:spacing w:val="-4"/>
        </w:rPr>
        <w:t xml:space="preserve">have been </w:t>
      </w:r>
      <w:r w:rsidRPr="00743EED">
        <w:rPr>
          <w:spacing w:val="-5"/>
        </w:rPr>
        <w:t xml:space="preserve">submitted </w:t>
      </w:r>
      <w:r w:rsidRPr="00743EED">
        <w:t xml:space="preserve">by </w:t>
      </w:r>
      <w:r w:rsidRPr="00743EED">
        <w:rPr>
          <w:spacing w:val="-4"/>
        </w:rPr>
        <w:t xml:space="preserve">the </w:t>
      </w:r>
      <w:r w:rsidRPr="00743EED">
        <w:rPr>
          <w:spacing w:val="-5"/>
        </w:rPr>
        <w:t xml:space="preserve">Consultant </w:t>
      </w:r>
      <w:r w:rsidRPr="00743EED">
        <w:rPr>
          <w:spacing w:val="-3"/>
        </w:rPr>
        <w:t xml:space="preserve">and </w:t>
      </w:r>
      <w:r w:rsidRPr="00743EED">
        <w:rPr>
          <w:spacing w:val="-5"/>
        </w:rPr>
        <w:t xml:space="preserve">approved </w:t>
      </w:r>
      <w:r w:rsidRPr="00743EED">
        <w:rPr>
          <w:spacing w:val="-3"/>
        </w:rPr>
        <w:t xml:space="preserve">as </w:t>
      </w:r>
      <w:r w:rsidRPr="00743EED">
        <w:rPr>
          <w:spacing w:val="-5"/>
        </w:rPr>
        <w:t xml:space="preserve">satisfactory </w:t>
      </w:r>
      <w:r w:rsidRPr="00743EED">
        <w:t xml:space="preserve">by </w:t>
      </w:r>
      <w:r w:rsidRPr="00743EED">
        <w:rPr>
          <w:spacing w:val="-3"/>
        </w:rPr>
        <w:t xml:space="preserve">the </w:t>
      </w:r>
      <w:r w:rsidRPr="00743EED">
        <w:rPr>
          <w:spacing w:val="-5"/>
        </w:rPr>
        <w:t xml:space="preserve">Client. </w:t>
      </w:r>
      <w:r w:rsidRPr="00743EED">
        <w:rPr>
          <w:spacing w:val="-3"/>
        </w:rPr>
        <w:t xml:space="preserve">The </w:t>
      </w:r>
      <w:r w:rsidRPr="00743EED">
        <w:rPr>
          <w:spacing w:val="-5"/>
        </w:rPr>
        <w:t xml:space="preserve">Services </w:t>
      </w:r>
      <w:r w:rsidRPr="00743EED">
        <w:rPr>
          <w:spacing w:val="-4"/>
        </w:rPr>
        <w:t xml:space="preserve">shall then </w:t>
      </w:r>
      <w:r w:rsidRPr="00743EED">
        <w:rPr>
          <w:spacing w:val="-3"/>
        </w:rPr>
        <w:t xml:space="preserve">be </w:t>
      </w:r>
      <w:r w:rsidRPr="00743EED">
        <w:rPr>
          <w:spacing w:val="-4"/>
        </w:rPr>
        <w:t xml:space="preserve">deemed </w:t>
      </w:r>
      <w:r w:rsidRPr="00743EED">
        <w:rPr>
          <w:spacing w:val="-5"/>
        </w:rPr>
        <w:t xml:space="preserve">completed </w:t>
      </w:r>
      <w:r w:rsidRPr="00743EED">
        <w:rPr>
          <w:spacing w:val="-4"/>
        </w:rPr>
        <w:t xml:space="preserve">and finally </w:t>
      </w:r>
      <w:r w:rsidRPr="00743EED">
        <w:rPr>
          <w:spacing w:val="-5"/>
        </w:rPr>
        <w:t>accepted</w:t>
      </w:r>
      <w:r w:rsidR="00AF48EC">
        <w:rPr>
          <w:spacing w:val="-5"/>
        </w:rPr>
        <w:t xml:space="preserve"> </w:t>
      </w:r>
      <w:r w:rsidRPr="00743EED">
        <w:t>by</w:t>
      </w:r>
    </w:p>
    <w:p w:rsidR="00976E93" w:rsidRPr="00743EED" w:rsidRDefault="00976E93">
      <w:pPr>
        <w:jc w:val="both"/>
        <w:sectPr w:rsidR="00976E93" w:rsidRPr="00743EED">
          <w:type w:val="continuous"/>
          <w:pgSz w:w="12250" w:h="15850"/>
          <w:pgMar w:top="640" w:right="1140" w:bottom="1200" w:left="1220" w:header="720" w:footer="720" w:gutter="0"/>
          <w:cols w:num="2" w:space="720" w:equalWidth="0">
            <w:col w:w="2813" w:space="40"/>
            <w:col w:w="7037"/>
          </w:cols>
        </w:sectPr>
      </w:pPr>
    </w:p>
    <w:p w:rsidR="00976E93" w:rsidRPr="00743EED" w:rsidRDefault="00976E93">
      <w:pPr>
        <w:pStyle w:val="BodyText"/>
        <w:rPr>
          <w:sz w:val="20"/>
        </w:rPr>
      </w:pPr>
    </w:p>
    <w:p w:rsidR="00976E93" w:rsidRPr="00743EED" w:rsidRDefault="00976E93">
      <w:pPr>
        <w:pStyle w:val="BodyText"/>
        <w:spacing w:before="10"/>
        <w:rPr>
          <w:sz w:val="19"/>
        </w:rPr>
      </w:pPr>
    </w:p>
    <w:p w:rsidR="00976E93" w:rsidRPr="00743EED" w:rsidRDefault="00F56864" w:rsidP="00AB2629">
      <w:pPr>
        <w:pStyle w:val="BodyText"/>
        <w:ind w:left="3300" w:right="109"/>
        <w:jc w:val="both"/>
      </w:pPr>
      <w:r w:rsidRPr="00743EED">
        <w:rPr>
          <w:spacing w:val="-4"/>
        </w:rPr>
        <w:t xml:space="preserve">the </w:t>
      </w:r>
      <w:r w:rsidRPr="00743EED">
        <w:rPr>
          <w:spacing w:val="-5"/>
        </w:rPr>
        <w:t xml:space="preserve">Client. </w:t>
      </w:r>
      <w:r w:rsidRPr="00743EED">
        <w:rPr>
          <w:spacing w:val="-3"/>
        </w:rPr>
        <w:t xml:space="preserve">The </w:t>
      </w:r>
      <w:r w:rsidRPr="00743EED">
        <w:rPr>
          <w:spacing w:val="-4"/>
        </w:rPr>
        <w:t xml:space="preserve">last </w:t>
      </w:r>
      <w:r w:rsidRPr="00743EED">
        <w:rPr>
          <w:spacing w:val="-5"/>
        </w:rPr>
        <w:t xml:space="preserve">lump-sum installment </w:t>
      </w:r>
      <w:r w:rsidRPr="00743EED">
        <w:rPr>
          <w:spacing w:val="-4"/>
        </w:rPr>
        <w:t xml:space="preserve">shall </w:t>
      </w:r>
      <w:r w:rsidRPr="00743EED">
        <w:rPr>
          <w:spacing w:val="-3"/>
        </w:rPr>
        <w:t xml:space="preserve">be </w:t>
      </w:r>
      <w:r w:rsidRPr="00743EED">
        <w:rPr>
          <w:spacing w:val="-5"/>
        </w:rPr>
        <w:t xml:space="preserve">deemed approved </w:t>
      </w:r>
      <w:r w:rsidRPr="00743EED">
        <w:rPr>
          <w:spacing w:val="-3"/>
        </w:rPr>
        <w:t xml:space="preserve">for </w:t>
      </w:r>
      <w:r w:rsidRPr="00743EED">
        <w:rPr>
          <w:spacing w:val="-5"/>
        </w:rPr>
        <w:t xml:space="preserve">payment </w:t>
      </w:r>
      <w:r w:rsidRPr="00743EED">
        <w:t xml:space="preserve">by </w:t>
      </w:r>
      <w:r w:rsidRPr="00743EED">
        <w:rPr>
          <w:spacing w:val="-3"/>
        </w:rPr>
        <w:t xml:space="preserve">the </w:t>
      </w:r>
      <w:r w:rsidRPr="00743EED">
        <w:rPr>
          <w:spacing w:val="-5"/>
        </w:rPr>
        <w:t xml:space="preserve">Client within </w:t>
      </w:r>
      <w:r w:rsidRPr="00743EED">
        <w:rPr>
          <w:spacing w:val="-4"/>
        </w:rPr>
        <w:t xml:space="preserve">ninety (90) </w:t>
      </w:r>
      <w:r w:rsidRPr="00743EED">
        <w:rPr>
          <w:spacing w:val="-5"/>
        </w:rPr>
        <w:t xml:space="preserve">calendar days </w:t>
      </w:r>
      <w:r w:rsidRPr="00743EED">
        <w:rPr>
          <w:spacing w:val="-4"/>
        </w:rPr>
        <w:t xml:space="preserve">after </w:t>
      </w:r>
      <w:r w:rsidRPr="00743EED">
        <w:rPr>
          <w:spacing w:val="-5"/>
        </w:rPr>
        <w:t xml:space="preserve">receipt </w:t>
      </w:r>
      <w:r w:rsidRPr="00743EED">
        <w:rPr>
          <w:spacing w:val="-3"/>
        </w:rPr>
        <w:t xml:space="preserve">of </w:t>
      </w:r>
      <w:r w:rsidRPr="00743EED">
        <w:rPr>
          <w:spacing w:val="-4"/>
        </w:rPr>
        <w:t xml:space="preserve">the final report </w:t>
      </w:r>
      <w:r w:rsidRPr="00743EED">
        <w:t xml:space="preserve">by </w:t>
      </w:r>
      <w:r w:rsidRPr="00743EED">
        <w:rPr>
          <w:spacing w:val="-3"/>
        </w:rPr>
        <w:t xml:space="preserve">the </w:t>
      </w:r>
      <w:r w:rsidRPr="00743EED">
        <w:rPr>
          <w:spacing w:val="-5"/>
        </w:rPr>
        <w:t xml:space="preserve">Client </w:t>
      </w:r>
      <w:r w:rsidRPr="00743EED">
        <w:rPr>
          <w:spacing w:val="-4"/>
        </w:rPr>
        <w:t xml:space="preserve">unless </w:t>
      </w:r>
      <w:r w:rsidRPr="00743EED">
        <w:rPr>
          <w:spacing w:val="-3"/>
        </w:rPr>
        <w:t xml:space="preserve">the </w:t>
      </w:r>
      <w:r w:rsidRPr="00743EED">
        <w:rPr>
          <w:spacing w:val="-5"/>
        </w:rPr>
        <w:t xml:space="preserve">Client, within </w:t>
      </w:r>
      <w:r w:rsidRPr="00743EED">
        <w:rPr>
          <w:spacing w:val="-4"/>
        </w:rPr>
        <w:t xml:space="preserve">such ninety (90) </w:t>
      </w:r>
      <w:r w:rsidRPr="00743EED">
        <w:rPr>
          <w:spacing w:val="-5"/>
        </w:rPr>
        <w:t xml:space="preserve">calendar </w:t>
      </w:r>
      <w:r w:rsidRPr="00743EED">
        <w:rPr>
          <w:spacing w:val="-3"/>
        </w:rPr>
        <w:t xml:space="preserve">day </w:t>
      </w:r>
      <w:r w:rsidRPr="00743EED">
        <w:rPr>
          <w:spacing w:val="-5"/>
        </w:rPr>
        <w:t xml:space="preserve">period, gives </w:t>
      </w:r>
      <w:r w:rsidRPr="00743EED">
        <w:rPr>
          <w:spacing w:val="-4"/>
        </w:rPr>
        <w:t xml:space="preserve">written </w:t>
      </w:r>
      <w:r w:rsidRPr="00743EED">
        <w:rPr>
          <w:spacing w:val="-5"/>
        </w:rPr>
        <w:t xml:space="preserve">notice </w:t>
      </w:r>
      <w:r w:rsidRPr="00743EED">
        <w:t xml:space="preserve">to </w:t>
      </w:r>
      <w:r w:rsidRPr="00743EED">
        <w:rPr>
          <w:spacing w:val="-4"/>
        </w:rPr>
        <w:t xml:space="preserve">the </w:t>
      </w:r>
      <w:r w:rsidRPr="00743EED">
        <w:rPr>
          <w:spacing w:val="-5"/>
        </w:rPr>
        <w:t xml:space="preserve">Consultant specifying </w:t>
      </w:r>
      <w:r w:rsidRPr="00743EED">
        <w:rPr>
          <w:spacing w:val="-3"/>
        </w:rPr>
        <w:t xml:space="preserve">in </w:t>
      </w:r>
      <w:r w:rsidRPr="00743EED">
        <w:rPr>
          <w:spacing w:val="-5"/>
        </w:rPr>
        <w:t xml:space="preserve">detail deficiencies </w:t>
      </w:r>
      <w:r w:rsidRPr="00743EED">
        <w:rPr>
          <w:spacing w:val="-3"/>
        </w:rPr>
        <w:t xml:space="preserve">in the </w:t>
      </w:r>
      <w:r w:rsidRPr="00743EED">
        <w:rPr>
          <w:spacing w:val="-5"/>
        </w:rPr>
        <w:t xml:space="preserve">Services, </w:t>
      </w:r>
      <w:r w:rsidRPr="00743EED">
        <w:rPr>
          <w:spacing w:val="-4"/>
        </w:rPr>
        <w:t xml:space="preserve">the final report. </w:t>
      </w:r>
      <w:r w:rsidRPr="00743EED">
        <w:t>The Consultant shall thereupon promptly make any necessary corrections, and thereafter the foregoing process shall be repeated.</w:t>
      </w:r>
    </w:p>
    <w:p w:rsidR="00976E93" w:rsidRPr="00743EED" w:rsidRDefault="00F56864" w:rsidP="00AB2629">
      <w:pPr>
        <w:pStyle w:val="ListParagraph"/>
        <w:numPr>
          <w:ilvl w:val="2"/>
          <w:numId w:val="12"/>
        </w:numPr>
        <w:tabs>
          <w:tab w:val="left" w:pos="4200"/>
          <w:tab w:val="left" w:pos="4201"/>
        </w:tabs>
        <w:spacing w:before="201"/>
        <w:ind w:left="3300" w:right="109" w:firstLine="0"/>
        <w:jc w:val="left"/>
      </w:pPr>
      <w:r w:rsidRPr="00743EED">
        <w:t>All payments under this Contract shall be made to the account of the Consultant specified in the</w:t>
      </w:r>
      <w:r w:rsidR="00D75A12">
        <w:t xml:space="preserve"> </w:t>
      </w:r>
      <w:r w:rsidRPr="00743EED">
        <w:rPr>
          <w:b/>
        </w:rPr>
        <w:t>SCC</w:t>
      </w:r>
      <w:r w:rsidRPr="00743EED">
        <w:t>.</w:t>
      </w:r>
    </w:p>
    <w:p w:rsidR="00976E93" w:rsidRPr="00743EED" w:rsidRDefault="00976E93">
      <w:pPr>
        <w:pStyle w:val="BodyText"/>
        <w:rPr>
          <w:sz w:val="24"/>
        </w:rPr>
      </w:pPr>
    </w:p>
    <w:p w:rsidR="00976E93" w:rsidRPr="00743EED" w:rsidRDefault="00F56864">
      <w:pPr>
        <w:pStyle w:val="Heading6"/>
        <w:numPr>
          <w:ilvl w:val="2"/>
          <w:numId w:val="38"/>
        </w:numPr>
        <w:tabs>
          <w:tab w:val="left" w:pos="3363"/>
        </w:tabs>
        <w:spacing w:before="163"/>
        <w:ind w:left="3362" w:hanging="421"/>
        <w:jc w:val="left"/>
      </w:pPr>
      <w:bookmarkStart w:id="206" w:name="_bookmark100"/>
      <w:bookmarkEnd w:id="206"/>
      <w:r w:rsidRPr="00743EED">
        <w:rPr>
          <w:sz w:val="28"/>
        </w:rPr>
        <w:t>F</w:t>
      </w:r>
      <w:r w:rsidRPr="00743EED">
        <w:t xml:space="preserve">AIRNESS </w:t>
      </w:r>
      <w:r w:rsidRPr="00743EED">
        <w:rPr>
          <w:spacing w:val="-3"/>
        </w:rPr>
        <w:t xml:space="preserve">AND </w:t>
      </w:r>
      <w:r w:rsidRPr="00743EED">
        <w:rPr>
          <w:sz w:val="28"/>
        </w:rPr>
        <w:t>G</w:t>
      </w:r>
      <w:r w:rsidRPr="00743EED">
        <w:t>OOD</w:t>
      </w:r>
      <w:r w:rsidR="004C52A5">
        <w:t xml:space="preserve"> </w:t>
      </w:r>
      <w:r w:rsidRPr="00743EED">
        <w:rPr>
          <w:sz w:val="28"/>
        </w:rPr>
        <w:t>F</w:t>
      </w:r>
      <w:r w:rsidRPr="00743EED">
        <w:t>AITH</w:t>
      </w:r>
    </w:p>
    <w:p w:rsidR="00976E93" w:rsidRPr="00743EED" w:rsidRDefault="00F56864" w:rsidP="00AB2629">
      <w:pPr>
        <w:pStyle w:val="ListParagraph"/>
        <w:numPr>
          <w:ilvl w:val="0"/>
          <w:numId w:val="35"/>
        </w:numPr>
        <w:tabs>
          <w:tab w:val="left" w:pos="495"/>
          <w:tab w:val="left" w:pos="2760"/>
        </w:tabs>
        <w:spacing w:before="241" w:line="242" w:lineRule="auto"/>
        <w:ind w:left="2760" w:right="109" w:hanging="2627"/>
        <w:jc w:val="both"/>
      </w:pPr>
      <w:bookmarkStart w:id="207" w:name="_bookmark101"/>
      <w:bookmarkEnd w:id="207"/>
      <w:r w:rsidRPr="00743EED">
        <w:rPr>
          <w:b/>
        </w:rPr>
        <w:t>Good</w:t>
      </w:r>
      <w:r w:rsidR="00D75A12">
        <w:rPr>
          <w:b/>
        </w:rPr>
        <w:t xml:space="preserve"> </w:t>
      </w:r>
      <w:r w:rsidRPr="00743EED">
        <w:rPr>
          <w:b/>
        </w:rPr>
        <w:t>Faith</w:t>
      </w:r>
      <w:r w:rsidRPr="00743EED">
        <w:rPr>
          <w:b/>
        </w:rPr>
        <w:tab/>
      </w:r>
      <w:r w:rsidRPr="00743EED">
        <w:t>42.1The Parties undertake to act in good faith with respect to each other’s rights under this Contract and to adopt all reasonable measures to ensure the realization of the objectives of this</w:t>
      </w:r>
      <w:r w:rsidR="00D75A12">
        <w:t xml:space="preserve"> </w:t>
      </w:r>
      <w:r w:rsidRPr="00743EED">
        <w:t>Contract.</w:t>
      </w:r>
    </w:p>
    <w:p w:rsidR="00976E93" w:rsidRPr="00743EED" w:rsidRDefault="00976E93">
      <w:pPr>
        <w:pStyle w:val="BodyText"/>
        <w:spacing w:before="5"/>
        <w:rPr>
          <w:sz w:val="29"/>
        </w:rPr>
      </w:pPr>
    </w:p>
    <w:p w:rsidR="00976E93" w:rsidRPr="00743EED" w:rsidRDefault="00976E93">
      <w:pPr>
        <w:rPr>
          <w:sz w:val="29"/>
        </w:rPr>
        <w:sectPr w:rsidR="00976E93" w:rsidRPr="00743EED">
          <w:pgSz w:w="12250" w:h="15850"/>
          <w:pgMar w:top="960" w:right="1140" w:bottom="1260" w:left="1220" w:header="725" w:footer="1065" w:gutter="0"/>
          <w:cols w:space="720"/>
        </w:sectPr>
      </w:pPr>
    </w:p>
    <w:p w:rsidR="00976E93" w:rsidRPr="00743EED" w:rsidRDefault="00976E93">
      <w:pPr>
        <w:pStyle w:val="BodyText"/>
        <w:rPr>
          <w:sz w:val="24"/>
        </w:rPr>
      </w:pPr>
    </w:p>
    <w:p w:rsidR="00976E93" w:rsidRPr="00743EED" w:rsidRDefault="00976E93">
      <w:pPr>
        <w:pStyle w:val="BodyText"/>
        <w:spacing w:before="10"/>
        <w:rPr>
          <w:sz w:val="32"/>
        </w:rPr>
      </w:pPr>
    </w:p>
    <w:p w:rsidR="00976E93" w:rsidRPr="00743EED" w:rsidRDefault="00F56864">
      <w:pPr>
        <w:pStyle w:val="Heading6"/>
        <w:numPr>
          <w:ilvl w:val="0"/>
          <w:numId w:val="35"/>
        </w:numPr>
        <w:tabs>
          <w:tab w:val="left" w:pos="495"/>
        </w:tabs>
        <w:ind w:left="494" w:right="38"/>
        <w:jc w:val="left"/>
      </w:pPr>
      <w:bookmarkStart w:id="208" w:name="_bookmark102"/>
      <w:bookmarkStart w:id="209" w:name="_bookmark103"/>
      <w:bookmarkEnd w:id="208"/>
      <w:bookmarkEnd w:id="209"/>
      <w:r w:rsidRPr="00743EED">
        <w:t xml:space="preserve">Amicable </w:t>
      </w:r>
      <w:r w:rsidRPr="00743EED">
        <w:rPr>
          <w:spacing w:val="-1"/>
        </w:rPr>
        <w:t>Settlement</w:t>
      </w:r>
    </w:p>
    <w:p w:rsidR="00976E93" w:rsidRPr="00743EED" w:rsidRDefault="00F56864">
      <w:pPr>
        <w:pStyle w:val="ListParagraph"/>
        <w:numPr>
          <w:ilvl w:val="2"/>
          <w:numId w:val="38"/>
        </w:numPr>
        <w:tabs>
          <w:tab w:val="left" w:pos="795"/>
        </w:tabs>
        <w:spacing w:before="91"/>
        <w:ind w:left="794" w:hanging="405"/>
        <w:jc w:val="left"/>
        <w:rPr>
          <w:b/>
        </w:rPr>
      </w:pPr>
      <w:r w:rsidRPr="00743EED">
        <w:rPr>
          <w:b/>
          <w:spacing w:val="-1"/>
          <w:sz w:val="28"/>
        </w:rPr>
        <w:br w:type="column"/>
      </w:r>
      <w:r w:rsidRPr="00743EED">
        <w:rPr>
          <w:b/>
          <w:sz w:val="28"/>
        </w:rPr>
        <w:lastRenderedPageBreak/>
        <w:t>S</w:t>
      </w:r>
      <w:r w:rsidRPr="00743EED">
        <w:rPr>
          <w:b/>
        </w:rPr>
        <w:t>ETTLEMENT OF</w:t>
      </w:r>
      <w:r w:rsidR="004C52A5">
        <w:rPr>
          <w:b/>
        </w:rPr>
        <w:t xml:space="preserve"> </w:t>
      </w:r>
      <w:r w:rsidRPr="00743EED">
        <w:rPr>
          <w:b/>
          <w:sz w:val="28"/>
        </w:rPr>
        <w:t>D</w:t>
      </w:r>
      <w:r w:rsidRPr="00743EED">
        <w:rPr>
          <w:b/>
        </w:rPr>
        <w:t>ISPUTES</w:t>
      </w:r>
    </w:p>
    <w:p w:rsidR="00976E93" w:rsidRPr="00743EED" w:rsidRDefault="00F56864" w:rsidP="00AB2629">
      <w:pPr>
        <w:pStyle w:val="ListParagraph"/>
        <w:numPr>
          <w:ilvl w:val="1"/>
          <w:numId w:val="11"/>
        </w:numPr>
        <w:tabs>
          <w:tab w:val="left" w:pos="855"/>
        </w:tabs>
        <w:spacing w:before="244"/>
        <w:ind w:right="33" w:firstLine="0"/>
      </w:pPr>
      <w:r w:rsidRPr="00743EED">
        <w:t>The Parties shall seek to resolve any dispute amicably by mutual</w:t>
      </w:r>
      <w:r w:rsidR="00D75A12">
        <w:t xml:space="preserve"> </w:t>
      </w:r>
      <w:r w:rsidRPr="00743EED">
        <w:t>consultation.</w:t>
      </w:r>
    </w:p>
    <w:p w:rsidR="00976E93" w:rsidRPr="00743EED" w:rsidRDefault="00F56864" w:rsidP="00AB2629">
      <w:pPr>
        <w:pStyle w:val="ListParagraph"/>
        <w:numPr>
          <w:ilvl w:val="1"/>
          <w:numId w:val="11"/>
        </w:numPr>
        <w:tabs>
          <w:tab w:val="left" w:pos="855"/>
        </w:tabs>
        <w:spacing w:before="200"/>
        <w:ind w:right="33" w:firstLine="0"/>
      </w:pPr>
      <w:r w:rsidRPr="00743EED">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fourteen (14) days after receipt. If that Party fails to respond within fourteen (14) days, or the dispute cannot be amicably settled within fourteen (14) days following the response of that Party,</w:t>
      </w:r>
      <w:r w:rsidR="00D75A12">
        <w:t xml:space="preserve"> </w:t>
      </w:r>
      <w:r w:rsidRPr="00743EED">
        <w:t>Clause GCC 44.1 shall</w:t>
      </w:r>
      <w:r w:rsidR="00D75A12">
        <w:t xml:space="preserve"> </w:t>
      </w:r>
      <w:r w:rsidRPr="00743EED">
        <w:t>apply.</w:t>
      </w:r>
    </w:p>
    <w:p w:rsidR="00976E93" w:rsidRPr="00743EED" w:rsidRDefault="00976E93">
      <w:pPr>
        <w:jc w:val="both"/>
        <w:sectPr w:rsidR="00976E93" w:rsidRPr="00743EED">
          <w:type w:val="continuous"/>
          <w:pgSz w:w="12250" w:h="15850"/>
          <w:pgMar w:top="640" w:right="1140" w:bottom="1200" w:left="1220" w:header="720" w:footer="720" w:gutter="0"/>
          <w:cols w:num="2" w:space="720" w:equalWidth="0">
            <w:col w:w="1662" w:space="965"/>
            <w:col w:w="7263"/>
          </w:cols>
        </w:sectPr>
      </w:pPr>
    </w:p>
    <w:p w:rsidR="00976E93" w:rsidRPr="00743EED" w:rsidRDefault="00976E93">
      <w:pPr>
        <w:pStyle w:val="BodyText"/>
        <w:spacing w:before="1"/>
        <w:rPr>
          <w:sz w:val="9"/>
        </w:rPr>
      </w:pPr>
    </w:p>
    <w:p w:rsidR="00976E93" w:rsidRPr="00743EED" w:rsidRDefault="00F56864" w:rsidP="00AB2629">
      <w:pPr>
        <w:pStyle w:val="ListParagraph"/>
        <w:numPr>
          <w:ilvl w:val="0"/>
          <w:numId w:val="35"/>
        </w:numPr>
        <w:tabs>
          <w:tab w:val="left" w:pos="495"/>
        </w:tabs>
        <w:spacing w:before="94"/>
        <w:ind w:left="2760" w:right="109" w:hanging="2627"/>
        <w:jc w:val="both"/>
      </w:pPr>
      <w:bookmarkStart w:id="210" w:name="_bookmark104"/>
      <w:bookmarkEnd w:id="210"/>
      <w:r w:rsidRPr="00743EED">
        <w:rPr>
          <w:b/>
        </w:rPr>
        <w:t xml:space="preserve">Dispute Resolution </w:t>
      </w:r>
      <w:r w:rsidRPr="00743EED">
        <w:t xml:space="preserve">44.1  Any dispute  between  the  Parties arising  under or related to this Contract that cannot be settled amicably may be referred to by either Party to the adjudication/arbitration in accordance with the provisions specified in the </w:t>
      </w:r>
      <w:r w:rsidRPr="00743EED">
        <w:rPr>
          <w:b/>
        </w:rPr>
        <w:t>SCC</w:t>
      </w:r>
      <w:r w:rsidRPr="00743EED">
        <w:t>.</w:t>
      </w:r>
    </w:p>
    <w:p w:rsidR="00976E93" w:rsidRPr="00743EED" w:rsidRDefault="00976E93">
      <w:pPr>
        <w:jc w:val="both"/>
        <w:sectPr w:rsidR="00976E93" w:rsidRPr="00743EED">
          <w:type w:val="continuous"/>
          <w:pgSz w:w="12250" w:h="15850"/>
          <w:pgMar w:top="640" w:right="1140" w:bottom="1200" w:left="1220" w:header="720" w:footer="720" w:gutter="0"/>
          <w:cols w:space="720"/>
        </w:sect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F56864" w:rsidP="00AB2629">
      <w:pPr>
        <w:pStyle w:val="Heading2"/>
        <w:numPr>
          <w:ilvl w:val="0"/>
          <w:numId w:val="131"/>
        </w:numPr>
        <w:ind w:hanging="720"/>
        <w:jc w:val="left"/>
      </w:pPr>
      <w:bookmarkStart w:id="211" w:name="_bookmark105"/>
      <w:bookmarkStart w:id="212" w:name="_Toc100406023"/>
      <w:bookmarkEnd w:id="211"/>
      <w:r w:rsidRPr="00743EED">
        <w:t>Special Conditions of</w:t>
      </w:r>
      <w:r w:rsidR="00D75A12">
        <w:t xml:space="preserve"> </w:t>
      </w:r>
      <w:r w:rsidRPr="00743EED">
        <w:t>Contract</w:t>
      </w:r>
      <w:bookmarkEnd w:id="212"/>
    </w:p>
    <w:p w:rsidR="00976E93" w:rsidRPr="00D75A12" w:rsidRDefault="00F56864" w:rsidP="00AB2629">
      <w:pPr>
        <w:spacing w:before="240"/>
        <w:ind w:left="516" w:right="-52"/>
        <w:jc w:val="center"/>
        <w:rPr>
          <w:i/>
          <w:sz w:val="24"/>
          <w:szCs w:val="24"/>
        </w:rPr>
      </w:pPr>
      <w:r w:rsidRPr="00D75A12">
        <w:rPr>
          <w:i/>
          <w:sz w:val="24"/>
          <w:szCs w:val="24"/>
        </w:rPr>
        <w:t>[Notes in brackets are for guidance purposes only and should be deleted in the final text of the signed contract]</w:t>
      </w:r>
    </w:p>
    <w:p w:rsidR="00976E93" w:rsidRPr="00743EED" w:rsidRDefault="00976E93" w:rsidP="00AB2629">
      <w:pPr>
        <w:pStyle w:val="BodyText"/>
        <w:spacing w:before="4"/>
        <w:ind w:right="-52"/>
        <w:rPr>
          <w:i/>
          <w:sz w:val="20"/>
          <w:szCs w:val="20"/>
        </w:rPr>
      </w:pPr>
    </w:p>
    <w:tbl>
      <w:tblPr>
        <w:tblW w:w="8549" w:type="dxa"/>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45"/>
        <w:gridCol w:w="6804"/>
      </w:tblGrid>
      <w:tr w:rsidR="00976E93" w:rsidRPr="00743EED" w:rsidTr="00AB2629">
        <w:trPr>
          <w:trHeight w:val="779"/>
        </w:trPr>
        <w:tc>
          <w:tcPr>
            <w:tcW w:w="1745" w:type="dxa"/>
          </w:tcPr>
          <w:p w:rsidR="00976E93" w:rsidRPr="00D75A12" w:rsidRDefault="00F56864" w:rsidP="00AB2629">
            <w:pPr>
              <w:pStyle w:val="TableParagraph"/>
              <w:spacing w:before="84"/>
              <w:ind w:left="189" w:right="200"/>
              <w:rPr>
                <w:b/>
                <w:sz w:val="24"/>
                <w:szCs w:val="24"/>
              </w:rPr>
            </w:pPr>
            <w:r w:rsidRPr="00D75A12">
              <w:rPr>
                <w:b/>
                <w:sz w:val="24"/>
                <w:szCs w:val="24"/>
              </w:rPr>
              <w:t>Number of GC</w:t>
            </w:r>
            <w:r w:rsidR="00DF2105" w:rsidRPr="00D75A12">
              <w:rPr>
                <w:b/>
                <w:sz w:val="24"/>
                <w:szCs w:val="24"/>
              </w:rPr>
              <w:t>C</w:t>
            </w:r>
            <w:r w:rsidRPr="00D75A12">
              <w:rPr>
                <w:b/>
                <w:sz w:val="24"/>
                <w:szCs w:val="24"/>
              </w:rPr>
              <w:t xml:space="preserve"> Clause</w:t>
            </w:r>
          </w:p>
        </w:tc>
        <w:tc>
          <w:tcPr>
            <w:tcW w:w="6804" w:type="dxa"/>
          </w:tcPr>
          <w:p w:rsidR="00976E93" w:rsidRPr="00D75A12" w:rsidRDefault="00F56864">
            <w:pPr>
              <w:pStyle w:val="TableParagraph"/>
              <w:spacing w:before="84"/>
              <w:ind w:left="1715" w:right="498" w:hanging="1222"/>
              <w:rPr>
                <w:b/>
                <w:sz w:val="24"/>
                <w:szCs w:val="24"/>
              </w:rPr>
            </w:pPr>
            <w:r w:rsidRPr="00D75A12">
              <w:rPr>
                <w:b/>
                <w:sz w:val="24"/>
                <w:szCs w:val="24"/>
              </w:rPr>
              <w:t>Amendments of, and Supplements to, Clauses in the General Conditions of Contract</w:t>
            </w:r>
          </w:p>
        </w:tc>
      </w:tr>
      <w:tr w:rsidR="00976E93" w:rsidRPr="00743EED" w:rsidTr="00AB2629">
        <w:trPr>
          <w:trHeight w:val="3816"/>
        </w:trPr>
        <w:tc>
          <w:tcPr>
            <w:tcW w:w="1745" w:type="dxa"/>
          </w:tcPr>
          <w:p w:rsidR="00976E93" w:rsidRPr="00D75A12" w:rsidRDefault="00F56864">
            <w:pPr>
              <w:pStyle w:val="TableParagraph"/>
              <w:spacing w:before="84"/>
              <w:ind w:left="69"/>
              <w:rPr>
                <w:b/>
                <w:sz w:val="24"/>
                <w:szCs w:val="24"/>
              </w:rPr>
            </w:pPr>
            <w:r w:rsidRPr="00D75A12">
              <w:rPr>
                <w:b/>
                <w:sz w:val="24"/>
                <w:szCs w:val="24"/>
              </w:rPr>
              <w:t>6.1 and 6.2</w:t>
            </w:r>
          </w:p>
        </w:tc>
        <w:tc>
          <w:tcPr>
            <w:tcW w:w="6804" w:type="dxa"/>
          </w:tcPr>
          <w:p w:rsidR="00976E93" w:rsidRPr="00D75A12" w:rsidRDefault="00F56864">
            <w:pPr>
              <w:pStyle w:val="TableParagraph"/>
              <w:spacing w:before="84"/>
              <w:ind w:left="68"/>
              <w:jc w:val="both"/>
              <w:rPr>
                <w:b/>
                <w:sz w:val="24"/>
                <w:szCs w:val="24"/>
              </w:rPr>
            </w:pPr>
            <w:r w:rsidRPr="00D75A12">
              <w:rPr>
                <w:b/>
                <w:sz w:val="24"/>
                <w:szCs w:val="24"/>
              </w:rPr>
              <w:t>The addresses are:</w:t>
            </w:r>
          </w:p>
          <w:p w:rsidR="00976E93" w:rsidRPr="00D75A12" w:rsidRDefault="00976E93">
            <w:pPr>
              <w:pStyle w:val="TableParagraph"/>
              <w:rPr>
                <w:i/>
                <w:sz w:val="24"/>
                <w:szCs w:val="24"/>
              </w:rPr>
            </w:pPr>
          </w:p>
          <w:p w:rsidR="00976E93" w:rsidRPr="00D75A12" w:rsidRDefault="00F56864" w:rsidP="00AB2629">
            <w:pPr>
              <w:pStyle w:val="TableParagraph"/>
              <w:tabs>
                <w:tab w:val="left" w:pos="6611"/>
              </w:tabs>
              <w:spacing w:before="1"/>
              <w:ind w:left="68"/>
              <w:rPr>
                <w:b/>
                <w:sz w:val="24"/>
                <w:szCs w:val="24"/>
              </w:rPr>
            </w:pPr>
            <w:r w:rsidRPr="00D75A12">
              <w:rPr>
                <w:b/>
                <w:sz w:val="24"/>
                <w:szCs w:val="24"/>
              </w:rPr>
              <w:t xml:space="preserve">Client :      </w:t>
            </w:r>
            <w:r w:rsidRPr="00D75A12">
              <w:rPr>
                <w:b/>
                <w:sz w:val="24"/>
                <w:szCs w:val="24"/>
                <w:u w:val="thick"/>
              </w:rPr>
              <w:tab/>
            </w:r>
          </w:p>
          <w:p w:rsidR="00976E93" w:rsidRPr="00D75A12" w:rsidRDefault="00976E93" w:rsidP="00CC66DC">
            <w:pPr>
              <w:pStyle w:val="TableParagraph"/>
              <w:spacing w:before="9"/>
              <w:rPr>
                <w:i/>
                <w:sz w:val="24"/>
                <w:szCs w:val="24"/>
              </w:rPr>
            </w:pPr>
          </w:p>
          <w:p w:rsidR="00976E93" w:rsidRPr="00D75A12" w:rsidRDefault="007E17FB" w:rsidP="00CC66DC">
            <w:pPr>
              <w:pStyle w:val="TableParagraph"/>
              <w:spacing w:line="20" w:lineRule="exact"/>
              <w:ind w:left="1370"/>
              <w:rPr>
                <w:sz w:val="24"/>
                <w:szCs w:val="24"/>
              </w:rPr>
            </w:pPr>
            <w:r w:rsidRPr="007E17FB">
              <w:rPr>
                <w:noProof/>
                <w:sz w:val="24"/>
                <w:szCs w:val="24"/>
                <w:lang w:val="en-IN" w:eastAsia="en-IN" w:bidi="ar-SA"/>
              </w:rPr>
            </w:r>
            <w:r w:rsidRPr="007E17FB">
              <w:rPr>
                <w:noProof/>
                <w:sz w:val="24"/>
                <w:szCs w:val="24"/>
                <w:lang w:val="en-IN" w:eastAsia="en-IN" w:bidi="ar-SA"/>
              </w:rPr>
              <w:pict>
                <v:group id="Group 13" o:spid="_x0000_s1044" style="width:258.55pt;height:.85pt;mso-position-horizontal-relative:char;mso-position-vertical-relative:line" coordsize="517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">
                  <v:line id="Line 14" o:spid="_x0000_s1045" style="position:absolute;visibility:visible" from="0,8" to="5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" strokeweight=".84pt">
                    <o:lock v:ext="edit" shapetype="f"/>
                  </v:line>
                  <w10:wrap type="none"/>
                  <w10:anchorlock/>
                </v:group>
              </w:pict>
            </w:r>
          </w:p>
          <w:p w:rsidR="00976E93" w:rsidRPr="00D75A12" w:rsidRDefault="00F56864" w:rsidP="00AB2629">
            <w:pPr>
              <w:pStyle w:val="TableParagraph"/>
              <w:tabs>
                <w:tab w:val="left" w:pos="6611"/>
              </w:tabs>
              <w:spacing w:before="5"/>
              <w:ind w:left="68" w:right="398"/>
              <w:rPr>
                <w:sz w:val="24"/>
                <w:szCs w:val="24"/>
              </w:rPr>
            </w:pPr>
            <w:r w:rsidRPr="00D75A12">
              <w:rPr>
                <w:sz w:val="24"/>
                <w:szCs w:val="24"/>
              </w:rPr>
              <w:t xml:space="preserve">Attention:  </w:t>
            </w:r>
            <w:r w:rsidRPr="00D75A12">
              <w:rPr>
                <w:sz w:val="24"/>
                <w:szCs w:val="24"/>
                <w:u w:val="single"/>
              </w:rPr>
              <w:tab/>
            </w:r>
            <w:r w:rsidRPr="00D75A12">
              <w:rPr>
                <w:sz w:val="24"/>
                <w:szCs w:val="24"/>
              </w:rPr>
              <w:t xml:space="preserve"> Facsimile: </w:t>
            </w:r>
            <w:r w:rsidRPr="00D75A12">
              <w:rPr>
                <w:sz w:val="24"/>
                <w:szCs w:val="24"/>
                <w:u w:val="single"/>
              </w:rPr>
              <w:tab/>
            </w:r>
            <w:r w:rsidRPr="00D75A12">
              <w:rPr>
                <w:sz w:val="24"/>
                <w:szCs w:val="24"/>
              </w:rPr>
              <w:t xml:space="preserve"> E-mail(wherepermitted):</w:t>
            </w:r>
            <w:r w:rsidRPr="00D75A12">
              <w:rPr>
                <w:sz w:val="24"/>
                <w:szCs w:val="24"/>
                <w:u w:val="single"/>
              </w:rPr>
              <w:tab/>
            </w:r>
          </w:p>
          <w:p w:rsidR="00976E93" w:rsidRPr="00D75A12" w:rsidRDefault="00976E93" w:rsidP="00CC66DC">
            <w:pPr>
              <w:pStyle w:val="TableParagraph"/>
              <w:rPr>
                <w:i/>
                <w:sz w:val="24"/>
                <w:szCs w:val="24"/>
              </w:rPr>
            </w:pPr>
          </w:p>
          <w:p w:rsidR="00976E93" w:rsidRPr="00D75A12" w:rsidRDefault="00F56864" w:rsidP="00AB2629">
            <w:pPr>
              <w:pStyle w:val="TableParagraph"/>
              <w:tabs>
                <w:tab w:val="left" w:pos="6611"/>
              </w:tabs>
              <w:ind w:left="68"/>
              <w:rPr>
                <w:b/>
                <w:sz w:val="24"/>
                <w:szCs w:val="24"/>
              </w:rPr>
            </w:pPr>
            <w:r w:rsidRPr="00D75A12">
              <w:rPr>
                <w:b/>
                <w:sz w:val="24"/>
                <w:szCs w:val="24"/>
              </w:rPr>
              <w:t>Consultant:</w:t>
            </w:r>
            <w:r w:rsidRPr="00D75A12">
              <w:rPr>
                <w:b/>
                <w:sz w:val="24"/>
                <w:szCs w:val="24"/>
                <w:u w:val="thick"/>
              </w:rPr>
              <w:tab/>
            </w:r>
          </w:p>
          <w:p w:rsidR="00976E93" w:rsidRPr="00D75A12" w:rsidRDefault="00976E93" w:rsidP="00CC66DC">
            <w:pPr>
              <w:pStyle w:val="TableParagraph"/>
              <w:spacing w:before="9"/>
              <w:rPr>
                <w:i/>
                <w:sz w:val="24"/>
                <w:szCs w:val="24"/>
              </w:rPr>
            </w:pPr>
          </w:p>
          <w:p w:rsidR="00976E93" w:rsidRPr="00D75A12" w:rsidRDefault="007E17FB" w:rsidP="00CC66DC">
            <w:pPr>
              <w:pStyle w:val="TableParagraph"/>
              <w:spacing w:line="20" w:lineRule="exact"/>
              <w:ind w:left="1370"/>
              <w:rPr>
                <w:sz w:val="24"/>
                <w:szCs w:val="24"/>
              </w:rPr>
            </w:pPr>
            <w:r w:rsidRPr="007E17FB">
              <w:rPr>
                <w:noProof/>
                <w:sz w:val="24"/>
                <w:szCs w:val="24"/>
                <w:lang w:val="en-IN" w:eastAsia="en-IN" w:bidi="ar-SA"/>
              </w:rPr>
            </w:r>
            <w:r w:rsidRPr="007E17FB">
              <w:rPr>
                <w:noProof/>
                <w:sz w:val="24"/>
                <w:szCs w:val="24"/>
                <w:lang w:val="en-IN" w:eastAsia="en-IN" w:bidi="ar-SA"/>
              </w:rPr>
              <w:pict>
                <v:group id="Group 11" o:spid="_x0000_s1042" style="width:258.55pt;height:.85pt;mso-position-horizontal-relative:char;mso-position-vertical-relative:line" coordsize="517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">
                  <v:line id="Line 12" o:spid="_x0000_s1043" style="position:absolute;visibility:visible" from="0,8" to="5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" strokeweight=".84pt">
                    <o:lock v:ext="edit" shapetype="f"/>
                  </v:line>
                  <w10:wrap type="none"/>
                  <w10:anchorlock/>
                </v:group>
              </w:pict>
            </w:r>
          </w:p>
          <w:p w:rsidR="00976E93" w:rsidRPr="00D75A12" w:rsidRDefault="00F56864" w:rsidP="00AB2629">
            <w:pPr>
              <w:pStyle w:val="TableParagraph"/>
              <w:tabs>
                <w:tab w:val="left" w:pos="6611"/>
              </w:tabs>
              <w:spacing w:before="2"/>
              <w:ind w:left="68" w:right="398"/>
              <w:rPr>
                <w:sz w:val="24"/>
                <w:szCs w:val="24"/>
              </w:rPr>
            </w:pPr>
            <w:r w:rsidRPr="00D75A12">
              <w:rPr>
                <w:sz w:val="24"/>
                <w:szCs w:val="24"/>
              </w:rPr>
              <w:t xml:space="preserve">Attention:  </w:t>
            </w:r>
            <w:r w:rsidRPr="00D75A12">
              <w:rPr>
                <w:sz w:val="24"/>
                <w:szCs w:val="24"/>
                <w:u w:val="single"/>
              </w:rPr>
              <w:tab/>
            </w:r>
            <w:r w:rsidRPr="00D75A12">
              <w:rPr>
                <w:sz w:val="24"/>
                <w:szCs w:val="24"/>
              </w:rPr>
              <w:t xml:space="preserve"> Facsimile: </w:t>
            </w:r>
            <w:r w:rsidRPr="00D75A12">
              <w:rPr>
                <w:sz w:val="24"/>
                <w:szCs w:val="24"/>
                <w:u w:val="single"/>
              </w:rPr>
              <w:tab/>
            </w:r>
            <w:r w:rsidRPr="00D75A12">
              <w:rPr>
                <w:sz w:val="24"/>
                <w:szCs w:val="24"/>
              </w:rPr>
              <w:t xml:space="preserve"> E-mail (where permitted):</w:t>
            </w:r>
            <w:r w:rsidRPr="00D75A12">
              <w:rPr>
                <w:sz w:val="24"/>
                <w:szCs w:val="24"/>
                <w:u w:val="single"/>
              </w:rPr>
              <w:tab/>
            </w:r>
          </w:p>
        </w:tc>
      </w:tr>
      <w:tr w:rsidR="00976E93" w:rsidRPr="00743EED" w:rsidTr="00AB2629">
        <w:trPr>
          <w:trHeight w:val="2433"/>
        </w:trPr>
        <w:tc>
          <w:tcPr>
            <w:tcW w:w="1745" w:type="dxa"/>
          </w:tcPr>
          <w:p w:rsidR="00976E93" w:rsidRPr="00D75A12" w:rsidRDefault="00F56864" w:rsidP="00AB2629">
            <w:pPr>
              <w:pStyle w:val="TableParagraph"/>
              <w:spacing w:before="82"/>
              <w:ind w:left="69"/>
              <w:jc w:val="center"/>
              <w:rPr>
                <w:b/>
                <w:sz w:val="24"/>
                <w:szCs w:val="24"/>
              </w:rPr>
            </w:pPr>
            <w:r w:rsidRPr="00D75A12">
              <w:rPr>
                <w:b/>
                <w:sz w:val="24"/>
                <w:szCs w:val="24"/>
              </w:rPr>
              <w:t>8.1</w:t>
            </w:r>
          </w:p>
        </w:tc>
        <w:tc>
          <w:tcPr>
            <w:tcW w:w="6804" w:type="dxa"/>
          </w:tcPr>
          <w:p w:rsidR="00976E93" w:rsidRPr="00D75A12" w:rsidRDefault="00F56864">
            <w:pPr>
              <w:pStyle w:val="TableParagraph"/>
              <w:spacing w:before="80"/>
              <w:ind w:left="68" w:right="627"/>
              <w:rPr>
                <w:i/>
                <w:sz w:val="24"/>
                <w:szCs w:val="24"/>
              </w:rPr>
            </w:pPr>
            <w:r w:rsidRPr="00D75A12">
              <w:rPr>
                <w:i/>
                <w:color w:val="1F487C"/>
                <w:sz w:val="24"/>
                <w:szCs w:val="24"/>
              </w:rPr>
              <w:t>[If the Consultant consists only of one entity, state “N/A”; OR</w:t>
            </w:r>
          </w:p>
          <w:p w:rsidR="00976E93" w:rsidRPr="00D75A12" w:rsidRDefault="00F56864">
            <w:pPr>
              <w:pStyle w:val="TableParagraph"/>
              <w:ind w:left="68" w:right="90"/>
              <w:jc w:val="both"/>
              <w:rPr>
                <w:i/>
                <w:sz w:val="24"/>
                <w:szCs w:val="24"/>
              </w:rPr>
            </w:pPr>
            <w:r w:rsidRPr="00D75A12">
              <w:rPr>
                <w:i/>
                <w:color w:val="1F487C"/>
                <w:sz w:val="24"/>
                <w:szCs w:val="24"/>
              </w:rPr>
              <w:t>If the Consultant is a Joint Venture consisting of more than one entity, the name of the JV member whose address is specified</w:t>
            </w:r>
            <w:r w:rsidR="00D75A12">
              <w:rPr>
                <w:i/>
                <w:color w:val="1F487C"/>
                <w:sz w:val="24"/>
                <w:szCs w:val="24"/>
              </w:rPr>
              <w:t xml:space="preserve"> </w:t>
            </w:r>
            <w:r w:rsidRPr="00D75A12">
              <w:rPr>
                <w:i/>
                <w:color w:val="1F487C"/>
                <w:sz w:val="24"/>
                <w:szCs w:val="24"/>
              </w:rPr>
              <w:t xml:space="preserve">in Clause </w:t>
            </w:r>
            <w:r w:rsidR="00CC66DC" w:rsidRPr="00D75A12">
              <w:rPr>
                <w:i/>
                <w:color w:val="1F487C"/>
                <w:sz w:val="24"/>
                <w:szCs w:val="24"/>
              </w:rPr>
              <w:t>G</w:t>
            </w:r>
            <w:r w:rsidRPr="00D75A12">
              <w:rPr>
                <w:i/>
                <w:color w:val="1F487C"/>
                <w:sz w:val="24"/>
                <w:szCs w:val="24"/>
              </w:rPr>
              <w:t>CC6.1 should be inserted here.]</w:t>
            </w:r>
          </w:p>
          <w:p w:rsidR="00976E93" w:rsidRPr="00D75A12" w:rsidRDefault="00F56864">
            <w:pPr>
              <w:pStyle w:val="TableParagraph"/>
              <w:tabs>
                <w:tab w:val="left" w:pos="6982"/>
              </w:tabs>
              <w:spacing w:before="2" w:line="275" w:lineRule="exact"/>
              <w:ind w:left="68"/>
              <w:jc w:val="both"/>
              <w:rPr>
                <w:b/>
                <w:sz w:val="24"/>
                <w:szCs w:val="24"/>
              </w:rPr>
            </w:pPr>
            <w:r w:rsidRPr="00D75A12">
              <w:rPr>
                <w:b/>
                <w:sz w:val="24"/>
                <w:szCs w:val="24"/>
              </w:rPr>
              <w:t xml:space="preserve">The Lead Member on behalf of the JV is </w:t>
            </w:r>
            <w:r w:rsidRPr="00D75A12">
              <w:rPr>
                <w:b/>
                <w:sz w:val="24"/>
                <w:szCs w:val="24"/>
                <w:u w:val="single"/>
              </w:rPr>
              <w:tab/>
            </w:r>
          </w:p>
          <w:p w:rsidR="00976E93" w:rsidRPr="00D75A12" w:rsidRDefault="00F56864">
            <w:pPr>
              <w:pStyle w:val="TableParagraph"/>
              <w:tabs>
                <w:tab w:val="left" w:pos="4130"/>
              </w:tabs>
              <w:ind w:left="68" w:right="88"/>
              <w:jc w:val="both"/>
              <w:rPr>
                <w:i/>
                <w:sz w:val="24"/>
                <w:szCs w:val="24"/>
              </w:rPr>
            </w:pPr>
            <w:r w:rsidRPr="00D75A12">
              <w:rPr>
                <w:i/>
                <w:color w:val="1F487C"/>
                <w:sz w:val="24"/>
                <w:szCs w:val="24"/>
                <w:u w:val="single" w:color="000000"/>
              </w:rPr>
              <w:tab/>
            </w:r>
            <w:r w:rsidRPr="00D75A12">
              <w:rPr>
                <w:i/>
                <w:color w:val="1F487C"/>
                <w:sz w:val="24"/>
                <w:szCs w:val="24"/>
              </w:rPr>
              <w:t>[insert name of the member]</w:t>
            </w:r>
          </w:p>
        </w:tc>
      </w:tr>
      <w:tr w:rsidR="00976E93" w:rsidRPr="00743EED" w:rsidTr="00AB2629">
        <w:trPr>
          <w:trHeight w:val="1884"/>
        </w:trPr>
        <w:tc>
          <w:tcPr>
            <w:tcW w:w="1745" w:type="dxa"/>
          </w:tcPr>
          <w:p w:rsidR="00976E93" w:rsidRPr="00D75A12" w:rsidRDefault="00F56864" w:rsidP="00AB2629">
            <w:pPr>
              <w:pStyle w:val="TableParagraph"/>
              <w:spacing w:before="84"/>
              <w:ind w:left="69"/>
              <w:jc w:val="center"/>
              <w:rPr>
                <w:b/>
                <w:sz w:val="24"/>
                <w:szCs w:val="24"/>
              </w:rPr>
            </w:pPr>
            <w:r w:rsidRPr="00D75A12">
              <w:rPr>
                <w:b/>
                <w:sz w:val="24"/>
                <w:szCs w:val="24"/>
              </w:rPr>
              <w:t>9.1</w:t>
            </w:r>
          </w:p>
        </w:tc>
        <w:tc>
          <w:tcPr>
            <w:tcW w:w="6804" w:type="dxa"/>
          </w:tcPr>
          <w:p w:rsidR="00976E93" w:rsidRPr="00D75A12" w:rsidRDefault="00F56864">
            <w:pPr>
              <w:pStyle w:val="TableParagraph"/>
              <w:spacing w:before="84"/>
              <w:ind w:left="68"/>
              <w:rPr>
                <w:b/>
                <w:sz w:val="24"/>
                <w:szCs w:val="24"/>
              </w:rPr>
            </w:pPr>
            <w:r w:rsidRPr="00D75A12">
              <w:rPr>
                <w:b/>
                <w:sz w:val="24"/>
                <w:szCs w:val="24"/>
              </w:rPr>
              <w:t>The Authorized Representatives are:</w:t>
            </w:r>
          </w:p>
          <w:p w:rsidR="00976E93" w:rsidRPr="00D75A12" w:rsidRDefault="00976E93">
            <w:pPr>
              <w:pStyle w:val="TableParagraph"/>
              <w:spacing w:before="10"/>
              <w:rPr>
                <w:i/>
                <w:sz w:val="24"/>
                <w:szCs w:val="24"/>
              </w:rPr>
            </w:pPr>
          </w:p>
          <w:p w:rsidR="00976E93" w:rsidRPr="00D75A12" w:rsidRDefault="00F56864">
            <w:pPr>
              <w:pStyle w:val="TableParagraph"/>
              <w:tabs>
                <w:tab w:val="left" w:pos="2229"/>
                <w:tab w:val="left" w:pos="6611"/>
              </w:tabs>
              <w:ind w:left="68"/>
              <w:rPr>
                <w:i/>
                <w:sz w:val="24"/>
                <w:szCs w:val="24"/>
              </w:rPr>
            </w:pPr>
            <w:r w:rsidRPr="00D75A12">
              <w:rPr>
                <w:b/>
                <w:sz w:val="24"/>
                <w:szCs w:val="24"/>
              </w:rPr>
              <w:t>Forthe Client:</w:t>
            </w:r>
            <w:r w:rsidRPr="00D75A12">
              <w:rPr>
                <w:b/>
                <w:sz w:val="24"/>
                <w:szCs w:val="24"/>
              </w:rPr>
              <w:tab/>
            </w:r>
            <w:r w:rsidRPr="00D75A12">
              <w:rPr>
                <w:i/>
                <w:sz w:val="24"/>
                <w:szCs w:val="24"/>
              </w:rPr>
              <w:t>[name,title]</w:t>
            </w:r>
            <w:r w:rsidRPr="00D75A12">
              <w:rPr>
                <w:i/>
                <w:sz w:val="24"/>
                <w:szCs w:val="24"/>
                <w:u w:val="thick"/>
              </w:rPr>
              <w:tab/>
            </w:r>
          </w:p>
          <w:p w:rsidR="00976E93" w:rsidRPr="00D75A12" w:rsidRDefault="00976E93">
            <w:pPr>
              <w:pStyle w:val="TableParagraph"/>
              <w:spacing w:before="2"/>
              <w:rPr>
                <w:i/>
                <w:sz w:val="24"/>
                <w:szCs w:val="24"/>
              </w:rPr>
            </w:pPr>
          </w:p>
          <w:p w:rsidR="00976E93" w:rsidRPr="00D75A12" w:rsidRDefault="00F56864">
            <w:pPr>
              <w:pStyle w:val="TableParagraph"/>
              <w:spacing w:line="275" w:lineRule="exact"/>
              <w:ind w:left="68"/>
              <w:rPr>
                <w:b/>
                <w:sz w:val="24"/>
                <w:szCs w:val="24"/>
              </w:rPr>
            </w:pPr>
            <w:r w:rsidRPr="00D75A12">
              <w:rPr>
                <w:b/>
                <w:sz w:val="24"/>
                <w:szCs w:val="24"/>
              </w:rPr>
              <w:t>For the Consultant:</w:t>
            </w:r>
          </w:p>
          <w:p w:rsidR="00976E93" w:rsidRPr="00D75A12" w:rsidRDefault="00F56864">
            <w:pPr>
              <w:pStyle w:val="TableParagraph"/>
              <w:tabs>
                <w:tab w:val="left" w:pos="6611"/>
              </w:tabs>
              <w:spacing w:line="275" w:lineRule="exact"/>
              <w:ind w:left="2229"/>
              <w:rPr>
                <w:i/>
                <w:sz w:val="24"/>
                <w:szCs w:val="24"/>
              </w:rPr>
            </w:pPr>
            <w:r w:rsidRPr="00D75A12">
              <w:rPr>
                <w:i/>
                <w:color w:val="1F487C"/>
                <w:sz w:val="24"/>
                <w:szCs w:val="24"/>
              </w:rPr>
              <w:t>[name,title]</w:t>
            </w:r>
            <w:r w:rsidRPr="00D75A12">
              <w:rPr>
                <w:i/>
                <w:color w:val="1F487C"/>
                <w:sz w:val="24"/>
                <w:szCs w:val="24"/>
                <w:u w:val="thick" w:color="000000"/>
              </w:rPr>
              <w:tab/>
            </w:r>
          </w:p>
        </w:tc>
      </w:tr>
      <w:tr w:rsidR="00976E93" w:rsidRPr="00743EED" w:rsidTr="00AB2629">
        <w:trPr>
          <w:trHeight w:val="1884"/>
        </w:trPr>
        <w:tc>
          <w:tcPr>
            <w:tcW w:w="1745" w:type="dxa"/>
          </w:tcPr>
          <w:p w:rsidR="00976E93" w:rsidRPr="00D75A12" w:rsidRDefault="00F56864" w:rsidP="00AB2629">
            <w:pPr>
              <w:pStyle w:val="TableParagraph"/>
              <w:spacing w:before="84"/>
              <w:ind w:left="69"/>
              <w:jc w:val="center"/>
              <w:rPr>
                <w:b/>
                <w:sz w:val="24"/>
                <w:szCs w:val="24"/>
              </w:rPr>
            </w:pPr>
            <w:r w:rsidRPr="00D75A12">
              <w:rPr>
                <w:b/>
                <w:sz w:val="24"/>
                <w:szCs w:val="24"/>
              </w:rPr>
              <w:t>11.1</w:t>
            </w:r>
          </w:p>
        </w:tc>
        <w:tc>
          <w:tcPr>
            <w:tcW w:w="6804" w:type="dxa"/>
          </w:tcPr>
          <w:p w:rsidR="00976E93" w:rsidRPr="00D75A12" w:rsidRDefault="00F56864">
            <w:pPr>
              <w:pStyle w:val="TableParagraph"/>
              <w:spacing w:before="82" w:line="480" w:lineRule="auto"/>
              <w:ind w:left="68" w:right="498"/>
              <w:rPr>
                <w:i/>
                <w:sz w:val="24"/>
                <w:szCs w:val="24"/>
              </w:rPr>
            </w:pPr>
            <w:r w:rsidRPr="00D75A12">
              <w:rPr>
                <w:i/>
                <w:sz w:val="24"/>
                <w:szCs w:val="24"/>
              </w:rPr>
              <w:t>[Note: If there are no effectiveness conditions, state “N/A”] OR</w:t>
            </w:r>
          </w:p>
          <w:p w:rsidR="00976E93" w:rsidRPr="00D75A12" w:rsidRDefault="00F56864">
            <w:pPr>
              <w:pStyle w:val="TableParagraph"/>
              <w:ind w:left="68"/>
              <w:rPr>
                <w:i/>
                <w:sz w:val="24"/>
                <w:szCs w:val="24"/>
              </w:rPr>
            </w:pPr>
            <w:r w:rsidRPr="00D75A12">
              <w:rPr>
                <w:i/>
                <w:sz w:val="24"/>
                <w:szCs w:val="24"/>
              </w:rPr>
              <w:t>List here any conditions of effectiveness of the Contract, e.g., receipt by the Consultant of an advance payment, and by the</w:t>
            </w:r>
          </w:p>
        </w:tc>
      </w:tr>
    </w:tbl>
    <w:p w:rsidR="00976E93" w:rsidRPr="00743EED" w:rsidRDefault="00976E93">
      <w:pPr>
        <w:pStyle w:val="BodyText"/>
        <w:rPr>
          <w:i/>
          <w:sz w:val="26"/>
        </w:rPr>
      </w:pPr>
    </w:p>
    <w:p w:rsidR="00976E93" w:rsidRPr="00743EED" w:rsidRDefault="00976E93">
      <w:pPr>
        <w:pStyle w:val="BodyText"/>
        <w:spacing w:before="7"/>
        <w:rPr>
          <w:i/>
          <w:sz w:val="25"/>
        </w:rPr>
      </w:pPr>
    </w:p>
    <w:p w:rsidR="00976E93" w:rsidRPr="00743EED" w:rsidRDefault="00976E93" w:rsidP="00AB2629">
      <w:pPr>
        <w:spacing w:before="1"/>
        <w:ind w:left="642" w:right="361"/>
        <w:rPr>
          <w:sz w:val="24"/>
        </w:rPr>
        <w:sectPr w:rsidR="00976E93" w:rsidRPr="00743EED" w:rsidSect="00AB2629">
          <w:headerReference w:type="default" r:id="rId68"/>
          <w:footerReference w:type="default" r:id="rId69"/>
          <w:pgSz w:w="11900" w:h="16840"/>
          <w:pgMar w:top="1440" w:right="1440" w:bottom="1440" w:left="1440" w:header="964" w:footer="1020" w:gutter="0"/>
          <w:cols w:space="720"/>
          <w:docGrid w:linePitch="299"/>
        </w:sectPr>
      </w:pPr>
    </w:p>
    <w:p w:rsidR="00976E93" w:rsidRPr="00743EED" w:rsidRDefault="00976E93">
      <w:pPr>
        <w:pStyle w:val="BodyText"/>
        <w:rPr>
          <w:sz w:val="20"/>
        </w:rPr>
      </w:pPr>
    </w:p>
    <w:p w:rsidR="00976E93" w:rsidRPr="00743EED" w:rsidRDefault="00976E93">
      <w:pPr>
        <w:pStyle w:val="BodyText"/>
        <w:spacing w:before="6"/>
        <w:rPr>
          <w:sz w:val="17"/>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1"/>
        <w:gridCol w:w="7022"/>
      </w:tblGrid>
      <w:tr w:rsidR="00976E93" w:rsidRPr="00D75A12">
        <w:trPr>
          <w:trHeight w:val="1607"/>
        </w:trPr>
        <w:tc>
          <w:tcPr>
            <w:tcW w:w="1981" w:type="dxa"/>
          </w:tcPr>
          <w:p w:rsidR="00976E93" w:rsidRPr="00D75A12" w:rsidRDefault="00976E93">
            <w:pPr>
              <w:pStyle w:val="TableParagraph"/>
              <w:rPr>
                <w:sz w:val="24"/>
                <w:szCs w:val="24"/>
              </w:rPr>
            </w:pPr>
          </w:p>
        </w:tc>
        <w:tc>
          <w:tcPr>
            <w:tcW w:w="7022" w:type="dxa"/>
          </w:tcPr>
          <w:p w:rsidR="00976E93" w:rsidRPr="00D75A12" w:rsidRDefault="00F56864">
            <w:pPr>
              <w:pStyle w:val="TableParagraph"/>
              <w:tabs>
                <w:tab w:val="left" w:pos="917"/>
                <w:tab w:val="left" w:pos="1354"/>
                <w:tab w:val="left" w:pos="1855"/>
                <w:tab w:val="left" w:pos="2996"/>
                <w:tab w:val="left" w:pos="4152"/>
                <w:tab w:val="left" w:pos="5468"/>
                <w:tab w:val="left" w:pos="6171"/>
              </w:tabs>
              <w:spacing w:before="82"/>
              <w:ind w:left="68" w:right="93"/>
              <w:rPr>
                <w:i/>
                <w:sz w:val="24"/>
                <w:szCs w:val="24"/>
              </w:rPr>
            </w:pPr>
            <w:r w:rsidRPr="00D75A12">
              <w:rPr>
                <w:i/>
                <w:sz w:val="24"/>
                <w:szCs w:val="24"/>
              </w:rPr>
              <w:t>Client</w:t>
            </w:r>
            <w:r w:rsidRPr="00D75A12">
              <w:rPr>
                <w:i/>
                <w:sz w:val="24"/>
                <w:szCs w:val="24"/>
              </w:rPr>
              <w:tab/>
              <w:t>of</w:t>
            </w:r>
            <w:r w:rsidRPr="00D75A12">
              <w:rPr>
                <w:i/>
                <w:sz w:val="24"/>
                <w:szCs w:val="24"/>
              </w:rPr>
              <w:tab/>
              <w:t>an</w:t>
            </w:r>
            <w:r w:rsidRPr="00D75A12">
              <w:rPr>
                <w:i/>
                <w:sz w:val="24"/>
                <w:szCs w:val="24"/>
              </w:rPr>
              <w:tab/>
              <w:t>advance</w:t>
            </w:r>
            <w:r w:rsidRPr="00D75A12">
              <w:rPr>
                <w:i/>
                <w:sz w:val="24"/>
                <w:szCs w:val="24"/>
              </w:rPr>
              <w:tab/>
              <w:t>payment</w:t>
            </w:r>
            <w:r w:rsidRPr="00D75A12">
              <w:rPr>
                <w:i/>
                <w:sz w:val="24"/>
                <w:szCs w:val="24"/>
              </w:rPr>
              <w:tab/>
              <w:t>guarantee</w:t>
            </w:r>
            <w:r w:rsidRPr="00D75A12">
              <w:rPr>
                <w:i/>
                <w:sz w:val="24"/>
                <w:szCs w:val="24"/>
              </w:rPr>
              <w:tab/>
              <w:t>(see</w:t>
            </w:r>
            <w:r w:rsidRPr="00D75A12">
              <w:rPr>
                <w:i/>
                <w:sz w:val="24"/>
                <w:szCs w:val="24"/>
              </w:rPr>
              <w:tab/>
            </w:r>
            <w:r w:rsidRPr="00D75A12">
              <w:rPr>
                <w:i/>
                <w:spacing w:val="-4"/>
                <w:sz w:val="24"/>
                <w:szCs w:val="24"/>
              </w:rPr>
              <w:t xml:space="preserve">Clause </w:t>
            </w:r>
            <w:r w:rsidRPr="00D75A12">
              <w:rPr>
                <w:i/>
                <w:sz w:val="24"/>
                <w:szCs w:val="24"/>
              </w:rPr>
              <w:t>SCC</w:t>
            </w:r>
            <w:r w:rsidR="00DD64BF">
              <w:rPr>
                <w:i/>
                <w:sz w:val="24"/>
                <w:szCs w:val="24"/>
              </w:rPr>
              <w:t xml:space="preserve"> </w:t>
            </w:r>
            <w:r w:rsidRPr="00D75A12">
              <w:rPr>
                <w:i/>
                <w:sz w:val="24"/>
                <w:szCs w:val="24"/>
              </w:rPr>
              <w:t>45.1(a)), etc.]</w:t>
            </w:r>
          </w:p>
          <w:p w:rsidR="00976E93" w:rsidRPr="00D75A12" w:rsidRDefault="00976E93">
            <w:pPr>
              <w:pStyle w:val="TableParagraph"/>
              <w:rPr>
                <w:sz w:val="24"/>
                <w:szCs w:val="24"/>
              </w:rPr>
            </w:pPr>
          </w:p>
          <w:p w:rsidR="00976E93" w:rsidRPr="00D75A12" w:rsidRDefault="00F56864">
            <w:pPr>
              <w:pStyle w:val="TableParagraph"/>
              <w:ind w:left="68" w:right="93"/>
              <w:rPr>
                <w:i/>
                <w:sz w:val="24"/>
                <w:szCs w:val="24"/>
              </w:rPr>
            </w:pPr>
            <w:r w:rsidRPr="00D75A12">
              <w:rPr>
                <w:b/>
                <w:sz w:val="24"/>
                <w:szCs w:val="24"/>
              </w:rPr>
              <w:t>The effectiveness conditions are the following</w:t>
            </w:r>
            <w:r w:rsidRPr="00D75A12">
              <w:rPr>
                <w:sz w:val="24"/>
                <w:szCs w:val="24"/>
              </w:rPr>
              <w:t xml:space="preserve">: </w:t>
            </w:r>
            <w:r w:rsidRPr="00D75A12">
              <w:rPr>
                <w:i/>
                <w:sz w:val="24"/>
                <w:szCs w:val="24"/>
              </w:rPr>
              <w:t>[insert “N/A” or list the conditions]</w:t>
            </w:r>
          </w:p>
        </w:tc>
      </w:tr>
      <w:tr w:rsidR="00976E93" w:rsidRPr="00D75A12">
        <w:trPr>
          <w:trHeight w:val="1329"/>
        </w:trPr>
        <w:tc>
          <w:tcPr>
            <w:tcW w:w="1981" w:type="dxa"/>
          </w:tcPr>
          <w:p w:rsidR="00976E93" w:rsidRPr="00D75A12" w:rsidRDefault="00F56864" w:rsidP="00AB2629">
            <w:pPr>
              <w:pStyle w:val="TableParagraph"/>
              <w:spacing w:before="82"/>
              <w:ind w:left="69"/>
              <w:jc w:val="center"/>
              <w:rPr>
                <w:b/>
                <w:sz w:val="24"/>
                <w:szCs w:val="24"/>
              </w:rPr>
            </w:pPr>
            <w:r w:rsidRPr="00D75A12">
              <w:rPr>
                <w:b/>
                <w:sz w:val="24"/>
                <w:szCs w:val="24"/>
              </w:rPr>
              <w:t>12.1</w:t>
            </w:r>
          </w:p>
        </w:tc>
        <w:tc>
          <w:tcPr>
            <w:tcW w:w="7022" w:type="dxa"/>
          </w:tcPr>
          <w:p w:rsidR="00976E93" w:rsidRPr="00D75A12" w:rsidRDefault="00F56864">
            <w:pPr>
              <w:pStyle w:val="TableParagraph"/>
              <w:spacing w:before="82"/>
              <w:ind w:left="68"/>
              <w:rPr>
                <w:b/>
                <w:sz w:val="24"/>
                <w:szCs w:val="24"/>
              </w:rPr>
            </w:pPr>
            <w:r w:rsidRPr="00D75A12">
              <w:rPr>
                <w:b/>
                <w:sz w:val="24"/>
                <w:szCs w:val="24"/>
              </w:rPr>
              <w:t>Termination of Contract for Failure to Become Effective:</w:t>
            </w:r>
          </w:p>
          <w:p w:rsidR="00976E93" w:rsidRPr="00D75A12" w:rsidRDefault="00976E93">
            <w:pPr>
              <w:pStyle w:val="TableParagraph"/>
              <w:spacing w:before="9"/>
              <w:rPr>
                <w:sz w:val="24"/>
                <w:szCs w:val="24"/>
              </w:rPr>
            </w:pPr>
          </w:p>
          <w:p w:rsidR="00976E93" w:rsidRPr="00D75A12" w:rsidRDefault="00D75A12">
            <w:pPr>
              <w:pStyle w:val="TableParagraph"/>
              <w:tabs>
                <w:tab w:val="left" w:pos="6214"/>
              </w:tabs>
              <w:ind w:left="68" w:right="93"/>
              <w:rPr>
                <w:sz w:val="24"/>
                <w:szCs w:val="24"/>
              </w:rPr>
            </w:pPr>
            <w:r w:rsidRPr="00D75A12">
              <w:rPr>
                <w:b/>
                <w:sz w:val="24"/>
                <w:szCs w:val="24"/>
              </w:rPr>
              <w:t xml:space="preserve">The </w:t>
            </w:r>
            <w:r w:rsidR="0082660E">
              <w:rPr>
                <w:b/>
                <w:sz w:val="24"/>
                <w:szCs w:val="24"/>
              </w:rPr>
              <w:t xml:space="preserve">time </w:t>
            </w:r>
            <w:r w:rsidR="00F56864" w:rsidRPr="00D75A12">
              <w:rPr>
                <w:b/>
                <w:sz w:val="24"/>
                <w:szCs w:val="24"/>
              </w:rPr>
              <w:t>period</w:t>
            </w:r>
            <w:r w:rsidRPr="00D75A12">
              <w:rPr>
                <w:b/>
                <w:sz w:val="24"/>
                <w:szCs w:val="24"/>
              </w:rPr>
              <w:t xml:space="preserve"> </w:t>
            </w:r>
            <w:r w:rsidR="00F56864" w:rsidRPr="00D75A12">
              <w:rPr>
                <w:b/>
                <w:sz w:val="24"/>
                <w:szCs w:val="24"/>
              </w:rPr>
              <w:t>shall</w:t>
            </w:r>
            <w:r w:rsidRPr="00D75A12">
              <w:rPr>
                <w:b/>
                <w:sz w:val="24"/>
                <w:szCs w:val="24"/>
              </w:rPr>
              <w:t xml:space="preserve"> </w:t>
            </w:r>
            <w:r w:rsidR="00F56864" w:rsidRPr="00D75A12">
              <w:rPr>
                <w:b/>
                <w:sz w:val="24"/>
                <w:szCs w:val="24"/>
              </w:rPr>
              <w:t>be</w:t>
            </w:r>
            <w:r w:rsidR="00F56864" w:rsidRPr="00D75A12">
              <w:rPr>
                <w:b/>
                <w:sz w:val="24"/>
                <w:szCs w:val="24"/>
                <w:u w:val="thick"/>
              </w:rPr>
              <w:tab/>
            </w:r>
            <w:r w:rsidR="00F56864" w:rsidRPr="00D75A12">
              <w:rPr>
                <w:i/>
                <w:spacing w:val="-4"/>
                <w:sz w:val="24"/>
                <w:szCs w:val="24"/>
              </w:rPr>
              <w:t xml:space="preserve">[insert </w:t>
            </w:r>
            <w:r w:rsidR="00F56864" w:rsidRPr="00D75A12">
              <w:rPr>
                <w:i/>
                <w:sz w:val="24"/>
                <w:szCs w:val="24"/>
              </w:rPr>
              <w:t>time period, e.g.: four</w:t>
            </w:r>
            <w:r w:rsidRPr="00D75A12">
              <w:rPr>
                <w:i/>
                <w:sz w:val="24"/>
                <w:szCs w:val="24"/>
              </w:rPr>
              <w:t xml:space="preserve"> </w:t>
            </w:r>
            <w:r w:rsidR="00F56864" w:rsidRPr="00D75A12">
              <w:rPr>
                <w:i/>
                <w:sz w:val="24"/>
                <w:szCs w:val="24"/>
              </w:rPr>
              <w:t>months]</w:t>
            </w:r>
            <w:r w:rsidR="00F56864" w:rsidRPr="00D75A12">
              <w:rPr>
                <w:sz w:val="24"/>
                <w:szCs w:val="24"/>
              </w:rPr>
              <w:t>.</w:t>
            </w:r>
          </w:p>
        </w:tc>
      </w:tr>
      <w:tr w:rsidR="00976E93" w:rsidRPr="00D75A12">
        <w:trPr>
          <w:trHeight w:val="2160"/>
        </w:trPr>
        <w:tc>
          <w:tcPr>
            <w:tcW w:w="1981" w:type="dxa"/>
          </w:tcPr>
          <w:p w:rsidR="00976E93" w:rsidRPr="00D75A12" w:rsidRDefault="00F56864" w:rsidP="00AB2629">
            <w:pPr>
              <w:pStyle w:val="TableParagraph"/>
              <w:spacing w:before="85"/>
              <w:ind w:left="69"/>
              <w:jc w:val="center"/>
              <w:rPr>
                <w:b/>
                <w:sz w:val="24"/>
                <w:szCs w:val="24"/>
              </w:rPr>
            </w:pPr>
            <w:r w:rsidRPr="00D75A12">
              <w:rPr>
                <w:b/>
                <w:sz w:val="24"/>
                <w:szCs w:val="24"/>
              </w:rPr>
              <w:t>13.1</w:t>
            </w:r>
          </w:p>
        </w:tc>
        <w:tc>
          <w:tcPr>
            <w:tcW w:w="7022" w:type="dxa"/>
          </w:tcPr>
          <w:p w:rsidR="00976E93" w:rsidRPr="00D75A12" w:rsidRDefault="00F56864">
            <w:pPr>
              <w:pStyle w:val="TableParagraph"/>
              <w:spacing w:before="85"/>
              <w:ind w:left="68"/>
              <w:jc w:val="both"/>
              <w:rPr>
                <w:b/>
                <w:sz w:val="24"/>
                <w:szCs w:val="24"/>
              </w:rPr>
            </w:pPr>
            <w:r w:rsidRPr="00D75A12">
              <w:rPr>
                <w:b/>
                <w:sz w:val="24"/>
                <w:szCs w:val="24"/>
              </w:rPr>
              <w:t>Commencement of Services:</w:t>
            </w:r>
          </w:p>
          <w:p w:rsidR="00976E93" w:rsidRPr="00D75A12" w:rsidRDefault="00976E93">
            <w:pPr>
              <w:pStyle w:val="TableParagraph"/>
              <w:spacing w:before="9"/>
              <w:rPr>
                <w:sz w:val="24"/>
                <w:szCs w:val="24"/>
              </w:rPr>
            </w:pPr>
          </w:p>
          <w:p w:rsidR="00976E93" w:rsidRPr="00D75A12" w:rsidRDefault="00F56864">
            <w:pPr>
              <w:pStyle w:val="TableParagraph"/>
              <w:tabs>
                <w:tab w:val="left" w:pos="5637"/>
              </w:tabs>
              <w:ind w:left="68"/>
              <w:jc w:val="both"/>
              <w:rPr>
                <w:sz w:val="24"/>
                <w:szCs w:val="24"/>
              </w:rPr>
            </w:pPr>
            <w:r w:rsidRPr="00D75A12">
              <w:rPr>
                <w:b/>
                <w:sz w:val="24"/>
                <w:szCs w:val="24"/>
              </w:rPr>
              <w:t>The number of days</w:t>
            </w:r>
            <w:r w:rsidR="00D75A12" w:rsidRPr="00D75A12">
              <w:rPr>
                <w:b/>
                <w:sz w:val="24"/>
                <w:szCs w:val="24"/>
              </w:rPr>
              <w:t xml:space="preserve"> </w:t>
            </w:r>
            <w:r w:rsidRPr="00D75A12">
              <w:rPr>
                <w:b/>
                <w:sz w:val="24"/>
                <w:szCs w:val="24"/>
              </w:rPr>
              <w:t>shall</w:t>
            </w:r>
            <w:r w:rsidR="00D75A12" w:rsidRPr="00D75A12">
              <w:rPr>
                <w:b/>
                <w:sz w:val="24"/>
                <w:szCs w:val="24"/>
              </w:rPr>
              <w:t xml:space="preserve"> </w:t>
            </w:r>
            <w:r w:rsidRPr="00D75A12">
              <w:rPr>
                <w:b/>
                <w:sz w:val="24"/>
                <w:szCs w:val="24"/>
              </w:rPr>
              <w:t>be</w:t>
            </w:r>
            <w:r w:rsidRPr="00D75A12">
              <w:rPr>
                <w:b/>
                <w:sz w:val="24"/>
                <w:szCs w:val="24"/>
                <w:u w:val="thick"/>
              </w:rPr>
              <w:tab/>
            </w:r>
            <w:r w:rsidRPr="00D75A12">
              <w:rPr>
                <w:i/>
                <w:sz w:val="24"/>
                <w:szCs w:val="24"/>
              </w:rPr>
              <w:t>[e.g.:</w:t>
            </w:r>
            <w:r w:rsidR="00D75A12" w:rsidRPr="00D75A12">
              <w:rPr>
                <w:i/>
                <w:sz w:val="24"/>
                <w:szCs w:val="24"/>
              </w:rPr>
              <w:t xml:space="preserve"> </w:t>
            </w:r>
            <w:r w:rsidRPr="00D75A12">
              <w:rPr>
                <w:i/>
                <w:sz w:val="24"/>
                <w:szCs w:val="24"/>
              </w:rPr>
              <w:t>ten]</w:t>
            </w:r>
            <w:r w:rsidRPr="00D75A12">
              <w:rPr>
                <w:sz w:val="24"/>
                <w:szCs w:val="24"/>
              </w:rPr>
              <w:t>.</w:t>
            </w:r>
          </w:p>
          <w:p w:rsidR="00976E93" w:rsidRPr="00D75A12" w:rsidRDefault="00976E93">
            <w:pPr>
              <w:pStyle w:val="TableParagraph"/>
              <w:spacing w:before="2"/>
              <w:rPr>
                <w:sz w:val="24"/>
                <w:szCs w:val="24"/>
              </w:rPr>
            </w:pPr>
          </w:p>
          <w:p w:rsidR="00976E93" w:rsidRPr="00D75A12" w:rsidRDefault="00F56864">
            <w:pPr>
              <w:pStyle w:val="TableParagraph"/>
              <w:ind w:left="68" w:right="93"/>
              <w:jc w:val="both"/>
              <w:rPr>
                <w:sz w:val="24"/>
                <w:szCs w:val="24"/>
              </w:rPr>
            </w:pPr>
            <w:r w:rsidRPr="00D75A12">
              <w:rPr>
                <w:sz w:val="24"/>
                <w:szCs w:val="24"/>
              </w:rPr>
              <w:t>Confirmation of Key Experts’ availability to start the Assignment shall be submitted to the Client in writing as a written statement signed by each Key Expert.</w:t>
            </w:r>
          </w:p>
        </w:tc>
      </w:tr>
      <w:tr w:rsidR="00976E93" w:rsidRPr="00D75A12">
        <w:trPr>
          <w:trHeight w:val="1332"/>
        </w:trPr>
        <w:tc>
          <w:tcPr>
            <w:tcW w:w="1981" w:type="dxa"/>
          </w:tcPr>
          <w:p w:rsidR="00976E93" w:rsidRPr="00D75A12" w:rsidRDefault="00F56864" w:rsidP="00AB2629">
            <w:pPr>
              <w:pStyle w:val="TableParagraph"/>
              <w:spacing w:before="84"/>
              <w:ind w:left="69"/>
              <w:jc w:val="center"/>
              <w:rPr>
                <w:b/>
                <w:sz w:val="24"/>
                <w:szCs w:val="24"/>
              </w:rPr>
            </w:pPr>
            <w:r w:rsidRPr="00D75A12">
              <w:rPr>
                <w:b/>
                <w:sz w:val="24"/>
                <w:szCs w:val="24"/>
              </w:rPr>
              <w:t>14.1</w:t>
            </w:r>
          </w:p>
        </w:tc>
        <w:tc>
          <w:tcPr>
            <w:tcW w:w="7022" w:type="dxa"/>
          </w:tcPr>
          <w:p w:rsidR="00976E93" w:rsidRPr="00D75A12" w:rsidRDefault="00F56864">
            <w:pPr>
              <w:pStyle w:val="TableParagraph"/>
              <w:spacing w:before="84"/>
              <w:ind w:left="68"/>
              <w:rPr>
                <w:b/>
                <w:sz w:val="24"/>
                <w:szCs w:val="24"/>
              </w:rPr>
            </w:pPr>
            <w:r w:rsidRPr="00D75A12">
              <w:rPr>
                <w:b/>
                <w:sz w:val="24"/>
                <w:szCs w:val="24"/>
              </w:rPr>
              <w:t>Expiration of Contract:</w:t>
            </w:r>
          </w:p>
          <w:p w:rsidR="00976E93" w:rsidRPr="00D75A12" w:rsidRDefault="00976E93">
            <w:pPr>
              <w:pStyle w:val="TableParagraph"/>
              <w:spacing w:before="9"/>
              <w:rPr>
                <w:sz w:val="24"/>
                <w:szCs w:val="24"/>
              </w:rPr>
            </w:pPr>
          </w:p>
          <w:p w:rsidR="00976E93" w:rsidRPr="00D75A12" w:rsidRDefault="00F56864">
            <w:pPr>
              <w:pStyle w:val="TableParagraph"/>
              <w:tabs>
                <w:tab w:val="left" w:pos="6241"/>
              </w:tabs>
              <w:ind w:left="68" w:right="93"/>
              <w:rPr>
                <w:sz w:val="24"/>
                <w:szCs w:val="24"/>
              </w:rPr>
            </w:pPr>
            <w:r w:rsidRPr="00D75A12">
              <w:rPr>
                <w:b/>
                <w:sz w:val="24"/>
                <w:szCs w:val="24"/>
              </w:rPr>
              <w:t>The time period</w:t>
            </w:r>
            <w:r w:rsidR="00D75A12" w:rsidRPr="00D75A12">
              <w:rPr>
                <w:b/>
                <w:sz w:val="24"/>
                <w:szCs w:val="24"/>
              </w:rPr>
              <w:t xml:space="preserve"> </w:t>
            </w:r>
            <w:r w:rsidRPr="00D75A12">
              <w:rPr>
                <w:b/>
                <w:sz w:val="24"/>
                <w:szCs w:val="24"/>
              </w:rPr>
              <w:t>shall</w:t>
            </w:r>
            <w:r w:rsidR="00D75A12" w:rsidRPr="00D75A12">
              <w:rPr>
                <w:b/>
                <w:sz w:val="24"/>
                <w:szCs w:val="24"/>
              </w:rPr>
              <w:t xml:space="preserve"> </w:t>
            </w:r>
            <w:r w:rsidRPr="00D75A12">
              <w:rPr>
                <w:b/>
                <w:sz w:val="24"/>
                <w:szCs w:val="24"/>
              </w:rPr>
              <w:t>be</w:t>
            </w:r>
            <w:r w:rsidRPr="00D75A12">
              <w:rPr>
                <w:b/>
                <w:sz w:val="24"/>
                <w:szCs w:val="24"/>
                <w:u w:val="single"/>
              </w:rPr>
              <w:tab/>
            </w:r>
            <w:r w:rsidRPr="00D75A12">
              <w:rPr>
                <w:i/>
                <w:spacing w:val="-4"/>
                <w:sz w:val="24"/>
                <w:szCs w:val="24"/>
              </w:rPr>
              <w:t xml:space="preserve">[insert </w:t>
            </w:r>
            <w:r w:rsidRPr="00D75A12">
              <w:rPr>
                <w:i/>
                <w:sz w:val="24"/>
                <w:szCs w:val="24"/>
              </w:rPr>
              <w:t>time period, e.g.: twelve</w:t>
            </w:r>
            <w:r w:rsidR="00D75A12" w:rsidRPr="00D75A12">
              <w:rPr>
                <w:i/>
                <w:sz w:val="24"/>
                <w:szCs w:val="24"/>
              </w:rPr>
              <w:t xml:space="preserve"> </w:t>
            </w:r>
            <w:r w:rsidRPr="00D75A12">
              <w:rPr>
                <w:i/>
                <w:sz w:val="24"/>
                <w:szCs w:val="24"/>
              </w:rPr>
              <w:t>months]</w:t>
            </w:r>
            <w:r w:rsidRPr="00D75A12">
              <w:rPr>
                <w:sz w:val="24"/>
                <w:szCs w:val="24"/>
              </w:rPr>
              <w:t>.</w:t>
            </w:r>
          </w:p>
        </w:tc>
      </w:tr>
      <w:tr w:rsidR="00976E93" w:rsidRPr="00D75A12">
        <w:trPr>
          <w:trHeight w:val="1883"/>
        </w:trPr>
        <w:tc>
          <w:tcPr>
            <w:tcW w:w="1981" w:type="dxa"/>
          </w:tcPr>
          <w:p w:rsidR="00976E93" w:rsidRPr="00D75A12" w:rsidRDefault="00F56864" w:rsidP="00AB2629">
            <w:pPr>
              <w:pStyle w:val="TableParagraph"/>
              <w:spacing w:before="82"/>
              <w:ind w:left="69"/>
              <w:jc w:val="center"/>
              <w:rPr>
                <w:b/>
                <w:sz w:val="24"/>
                <w:szCs w:val="24"/>
              </w:rPr>
            </w:pPr>
            <w:r w:rsidRPr="00D75A12">
              <w:rPr>
                <w:b/>
                <w:sz w:val="24"/>
                <w:szCs w:val="24"/>
              </w:rPr>
              <w:t>21.5</w:t>
            </w:r>
          </w:p>
        </w:tc>
        <w:tc>
          <w:tcPr>
            <w:tcW w:w="7022" w:type="dxa"/>
          </w:tcPr>
          <w:p w:rsidR="00976E93" w:rsidRPr="00D75A12" w:rsidRDefault="00F56864">
            <w:pPr>
              <w:pStyle w:val="TableParagraph"/>
              <w:spacing w:before="82"/>
              <w:ind w:left="68" w:right="159"/>
              <w:jc w:val="both"/>
              <w:rPr>
                <w:b/>
                <w:sz w:val="24"/>
                <w:szCs w:val="24"/>
              </w:rPr>
            </w:pPr>
            <w:r w:rsidRPr="00D75A12">
              <w:rPr>
                <w:b/>
                <w:sz w:val="24"/>
                <w:szCs w:val="24"/>
              </w:rPr>
              <w:t>The</w:t>
            </w:r>
            <w:r w:rsidR="00D75A12" w:rsidRPr="00D75A12">
              <w:rPr>
                <w:b/>
                <w:sz w:val="24"/>
                <w:szCs w:val="24"/>
              </w:rPr>
              <w:t xml:space="preserve"> </w:t>
            </w:r>
            <w:r w:rsidRPr="00D75A12">
              <w:rPr>
                <w:b/>
                <w:sz w:val="24"/>
                <w:szCs w:val="24"/>
              </w:rPr>
              <w:t>Client</w:t>
            </w:r>
            <w:r w:rsidR="00D75A12" w:rsidRPr="00D75A12">
              <w:rPr>
                <w:b/>
                <w:sz w:val="24"/>
                <w:szCs w:val="24"/>
              </w:rPr>
              <w:t xml:space="preserve"> </w:t>
            </w:r>
            <w:r w:rsidRPr="00D75A12">
              <w:rPr>
                <w:b/>
                <w:sz w:val="24"/>
                <w:szCs w:val="24"/>
              </w:rPr>
              <w:t>reserves</w:t>
            </w:r>
            <w:r w:rsidR="00D75A12" w:rsidRPr="00D75A12">
              <w:rPr>
                <w:b/>
                <w:sz w:val="24"/>
                <w:szCs w:val="24"/>
              </w:rPr>
              <w:t xml:space="preserve"> </w:t>
            </w:r>
            <w:r w:rsidRPr="00D75A12">
              <w:rPr>
                <w:b/>
                <w:sz w:val="24"/>
                <w:szCs w:val="24"/>
              </w:rPr>
              <w:t>the</w:t>
            </w:r>
            <w:r w:rsidR="00D75A12" w:rsidRPr="00D75A12">
              <w:rPr>
                <w:b/>
                <w:sz w:val="24"/>
                <w:szCs w:val="24"/>
              </w:rPr>
              <w:t xml:space="preserve"> </w:t>
            </w:r>
            <w:r w:rsidRPr="00D75A12">
              <w:rPr>
                <w:b/>
                <w:sz w:val="24"/>
                <w:szCs w:val="24"/>
              </w:rPr>
              <w:t>right</w:t>
            </w:r>
            <w:r w:rsidR="00D75A12" w:rsidRPr="00D75A12">
              <w:rPr>
                <w:b/>
                <w:sz w:val="24"/>
                <w:szCs w:val="24"/>
              </w:rPr>
              <w:t xml:space="preserve"> </w:t>
            </w:r>
            <w:r w:rsidRPr="00D75A12">
              <w:rPr>
                <w:b/>
                <w:sz w:val="24"/>
                <w:szCs w:val="24"/>
              </w:rPr>
              <w:t>to</w:t>
            </w:r>
            <w:r w:rsidR="00D75A12" w:rsidRPr="00D75A12">
              <w:rPr>
                <w:b/>
                <w:sz w:val="24"/>
                <w:szCs w:val="24"/>
              </w:rPr>
              <w:t xml:space="preserve"> </w:t>
            </w:r>
            <w:r w:rsidRPr="00D75A12">
              <w:rPr>
                <w:b/>
                <w:sz w:val="24"/>
                <w:szCs w:val="24"/>
              </w:rPr>
              <w:t>determine</w:t>
            </w:r>
            <w:r w:rsidR="00D75A12" w:rsidRPr="00D75A12">
              <w:rPr>
                <w:b/>
                <w:sz w:val="24"/>
                <w:szCs w:val="24"/>
              </w:rPr>
              <w:t xml:space="preserve"> </w:t>
            </w:r>
            <w:r w:rsidRPr="00D75A12">
              <w:rPr>
                <w:b/>
                <w:sz w:val="24"/>
                <w:szCs w:val="24"/>
              </w:rPr>
              <w:t>on</w:t>
            </w:r>
            <w:r w:rsidR="00D75A12" w:rsidRPr="00D75A12">
              <w:rPr>
                <w:b/>
                <w:sz w:val="24"/>
                <w:szCs w:val="24"/>
              </w:rPr>
              <w:t xml:space="preserve"> </w:t>
            </w:r>
            <w:r w:rsidRPr="00D75A12">
              <w:rPr>
                <w:b/>
                <w:sz w:val="24"/>
                <w:szCs w:val="24"/>
              </w:rPr>
              <w:t>a</w:t>
            </w:r>
            <w:r w:rsidR="00D75A12" w:rsidRPr="00D75A12">
              <w:rPr>
                <w:b/>
                <w:sz w:val="24"/>
                <w:szCs w:val="24"/>
              </w:rPr>
              <w:t xml:space="preserve"> </w:t>
            </w:r>
            <w:r w:rsidRPr="00D75A12">
              <w:rPr>
                <w:b/>
                <w:sz w:val="24"/>
                <w:szCs w:val="24"/>
              </w:rPr>
              <w:t>case-by-case basis whether the Consultant should be disqualified from providing</w:t>
            </w:r>
            <w:r w:rsidR="00D75A12" w:rsidRPr="00D75A12">
              <w:rPr>
                <w:b/>
                <w:sz w:val="24"/>
                <w:szCs w:val="24"/>
              </w:rPr>
              <w:t xml:space="preserve"> </w:t>
            </w:r>
            <w:r w:rsidRPr="00D75A12">
              <w:rPr>
                <w:b/>
                <w:sz w:val="24"/>
                <w:szCs w:val="24"/>
              </w:rPr>
              <w:t>goods,</w:t>
            </w:r>
            <w:r w:rsidR="00D75A12" w:rsidRPr="00D75A12">
              <w:rPr>
                <w:b/>
                <w:sz w:val="24"/>
                <w:szCs w:val="24"/>
              </w:rPr>
              <w:t xml:space="preserve"> </w:t>
            </w:r>
            <w:r w:rsidRPr="00D75A12">
              <w:rPr>
                <w:b/>
                <w:sz w:val="24"/>
                <w:szCs w:val="24"/>
              </w:rPr>
              <w:t>works</w:t>
            </w:r>
            <w:r w:rsidR="00D75A12" w:rsidRPr="00D75A12">
              <w:rPr>
                <w:b/>
                <w:sz w:val="24"/>
                <w:szCs w:val="24"/>
              </w:rPr>
              <w:t xml:space="preserve"> </w:t>
            </w:r>
            <w:r w:rsidRPr="00D75A12">
              <w:rPr>
                <w:b/>
                <w:sz w:val="24"/>
                <w:szCs w:val="24"/>
              </w:rPr>
              <w:t>or</w:t>
            </w:r>
            <w:r w:rsidR="00D75A12" w:rsidRPr="00D75A12">
              <w:rPr>
                <w:b/>
                <w:sz w:val="24"/>
                <w:szCs w:val="24"/>
              </w:rPr>
              <w:t xml:space="preserve"> </w:t>
            </w:r>
            <w:r w:rsidRPr="00D75A12">
              <w:rPr>
                <w:b/>
                <w:sz w:val="24"/>
                <w:szCs w:val="24"/>
              </w:rPr>
              <w:t>non-consulting</w:t>
            </w:r>
            <w:r w:rsidR="00D75A12" w:rsidRPr="00D75A12">
              <w:rPr>
                <w:b/>
                <w:sz w:val="24"/>
                <w:szCs w:val="24"/>
              </w:rPr>
              <w:t xml:space="preserve"> </w:t>
            </w:r>
            <w:r w:rsidRPr="00D75A12">
              <w:rPr>
                <w:b/>
                <w:sz w:val="24"/>
                <w:szCs w:val="24"/>
              </w:rPr>
              <w:t>services</w:t>
            </w:r>
            <w:r w:rsidR="00D75A12" w:rsidRPr="00D75A12">
              <w:rPr>
                <w:b/>
                <w:sz w:val="24"/>
                <w:szCs w:val="24"/>
              </w:rPr>
              <w:t xml:space="preserve"> </w:t>
            </w:r>
            <w:r w:rsidRPr="00D75A12">
              <w:rPr>
                <w:b/>
                <w:sz w:val="24"/>
                <w:szCs w:val="24"/>
              </w:rPr>
              <w:t>due</w:t>
            </w:r>
            <w:r w:rsidR="00D75A12" w:rsidRPr="00D75A12">
              <w:rPr>
                <w:b/>
                <w:sz w:val="24"/>
                <w:szCs w:val="24"/>
              </w:rPr>
              <w:t xml:space="preserve"> </w:t>
            </w:r>
            <w:r w:rsidRPr="00D75A12">
              <w:rPr>
                <w:b/>
                <w:sz w:val="24"/>
                <w:szCs w:val="24"/>
              </w:rPr>
              <w:t>to</w:t>
            </w:r>
            <w:r w:rsidR="00D75A12" w:rsidRPr="00D75A12">
              <w:rPr>
                <w:b/>
                <w:sz w:val="24"/>
                <w:szCs w:val="24"/>
              </w:rPr>
              <w:t xml:space="preserve"> </w:t>
            </w:r>
            <w:r w:rsidRPr="00D75A12">
              <w:rPr>
                <w:b/>
                <w:sz w:val="24"/>
                <w:szCs w:val="24"/>
              </w:rPr>
              <w:t>a conflict of a nature described in Clause GCC21.4.g</w:t>
            </w:r>
          </w:p>
          <w:p w:rsidR="00976E93" w:rsidRPr="00D75A12" w:rsidRDefault="00976E93">
            <w:pPr>
              <w:pStyle w:val="TableParagraph"/>
              <w:spacing w:before="11"/>
              <w:rPr>
                <w:sz w:val="24"/>
                <w:szCs w:val="24"/>
              </w:rPr>
            </w:pPr>
          </w:p>
          <w:p w:rsidR="00976E93" w:rsidRPr="00D75A12" w:rsidRDefault="00F56864">
            <w:pPr>
              <w:pStyle w:val="TableParagraph"/>
              <w:tabs>
                <w:tab w:val="left" w:pos="1344"/>
              </w:tabs>
              <w:ind w:left="68"/>
              <w:jc w:val="both"/>
              <w:rPr>
                <w:sz w:val="24"/>
                <w:szCs w:val="24"/>
              </w:rPr>
            </w:pPr>
            <w:r w:rsidRPr="00D75A12">
              <w:rPr>
                <w:sz w:val="24"/>
                <w:szCs w:val="24"/>
              </w:rPr>
              <w:t>Yes</w:t>
            </w:r>
            <w:r w:rsidRPr="00D75A12">
              <w:rPr>
                <w:sz w:val="24"/>
                <w:szCs w:val="24"/>
                <w:u w:val="single"/>
              </w:rPr>
              <w:tab/>
            </w:r>
            <w:r w:rsidRPr="00D75A12">
              <w:rPr>
                <w:sz w:val="24"/>
                <w:szCs w:val="24"/>
              </w:rPr>
              <w:t>No</w:t>
            </w:r>
          </w:p>
        </w:tc>
      </w:tr>
    </w:tbl>
    <w:p w:rsidR="00976E93" w:rsidRPr="00D75A12" w:rsidRDefault="00976E93">
      <w:pPr>
        <w:pStyle w:val="BodyText"/>
        <w:rPr>
          <w:sz w:val="24"/>
          <w:szCs w:val="24"/>
        </w:rPr>
      </w:pPr>
    </w:p>
    <w:p w:rsidR="00976E93" w:rsidRPr="00D75A12" w:rsidRDefault="00976E93">
      <w:pPr>
        <w:pStyle w:val="BodyText"/>
        <w:rPr>
          <w:sz w:val="24"/>
          <w:szCs w:val="24"/>
        </w:rPr>
      </w:pPr>
    </w:p>
    <w:p w:rsidR="00976E93" w:rsidRPr="00D75A12" w:rsidRDefault="00976E93">
      <w:pPr>
        <w:pStyle w:val="BodyText"/>
        <w:rPr>
          <w:sz w:val="24"/>
          <w:szCs w:val="24"/>
        </w:rPr>
      </w:pPr>
    </w:p>
    <w:p w:rsidR="00976E93" w:rsidRPr="00D75A12" w:rsidRDefault="00976E93">
      <w:pPr>
        <w:pStyle w:val="BodyText"/>
        <w:rPr>
          <w:sz w:val="24"/>
          <w:szCs w:val="24"/>
        </w:rPr>
      </w:pPr>
    </w:p>
    <w:p w:rsidR="00976E93" w:rsidRPr="00D75A12" w:rsidRDefault="00976E93">
      <w:pPr>
        <w:pStyle w:val="BodyText"/>
        <w:rPr>
          <w:sz w:val="24"/>
          <w:szCs w:val="24"/>
        </w:rPr>
      </w:pPr>
    </w:p>
    <w:p w:rsidR="00976E93" w:rsidRPr="00D75A12" w:rsidRDefault="00976E93">
      <w:pPr>
        <w:pStyle w:val="BodyText"/>
        <w:rPr>
          <w:sz w:val="24"/>
          <w:szCs w:val="24"/>
        </w:rPr>
      </w:pPr>
    </w:p>
    <w:p w:rsidR="00976E93" w:rsidRPr="00D75A12" w:rsidRDefault="00976E93">
      <w:pPr>
        <w:pStyle w:val="BodyText"/>
        <w:rPr>
          <w:sz w:val="24"/>
          <w:szCs w:val="24"/>
        </w:rPr>
      </w:pPr>
    </w:p>
    <w:p w:rsidR="00976E93" w:rsidRPr="00D75A12" w:rsidRDefault="00976E93">
      <w:pPr>
        <w:pStyle w:val="BodyText"/>
        <w:rPr>
          <w:sz w:val="24"/>
          <w:szCs w:val="24"/>
        </w:rPr>
      </w:pPr>
    </w:p>
    <w:p w:rsidR="00976E93" w:rsidRPr="00D75A12" w:rsidRDefault="00976E93">
      <w:pPr>
        <w:pStyle w:val="BodyText"/>
        <w:rPr>
          <w:sz w:val="24"/>
          <w:szCs w:val="24"/>
        </w:rPr>
      </w:pPr>
    </w:p>
    <w:p w:rsidR="00976E93" w:rsidRPr="00D75A12" w:rsidRDefault="00976E93">
      <w:pPr>
        <w:pStyle w:val="BodyText"/>
        <w:rPr>
          <w:sz w:val="24"/>
          <w:szCs w:val="24"/>
        </w:rPr>
      </w:pPr>
    </w:p>
    <w:p w:rsidR="00976E93" w:rsidRPr="00D75A12" w:rsidRDefault="00976E93">
      <w:pPr>
        <w:pStyle w:val="BodyText"/>
        <w:rPr>
          <w:sz w:val="24"/>
          <w:szCs w:val="24"/>
        </w:rPr>
      </w:pPr>
    </w:p>
    <w:p w:rsidR="00976E93" w:rsidRPr="00D75A12" w:rsidRDefault="00976E93">
      <w:pPr>
        <w:pStyle w:val="BodyText"/>
        <w:rPr>
          <w:sz w:val="24"/>
          <w:szCs w:val="24"/>
        </w:rPr>
      </w:pPr>
    </w:p>
    <w:p w:rsidR="00976E93" w:rsidRPr="00D75A12" w:rsidRDefault="00976E93">
      <w:pPr>
        <w:pStyle w:val="BodyText"/>
        <w:rPr>
          <w:sz w:val="24"/>
          <w:szCs w:val="24"/>
        </w:rPr>
      </w:pPr>
    </w:p>
    <w:p w:rsidR="00976E93" w:rsidRPr="00D75A12" w:rsidRDefault="00976E93">
      <w:pPr>
        <w:pStyle w:val="BodyText"/>
        <w:spacing w:before="7"/>
        <w:rPr>
          <w:sz w:val="24"/>
          <w:szCs w:val="24"/>
        </w:rPr>
      </w:pP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4"/>
        <w:gridCol w:w="7088"/>
      </w:tblGrid>
      <w:tr w:rsidR="00976E93" w:rsidRPr="00D75A12" w:rsidTr="00AB2629">
        <w:trPr>
          <w:trHeight w:val="8630"/>
        </w:trPr>
        <w:tc>
          <w:tcPr>
            <w:tcW w:w="1984" w:type="dxa"/>
          </w:tcPr>
          <w:p w:rsidR="00976E93" w:rsidRPr="00D75A12" w:rsidRDefault="00F56864" w:rsidP="00AB2629">
            <w:pPr>
              <w:pStyle w:val="TableParagraph"/>
              <w:spacing w:before="84"/>
              <w:ind w:left="69"/>
              <w:jc w:val="center"/>
              <w:rPr>
                <w:b/>
                <w:sz w:val="24"/>
                <w:szCs w:val="24"/>
              </w:rPr>
            </w:pPr>
            <w:r w:rsidRPr="00D75A12">
              <w:rPr>
                <w:b/>
                <w:sz w:val="24"/>
                <w:szCs w:val="24"/>
              </w:rPr>
              <w:lastRenderedPageBreak/>
              <w:t>23.1</w:t>
            </w:r>
          </w:p>
        </w:tc>
        <w:tc>
          <w:tcPr>
            <w:tcW w:w="7088" w:type="dxa"/>
          </w:tcPr>
          <w:p w:rsidR="00976E93" w:rsidRPr="00D75A12" w:rsidRDefault="00F56864">
            <w:pPr>
              <w:pStyle w:val="TableParagraph"/>
              <w:spacing w:before="84"/>
              <w:ind w:left="68"/>
              <w:rPr>
                <w:b/>
                <w:sz w:val="24"/>
                <w:szCs w:val="24"/>
              </w:rPr>
            </w:pPr>
            <w:r w:rsidRPr="00D75A12">
              <w:rPr>
                <w:b/>
                <w:sz w:val="24"/>
                <w:szCs w:val="24"/>
              </w:rPr>
              <w:t>No additional provisions.</w:t>
            </w:r>
          </w:p>
          <w:p w:rsidR="00976E93" w:rsidRPr="00D75A12" w:rsidRDefault="00976E93">
            <w:pPr>
              <w:pStyle w:val="TableParagraph"/>
              <w:spacing w:before="9"/>
              <w:rPr>
                <w:sz w:val="24"/>
                <w:szCs w:val="24"/>
              </w:rPr>
            </w:pPr>
          </w:p>
          <w:p w:rsidR="00976E93" w:rsidRPr="00D75A12" w:rsidRDefault="00F56864">
            <w:pPr>
              <w:pStyle w:val="TableParagraph"/>
              <w:spacing w:before="1"/>
              <w:ind w:left="68"/>
              <w:rPr>
                <w:i/>
                <w:sz w:val="24"/>
                <w:szCs w:val="24"/>
              </w:rPr>
            </w:pPr>
            <w:r w:rsidRPr="00D75A12">
              <w:rPr>
                <w:i/>
                <w:sz w:val="24"/>
                <w:szCs w:val="24"/>
              </w:rPr>
              <w:t>[OR</w:t>
            </w:r>
          </w:p>
          <w:p w:rsidR="00976E93" w:rsidRPr="00D75A12" w:rsidRDefault="00976E93">
            <w:pPr>
              <w:pStyle w:val="TableParagraph"/>
              <w:spacing w:before="2"/>
              <w:rPr>
                <w:sz w:val="24"/>
                <w:szCs w:val="24"/>
              </w:rPr>
            </w:pPr>
          </w:p>
          <w:p w:rsidR="00976E93" w:rsidRPr="00D75A12" w:rsidRDefault="00F56864">
            <w:pPr>
              <w:pStyle w:val="TableParagraph"/>
              <w:ind w:left="68"/>
              <w:rPr>
                <w:sz w:val="24"/>
                <w:szCs w:val="24"/>
              </w:rPr>
            </w:pPr>
            <w:r w:rsidRPr="00D75A12">
              <w:rPr>
                <w:sz w:val="24"/>
                <w:szCs w:val="24"/>
              </w:rPr>
              <w:t>The following limitation of the Consultant’s Liability towards the Client can be subject to the Contract’s negotiations:</w:t>
            </w:r>
          </w:p>
          <w:p w:rsidR="00976E93" w:rsidRPr="00D75A12" w:rsidRDefault="00976E93">
            <w:pPr>
              <w:pStyle w:val="TableParagraph"/>
              <w:rPr>
                <w:sz w:val="24"/>
                <w:szCs w:val="24"/>
              </w:rPr>
            </w:pPr>
          </w:p>
          <w:p w:rsidR="00976E93" w:rsidRPr="00D75A12" w:rsidRDefault="00F56864">
            <w:pPr>
              <w:pStyle w:val="TableParagraph"/>
              <w:ind w:left="68"/>
              <w:rPr>
                <w:b/>
                <w:sz w:val="24"/>
                <w:szCs w:val="24"/>
              </w:rPr>
            </w:pPr>
            <w:r w:rsidRPr="00D75A12">
              <w:rPr>
                <w:b/>
                <w:sz w:val="24"/>
                <w:szCs w:val="24"/>
              </w:rPr>
              <w:t>“Limitation of the Consultant’s Liability towards the Client:</w:t>
            </w:r>
          </w:p>
          <w:p w:rsidR="00976E93" w:rsidRPr="00D75A12" w:rsidRDefault="00F56864">
            <w:pPr>
              <w:pStyle w:val="TableParagraph"/>
              <w:numPr>
                <w:ilvl w:val="0"/>
                <w:numId w:val="10"/>
              </w:numPr>
              <w:tabs>
                <w:tab w:val="left" w:pos="446"/>
              </w:tabs>
              <w:spacing w:before="178"/>
              <w:ind w:right="162" w:hanging="917"/>
              <w:jc w:val="both"/>
              <w:rPr>
                <w:b/>
                <w:sz w:val="24"/>
                <w:szCs w:val="24"/>
              </w:rPr>
            </w:pPr>
            <w:r w:rsidRPr="00D75A12">
              <w:rPr>
                <w:b/>
                <w:sz w:val="24"/>
                <w:szCs w:val="24"/>
              </w:rPr>
              <w:t>Except in the case of gross negligence or willful misconduct on the part of the Consultant or on the part of any person or a firm acting on behalf of the Consultant in carrying out the Services, the Consultant, with respect to damage caused by the Consultant to the Client’s property, shall not be liable to the</w:t>
            </w:r>
            <w:r w:rsidR="00D75A12" w:rsidRPr="00D75A12">
              <w:rPr>
                <w:b/>
                <w:sz w:val="24"/>
                <w:szCs w:val="24"/>
              </w:rPr>
              <w:t xml:space="preserve"> </w:t>
            </w:r>
            <w:r w:rsidRPr="00D75A12">
              <w:rPr>
                <w:b/>
                <w:sz w:val="24"/>
                <w:szCs w:val="24"/>
              </w:rPr>
              <w:t>Client:</w:t>
            </w:r>
          </w:p>
          <w:p w:rsidR="00976E93" w:rsidRPr="00D75A12" w:rsidRDefault="00F56864">
            <w:pPr>
              <w:pStyle w:val="TableParagraph"/>
              <w:numPr>
                <w:ilvl w:val="1"/>
                <w:numId w:val="10"/>
              </w:numPr>
              <w:tabs>
                <w:tab w:val="left" w:pos="1525"/>
                <w:tab w:val="left" w:pos="1526"/>
              </w:tabs>
              <w:spacing w:before="180"/>
              <w:ind w:right="164"/>
              <w:rPr>
                <w:b/>
                <w:sz w:val="24"/>
                <w:szCs w:val="24"/>
              </w:rPr>
            </w:pPr>
            <w:r w:rsidRPr="00D75A12">
              <w:rPr>
                <w:b/>
                <w:sz w:val="24"/>
                <w:szCs w:val="24"/>
              </w:rPr>
              <w:t>for any indirect or consequential loss or damage; and</w:t>
            </w:r>
          </w:p>
          <w:p w:rsidR="00976E93" w:rsidRPr="00D75A12" w:rsidRDefault="00F56864">
            <w:pPr>
              <w:pStyle w:val="TableParagraph"/>
              <w:numPr>
                <w:ilvl w:val="1"/>
                <w:numId w:val="10"/>
              </w:numPr>
              <w:tabs>
                <w:tab w:val="left" w:pos="1706"/>
              </w:tabs>
              <w:spacing w:before="180"/>
              <w:ind w:left="1705" w:right="160" w:hanging="720"/>
              <w:jc w:val="both"/>
              <w:rPr>
                <w:b/>
                <w:sz w:val="24"/>
                <w:szCs w:val="24"/>
              </w:rPr>
            </w:pPr>
            <w:r w:rsidRPr="00D75A12">
              <w:rPr>
                <w:b/>
                <w:sz w:val="24"/>
                <w:szCs w:val="24"/>
              </w:rPr>
              <w:t>for any direct loss or damage that exceeds [insert</w:t>
            </w:r>
            <w:r w:rsidR="00D75A12" w:rsidRPr="00D75A12">
              <w:rPr>
                <w:b/>
                <w:sz w:val="24"/>
                <w:szCs w:val="24"/>
              </w:rPr>
              <w:t xml:space="preserve"> </w:t>
            </w:r>
            <w:r w:rsidRPr="00D75A12">
              <w:rPr>
                <w:b/>
                <w:sz w:val="24"/>
                <w:szCs w:val="24"/>
              </w:rPr>
              <w:t>a</w:t>
            </w:r>
            <w:r w:rsidR="00D75A12" w:rsidRPr="00D75A12">
              <w:rPr>
                <w:b/>
                <w:sz w:val="24"/>
                <w:szCs w:val="24"/>
              </w:rPr>
              <w:t xml:space="preserve"> </w:t>
            </w:r>
            <w:r w:rsidRPr="00D75A12">
              <w:rPr>
                <w:b/>
                <w:sz w:val="24"/>
                <w:szCs w:val="24"/>
              </w:rPr>
              <w:t>multiplier,</w:t>
            </w:r>
            <w:r w:rsidR="00D75A12" w:rsidRPr="00D75A12">
              <w:rPr>
                <w:b/>
                <w:sz w:val="24"/>
                <w:szCs w:val="24"/>
              </w:rPr>
              <w:t xml:space="preserve"> </w:t>
            </w:r>
            <w:r w:rsidRPr="00D75A12">
              <w:rPr>
                <w:b/>
                <w:sz w:val="24"/>
                <w:szCs w:val="24"/>
              </w:rPr>
              <w:t>e.g.:</w:t>
            </w:r>
            <w:r w:rsidR="00D75A12" w:rsidRPr="00D75A12">
              <w:rPr>
                <w:b/>
                <w:sz w:val="24"/>
                <w:szCs w:val="24"/>
              </w:rPr>
              <w:t xml:space="preserve"> </w:t>
            </w:r>
            <w:r w:rsidRPr="00D75A12">
              <w:rPr>
                <w:b/>
                <w:sz w:val="24"/>
                <w:szCs w:val="24"/>
              </w:rPr>
              <w:t>one,</w:t>
            </w:r>
            <w:r w:rsidR="00D75A12" w:rsidRPr="00D75A12">
              <w:rPr>
                <w:b/>
                <w:sz w:val="24"/>
                <w:szCs w:val="24"/>
              </w:rPr>
              <w:t xml:space="preserve"> </w:t>
            </w:r>
            <w:r w:rsidRPr="00D75A12">
              <w:rPr>
                <w:b/>
                <w:sz w:val="24"/>
                <w:szCs w:val="24"/>
              </w:rPr>
              <w:t>two,</w:t>
            </w:r>
            <w:r w:rsidR="00D75A12" w:rsidRPr="00D75A12">
              <w:rPr>
                <w:b/>
                <w:sz w:val="24"/>
                <w:szCs w:val="24"/>
              </w:rPr>
              <w:t xml:space="preserve"> </w:t>
            </w:r>
            <w:r w:rsidRPr="00D75A12">
              <w:rPr>
                <w:b/>
                <w:sz w:val="24"/>
                <w:szCs w:val="24"/>
              </w:rPr>
              <w:t>three]times the total value of the</w:t>
            </w:r>
            <w:r w:rsidR="00D75A12" w:rsidRPr="00D75A12">
              <w:rPr>
                <w:b/>
                <w:sz w:val="24"/>
                <w:szCs w:val="24"/>
              </w:rPr>
              <w:t xml:space="preserve"> </w:t>
            </w:r>
            <w:r w:rsidRPr="00D75A12">
              <w:rPr>
                <w:b/>
                <w:sz w:val="24"/>
                <w:szCs w:val="24"/>
              </w:rPr>
              <w:t>Contract;</w:t>
            </w:r>
          </w:p>
          <w:p w:rsidR="00976E93" w:rsidRPr="00D75A12" w:rsidRDefault="00F56864" w:rsidP="00AB2629">
            <w:pPr>
              <w:pStyle w:val="TableParagraph"/>
              <w:numPr>
                <w:ilvl w:val="0"/>
                <w:numId w:val="10"/>
              </w:numPr>
              <w:spacing w:before="181"/>
              <w:ind w:left="423" w:hanging="440"/>
              <w:jc w:val="left"/>
              <w:rPr>
                <w:b/>
                <w:sz w:val="24"/>
                <w:szCs w:val="24"/>
              </w:rPr>
            </w:pPr>
            <w:r w:rsidRPr="00D75A12">
              <w:rPr>
                <w:b/>
                <w:sz w:val="24"/>
                <w:szCs w:val="24"/>
              </w:rPr>
              <w:t>This limitation of liability shall</w:t>
            </w:r>
            <w:r w:rsidR="00D75A12" w:rsidRPr="00D75A12">
              <w:rPr>
                <w:b/>
                <w:sz w:val="24"/>
                <w:szCs w:val="24"/>
              </w:rPr>
              <w:t xml:space="preserve"> </w:t>
            </w:r>
            <w:r w:rsidRPr="00D75A12">
              <w:rPr>
                <w:b/>
                <w:sz w:val="24"/>
                <w:szCs w:val="24"/>
              </w:rPr>
              <w:t>not</w:t>
            </w:r>
          </w:p>
          <w:p w:rsidR="00976E93" w:rsidRPr="00D75A12" w:rsidRDefault="00F56864">
            <w:pPr>
              <w:pStyle w:val="TableParagraph"/>
              <w:numPr>
                <w:ilvl w:val="1"/>
                <w:numId w:val="10"/>
              </w:numPr>
              <w:tabs>
                <w:tab w:val="left" w:pos="1094"/>
              </w:tabs>
              <w:spacing w:before="180"/>
              <w:ind w:left="788" w:right="162" w:firstLine="0"/>
              <w:jc w:val="both"/>
              <w:rPr>
                <w:b/>
                <w:sz w:val="24"/>
                <w:szCs w:val="24"/>
              </w:rPr>
            </w:pPr>
            <w:r w:rsidRPr="00D75A12">
              <w:rPr>
                <w:b/>
                <w:sz w:val="24"/>
                <w:szCs w:val="24"/>
              </w:rPr>
              <w:t>affect the Consultant’s liability, if any, for damage to Third Parties caused by the Consultant or any person or firm acting on behalf of the Consultant in carrying out the</w:t>
            </w:r>
            <w:r w:rsidR="00D75A12" w:rsidRPr="00D75A12">
              <w:rPr>
                <w:b/>
                <w:sz w:val="24"/>
                <w:szCs w:val="24"/>
              </w:rPr>
              <w:t xml:space="preserve"> </w:t>
            </w:r>
            <w:r w:rsidRPr="00D75A12">
              <w:rPr>
                <w:b/>
                <w:sz w:val="24"/>
                <w:szCs w:val="24"/>
              </w:rPr>
              <w:t>Services;</w:t>
            </w:r>
          </w:p>
          <w:p w:rsidR="00976E93" w:rsidRPr="00D75A12" w:rsidRDefault="00F56864">
            <w:pPr>
              <w:pStyle w:val="TableParagraph"/>
              <w:numPr>
                <w:ilvl w:val="1"/>
                <w:numId w:val="10"/>
              </w:numPr>
              <w:tabs>
                <w:tab w:val="left" w:pos="1140"/>
              </w:tabs>
              <w:spacing w:before="180"/>
              <w:ind w:left="805" w:right="159" w:hanging="17"/>
              <w:jc w:val="both"/>
              <w:rPr>
                <w:i/>
                <w:sz w:val="24"/>
                <w:szCs w:val="24"/>
              </w:rPr>
            </w:pPr>
            <w:r w:rsidRPr="00D75A12">
              <w:rPr>
                <w:b/>
                <w:sz w:val="24"/>
                <w:szCs w:val="24"/>
              </w:rPr>
              <w:t>be</w:t>
            </w:r>
            <w:r w:rsidR="00D75A12" w:rsidRPr="00D75A12">
              <w:rPr>
                <w:b/>
                <w:sz w:val="24"/>
                <w:szCs w:val="24"/>
              </w:rPr>
              <w:t xml:space="preserve"> </w:t>
            </w:r>
            <w:r w:rsidRPr="00D75A12">
              <w:rPr>
                <w:b/>
                <w:sz w:val="24"/>
                <w:szCs w:val="24"/>
              </w:rPr>
              <w:t>construed</w:t>
            </w:r>
            <w:r w:rsidR="00D75A12" w:rsidRPr="00D75A12">
              <w:rPr>
                <w:b/>
                <w:sz w:val="24"/>
                <w:szCs w:val="24"/>
              </w:rPr>
              <w:t xml:space="preserve"> </w:t>
            </w:r>
            <w:r w:rsidRPr="00D75A12">
              <w:rPr>
                <w:b/>
                <w:sz w:val="24"/>
                <w:szCs w:val="24"/>
              </w:rPr>
              <w:t>as</w:t>
            </w:r>
            <w:r w:rsidR="00D75A12" w:rsidRPr="00D75A12">
              <w:rPr>
                <w:b/>
                <w:sz w:val="24"/>
                <w:szCs w:val="24"/>
              </w:rPr>
              <w:t xml:space="preserve"> </w:t>
            </w:r>
            <w:r w:rsidRPr="00D75A12">
              <w:rPr>
                <w:b/>
                <w:sz w:val="24"/>
                <w:szCs w:val="24"/>
              </w:rPr>
              <w:t>providing</w:t>
            </w:r>
            <w:r w:rsidR="00D75A12" w:rsidRPr="00D75A12">
              <w:rPr>
                <w:b/>
                <w:sz w:val="24"/>
                <w:szCs w:val="24"/>
              </w:rPr>
              <w:t xml:space="preserve"> </w:t>
            </w:r>
            <w:r w:rsidRPr="00D75A12">
              <w:rPr>
                <w:b/>
                <w:sz w:val="24"/>
                <w:szCs w:val="24"/>
              </w:rPr>
              <w:t>the</w:t>
            </w:r>
            <w:r w:rsidR="00D75A12" w:rsidRPr="00D75A12">
              <w:rPr>
                <w:b/>
                <w:sz w:val="24"/>
                <w:szCs w:val="24"/>
              </w:rPr>
              <w:t xml:space="preserve"> </w:t>
            </w:r>
            <w:r w:rsidRPr="00D75A12">
              <w:rPr>
                <w:b/>
                <w:sz w:val="24"/>
                <w:szCs w:val="24"/>
              </w:rPr>
              <w:t>Consultant</w:t>
            </w:r>
            <w:r w:rsidR="00D75A12" w:rsidRPr="00D75A12">
              <w:rPr>
                <w:b/>
                <w:sz w:val="24"/>
                <w:szCs w:val="24"/>
              </w:rPr>
              <w:t xml:space="preserve"> with a</w:t>
            </w:r>
            <w:r w:rsidRPr="00D75A12">
              <w:rPr>
                <w:b/>
                <w:sz w:val="24"/>
                <w:szCs w:val="24"/>
              </w:rPr>
              <w:t xml:space="preserve">ny limitation or exclusion from liability which is prohibited by the </w:t>
            </w:r>
            <w:r w:rsidRPr="00D75A12">
              <w:rPr>
                <w:i/>
                <w:sz w:val="24"/>
                <w:szCs w:val="24"/>
              </w:rPr>
              <w:t>“</w:t>
            </w:r>
            <w:r w:rsidRPr="00D75A12">
              <w:rPr>
                <w:b/>
                <w:sz w:val="24"/>
                <w:szCs w:val="24"/>
              </w:rPr>
              <w:t>applicable law in the Client’s country</w:t>
            </w:r>
            <w:r w:rsidRPr="00D75A12">
              <w:rPr>
                <w:i/>
                <w:sz w:val="24"/>
                <w:szCs w:val="24"/>
              </w:rPr>
              <w:t>”</w:t>
            </w:r>
          </w:p>
        </w:tc>
      </w:tr>
      <w:tr w:rsidR="00976E93" w:rsidRPr="00D75A12" w:rsidTr="00AB2629">
        <w:trPr>
          <w:trHeight w:val="3264"/>
        </w:trPr>
        <w:tc>
          <w:tcPr>
            <w:tcW w:w="1984" w:type="dxa"/>
          </w:tcPr>
          <w:p w:rsidR="00976E93" w:rsidRPr="00D75A12" w:rsidRDefault="00F56864" w:rsidP="00AB2629">
            <w:pPr>
              <w:pStyle w:val="TableParagraph"/>
              <w:spacing w:before="85"/>
              <w:ind w:left="69"/>
              <w:jc w:val="center"/>
              <w:rPr>
                <w:b/>
                <w:sz w:val="24"/>
                <w:szCs w:val="24"/>
              </w:rPr>
            </w:pPr>
            <w:r w:rsidRPr="00D75A12">
              <w:rPr>
                <w:b/>
                <w:sz w:val="24"/>
                <w:szCs w:val="24"/>
              </w:rPr>
              <w:t>24.1</w:t>
            </w:r>
          </w:p>
        </w:tc>
        <w:tc>
          <w:tcPr>
            <w:tcW w:w="7088" w:type="dxa"/>
          </w:tcPr>
          <w:p w:rsidR="00976E93" w:rsidRPr="00D75A12" w:rsidRDefault="00F56864">
            <w:pPr>
              <w:pStyle w:val="TableParagraph"/>
              <w:spacing w:before="85"/>
              <w:ind w:left="68"/>
              <w:rPr>
                <w:b/>
                <w:sz w:val="24"/>
                <w:szCs w:val="24"/>
              </w:rPr>
            </w:pPr>
            <w:r w:rsidRPr="00D75A12">
              <w:rPr>
                <w:b/>
                <w:sz w:val="24"/>
                <w:szCs w:val="24"/>
              </w:rPr>
              <w:t>The</w:t>
            </w:r>
            <w:r w:rsidR="00D75A12">
              <w:rPr>
                <w:b/>
                <w:sz w:val="24"/>
                <w:szCs w:val="24"/>
              </w:rPr>
              <w:t xml:space="preserve"> </w:t>
            </w:r>
            <w:r w:rsidRPr="00D75A12">
              <w:rPr>
                <w:b/>
                <w:sz w:val="24"/>
                <w:szCs w:val="24"/>
              </w:rPr>
              <w:t>insurance</w:t>
            </w:r>
            <w:r w:rsidR="00D75A12">
              <w:rPr>
                <w:b/>
                <w:sz w:val="24"/>
                <w:szCs w:val="24"/>
              </w:rPr>
              <w:t xml:space="preserve"> </w:t>
            </w:r>
            <w:r w:rsidRPr="00D75A12">
              <w:rPr>
                <w:b/>
                <w:sz w:val="24"/>
                <w:szCs w:val="24"/>
              </w:rPr>
              <w:t>coverage</w:t>
            </w:r>
            <w:r w:rsidR="00D75A12">
              <w:rPr>
                <w:b/>
                <w:sz w:val="24"/>
                <w:szCs w:val="24"/>
              </w:rPr>
              <w:t xml:space="preserve"> </w:t>
            </w:r>
            <w:r w:rsidRPr="00D75A12">
              <w:rPr>
                <w:b/>
                <w:sz w:val="24"/>
                <w:szCs w:val="24"/>
              </w:rPr>
              <w:t>against</w:t>
            </w:r>
            <w:r w:rsidR="00D75A12">
              <w:rPr>
                <w:b/>
                <w:sz w:val="24"/>
                <w:szCs w:val="24"/>
              </w:rPr>
              <w:t xml:space="preserve"> </w:t>
            </w:r>
            <w:r w:rsidRPr="00D75A12">
              <w:rPr>
                <w:b/>
                <w:sz w:val="24"/>
                <w:szCs w:val="24"/>
              </w:rPr>
              <w:t>the</w:t>
            </w:r>
            <w:r w:rsidR="00D75A12">
              <w:rPr>
                <w:b/>
                <w:sz w:val="24"/>
                <w:szCs w:val="24"/>
              </w:rPr>
              <w:t xml:space="preserve"> </w:t>
            </w:r>
            <w:r w:rsidRPr="00D75A12">
              <w:rPr>
                <w:b/>
                <w:sz w:val="24"/>
                <w:szCs w:val="24"/>
              </w:rPr>
              <w:t>risks</w:t>
            </w:r>
            <w:r w:rsidR="00D75A12">
              <w:rPr>
                <w:b/>
                <w:sz w:val="24"/>
                <w:szCs w:val="24"/>
              </w:rPr>
              <w:t xml:space="preserve"> </w:t>
            </w:r>
            <w:r w:rsidRPr="00D75A12">
              <w:rPr>
                <w:b/>
                <w:sz w:val="24"/>
                <w:szCs w:val="24"/>
              </w:rPr>
              <w:t>shall</w:t>
            </w:r>
            <w:r w:rsidR="00D75A12">
              <w:rPr>
                <w:b/>
                <w:sz w:val="24"/>
                <w:szCs w:val="24"/>
              </w:rPr>
              <w:t xml:space="preserve"> </w:t>
            </w:r>
            <w:r w:rsidRPr="00D75A12">
              <w:rPr>
                <w:b/>
                <w:sz w:val="24"/>
                <w:szCs w:val="24"/>
              </w:rPr>
              <w:t>be</w:t>
            </w:r>
            <w:r w:rsidR="00D75A12">
              <w:rPr>
                <w:b/>
                <w:sz w:val="24"/>
                <w:szCs w:val="24"/>
              </w:rPr>
              <w:t xml:space="preserve"> </w:t>
            </w:r>
            <w:r w:rsidRPr="00D75A12">
              <w:rPr>
                <w:b/>
                <w:sz w:val="24"/>
                <w:szCs w:val="24"/>
              </w:rPr>
              <w:t>as</w:t>
            </w:r>
            <w:r w:rsidR="00D75A12">
              <w:rPr>
                <w:b/>
                <w:sz w:val="24"/>
                <w:szCs w:val="24"/>
              </w:rPr>
              <w:t xml:space="preserve"> </w:t>
            </w:r>
            <w:r w:rsidRPr="00D75A12">
              <w:rPr>
                <w:b/>
                <w:sz w:val="24"/>
                <w:szCs w:val="24"/>
              </w:rPr>
              <w:t>follows:</w:t>
            </w:r>
          </w:p>
          <w:p w:rsidR="00976E93" w:rsidRPr="00D75A12" w:rsidRDefault="00976E93">
            <w:pPr>
              <w:pStyle w:val="TableParagraph"/>
              <w:spacing w:before="9"/>
              <w:rPr>
                <w:sz w:val="24"/>
                <w:szCs w:val="24"/>
              </w:rPr>
            </w:pPr>
          </w:p>
          <w:p w:rsidR="00976E93" w:rsidRPr="00D75A12" w:rsidRDefault="00F56864">
            <w:pPr>
              <w:pStyle w:val="TableParagraph"/>
              <w:ind w:left="68"/>
              <w:rPr>
                <w:i/>
                <w:sz w:val="24"/>
                <w:szCs w:val="24"/>
              </w:rPr>
            </w:pPr>
            <w:r w:rsidRPr="00D75A12">
              <w:rPr>
                <w:i/>
                <w:sz w:val="24"/>
                <w:szCs w:val="24"/>
              </w:rPr>
              <w:t>[Delete what is not applicable except (a)].</w:t>
            </w:r>
          </w:p>
          <w:p w:rsidR="00976E93" w:rsidRPr="00D75A12" w:rsidRDefault="00976E93">
            <w:pPr>
              <w:pStyle w:val="TableParagraph"/>
              <w:spacing w:before="2"/>
              <w:rPr>
                <w:sz w:val="24"/>
                <w:szCs w:val="24"/>
              </w:rPr>
            </w:pPr>
          </w:p>
          <w:p w:rsidR="00976E93" w:rsidRPr="00D75A12" w:rsidRDefault="00F56864">
            <w:pPr>
              <w:pStyle w:val="TableParagraph"/>
              <w:numPr>
                <w:ilvl w:val="0"/>
                <w:numId w:val="9"/>
              </w:numPr>
              <w:tabs>
                <w:tab w:val="left" w:pos="413"/>
                <w:tab w:val="left" w:pos="3333"/>
              </w:tabs>
              <w:ind w:right="90" w:firstLine="0"/>
              <w:jc w:val="both"/>
              <w:rPr>
                <w:sz w:val="24"/>
                <w:szCs w:val="24"/>
              </w:rPr>
            </w:pPr>
            <w:r w:rsidRPr="00D75A12">
              <w:rPr>
                <w:b/>
                <w:sz w:val="24"/>
                <w:szCs w:val="24"/>
              </w:rPr>
              <w:t>Professional</w:t>
            </w:r>
            <w:r w:rsidR="00D75A12">
              <w:rPr>
                <w:b/>
                <w:sz w:val="24"/>
                <w:szCs w:val="24"/>
              </w:rPr>
              <w:t xml:space="preserve"> </w:t>
            </w:r>
            <w:r w:rsidRPr="00D75A12">
              <w:rPr>
                <w:b/>
                <w:sz w:val="24"/>
                <w:szCs w:val="24"/>
              </w:rPr>
              <w:t>liability</w:t>
            </w:r>
            <w:r w:rsidR="00D75A12">
              <w:rPr>
                <w:b/>
                <w:sz w:val="24"/>
                <w:szCs w:val="24"/>
              </w:rPr>
              <w:t xml:space="preserve"> </w:t>
            </w:r>
            <w:r w:rsidRPr="00D75A12">
              <w:rPr>
                <w:b/>
                <w:sz w:val="24"/>
                <w:szCs w:val="24"/>
              </w:rPr>
              <w:t>insurance,</w:t>
            </w:r>
            <w:r w:rsidR="00D75A12">
              <w:rPr>
                <w:b/>
                <w:sz w:val="24"/>
                <w:szCs w:val="24"/>
              </w:rPr>
              <w:t xml:space="preserve"> </w:t>
            </w:r>
            <w:r w:rsidRPr="00D75A12">
              <w:rPr>
                <w:b/>
                <w:sz w:val="24"/>
                <w:szCs w:val="24"/>
              </w:rPr>
              <w:t>with</w:t>
            </w:r>
            <w:r w:rsidR="00D75A12">
              <w:rPr>
                <w:b/>
                <w:sz w:val="24"/>
                <w:szCs w:val="24"/>
              </w:rPr>
              <w:t xml:space="preserve"> </w:t>
            </w:r>
            <w:r w:rsidRPr="00D75A12">
              <w:rPr>
                <w:b/>
                <w:sz w:val="24"/>
                <w:szCs w:val="24"/>
              </w:rPr>
              <w:t>a</w:t>
            </w:r>
            <w:r w:rsidR="00D75A12">
              <w:rPr>
                <w:b/>
                <w:sz w:val="24"/>
                <w:szCs w:val="24"/>
              </w:rPr>
              <w:t xml:space="preserve"> </w:t>
            </w:r>
            <w:r w:rsidRPr="00D75A12">
              <w:rPr>
                <w:b/>
                <w:sz w:val="24"/>
                <w:szCs w:val="24"/>
              </w:rPr>
              <w:t>minimum</w:t>
            </w:r>
            <w:r w:rsidR="00D75A12">
              <w:rPr>
                <w:b/>
                <w:sz w:val="24"/>
                <w:szCs w:val="24"/>
              </w:rPr>
              <w:t xml:space="preserve"> </w:t>
            </w:r>
            <w:r w:rsidRPr="00D75A12">
              <w:rPr>
                <w:b/>
                <w:sz w:val="24"/>
                <w:szCs w:val="24"/>
              </w:rPr>
              <w:t>coverage of</w:t>
            </w:r>
            <w:r w:rsidRPr="00D75A12">
              <w:rPr>
                <w:b/>
                <w:sz w:val="24"/>
                <w:szCs w:val="24"/>
                <w:u w:val="single"/>
              </w:rPr>
              <w:tab/>
            </w:r>
            <w:r w:rsidRPr="00D75A12">
              <w:rPr>
                <w:i/>
                <w:sz w:val="24"/>
                <w:szCs w:val="24"/>
              </w:rPr>
              <w:t>[insert</w:t>
            </w:r>
            <w:r w:rsidR="00D75A12">
              <w:rPr>
                <w:i/>
                <w:sz w:val="24"/>
                <w:szCs w:val="24"/>
              </w:rPr>
              <w:t xml:space="preserve"> </w:t>
            </w:r>
            <w:r w:rsidRPr="00D75A12">
              <w:rPr>
                <w:i/>
                <w:sz w:val="24"/>
                <w:szCs w:val="24"/>
              </w:rPr>
              <w:t>amount</w:t>
            </w:r>
            <w:r w:rsidR="00D75A12">
              <w:rPr>
                <w:i/>
                <w:sz w:val="24"/>
                <w:szCs w:val="24"/>
              </w:rPr>
              <w:t xml:space="preserve"> </w:t>
            </w:r>
            <w:r w:rsidRPr="00D75A12">
              <w:rPr>
                <w:i/>
                <w:sz w:val="24"/>
                <w:szCs w:val="24"/>
              </w:rPr>
              <w:t>and</w:t>
            </w:r>
            <w:r w:rsidR="00D75A12">
              <w:rPr>
                <w:i/>
                <w:sz w:val="24"/>
                <w:szCs w:val="24"/>
              </w:rPr>
              <w:t xml:space="preserve"> </w:t>
            </w:r>
            <w:r w:rsidRPr="00D75A12">
              <w:rPr>
                <w:i/>
                <w:sz w:val="24"/>
                <w:szCs w:val="24"/>
              </w:rPr>
              <w:t>currency</w:t>
            </w:r>
            <w:r w:rsidR="00D75A12">
              <w:rPr>
                <w:i/>
                <w:sz w:val="24"/>
                <w:szCs w:val="24"/>
              </w:rPr>
              <w:t xml:space="preserve"> </w:t>
            </w:r>
            <w:r w:rsidRPr="00D75A12">
              <w:rPr>
                <w:i/>
                <w:sz w:val="24"/>
                <w:szCs w:val="24"/>
              </w:rPr>
              <w:t>which</w:t>
            </w:r>
            <w:r w:rsidR="00D75A12">
              <w:rPr>
                <w:i/>
                <w:sz w:val="24"/>
                <w:szCs w:val="24"/>
              </w:rPr>
              <w:t xml:space="preserve"> </w:t>
            </w:r>
            <w:r w:rsidRPr="00D75A12">
              <w:rPr>
                <w:i/>
                <w:sz w:val="24"/>
                <w:szCs w:val="24"/>
              </w:rPr>
              <w:t>should</w:t>
            </w:r>
            <w:r w:rsidR="00D75A12">
              <w:rPr>
                <w:i/>
                <w:sz w:val="24"/>
                <w:szCs w:val="24"/>
              </w:rPr>
              <w:t xml:space="preserve"> </w:t>
            </w:r>
            <w:r w:rsidRPr="00D75A12">
              <w:rPr>
                <w:i/>
                <w:sz w:val="24"/>
                <w:szCs w:val="24"/>
              </w:rPr>
              <w:t>be</w:t>
            </w:r>
            <w:r w:rsidR="00D75A12">
              <w:rPr>
                <w:i/>
                <w:sz w:val="24"/>
                <w:szCs w:val="24"/>
              </w:rPr>
              <w:t xml:space="preserve"> </w:t>
            </w:r>
            <w:r w:rsidRPr="00D75A12">
              <w:rPr>
                <w:i/>
                <w:sz w:val="24"/>
                <w:szCs w:val="24"/>
              </w:rPr>
              <w:t>not</w:t>
            </w:r>
            <w:r w:rsidR="00D75A12">
              <w:rPr>
                <w:i/>
                <w:sz w:val="24"/>
                <w:szCs w:val="24"/>
              </w:rPr>
              <w:t xml:space="preserve"> </w:t>
            </w:r>
            <w:r w:rsidRPr="00D75A12">
              <w:rPr>
                <w:i/>
                <w:sz w:val="24"/>
                <w:szCs w:val="24"/>
              </w:rPr>
              <w:t>less</w:t>
            </w:r>
            <w:r w:rsidR="00D75A12">
              <w:rPr>
                <w:i/>
                <w:sz w:val="24"/>
                <w:szCs w:val="24"/>
              </w:rPr>
              <w:t xml:space="preserve"> </w:t>
            </w:r>
            <w:r w:rsidRPr="00D75A12">
              <w:rPr>
                <w:i/>
                <w:sz w:val="24"/>
                <w:szCs w:val="24"/>
              </w:rPr>
              <w:t>than</w:t>
            </w:r>
            <w:r w:rsidR="00D75A12">
              <w:rPr>
                <w:i/>
                <w:sz w:val="24"/>
                <w:szCs w:val="24"/>
              </w:rPr>
              <w:t xml:space="preserve"> </w:t>
            </w:r>
            <w:r w:rsidRPr="00D75A12">
              <w:rPr>
                <w:i/>
                <w:sz w:val="24"/>
                <w:szCs w:val="24"/>
              </w:rPr>
              <w:t>the total ceiling amount of the</w:t>
            </w:r>
            <w:r w:rsidR="00D75A12">
              <w:rPr>
                <w:i/>
                <w:sz w:val="24"/>
                <w:szCs w:val="24"/>
              </w:rPr>
              <w:t xml:space="preserve"> </w:t>
            </w:r>
            <w:r w:rsidRPr="00D75A12">
              <w:rPr>
                <w:i/>
                <w:sz w:val="24"/>
                <w:szCs w:val="24"/>
              </w:rPr>
              <w:t>Contract]</w:t>
            </w:r>
            <w:r w:rsidRPr="00D75A12">
              <w:rPr>
                <w:sz w:val="24"/>
                <w:szCs w:val="24"/>
              </w:rPr>
              <w:t>;</w:t>
            </w:r>
          </w:p>
          <w:p w:rsidR="00976E93" w:rsidRPr="00D75A12" w:rsidRDefault="00976E93">
            <w:pPr>
              <w:pStyle w:val="TableParagraph"/>
              <w:rPr>
                <w:sz w:val="24"/>
                <w:szCs w:val="24"/>
              </w:rPr>
            </w:pPr>
          </w:p>
          <w:p w:rsidR="00976E93" w:rsidRPr="00D75A12" w:rsidRDefault="00F56864">
            <w:pPr>
              <w:pStyle w:val="TableParagraph"/>
              <w:numPr>
                <w:ilvl w:val="0"/>
                <w:numId w:val="9"/>
              </w:numPr>
              <w:tabs>
                <w:tab w:val="left" w:pos="609"/>
              </w:tabs>
              <w:ind w:left="608" w:right="90" w:hanging="540"/>
              <w:jc w:val="both"/>
              <w:rPr>
                <w:sz w:val="24"/>
                <w:szCs w:val="24"/>
              </w:rPr>
            </w:pPr>
            <w:r w:rsidRPr="00D75A12">
              <w:rPr>
                <w:sz w:val="24"/>
                <w:szCs w:val="24"/>
              </w:rPr>
              <w:t>Third Party motor vehicle liability insurance in respect of motor vehicles operated in the Client’s country by the Consultant or its Experts or Sub-consultants, with</w:t>
            </w:r>
            <w:r w:rsidR="00D75A12">
              <w:rPr>
                <w:sz w:val="24"/>
                <w:szCs w:val="24"/>
              </w:rPr>
              <w:t xml:space="preserve"> </w:t>
            </w:r>
            <w:r w:rsidRPr="00D75A12">
              <w:rPr>
                <w:sz w:val="24"/>
                <w:szCs w:val="24"/>
              </w:rPr>
              <w:t>a</w:t>
            </w:r>
          </w:p>
        </w:tc>
      </w:tr>
    </w:tbl>
    <w:p w:rsidR="00976E93" w:rsidRPr="00D75A12" w:rsidRDefault="00976E93">
      <w:pPr>
        <w:pStyle w:val="BodyText"/>
        <w:rPr>
          <w:sz w:val="24"/>
          <w:szCs w:val="24"/>
        </w:rPr>
      </w:pPr>
    </w:p>
    <w:p w:rsidR="00976E93" w:rsidRPr="00D75A12" w:rsidRDefault="00976E93">
      <w:pPr>
        <w:pStyle w:val="BodyText"/>
        <w:spacing w:before="7"/>
        <w:rPr>
          <w:sz w:val="24"/>
          <w:szCs w:val="24"/>
        </w:rPr>
      </w:pPr>
    </w:p>
    <w:p w:rsidR="00976E93" w:rsidRPr="00D75A12" w:rsidRDefault="00976E93" w:rsidP="00AB2629">
      <w:pPr>
        <w:pStyle w:val="Heading5"/>
        <w:spacing w:before="90"/>
        <w:ind w:left="642" w:right="361"/>
        <w:jc w:val="center"/>
        <w:sectPr w:rsidR="00976E93" w:rsidRPr="00D75A12" w:rsidSect="00AB2629">
          <w:headerReference w:type="default" r:id="rId70"/>
          <w:footerReference w:type="default" r:id="rId71"/>
          <w:pgSz w:w="11900" w:h="16840"/>
          <w:pgMar w:top="1440" w:right="1440" w:bottom="1440" w:left="1440" w:header="964" w:footer="964" w:gutter="0"/>
          <w:cols w:space="720"/>
          <w:docGrid w:linePitch="299"/>
        </w:sectPr>
      </w:pPr>
    </w:p>
    <w:p w:rsidR="00976E93" w:rsidRPr="00D75A12" w:rsidRDefault="00976E93">
      <w:pPr>
        <w:pStyle w:val="BodyText"/>
        <w:spacing w:before="6"/>
        <w:rPr>
          <w:sz w:val="24"/>
          <w:szCs w:val="24"/>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1"/>
        <w:gridCol w:w="7022"/>
      </w:tblGrid>
      <w:tr w:rsidR="00976E93" w:rsidRPr="00D75A12">
        <w:trPr>
          <w:trHeight w:val="6024"/>
        </w:trPr>
        <w:tc>
          <w:tcPr>
            <w:tcW w:w="1981" w:type="dxa"/>
          </w:tcPr>
          <w:p w:rsidR="00976E93" w:rsidRPr="00D75A12" w:rsidRDefault="00976E93">
            <w:pPr>
              <w:pStyle w:val="TableParagraph"/>
              <w:rPr>
                <w:sz w:val="24"/>
                <w:szCs w:val="24"/>
              </w:rPr>
            </w:pPr>
          </w:p>
        </w:tc>
        <w:tc>
          <w:tcPr>
            <w:tcW w:w="7022" w:type="dxa"/>
          </w:tcPr>
          <w:p w:rsidR="00976E93" w:rsidRPr="00D75A12" w:rsidRDefault="00F56864">
            <w:pPr>
              <w:pStyle w:val="TableParagraph"/>
              <w:spacing w:before="82"/>
              <w:ind w:left="608" w:right="-6"/>
              <w:rPr>
                <w:sz w:val="24"/>
                <w:szCs w:val="24"/>
              </w:rPr>
            </w:pPr>
            <w:r w:rsidRPr="00D75A12">
              <w:rPr>
                <w:sz w:val="24"/>
                <w:szCs w:val="24"/>
              </w:rPr>
              <w:t xml:space="preserve">minimum coverage of </w:t>
            </w:r>
            <w:r w:rsidRPr="00D75A12">
              <w:rPr>
                <w:i/>
                <w:sz w:val="24"/>
                <w:szCs w:val="24"/>
              </w:rPr>
              <w:t>[insert amount or state “in accordance with the applicable law in the Client’s country”]</w:t>
            </w:r>
            <w:r w:rsidRPr="00D75A12">
              <w:rPr>
                <w:sz w:val="24"/>
                <w:szCs w:val="24"/>
              </w:rPr>
              <w:t>;</w:t>
            </w:r>
          </w:p>
          <w:p w:rsidR="00976E93" w:rsidRPr="00D75A12" w:rsidRDefault="00976E93">
            <w:pPr>
              <w:pStyle w:val="TableParagraph"/>
              <w:spacing w:before="2"/>
              <w:rPr>
                <w:sz w:val="24"/>
                <w:szCs w:val="24"/>
              </w:rPr>
            </w:pPr>
          </w:p>
          <w:p w:rsidR="00976E93" w:rsidRPr="00D75A12" w:rsidRDefault="00F56864">
            <w:pPr>
              <w:pStyle w:val="TableParagraph"/>
              <w:numPr>
                <w:ilvl w:val="0"/>
                <w:numId w:val="8"/>
              </w:numPr>
              <w:tabs>
                <w:tab w:val="left" w:pos="609"/>
              </w:tabs>
              <w:ind w:right="92"/>
              <w:jc w:val="both"/>
              <w:rPr>
                <w:sz w:val="24"/>
                <w:szCs w:val="24"/>
              </w:rPr>
            </w:pPr>
            <w:r w:rsidRPr="00D75A12">
              <w:rPr>
                <w:sz w:val="24"/>
                <w:szCs w:val="24"/>
              </w:rPr>
              <w:t xml:space="preserve">Third Party liability insurance, with a minimum coverage of </w:t>
            </w:r>
            <w:r w:rsidRPr="00D75A12">
              <w:rPr>
                <w:i/>
                <w:sz w:val="24"/>
                <w:szCs w:val="24"/>
              </w:rPr>
              <w:t>[insert</w:t>
            </w:r>
            <w:r w:rsidR="00D75A12">
              <w:rPr>
                <w:i/>
                <w:sz w:val="24"/>
                <w:szCs w:val="24"/>
              </w:rPr>
              <w:t xml:space="preserve"> </w:t>
            </w:r>
            <w:r w:rsidRPr="00D75A12">
              <w:rPr>
                <w:i/>
                <w:sz w:val="24"/>
                <w:szCs w:val="24"/>
              </w:rPr>
              <w:t>amount</w:t>
            </w:r>
            <w:r w:rsidR="00D75A12">
              <w:rPr>
                <w:i/>
                <w:sz w:val="24"/>
                <w:szCs w:val="24"/>
              </w:rPr>
              <w:t xml:space="preserve"> </w:t>
            </w:r>
            <w:r w:rsidRPr="00D75A12">
              <w:rPr>
                <w:i/>
                <w:sz w:val="24"/>
                <w:szCs w:val="24"/>
              </w:rPr>
              <w:t>and</w:t>
            </w:r>
            <w:r w:rsidR="00D75A12">
              <w:rPr>
                <w:i/>
                <w:sz w:val="24"/>
                <w:szCs w:val="24"/>
              </w:rPr>
              <w:t xml:space="preserve"> </w:t>
            </w:r>
            <w:r w:rsidRPr="00D75A12">
              <w:rPr>
                <w:i/>
                <w:sz w:val="24"/>
                <w:szCs w:val="24"/>
              </w:rPr>
              <w:t>currency</w:t>
            </w:r>
            <w:r w:rsidR="00D75A12">
              <w:rPr>
                <w:i/>
                <w:sz w:val="24"/>
                <w:szCs w:val="24"/>
              </w:rPr>
              <w:t xml:space="preserve"> </w:t>
            </w:r>
            <w:r w:rsidRPr="00D75A12">
              <w:rPr>
                <w:i/>
                <w:sz w:val="24"/>
                <w:szCs w:val="24"/>
              </w:rPr>
              <w:t>or</w:t>
            </w:r>
            <w:r w:rsidR="00D75A12">
              <w:rPr>
                <w:i/>
                <w:sz w:val="24"/>
                <w:szCs w:val="24"/>
              </w:rPr>
              <w:t xml:space="preserve"> </w:t>
            </w:r>
            <w:r w:rsidRPr="00D75A12">
              <w:rPr>
                <w:i/>
                <w:sz w:val="24"/>
                <w:szCs w:val="24"/>
              </w:rPr>
              <w:t>state</w:t>
            </w:r>
            <w:r w:rsidR="00D75A12">
              <w:rPr>
                <w:i/>
                <w:sz w:val="24"/>
                <w:szCs w:val="24"/>
              </w:rPr>
              <w:t xml:space="preserve"> </w:t>
            </w:r>
            <w:r w:rsidRPr="00D75A12">
              <w:rPr>
                <w:i/>
                <w:sz w:val="24"/>
                <w:szCs w:val="24"/>
              </w:rPr>
              <w:t>“in</w:t>
            </w:r>
            <w:r w:rsidR="00D75A12">
              <w:rPr>
                <w:i/>
                <w:sz w:val="24"/>
                <w:szCs w:val="24"/>
              </w:rPr>
              <w:t xml:space="preserve"> </w:t>
            </w:r>
            <w:r w:rsidRPr="00D75A12">
              <w:rPr>
                <w:i/>
                <w:sz w:val="24"/>
                <w:szCs w:val="24"/>
              </w:rPr>
              <w:t>accordance</w:t>
            </w:r>
            <w:r w:rsidR="00D75A12">
              <w:rPr>
                <w:i/>
                <w:sz w:val="24"/>
                <w:szCs w:val="24"/>
              </w:rPr>
              <w:t xml:space="preserve"> </w:t>
            </w:r>
            <w:r w:rsidRPr="00D75A12">
              <w:rPr>
                <w:i/>
                <w:sz w:val="24"/>
                <w:szCs w:val="24"/>
              </w:rPr>
              <w:t>with</w:t>
            </w:r>
            <w:r w:rsidR="00D75A12">
              <w:rPr>
                <w:i/>
                <w:sz w:val="24"/>
                <w:szCs w:val="24"/>
              </w:rPr>
              <w:t xml:space="preserve"> </w:t>
            </w:r>
            <w:r w:rsidRPr="00D75A12">
              <w:rPr>
                <w:i/>
                <w:sz w:val="24"/>
                <w:szCs w:val="24"/>
              </w:rPr>
              <w:t>the applicable law in the Client’s</w:t>
            </w:r>
            <w:r w:rsidR="00D75A12">
              <w:rPr>
                <w:i/>
                <w:sz w:val="24"/>
                <w:szCs w:val="24"/>
              </w:rPr>
              <w:t xml:space="preserve"> </w:t>
            </w:r>
            <w:r w:rsidRPr="00D75A12">
              <w:rPr>
                <w:i/>
                <w:sz w:val="24"/>
                <w:szCs w:val="24"/>
              </w:rPr>
              <w:t>country”]</w:t>
            </w:r>
            <w:r w:rsidRPr="00D75A12">
              <w:rPr>
                <w:sz w:val="24"/>
                <w:szCs w:val="24"/>
              </w:rPr>
              <w:t>;</w:t>
            </w:r>
          </w:p>
          <w:p w:rsidR="00976E93" w:rsidRPr="00D75A12" w:rsidRDefault="00976E93">
            <w:pPr>
              <w:pStyle w:val="TableParagraph"/>
              <w:rPr>
                <w:sz w:val="24"/>
                <w:szCs w:val="24"/>
              </w:rPr>
            </w:pPr>
          </w:p>
          <w:p w:rsidR="00976E93" w:rsidRPr="00D75A12" w:rsidRDefault="00F56864">
            <w:pPr>
              <w:pStyle w:val="TableParagraph"/>
              <w:numPr>
                <w:ilvl w:val="0"/>
                <w:numId w:val="8"/>
              </w:numPr>
              <w:tabs>
                <w:tab w:val="left" w:pos="609"/>
              </w:tabs>
              <w:spacing w:before="1"/>
              <w:ind w:right="89"/>
              <w:jc w:val="both"/>
              <w:rPr>
                <w:sz w:val="24"/>
                <w:szCs w:val="24"/>
              </w:rPr>
            </w:pPr>
            <w:r w:rsidRPr="00D75A12">
              <w:rPr>
                <w:sz w:val="24"/>
                <w:szCs w:val="24"/>
              </w:rPr>
              <w:t>employer’s liability and workers’ compensation insurance in respect of the experts and Sub-consultants in accordance with the relevant provisions of the applicable law in the Client’s country, as well as, with respect to such Experts, any such life, health, accident, travel or other insurance as may be appropriate;</w:t>
            </w:r>
            <w:r w:rsidR="00D712E8">
              <w:rPr>
                <w:sz w:val="24"/>
                <w:szCs w:val="24"/>
              </w:rPr>
              <w:t xml:space="preserve"> </w:t>
            </w:r>
            <w:r w:rsidRPr="00D75A12">
              <w:rPr>
                <w:sz w:val="24"/>
                <w:szCs w:val="24"/>
              </w:rPr>
              <w:t>and</w:t>
            </w:r>
          </w:p>
          <w:p w:rsidR="00976E93" w:rsidRPr="00D75A12" w:rsidRDefault="00976E93">
            <w:pPr>
              <w:pStyle w:val="TableParagraph"/>
              <w:spacing w:before="9"/>
              <w:rPr>
                <w:sz w:val="24"/>
                <w:szCs w:val="24"/>
              </w:rPr>
            </w:pPr>
          </w:p>
          <w:p w:rsidR="00976E93" w:rsidRPr="00D75A12" w:rsidRDefault="00F56864">
            <w:pPr>
              <w:pStyle w:val="TableParagraph"/>
              <w:numPr>
                <w:ilvl w:val="0"/>
                <w:numId w:val="8"/>
              </w:numPr>
              <w:tabs>
                <w:tab w:val="left" w:pos="609"/>
              </w:tabs>
              <w:ind w:right="89"/>
              <w:jc w:val="both"/>
              <w:rPr>
                <w:sz w:val="24"/>
                <w:szCs w:val="24"/>
              </w:rPr>
            </w:pPr>
            <w:r w:rsidRPr="00D75A12">
              <w:rPr>
                <w:sz w:val="24"/>
                <w:szCs w:val="24"/>
              </w:rPr>
              <w:t>insurance against loss of or damage to (i) equipment purchased in whole or in part with funds provided underthis Contract, (ii) the Consultant’s property used in the performance of the Services, and (iii) any documents prepared by the Consultant in the performance of the Services.</w:t>
            </w:r>
          </w:p>
        </w:tc>
      </w:tr>
      <w:tr w:rsidR="00976E93" w:rsidRPr="00D75A12">
        <w:trPr>
          <w:trHeight w:val="777"/>
        </w:trPr>
        <w:tc>
          <w:tcPr>
            <w:tcW w:w="1981" w:type="dxa"/>
          </w:tcPr>
          <w:p w:rsidR="00976E93" w:rsidRPr="00D75A12" w:rsidRDefault="00F56864" w:rsidP="00AB2629">
            <w:pPr>
              <w:pStyle w:val="TableParagraph"/>
              <w:spacing w:before="82"/>
              <w:ind w:left="69"/>
              <w:jc w:val="center"/>
              <w:rPr>
                <w:b/>
                <w:sz w:val="24"/>
                <w:szCs w:val="24"/>
              </w:rPr>
            </w:pPr>
            <w:r w:rsidRPr="00D75A12">
              <w:rPr>
                <w:b/>
                <w:sz w:val="24"/>
                <w:szCs w:val="24"/>
              </w:rPr>
              <w:t>27.1</w:t>
            </w:r>
          </w:p>
        </w:tc>
        <w:tc>
          <w:tcPr>
            <w:tcW w:w="7022" w:type="dxa"/>
          </w:tcPr>
          <w:p w:rsidR="00976E93" w:rsidRPr="00D75A12" w:rsidRDefault="00F56864">
            <w:pPr>
              <w:pStyle w:val="TableParagraph"/>
              <w:tabs>
                <w:tab w:val="left" w:pos="476"/>
                <w:tab w:val="left" w:pos="1830"/>
                <w:tab w:val="left" w:pos="2622"/>
                <w:tab w:val="left" w:pos="3216"/>
                <w:tab w:val="left" w:pos="4571"/>
                <w:tab w:val="left" w:pos="4977"/>
                <w:tab w:val="left" w:pos="5837"/>
                <w:tab w:val="left" w:pos="6331"/>
              </w:tabs>
              <w:spacing w:before="80"/>
              <w:ind w:left="68" w:right="92"/>
              <w:rPr>
                <w:i/>
                <w:sz w:val="24"/>
                <w:szCs w:val="24"/>
              </w:rPr>
            </w:pPr>
            <w:r w:rsidRPr="00D75A12">
              <w:rPr>
                <w:i/>
                <w:sz w:val="24"/>
                <w:szCs w:val="24"/>
              </w:rPr>
              <w:t>[If</w:t>
            </w:r>
            <w:r w:rsidRPr="00D75A12">
              <w:rPr>
                <w:i/>
                <w:sz w:val="24"/>
                <w:szCs w:val="24"/>
              </w:rPr>
              <w:tab/>
              <w:t>applicable,</w:t>
            </w:r>
            <w:r w:rsidRPr="00D75A12">
              <w:rPr>
                <w:i/>
                <w:sz w:val="24"/>
                <w:szCs w:val="24"/>
              </w:rPr>
              <w:tab/>
              <w:t>insert</w:t>
            </w:r>
            <w:r w:rsidRPr="00D75A12">
              <w:rPr>
                <w:i/>
                <w:sz w:val="24"/>
                <w:szCs w:val="24"/>
              </w:rPr>
              <w:tab/>
              <w:t>any</w:t>
            </w:r>
            <w:r w:rsidRPr="00D75A12">
              <w:rPr>
                <w:i/>
                <w:sz w:val="24"/>
                <w:szCs w:val="24"/>
              </w:rPr>
              <w:tab/>
              <w:t>exceptions</w:t>
            </w:r>
            <w:r w:rsidRPr="00D75A12">
              <w:rPr>
                <w:i/>
                <w:sz w:val="24"/>
                <w:szCs w:val="24"/>
              </w:rPr>
              <w:tab/>
              <w:t>to</w:t>
            </w:r>
            <w:r w:rsidRPr="00D75A12">
              <w:rPr>
                <w:i/>
                <w:sz w:val="24"/>
                <w:szCs w:val="24"/>
              </w:rPr>
              <w:tab/>
              <w:t>proprietary</w:t>
            </w:r>
            <w:r w:rsidRPr="00D75A12">
              <w:rPr>
                <w:i/>
                <w:sz w:val="24"/>
                <w:szCs w:val="24"/>
              </w:rPr>
              <w:tab/>
            </w:r>
            <w:r w:rsidRPr="00D75A12">
              <w:rPr>
                <w:i/>
                <w:spacing w:val="-4"/>
                <w:sz w:val="24"/>
                <w:szCs w:val="24"/>
              </w:rPr>
              <w:t xml:space="preserve">rights </w:t>
            </w:r>
            <w:r w:rsidRPr="00D75A12">
              <w:rPr>
                <w:i/>
                <w:sz w:val="24"/>
                <w:szCs w:val="24"/>
              </w:rPr>
              <w:t>provision</w:t>
            </w:r>
            <w:r w:rsidRPr="00D75A12">
              <w:rPr>
                <w:i/>
                <w:sz w:val="24"/>
                <w:szCs w:val="24"/>
                <w:u w:val="single"/>
              </w:rPr>
              <w:tab/>
            </w:r>
            <w:r w:rsidRPr="00D75A12">
              <w:rPr>
                <w:i/>
                <w:sz w:val="24"/>
                <w:szCs w:val="24"/>
                <w:u w:val="single"/>
              </w:rPr>
              <w:tab/>
            </w:r>
            <w:r w:rsidRPr="00D75A12">
              <w:rPr>
                <w:i/>
                <w:sz w:val="24"/>
                <w:szCs w:val="24"/>
                <w:u w:val="single"/>
              </w:rPr>
              <w:tab/>
            </w:r>
            <w:r w:rsidRPr="00D75A12">
              <w:rPr>
                <w:i/>
                <w:sz w:val="24"/>
                <w:szCs w:val="24"/>
                <w:u w:val="single"/>
              </w:rPr>
              <w:tab/>
            </w:r>
            <w:r w:rsidRPr="00D75A12">
              <w:rPr>
                <w:i/>
                <w:sz w:val="24"/>
                <w:szCs w:val="24"/>
                <w:u w:val="single"/>
              </w:rPr>
              <w:tab/>
            </w:r>
            <w:r w:rsidRPr="00D75A12">
              <w:rPr>
                <w:i/>
                <w:sz w:val="24"/>
                <w:szCs w:val="24"/>
                <w:u w:val="single"/>
              </w:rPr>
              <w:tab/>
            </w:r>
            <w:r w:rsidRPr="00D75A12">
              <w:rPr>
                <w:i/>
                <w:sz w:val="24"/>
                <w:szCs w:val="24"/>
              </w:rPr>
              <w:t>]</w:t>
            </w:r>
          </w:p>
        </w:tc>
      </w:tr>
      <w:tr w:rsidR="00976E93" w:rsidRPr="00D75A12">
        <w:trPr>
          <w:trHeight w:val="4920"/>
        </w:trPr>
        <w:tc>
          <w:tcPr>
            <w:tcW w:w="1981" w:type="dxa"/>
          </w:tcPr>
          <w:p w:rsidR="00976E93" w:rsidRPr="00D75A12" w:rsidRDefault="00F56864" w:rsidP="00AB2629">
            <w:pPr>
              <w:pStyle w:val="TableParagraph"/>
              <w:spacing w:before="84"/>
              <w:ind w:left="69"/>
              <w:jc w:val="center"/>
              <w:rPr>
                <w:b/>
                <w:sz w:val="24"/>
                <w:szCs w:val="24"/>
              </w:rPr>
            </w:pPr>
            <w:r w:rsidRPr="00D75A12">
              <w:rPr>
                <w:b/>
                <w:sz w:val="24"/>
                <w:szCs w:val="24"/>
              </w:rPr>
              <w:t>27.2</w:t>
            </w:r>
          </w:p>
        </w:tc>
        <w:tc>
          <w:tcPr>
            <w:tcW w:w="7022" w:type="dxa"/>
          </w:tcPr>
          <w:p w:rsidR="00976E93" w:rsidRPr="00D75A12" w:rsidRDefault="00F56864">
            <w:pPr>
              <w:pStyle w:val="TableParagraph"/>
              <w:spacing w:before="82"/>
              <w:ind w:left="68" w:right="87"/>
              <w:jc w:val="both"/>
              <w:rPr>
                <w:i/>
                <w:sz w:val="24"/>
                <w:szCs w:val="24"/>
              </w:rPr>
            </w:pPr>
            <w:r w:rsidRPr="00D75A12">
              <w:rPr>
                <w:i/>
                <w:sz w:val="24"/>
                <w:szCs w:val="24"/>
              </w:rPr>
              <w:t>[If there is to be no restriction on the future use of these documents by either Party, this Clause SCC 27.2 should be deleted. If the Parties wish to restrict such use, any of the following options, or any other option agreed to by the Parties, could be</w:t>
            </w:r>
            <w:r w:rsidR="00DD64BF">
              <w:rPr>
                <w:i/>
                <w:sz w:val="24"/>
                <w:szCs w:val="24"/>
              </w:rPr>
              <w:t xml:space="preserve"> </w:t>
            </w:r>
            <w:r w:rsidRPr="00D75A12">
              <w:rPr>
                <w:i/>
                <w:sz w:val="24"/>
                <w:szCs w:val="24"/>
              </w:rPr>
              <w:t>u</w:t>
            </w:r>
            <w:r w:rsidR="00DD64BF">
              <w:rPr>
                <w:i/>
                <w:sz w:val="24"/>
                <w:szCs w:val="24"/>
              </w:rPr>
              <w:t>s</w:t>
            </w:r>
            <w:r w:rsidRPr="00D75A12">
              <w:rPr>
                <w:i/>
                <w:sz w:val="24"/>
                <w:szCs w:val="24"/>
              </w:rPr>
              <w:t>ed:</w:t>
            </w:r>
          </w:p>
          <w:p w:rsidR="00976E93" w:rsidRPr="00D75A12" w:rsidRDefault="00976E93">
            <w:pPr>
              <w:pStyle w:val="TableParagraph"/>
              <w:rPr>
                <w:sz w:val="24"/>
                <w:szCs w:val="24"/>
              </w:rPr>
            </w:pPr>
          </w:p>
          <w:p w:rsidR="00976E93" w:rsidRPr="00D75A12" w:rsidRDefault="00F56864">
            <w:pPr>
              <w:pStyle w:val="TableParagraph"/>
              <w:ind w:left="68" w:right="86"/>
              <w:jc w:val="both"/>
              <w:rPr>
                <w:sz w:val="24"/>
                <w:szCs w:val="24"/>
              </w:rPr>
            </w:pPr>
            <w:r w:rsidRPr="00D75A12">
              <w:rPr>
                <w:sz w:val="24"/>
                <w:szCs w:val="24"/>
              </w:rPr>
              <w:t>[</w:t>
            </w:r>
            <w:r w:rsidRPr="00D75A12">
              <w:rPr>
                <w:b/>
                <w:sz w:val="24"/>
                <w:szCs w:val="24"/>
              </w:rPr>
              <w:t xml:space="preserve">The Consultant shall not use these </w:t>
            </w:r>
            <w:r w:rsidRPr="00D75A12">
              <w:rPr>
                <w:i/>
                <w:sz w:val="24"/>
                <w:szCs w:val="24"/>
              </w:rPr>
              <w:t>[insert what applies…….</w:t>
            </w:r>
            <w:r w:rsidRPr="00D75A12">
              <w:rPr>
                <w:b/>
                <w:i/>
                <w:sz w:val="24"/>
                <w:szCs w:val="24"/>
              </w:rPr>
              <w:t xml:space="preserve">documents and software………..] </w:t>
            </w:r>
            <w:r w:rsidRPr="00D75A12">
              <w:rPr>
                <w:b/>
                <w:sz w:val="24"/>
                <w:szCs w:val="24"/>
              </w:rPr>
              <w:t>for purposes unrelated to this Contract without the prior written approval of the</w:t>
            </w:r>
            <w:r w:rsidR="00D712E8">
              <w:rPr>
                <w:b/>
                <w:sz w:val="24"/>
                <w:szCs w:val="24"/>
              </w:rPr>
              <w:t xml:space="preserve"> </w:t>
            </w:r>
            <w:r w:rsidRPr="00D75A12">
              <w:rPr>
                <w:b/>
                <w:sz w:val="24"/>
                <w:szCs w:val="24"/>
              </w:rPr>
              <w:t>Client</w:t>
            </w:r>
            <w:r w:rsidRPr="00D75A12">
              <w:rPr>
                <w:sz w:val="24"/>
                <w:szCs w:val="24"/>
              </w:rPr>
              <w:t>.]</w:t>
            </w:r>
          </w:p>
          <w:p w:rsidR="00976E93" w:rsidRPr="00D75A12" w:rsidRDefault="00976E93">
            <w:pPr>
              <w:pStyle w:val="TableParagraph"/>
              <w:rPr>
                <w:sz w:val="24"/>
                <w:szCs w:val="24"/>
              </w:rPr>
            </w:pPr>
          </w:p>
          <w:p w:rsidR="00976E93" w:rsidRPr="00D75A12" w:rsidRDefault="00F56864">
            <w:pPr>
              <w:pStyle w:val="TableParagraph"/>
              <w:ind w:left="68"/>
              <w:rPr>
                <w:i/>
                <w:sz w:val="24"/>
                <w:szCs w:val="24"/>
              </w:rPr>
            </w:pPr>
            <w:r w:rsidRPr="00D75A12">
              <w:rPr>
                <w:i/>
                <w:sz w:val="24"/>
                <w:szCs w:val="24"/>
              </w:rPr>
              <w:t>[OR]</w:t>
            </w:r>
          </w:p>
          <w:p w:rsidR="00976E93" w:rsidRPr="00D75A12" w:rsidRDefault="00976E93">
            <w:pPr>
              <w:pStyle w:val="TableParagraph"/>
              <w:rPr>
                <w:sz w:val="24"/>
                <w:szCs w:val="24"/>
              </w:rPr>
            </w:pPr>
          </w:p>
          <w:p w:rsidR="00976E93" w:rsidRPr="00D75A12" w:rsidRDefault="00F56864">
            <w:pPr>
              <w:pStyle w:val="TableParagraph"/>
              <w:ind w:left="68"/>
              <w:jc w:val="both"/>
              <w:rPr>
                <w:i/>
                <w:sz w:val="24"/>
                <w:szCs w:val="24"/>
              </w:rPr>
            </w:pPr>
            <w:r w:rsidRPr="00D75A12">
              <w:rPr>
                <w:sz w:val="24"/>
                <w:szCs w:val="24"/>
              </w:rPr>
              <w:t>[</w:t>
            </w:r>
            <w:r w:rsidRPr="00D75A12">
              <w:rPr>
                <w:b/>
                <w:sz w:val="24"/>
                <w:szCs w:val="24"/>
              </w:rPr>
              <w:t xml:space="preserve">The Client shall not use these </w:t>
            </w:r>
            <w:r w:rsidRPr="00D75A12">
              <w:rPr>
                <w:i/>
                <w:sz w:val="24"/>
                <w:szCs w:val="24"/>
              </w:rPr>
              <w:t>[insert what</w:t>
            </w:r>
          </w:p>
          <w:p w:rsidR="00976E93" w:rsidRPr="00D75A12" w:rsidRDefault="00976E93">
            <w:pPr>
              <w:pStyle w:val="TableParagraph"/>
              <w:rPr>
                <w:sz w:val="24"/>
                <w:szCs w:val="24"/>
              </w:rPr>
            </w:pPr>
          </w:p>
          <w:p w:rsidR="00976E93" w:rsidRPr="00D75A12" w:rsidRDefault="00F56864">
            <w:pPr>
              <w:pStyle w:val="TableParagraph"/>
              <w:tabs>
                <w:tab w:val="left" w:leader="dot" w:pos="5057"/>
              </w:tabs>
              <w:spacing w:before="1"/>
              <w:ind w:left="68"/>
              <w:jc w:val="both"/>
              <w:rPr>
                <w:b/>
                <w:sz w:val="24"/>
                <w:szCs w:val="24"/>
              </w:rPr>
            </w:pPr>
            <w:r w:rsidRPr="00D75A12">
              <w:rPr>
                <w:i/>
                <w:sz w:val="24"/>
                <w:szCs w:val="24"/>
              </w:rPr>
              <w:t>applies…….</w:t>
            </w:r>
            <w:r w:rsidRPr="00D75A12">
              <w:rPr>
                <w:b/>
                <w:i/>
                <w:sz w:val="24"/>
                <w:szCs w:val="24"/>
              </w:rPr>
              <w:t>documents</w:t>
            </w:r>
            <w:r w:rsidR="00D712E8">
              <w:rPr>
                <w:b/>
                <w:i/>
                <w:sz w:val="24"/>
                <w:szCs w:val="24"/>
              </w:rPr>
              <w:t xml:space="preserve"> </w:t>
            </w:r>
            <w:r w:rsidRPr="00D75A12">
              <w:rPr>
                <w:b/>
                <w:i/>
                <w:sz w:val="24"/>
                <w:szCs w:val="24"/>
              </w:rPr>
              <w:t>and</w:t>
            </w:r>
            <w:r w:rsidR="00D712E8">
              <w:rPr>
                <w:b/>
                <w:i/>
                <w:sz w:val="24"/>
                <w:szCs w:val="24"/>
              </w:rPr>
              <w:t xml:space="preserve"> </w:t>
            </w:r>
            <w:r w:rsidRPr="00D75A12">
              <w:rPr>
                <w:b/>
                <w:i/>
                <w:sz w:val="24"/>
                <w:szCs w:val="24"/>
              </w:rPr>
              <w:t>software</w:t>
            </w:r>
            <w:r w:rsidRPr="00D75A12">
              <w:rPr>
                <w:b/>
                <w:i/>
                <w:sz w:val="24"/>
                <w:szCs w:val="24"/>
              </w:rPr>
              <w:tab/>
              <w:t xml:space="preserve">] </w:t>
            </w:r>
            <w:r w:rsidRPr="00D75A12">
              <w:rPr>
                <w:b/>
                <w:sz w:val="24"/>
                <w:szCs w:val="24"/>
              </w:rPr>
              <w:t>for</w:t>
            </w:r>
            <w:r w:rsidR="00D712E8">
              <w:rPr>
                <w:b/>
                <w:sz w:val="24"/>
                <w:szCs w:val="24"/>
              </w:rPr>
              <w:t xml:space="preserve"> </w:t>
            </w:r>
            <w:r w:rsidRPr="00D75A12">
              <w:rPr>
                <w:b/>
                <w:sz w:val="24"/>
                <w:szCs w:val="24"/>
              </w:rPr>
              <w:t>purposes</w:t>
            </w:r>
          </w:p>
        </w:tc>
      </w:tr>
    </w:tbl>
    <w:p w:rsidR="00976E93" w:rsidRPr="00D75A12" w:rsidRDefault="00976E93">
      <w:pPr>
        <w:pStyle w:val="BodyText"/>
        <w:rPr>
          <w:sz w:val="24"/>
          <w:szCs w:val="24"/>
        </w:rPr>
      </w:pPr>
    </w:p>
    <w:p w:rsidR="00976E93" w:rsidRPr="00D75A12" w:rsidRDefault="00976E93">
      <w:pPr>
        <w:pStyle w:val="BodyText"/>
        <w:rPr>
          <w:sz w:val="24"/>
          <w:szCs w:val="24"/>
        </w:rPr>
      </w:pPr>
    </w:p>
    <w:p w:rsidR="00976E93" w:rsidRPr="00D75A12" w:rsidRDefault="00976E93">
      <w:pPr>
        <w:pStyle w:val="BodyText"/>
        <w:rPr>
          <w:sz w:val="24"/>
          <w:szCs w:val="24"/>
        </w:rPr>
      </w:pPr>
    </w:p>
    <w:p w:rsidR="00976E93" w:rsidRPr="00D75A12" w:rsidRDefault="00976E93">
      <w:pPr>
        <w:pStyle w:val="BodyText"/>
        <w:rPr>
          <w:sz w:val="24"/>
          <w:szCs w:val="24"/>
        </w:rPr>
      </w:pPr>
    </w:p>
    <w:p w:rsidR="00976E93" w:rsidRPr="00D75A12" w:rsidRDefault="00976E93">
      <w:pPr>
        <w:pStyle w:val="BodyText"/>
        <w:rPr>
          <w:sz w:val="24"/>
          <w:szCs w:val="24"/>
        </w:rPr>
      </w:pPr>
    </w:p>
    <w:p w:rsidR="00976E93" w:rsidRPr="00D75A12" w:rsidRDefault="00976E93" w:rsidP="00AB2629">
      <w:pPr>
        <w:pStyle w:val="Heading5"/>
        <w:spacing w:before="215"/>
        <w:ind w:left="289" w:right="726"/>
        <w:sectPr w:rsidR="00976E93" w:rsidRPr="00D75A12" w:rsidSect="00AB2629">
          <w:headerReference w:type="default" r:id="rId72"/>
          <w:footerReference w:type="default" r:id="rId73"/>
          <w:pgSz w:w="11900" w:h="16840"/>
          <w:pgMar w:top="1440" w:right="1440" w:bottom="1440" w:left="1440" w:header="964" w:footer="964" w:gutter="0"/>
          <w:cols w:space="720"/>
          <w:docGrid w:linePitch="299"/>
        </w:sectPr>
      </w:pPr>
    </w:p>
    <w:p w:rsidR="00976E93" w:rsidRPr="00D75A12" w:rsidRDefault="00976E93">
      <w:pPr>
        <w:pStyle w:val="BodyText"/>
        <w:rPr>
          <w:sz w:val="24"/>
          <w:szCs w:val="24"/>
        </w:rPr>
      </w:pPr>
    </w:p>
    <w:p w:rsidR="00976E93" w:rsidRPr="00D75A12" w:rsidRDefault="00976E93">
      <w:pPr>
        <w:pStyle w:val="BodyText"/>
        <w:spacing w:before="6"/>
        <w:rPr>
          <w:sz w:val="24"/>
          <w:szCs w:val="24"/>
        </w:rPr>
      </w:pP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4"/>
        <w:gridCol w:w="7088"/>
      </w:tblGrid>
      <w:tr w:rsidR="00976E93" w:rsidRPr="00D75A12" w:rsidTr="00AB2629">
        <w:trPr>
          <w:trHeight w:val="3384"/>
        </w:trPr>
        <w:tc>
          <w:tcPr>
            <w:tcW w:w="1984" w:type="dxa"/>
          </w:tcPr>
          <w:p w:rsidR="00976E93" w:rsidRPr="00D75A12" w:rsidRDefault="00976E93">
            <w:pPr>
              <w:pStyle w:val="TableParagraph"/>
              <w:rPr>
                <w:sz w:val="24"/>
                <w:szCs w:val="24"/>
              </w:rPr>
            </w:pPr>
          </w:p>
        </w:tc>
        <w:tc>
          <w:tcPr>
            <w:tcW w:w="7088" w:type="dxa"/>
          </w:tcPr>
          <w:p w:rsidR="00976E93" w:rsidRPr="00D75A12" w:rsidRDefault="00F56864">
            <w:pPr>
              <w:pStyle w:val="TableParagraph"/>
              <w:spacing w:before="84" w:line="480" w:lineRule="auto"/>
              <w:ind w:left="68" w:right="1190"/>
              <w:rPr>
                <w:b/>
                <w:sz w:val="24"/>
                <w:szCs w:val="24"/>
              </w:rPr>
            </w:pPr>
            <w:r w:rsidRPr="00D75A12">
              <w:rPr>
                <w:b/>
                <w:sz w:val="24"/>
                <w:szCs w:val="24"/>
              </w:rPr>
              <w:t>unrelated to this Contract without the prior written approval of the Consultant</w:t>
            </w:r>
            <w:r w:rsidRPr="00D75A12">
              <w:rPr>
                <w:sz w:val="24"/>
                <w:szCs w:val="24"/>
              </w:rPr>
              <w:t>.</w:t>
            </w:r>
            <w:r w:rsidRPr="00D75A12">
              <w:rPr>
                <w:b/>
                <w:sz w:val="24"/>
                <w:szCs w:val="24"/>
              </w:rPr>
              <w:t>]</w:t>
            </w:r>
          </w:p>
          <w:p w:rsidR="00976E93" w:rsidRPr="00D75A12" w:rsidRDefault="00976E93">
            <w:pPr>
              <w:pStyle w:val="TableParagraph"/>
              <w:spacing w:before="3"/>
              <w:rPr>
                <w:sz w:val="24"/>
                <w:szCs w:val="24"/>
              </w:rPr>
            </w:pPr>
          </w:p>
          <w:p w:rsidR="00976E93" w:rsidRPr="00D75A12" w:rsidRDefault="00F56864">
            <w:pPr>
              <w:pStyle w:val="TableParagraph"/>
              <w:ind w:left="68"/>
              <w:rPr>
                <w:i/>
                <w:sz w:val="24"/>
                <w:szCs w:val="24"/>
              </w:rPr>
            </w:pPr>
            <w:r w:rsidRPr="00D75A12">
              <w:rPr>
                <w:i/>
                <w:sz w:val="24"/>
                <w:szCs w:val="24"/>
              </w:rPr>
              <w:t>[OR]</w:t>
            </w:r>
          </w:p>
          <w:p w:rsidR="00976E93" w:rsidRPr="00D75A12" w:rsidRDefault="00976E93">
            <w:pPr>
              <w:pStyle w:val="TableParagraph"/>
              <w:rPr>
                <w:sz w:val="24"/>
                <w:szCs w:val="24"/>
              </w:rPr>
            </w:pPr>
          </w:p>
          <w:p w:rsidR="00976E93" w:rsidRPr="00D75A12" w:rsidRDefault="00F56864">
            <w:pPr>
              <w:pStyle w:val="TableParagraph"/>
              <w:ind w:left="68" w:right="87"/>
              <w:jc w:val="both"/>
              <w:rPr>
                <w:b/>
                <w:sz w:val="24"/>
                <w:szCs w:val="24"/>
              </w:rPr>
            </w:pPr>
            <w:r w:rsidRPr="00D75A12">
              <w:rPr>
                <w:b/>
                <w:sz w:val="24"/>
                <w:szCs w:val="24"/>
              </w:rPr>
              <w:t xml:space="preserve">[Neither Party shall use these </w:t>
            </w:r>
            <w:r w:rsidRPr="00D75A12">
              <w:rPr>
                <w:i/>
                <w:sz w:val="24"/>
                <w:szCs w:val="24"/>
              </w:rPr>
              <w:t>[insert what applies…….</w:t>
            </w:r>
            <w:r w:rsidRPr="00D75A12">
              <w:rPr>
                <w:b/>
                <w:i/>
                <w:sz w:val="24"/>
                <w:szCs w:val="24"/>
              </w:rPr>
              <w:t xml:space="preserve">documents and software………..] </w:t>
            </w:r>
            <w:r w:rsidRPr="00D75A12">
              <w:rPr>
                <w:b/>
                <w:sz w:val="24"/>
                <w:szCs w:val="24"/>
              </w:rPr>
              <w:t>for purposes unrelated to this Contract without the prior written approval of the other Party</w:t>
            </w:r>
            <w:r w:rsidRPr="00D75A12">
              <w:rPr>
                <w:sz w:val="24"/>
                <w:szCs w:val="24"/>
              </w:rPr>
              <w:t>.</w:t>
            </w:r>
            <w:r w:rsidRPr="00D75A12">
              <w:rPr>
                <w:b/>
                <w:sz w:val="24"/>
                <w:szCs w:val="24"/>
              </w:rPr>
              <w:t>]</w:t>
            </w:r>
          </w:p>
        </w:tc>
      </w:tr>
      <w:tr w:rsidR="00976E93" w:rsidRPr="00D75A12" w:rsidTr="00AB2629">
        <w:trPr>
          <w:trHeight w:val="777"/>
        </w:trPr>
        <w:tc>
          <w:tcPr>
            <w:tcW w:w="1984" w:type="dxa"/>
          </w:tcPr>
          <w:p w:rsidR="00976E93" w:rsidRPr="00D75A12" w:rsidRDefault="00F56864" w:rsidP="00AB2629">
            <w:pPr>
              <w:pStyle w:val="TableParagraph"/>
              <w:spacing w:before="82"/>
              <w:ind w:left="69"/>
              <w:jc w:val="center"/>
              <w:rPr>
                <w:b/>
                <w:sz w:val="24"/>
                <w:szCs w:val="24"/>
              </w:rPr>
            </w:pPr>
            <w:r w:rsidRPr="00D75A12">
              <w:rPr>
                <w:b/>
                <w:sz w:val="24"/>
                <w:szCs w:val="24"/>
              </w:rPr>
              <w:t>32.1</w:t>
            </w:r>
          </w:p>
          <w:p w:rsidR="00976E93" w:rsidRPr="00D75A12" w:rsidRDefault="00F56864" w:rsidP="00AB2629">
            <w:pPr>
              <w:pStyle w:val="TableParagraph"/>
              <w:ind w:left="69"/>
              <w:jc w:val="center"/>
              <w:rPr>
                <w:b/>
                <w:sz w:val="24"/>
                <w:szCs w:val="24"/>
              </w:rPr>
            </w:pPr>
            <w:r w:rsidRPr="00D75A12">
              <w:rPr>
                <w:b/>
                <w:sz w:val="24"/>
                <w:szCs w:val="24"/>
              </w:rPr>
              <w:t>(a) through (e)</w:t>
            </w:r>
          </w:p>
        </w:tc>
        <w:tc>
          <w:tcPr>
            <w:tcW w:w="7088" w:type="dxa"/>
          </w:tcPr>
          <w:p w:rsidR="00976E93" w:rsidRPr="00D75A12" w:rsidRDefault="00F56864">
            <w:pPr>
              <w:pStyle w:val="TableParagraph"/>
              <w:spacing w:before="79"/>
              <w:ind w:left="68"/>
              <w:rPr>
                <w:i/>
                <w:sz w:val="24"/>
                <w:szCs w:val="24"/>
              </w:rPr>
            </w:pPr>
            <w:r w:rsidRPr="00D75A12">
              <w:rPr>
                <w:i/>
                <w:sz w:val="24"/>
                <w:szCs w:val="24"/>
              </w:rPr>
              <w:t>[List here any changes or additions to Clause GCC 32.1. If there are no such changes or additions, delete this Clause SCC 321.]</w:t>
            </w:r>
          </w:p>
        </w:tc>
      </w:tr>
      <w:tr w:rsidR="00976E93" w:rsidRPr="00D75A12" w:rsidTr="00AB2629">
        <w:trPr>
          <w:trHeight w:val="779"/>
        </w:trPr>
        <w:tc>
          <w:tcPr>
            <w:tcW w:w="1984" w:type="dxa"/>
          </w:tcPr>
          <w:p w:rsidR="00976E93" w:rsidRPr="00D75A12" w:rsidRDefault="00F56864" w:rsidP="00AB2629">
            <w:pPr>
              <w:pStyle w:val="TableParagraph"/>
              <w:spacing w:before="84"/>
              <w:ind w:left="69"/>
              <w:jc w:val="center"/>
              <w:rPr>
                <w:b/>
                <w:sz w:val="24"/>
                <w:szCs w:val="24"/>
              </w:rPr>
            </w:pPr>
            <w:r w:rsidRPr="00D75A12">
              <w:rPr>
                <w:b/>
                <w:sz w:val="24"/>
                <w:szCs w:val="24"/>
              </w:rPr>
              <w:t>32.1(f)</w:t>
            </w:r>
          </w:p>
        </w:tc>
        <w:tc>
          <w:tcPr>
            <w:tcW w:w="7088" w:type="dxa"/>
          </w:tcPr>
          <w:p w:rsidR="00976E93" w:rsidRPr="00D75A12" w:rsidRDefault="00F56864">
            <w:pPr>
              <w:pStyle w:val="TableParagraph"/>
              <w:spacing w:before="82"/>
              <w:ind w:left="68"/>
              <w:rPr>
                <w:i/>
                <w:sz w:val="24"/>
                <w:szCs w:val="24"/>
              </w:rPr>
            </w:pPr>
            <w:r w:rsidRPr="00D75A12">
              <w:rPr>
                <w:i/>
                <w:sz w:val="24"/>
                <w:szCs w:val="24"/>
              </w:rPr>
              <w:t>[List here any other assistance to be provided by the Client. If there</w:t>
            </w:r>
            <w:r w:rsidR="00D712E8">
              <w:rPr>
                <w:i/>
                <w:sz w:val="24"/>
                <w:szCs w:val="24"/>
              </w:rPr>
              <w:t xml:space="preserve"> </w:t>
            </w:r>
            <w:r w:rsidRPr="00D75A12">
              <w:rPr>
                <w:i/>
                <w:sz w:val="24"/>
                <w:szCs w:val="24"/>
              </w:rPr>
              <w:t>is</w:t>
            </w:r>
            <w:r w:rsidR="00D712E8">
              <w:rPr>
                <w:i/>
                <w:sz w:val="24"/>
                <w:szCs w:val="24"/>
              </w:rPr>
              <w:t xml:space="preserve"> </w:t>
            </w:r>
            <w:r w:rsidRPr="00D75A12">
              <w:rPr>
                <w:i/>
                <w:sz w:val="24"/>
                <w:szCs w:val="24"/>
              </w:rPr>
              <w:t>no</w:t>
            </w:r>
            <w:r w:rsidR="00D712E8">
              <w:rPr>
                <w:i/>
                <w:sz w:val="24"/>
                <w:szCs w:val="24"/>
              </w:rPr>
              <w:t xml:space="preserve"> </w:t>
            </w:r>
            <w:r w:rsidRPr="00D75A12">
              <w:rPr>
                <w:i/>
                <w:sz w:val="24"/>
                <w:szCs w:val="24"/>
              </w:rPr>
              <w:t>such</w:t>
            </w:r>
            <w:r w:rsidR="00D712E8">
              <w:rPr>
                <w:i/>
                <w:sz w:val="24"/>
                <w:szCs w:val="24"/>
              </w:rPr>
              <w:t xml:space="preserve"> </w:t>
            </w:r>
            <w:r w:rsidRPr="00D75A12">
              <w:rPr>
                <w:i/>
                <w:sz w:val="24"/>
                <w:szCs w:val="24"/>
              </w:rPr>
              <w:t>other</w:t>
            </w:r>
            <w:r w:rsidR="00D712E8">
              <w:rPr>
                <w:i/>
                <w:sz w:val="24"/>
                <w:szCs w:val="24"/>
              </w:rPr>
              <w:t xml:space="preserve"> </w:t>
            </w:r>
            <w:r w:rsidRPr="00D75A12">
              <w:rPr>
                <w:i/>
                <w:sz w:val="24"/>
                <w:szCs w:val="24"/>
              </w:rPr>
              <w:t>assistance,</w:t>
            </w:r>
            <w:r w:rsidR="00D712E8">
              <w:rPr>
                <w:i/>
                <w:sz w:val="24"/>
                <w:szCs w:val="24"/>
              </w:rPr>
              <w:t xml:space="preserve"> </w:t>
            </w:r>
            <w:r w:rsidRPr="00D75A12">
              <w:rPr>
                <w:i/>
                <w:sz w:val="24"/>
                <w:szCs w:val="24"/>
              </w:rPr>
              <w:t>delete</w:t>
            </w:r>
            <w:r w:rsidR="00D712E8">
              <w:rPr>
                <w:i/>
                <w:sz w:val="24"/>
                <w:szCs w:val="24"/>
              </w:rPr>
              <w:t xml:space="preserve"> </w:t>
            </w:r>
            <w:r w:rsidRPr="00D75A12">
              <w:rPr>
                <w:i/>
                <w:sz w:val="24"/>
                <w:szCs w:val="24"/>
              </w:rPr>
              <w:t>this</w:t>
            </w:r>
            <w:r w:rsidR="00D712E8">
              <w:rPr>
                <w:i/>
                <w:sz w:val="24"/>
                <w:szCs w:val="24"/>
              </w:rPr>
              <w:t xml:space="preserve"> </w:t>
            </w:r>
            <w:r w:rsidRPr="00D75A12">
              <w:rPr>
                <w:i/>
                <w:sz w:val="24"/>
                <w:szCs w:val="24"/>
              </w:rPr>
              <w:t>Clause</w:t>
            </w:r>
            <w:r w:rsidR="00D712E8">
              <w:rPr>
                <w:i/>
                <w:sz w:val="24"/>
                <w:szCs w:val="24"/>
              </w:rPr>
              <w:t xml:space="preserve"> </w:t>
            </w:r>
            <w:r w:rsidRPr="00D75A12">
              <w:rPr>
                <w:i/>
                <w:sz w:val="24"/>
                <w:szCs w:val="24"/>
              </w:rPr>
              <w:t>SCC32.1(f).]</w:t>
            </w:r>
          </w:p>
        </w:tc>
      </w:tr>
      <w:tr w:rsidR="00976E93" w:rsidRPr="00D75A12" w:rsidTr="00AB2629">
        <w:trPr>
          <w:trHeight w:val="3816"/>
        </w:trPr>
        <w:tc>
          <w:tcPr>
            <w:tcW w:w="1984" w:type="dxa"/>
          </w:tcPr>
          <w:p w:rsidR="00976E93" w:rsidRPr="00D75A12" w:rsidRDefault="00F56864" w:rsidP="00AB2629">
            <w:pPr>
              <w:pStyle w:val="TableParagraph"/>
              <w:spacing w:before="84"/>
              <w:ind w:left="69"/>
              <w:jc w:val="center"/>
              <w:rPr>
                <w:b/>
                <w:sz w:val="24"/>
                <w:szCs w:val="24"/>
              </w:rPr>
            </w:pPr>
            <w:r w:rsidRPr="00D75A12">
              <w:rPr>
                <w:b/>
                <w:sz w:val="24"/>
                <w:szCs w:val="24"/>
              </w:rPr>
              <w:t>38.1</w:t>
            </w:r>
          </w:p>
        </w:tc>
        <w:tc>
          <w:tcPr>
            <w:tcW w:w="7088" w:type="dxa"/>
          </w:tcPr>
          <w:p w:rsidR="00976E93" w:rsidRPr="00D75A12" w:rsidRDefault="00F56864">
            <w:pPr>
              <w:pStyle w:val="TableParagraph"/>
              <w:tabs>
                <w:tab w:val="left" w:pos="5329"/>
              </w:tabs>
              <w:spacing w:before="82"/>
              <w:ind w:left="68" w:right="87"/>
              <w:jc w:val="both"/>
              <w:rPr>
                <w:b/>
                <w:sz w:val="24"/>
                <w:szCs w:val="24"/>
              </w:rPr>
            </w:pPr>
            <w:r w:rsidRPr="00D75A12">
              <w:rPr>
                <w:b/>
                <w:sz w:val="24"/>
                <w:szCs w:val="24"/>
              </w:rPr>
              <w:t>The Contract</w:t>
            </w:r>
            <w:r w:rsidR="00D712E8">
              <w:rPr>
                <w:b/>
                <w:sz w:val="24"/>
                <w:szCs w:val="24"/>
              </w:rPr>
              <w:t xml:space="preserve"> </w:t>
            </w:r>
            <w:r w:rsidRPr="00D75A12">
              <w:rPr>
                <w:b/>
                <w:sz w:val="24"/>
                <w:szCs w:val="24"/>
              </w:rPr>
              <w:t>price</w:t>
            </w:r>
            <w:r w:rsidR="00D712E8">
              <w:rPr>
                <w:b/>
                <w:sz w:val="24"/>
                <w:szCs w:val="24"/>
              </w:rPr>
              <w:t xml:space="preserve"> </w:t>
            </w:r>
            <w:r w:rsidRPr="00D75A12">
              <w:rPr>
                <w:b/>
                <w:sz w:val="24"/>
                <w:szCs w:val="24"/>
              </w:rPr>
              <w:t>is:</w:t>
            </w:r>
            <w:r w:rsidRPr="00D75A12">
              <w:rPr>
                <w:b/>
                <w:sz w:val="24"/>
                <w:szCs w:val="24"/>
                <w:u w:val="single"/>
              </w:rPr>
              <w:tab/>
            </w:r>
            <w:r w:rsidRPr="00D75A12">
              <w:rPr>
                <w:i/>
                <w:sz w:val="24"/>
                <w:szCs w:val="24"/>
              </w:rPr>
              <w:t xml:space="preserve">[insert amount] [indicate: </w:t>
            </w:r>
            <w:r w:rsidRPr="00D75A12">
              <w:rPr>
                <w:b/>
                <w:sz w:val="24"/>
                <w:szCs w:val="24"/>
              </w:rPr>
              <w:t xml:space="preserve">inclusive </w:t>
            </w:r>
            <w:r w:rsidRPr="00D75A12">
              <w:rPr>
                <w:i/>
                <w:sz w:val="24"/>
                <w:szCs w:val="24"/>
              </w:rPr>
              <w:t xml:space="preserve">or </w:t>
            </w:r>
            <w:r w:rsidRPr="00D75A12">
              <w:rPr>
                <w:b/>
                <w:sz w:val="24"/>
                <w:szCs w:val="24"/>
              </w:rPr>
              <w:t>exclusive</w:t>
            </w:r>
            <w:r w:rsidRPr="00D75A12">
              <w:rPr>
                <w:i/>
                <w:sz w:val="24"/>
                <w:szCs w:val="24"/>
              </w:rPr>
              <w:t xml:space="preserve">] </w:t>
            </w:r>
            <w:r w:rsidRPr="00D75A12">
              <w:rPr>
                <w:b/>
                <w:sz w:val="24"/>
                <w:szCs w:val="24"/>
              </w:rPr>
              <w:t>of local indirect</w:t>
            </w:r>
            <w:r w:rsidR="00D712E8">
              <w:rPr>
                <w:b/>
                <w:sz w:val="24"/>
                <w:szCs w:val="24"/>
              </w:rPr>
              <w:t xml:space="preserve"> </w:t>
            </w:r>
            <w:r w:rsidRPr="00D75A12">
              <w:rPr>
                <w:b/>
                <w:sz w:val="24"/>
                <w:szCs w:val="24"/>
              </w:rPr>
              <w:t>taxes.</w:t>
            </w:r>
          </w:p>
          <w:p w:rsidR="00976E93" w:rsidRPr="00D75A12" w:rsidRDefault="00976E93">
            <w:pPr>
              <w:pStyle w:val="TableParagraph"/>
              <w:rPr>
                <w:sz w:val="24"/>
                <w:szCs w:val="24"/>
              </w:rPr>
            </w:pPr>
          </w:p>
          <w:p w:rsidR="00976E93" w:rsidRPr="00D75A12" w:rsidRDefault="00976E93">
            <w:pPr>
              <w:pStyle w:val="TableParagraph"/>
              <w:spacing w:before="2"/>
              <w:rPr>
                <w:sz w:val="24"/>
                <w:szCs w:val="24"/>
              </w:rPr>
            </w:pPr>
          </w:p>
          <w:p w:rsidR="00976E93" w:rsidRPr="00D75A12" w:rsidRDefault="00F56864">
            <w:pPr>
              <w:pStyle w:val="TableParagraph"/>
              <w:ind w:left="68" w:right="85"/>
              <w:jc w:val="both"/>
              <w:rPr>
                <w:b/>
                <w:sz w:val="24"/>
                <w:szCs w:val="24"/>
              </w:rPr>
            </w:pPr>
            <w:r w:rsidRPr="00D75A12">
              <w:rPr>
                <w:b/>
                <w:sz w:val="24"/>
                <w:szCs w:val="24"/>
              </w:rPr>
              <w:t xml:space="preserve">Any indirect local taxes chargeable in respect of this Contract for the Services provided by the Consultant shall </w:t>
            </w:r>
            <w:r w:rsidRPr="00D75A12">
              <w:rPr>
                <w:i/>
                <w:sz w:val="24"/>
                <w:szCs w:val="24"/>
              </w:rPr>
              <w:t>[insert as appropriate: “</w:t>
            </w:r>
            <w:r w:rsidRPr="00D75A12">
              <w:rPr>
                <w:b/>
                <w:sz w:val="24"/>
                <w:szCs w:val="24"/>
              </w:rPr>
              <w:t>be paid</w:t>
            </w:r>
            <w:r w:rsidRPr="00D75A12">
              <w:rPr>
                <w:i/>
                <w:sz w:val="24"/>
                <w:szCs w:val="24"/>
              </w:rPr>
              <w:t>” or “</w:t>
            </w:r>
            <w:r w:rsidRPr="00D75A12">
              <w:rPr>
                <w:b/>
                <w:sz w:val="24"/>
                <w:szCs w:val="24"/>
              </w:rPr>
              <w:t>reimbursed</w:t>
            </w:r>
            <w:r w:rsidRPr="00D75A12">
              <w:rPr>
                <w:i/>
                <w:sz w:val="24"/>
                <w:szCs w:val="24"/>
              </w:rPr>
              <w:t xml:space="preserve">”] </w:t>
            </w:r>
            <w:r w:rsidRPr="00D75A12">
              <w:rPr>
                <w:b/>
                <w:sz w:val="24"/>
                <w:szCs w:val="24"/>
              </w:rPr>
              <w:t xml:space="preserve">by the Client </w:t>
            </w:r>
            <w:r w:rsidRPr="00D75A12">
              <w:rPr>
                <w:i/>
                <w:sz w:val="24"/>
                <w:szCs w:val="24"/>
              </w:rPr>
              <w:t>[insert as appropriate: ”</w:t>
            </w:r>
            <w:r w:rsidRPr="00D75A12">
              <w:rPr>
                <w:b/>
                <w:sz w:val="24"/>
                <w:szCs w:val="24"/>
              </w:rPr>
              <w:t>for</w:t>
            </w:r>
            <w:r w:rsidRPr="00D75A12">
              <w:rPr>
                <w:b/>
                <w:i/>
                <w:sz w:val="24"/>
                <w:szCs w:val="24"/>
              </w:rPr>
              <w:t xml:space="preserve">“ </w:t>
            </w:r>
            <w:r w:rsidRPr="00D75A12">
              <w:rPr>
                <w:b/>
                <w:sz w:val="24"/>
                <w:szCs w:val="24"/>
              </w:rPr>
              <w:t>or “to</w:t>
            </w:r>
            <w:r w:rsidRPr="00D75A12">
              <w:rPr>
                <w:b/>
                <w:i/>
                <w:sz w:val="24"/>
                <w:szCs w:val="24"/>
              </w:rPr>
              <w:t>”</w:t>
            </w:r>
            <w:r w:rsidRPr="00D75A12">
              <w:rPr>
                <w:i/>
                <w:sz w:val="24"/>
                <w:szCs w:val="24"/>
              </w:rPr>
              <w:t xml:space="preserve">] </w:t>
            </w:r>
            <w:r w:rsidRPr="00D75A12">
              <w:rPr>
                <w:b/>
                <w:sz w:val="24"/>
                <w:szCs w:val="24"/>
              </w:rPr>
              <w:t>the Consultant.</w:t>
            </w:r>
          </w:p>
          <w:p w:rsidR="00976E93" w:rsidRPr="00D75A12" w:rsidRDefault="00976E93">
            <w:pPr>
              <w:pStyle w:val="TableParagraph"/>
              <w:rPr>
                <w:sz w:val="24"/>
                <w:szCs w:val="24"/>
              </w:rPr>
            </w:pPr>
          </w:p>
          <w:p w:rsidR="00976E93" w:rsidRPr="00D75A12" w:rsidRDefault="00F56864">
            <w:pPr>
              <w:pStyle w:val="TableParagraph"/>
              <w:tabs>
                <w:tab w:val="left" w:pos="6168"/>
              </w:tabs>
              <w:spacing w:before="1"/>
              <w:ind w:left="68" w:right="91"/>
              <w:jc w:val="both"/>
              <w:rPr>
                <w:b/>
                <w:sz w:val="24"/>
                <w:szCs w:val="24"/>
              </w:rPr>
            </w:pPr>
            <w:r w:rsidRPr="00D75A12">
              <w:rPr>
                <w:b/>
                <w:sz w:val="24"/>
                <w:szCs w:val="24"/>
              </w:rPr>
              <w:t>The amount of such</w:t>
            </w:r>
            <w:r w:rsidR="00D712E8">
              <w:rPr>
                <w:b/>
                <w:sz w:val="24"/>
                <w:szCs w:val="24"/>
              </w:rPr>
              <w:t xml:space="preserve"> </w:t>
            </w:r>
            <w:r w:rsidRPr="00D75A12">
              <w:rPr>
                <w:b/>
                <w:sz w:val="24"/>
                <w:szCs w:val="24"/>
              </w:rPr>
              <w:t>taxes</w:t>
            </w:r>
            <w:r w:rsidR="00D712E8">
              <w:rPr>
                <w:b/>
                <w:sz w:val="24"/>
                <w:szCs w:val="24"/>
              </w:rPr>
              <w:t xml:space="preserve"> </w:t>
            </w:r>
            <w:r w:rsidRPr="00D75A12">
              <w:rPr>
                <w:b/>
                <w:sz w:val="24"/>
                <w:szCs w:val="24"/>
              </w:rPr>
              <w:t>is</w:t>
            </w:r>
            <w:r w:rsidRPr="00D75A12">
              <w:rPr>
                <w:b/>
                <w:sz w:val="24"/>
                <w:szCs w:val="24"/>
                <w:u w:val="thick"/>
              </w:rPr>
              <w:tab/>
            </w:r>
            <w:r w:rsidRPr="00D75A12">
              <w:rPr>
                <w:b/>
                <w:sz w:val="24"/>
                <w:szCs w:val="24"/>
              </w:rPr>
              <w:t>[insert the</w:t>
            </w:r>
            <w:r w:rsidR="00D712E8">
              <w:rPr>
                <w:b/>
                <w:sz w:val="24"/>
                <w:szCs w:val="24"/>
              </w:rPr>
              <w:t xml:space="preserve"> </w:t>
            </w:r>
            <w:r w:rsidRPr="00D75A12">
              <w:rPr>
                <w:b/>
                <w:sz w:val="24"/>
                <w:szCs w:val="24"/>
              </w:rPr>
              <w:t>amount</w:t>
            </w:r>
            <w:r w:rsidR="00D712E8">
              <w:rPr>
                <w:b/>
                <w:sz w:val="24"/>
                <w:szCs w:val="24"/>
              </w:rPr>
              <w:t xml:space="preserve"> </w:t>
            </w:r>
            <w:r w:rsidRPr="00D75A12">
              <w:rPr>
                <w:b/>
                <w:sz w:val="24"/>
                <w:szCs w:val="24"/>
              </w:rPr>
              <w:t>as</w:t>
            </w:r>
            <w:r w:rsidR="00D712E8">
              <w:rPr>
                <w:b/>
                <w:sz w:val="24"/>
                <w:szCs w:val="24"/>
              </w:rPr>
              <w:t xml:space="preserve"> </w:t>
            </w:r>
            <w:r w:rsidRPr="00D75A12">
              <w:rPr>
                <w:b/>
                <w:sz w:val="24"/>
                <w:szCs w:val="24"/>
              </w:rPr>
              <w:t>finalized</w:t>
            </w:r>
            <w:r w:rsidR="00D712E8">
              <w:rPr>
                <w:b/>
                <w:sz w:val="24"/>
                <w:szCs w:val="24"/>
              </w:rPr>
              <w:t xml:space="preserve"> </w:t>
            </w:r>
            <w:r w:rsidRPr="00D75A12">
              <w:rPr>
                <w:b/>
                <w:sz w:val="24"/>
                <w:szCs w:val="24"/>
              </w:rPr>
              <w:t>at</w:t>
            </w:r>
            <w:r w:rsidR="00D712E8">
              <w:rPr>
                <w:b/>
                <w:sz w:val="24"/>
                <w:szCs w:val="24"/>
              </w:rPr>
              <w:t xml:space="preserve"> </w:t>
            </w:r>
            <w:r w:rsidRPr="00D75A12">
              <w:rPr>
                <w:b/>
                <w:sz w:val="24"/>
                <w:szCs w:val="24"/>
              </w:rPr>
              <w:t>the</w:t>
            </w:r>
            <w:r w:rsidR="00D712E8">
              <w:rPr>
                <w:b/>
                <w:sz w:val="24"/>
                <w:szCs w:val="24"/>
              </w:rPr>
              <w:t xml:space="preserve"> </w:t>
            </w:r>
            <w:r w:rsidRPr="00D75A12">
              <w:rPr>
                <w:b/>
                <w:sz w:val="24"/>
                <w:szCs w:val="24"/>
              </w:rPr>
              <w:t>Contract’s</w:t>
            </w:r>
            <w:r w:rsidR="00D712E8">
              <w:rPr>
                <w:b/>
                <w:sz w:val="24"/>
                <w:szCs w:val="24"/>
              </w:rPr>
              <w:t xml:space="preserve"> </w:t>
            </w:r>
            <w:r w:rsidRPr="00D75A12">
              <w:rPr>
                <w:b/>
                <w:sz w:val="24"/>
                <w:szCs w:val="24"/>
              </w:rPr>
              <w:t>negotiations</w:t>
            </w:r>
            <w:r w:rsidR="00D712E8">
              <w:rPr>
                <w:b/>
                <w:sz w:val="24"/>
                <w:szCs w:val="24"/>
              </w:rPr>
              <w:t xml:space="preserve"> </w:t>
            </w:r>
            <w:r w:rsidRPr="00D75A12">
              <w:rPr>
                <w:b/>
                <w:sz w:val="24"/>
                <w:szCs w:val="24"/>
              </w:rPr>
              <w:t>on</w:t>
            </w:r>
            <w:r w:rsidR="00D712E8">
              <w:rPr>
                <w:b/>
                <w:sz w:val="24"/>
                <w:szCs w:val="24"/>
              </w:rPr>
              <w:t xml:space="preserve"> </w:t>
            </w:r>
            <w:r w:rsidRPr="00D75A12">
              <w:rPr>
                <w:b/>
                <w:sz w:val="24"/>
                <w:szCs w:val="24"/>
              </w:rPr>
              <w:t>the basis of the estimates provided by the Consultant in Form FIN-2 of the Consultant’s Financial</w:t>
            </w:r>
            <w:r w:rsidR="00D712E8">
              <w:rPr>
                <w:b/>
                <w:sz w:val="24"/>
                <w:szCs w:val="24"/>
              </w:rPr>
              <w:t xml:space="preserve"> </w:t>
            </w:r>
            <w:r w:rsidRPr="00D75A12">
              <w:rPr>
                <w:b/>
                <w:sz w:val="24"/>
                <w:szCs w:val="24"/>
              </w:rPr>
              <w:t>Proposal.</w:t>
            </w:r>
          </w:p>
        </w:tc>
      </w:tr>
      <w:tr w:rsidR="00976E93" w:rsidRPr="00D75A12" w:rsidTr="00AB2629">
        <w:trPr>
          <w:trHeight w:val="3816"/>
        </w:trPr>
        <w:tc>
          <w:tcPr>
            <w:tcW w:w="1984" w:type="dxa"/>
          </w:tcPr>
          <w:p w:rsidR="00976E93" w:rsidRPr="00D75A12" w:rsidRDefault="00F56864" w:rsidP="00AB2629">
            <w:pPr>
              <w:pStyle w:val="TableParagraph"/>
              <w:spacing w:before="82"/>
              <w:ind w:left="69"/>
              <w:jc w:val="center"/>
              <w:rPr>
                <w:b/>
                <w:sz w:val="24"/>
                <w:szCs w:val="24"/>
              </w:rPr>
            </w:pPr>
            <w:r w:rsidRPr="00D75A12">
              <w:rPr>
                <w:b/>
                <w:sz w:val="24"/>
                <w:szCs w:val="24"/>
              </w:rPr>
              <w:t>41.2</w:t>
            </w:r>
          </w:p>
        </w:tc>
        <w:tc>
          <w:tcPr>
            <w:tcW w:w="7088" w:type="dxa"/>
          </w:tcPr>
          <w:p w:rsidR="00976E93" w:rsidRPr="00D75A12" w:rsidRDefault="00F56864">
            <w:pPr>
              <w:pStyle w:val="TableParagraph"/>
              <w:spacing w:before="82"/>
              <w:ind w:left="68"/>
              <w:jc w:val="both"/>
              <w:rPr>
                <w:b/>
                <w:sz w:val="24"/>
                <w:szCs w:val="24"/>
              </w:rPr>
            </w:pPr>
            <w:r w:rsidRPr="00D75A12">
              <w:rPr>
                <w:b/>
                <w:sz w:val="24"/>
                <w:szCs w:val="24"/>
              </w:rPr>
              <w:t>The payment schedule:</w:t>
            </w:r>
          </w:p>
          <w:p w:rsidR="00976E93" w:rsidRPr="00D75A12" w:rsidRDefault="00976E93">
            <w:pPr>
              <w:pStyle w:val="TableParagraph"/>
              <w:spacing w:before="9"/>
              <w:rPr>
                <w:sz w:val="24"/>
                <w:szCs w:val="24"/>
              </w:rPr>
            </w:pPr>
          </w:p>
          <w:p w:rsidR="00976E93" w:rsidRPr="00D75A12" w:rsidRDefault="00F56864">
            <w:pPr>
              <w:pStyle w:val="TableParagraph"/>
              <w:ind w:left="68" w:right="90"/>
              <w:jc w:val="both"/>
              <w:rPr>
                <w:b/>
                <w:i/>
                <w:sz w:val="24"/>
                <w:szCs w:val="24"/>
              </w:rPr>
            </w:pPr>
            <w:r w:rsidRPr="00D75A12">
              <w:rPr>
                <w:b/>
                <w:i/>
                <w:sz w:val="24"/>
                <w:szCs w:val="24"/>
              </w:rPr>
              <w:t>[</w:t>
            </w:r>
            <w:r w:rsidRPr="00D75A12">
              <w:rPr>
                <w:i/>
                <w:sz w:val="24"/>
                <w:szCs w:val="24"/>
              </w:rPr>
              <w:t>Payment of installments shall be linked to the deliverables specified in the Terms of Reference in Appendix A</w:t>
            </w:r>
            <w:r w:rsidRPr="00D75A12">
              <w:rPr>
                <w:b/>
                <w:i/>
                <w:sz w:val="24"/>
                <w:szCs w:val="24"/>
              </w:rPr>
              <w:t>]</w:t>
            </w:r>
          </w:p>
          <w:p w:rsidR="00976E93" w:rsidRPr="00D75A12" w:rsidRDefault="00976E93">
            <w:pPr>
              <w:pStyle w:val="TableParagraph"/>
              <w:spacing w:before="7"/>
              <w:rPr>
                <w:sz w:val="24"/>
                <w:szCs w:val="24"/>
              </w:rPr>
            </w:pPr>
          </w:p>
          <w:p w:rsidR="00976E93" w:rsidRPr="00D75A12" w:rsidRDefault="00F56864">
            <w:pPr>
              <w:pStyle w:val="TableParagraph"/>
              <w:ind w:left="68" w:right="86"/>
              <w:jc w:val="both"/>
              <w:rPr>
                <w:i/>
                <w:sz w:val="24"/>
                <w:szCs w:val="24"/>
              </w:rPr>
            </w:pPr>
            <w:r w:rsidRPr="00D75A12">
              <w:rPr>
                <w:b/>
                <w:sz w:val="24"/>
                <w:szCs w:val="24"/>
              </w:rPr>
              <w:t>1</w:t>
            </w:r>
            <w:r w:rsidRPr="00D75A12">
              <w:rPr>
                <w:b/>
                <w:position w:val="8"/>
                <w:sz w:val="24"/>
                <w:szCs w:val="24"/>
              </w:rPr>
              <w:t xml:space="preserve">st </w:t>
            </w:r>
            <w:r w:rsidRPr="00D75A12">
              <w:rPr>
                <w:b/>
                <w:sz w:val="24"/>
                <w:szCs w:val="24"/>
              </w:rPr>
              <w:t xml:space="preserve">payment: </w:t>
            </w:r>
            <w:r w:rsidRPr="00D75A12">
              <w:rPr>
                <w:i/>
                <w:sz w:val="24"/>
                <w:szCs w:val="24"/>
              </w:rPr>
              <w:t>[insert the amount of the installment, percentage of the total Contract price. If the first payment is an advance payment, it shall be made against the bank guarantee for the same amount]</w:t>
            </w:r>
          </w:p>
          <w:p w:rsidR="00976E93" w:rsidRPr="00D75A12" w:rsidRDefault="00F56864">
            <w:pPr>
              <w:pStyle w:val="TableParagraph"/>
              <w:tabs>
                <w:tab w:val="left" w:pos="3793"/>
              </w:tabs>
              <w:spacing w:line="278" w:lineRule="exact"/>
              <w:ind w:left="68"/>
              <w:jc w:val="both"/>
              <w:rPr>
                <w:b/>
                <w:sz w:val="24"/>
                <w:szCs w:val="24"/>
              </w:rPr>
            </w:pPr>
            <w:r w:rsidRPr="00D75A12">
              <w:rPr>
                <w:b/>
                <w:sz w:val="24"/>
                <w:szCs w:val="24"/>
              </w:rPr>
              <w:t>2</w:t>
            </w:r>
            <w:r w:rsidRPr="00D75A12">
              <w:rPr>
                <w:b/>
                <w:position w:val="8"/>
                <w:sz w:val="24"/>
                <w:szCs w:val="24"/>
              </w:rPr>
              <w:t>nd</w:t>
            </w:r>
            <w:r w:rsidRPr="00D75A12">
              <w:rPr>
                <w:b/>
                <w:sz w:val="24"/>
                <w:szCs w:val="24"/>
              </w:rPr>
              <w:t>payment:</w:t>
            </w:r>
            <w:r w:rsidRPr="00D75A12">
              <w:rPr>
                <w:b/>
                <w:sz w:val="24"/>
                <w:szCs w:val="24"/>
                <w:u w:val="thick"/>
              </w:rPr>
              <w:tab/>
            </w:r>
          </w:p>
          <w:p w:rsidR="00976E93" w:rsidRPr="00D75A12" w:rsidRDefault="00F56864">
            <w:pPr>
              <w:pStyle w:val="TableParagraph"/>
              <w:tabs>
                <w:tab w:val="left" w:pos="3804"/>
                <w:tab w:val="left" w:pos="4025"/>
              </w:tabs>
              <w:ind w:left="68" w:right="2984"/>
              <w:jc w:val="both"/>
              <w:rPr>
                <w:b/>
                <w:sz w:val="24"/>
                <w:szCs w:val="24"/>
              </w:rPr>
            </w:pPr>
            <w:r w:rsidRPr="00D75A12">
              <w:rPr>
                <w:b/>
                <w:sz w:val="24"/>
                <w:szCs w:val="24"/>
              </w:rPr>
              <w:t>……………:</w:t>
            </w:r>
            <w:r w:rsidRPr="00D75A12">
              <w:rPr>
                <w:b/>
                <w:sz w:val="24"/>
                <w:szCs w:val="24"/>
                <w:u w:val="thick"/>
              </w:rPr>
              <w:tab/>
            </w:r>
            <w:r w:rsidRPr="00D75A12">
              <w:rPr>
                <w:b/>
                <w:sz w:val="24"/>
                <w:szCs w:val="24"/>
              </w:rPr>
              <w:t xml:space="preserve"> Finalpayment:</w:t>
            </w:r>
            <w:r w:rsidRPr="00D75A12">
              <w:rPr>
                <w:b/>
                <w:sz w:val="24"/>
                <w:szCs w:val="24"/>
                <w:u w:val="thick"/>
              </w:rPr>
              <w:tab/>
            </w:r>
            <w:r w:rsidRPr="00D75A12">
              <w:rPr>
                <w:b/>
                <w:sz w:val="24"/>
                <w:szCs w:val="24"/>
                <w:u w:val="thick"/>
              </w:rPr>
              <w:tab/>
            </w:r>
          </w:p>
        </w:tc>
      </w:tr>
    </w:tbl>
    <w:p w:rsidR="00976E93" w:rsidRPr="00D75A12" w:rsidRDefault="00976E93">
      <w:pPr>
        <w:pStyle w:val="BodyText"/>
        <w:rPr>
          <w:sz w:val="24"/>
          <w:szCs w:val="24"/>
        </w:rPr>
      </w:pPr>
    </w:p>
    <w:p w:rsidR="00976E93" w:rsidRPr="00D75A12" w:rsidRDefault="00976E93">
      <w:pPr>
        <w:pStyle w:val="BodyText"/>
        <w:spacing w:before="10"/>
        <w:rPr>
          <w:sz w:val="24"/>
          <w:szCs w:val="24"/>
        </w:rPr>
      </w:pPr>
    </w:p>
    <w:p w:rsidR="00976E93" w:rsidRPr="00D75A12" w:rsidRDefault="00976E93" w:rsidP="00AB2629">
      <w:pPr>
        <w:pStyle w:val="Heading5"/>
        <w:ind w:left="642" w:right="361"/>
        <w:jc w:val="center"/>
        <w:sectPr w:rsidR="00976E93" w:rsidRPr="00D75A12" w:rsidSect="00AB2629">
          <w:headerReference w:type="default" r:id="rId74"/>
          <w:footerReference w:type="default" r:id="rId75"/>
          <w:pgSz w:w="11900" w:h="16840"/>
          <w:pgMar w:top="1440" w:right="1440" w:bottom="1440" w:left="1440" w:header="964" w:footer="964" w:gutter="0"/>
          <w:cols w:space="720"/>
          <w:docGrid w:linePitch="299"/>
        </w:sectPr>
      </w:pPr>
    </w:p>
    <w:p w:rsidR="00976E93" w:rsidRPr="00D75A12" w:rsidRDefault="00976E93">
      <w:pPr>
        <w:pStyle w:val="BodyText"/>
        <w:rPr>
          <w:sz w:val="24"/>
          <w:szCs w:val="24"/>
        </w:rPr>
      </w:pPr>
    </w:p>
    <w:p w:rsidR="00976E93" w:rsidRPr="00D75A12" w:rsidRDefault="00976E93">
      <w:pPr>
        <w:pStyle w:val="BodyText"/>
        <w:spacing w:before="6"/>
        <w:rPr>
          <w:sz w:val="24"/>
          <w:szCs w:val="24"/>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1"/>
        <w:gridCol w:w="7022"/>
      </w:tblGrid>
      <w:tr w:rsidR="00976E93" w:rsidRPr="00D75A12">
        <w:trPr>
          <w:trHeight w:val="780"/>
        </w:trPr>
        <w:tc>
          <w:tcPr>
            <w:tcW w:w="1981" w:type="dxa"/>
          </w:tcPr>
          <w:p w:rsidR="00976E93" w:rsidRPr="00D75A12" w:rsidRDefault="00976E93">
            <w:pPr>
              <w:pStyle w:val="TableParagraph"/>
              <w:rPr>
                <w:sz w:val="24"/>
                <w:szCs w:val="24"/>
              </w:rPr>
            </w:pPr>
          </w:p>
        </w:tc>
        <w:tc>
          <w:tcPr>
            <w:tcW w:w="7022" w:type="dxa"/>
          </w:tcPr>
          <w:p w:rsidR="00976E93" w:rsidRPr="00D75A12" w:rsidRDefault="00F56864">
            <w:pPr>
              <w:pStyle w:val="TableParagraph"/>
              <w:spacing w:before="82"/>
              <w:ind w:left="68"/>
              <w:rPr>
                <w:i/>
                <w:sz w:val="24"/>
                <w:szCs w:val="24"/>
              </w:rPr>
            </w:pPr>
            <w:r w:rsidRPr="00D75A12">
              <w:rPr>
                <w:i/>
                <w:sz w:val="24"/>
                <w:szCs w:val="24"/>
              </w:rPr>
              <w:t>[Total sum of all installments shall not exceed the Contract price set up in SCC38.1.]</w:t>
            </w:r>
          </w:p>
        </w:tc>
      </w:tr>
      <w:tr w:rsidR="00976E93" w:rsidRPr="00D75A12">
        <w:trPr>
          <w:trHeight w:val="3261"/>
        </w:trPr>
        <w:tc>
          <w:tcPr>
            <w:tcW w:w="1981" w:type="dxa"/>
          </w:tcPr>
          <w:p w:rsidR="00976E93" w:rsidRPr="00D75A12" w:rsidRDefault="00F56864" w:rsidP="00AB2629">
            <w:pPr>
              <w:pStyle w:val="TableParagraph"/>
              <w:spacing w:before="82"/>
              <w:ind w:left="69"/>
              <w:jc w:val="center"/>
              <w:rPr>
                <w:b/>
                <w:sz w:val="24"/>
                <w:szCs w:val="24"/>
              </w:rPr>
            </w:pPr>
            <w:r w:rsidRPr="00D75A12">
              <w:rPr>
                <w:b/>
                <w:sz w:val="24"/>
                <w:szCs w:val="24"/>
              </w:rPr>
              <w:t>41.2.1</w:t>
            </w:r>
          </w:p>
        </w:tc>
        <w:tc>
          <w:tcPr>
            <w:tcW w:w="7022" w:type="dxa"/>
          </w:tcPr>
          <w:p w:rsidR="00976E93" w:rsidRPr="00D75A12" w:rsidRDefault="00F56864">
            <w:pPr>
              <w:pStyle w:val="TableParagraph"/>
              <w:spacing w:before="82"/>
              <w:ind w:left="68"/>
              <w:rPr>
                <w:sz w:val="24"/>
                <w:szCs w:val="24"/>
              </w:rPr>
            </w:pPr>
            <w:r w:rsidRPr="00D75A12">
              <w:rPr>
                <w:sz w:val="24"/>
                <w:szCs w:val="24"/>
              </w:rPr>
              <w:t>The following provisions shall apply to the advance payment and the advance bank payment guarantee:</w:t>
            </w:r>
          </w:p>
          <w:p w:rsidR="00976E93" w:rsidRPr="00D75A12" w:rsidRDefault="00976E93">
            <w:pPr>
              <w:pStyle w:val="TableParagraph"/>
              <w:spacing w:before="9"/>
              <w:rPr>
                <w:sz w:val="24"/>
                <w:szCs w:val="24"/>
              </w:rPr>
            </w:pPr>
          </w:p>
          <w:p w:rsidR="00976E93" w:rsidRPr="00D75A12" w:rsidRDefault="00F56864">
            <w:pPr>
              <w:pStyle w:val="TableParagraph"/>
              <w:numPr>
                <w:ilvl w:val="0"/>
                <w:numId w:val="6"/>
              </w:numPr>
              <w:tabs>
                <w:tab w:val="left" w:pos="609"/>
              </w:tabs>
              <w:ind w:right="91"/>
              <w:jc w:val="both"/>
              <w:rPr>
                <w:sz w:val="24"/>
                <w:szCs w:val="24"/>
              </w:rPr>
            </w:pPr>
            <w:r w:rsidRPr="00D75A12">
              <w:rPr>
                <w:sz w:val="24"/>
                <w:szCs w:val="24"/>
              </w:rPr>
              <w:t>An</w:t>
            </w:r>
            <w:r w:rsidR="00D712E8">
              <w:rPr>
                <w:sz w:val="24"/>
                <w:szCs w:val="24"/>
              </w:rPr>
              <w:t xml:space="preserve"> </w:t>
            </w:r>
            <w:r w:rsidRPr="00D75A12">
              <w:rPr>
                <w:sz w:val="24"/>
                <w:szCs w:val="24"/>
              </w:rPr>
              <w:t>advance</w:t>
            </w:r>
            <w:r w:rsidR="00D712E8">
              <w:rPr>
                <w:sz w:val="24"/>
                <w:szCs w:val="24"/>
              </w:rPr>
              <w:t xml:space="preserve"> </w:t>
            </w:r>
            <w:r w:rsidRPr="00D75A12">
              <w:rPr>
                <w:sz w:val="24"/>
                <w:szCs w:val="24"/>
              </w:rPr>
              <w:t>payment</w:t>
            </w:r>
            <w:r w:rsidR="00D712E8">
              <w:rPr>
                <w:sz w:val="24"/>
                <w:szCs w:val="24"/>
              </w:rPr>
              <w:t xml:space="preserve"> </w:t>
            </w:r>
            <w:r w:rsidRPr="00D75A12">
              <w:rPr>
                <w:sz w:val="24"/>
                <w:szCs w:val="24"/>
              </w:rPr>
              <w:t>of</w:t>
            </w:r>
            <w:r w:rsidR="00D712E8">
              <w:rPr>
                <w:sz w:val="24"/>
                <w:szCs w:val="24"/>
              </w:rPr>
              <w:t xml:space="preserve"> </w:t>
            </w:r>
            <w:r w:rsidRPr="00D75A12">
              <w:rPr>
                <w:i/>
                <w:sz w:val="24"/>
                <w:szCs w:val="24"/>
              </w:rPr>
              <w:t>[insert</w:t>
            </w:r>
            <w:r w:rsidR="00D712E8">
              <w:rPr>
                <w:i/>
                <w:sz w:val="24"/>
                <w:szCs w:val="24"/>
              </w:rPr>
              <w:t xml:space="preserve"> </w:t>
            </w:r>
            <w:r w:rsidRPr="00D75A12">
              <w:rPr>
                <w:i/>
                <w:sz w:val="24"/>
                <w:szCs w:val="24"/>
              </w:rPr>
              <w:t>amount]</w:t>
            </w:r>
            <w:r w:rsidR="00D712E8">
              <w:rPr>
                <w:i/>
                <w:sz w:val="24"/>
                <w:szCs w:val="24"/>
              </w:rPr>
              <w:t xml:space="preserve"> </w:t>
            </w:r>
            <w:r w:rsidRPr="00D75A12">
              <w:rPr>
                <w:sz w:val="24"/>
                <w:szCs w:val="24"/>
              </w:rPr>
              <w:t>shall</w:t>
            </w:r>
            <w:r w:rsidR="00D712E8">
              <w:rPr>
                <w:sz w:val="24"/>
                <w:szCs w:val="24"/>
              </w:rPr>
              <w:t xml:space="preserve"> </w:t>
            </w:r>
            <w:r w:rsidRPr="00D75A12">
              <w:rPr>
                <w:sz w:val="24"/>
                <w:szCs w:val="24"/>
              </w:rPr>
              <w:t>be</w:t>
            </w:r>
            <w:r w:rsidR="00D712E8">
              <w:rPr>
                <w:sz w:val="24"/>
                <w:szCs w:val="24"/>
              </w:rPr>
              <w:t xml:space="preserve"> </w:t>
            </w:r>
            <w:r w:rsidRPr="00D75A12">
              <w:rPr>
                <w:sz w:val="24"/>
                <w:szCs w:val="24"/>
              </w:rPr>
              <w:t>made</w:t>
            </w:r>
            <w:r w:rsidR="00D712E8">
              <w:rPr>
                <w:sz w:val="24"/>
                <w:szCs w:val="24"/>
              </w:rPr>
              <w:t xml:space="preserve"> </w:t>
            </w:r>
            <w:r w:rsidRPr="00D75A12">
              <w:rPr>
                <w:sz w:val="24"/>
                <w:szCs w:val="24"/>
              </w:rPr>
              <w:t xml:space="preserve">within </w:t>
            </w:r>
            <w:r w:rsidRPr="00D75A12">
              <w:rPr>
                <w:i/>
                <w:sz w:val="24"/>
                <w:szCs w:val="24"/>
              </w:rPr>
              <w:t xml:space="preserve">[insert number] </w:t>
            </w:r>
            <w:r w:rsidRPr="00D75A12">
              <w:rPr>
                <w:sz w:val="24"/>
                <w:szCs w:val="24"/>
              </w:rPr>
              <w:t>days after the receipt of an advance bank payment</w:t>
            </w:r>
            <w:r w:rsidR="00D712E8">
              <w:rPr>
                <w:sz w:val="24"/>
                <w:szCs w:val="24"/>
              </w:rPr>
              <w:t xml:space="preserve"> </w:t>
            </w:r>
            <w:r w:rsidRPr="00D75A12">
              <w:rPr>
                <w:sz w:val="24"/>
                <w:szCs w:val="24"/>
              </w:rPr>
              <w:t>guarantee</w:t>
            </w:r>
            <w:r w:rsidR="00D712E8">
              <w:rPr>
                <w:sz w:val="24"/>
                <w:szCs w:val="24"/>
              </w:rPr>
              <w:t xml:space="preserve"> </w:t>
            </w:r>
            <w:r w:rsidRPr="00D75A12">
              <w:rPr>
                <w:sz w:val="24"/>
                <w:szCs w:val="24"/>
              </w:rPr>
              <w:t>by</w:t>
            </w:r>
            <w:r w:rsidR="00D712E8">
              <w:rPr>
                <w:sz w:val="24"/>
                <w:szCs w:val="24"/>
              </w:rPr>
              <w:t xml:space="preserve"> </w:t>
            </w:r>
            <w:r w:rsidRPr="00D75A12">
              <w:rPr>
                <w:sz w:val="24"/>
                <w:szCs w:val="24"/>
              </w:rPr>
              <w:t>the</w:t>
            </w:r>
            <w:r w:rsidR="00D712E8">
              <w:rPr>
                <w:sz w:val="24"/>
                <w:szCs w:val="24"/>
              </w:rPr>
              <w:t xml:space="preserve"> </w:t>
            </w:r>
            <w:r w:rsidRPr="00D75A12">
              <w:rPr>
                <w:sz w:val="24"/>
                <w:szCs w:val="24"/>
              </w:rPr>
              <w:t>Client.</w:t>
            </w:r>
            <w:r w:rsidR="00D712E8">
              <w:rPr>
                <w:sz w:val="24"/>
                <w:szCs w:val="24"/>
              </w:rPr>
              <w:t xml:space="preserve"> </w:t>
            </w:r>
            <w:r w:rsidRPr="00D75A12">
              <w:rPr>
                <w:sz w:val="24"/>
                <w:szCs w:val="24"/>
              </w:rPr>
              <w:t>The</w:t>
            </w:r>
            <w:r w:rsidR="00D712E8">
              <w:rPr>
                <w:sz w:val="24"/>
                <w:szCs w:val="24"/>
              </w:rPr>
              <w:t xml:space="preserve"> </w:t>
            </w:r>
            <w:r w:rsidRPr="00D75A12">
              <w:rPr>
                <w:sz w:val="24"/>
                <w:szCs w:val="24"/>
              </w:rPr>
              <w:t>advance</w:t>
            </w:r>
            <w:r w:rsidR="00D712E8">
              <w:rPr>
                <w:sz w:val="24"/>
                <w:szCs w:val="24"/>
              </w:rPr>
              <w:t xml:space="preserve"> </w:t>
            </w:r>
            <w:r w:rsidRPr="00D75A12">
              <w:rPr>
                <w:sz w:val="24"/>
                <w:szCs w:val="24"/>
              </w:rPr>
              <w:t>payment</w:t>
            </w:r>
            <w:r w:rsidR="00D712E8">
              <w:rPr>
                <w:sz w:val="24"/>
                <w:szCs w:val="24"/>
              </w:rPr>
              <w:t xml:space="preserve"> </w:t>
            </w:r>
            <w:r w:rsidRPr="00D75A12">
              <w:rPr>
                <w:sz w:val="24"/>
                <w:szCs w:val="24"/>
              </w:rPr>
              <w:t>will be set off by the Client in equal portions against [list the payments against which the advance is</w:t>
            </w:r>
            <w:r w:rsidR="00D712E8">
              <w:rPr>
                <w:sz w:val="24"/>
                <w:szCs w:val="24"/>
              </w:rPr>
              <w:t xml:space="preserve"> </w:t>
            </w:r>
            <w:r w:rsidRPr="00D75A12">
              <w:rPr>
                <w:sz w:val="24"/>
                <w:szCs w:val="24"/>
              </w:rPr>
              <w:t>off</w:t>
            </w:r>
            <w:r w:rsidR="00D712E8">
              <w:rPr>
                <w:sz w:val="24"/>
                <w:szCs w:val="24"/>
              </w:rPr>
              <w:t xml:space="preserve"> </w:t>
            </w:r>
            <w:r w:rsidRPr="00D75A12">
              <w:rPr>
                <w:sz w:val="24"/>
                <w:szCs w:val="24"/>
              </w:rPr>
              <w:t>set].</w:t>
            </w:r>
          </w:p>
          <w:p w:rsidR="00976E93" w:rsidRPr="00D75A12" w:rsidRDefault="00976E93">
            <w:pPr>
              <w:pStyle w:val="TableParagraph"/>
              <w:spacing w:before="3"/>
              <w:rPr>
                <w:sz w:val="24"/>
                <w:szCs w:val="24"/>
              </w:rPr>
            </w:pPr>
          </w:p>
          <w:p w:rsidR="00976E93" w:rsidRPr="00D75A12" w:rsidRDefault="00F56864">
            <w:pPr>
              <w:pStyle w:val="TableParagraph"/>
              <w:numPr>
                <w:ilvl w:val="0"/>
                <w:numId w:val="6"/>
              </w:numPr>
              <w:tabs>
                <w:tab w:val="left" w:pos="604"/>
              </w:tabs>
              <w:ind w:right="87"/>
              <w:jc w:val="both"/>
              <w:rPr>
                <w:sz w:val="24"/>
                <w:szCs w:val="24"/>
              </w:rPr>
            </w:pPr>
            <w:r w:rsidRPr="00D75A12">
              <w:rPr>
                <w:sz w:val="24"/>
                <w:szCs w:val="24"/>
              </w:rPr>
              <w:t>The bank guarantee will be released when the advance payment has been fully setoff.</w:t>
            </w:r>
          </w:p>
        </w:tc>
      </w:tr>
      <w:tr w:rsidR="00976E93" w:rsidRPr="00D75A12">
        <w:trPr>
          <w:trHeight w:val="1331"/>
        </w:trPr>
        <w:tc>
          <w:tcPr>
            <w:tcW w:w="1981" w:type="dxa"/>
          </w:tcPr>
          <w:p w:rsidR="00976E93" w:rsidRPr="00D75A12" w:rsidRDefault="00F56864" w:rsidP="00AB2629">
            <w:pPr>
              <w:pStyle w:val="TableParagraph"/>
              <w:spacing w:before="84"/>
              <w:ind w:left="69"/>
              <w:jc w:val="center"/>
              <w:rPr>
                <w:b/>
                <w:sz w:val="24"/>
                <w:szCs w:val="24"/>
              </w:rPr>
            </w:pPr>
            <w:r w:rsidRPr="00D75A12">
              <w:rPr>
                <w:b/>
                <w:sz w:val="24"/>
                <w:szCs w:val="24"/>
              </w:rPr>
              <w:t>41.2.4</w:t>
            </w:r>
          </w:p>
        </w:tc>
        <w:tc>
          <w:tcPr>
            <w:tcW w:w="7022" w:type="dxa"/>
          </w:tcPr>
          <w:p w:rsidR="00976E93" w:rsidRPr="00D75A12" w:rsidRDefault="00F56864">
            <w:pPr>
              <w:pStyle w:val="TableParagraph"/>
              <w:spacing w:before="84"/>
              <w:ind w:left="68"/>
              <w:rPr>
                <w:b/>
                <w:sz w:val="24"/>
                <w:szCs w:val="24"/>
              </w:rPr>
            </w:pPr>
            <w:r w:rsidRPr="00D75A12">
              <w:rPr>
                <w:b/>
                <w:sz w:val="24"/>
                <w:szCs w:val="24"/>
              </w:rPr>
              <w:t>The account is:</w:t>
            </w:r>
          </w:p>
          <w:p w:rsidR="00976E93" w:rsidRPr="00D75A12" w:rsidRDefault="00976E93">
            <w:pPr>
              <w:pStyle w:val="TableParagraph"/>
              <w:spacing w:before="9"/>
              <w:rPr>
                <w:sz w:val="24"/>
                <w:szCs w:val="24"/>
              </w:rPr>
            </w:pPr>
          </w:p>
          <w:p w:rsidR="00976E93" w:rsidRPr="00D75A12" w:rsidRDefault="00F56864">
            <w:pPr>
              <w:pStyle w:val="TableParagraph"/>
              <w:ind w:left="68"/>
              <w:rPr>
                <w:sz w:val="24"/>
                <w:szCs w:val="24"/>
              </w:rPr>
            </w:pPr>
            <w:r w:rsidRPr="00D75A12">
              <w:rPr>
                <w:i/>
                <w:sz w:val="24"/>
                <w:szCs w:val="24"/>
              </w:rPr>
              <w:t>[insert account]</w:t>
            </w:r>
            <w:r w:rsidRPr="00D75A12">
              <w:rPr>
                <w:sz w:val="24"/>
                <w:szCs w:val="24"/>
              </w:rPr>
              <w:t>.</w:t>
            </w:r>
          </w:p>
        </w:tc>
      </w:tr>
      <w:tr w:rsidR="00976E93" w:rsidRPr="00D75A12" w:rsidTr="00D712E8">
        <w:trPr>
          <w:trHeight w:val="620"/>
        </w:trPr>
        <w:tc>
          <w:tcPr>
            <w:tcW w:w="1981" w:type="dxa"/>
          </w:tcPr>
          <w:p w:rsidR="00976E93" w:rsidRPr="00D75A12" w:rsidRDefault="00F56864" w:rsidP="00D712E8">
            <w:pPr>
              <w:pStyle w:val="TableParagraph"/>
              <w:spacing w:before="84" w:line="276" w:lineRule="auto"/>
              <w:ind w:left="69"/>
              <w:jc w:val="center"/>
              <w:rPr>
                <w:b/>
                <w:sz w:val="24"/>
                <w:szCs w:val="24"/>
              </w:rPr>
            </w:pPr>
            <w:r w:rsidRPr="00D75A12">
              <w:rPr>
                <w:b/>
                <w:sz w:val="24"/>
                <w:szCs w:val="24"/>
              </w:rPr>
              <w:t>44.1</w:t>
            </w:r>
          </w:p>
        </w:tc>
        <w:tc>
          <w:tcPr>
            <w:tcW w:w="7022" w:type="dxa"/>
          </w:tcPr>
          <w:p w:rsidR="00976E93" w:rsidRPr="00D75A12" w:rsidRDefault="00F56864" w:rsidP="00D712E8">
            <w:pPr>
              <w:pStyle w:val="TableParagraph"/>
              <w:spacing w:before="84" w:line="276" w:lineRule="auto"/>
              <w:ind w:left="68" w:right="94"/>
              <w:jc w:val="both"/>
              <w:rPr>
                <w:b/>
                <w:sz w:val="24"/>
                <w:szCs w:val="24"/>
              </w:rPr>
            </w:pPr>
            <w:r w:rsidRPr="00D75A12">
              <w:rPr>
                <w:b/>
                <w:sz w:val="24"/>
                <w:szCs w:val="24"/>
              </w:rPr>
              <w:t>Disputes shall be settled by arbitration in accordance with the following provisions:</w:t>
            </w:r>
          </w:p>
          <w:p w:rsidR="00976E93" w:rsidRPr="00D75A12" w:rsidRDefault="00F56864" w:rsidP="00D712E8">
            <w:pPr>
              <w:pStyle w:val="TableParagraph"/>
              <w:numPr>
                <w:ilvl w:val="0"/>
                <w:numId w:val="5"/>
              </w:numPr>
              <w:tabs>
                <w:tab w:val="left" w:pos="609"/>
              </w:tabs>
              <w:spacing w:before="120" w:line="276" w:lineRule="auto"/>
              <w:ind w:right="88" w:hanging="548"/>
              <w:jc w:val="both"/>
              <w:rPr>
                <w:sz w:val="24"/>
                <w:szCs w:val="24"/>
              </w:rPr>
            </w:pPr>
            <w:r w:rsidRPr="00D75A12">
              <w:rPr>
                <w:sz w:val="24"/>
                <w:szCs w:val="24"/>
                <w:u w:val="single"/>
              </w:rPr>
              <w:t>Selection of Arbitrators</w:t>
            </w:r>
            <w:r w:rsidRPr="00D75A12">
              <w:rPr>
                <w:sz w:val="24"/>
                <w:szCs w:val="24"/>
              </w:rPr>
              <w:t>. Each dispute submitted by a Party to arbitration shall be heard by a sole arbitrator or an arbitration panel composed of three (3) arbitrators, in accordance with the following</w:t>
            </w:r>
            <w:r w:rsidR="00D712E8">
              <w:rPr>
                <w:sz w:val="24"/>
                <w:szCs w:val="24"/>
              </w:rPr>
              <w:t xml:space="preserve"> </w:t>
            </w:r>
            <w:r w:rsidRPr="00D75A12">
              <w:rPr>
                <w:sz w:val="24"/>
                <w:szCs w:val="24"/>
              </w:rPr>
              <w:t>provisions:</w:t>
            </w:r>
          </w:p>
          <w:p w:rsidR="00976E93" w:rsidRPr="00D75A12" w:rsidRDefault="00976E93" w:rsidP="00D712E8">
            <w:pPr>
              <w:pStyle w:val="TableParagraph"/>
              <w:spacing w:line="276" w:lineRule="auto"/>
              <w:rPr>
                <w:sz w:val="24"/>
                <w:szCs w:val="24"/>
              </w:rPr>
            </w:pPr>
          </w:p>
          <w:p w:rsidR="00976E93" w:rsidRPr="00D75A12" w:rsidRDefault="00F56864" w:rsidP="00D712E8">
            <w:pPr>
              <w:pStyle w:val="TableParagraph"/>
              <w:numPr>
                <w:ilvl w:val="1"/>
                <w:numId w:val="5"/>
              </w:numPr>
              <w:tabs>
                <w:tab w:val="left" w:pos="1149"/>
              </w:tabs>
              <w:spacing w:before="1" w:line="276" w:lineRule="auto"/>
              <w:ind w:right="85" w:hanging="531"/>
              <w:jc w:val="both"/>
              <w:rPr>
                <w:sz w:val="24"/>
                <w:szCs w:val="24"/>
              </w:rPr>
            </w:pPr>
            <w:r w:rsidRPr="00D75A12">
              <w:rPr>
                <w:sz w:val="24"/>
                <w:szCs w:val="24"/>
              </w:rPr>
              <w:t>Where the Parties agree that the dispute concerns a technical matter, they may agree to appoint a sole arbitrator or, failing agreement on the identity of such sole</w:t>
            </w:r>
            <w:r w:rsidR="00D712E8">
              <w:rPr>
                <w:sz w:val="24"/>
                <w:szCs w:val="24"/>
              </w:rPr>
              <w:t xml:space="preserve"> </w:t>
            </w:r>
            <w:r w:rsidRPr="00D75A12">
              <w:rPr>
                <w:sz w:val="24"/>
                <w:szCs w:val="24"/>
              </w:rPr>
              <w:t>arbitrator</w:t>
            </w:r>
            <w:r w:rsidR="00D712E8">
              <w:rPr>
                <w:sz w:val="24"/>
                <w:szCs w:val="24"/>
              </w:rPr>
              <w:t xml:space="preserve"> </w:t>
            </w:r>
            <w:r w:rsidRPr="00D75A12">
              <w:rPr>
                <w:sz w:val="24"/>
                <w:szCs w:val="24"/>
              </w:rPr>
              <w:t>within</w:t>
            </w:r>
            <w:r w:rsidR="00D712E8">
              <w:rPr>
                <w:sz w:val="24"/>
                <w:szCs w:val="24"/>
              </w:rPr>
              <w:t xml:space="preserve"> </w:t>
            </w:r>
            <w:r w:rsidRPr="00D75A12">
              <w:rPr>
                <w:sz w:val="24"/>
                <w:szCs w:val="24"/>
              </w:rPr>
              <w:t>thirty(30)</w:t>
            </w:r>
            <w:r w:rsidR="00D712E8">
              <w:rPr>
                <w:sz w:val="24"/>
                <w:szCs w:val="24"/>
              </w:rPr>
              <w:t xml:space="preserve"> </w:t>
            </w:r>
            <w:r w:rsidRPr="00D75A12">
              <w:rPr>
                <w:sz w:val="24"/>
                <w:szCs w:val="24"/>
              </w:rPr>
              <w:t>days</w:t>
            </w:r>
            <w:r w:rsidR="00D712E8">
              <w:rPr>
                <w:sz w:val="24"/>
                <w:szCs w:val="24"/>
              </w:rPr>
              <w:t xml:space="preserve"> </w:t>
            </w:r>
            <w:r w:rsidRPr="00D75A12">
              <w:rPr>
                <w:sz w:val="24"/>
                <w:szCs w:val="24"/>
              </w:rPr>
              <w:t>after</w:t>
            </w:r>
            <w:r w:rsidR="00D712E8">
              <w:rPr>
                <w:sz w:val="24"/>
                <w:szCs w:val="24"/>
              </w:rPr>
              <w:t xml:space="preserve"> </w:t>
            </w:r>
            <w:r w:rsidRPr="00D75A12">
              <w:rPr>
                <w:sz w:val="24"/>
                <w:szCs w:val="24"/>
              </w:rPr>
              <w:t>receipt</w:t>
            </w:r>
            <w:r w:rsidR="00D712E8">
              <w:rPr>
                <w:sz w:val="24"/>
                <w:szCs w:val="24"/>
              </w:rPr>
              <w:t xml:space="preserve"> </w:t>
            </w:r>
            <w:r w:rsidRPr="00D75A12">
              <w:rPr>
                <w:sz w:val="24"/>
                <w:szCs w:val="24"/>
              </w:rPr>
              <w:t>by</w:t>
            </w:r>
            <w:r w:rsidR="00D712E8">
              <w:rPr>
                <w:sz w:val="24"/>
                <w:szCs w:val="24"/>
              </w:rPr>
              <w:t xml:space="preserve"> </w:t>
            </w:r>
            <w:r w:rsidRPr="00D75A12">
              <w:rPr>
                <w:sz w:val="24"/>
                <w:szCs w:val="24"/>
              </w:rPr>
              <w:t xml:space="preserve">the other Party of the proposal of a name for such an appointment by the Party who initiated the proceedings, either Party may apply to </w:t>
            </w:r>
            <w:r w:rsidRPr="00D75A12">
              <w:rPr>
                <w:i/>
                <w:sz w:val="24"/>
                <w:szCs w:val="24"/>
              </w:rPr>
              <w:t xml:space="preserve">[name an appropriate professional body] </w:t>
            </w:r>
            <w:r w:rsidRPr="00D75A12">
              <w:rPr>
                <w:sz w:val="24"/>
                <w:szCs w:val="24"/>
              </w:rPr>
              <w:t>for a list of not fewer than five (5) nominees and, on receipt of such list, the Parties shall alternately strike names there</w:t>
            </w:r>
            <w:r w:rsidR="00D712E8">
              <w:rPr>
                <w:sz w:val="24"/>
                <w:szCs w:val="24"/>
              </w:rPr>
              <w:t xml:space="preserve"> </w:t>
            </w:r>
            <w:r w:rsidRPr="00D75A12">
              <w:rPr>
                <w:sz w:val="24"/>
                <w:szCs w:val="24"/>
              </w:rPr>
              <w:t>from, and the last remaining nominee on the list shall be the</w:t>
            </w:r>
            <w:r w:rsidR="00D712E8">
              <w:rPr>
                <w:sz w:val="24"/>
                <w:szCs w:val="24"/>
              </w:rPr>
              <w:t xml:space="preserve"> </w:t>
            </w:r>
            <w:r w:rsidRPr="00D75A12">
              <w:rPr>
                <w:sz w:val="24"/>
                <w:szCs w:val="24"/>
              </w:rPr>
              <w:t>sole arbitrator for the matter in dispute. If the last</w:t>
            </w:r>
            <w:r w:rsidR="00D712E8">
              <w:rPr>
                <w:sz w:val="24"/>
                <w:szCs w:val="24"/>
              </w:rPr>
              <w:t xml:space="preserve"> </w:t>
            </w:r>
            <w:r w:rsidRPr="00D75A12">
              <w:rPr>
                <w:sz w:val="24"/>
                <w:szCs w:val="24"/>
              </w:rPr>
              <w:t>remaining nominee</w:t>
            </w:r>
            <w:r w:rsidR="00D712E8">
              <w:rPr>
                <w:sz w:val="24"/>
                <w:szCs w:val="24"/>
              </w:rPr>
              <w:t xml:space="preserve"> </w:t>
            </w:r>
            <w:r w:rsidRPr="00D75A12">
              <w:rPr>
                <w:sz w:val="24"/>
                <w:szCs w:val="24"/>
              </w:rPr>
              <w:t>has</w:t>
            </w:r>
            <w:r w:rsidR="00D712E8">
              <w:rPr>
                <w:sz w:val="24"/>
                <w:szCs w:val="24"/>
              </w:rPr>
              <w:t xml:space="preserve"> </w:t>
            </w:r>
            <w:r w:rsidRPr="00D75A12">
              <w:rPr>
                <w:sz w:val="24"/>
                <w:szCs w:val="24"/>
              </w:rPr>
              <w:t>not</w:t>
            </w:r>
            <w:r w:rsidR="00D712E8">
              <w:rPr>
                <w:sz w:val="24"/>
                <w:szCs w:val="24"/>
              </w:rPr>
              <w:t xml:space="preserve"> </w:t>
            </w:r>
            <w:r w:rsidRPr="00D75A12">
              <w:rPr>
                <w:sz w:val="24"/>
                <w:szCs w:val="24"/>
              </w:rPr>
              <w:t>been</w:t>
            </w:r>
            <w:r w:rsidR="00D712E8">
              <w:rPr>
                <w:sz w:val="24"/>
                <w:szCs w:val="24"/>
              </w:rPr>
              <w:t xml:space="preserve"> </w:t>
            </w:r>
            <w:r w:rsidRPr="00D75A12">
              <w:rPr>
                <w:sz w:val="24"/>
                <w:szCs w:val="24"/>
              </w:rPr>
              <w:t>determined</w:t>
            </w:r>
            <w:r w:rsidR="00D712E8">
              <w:rPr>
                <w:sz w:val="24"/>
                <w:szCs w:val="24"/>
              </w:rPr>
              <w:t xml:space="preserve"> </w:t>
            </w:r>
            <w:r w:rsidRPr="00D75A12">
              <w:rPr>
                <w:sz w:val="24"/>
                <w:szCs w:val="24"/>
              </w:rPr>
              <w:t>in</w:t>
            </w:r>
            <w:r w:rsidR="00D712E8">
              <w:rPr>
                <w:sz w:val="24"/>
                <w:szCs w:val="24"/>
              </w:rPr>
              <w:t xml:space="preserve"> </w:t>
            </w:r>
            <w:r w:rsidRPr="00D75A12">
              <w:rPr>
                <w:sz w:val="24"/>
                <w:szCs w:val="24"/>
              </w:rPr>
              <w:t>this</w:t>
            </w:r>
            <w:r w:rsidR="00D712E8">
              <w:rPr>
                <w:sz w:val="24"/>
                <w:szCs w:val="24"/>
              </w:rPr>
              <w:t xml:space="preserve"> </w:t>
            </w:r>
            <w:r w:rsidRPr="00D75A12">
              <w:rPr>
                <w:sz w:val="24"/>
                <w:szCs w:val="24"/>
              </w:rPr>
              <w:t>manner</w:t>
            </w:r>
            <w:r w:rsidR="00D712E8">
              <w:rPr>
                <w:sz w:val="24"/>
                <w:szCs w:val="24"/>
              </w:rPr>
              <w:t xml:space="preserve"> </w:t>
            </w:r>
            <w:r w:rsidRPr="00D75A12">
              <w:rPr>
                <w:sz w:val="24"/>
                <w:szCs w:val="24"/>
              </w:rPr>
              <w:t xml:space="preserve">within sixty (60) days of the date of the list, </w:t>
            </w:r>
            <w:r w:rsidRPr="00D75A12">
              <w:rPr>
                <w:i/>
                <w:sz w:val="24"/>
                <w:szCs w:val="24"/>
              </w:rPr>
              <w:t xml:space="preserve">[insert the name of the same professional body as above] </w:t>
            </w:r>
            <w:r w:rsidRPr="00D75A12">
              <w:rPr>
                <w:sz w:val="24"/>
                <w:szCs w:val="24"/>
              </w:rPr>
              <w:t>shall</w:t>
            </w:r>
            <w:r w:rsidR="00D712E8">
              <w:rPr>
                <w:sz w:val="24"/>
                <w:szCs w:val="24"/>
              </w:rPr>
              <w:t xml:space="preserve"> </w:t>
            </w:r>
            <w:r w:rsidRPr="00D75A12">
              <w:rPr>
                <w:sz w:val="24"/>
                <w:szCs w:val="24"/>
              </w:rPr>
              <w:t xml:space="preserve">appoint, upon the request of either Party and from such list or otherwise, a sole arbitrator for </w:t>
            </w:r>
            <w:r w:rsidRPr="00D75A12">
              <w:rPr>
                <w:sz w:val="24"/>
                <w:szCs w:val="24"/>
              </w:rPr>
              <w:lastRenderedPageBreak/>
              <w:t>the matter in</w:t>
            </w:r>
            <w:r w:rsidR="00D712E8">
              <w:rPr>
                <w:sz w:val="24"/>
                <w:szCs w:val="24"/>
              </w:rPr>
              <w:t xml:space="preserve"> </w:t>
            </w:r>
            <w:r w:rsidRPr="00D75A12">
              <w:rPr>
                <w:sz w:val="24"/>
                <w:szCs w:val="24"/>
              </w:rPr>
              <w:t>dispute.</w:t>
            </w:r>
          </w:p>
        </w:tc>
      </w:tr>
    </w:tbl>
    <w:p w:rsidR="00976E93" w:rsidRPr="00D75A12" w:rsidRDefault="00976E93" w:rsidP="00D712E8">
      <w:pPr>
        <w:pStyle w:val="BodyText"/>
        <w:spacing w:before="6" w:line="276" w:lineRule="auto"/>
        <w:rPr>
          <w:sz w:val="24"/>
          <w:szCs w:val="24"/>
        </w:rPr>
      </w:pPr>
    </w:p>
    <w:tbl>
      <w:tblPr>
        <w:tblW w:w="893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
        <w:gridCol w:w="1808"/>
        <w:gridCol w:w="18"/>
        <w:gridCol w:w="7022"/>
        <w:gridCol w:w="48"/>
      </w:tblGrid>
      <w:tr w:rsidR="00976E93" w:rsidRPr="00D75A12" w:rsidTr="00D712E8">
        <w:trPr>
          <w:trHeight w:val="6300"/>
        </w:trPr>
        <w:tc>
          <w:tcPr>
            <w:tcW w:w="1842" w:type="dxa"/>
            <w:gridSpan w:val="2"/>
          </w:tcPr>
          <w:p w:rsidR="00976E93" w:rsidRPr="00D75A12" w:rsidRDefault="00976E93" w:rsidP="00D712E8">
            <w:pPr>
              <w:pStyle w:val="TableParagraph"/>
              <w:spacing w:line="276" w:lineRule="auto"/>
              <w:rPr>
                <w:sz w:val="24"/>
                <w:szCs w:val="24"/>
              </w:rPr>
            </w:pPr>
          </w:p>
        </w:tc>
        <w:tc>
          <w:tcPr>
            <w:tcW w:w="7088" w:type="dxa"/>
            <w:gridSpan w:val="3"/>
          </w:tcPr>
          <w:p w:rsidR="00976E93" w:rsidRPr="00D75A12" w:rsidRDefault="00976E93" w:rsidP="00D712E8">
            <w:pPr>
              <w:pStyle w:val="TableParagraph"/>
              <w:spacing w:before="4" w:line="276" w:lineRule="auto"/>
              <w:rPr>
                <w:sz w:val="24"/>
                <w:szCs w:val="24"/>
              </w:rPr>
            </w:pPr>
          </w:p>
          <w:p w:rsidR="00976E93" w:rsidRPr="00D75A12" w:rsidRDefault="00F56864" w:rsidP="00D712E8">
            <w:pPr>
              <w:pStyle w:val="TableParagraph"/>
              <w:numPr>
                <w:ilvl w:val="0"/>
                <w:numId w:val="4"/>
              </w:numPr>
              <w:tabs>
                <w:tab w:val="left" w:pos="1149"/>
              </w:tabs>
              <w:spacing w:line="276" w:lineRule="auto"/>
              <w:ind w:right="87" w:hanging="531"/>
              <w:jc w:val="both"/>
              <w:rPr>
                <w:sz w:val="24"/>
                <w:szCs w:val="24"/>
              </w:rPr>
            </w:pPr>
            <w:r w:rsidRPr="00D75A12">
              <w:rPr>
                <w:sz w:val="24"/>
                <w:szCs w:val="24"/>
              </w:rPr>
              <w:t>Where the Parties do not agree that the dispute concerns a technical matter, the Client and the Consultant shall each appoint one (1) arbitrator, and these two arbitrators shall jointly appoint a third arbitrator, who shall chair the arbitration panel. If the arbitrators named by the Parties do not succeed in appointing a third arbitrator within thirty (30) days after the</w:t>
            </w:r>
            <w:r w:rsidR="00D712E8">
              <w:rPr>
                <w:sz w:val="24"/>
                <w:szCs w:val="24"/>
              </w:rPr>
              <w:t xml:space="preserve"> </w:t>
            </w:r>
            <w:r w:rsidRPr="00D75A12">
              <w:rPr>
                <w:sz w:val="24"/>
                <w:szCs w:val="24"/>
              </w:rPr>
              <w:t>latter</w:t>
            </w:r>
            <w:r w:rsidR="00D712E8">
              <w:rPr>
                <w:sz w:val="24"/>
                <w:szCs w:val="24"/>
              </w:rPr>
              <w:t xml:space="preserve"> </w:t>
            </w:r>
            <w:r w:rsidRPr="00D75A12">
              <w:rPr>
                <w:sz w:val="24"/>
                <w:szCs w:val="24"/>
              </w:rPr>
              <w:t>of</w:t>
            </w:r>
            <w:r w:rsidR="00D712E8">
              <w:rPr>
                <w:sz w:val="24"/>
                <w:szCs w:val="24"/>
              </w:rPr>
              <w:t xml:space="preserve"> </w:t>
            </w:r>
            <w:r w:rsidRPr="00D75A12">
              <w:rPr>
                <w:sz w:val="24"/>
                <w:szCs w:val="24"/>
              </w:rPr>
              <w:t>the</w:t>
            </w:r>
            <w:r w:rsidR="00D712E8">
              <w:rPr>
                <w:sz w:val="24"/>
                <w:szCs w:val="24"/>
              </w:rPr>
              <w:t xml:space="preserve"> </w:t>
            </w:r>
            <w:r w:rsidRPr="00D75A12">
              <w:rPr>
                <w:sz w:val="24"/>
                <w:szCs w:val="24"/>
              </w:rPr>
              <w:t>two(2)</w:t>
            </w:r>
            <w:r w:rsidR="00D712E8">
              <w:rPr>
                <w:sz w:val="24"/>
                <w:szCs w:val="24"/>
              </w:rPr>
              <w:t xml:space="preserve"> </w:t>
            </w:r>
            <w:r w:rsidRPr="00D75A12">
              <w:rPr>
                <w:sz w:val="24"/>
                <w:szCs w:val="24"/>
              </w:rPr>
              <w:t>arbitrators</w:t>
            </w:r>
            <w:r w:rsidR="00D712E8">
              <w:rPr>
                <w:sz w:val="24"/>
                <w:szCs w:val="24"/>
              </w:rPr>
              <w:t xml:space="preserve"> </w:t>
            </w:r>
            <w:r w:rsidRPr="00D75A12">
              <w:rPr>
                <w:sz w:val="24"/>
                <w:szCs w:val="24"/>
              </w:rPr>
              <w:t>named</w:t>
            </w:r>
            <w:r w:rsidR="00D712E8">
              <w:rPr>
                <w:sz w:val="24"/>
                <w:szCs w:val="24"/>
              </w:rPr>
              <w:t xml:space="preserve"> </w:t>
            </w:r>
            <w:r w:rsidRPr="00D75A12">
              <w:rPr>
                <w:sz w:val="24"/>
                <w:szCs w:val="24"/>
              </w:rPr>
              <w:t>by</w:t>
            </w:r>
            <w:r w:rsidR="00D712E8">
              <w:rPr>
                <w:sz w:val="24"/>
                <w:szCs w:val="24"/>
              </w:rPr>
              <w:t xml:space="preserve"> </w:t>
            </w:r>
            <w:r w:rsidRPr="00D75A12">
              <w:rPr>
                <w:sz w:val="24"/>
                <w:szCs w:val="24"/>
              </w:rPr>
              <w:t>the</w:t>
            </w:r>
            <w:r w:rsidR="00D712E8">
              <w:rPr>
                <w:sz w:val="24"/>
                <w:szCs w:val="24"/>
              </w:rPr>
              <w:t xml:space="preserve"> </w:t>
            </w:r>
            <w:r w:rsidRPr="00D75A12">
              <w:rPr>
                <w:sz w:val="24"/>
                <w:szCs w:val="24"/>
              </w:rPr>
              <w:t xml:space="preserve">Parties has been appointed, the third arbitrator shall, at the request of either Party, be appointed by </w:t>
            </w:r>
            <w:r w:rsidRPr="00D75A12">
              <w:rPr>
                <w:i/>
                <w:sz w:val="24"/>
                <w:szCs w:val="24"/>
              </w:rPr>
              <w:t>[name an appropriate appointing</w:t>
            </w:r>
            <w:r w:rsidR="00D712E8">
              <w:rPr>
                <w:i/>
                <w:sz w:val="24"/>
                <w:szCs w:val="24"/>
              </w:rPr>
              <w:t xml:space="preserve"> </w:t>
            </w:r>
            <w:r w:rsidRPr="00D75A12">
              <w:rPr>
                <w:i/>
                <w:sz w:val="24"/>
                <w:szCs w:val="24"/>
              </w:rPr>
              <w:t>authority]</w:t>
            </w:r>
            <w:r w:rsidRPr="00D75A12">
              <w:rPr>
                <w:sz w:val="24"/>
                <w:szCs w:val="24"/>
              </w:rPr>
              <w:t>.</w:t>
            </w:r>
          </w:p>
          <w:p w:rsidR="00976E93" w:rsidRPr="00D75A12" w:rsidRDefault="00976E93" w:rsidP="00D712E8">
            <w:pPr>
              <w:pStyle w:val="TableParagraph"/>
              <w:spacing w:before="10" w:line="276" w:lineRule="auto"/>
              <w:rPr>
                <w:sz w:val="24"/>
                <w:szCs w:val="24"/>
              </w:rPr>
            </w:pPr>
          </w:p>
          <w:p w:rsidR="00976E93" w:rsidRPr="00D75A12" w:rsidRDefault="00F56864" w:rsidP="00D712E8">
            <w:pPr>
              <w:pStyle w:val="TableParagraph"/>
              <w:numPr>
                <w:ilvl w:val="0"/>
                <w:numId w:val="4"/>
              </w:numPr>
              <w:tabs>
                <w:tab w:val="left" w:pos="1149"/>
              </w:tabs>
              <w:spacing w:line="276" w:lineRule="auto"/>
              <w:ind w:left="1148" w:right="88" w:hanging="540"/>
              <w:jc w:val="both"/>
              <w:rPr>
                <w:sz w:val="24"/>
                <w:szCs w:val="24"/>
              </w:rPr>
            </w:pPr>
            <w:r w:rsidRPr="00D75A12">
              <w:rPr>
                <w:sz w:val="24"/>
                <w:szCs w:val="24"/>
              </w:rPr>
              <w:t>If, in a dispute subject to paragraph (b) above, one Party</w:t>
            </w:r>
            <w:r w:rsidR="00D712E8">
              <w:rPr>
                <w:sz w:val="24"/>
                <w:szCs w:val="24"/>
              </w:rPr>
              <w:t xml:space="preserve"> </w:t>
            </w:r>
            <w:r w:rsidRPr="00D75A12">
              <w:rPr>
                <w:sz w:val="24"/>
                <w:szCs w:val="24"/>
              </w:rPr>
              <w:t>fails</w:t>
            </w:r>
            <w:r w:rsidR="00D712E8">
              <w:rPr>
                <w:sz w:val="24"/>
                <w:szCs w:val="24"/>
              </w:rPr>
              <w:t xml:space="preserve"> </w:t>
            </w:r>
            <w:r w:rsidRPr="00D75A12">
              <w:rPr>
                <w:sz w:val="24"/>
                <w:szCs w:val="24"/>
              </w:rPr>
              <w:t>to</w:t>
            </w:r>
            <w:r w:rsidR="00D712E8">
              <w:rPr>
                <w:sz w:val="24"/>
                <w:szCs w:val="24"/>
              </w:rPr>
              <w:t xml:space="preserve"> </w:t>
            </w:r>
            <w:r w:rsidRPr="00D75A12">
              <w:rPr>
                <w:sz w:val="24"/>
                <w:szCs w:val="24"/>
              </w:rPr>
              <w:t>appoint</w:t>
            </w:r>
            <w:r w:rsidR="00D712E8">
              <w:rPr>
                <w:sz w:val="24"/>
                <w:szCs w:val="24"/>
              </w:rPr>
              <w:t xml:space="preserve"> </w:t>
            </w:r>
            <w:r w:rsidRPr="00D75A12">
              <w:rPr>
                <w:sz w:val="24"/>
                <w:szCs w:val="24"/>
              </w:rPr>
              <w:t>its</w:t>
            </w:r>
            <w:r w:rsidR="00D712E8">
              <w:rPr>
                <w:sz w:val="24"/>
                <w:szCs w:val="24"/>
              </w:rPr>
              <w:t xml:space="preserve"> </w:t>
            </w:r>
            <w:r w:rsidRPr="00D75A12">
              <w:rPr>
                <w:sz w:val="24"/>
                <w:szCs w:val="24"/>
              </w:rPr>
              <w:t>arbitrator</w:t>
            </w:r>
            <w:r w:rsidR="00D712E8">
              <w:rPr>
                <w:sz w:val="24"/>
                <w:szCs w:val="24"/>
              </w:rPr>
              <w:t xml:space="preserve"> </w:t>
            </w:r>
            <w:r w:rsidRPr="00D75A12">
              <w:rPr>
                <w:sz w:val="24"/>
                <w:szCs w:val="24"/>
              </w:rPr>
              <w:t>within</w:t>
            </w:r>
            <w:r w:rsidR="00D712E8">
              <w:rPr>
                <w:sz w:val="24"/>
                <w:szCs w:val="24"/>
              </w:rPr>
              <w:t xml:space="preserve"> </w:t>
            </w:r>
            <w:r w:rsidRPr="00D75A12">
              <w:rPr>
                <w:sz w:val="24"/>
                <w:szCs w:val="24"/>
              </w:rPr>
              <w:t>thirty</w:t>
            </w:r>
            <w:r w:rsidR="00D712E8">
              <w:rPr>
                <w:sz w:val="24"/>
                <w:szCs w:val="24"/>
              </w:rPr>
              <w:t xml:space="preserve"> </w:t>
            </w:r>
            <w:r w:rsidRPr="00D75A12">
              <w:rPr>
                <w:sz w:val="24"/>
                <w:szCs w:val="24"/>
              </w:rPr>
              <w:t>(30)</w:t>
            </w:r>
            <w:r w:rsidR="00D712E8">
              <w:rPr>
                <w:sz w:val="24"/>
                <w:szCs w:val="24"/>
              </w:rPr>
              <w:t xml:space="preserve"> </w:t>
            </w:r>
            <w:r w:rsidRPr="00D75A12">
              <w:rPr>
                <w:sz w:val="24"/>
                <w:szCs w:val="24"/>
              </w:rPr>
              <w:t xml:space="preserve">days after the other Party has appointed its arbitrator, the Party which has named an arbitrator may apply to the </w:t>
            </w:r>
            <w:r w:rsidRPr="00D75A12">
              <w:rPr>
                <w:i/>
                <w:sz w:val="24"/>
                <w:szCs w:val="24"/>
              </w:rPr>
              <w:t>[name the same appointing authority as in said paragraph</w:t>
            </w:r>
            <w:r w:rsidR="00261CBA">
              <w:rPr>
                <w:i/>
                <w:sz w:val="24"/>
                <w:szCs w:val="24"/>
              </w:rPr>
              <w:t xml:space="preserve"> </w:t>
            </w:r>
            <w:r w:rsidRPr="00D75A12">
              <w:rPr>
                <w:i/>
                <w:sz w:val="24"/>
                <w:szCs w:val="24"/>
              </w:rPr>
              <w:t>(b)]</w:t>
            </w:r>
            <w:r w:rsidR="00261CBA">
              <w:rPr>
                <w:i/>
                <w:sz w:val="24"/>
                <w:szCs w:val="24"/>
              </w:rPr>
              <w:t xml:space="preserve"> </w:t>
            </w:r>
            <w:r w:rsidRPr="00D75A12">
              <w:rPr>
                <w:sz w:val="24"/>
                <w:szCs w:val="24"/>
              </w:rPr>
              <w:t>to</w:t>
            </w:r>
            <w:r w:rsidR="00D712E8">
              <w:rPr>
                <w:sz w:val="24"/>
                <w:szCs w:val="24"/>
              </w:rPr>
              <w:t xml:space="preserve"> </w:t>
            </w:r>
            <w:r w:rsidRPr="00D75A12">
              <w:rPr>
                <w:sz w:val="24"/>
                <w:szCs w:val="24"/>
              </w:rPr>
              <w:t>appoint</w:t>
            </w:r>
            <w:r w:rsidR="00D712E8">
              <w:rPr>
                <w:sz w:val="24"/>
                <w:szCs w:val="24"/>
              </w:rPr>
              <w:t xml:space="preserve"> </w:t>
            </w:r>
            <w:r w:rsidRPr="00D75A12">
              <w:rPr>
                <w:sz w:val="24"/>
                <w:szCs w:val="24"/>
              </w:rPr>
              <w:t>a</w:t>
            </w:r>
            <w:r w:rsidR="00D712E8">
              <w:rPr>
                <w:sz w:val="24"/>
                <w:szCs w:val="24"/>
              </w:rPr>
              <w:t xml:space="preserve"> </w:t>
            </w:r>
            <w:r w:rsidRPr="00D75A12">
              <w:rPr>
                <w:sz w:val="24"/>
                <w:szCs w:val="24"/>
              </w:rPr>
              <w:t>sole</w:t>
            </w:r>
            <w:r w:rsidR="00261CBA">
              <w:rPr>
                <w:sz w:val="24"/>
                <w:szCs w:val="24"/>
              </w:rPr>
              <w:t xml:space="preserve"> </w:t>
            </w:r>
            <w:r w:rsidRPr="00D75A12">
              <w:rPr>
                <w:sz w:val="24"/>
                <w:szCs w:val="24"/>
              </w:rPr>
              <w:t>arbitrator</w:t>
            </w:r>
            <w:r w:rsidR="00D712E8">
              <w:rPr>
                <w:sz w:val="24"/>
                <w:szCs w:val="24"/>
              </w:rPr>
              <w:t xml:space="preserve"> </w:t>
            </w:r>
            <w:r w:rsidRPr="00D75A12">
              <w:rPr>
                <w:sz w:val="24"/>
                <w:szCs w:val="24"/>
              </w:rPr>
              <w:t>for</w:t>
            </w:r>
            <w:r w:rsidR="00D712E8">
              <w:rPr>
                <w:sz w:val="24"/>
                <w:szCs w:val="24"/>
              </w:rPr>
              <w:t xml:space="preserve"> </w:t>
            </w:r>
            <w:r w:rsidRPr="00D75A12">
              <w:rPr>
                <w:sz w:val="24"/>
                <w:szCs w:val="24"/>
              </w:rPr>
              <w:t>the</w:t>
            </w:r>
            <w:r w:rsidR="00D712E8">
              <w:rPr>
                <w:sz w:val="24"/>
                <w:szCs w:val="24"/>
              </w:rPr>
              <w:t xml:space="preserve"> </w:t>
            </w:r>
            <w:r w:rsidRPr="00D75A12">
              <w:rPr>
                <w:sz w:val="24"/>
                <w:szCs w:val="24"/>
              </w:rPr>
              <w:t>matter in dispute, and the arbitrator appointed pursuant to such application shall be the sole arbitrator for that dispute.</w:t>
            </w:r>
          </w:p>
        </w:tc>
      </w:tr>
      <w:tr w:rsidR="00976E93" w:rsidRPr="00D75A12" w:rsidTr="00D712E8">
        <w:trPr>
          <w:trHeight w:val="4365"/>
        </w:trPr>
        <w:tc>
          <w:tcPr>
            <w:tcW w:w="1842" w:type="dxa"/>
            <w:gridSpan w:val="2"/>
          </w:tcPr>
          <w:p w:rsidR="00976E93" w:rsidRPr="00D75A12" w:rsidRDefault="00976E93">
            <w:pPr>
              <w:pStyle w:val="TableParagraph"/>
              <w:rPr>
                <w:sz w:val="24"/>
                <w:szCs w:val="24"/>
              </w:rPr>
            </w:pPr>
          </w:p>
        </w:tc>
        <w:tc>
          <w:tcPr>
            <w:tcW w:w="7088" w:type="dxa"/>
            <w:gridSpan w:val="3"/>
          </w:tcPr>
          <w:p w:rsidR="00976E93" w:rsidRPr="00D75A12" w:rsidRDefault="00F56864">
            <w:pPr>
              <w:pStyle w:val="TableParagraph"/>
              <w:numPr>
                <w:ilvl w:val="0"/>
                <w:numId w:val="3"/>
              </w:numPr>
              <w:tabs>
                <w:tab w:val="left" w:pos="609"/>
              </w:tabs>
              <w:spacing w:before="82"/>
              <w:ind w:right="87"/>
              <w:jc w:val="both"/>
              <w:rPr>
                <w:sz w:val="24"/>
                <w:szCs w:val="24"/>
              </w:rPr>
            </w:pPr>
            <w:r w:rsidRPr="00D75A12">
              <w:rPr>
                <w:sz w:val="24"/>
                <w:szCs w:val="24"/>
                <w:u w:val="single"/>
              </w:rPr>
              <w:t>Rules of Procedure</w:t>
            </w:r>
            <w:r w:rsidRPr="00D75A12">
              <w:rPr>
                <w:sz w:val="24"/>
                <w:szCs w:val="24"/>
              </w:rPr>
              <w:t>. Except as otherwise stated herein, arbitration proceedings shall be conducted in accordance with the rules of procedure for arbitration of the Arbitration and Conciliation Act, 1996 as in force on the date of this Contract.</w:t>
            </w:r>
          </w:p>
          <w:p w:rsidR="00976E93" w:rsidRPr="00D75A12" w:rsidRDefault="00976E93">
            <w:pPr>
              <w:pStyle w:val="TableParagraph"/>
              <w:rPr>
                <w:sz w:val="24"/>
                <w:szCs w:val="24"/>
              </w:rPr>
            </w:pPr>
          </w:p>
          <w:p w:rsidR="00976E93" w:rsidRPr="00D75A12" w:rsidRDefault="00F56864">
            <w:pPr>
              <w:pStyle w:val="TableParagraph"/>
              <w:numPr>
                <w:ilvl w:val="0"/>
                <w:numId w:val="3"/>
              </w:numPr>
              <w:tabs>
                <w:tab w:val="left" w:pos="609"/>
              </w:tabs>
              <w:ind w:right="89"/>
              <w:jc w:val="both"/>
              <w:rPr>
                <w:sz w:val="24"/>
                <w:szCs w:val="24"/>
              </w:rPr>
            </w:pPr>
            <w:r w:rsidRPr="00D75A12">
              <w:rPr>
                <w:sz w:val="24"/>
                <w:szCs w:val="24"/>
                <w:u w:val="single"/>
              </w:rPr>
              <w:t>Substitute Arbitrators</w:t>
            </w:r>
            <w:r w:rsidRPr="00D75A12">
              <w:rPr>
                <w:sz w:val="24"/>
                <w:szCs w:val="24"/>
              </w:rPr>
              <w:t>. If for any reason an arbitrator is unable to perform his/her function, a substitute shall be appointed in the same manner as the original</w:t>
            </w:r>
            <w:r w:rsidR="00D712E8">
              <w:rPr>
                <w:sz w:val="24"/>
                <w:szCs w:val="24"/>
              </w:rPr>
              <w:t xml:space="preserve"> </w:t>
            </w:r>
            <w:r w:rsidRPr="00D75A12">
              <w:rPr>
                <w:sz w:val="24"/>
                <w:szCs w:val="24"/>
              </w:rPr>
              <w:t>arbitrator.</w:t>
            </w:r>
          </w:p>
          <w:p w:rsidR="00976E93" w:rsidRPr="00D75A12" w:rsidRDefault="00976E93">
            <w:pPr>
              <w:pStyle w:val="TableParagraph"/>
              <w:rPr>
                <w:sz w:val="24"/>
                <w:szCs w:val="24"/>
              </w:rPr>
            </w:pPr>
          </w:p>
          <w:p w:rsidR="00976E93" w:rsidRPr="00D75A12" w:rsidRDefault="00F56864">
            <w:pPr>
              <w:pStyle w:val="TableParagraph"/>
              <w:numPr>
                <w:ilvl w:val="0"/>
                <w:numId w:val="3"/>
              </w:numPr>
              <w:tabs>
                <w:tab w:val="left" w:pos="609"/>
              </w:tabs>
              <w:ind w:right="89"/>
              <w:jc w:val="both"/>
              <w:rPr>
                <w:sz w:val="24"/>
                <w:szCs w:val="24"/>
              </w:rPr>
            </w:pPr>
            <w:r w:rsidRPr="00D75A12">
              <w:rPr>
                <w:sz w:val="24"/>
                <w:szCs w:val="24"/>
                <w:u w:val="single"/>
              </w:rPr>
              <w:t>Qualifications of Arbitrators</w:t>
            </w:r>
            <w:r w:rsidRPr="00D75A12">
              <w:rPr>
                <w:sz w:val="24"/>
                <w:szCs w:val="24"/>
              </w:rPr>
              <w:t>. The sole arbitrator or the third arbitrator appointed pursuant to paragraphs 1(a) through 1(c) above shall be a nationally recognized legal or technical expert with extensive experience in relation to the matter in</w:t>
            </w:r>
            <w:r w:rsidR="00D712E8">
              <w:rPr>
                <w:sz w:val="24"/>
                <w:szCs w:val="24"/>
              </w:rPr>
              <w:t xml:space="preserve"> </w:t>
            </w:r>
            <w:r w:rsidRPr="00D75A12">
              <w:rPr>
                <w:sz w:val="24"/>
                <w:szCs w:val="24"/>
              </w:rPr>
              <w:t>dispute.</w:t>
            </w:r>
          </w:p>
        </w:tc>
      </w:tr>
      <w:tr w:rsidR="00976E93" w:rsidRPr="00D75A12" w:rsidTr="00D712E8">
        <w:trPr>
          <w:trHeight w:val="2160"/>
        </w:trPr>
        <w:tc>
          <w:tcPr>
            <w:tcW w:w="1842" w:type="dxa"/>
            <w:gridSpan w:val="2"/>
          </w:tcPr>
          <w:p w:rsidR="00976E93" w:rsidRPr="00D75A12" w:rsidRDefault="00976E93">
            <w:pPr>
              <w:pStyle w:val="TableParagraph"/>
              <w:rPr>
                <w:sz w:val="24"/>
                <w:szCs w:val="24"/>
              </w:rPr>
            </w:pPr>
          </w:p>
        </w:tc>
        <w:tc>
          <w:tcPr>
            <w:tcW w:w="7088" w:type="dxa"/>
            <w:gridSpan w:val="3"/>
          </w:tcPr>
          <w:p w:rsidR="00976E93" w:rsidRPr="00D75A12" w:rsidRDefault="00F56864">
            <w:pPr>
              <w:pStyle w:val="TableParagraph"/>
              <w:numPr>
                <w:ilvl w:val="0"/>
                <w:numId w:val="2"/>
              </w:numPr>
              <w:tabs>
                <w:tab w:val="left" w:pos="608"/>
                <w:tab w:val="left" w:pos="609"/>
              </w:tabs>
              <w:spacing w:before="84"/>
              <w:ind w:hanging="541"/>
              <w:rPr>
                <w:sz w:val="24"/>
                <w:szCs w:val="24"/>
              </w:rPr>
            </w:pPr>
            <w:r w:rsidRPr="00D75A12">
              <w:rPr>
                <w:sz w:val="24"/>
                <w:szCs w:val="24"/>
                <w:u w:val="single"/>
              </w:rPr>
              <w:t>Miscellaneous</w:t>
            </w:r>
            <w:r w:rsidRPr="00D75A12">
              <w:rPr>
                <w:sz w:val="24"/>
                <w:szCs w:val="24"/>
              </w:rPr>
              <w:t>. In any arbitration proceeding</w:t>
            </w:r>
            <w:r w:rsidR="00D712E8">
              <w:rPr>
                <w:sz w:val="24"/>
                <w:szCs w:val="24"/>
              </w:rPr>
              <w:t xml:space="preserve"> </w:t>
            </w:r>
            <w:r w:rsidRPr="00D75A12">
              <w:rPr>
                <w:sz w:val="24"/>
                <w:szCs w:val="24"/>
              </w:rPr>
              <w:t>hereunder:</w:t>
            </w:r>
          </w:p>
          <w:p w:rsidR="00976E93" w:rsidRPr="00D75A12" w:rsidRDefault="00976E93">
            <w:pPr>
              <w:pStyle w:val="TableParagraph"/>
              <w:spacing w:before="9"/>
              <w:rPr>
                <w:sz w:val="24"/>
                <w:szCs w:val="24"/>
              </w:rPr>
            </w:pPr>
          </w:p>
          <w:p w:rsidR="00976E93" w:rsidRPr="00D75A12" w:rsidRDefault="00F56864">
            <w:pPr>
              <w:pStyle w:val="TableParagraph"/>
              <w:numPr>
                <w:ilvl w:val="1"/>
                <w:numId w:val="2"/>
              </w:numPr>
              <w:tabs>
                <w:tab w:val="left" w:pos="1148"/>
                <w:tab w:val="left" w:pos="1149"/>
              </w:tabs>
              <w:ind w:hanging="541"/>
              <w:rPr>
                <w:i/>
                <w:sz w:val="24"/>
                <w:szCs w:val="24"/>
              </w:rPr>
            </w:pPr>
            <w:r w:rsidRPr="00D75A12">
              <w:rPr>
                <w:sz w:val="24"/>
                <w:szCs w:val="24"/>
              </w:rPr>
              <w:t>proceedings shall be held in Guwahati,</w:t>
            </w:r>
            <w:r w:rsidR="00D712E8">
              <w:rPr>
                <w:sz w:val="24"/>
                <w:szCs w:val="24"/>
              </w:rPr>
              <w:t xml:space="preserve"> </w:t>
            </w:r>
            <w:r w:rsidRPr="00D75A12">
              <w:rPr>
                <w:i/>
                <w:sz w:val="24"/>
                <w:szCs w:val="24"/>
              </w:rPr>
              <w:t>India</w:t>
            </w:r>
          </w:p>
          <w:p w:rsidR="00976E93" w:rsidRPr="00D75A12" w:rsidRDefault="00976E93">
            <w:pPr>
              <w:pStyle w:val="TableParagraph"/>
              <w:rPr>
                <w:sz w:val="24"/>
                <w:szCs w:val="24"/>
              </w:rPr>
            </w:pPr>
          </w:p>
          <w:p w:rsidR="00976E93" w:rsidRPr="00D75A12" w:rsidRDefault="00F56864">
            <w:pPr>
              <w:pStyle w:val="TableParagraph"/>
              <w:numPr>
                <w:ilvl w:val="1"/>
                <w:numId w:val="2"/>
              </w:numPr>
              <w:tabs>
                <w:tab w:val="left" w:pos="1148"/>
                <w:tab w:val="left" w:pos="1149"/>
              </w:tabs>
              <w:spacing w:line="242" w:lineRule="auto"/>
              <w:ind w:right="90"/>
              <w:rPr>
                <w:sz w:val="24"/>
                <w:szCs w:val="24"/>
              </w:rPr>
            </w:pPr>
            <w:r w:rsidRPr="00D75A12">
              <w:rPr>
                <w:sz w:val="24"/>
                <w:szCs w:val="24"/>
              </w:rPr>
              <w:t xml:space="preserve">the </w:t>
            </w:r>
            <w:r w:rsidRPr="00D75A12">
              <w:rPr>
                <w:i/>
                <w:sz w:val="24"/>
                <w:szCs w:val="24"/>
              </w:rPr>
              <w:t xml:space="preserve">English </w:t>
            </w:r>
            <w:r w:rsidRPr="00D75A12">
              <w:rPr>
                <w:sz w:val="24"/>
                <w:szCs w:val="24"/>
              </w:rPr>
              <w:t>language shall be the official language for all purposes;</w:t>
            </w:r>
            <w:r w:rsidR="00D712E8">
              <w:rPr>
                <w:sz w:val="24"/>
                <w:szCs w:val="24"/>
              </w:rPr>
              <w:t xml:space="preserve"> </w:t>
            </w:r>
            <w:r w:rsidRPr="00D75A12">
              <w:rPr>
                <w:sz w:val="24"/>
                <w:szCs w:val="24"/>
              </w:rPr>
              <w:t>and</w:t>
            </w:r>
          </w:p>
        </w:tc>
      </w:tr>
      <w:tr w:rsidR="00976E93" w:rsidRPr="00D75A12" w:rsidTr="00D712E8">
        <w:trPr>
          <w:gridBefore w:val="1"/>
          <w:gridAfter w:val="1"/>
          <w:wBefore w:w="34" w:type="dxa"/>
          <w:wAfter w:w="48" w:type="dxa"/>
          <w:trHeight w:val="1883"/>
        </w:trPr>
        <w:tc>
          <w:tcPr>
            <w:tcW w:w="1826" w:type="dxa"/>
            <w:gridSpan w:val="2"/>
          </w:tcPr>
          <w:p w:rsidR="00976E93" w:rsidRPr="00D75A12" w:rsidRDefault="00976E93">
            <w:pPr>
              <w:pStyle w:val="TableParagraph"/>
              <w:rPr>
                <w:sz w:val="24"/>
                <w:szCs w:val="24"/>
              </w:rPr>
            </w:pPr>
          </w:p>
        </w:tc>
        <w:tc>
          <w:tcPr>
            <w:tcW w:w="7022" w:type="dxa"/>
          </w:tcPr>
          <w:p w:rsidR="00976E93" w:rsidRPr="00D75A12" w:rsidRDefault="00F56864">
            <w:pPr>
              <w:pStyle w:val="TableParagraph"/>
              <w:spacing w:before="84"/>
              <w:ind w:left="1148" w:right="87" w:hanging="521"/>
              <w:jc w:val="both"/>
              <w:rPr>
                <w:sz w:val="24"/>
                <w:szCs w:val="24"/>
              </w:rPr>
            </w:pPr>
            <w:r w:rsidRPr="00D75A12">
              <w:rPr>
                <w:sz w:val="24"/>
                <w:szCs w:val="24"/>
              </w:rPr>
              <w:t>(c) the decision of the sole arbitrator or of a majority of the arbitrators (or of the third arbitrator if there is no such majority) shall be final and binding and shall be enforceable in any court of competent jurisdiction, and the Parties hereby waive any objections to or claims</w:t>
            </w:r>
            <w:r w:rsidR="00D712E8">
              <w:rPr>
                <w:sz w:val="24"/>
                <w:szCs w:val="24"/>
              </w:rPr>
              <w:t xml:space="preserve"> </w:t>
            </w:r>
            <w:r w:rsidRPr="00D75A12">
              <w:rPr>
                <w:sz w:val="24"/>
                <w:szCs w:val="24"/>
              </w:rPr>
              <w:t>of immunity in respect of such</w:t>
            </w:r>
            <w:r w:rsidR="00D712E8">
              <w:rPr>
                <w:sz w:val="24"/>
                <w:szCs w:val="24"/>
              </w:rPr>
              <w:t xml:space="preserve"> </w:t>
            </w:r>
            <w:r w:rsidRPr="00D75A12">
              <w:rPr>
                <w:sz w:val="24"/>
                <w:szCs w:val="24"/>
              </w:rPr>
              <w:t>enforcement.</w:t>
            </w:r>
          </w:p>
        </w:tc>
      </w:tr>
    </w:tbl>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pPr>
        <w:pStyle w:val="BodyText"/>
        <w:rPr>
          <w:sz w:val="20"/>
        </w:rPr>
      </w:pPr>
    </w:p>
    <w:p w:rsidR="00976E93" w:rsidRPr="00743EED" w:rsidRDefault="00976E93" w:rsidP="00D712E8">
      <w:pPr>
        <w:rPr>
          <w:sz w:val="24"/>
        </w:rPr>
        <w:sectPr w:rsidR="00976E93" w:rsidRPr="00743EED" w:rsidSect="00AB2629">
          <w:headerReference w:type="default" r:id="rId76"/>
          <w:footerReference w:type="default" r:id="rId77"/>
          <w:pgSz w:w="11900" w:h="16840"/>
          <w:pgMar w:top="1440" w:right="1440" w:bottom="1440" w:left="1440" w:header="725" w:footer="907" w:gutter="0"/>
          <w:cols w:space="720"/>
          <w:docGrid w:linePitch="299"/>
        </w:sectPr>
      </w:pPr>
    </w:p>
    <w:p w:rsidR="00976E93" w:rsidRPr="00743EED" w:rsidRDefault="00976E93">
      <w:pPr>
        <w:pStyle w:val="BodyText"/>
        <w:rPr>
          <w:sz w:val="20"/>
        </w:rPr>
      </w:pPr>
    </w:p>
    <w:p w:rsidR="00976E93" w:rsidRPr="00743EED" w:rsidRDefault="00F56864" w:rsidP="00AB2629">
      <w:pPr>
        <w:pStyle w:val="Heading2"/>
        <w:numPr>
          <w:ilvl w:val="0"/>
          <w:numId w:val="131"/>
        </w:numPr>
        <w:ind w:hanging="720"/>
        <w:jc w:val="left"/>
      </w:pPr>
      <w:bookmarkStart w:id="213" w:name="_bookmark106"/>
      <w:bookmarkStart w:id="214" w:name="_Toc100406024"/>
      <w:bookmarkEnd w:id="213"/>
      <w:r w:rsidRPr="00743EED">
        <w:t>Appendices</w:t>
      </w:r>
      <w:r w:rsidR="00ED2DD1" w:rsidRPr="00743EED">
        <w:t xml:space="preserve"> to Contract</w:t>
      </w:r>
      <w:bookmarkEnd w:id="214"/>
    </w:p>
    <w:p w:rsidR="00976E93" w:rsidRPr="00D712E8" w:rsidRDefault="00F56864" w:rsidP="00AB2629">
      <w:pPr>
        <w:spacing w:before="242"/>
        <w:ind w:left="642" w:right="109"/>
        <w:jc w:val="center"/>
        <w:rPr>
          <w:b/>
          <w:sz w:val="24"/>
          <w:szCs w:val="24"/>
        </w:rPr>
      </w:pPr>
      <w:bookmarkStart w:id="215" w:name="_bookmark107"/>
      <w:bookmarkEnd w:id="215"/>
      <w:r w:rsidRPr="00D712E8">
        <w:rPr>
          <w:b/>
          <w:sz w:val="24"/>
          <w:szCs w:val="24"/>
        </w:rPr>
        <w:t>APPENDIX A – TERMS OF REFERENCE</w:t>
      </w:r>
    </w:p>
    <w:p w:rsidR="00976E93" w:rsidRPr="00743EED" w:rsidRDefault="00976E93" w:rsidP="00AB2629">
      <w:pPr>
        <w:pStyle w:val="BodyText"/>
        <w:spacing w:before="9"/>
        <w:ind w:right="109"/>
        <w:rPr>
          <w:b/>
          <w:sz w:val="23"/>
        </w:rPr>
      </w:pPr>
    </w:p>
    <w:p w:rsidR="00976E93" w:rsidRPr="00D712E8" w:rsidRDefault="00F56864" w:rsidP="00AB2629">
      <w:pPr>
        <w:ind w:left="508" w:right="109"/>
        <w:jc w:val="both"/>
        <w:rPr>
          <w:i/>
          <w:sz w:val="24"/>
          <w:szCs w:val="24"/>
        </w:rPr>
      </w:pPr>
      <w:r w:rsidRPr="00D712E8">
        <w:rPr>
          <w:i/>
          <w:sz w:val="24"/>
          <w:szCs w:val="24"/>
        </w:rPr>
        <w:t>[This Appendix shall include the final Terms of Reference (TORs) worked out by the Client and the Consultant during the negotiations; dates for completion of various tasks; location of performance for different tasks; detailed reporting requirements and list</w:t>
      </w:r>
      <w:r w:rsidR="00D712E8">
        <w:rPr>
          <w:i/>
          <w:sz w:val="24"/>
          <w:szCs w:val="24"/>
        </w:rPr>
        <w:t xml:space="preserve"> </w:t>
      </w:r>
      <w:r w:rsidRPr="00D712E8">
        <w:rPr>
          <w:i/>
          <w:sz w:val="24"/>
          <w:szCs w:val="24"/>
        </w:rPr>
        <w:t>of</w:t>
      </w:r>
      <w:r w:rsidR="00D712E8">
        <w:rPr>
          <w:i/>
          <w:sz w:val="24"/>
          <w:szCs w:val="24"/>
        </w:rPr>
        <w:t xml:space="preserve"> </w:t>
      </w:r>
      <w:r w:rsidRPr="00D712E8">
        <w:rPr>
          <w:i/>
          <w:sz w:val="24"/>
          <w:szCs w:val="24"/>
        </w:rPr>
        <w:t>deliverables</w:t>
      </w:r>
      <w:r w:rsidR="00D712E8">
        <w:rPr>
          <w:i/>
          <w:sz w:val="24"/>
          <w:szCs w:val="24"/>
        </w:rPr>
        <w:t xml:space="preserve"> </w:t>
      </w:r>
      <w:r w:rsidRPr="00D712E8">
        <w:rPr>
          <w:i/>
          <w:sz w:val="24"/>
          <w:szCs w:val="24"/>
        </w:rPr>
        <w:t>against</w:t>
      </w:r>
      <w:r w:rsidR="00D712E8">
        <w:rPr>
          <w:i/>
          <w:sz w:val="24"/>
          <w:szCs w:val="24"/>
        </w:rPr>
        <w:t xml:space="preserve"> </w:t>
      </w:r>
      <w:r w:rsidRPr="00D712E8">
        <w:rPr>
          <w:i/>
          <w:sz w:val="24"/>
          <w:szCs w:val="24"/>
        </w:rPr>
        <w:t>which</w:t>
      </w:r>
      <w:r w:rsidR="00D712E8">
        <w:rPr>
          <w:i/>
          <w:sz w:val="24"/>
          <w:szCs w:val="24"/>
        </w:rPr>
        <w:t xml:space="preserve"> </w:t>
      </w:r>
      <w:r w:rsidRPr="00D712E8">
        <w:rPr>
          <w:i/>
          <w:sz w:val="24"/>
          <w:szCs w:val="24"/>
        </w:rPr>
        <w:t>the</w:t>
      </w:r>
      <w:r w:rsidR="00D712E8">
        <w:rPr>
          <w:i/>
          <w:sz w:val="24"/>
          <w:szCs w:val="24"/>
        </w:rPr>
        <w:t xml:space="preserve"> </w:t>
      </w:r>
      <w:r w:rsidRPr="00D712E8">
        <w:rPr>
          <w:i/>
          <w:sz w:val="24"/>
          <w:szCs w:val="24"/>
        </w:rPr>
        <w:t>payments</w:t>
      </w:r>
      <w:r w:rsidR="00D712E8">
        <w:rPr>
          <w:i/>
          <w:sz w:val="24"/>
          <w:szCs w:val="24"/>
        </w:rPr>
        <w:t xml:space="preserve"> </w:t>
      </w:r>
      <w:r w:rsidRPr="00D712E8">
        <w:rPr>
          <w:i/>
          <w:sz w:val="24"/>
          <w:szCs w:val="24"/>
        </w:rPr>
        <w:t>to</w:t>
      </w:r>
      <w:r w:rsidR="00D712E8">
        <w:rPr>
          <w:i/>
          <w:sz w:val="24"/>
          <w:szCs w:val="24"/>
        </w:rPr>
        <w:t xml:space="preserve"> </w:t>
      </w:r>
      <w:r w:rsidRPr="00D712E8">
        <w:rPr>
          <w:i/>
          <w:sz w:val="24"/>
          <w:szCs w:val="24"/>
        </w:rPr>
        <w:t>the</w:t>
      </w:r>
      <w:r w:rsidR="00D712E8">
        <w:rPr>
          <w:i/>
          <w:sz w:val="24"/>
          <w:szCs w:val="24"/>
        </w:rPr>
        <w:t xml:space="preserve"> </w:t>
      </w:r>
      <w:r w:rsidRPr="00D712E8">
        <w:rPr>
          <w:i/>
          <w:sz w:val="24"/>
          <w:szCs w:val="24"/>
        </w:rPr>
        <w:t>Consultant</w:t>
      </w:r>
      <w:r w:rsidR="00D712E8">
        <w:rPr>
          <w:i/>
          <w:sz w:val="24"/>
          <w:szCs w:val="24"/>
        </w:rPr>
        <w:t xml:space="preserve"> </w:t>
      </w:r>
      <w:r w:rsidRPr="00D712E8">
        <w:rPr>
          <w:i/>
          <w:sz w:val="24"/>
          <w:szCs w:val="24"/>
        </w:rPr>
        <w:t>will</w:t>
      </w:r>
      <w:r w:rsidR="00D712E8">
        <w:rPr>
          <w:i/>
          <w:sz w:val="24"/>
          <w:szCs w:val="24"/>
        </w:rPr>
        <w:t xml:space="preserve"> </w:t>
      </w:r>
      <w:r w:rsidRPr="00D712E8">
        <w:rPr>
          <w:i/>
          <w:sz w:val="24"/>
          <w:szCs w:val="24"/>
        </w:rPr>
        <w:t>be</w:t>
      </w:r>
      <w:r w:rsidR="00D712E8">
        <w:rPr>
          <w:i/>
          <w:sz w:val="24"/>
          <w:szCs w:val="24"/>
        </w:rPr>
        <w:t xml:space="preserve"> </w:t>
      </w:r>
      <w:r w:rsidRPr="00D712E8">
        <w:rPr>
          <w:i/>
          <w:sz w:val="24"/>
          <w:szCs w:val="24"/>
        </w:rPr>
        <w:t>made;</w:t>
      </w:r>
      <w:r w:rsidR="00D712E8">
        <w:rPr>
          <w:i/>
          <w:sz w:val="24"/>
          <w:szCs w:val="24"/>
        </w:rPr>
        <w:t xml:space="preserve"> </w:t>
      </w:r>
      <w:r w:rsidRPr="00D712E8">
        <w:rPr>
          <w:i/>
          <w:sz w:val="24"/>
          <w:szCs w:val="24"/>
        </w:rPr>
        <w:t>Client’s input, including counterpart personnel assigned by the Client to work on the Consultant’s team; specific tasks or actions that require prior approval by the</w:t>
      </w:r>
      <w:r w:rsidR="00D712E8">
        <w:rPr>
          <w:i/>
          <w:sz w:val="24"/>
          <w:szCs w:val="24"/>
        </w:rPr>
        <w:t xml:space="preserve"> </w:t>
      </w:r>
      <w:r w:rsidRPr="00D712E8">
        <w:rPr>
          <w:i/>
          <w:sz w:val="24"/>
          <w:szCs w:val="24"/>
        </w:rPr>
        <w:t>Client.</w:t>
      </w:r>
    </w:p>
    <w:p w:rsidR="00976E93" w:rsidRPr="00D712E8" w:rsidRDefault="00976E93" w:rsidP="00AB2629">
      <w:pPr>
        <w:pStyle w:val="BodyText"/>
        <w:spacing w:before="1"/>
        <w:ind w:right="109"/>
        <w:rPr>
          <w:i/>
          <w:sz w:val="24"/>
          <w:szCs w:val="24"/>
        </w:rPr>
      </w:pPr>
    </w:p>
    <w:p w:rsidR="00976E93" w:rsidRPr="00D712E8" w:rsidRDefault="00F56864" w:rsidP="00AB2629">
      <w:pPr>
        <w:ind w:left="508" w:right="109"/>
        <w:jc w:val="both"/>
        <w:rPr>
          <w:i/>
          <w:sz w:val="24"/>
          <w:szCs w:val="24"/>
        </w:rPr>
      </w:pPr>
      <w:r w:rsidRPr="00D712E8">
        <w:rPr>
          <w:i/>
          <w:sz w:val="24"/>
          <w:szCs w:val="24"/>
        </w:rPr>
        <w:t>Insert</w:t>
      </w:r>
      <w:r w:rsidR="00D712E8">
        <w:rPr>
          <w:i/>
          <w:sz w:val="24"/>
          <w:szCs w:val="24"/>
        </w:rPr>
        <w:t xml:space="preserve"> </w:t>
      </w:r>
      <w:r w:rsidRPr="00D712E8">
        <w:rPr>
          <w:i/>
          <w:sz w:val="24"/>
          <w:szCs w:val="24"/>
        </w:rPr>
        <w:t>the</w:t>
      </w:r>
      <w:r w:rsidR="00D712E8">
        <w:rPr>
          <w:i/>
          <w:sz w:val="24"/>
          <w:szCs w:val="24"/>
        </w:rPr>
        <w:t xml:space="preserve"> </w:t>
      </w:r>
      <w:r w:rsidRPr="00D712E8">
        <w:rPr>
          <w:i/>
          <w:sz w:val="24"/>
          <w:szCs w:val="24"/>
        </w:rPr>
        <w:t>text</w:t>
      </w:r>
      <w:r w:rsidR="00D712E8">
        <w:rPr>
          <w:i/>
          <w:sz w:val="24"/>
          <w:szCs w:val="24"/>
        </w:rPr>
        <w:t xml:space="preserve"> </w:t>
      </w:r>
      <w:r w:rsidRPr="00D712E8">
        <w:rPr>
          <w:i/>
          <w:sz w:val="24"/>
          <w:szCs w:val="24"/>
        </w:rPr>
        <w:t>based</w:t>
      </w:r>
      <w:r w:rsidR="00D712E8">
        <w:rPr>
          <w:i/>
          <w:sz w:val="24"/>
          <w:szCs w:val="24"/>
        </w:rPr>
        <w:t xml:space="preserve"> </w:t>
      </w:r>
      <w:r w:rsidRPr="00D712E8">
        <w:rPr>
          <w:i/>
          <w:sz w:val="24"/>
          <w:szCs w:val="24"/>
        </w:rPr>
        <w:t>on</w:t>
      </w:r>
      <w:r w:rsidR="00D712E8">
        <w:rPr>
          <w:i/>
          <w:sz w:val="24"/>
          <w:szCs w:val="24"/>
        </w:rPr>
        <w:t xml:space="preserve"> </w:t>
      </w:r>
      <w:r w:rsidRPr="00D712E8">
        <w:rPr>
          <w:i/>
          <w:sz w:val="24"/>
          <w:szCs w:val="24"/>
        </w:rPr>
        <w:t>the</w:t>
      </w:r>
      <w:r w:rsidR="00D712E8">
        <w:rPr>
          <w:i/>
          <w:sz w:val="24"/>
          <w:szCs w:val="24"/>
        </w:rPr>
        <w:t xml:space="preserve"> </w:t>
      </w:r>
      <w:r w:rsidRPr="00D712E8">
        <w:rPr>
          <w:i/>
          <w:sz w:val="24"/>
          <w:szCs w:val="24"/>
        </w:rPr>
        <w:t>Section5</w:t>
      </w:r>
      <w:r w:rsidR="00D712E8">
        <w:rPr>
          <w:i/>
          <w:sz w:val="24"/>
          <w:szCs w:val="24"/>
        </w:rPr>
        <w:t xml:space="preserve"> </w:t>
      </w:r>
      <w:r w:rsidRPr="00D712E8">
        <w:rPr>
          <w:i/>
          <w:sz w:val="24"/>
          <w:szCs w:val="24"/>
        </w:rPr>
        <w:t>(Terms</w:t>
      </w:r>
      <w:r w:rsidR="00D712E8">
        <w:rPr>
          <w:i/>
          <w:sz w:val="24"/>
          <w:szCs w:val="24"/>
        </w:rPr>
        <w:t xml:space="preserve"> </w:t>
      </w:r>
      <w:r w:rsidRPr="00D712E8">
        <w:rPr>
          <w:i/>
          <w:sz w:val="24"/>
          <w:szCs w:val="24"/>
        </w:rPr>
        <w:t>of</w:t>
      </w:r>
      <w:r w:rsidR="00D712E8">
        <w:rPr>
          <w:i/>
          <w:sz w:val="24"/>
          <w:szCs w:val="24"/>
        </w:rPr>
        <w:t xml:space="preserve"> </w:t>
      </w:r>
      <w:r w:rsidRPr="00D712E8">
        <w:rPr>
          <w:i/>
          <w:sz w:val="24"/>
          <w:szCs w:val="24"/>
        </w:rPr>
        <w:t>Reference)</w:t>
      </w:r>
      <w:r w:rsidR="00D712E8">
        <w:rPr>
          <w:i/>
          <w:sz w:val="24"/>
          <w:szCs w:val="24"/>
        </w:rPr>
        <w:t xml:space="preserve">of the </w:t>
      </w:r>
      <w:r w:rsidRPr="00D712E8">
        <w:rPr>
          <w:i/>
          <w:sz w:val="24"/>
          <w:szCs w:val="24"/>
        </w:rPr>
        <w:t>ITC</w:t>
      </w:r>
      <w:r w:rsidR="00150277">
        <w:rPr>
          <w:i/>
          <w:sz w:val="24"/>
          <w:szCs w:val="24"/>
        </w:rPr>
        <w:t xml:space="preserve"> </w:t>
      </w:r>
      <w:r w:rsidRPr="00D712E8">
        <w:rPr>
          <w:i/>
          <w:sz w:val="24"/>
          <w:szCs w:val="24"/>
        </w:rPr>
        <w:t>in</w:t>
      </w:r>
      <w:r w:rsidR="00150277">
        <w:rPr>
          <w:i/>
          <w:sz w:val="24"/>
          <w:szCs w:val="24"/>
        </w:rPr>
        <w:t xml:space="preserve"> </w:t>
      </w:r>
      <w:r w:rsidRPr="00D712E8">
        <w:rPr>
          <w:i/>
          <w:sz w:val="24"/>
          <w:szCs w:val="24"/>
        </w:rPr>
        <w:t>the</w:t>
      </w:r>
      <w:r w:rsidR="00150277">
        <w:rPr>
          <w:i/>
          <w:sz w:val="24"/>
          <w:szCs w:val="24"/>
        </w:rPr>
        <w:t xml:space="preserve"> </w:t>
      </w:r>
      <w:r w:rsidRPr="00D712E8">
        <w:rPr>
          <w:i/>
          <w:sz w:val="24"/>
          <w:szCs w:val="24"/>
        </w:rPr>
        <w:t>RFP</w:t>
      </w:r>
      <w:r w:rsidR="00150277">
        <w:rPr>
          <w:i/>
          <w:sz w:val="24"/>
          <w:szCs w:val="24"/>
        </w:rPr>
        <w:t xml:space="preserve"> </w:t>
      </w:r>
      <w:r w:rsidRPr="00D712E8">
        <w:rPr>
          <w:i/>
          <w:sz w:val="24"/>
          <w:szCs w:val="24"/>
        </w:rPr>
        <w:t>and modified based on the Forms TECH-1 through TECH-5 of the Consultant’s Proposal. Highlight the changes to Section 5 of the</w:t>
      </w:r>
      <w:r w:rsidR="00150277">
        <w:rPr>
          <w:i/>
          <w:sz w:val="24"/>
          <w:szCs w:val="24"/>
        </w:rPr>
        <w:t xml:space="preserve"> </w:t>
      </w:r>
      <w:r w:rsidRPr="00D712E8">
        <w:rPr>
          <w:i/>
          <w:sz w:val="24"/>
          <w:szCs w:val="24"/>
        </w:rPr>
        <w:t>RFP]</w:t>
      </w:r>
    </w:p>
    <w:p w:rsidR="00976E93" w:rsidRPr="00D712E8" w:rsidRDefault="00976E93" w:rsidP="00AB2629">
      <w:pPr>
        <w:pStyle w:val="BodyText"/>
        <w:spacing w:before="2"/>
        <w:ind w:right="109"/>
        <w:rPr>
          <w:i/>
          <w:sz w:val="24"/>
          <w:szCs w:val="24"/>
        </w:rPr>
      </w:pPr>
    </w:p>
    <w:p w:rsidR="00976E93" w:rsidRPr="00D712E8" w:rsidRDefault="00F56864" w:rsidP="00AB2629">
      <w:pPr>
        <w:spacing w:before="1"/>
        <w:ind w:left="508" w:right="109"/>
        <w:rPr>
          <w:sz w:val="24"/>
          <w:szCs w:val="24"/>
        </w:rPr>
      </w:pPr>
      <w:r w:rsidRPr="00D712E8">
        <w:rPr>
          <w:sz w:val="24"/>
          <w:szCs w:val="24"/>
        </w:rPr>
        <w:t>……………………………………………………………………………………………</w:t>
      </w:r>
    </w:p>
    <w:p w:rsidR="00976E93" w:rsidRPr="00D712E8" w:rsidRDefault="00976E93" w:rsidP="00AB2629">
      <w:pPr>
        <w:pStyle w:val="BodyText"/>
        <w:ind w:right="109"/>
        <w:rPr>
          <w:sz w:val="24"/>
          <w:szCs w:val="24"/>
        </w:rPr>
      </w:pPr>
    </w:p>
    <w:p w:rsidR="00976E93" w:rsidRPr="00D712E8" w:rsidRDefault="00F56864" w:rsidP="00AB2629">
      <w:pPr>
        <w:ind w:left="642" w:right="109"/>
        <w:jc w:val="center"/>
        <w:rPr>
          <w:b/>
          <w:sz w:val="24"/>
          <w:szCs w:val="24"/>
        </w:rPr>
      </w:pPr>
      <w:bookmarkStart w:id="216" w:name="_bookmark108"/>
      <w:bookmarkEnd w:id="216"/>
      <w:r w:rsidRPr="00D712E8">
        <w:rPr>
          <w:b/>
          <w:sz w:val="24"/>
          <w:szCs w:val="24"/>
        </w:rPr>
        <w:t>APPENDIX B - KEY EXPERTS</w:t>
      </w:r>
    </w:p>
    <w:p w:rsidR="00976E93" w:rsidRPr="00D712E8" w:rsidRDefault="00976E93" w:rsidP="00AB2629">
      <w:pPr>
        <w:pStyle w:val="BodyText"/>
        <w:spacing w:before="9"/>
        <w:ind w:right="109"/>
        <w:rPr>
          <w:b/>
          <w:sz w:val="24"/>
          <w:szCs w:val="24"/>
        </w:rPr>
      </w:pPr>
    </w:p>
    <w:p w:rsidR="00976E93" w:rsidRPr="00D712E8" w:rsidRDefault="00F56864" w:rsidP="00AB2629">
      <w:pPr>
        <w:ind w:left="508" w:right="109"/>
        <w:jc w:val="both"/>
        <w:rPr>
          <w:i/>
          <w:sz w:val="24"/>
          <w:szCs w:val="24"/>
        </w:rPr>
      </w:pPr>
      <w:r w:rsidRPr="00D712E8">
        <w:rPr>
          <w:i/>
          <w:sz w:val="24"/>
          <w:szCs w:val="24"/>
        </w:rPr>
        <w:t>[Insert a table based on Form TECH-6 of the Consultant’s Technical Proposal and finalized at the Contract’s negotiations. Attach the CVs (updated and signed by the respective Key Experts) demonstrating the qualifications of Key Experts.]</w:t>
      </w:r>
    </w:p>
    <w:p w:rsidR="00976E93" w:rsidRPr="00D712E8" w:rsidRDefault="00976E93" w:rsidP="00AB2629">
      <w:pPr>
        <w:pStyle w:val="BodyText"/>
        <w:ind w:right="109"/>
        <w:rPr>
          <w:i/>
          <w:sz w:val="24"/>
          <w:szCs w:val="24"/>
        </w:rPr>
      </w:pPr>
    </w:p>
    <w:p w:rsidR="00976E93" w:rsidRPr="00D712E8" w:rsidRDefault="00F56864" w:rsidP="00AB2629">
      <w:pPr>
        <w:ind w:left="508" w:right="109"/>
        <w:rPr>
          <w:sz w:val="24"/>
          <w:szCs w:val="24"/>
        </w:rPr>
      </w:pPr>
      <w:r w:rsidRPr="00D712E8">
        <w:rPr>
          <w:color w:val="1F487C"/>
          <w:sz w:val="24"/>
          <w:szCs w:val="24"/>
        </w:rPr>
        <w:t>……………………………………………………………………………………………</w:t>
      </w:r>
    </w:p>
    <w:p w:rsidR="00976E93" w:rsidRPr="00D712E8" w:rsidRDefault="00976E93" w:rsidP="00AB2629">
      <w:pPr>
        <w:pStyle w:val="BodyText"/>
        <w:ind w:right="109"/>
        <w:rPr>
          <w:sz w:val="24"/>
          <w:szCs w:val="24"/>
        </w:rPr>
      </w:pPr>
    </w:p>
    <w:p w:rsidR="00976E93" w:rsidRPr="00D712E8" w:rsidRDefault="00976E93" w:rsidP="00AB2629">
      <w:pPr>
        <w:pStyle w:val="BodyText"/>
        <w:ind w:right="109"/>
        <w:rPr>
          <w:sz w:val="24"/>
          <w:szCs w:val="24"/>
        </w:rPr>
      </w:pPr>
    </w:p>
    <w:p w:rsidR="00976E93" w:rsidRPr="00D712E8" w:rsidRDefault="00F56864" w:rsidP="00AB2629">
      <w:pPr>
        <w:ind w:left="642" w:right="109"/>
        <w:jc w:val="center"/>
        <w:rPr>
          <w:b/>
          <w:sz w:val="24"/>
          <w:szCs w:val="24"/>
        </w:rPr>
      </w:pPr>
      <w:bookmarkStart w:id="217" w:name="_bookmark109"/>
      <w:bookmarkEnd w:id="217"/>
      <w:r w:rsidRPr="00D712E8">
        <w:rPr>
          <w:b/>
          <w:sz w:val="24"/>
          <w:szCs w:val="24"/>
        </w:rPr>
        <w:t>APPENDIX C – BREAKDOWN OF CONTRACT PRICE</w:t>
      </w:r>
    </w:p>
    <w:p w:rsidR="00976E93" w:rsidRPr="00D712E8" w:rsidRDefault="00976E93" w:rsidP="00AB2629">
      <w:pPr>
        <w:pStyle w:val="BodyText"/>
        <w:spacing w:before="9"/>
        <w:ind w:right="109"/>
        <w:rPr>
          <w:b/>
          <w:sz w:val="24"/>
          <w:szCs w:val="24"/>
        </w:rPr>
      </w:pPr>
    </w:p>
    <w:p w:rsidR="00976E93" w:rsidRPr="00D712E8" w:rsidRDefault="00F56864" w:rsidP="00AB2629">
      <w:pPr>
        <w:ind w:left="508" w:right="109"/>
        <w:jc w:val="both"/>
        <w:rPr>
          <w:i/>
          <w:sz w:val="24"/>
          <w:szCs w:val="24"/>
        </w:rPr>
      </w:pPr>
      <w:r w:rsidRPr="00D712E8">
        <w:rPr>
          <w:i/>
          <w:spacing w:val="-3"/>
          <w:sz w:val="24"/>
          <w:szCs w:val="24"/>
        </w:rPr>
        <w:t>[Insert</w:t>
      </w:r>
      <w:r w:rsidR="00150277">
        <w:rPr>
          <w:i/>
          <w:spacing w:val="-3"/>
          <w:sz w:val="24"/>
          <w:szCs w:val="24"/>
        </w:rPr>
        <w:t xml:space="preserve"> </w:t>
      </w:r>
      <w:r w:rsidRPr="00D712E8">
        <w:rPr>
          <w:i/>
          <w:spacing w:val="-3"/>
          <w:sz w:val="24"/>
          <w:szCs w:val="24"/>
        </w:rPr>
        <w:t>the</w:t>
      </w:r>
      <w:r w:rsidR="00150277">
        <w:rPr>
          <w:i/>
          <w:spacing w:val="-3"/>
          <w:sz w:val="24"/>
          <w:szCs w:val="24"/>
        </w:rPr>
        <w:t xml:space="preserve"> </w:t>
      </w:r>
      <w:r w:rsidRPr="00D712E8">
        <w:rPr>
          <w:i/>
          <w:spacing w:val="-3"/>
          <w:sz w:val="24"/>
          <w:szCs w:val="24"/>
        </w:rPr>
        <w:t>table</w:t>
      </w:r>
      <w:r w:rsidR="00150277">
        <w:rPr>
          <w:i/>
          <w:spacing w:val="-3"/>
          <w:sz w:val="24"/>
          <w:szCs w:val="24"/>
        </w:rPr>
        <w:t xml:space="preserve"> </w:t>
      </w:r>
      <w:r w:rsidRPr="00D712E8">
        <w:rPr>
          <w:i/>
          <w:spacing w:val="-3"/>
          <w:sz w:val="24"/>
          <w:szCs w:val="24"/>
        </w:rPr>
        <w:t>with</w:t>
      </w:r>
      <w:r w:rsidR="00150277">
        <w:rPr>
          <w:i/>
          <w:spacing w:val="-3"/>
          <w:sz w:val="24"/>
          <w:szCs w:val="24"/>
        </w:rPr>
        <w:t xml:space="preserve"> </w:t>
      </w:r>
      <w:r w:rsidRPr="00D712E8">
        <w:rPr>
          <w:i/>
          <w:spacing w:val="-3"/>
          <w:sz w:val="24"/>
          <w:szCs w:val="24"/>
        </w:rPr>
        <w:t>the</w:t>
      </w:r>
      <w:r w:rsidR="00150277">
        <w:rPr>
          <w:i/>
          <w:spacing w:val="-3"/>
          <w:sz w:val="24"/>
          <w:szCs w:val="24"/>
        </w:rPr>
        <w:t xml:space="preserve"> </w:t>
      </w:r>
      <w:r w:rsidRPr="00D712E8">
        <w:rPr>
          <w:i/>
          <w:spacing w:val="-3"/>
          <w:sz w:val="24"/>
          <w:szCs w:val="24"/>
        </w:rPr>
        <w:t>unit</w:t>
      </w:r>
      <w:r w:rsidR="00150277">
        <w:rPr>
          <w:i/>
          <w:spacing w:val="-3"/>
          <w:sz w:val="24"/>
          <w:szCs w:val="24"/>
        </w:rPr>
        <w:t xml:space="preserve"> </w:t>
      </w:r>
      <w:r w:rsidRPr="00D712E8">
        <w:rPr>
          <w:i/>
          <w:spacing w:val="-3"/>
          <w:sz w:val="24"/>
          <w:szCs w:val="24"/>
        </w:rPr>
        <w:t>rates</w:t>
      </w:r>
      <w:r w:rsidR="00150277">
        <w:rPr>
          <w:i/>
          <w:spacing w:val="-3"/>
          <w:sz w:val="24"/>
          <w:szCs w:val="24"/>
        </w:rPr>
        <w:t xml:space="preserve"> </w:t>
      </w:r>
      <w:r w:rsidRPr="00D712E8">
        <w:rPr>
          <w:i/>
          <w:sz w:val="24"/>
          <w:szCs w:val="24"/>
        </w:rPr>
        <w:t>to</w:t>
      </w:r>
      <w:r w:rsidR="00150277">
        <w:rPr>
          <w:i/>
          <w:sz w:val="24"/>
          <w:szCs w:val="24"/>
        </w:rPr>
        <w:t xml:space="preserve"> </w:t>
      </w:r>
      <w:r w:rsidRPr="00D712E8">
        <w:rPr>
          <w:i/>
          <w:spacing w:val="-3"/>
          <w:sz w:val="24"/>
          <w:szCs w:val="24"/>
        </w:rPr>
        <w:t>arrive</w:t>
      </w:r>
      <w:r w:rsidR="00150277">
        <w:rPr>
          <w:i/>
          <w:spacing w:val="-3"/>
          <w:sz w:val="24"/>
          <w:szCs w:val="24"/>
        </w:rPr>
        <w:t xml:space="preserve"> </w:t>
      </w:r>
      <w:r w:rsidRPr="00D712E8">
        <w:rPr>
          <w:i/>
          <w:sz w:val="24"/>
          <w:szCs w:val="24"/>
        </w:rPr>
        <w:t>at</w:t>
      </w:r>
      <w:r w:rsidR="00150277">
        <w:rPr>
          <w:i/>
          <w:sz w:val="24"/>
          <w:szCs w:val="24"/>
        </w:rPr>
        <w:t xml:space="preserve"> </w:t>
      </w:r>
      <w:r w:rsidRPr="00D712E8">
        <w:rPr>
          <w:i/>
          <w:spacing w:val="-3"/>
          <w:sz w:val="24"/>
          <w:szCs w:val="24"/>
        </w:rPr>
        <w:t>the</w:t>
      </w:r>
      <w:r w:rsidR="00150277">
        <w:rPr>
          <w:i/>
          <w:spacing w:val="-3"/>
          <w:sz w:val="24"/>
          <w:szCs w:val="24"/>
        </w:rPr>
        <w:t xml:space="preserve"> </w:t>
      </w:r>
      <w:r w:rsidRPr="00D712E8">
        <w:rPr>
          <w:i/>
          <w:spacing w:val="-3"/>
          <w:sz w:val="24"/>
          <w:szCs w:val="24"/>
        </w:rPr>
        <w:t>breakdown</w:t>
      </w:r>
      <w:r w:rsidR="00150277">
        <w:rPr>
          <w:i/>
          <w:spacing w:val="-3"/>
          <w:sz w:val="24"/>
          <w:szCs w:val="24"/>
        </w:rPr>
        <w:t xml:space="preserve"> </w:t>
      </w:r>
      <w:r w:rsidRPr="00D712E8">
        <w:rPr>
          <w:i/>
          <w:sz w:val="24"/>
          <w:szCs w:val="24"/>
        </w:rPr>
        <w:t>of</w:t>
      </w:r>
      <w:r w:rsidR="00150277">
        <w:rPr>
          <w:i/>
          <w:sz w:val="24"/>
          <w:szCs w:val="24"/>
        </w:rPr>
        <w:t xml:space="preserve"> </w:t>
      </w:r>
      <w:r w:rsidRPr="00D712E8">
        <w:rPr>
          <w:i/>
          <w:spacing w:val="-2"/>
          <w:sz w:val="24"/>
          <w:szCs w:val="24"/>
        </w:rPr>
        <w:t>the</w:t>
      </w:r>
      <w:r w:rsidR="00150277">
        <w:rPr>
          <w:i/>
          <w:spacing w:val="-2"/>
          <w:sz w:val="24"/>
          <w:szCs w:val="24"/>
        </w:rPr>
        <w:t xml:space="preserve"> </w:t>
      </w:r>
      <w:r w:rsidRPr="00D712E8">
        <w:rPr>
          <w:i/>
          <w:spacing w:val="-3"/>
          <w:sz w:val="24"/>
          <w:szCs w:val="24"/>
        </w:rPr>
        <w:t>lump-sum</w:t>
      </w:r>
      <w:r w:rsidR="00150277">
        <w:rPr>
          <w:i/>
          <w:spacing w:val="-3"/>
          <w:sz w:val="24"/>
          <w:szCs w:val="24"/>
        </w:rPr>
        <w:t xml:space="preserve"> </w:t>
      </w:r>
      <w:r w:rsidRPr="00D712E8">
        <w:rPr>
          <w:i/>
          <w:spacing w:val="-3"/>
          <w:sz w:val="24"/>
          <w:szCs w:val="24"/>
        </w:rPr>
        <w:t>price.</w:t>
      </w:r>
      <w:r w:rsidR="00150277">
        <w:rPr>
          <w:i/>
          <w:spacing w:val="-3"/>
          <w:sz w:val="24"/>
          <w:szCs w:val="24"/>
        </w:rPr>
        <w:t xml:space="preserve"> </w:t>
      </w:r>
      <w:r w:rsidRPr="00D712E8">
        <w:rPr>
          <w:i/>
          <w:spacing w:val="-4"/>
          <w:sz w:val="24"/>
          <w:szCs w:val="24"/>
        </w:rPr>
        <w:t xml:space="preserve">The </w:t>
      </w:r>
      <w:r w:rsidRPr="00D712E8">
        <w:rPr>
          <w:i/>
          <w:spacing w:val="-3"/>
          <w:sz w:val="24"/>
          <w:szCs w:val="24"/>
        </w:rPr>
        <w:t xml:space="preserve">table shall </w:t>
      </w:r>
      <w:r w:rsidRPr="00D712E8">
        <w:rPr>
          <w:i/>
          <w:sz w:val="24"/>
          <w:szCs w:val="24"/>
        </w:rPr>
        <w:t xml:space="preserve">be </w:t>
      </w:r>
      <w:r w:rsidRPr="00D712E8">
        <w:rPr>
          <w:i/>
          <w:spacing w:val="-3"/>
          <w:sz w:val="24"/>
          <w:szCs w:val="24"/>
        </w:rPr>
        <w:t xml:space="preserve">based </w:t>
      </w:r>
      <w:r w:rsidRPr="00D712E8">
        <w:rPr>
          <w:i/>
          <w:sz w:val="24"/>
          <w:szCs w:val="24"/>
        </w:rPr>
        <w:t xml:space="preserve">on </w:t>
      </w:r>
      <w:r w:rsidRPr="00D712E8">
        <w:rPr>
          <w:i/>
          <w:spacing w:val="-3"/>
          <w:sz w:val="24"/>
          <w:szCs w:val="24"/>
        </w:rPr>
        <w:t xml:space="preserve">[Form FIN-3 </w:t>
      </w:r>
      <w:r w:rsidRPr="00D712E8">
        <w:rPr>
          <w:i/>
          <w:spacing w:val="-2"/>
          <w:sz w:val="24"/>
          <w:szCs w:val="24"/>
        </w:rPr>
        <w:t xml:space="preserve">and </w:t>
      </w:r>
      <w:r w:rsidRPr="00D712E8">
        <w:rPr>
          <w:i/>
          <w:spacing w:val="-3"/>
          <w:sz w:val="24"/>
          <w:szCs w:val="24"/>
        </w:rPr>
        <w:t xml:space="preserve">FIN-4] </w:t>
      </w:r>
      <w:r w:rsidRPr="00D712E8">
        <w:rPr>
          <w:i/>
          <w:sz w:val="24"/>
          <w:szCs w:val="24"/>
        </w:rPr>
        <w:t xml:space="preserve">of </w:t>
      </w:r>
      <w:r w:rsidRPr="00D712E8">
        <w:rPr>
          <w:i/>
          <w:spacing w:val="-2"/>
          <w:sz w:val="24"/>
          <w:szCs w:val="24"/>
        </w:rPr>
        <w:t xml:space="preserve">the </w:t>
      </w:r>
      <w:r w:rsidRPr="00D712E8">
        <w:rPr>
          <w:i/>
          <w:spacing w:val="-4"/>
          <w:sz w:val="24"/>
          <w:szCs w:val="24"/>
        </w:rPr>
        <w:t xml:space="preserve">Consultant’s </w:t>
      </w:r>
      <w:r w:rsidRPr="00D712E8">
        <w:rPr>
          <w:i/>
          <w:spacing w:val="-3"/>
          <w:sz w:val="24"/>
          <w:szCs w:val="24"/>
        </w:rPr>
        <w:t xml:space="preserve">Proposal and reflect </w:t>
      </w:r>
      <w:r w:rsidRPr="00D712E8">
        <w:rPr>
          <w:i/>
          <w:spacing w:val="-2"/>
          <w:sz w:val="24"/>
          <w:szCs w:val="24"/>
        </w:rPr>
        <w:t xml:space="preserve">any </w:t>
      </w:r>
      <w:r w:rsidRPr="00D712E8">
        <w:rPr>
          <w:i/>
          <w:spacing w:val="-3"/>
          <w:sz w:val="24"/>
          <w:szCs w:val="24"/>
        </w:rPr>
        <w:t xml:space="preserve">changes agreed </w:t>
      </w:r>
      <w:r w:rsidRPr="00D712E8">
        <w:rPr>
          <w:i/>
          <w:sz w:val="24"/>
          <w:szCs w:val="24"/>
        </w:rPr>
        <w:t xml:space="preserve">at </w:t>
      </w:r>
      <w:r w:rsidRPr="00D712E8">
        <w:rPr>
          <w:i/>
          <w:spacing w:val="-3"/>
          <w:sz w:val="24"/>
          <w:szCs w:val="24"/>
        </w:rPr>
        <w:t xml:space="preserve">the </w:t>
      </w:r>
      <w:r w:rsidRPr="00D712E8">
        <w:rPr>
          <w:i/>
          <w:spacing w:val="-4"/>
          <w:sz w:val="24"/>
          <w:szCs w:val="24"/>
        </w:rPr>
        <w:t xml:space="preserve">Contract negotiations, </w:t>
      </w:r>
      <w:r w:rsidRPr="00D712E8">
        <w:rPr>
          <w:i/>
          <w:spacing w:val="-3"/>
          <w:sz w:val="24"/>
          <w:szCs w:val="24"/>
        </w:rPr>
        <w:t>if any. The footnote shall list such changes</w:t>
      </w:r>
      <w:r w:rsidR="00150277">
        <w:rPr>
          <w:i/>
          <w:spacing w:val="-3"/>
          <w:sz w:val="24"/>
          <w:szCs w:val="24"/>
        </w:rPr>
        <w:t xml:space="preserve"> </w:t>
      </w:r>
      <w:r w:rsidRPr="00D712E8">
        <w:rPr>
          <w:i/>
          <w:spacing w:val="-3"/>
          <w:sz w:val="24"/>
          <w:szCs w:val="24"/>
        </w:rPr>
        <w:t>made</w:t>
      </w:r>
      <w:r w:rsidR="00150277">
        <w:rPr>
          <w:i/>
          <w:spacing w:val="-3"/>
          <w:sz w:val="24"/>
          <w:szCs w:val="24"/>
        </w:rPr>
        <w:t xml:space="preserve"> </w:t>
      </w:r>
      <w:r w:rsidRPr="00D712E8">
        <w:rPr>
          <w:i/>
          <w:sz w:val="24"/>
          <w:szCs w:val="24"/>
        </w:rPr>
        <w:t>to</w:t>
      </w:r>
      <w:r w:rsidR="00150277">
        <w:rPr>
          <w:i/>
          <w:sz w:val="24"/>
          <w:szCs w:val="24"/>
        </w:rPr>
        <w:t xml:space="preserve"> </w:t>
      </w:r>
      <w:r w:rsidRPr="00D712E8">
        <w:rPr>
          <w:i/>
          <w:spacing w:val="-3"/>
          <w:sz w:val="24"/>
          <w:szCs w:val="24"/>
        </w:rPr>
        <w:t>[Form</w:t>
      </w:r>
      <w:r w:rsidR="00150277">
        <w:rPr>
          <w:i/>
          <w:spacing w:val="-3"/>
          <w:sz w:val="24"/>
          <w:szCs w:val="24"/>
        </w:rPr>
        <w:t xml:space="preserve"> </w:t>
      </w:r>
      <w:r w:rsidRPr="00D712E8">
        <w:rPr>
          <w:i/>
          <w:spacing w:val="-3"/>
          <w:sz w:val="24"/>
          <w:szCs w:val="24"/>
        </w:rPr>
        <w:t>FIN-3</w:t>
      </w:r>
      <w:r w:rsidR="00150277">
        <w:rPr>
          <w:i/>
          <w:spacing w:val="-3"/>
          <w:sz w:val="24"/>
          <w:szCs w:val="24"/>
        </w:rPr>
        <w:t xml:space="preserve"> </w:t>
      </w:r>
      <w:r w:rsidRPr="00D712E8">
        <w:rPr>
          <w:i/>
          <w:spacing w:val="-2"/>
          <w:sz w:val="24"/>
          <w:szCs w:val="24"/>
        </w:rPr>
        <w:t>and</w:t>
      </w:r>
      <w:r w:rsidR="00150277">
        <w:rPr>
          <w:i/>
          <w:spacing w:val="-2"/>
          <w:sz w:val="24"/>
          <w:szCs w:val="24"/>
        </w:rPr>
        <w:t xml:space="preserve"> </w:t>
      </w:r>
      <w:r w:rsidRPr="00D712E8">
        <w:rPr>
          <w:i/>
          <w:spacing w:val="-3"/>
          <w:sz w:val="24"/>
          <w:szCs w:val="24"/>
        </w:rPr>
        <w:t>FIN-4]</w:t>
      </w:r>
      <w:r w:rsidR="00150277">
        <w:rPr>
          <w:i/>
          <w:spacing w:val="-3"/>
          <w:sz w:val="24"/>
          <w:szCs w:val="24"/>
        </w:rPr>
        <w:t xml:space="preserve"> </w:t>
      </w:r>
      <w:r w:rsidRPr="00D712E8">
        <w:rPr>
          <w:i/>
          <w:sz w:val="24"/>
          <w:szCs w:val="24"/>
        </w:rPr>
        <w:t>at</w:t>
      </w:r>
      <w:r w:rsidR="00150277">
        <w:rPr>
          <w:i/>
          <w:sz w:val="24"/>
          <w:szCs w:val="24"/>
        </w:rPr>
        <w:t xml:space="preserve"> </w:t>
      </w:r>
      <w:r w:rsidRPr="00D712E8">
        <w:rPr>
          <w:i/>
          <w:spacing w:val="-2"/>
          <w:sz w:val="24"/>
          <w:szCs w:val="24"/>
        </w:rPr>
        <w:t>the</w:t>
      </w:r>
      <w:r w:rsidR="00150277">
        <w:rPr>
          <w:i/>
          <w:spacing w:val="-2"/>
          <w:sz w:val="24"/>
          <w:szCs w:val="24"/>
        </w:rPr>
        <w:t xml:space="preserve"> </w:t>
      </w:r>
      <w:r w:rsidRPr="00D712E8">
        <w:rPr>
          <w:i/>
          <w:spacing w:val="-3"/>
          <w:sz w:val="24"/>
          <w:szCs w:val="24"/>
        </w:rPr>
        <w:t>negotiations</w:t>
      </w:r>
      <w:r w:rsidR="00150277">
        <w:rPr>
          <w:i/>
          <w:spacing w:val="-3"/>
          <w:sz w:val="24"/>
          <w:szCs w:val="24"/>
        </w:rPr>
        <w:t xml:space="preserve"> </w:t>
      </w:r>
      <w:r w:rsidRPr="00D712E8">
        <w:rPr>
          <w:i/>
          <w:sz w:val="24"/>
          <w:szCs w:val="24"/>
        </w:rPr>
        <w:t>or</w:t>
      </w:r>
      <w:r w:rsidR="00150277">
        <w:rPr>
          <w:i/>
          <w:sz w:val="24"/>
          <w:szCs w:val="24"/>
        </w:rPr>
        <w:t xml:space="preserve"> </w:t>
      </w:r>
      <w:r w:rsidRPr="00D712E8">
        <w:rPr>
          <w:i/>
          <w:spacing w:val="-3"/>
          <w:sz w:val="24"/>
          <w:szCs w:val="24"/>
        </w:rPr>
        <w:t>state</w:t>
      </w:r>
      <w:r w:rsidR="00150277">
        <w:rPr>
          <w:i/>
          <w:spacing w:val="-3"/>
          <w:sz w:val="24"/>
          <w:szCs w:val="24"/>
        </w:rPr>
        <w:t xml:space="preserve"> </w:t>
      </w:r>
      <w:r w:rsidRPr="00D712E8">
        <w:rPr>
          <w:i/>
          <w:sz w:val="24"/>
          <w:szCs w:val="24"/>
        </w:rPr>
        <w:t>that</w:t>
      </w:r>
      <w:r w:rsidR="00150277">
        <w:rPr>
          <w:i/>
          <w:sz w:val="24"/>
          <w:szCs w:val="24"/>
        </w:rPr>
        <w:t xml:space="preserve"> </w:t>
      </w:r>
      <w:r w:rsidRPr="00D712E8">
        <w:rPr>
          <w:i/>
          <w:sz w:val="24"/>
          <w:szCs w:val="24"/>
        </w:rPr>
        <w:t>none</w:t>
      </w:r>
      <w:r w:rsidR="00150277">
        <w:rPr>
          <w:i/>
          <w:sz w:val="24"/>
          <w:szCs w:val="24"/>
        </w:rPr>
        <w:t xml:space="preserve"> </w:t>
      </w:r>
      <w:r w:rsidRPr="00D712E8">
        <w:rPr>
          <w:i/>
          <w:spacing w:val="-2"/>
          <w:sz w:val="24"/>
          <w:szCs w:val="24"/>
        </w:rPr>
        <w:t>has</w:t>
      </w:r>
      <w:r w:rsidR="00150277">
        <w:rPr>
          <w:i/>
          <w:spacing w:val="-2"/>
          <w:sz w:val="24"/>
          <w:szCs w:val="24"/>
        </w:rPr>
        <w:t xml:space="preserve"> </w:t>
      </w:r>
      <w:r w:rsidRPr="00D712E8">
        <w:rPr>
          <w:i/>
          <w:spacing w:val="-3"/>
          <w:sz w:val="24"/>
          <w:szCs w:val="24"/>
        </w:rPr>
        <w:t>been made.]</w:t>
      </w:r>
    </w:p>
    <w:p w:rsidR="00976E93" w:rsidRPr="00D712E8" w:rsidRDefault="00976E93" w:rsidP="00AB2629">
      <w:pPr>
        <w:pStyle w:val="BodyText"/>
        <w:spacing w:before="1"/>
        <w:ind w:right="109"/>
        <w:rPr>
          <w:i/>
          <w:sz w:val="24"/>
          <w:szCs w:val="24"/>
        </w:rPr>
      </w:pPr>
    </w:p>
    <w:p w:rsidR="00976E93" w:rsidRPr="00D712E8" w:rsidRDefault="00F56864" w:rsidP="00AB2629">
      <w:pPr>
        <w:ind w:left="508" w:right="109"/>
        <w:rPr>
          <w:i/>
          <w:sz w:val="24"/>
          <w:szCs w:val="24"/>
        </w:rPr>
      </w:pPr>
      <w:r w:rsidRPr="00D712E8">
        <w:rPr>
          <w:i/>
          <w:sz w:val="24"/>
          <w:szCs w:val="24"/>
        </w:rPr>
        <w:t>When the Consultant has been selected under Quality-Based Selection method, also add the following:</w:t>
      </w:r>
    </w:p>
    <w:p w:rsidR="00976E93" w:rsidRPr="00D712E8" w:rsidRDefault="00976E93" w:rsidP="00AB2629">
      <w:pPr>
        <w:pStyle w:val="BodyText"/>
        <w:ind w:right="109"/>
        <w:rPr>
          <w:i/>
          <w:sz w:val="24"/>
          <w:szCs w:val="24"/>
        </w:rPr>
      </w:pPr>
    </w:p>
    <w:p w:rsidR="00976E93" w:rsidRPr="00D712E8" w:rsidRDefault="00F56864" w:rsidP="00150277">
      <w:pPr>
        <w:spacing w:line="276" w:lineRule="auto"/>
        <w:ind w:left="1228" w:right="109"/>
        <w:jc w:val="both"/>
        <w:rPr>
          <w:sz w:val="24"/>
          <w:szCs w:val="24"/>
        </w:rPr>
      </w:pPr>
      <w:r w:rsidRPr="00D712E8">
        <w:rPr>
          <w:i/>
          <w:sz w:val="24"/>
          <w:szCs w:val="24"/>
        </w:rPr>
        <w:t>“</w:t>
      </w:r>
      <w:r w:rsidRPr="00D712E8">
        <w:rPr>
          <w:sz w:val="24"/>
          <w:szCs w:val="24"/>
        </w:rPr>
        <w:t>The agreed remuneration rates shall be stated in the attached Model Form I. This form shall be prepared on the basis of Appendix A to Form FIN-3 of the RFP</w:t>
      </w:r>
      <w:r w:rsidR="00150277">
        <w:rPr>
          <w:sz w:val="24"/>
          <w:szCs w:val="24"/>
        </w:rPr>
        <w:t xml:space="preserve"> </w:t>
      </w:r>
      <w:r w:rsidRPr="00D712E8">
        <w:rPr>
          <w:sz w:val="24"/>
          <w:szCs w:val="24"/>
        </w:rPr>
        <w:t>“Consultants’</w:t>
      </w:r>
      <w:r w:rsidR="00150277">
        <w:rPr>
          <w:sz w:val="24"/>
          <w:szCs w:val="24"/>
        </w:rPr>
        <w:t xml:space="preserve"> </w:t>
      </w:r>
      <w:r w:rsidRPr="00D712E8">
        <w:rPr>
          <w:sz w:val="24"/>
          <w:szCs w:val="24"/>
        </w:rPr>
        <w:t>Representations</w:t>
      </w:r>
      <w:r w:rsidR="00150277">
        <w:rPr>
          <w:sz w:val="24"/>
          <w:szCs w:val="24"/>
        </w:rPr>
        <w:t xml:space="preserve"> </w:t>
      </w:r>
      <w:r w:rsidRPr="00D712E8">
        <w:rPr>
          <w:sz w:val="24"/>
          <w:szCs w:val="24"/>
        </w:rPr>
        <w:t>regarding</w:t>
      </w:r>
      <w:r w:rsidR="00150277">
        <w:rPr>
          <w:sz w:val="24"/>
          <w:szCs w:val="24"/>
        </w:rPr>
        <w:t xml:space="preserve"> </w:t>
      </w:r>
      <w:r w:rsidRPr="00D712E8">
        <w:rPr>
          <w:sz w:val="24"/>
          <w:szCs w:val="24"/>
        </w:rPr>
        <w:t>Costs</w:t>
      </w:r>
      <w:r w:rsidR="00150277">
        <w:rPr>
          <w:sz w:val="24"/>
          <w:szCs w:val="24"/>
        </w:rPr>
        <w:t xml:space="preserve"> </w:t>
      </w:r>
      <w:r w:rsidRPr="00D712E8">
        <w:rPr>
          <w:sz w:val="24"/>
          <w:szCs w:val="24"/>
        </w:rPr>
        <w:t>and</w:t>
      </w:r>
      <w:r w:rsidR="00150277">
        <w:rPr>
          <w:sz w:val="24"/>
          <w:szCs w:val="24"/>
        </w:rPr>
        <w:t xml:space="preserve"> </w:t>
      </w:r>
      <w:r w:rsidRPr="00D712E8">
        <w:rPr>
          <w:sz w:val="24"/>
          <w:szCs w:val="24"/>
        </w:rPr>
        <w:t>Charges”</w:t>
      </w:r>
      <w:r w:rsidR="00150277">
        <w:rPr>
          <w:sz w:val="24"/>
          <w:szCs w:val="24"/>
        </w:rPr>
        <w:t xml:space="preserve"> </w:t>
      </w:r>
      <w:r w:rsidRPr="00D712E8">
        <w:rPr>
          <w:sz w:val="24"/>
          <w:szCs w:val="24"/>
        </w:rPr>
        <w:t>submitted</w:t>
      </w:r>
      <w:r w:rsidR="00150277">
        <w:rPr>
          <w:sz w:val="24"/>
          <w:szCs w:val="24"/>
        </w:rPr>
        <w:t xml:space="preserve"> </w:t>
      </w:r>
      <w:r w:rsidRPr="00D712E8">
        <w:rPr>
          <w:sz w:val="24"/>
          <w:szCs w:val="24"/>
        </w:rPr>
        <w:t>by the Consultant to the Client prior to the Contract’s</w:t>
      </w:r>
      <w:r w:rsidR="00150277">
        <w:rPr>
          <w:sz w:val="24"/>
          <w:szCs w:val="24"/>
        </w:rPr>
        <w:t xml:space="preserve"> </w:t>
      </w:r>
      <w:r w:rsidRPr="00D712E8">
        <w:rPr>
          <w:sz w:val="24"/>
          <w:szCs w:val="24"/>
        </w:rPr>
        <w:t>negotiations.</w:t>
      </w:r>
    </w:p>
    <w:p w:rsidR="00976E93" w:rsidRPr="00D712E8" w:rsidRDefault="00976E93" w:rsidP="00150277">
      <w:pPr>
        <w:spacing w:line="276" w:lineRule="auto"/>
        <w:ind w:right="109"/>
        <w:jc w:val="both"/>
        <w:rPr>
          <w:sz w:val="24"/>
          <w:szCs w:val="24"/>
        </w:rPr>
        <w:sectPr w:rsidR="00976E93" w:rsidRPr="00D712E8" w:rsidSect="004C52A5">
          <w:headerReference w:type="default" r:id="rId78"/>
          <w:footerReference w:type="default" r:id="rId79"/>
          <w:pgSz w:w="11900" w:h="16840"/>
          <w:pgMar w:top="1440" w:right="1440" w:bottom="1440" w:left="1440" w:header="907" w:footer="907" w:gutter="0"/>
          <w:pgNumType w:start="83"/>
          <w:cols w:space="720"/>
          <w:docGrid w:linePitch="299"/>
        </w:sectPr>
      </w:pPr>
    </w:p>
    <w:p w:rsidR="00976E93" w:rsidRPr="00D712E8" w:rsidRDefault="00F56864" w:rsidP="00150277">
      <w:pPr>
        <w:spacing w:before="229" w:line="276" w:lineRule="auto"/>
        <w:ind w:left="940" w:right="109"/>
        <w:jc w:val="both"/>
        <w:rPr>
          <w:i/>
          <w:sz w:val="24"/>
          <w:szCs w:val="24"/>
        </w:rPr>
      </w:pPr>
      <w:r w:rsidRPr="00D712E8">
        <w:rPr>
          <w:sz w:val="24"/>
          <w:szCs w:val="24"/>
        </w:rPr>
        <w:lastRenderedPageBreak/>
        <w:t>Should</w:t>
      </w:r>
      <w:r w:rsidR="00150277">
        <w:rPr>
          <w:sz w:val="24"/>
          <w:szCs w:val="24"/>
        </w:rPr>
        <w:t xml:space="preserve"> </w:t>
      </w:r>
      <w:r w:rsidRPr="00D712E8">
        <w:rPr>
          <w:sz w:val="24"/>
          <w:szCs w:val="24"/>
        </w:rPr>
        <w:t>these</w:t>
      </w:r>
      <w:r w:rsidR="00150277">
        <w:rPr>
          <w:sz w:val="24"/>
          <w:szCs w:val="24"/>
        </w:rPr>
        <w:t xml:space="preserve"> </w:t>
      </w:r>
      <w:r w:rsidRPr="00D712E8">
        <w:rPr>
          <w:sz w:val="24"/>
          <w:szCs w:val="24"/>
        </w:rPr>
        <w:t>representations</w:t>
      </w:r>
      <w:r w:rsidR="00150277">
        <w:rPr>
          <w:sz w:val="24"/>
          <w:szCs w:val="24"/>
        </w:rPr>
        <w:t xml:space="preserve"> </w:t>
      </w:r>
      <w:r w:rsidRPr="00D712E8">
        <w:rPr>
          <w:sz w:val="24"/>
          <w:szCs w:val="24"/>
        </w:rPr>
        <w:t>be</w:t>
      </w:r>
      <w:r w:rsidR="00150277">
        <w:rPr>
          <w:sz w:val="24"/>
          <w:szCs w:val="24"/>
        </w:rPr>
        <w:t xml:space="preserve"> </w:t>
      </w:r>
      <w:r w:rsidRPr="00D712E8">
        <w:rPr>
          <w:sz w:val="24"/>
          <w:szCs w:val="24"/>
        </w:rPr>
        <w:t>found</w:t>
      </w:r>
      <w:r w:rsidR="00150277">
        <w:rPr>
          <w:sz w:val="24"/>
          <w:szCs w:val="24"/>
        </w:rPr>
        <w:t xml:space="preserve"> </w:t>
      </w:r>
      <w:r w:rsidRPr="00D712E8">
        <w:rPr>
          <w:sz w:val="24"/>
          <w:szCs w:val="24"/>
        </w:rPr>
        <w:t>by</w:t>
      </w:r>
      <w:r w:rsidR="00150277">
        <w:rPr>
          <w:sz w:val="24"/>
          <w:szCs w:val="24"/>
        </w:rPr>
        <w:t xml:space="preserve"> </w:t>
      </w:r>
      <w:r w:rsidRPr="00D712E8">
        <w:rPr>
          <w:sz w:val="24"/>
          <w:szCs w:val="24"/>
        </w:rPr>
        <w:t>the</w:t>
      </w:r>
      <w:r w:rsidR="00150277">
        <w:rPr>
          <w:sz w:val="24"/>
          <w:szCs w:val="24"/>
        </w:rPr>
        <w:t xml:space="preserve"> </w:t>
      </w:r>
      <w:r w:rsidRPr="00D712E8">
        <w:rPr>
          <w:sz w:val="24"/>
          <w:szCs w:val="24"/>
        </w:rPr>
        <w:t>Client</w:t>
      </w:r>
      <w:r w:rsidR="00150277">
        <w:rPr>
          <w:sz w:val="24"/>
          <w:szCs w:val="24"/>
        </w:rPr>
        <w:t xml:space="preserve"> </w:t>
      </w:r>
      <w:r w:rsidRPr="00D712E8">
        <w:rPr>
          <w:sz w:val="24"/>
          <w:szCs w:val="24"/>
        </w:rPr>
        <w:t>(</w:t>
      </w:r>
      <w:r w:rsidR="00150277">
        <w:rPr>
          <w:sz w:val="24"/>
          <w:szCs w:val="24"/>
        </w:rPr>
        <w:t>either t</w:t>
      </w:r>
      <w:r w:rsidRPr="00D712E8">
        <w:rPr>
          <w:sz w:val="24"/>
          <w:szCs w:val="24"/>
        </w:rPr>
        <w:t>hrough</w:t>
      </w:r>
      <w:r w:rsidR="00150277">
        <w:rPr>
          <w:sz w:val="24"/>
          <w:szCs w:val="24"/>
        </w:rPr>
        <w:t xml:space="preserve"> </w:t>
      </w:r>
      <w:r w:rsidRPr="00D712E8">
        <w:rPr>
          <w:sz w:val="24"/>
          <w:szCs w:val="24"/>
        </w:rPr>
        <w:t>inspections or</w:t>
      </w:r>
      <w:r w:rsidR="00150277">
        <w:rPr>
          <w:sz w:val="24"/>
          <w:szCs w:val="24"/>
        </w:rPr>
        <w:t xml:space="preserve"> </w:t>
      </w:r>
      <w:r w:rsidRPr="00D712E8">
        <w:rPr>
          <w:sz w:val="24"/>
          <w:szCs w:val="24"/>
        </w:rPr>
        <w:t>audits</w:t>
      </w:r>
      <w:r w:rsidR="00150277">
        <w:rPr>
          <w:sz w:val="24"/>
          <w:szCs w:val="24"/>
        </w:rPr>
        <w:t xml:space="preserve"> </w:t>
      </w:r>
      <w:r w:rsidRPr="00D712E8">
        <w:rPr>
          <w:sz w:val="24"/>
          <w:szCs w:val="24"/>
        </w:rPr>
        <w:t>pursuant</w:t>
      </w:r>
      <w:r w:rsidR="00150277">
        <w:rPr>
          <w:sz w:val="24"/>
          <w:szCs w:val="24"/>
        </w:rPr>
        <w:t xml:space="preserve"> </w:t>
      </w:r>
      <w:r w:rsidRPr="00D712E8">
        <w:rPr>
          <w:sz w:val="24"/>
          <w:szCs w:val="24"/>
        </w:rPr>
        <w:t>to</w:t>
      </w:r>
      <w:r w:rsidR="00150277">
        <w:rPr>
          <w:sz w:val="24"/>
          <w:szCs w:val="24"/>
        </w:rPr>
        <w:t xml:space="preserve"> </w:t>
      </w:r>
      <w:r w:rsidRPr="00D712E8">
        <w:rPr>
          <w:sz w:val="24"/>
          <w:szCs w:val="24"/>
        </w:rPr>
        <w:t>Clause</w:t>
      </w:r>
      <w:r w:rsidR="00150277">
        <w:rPr>
          <w:sz w:val="24"/>
          <w:szCs w:val="24"/>
        </w:rPr>
        <w:t xml:space="preserve"> </w:t>
      </w:r>
      <w:r w:rsidRPr="00D712E8">
        <w:rPr>
          <w:sz w:val="24"/>
          <w:szCs w:val="24"/>
        </w:rPr>
        <w:t>GCC</w:t>
      </w:r>
      <w:r w:rsidR="00150277">
        <w:rPr>
          <w:sz w:val="24"/>
          <w:szCs w:val="24"/>
        </w:rPr>
        <w:t xml:space="preserve"> </w:t>
      </w:r>
      <w:r w:rsidRPr="00D712E8">
        <w:rPr>
          <w:sz w:val="24"/>
          <w:szCs w:val="24"/>
        </w:rPr>
        <w:t>25.2</w:t>
      </w:r>
      <w:r w:rsidR="00150277">
        <w:rPr>
          <w:sz w:val="24"/>
          <w:szCs w:val="24"/>
        </w:rPr>
        <w:t xml:space="preserve"> </w:t>
      </w:r>
      <w:r w:rsidRPr="00D712E8">
        <w:rPr>
          <w:sz w:val="24"/>
          <w:szCs w:val="24"/>
        </w:rPr>
        <w:t>or</w:t>
      </w:r>
      <w:r w:rsidR="00150277">
        <w:rPr>
          <w:sz w:val="24"/>
          <w:szCs w:val="24"/>
        </w:rPr>
        <w:t xml:space="preserve"> </w:t>
      </w:r>
      <w:r w:rsidRPr="00D712E8">
        <w:rPr>
          <w:sz w:val="24"/>
          <w:szCs w:val="24"/>
        </w:rPr>
        <w:t>through</w:t>
      </w:r>
      <w:r w:rsidR="00150277">
        <w:rPr>
          <w:sz w:val="24"/>
          <w:szCs w:val="24"/>
        </w:rPr>
        <w:t xml:space="preserve"> </w:t>
      </w:r>
      <w:r w:rsidRPr="00D712E8">
        <w:rPr>
          <w:sz w:val="24"/>
          <w:szCs w:val="24"/>
        </w:rPr>
        <w:t>other</w:t>
      </w:r>
      <w:r w:rsidR="00150277">
        <w:rPr>
          <w:sz w:val="24"/>
          <w:szCs w:val="24"/>
        </w:rPr>
        <w:t xml:space="preserve"> </w:t>
      </w:r>
      <w:r w:rsidRPr="00D712E8">
        <w:rPr>
          <w:sz w:val="24"/>
          <w:szCs w:val="24"/>
        </w:rPr>
        <w:t>means)</w:t>
      </w:r>
      <w:r w:rsidR="00150277">
        <w:rPr>
          <w:sz w:val="24"/>
          <w:szCs w:val="24"/>
        </w:rPr>
        <w:t xml:space="preserve"> </w:t>
      </w:r>
      <w:r w:rsidRPr="00D712E8">
        <w:rPr>
          <w:sz w:val="24"/>
          <w:szCs w:val="24"/>
        </w:rPr>
        <w:t>to</w:t>
      </w:r>
      <w:r w:rsidR="00150277">
        <w:rPr>
          <w:sz w:val="24"/>
          <w:szCs w:val="24"/>
        </w:rPr>
        <w:t xml:space="preserve"> </w:t>
      </w:r>
      <w:r w:rsidRPr="00D712E8">
        <w:rPr>
          <w:sz w:val="24"/>
          <w:szCs w:val="24"/>
        </w:rPr>
        <w:t>be</w:t>
      </w:r>
      <w:r w:rsidR="00150277">
        <w:rPr>
          <w:sz w:val="24"/>
          <w:szCs w:val="24"/>
        </w:rPr>
        <w:t xml:space="preserve"> </w:t>
      </w:r>
      <w:r w:rsidRPr="00D712E8">
        <w:rPr>
          <w:sz w:val="24"/>
          <w:szCs w:val="24"/>
        </w:rPr>
        <w:t>materially incomplete or inaccurate, the Client shall be entitled to introduce appropriate modifications in the remuneration rates affected by such materially incomplete or inaccurate representations. Any such modification shall have retroactive effect</w:t>
      </w:r>
      <w:r w:rsidR="00150277">
        <w:rPr>
          <w:sz w:val="24"/>
          <w:szCs w:val="24"/>
        </w:rPr>
        <w:t xml:space="preserve"> </w:t>
      </w:r>
      <w:r w:rsidRPr="00D712E8">
        <w:rPr>
          <w:sz w:val="24"/>
          <w:szCs w:val="24"/>
        </w:rPr>
        <w:t>and,</w:t>
      </w:r>
      <w:r w:rsidR="00150277">
        <w:rPr>
          <w:sz w:val="24"/>
          <w:szCs w:val="24"/>
        </w:rPr>
        <w:t xml:space="preserve"> </w:t>
      </w:r>
      <w:r w:rsidRPr="00D712E8">
        <w:rPr>
          <w:sz w:val="24"/>
          <w:szCs w:val="24"/>
        </w:rPr>
        <w:t>in</w:t>
      </w:r>
      <w:r w:rsidR="00150277">
        <w:rPr>
          <w:sz w:val="24"/>
          <w:szCs w:val="24"/>
        </w:rPr>
        <w:t xml:space="preserve"> </w:t>
      </w:r>
      <w:r w:rsidRPr="00D712E8">
        <w:rPr>
          <w:sz w:val="24"/>
          <w:szCs w:val="24"/>
        </w:rPr>
        <w:t>case</w:t>
      </w:r>
      <w:r w:rsidR="00150277">
        <w:rPr>
          <w:sz w:val="24"/>
          <w:szCs w:val="24"/>
        </w:rPr>
        <w:t xml:space="preserve"> </w:t>
      </w:r>
      <w:r w:rsidRPr="00D712E8">
        <w:rPr>
          <w:sz w:val="24"/>
          <w:szCs w:val="24"/>
        </w:rPr>
        <w:t>remuneration</w:t>
      </w:r>
      <w:r w:rsidR="00150277">
        <w:rPr>
          <w:sz w:val="24"/>
          <w:szCs w:val="24"/>
        </w:rPr>
        <w:t xml:space="preserve"> </w:t>
      </w:r>
      <w:r w:rsidRPr="00D712E8">
        <w:rPr>
          <w:sz w:val="24"/>
          <w:szCs w:val="24"/>
        </w:rPr>
        <w:t>has</w:t>
      </w:r>
      <w:r w:rsidR="00150277">
        <w:rPr>
          <w:sz w:val="24"/>
          <w:szCs w:val="24"/>
        </w:rPr>
        <w:t xml:space="preserve"> </w:t>
      </w:r>
      <w:r w:rsidRPr="00D712E8">
        <w:rPr>
          <w:sz w:val="24"/>
          <w:szCs w:val="24"/>
        </w:rPr>
        <w:t>already</w:t>
      </w:r>
      <w:r w:rsidR="00150277">
        <w:rPr>
          <w:sz w:val="24"/>
          <w:szCs w:val="24"/>
        </w:rPr>
        <w:t xml:space="preserve"> </w:t>
      </w:r>
      <w:r w:rsidRPr="00D712E8">
        <w:rPr>
          <w:sz w:val="24"/>
          <w:szCs w:val="24"/>
        </w:rPr>
        <w:t>been</w:t>
      </w:r>
      <w:r w:rsidR="00150277">
        <w:rPr>
          <w:sz w:val="24"/>
          <w:szCs w:val="24"/>
        </w:rPr>
        <w:t xml:space="preserve"> </w:t>
      </w:r>
      <w:r w:rsidRPr="00D712E8">
        <w:rPr>
          <w:sz w:val="24"/>
          <w:szCs w:val="24"/>
        </w:rPr>
        <w:t>paid</w:t>
      </w:r>
      <w:r w:rsidR="00150277">
        <w:rPr>
          <w:sz w:val="24"/>
          <w:szCs w:val="24"/>
        </w:rPr>
        <w:t xml:space="preserve"> </w:t>
      </w:r>
      <w:r w:rsidRPr="00D712E8">
        <w:rPr>
          <w:sz w:val="24"/>
          <w:szCs w:val="24"/>
        </w:rPr>
        <w:t>by</w:t>
      </w:r>
      <w:r w:rsidR="00150277">
        <w:rPr>
          <w:sz w:val="24"/>
          <w:szCs w:val="24"/>
        </w:rPr>
        <w:t xml:space="preserve"> </w:t>
      </w:r>
      <w:r w:rsidRPr="00D712E8">
        <w:rPr>
          <w:sz w:val="24"/>
          <w:szCs w:val="24"/>
        </w:rPr>
        <w:t>the</w:t>
      </w:r>
      <w:r w:rsidR="00150277">
        <w:rPr>
          <w:sz w:val="24"/>
          <w:szCs w:val="24"/>
        </w:rPr>
        <w:t xml:space="preserve"> </w:t>
      </w:r>
      <w:r w:rsidRPr="00D712E8">
        <w:rPr>
          <w:sz w:val="24"/>
          <w:szCs w:val="24"/>
        </w:rPr>
        <w:t>Client</w:t>
      </w:r>
      <w:r w:rsidR="00150277">
        <w:rPr>
          <w:sz w:val="24"/>
          <w:szCs w:val="24"/>
        </w:rPr>
        <w:t xml:space="preserve"> </w:t>
      </w:r>
      <w:r w:rsidRPr="00D712E8">
        <w:rPr>
          <w:sz w:val="24"/>
          <w:szCs w:val="24"/>
        </w:rPr>
        <w:t>before</w:t>
      </w:r>
      <w:r w:rsidR="00150277">
        <w:rPr>
          <w:sz w:val="24"/>
          <w:szCs w:val="24"/>
        </w:rPr>
        <w:t xml:space="preserve"> </w:t>
      </w:r>
      <w:r w:rsidRPr="00D712E8">
        <w:rPr>
          <w:sz w:val="24"/>
          <w:szCs w:val="24"/>
        </w:rPr>
        <w:t>any such modification, (i) the Client shall be entitled to offset any excess payment against</w:t>
      </w:r>
      <w:r w:rsidR="00150277">
        <w:rPr>
          <w:sz w:val="24"/>
          <w:szCs w:val="24"/>
        </w:rPr>
        <w:t xml:space="preserve"> </w:t>
      </w:r>
      <w:r w:rsidRPr="00D712E8">
        <w:rPr>
          <w:sz w:val="24"/>
          <w:szCs w:val="24"/>
        </w:rPr>
        <w:t>the</w:t>
      </w:r>
      <w:r w:rsidR="00150277">
        <w:rPr>
          <w:sz w:val="24"/>
          <w:szCs w:val="24"/>
        </w:rPr>
        <w:t xml:space="preserve"> </w:t>
      </w:r>
      <w:r w:rsidRPr="00D712E8">
        <w:rPr>
          <w:sz w:val="24"/>
          <w:szCs w:val="24"/>
        </w:rPr>
        <w:t>next</w:t>
      </w:r>
      <w:r w:rsidR="00150277">
        <w:rPr>
          <w:sz w:val="24"/>
          <w:szCs w:val="24"/>
        </w:rPr>
        <w:t xml:space="preserve"> </w:t>
      </w:r>
      <w:r w:rsidRPr="00D712E8">
        <w:rPr>
          <w:sz w:val="24"/>
          <w:szCs w:val="24"/>
        </w:rPr>
        <w:t>monthly</w:t>
      </w:r>
      <w:r w:rsidR="00150277">
        <w:rPr>
          <w:sz w:val="24"/>
          <w:szCs w:val="24"/>
        </w:rPr>
        <w:t xml:space="preserve"> </w:t>
      </w:r>
      <w:r w:rsidRPr="00D712E8">
        <w:rPr>
          <w:sz w:val="24"/>
          <w:szCs w:val="24"/>
        </w:rPr>
        <w:t>payment</w:t>
      </w:r>
      <w:r w:rsidR="00150277">
        <w:rPr>
          <w:sz w:val="24"/>
          <w:szCs w:val="24"/>
        </w:rPr>
        <w:t xml:space="preserve"> </w:t>
      </w:r>
      <w:r w:rsidRPr="00D712E8">
        <w:rPr>
          <w:sz w:val="24"/>
          <w:szCs w:val="24"/>
        </w:rPr>
        <w:t>to</w:t>
      </w:r>
      <w:r w:rsidR="00150277">
        <w:rPr>
          <w:sz w:val="24"/>
          <w:szCs w:val="24"/>
        </w:rPr>
        <w:t xml:space="preserve"> </w:t>
      </w:r>
      <w:r w:rsidRPr="00D712E8">
        <w:rPr>
          <w:sz w:val="24"/>
          <w:szCs w:val="24"/>
        </w:rPr>
        <w:t>the</w:t>
      </w:r>
      <w:r w:rsidR="00150277">
        <w:rPr>
          <w:sz w:val="24"/>
          <w:szCs w:val="24"/>
        </w:rPr>
        <w:t xml:space="preserve"> </w:t>
      </w:r>
      <w:r w:rsidRPr="00D712E8">
        <w:rPr>
          <w:sz w:val="24"/>
          <w:szCs w:val="24"/>
        </w:rPr>
        <w:t>Consultants,</w:t>
      </w:r>
      <w:r w:rsidR="00150277">
        <w:rPr>
          <w:sz w:val="24"/>
          <w:szCs w:val="24"/>
        </w:rPr>
        <w:t xml:space="preserve"> </w:t>
      </w:r>
      <w:r w:rsidRPr="00D712E8">
        <w:rPr>
          <w:sz w:val="24"/>
          <w:szCs w:val="24"/>
        </w:rPr>
        <w:t>or</w:t>
      </w:r>
      <w:r w:rsidR="00150277">
        <w:rPr>
          <w:sz w:val="24"/>
          <w:szCs w:val="24"/>
        </w:rPr>
        <w:t xml:space="preserve"> </w:t>
      </w:r>
      <w:r w:rsidRPr="00D712E8">
        <w:rPr>
          <w:sz w:val="24"/>
          <w:szCs w:val="24"/>
        </w:rPr>
        <w:t>(ii)if</w:t>
      </w:r>
      <w:r w:rsidR="00150277">
        <w:rPr>
          <w:sz w:val="24"/>
          <w:szCs w:val="24"/>
        </w:rPr>
        <w:t xml:space="preserve"> </w:t>
      </w:r>
      <w:r w:rsidRPr="00D712E8">
        <w:rPr>
          <w:sz w:val="24"/>
          <w:szCs w:val="24"/>
        </w:rPr>
        <w:t>there</w:t>
      </w:r>
      <w:r w:rsidR="00150277">
        <w:rPr>
          <w:sz w:val="24"/>
          <w:szCs w:val="24"/>
        </w:rPr>
        <w:t xml:space="preserve"> </w:t>
      </w:r>
      <w:r w:rsidRPr="00D712E8">
        <w:rPr>
          <w:sz w:val="24"/>
          <w:szCs w:val="24"/>
        </w:rPr>
        <w:t>are</w:t>
      </w:r>
      <w:r w:rsidR="00150277">
        <w:rPr>
          <w:sz w:val="24"/>
          <w:szCs w:val="24"/>
        </w:rPr>
        <w:t xml:space="preserve"> </w:t>
      </w:r>
      <w:r w:rsidRPr="00D712E8">
        <w:rPr>
          <w:sz w:val="24"/>
          <w:szCs w:val="24"/>
        </w:rPr>
        <w:t>no</w:t>
      </w:r>
      <w:r w:rsidR="00150277">
        <w:rPr>
          <w:sz w:val="24"/>
          <w:szCs w:val="24"/>
        </w:rPr>
        <w:t xml:space="preserve"> </w:t>
      </w:r>
      <w:r w:rsidRPr="00D712E8">
        <w:rPr>
          <w:sz w:val="24"/>
          <w:szCs w:val="24"/>
        </w:rPr>
        <w:t>further payments to be made by the Client to the Consultants, the Consultants shall reimburse to the Client any excess payment within thirty (30) days of receipt of a written claim of the Client. Any such claim by the Client for reimbursement must</w:t>
      </w:r>
      <w:r w:rsidR="00150277">
        <w:rPr>
          <w:sz w:val="24"/>
          <w:szCs w:val="24"/>
        </w:rPr>
        <w:t xml:space="preserve"> </w:t>
      </w:r>
      <w:r w:rsidRPr="00D712E8">
        <w:rPr>
          <w:sz w:val="24"/>
          <w:szCs w:val="24"/>
        </w:rPr>
        <w:t>be</w:t>
      </w:r>
      <w:r w:rsidR="00150277">
        <w:rPr>
          <w:sz w:val="24"/>
          <w:szCs w:val="24"/>
        </w:rPr>
        <w:t xml:space="preserve"> </w:t>
      </w:r>
      <w:r w:rsidRPr="00D712E8">
        <w:rPr>
          <w:sz w:val="24"/>
          <w:szCs w:val="24"/>
        </w:rPr>
        <w:t>made</w:t>
      </w:r>
      <w:r w:rsidR="00150277">
        <w:rPr>
          <w:sz w:val="24"/>
          <w:szCs w:val="24"/>
        </w:rPr>
        <w:t xml:space="preserve"> </w:t>
      </w:r>
      <w:r w:rsidRPr="00D712E8">
        <w:rPr>
          <w:sz w:val="24"/>
          <w:szCs w:val="24"/>
        </w:rPr>
        <w:t>within</w:t>
      </w:r>
      <w:r w:rsidR="00150277">
        <w:rPr>
          <w:sz w:val="24"/>
          <w:szCs w:val="24"/>
        </w:rPr>
        <w:t xml:space="preserve"> </w:t>
      </w:r>
      <w:r w:rsidRPr="00D712E8">
        <w:rPr>
          <w:sz w:val="24"/>
          <w:szCs w:val="24"/>
        </w:rPr>
        <w:t>twelve</w:t>
      </w:r>
      <w:r w:rsidR="00150277">
        <w:rPr>
          <w:sz w:val="24"/>
          <w:szCs w:val="24"/>
        </w:rPr>
        <w:t xml:space="preserve"> </w:t>
      </w:r>
      <w:r w:rsidRPr="00D712E8">
        <w:rPr>
          <w:sz w:val="24"/>
          <w:szCs w:val="24"/>
        </w:rPr>
        <w:t>(12)</w:t>
      </w:r>
      <w:r w:rsidR="00150277">
        <w:rPr>
          <w:sz w:val="24"/>
          <w:szCs w:val="24"/>
        </w:rPr>
        <w:t xml:space="preserve"> </w:t>
      </w:r>
      <w:r w:rsidRPr="00D712E8">
        <w:rPr>
          <w:sz w:val="24"/>
          <w:szCs w:val="24"/>
        </w:rPr>
        <w:t>calendar</w:t>
      </w:r>
      <w:r w:rsidR="00150277">
        <w:rPr>
          <w:sz w:val="24"/>
          <w:szCs w:val="24"/>
        </w:rPr>
        <w:t xml:space="preserve"> </w:t>
      </w:r>
      <w:r w:rsidRPr="00D712E8">
        <w:rPr>
          <w:sz w:val="24"/>
          <w:szCs w:val="24"/>
        </w:rPr>
        <w:t>months</w:t>
      </w:r>
      <w:r w:rsidR="00150277">
        <w:rPr>
          <w:sz w:val="24"/>
          <w:szCs w:val="24"/>
        </w:rPr>
        <w:t xml:space="preserve"> </w:t>
      </w:r>
      <w:r w:rsidRPr="00D712E8">
        <w:rPr>
          <w:sz w:val="24"/>
          <w:szCs w:val="24"/>
        </w:rPr>
        <w:t>after</w:t>
      </w:r>
      <w:r w:rsidR="00150277">
        <w:rPr>
          <w:sz w:val="24"/>
          <w:szCs w:val="24"/>
        </w:rPr>
        <w:t xml:space="preserve"> </w:t>
      </w:r>
      <w:r w:rsidRPr="00D712E8">
        <w:rPr>
          <w:sz w:val="24"/>
          <w:szCs w:val="24"/>
        </w:rPr>
        <w:t>receipt</w:t>
      </w:r>
      <w:r w:rsidR="00150277">
        <w:rPr>
          <w:sz w:val="24"/>
          <w:szCs w:val="24"/>
        </w:rPr>
        <w:t xml:space="preserve"> </w:t>
      </w:r>
      <w:r w:rsidRPr="00D712E8">
        <w:rPr>
          <w:sz w:val="24"/>
          <w:szCs w:val="24"/>
        </w:rPr>
        <w:t>by</w:t>
      </w:r>
      <w:r w:rsidR="00150277">
        <w:rPr>
          <w:sz w:val="24"/>
          <w:szCs w:val="24"/>
        </w:rPr>
        <w:t xml:space="preserve"> </w:t>
      </w:r>
      <w:r w:rsidRPr="00D712E8">
        <w:rPr>
          <w:sz w:val="24"/>
          <w:szCs w:val="24"/>
        </w:rPr>
        <w:t>the</w:t>
      </w:r>
      <w:r w:rsidR="00150277">
        <w:rPr>
          <w:sz w:val="24"/>
          <w:szCs w:val="24"/>
        </w:rPr>
        <w:t xml:space="preserve"> </w:t>
      </w:r>
      <w:r w:rsidRPr="00D712E8">
        <w:rPr>
          <w:sz w:val="24"/>
          <w:szCs w:val="24"/>
        </w:rPr>
        <w:t>Client</w:t>
      </w:r>
      <w:r w:rsidR="00150277">
        <w:rPr>
          <w:sz w:val="24"/>
          <w:szCs w:val="24"/>
        </w:rPr>
        <w:t xml:space="preserve"> </w:t>
      </w:r>
      <w:r w:rsidRPr="00D712E8">
        <w:rPr>
          <w:sz w:val="24"/>
          <w:szCs w:val="24"/>
        </w:rPr>
        <w:t>of</w:t>
      </w:r>
      <w:r w:rsidR="00150277">
        <w:rPr>
          <w:sz w:val="24"/>
          <w:szCs w:val="24"/>
        </w:rPr>
        <w:t xml:space="preserve"> </w:t>
      </w:r>
      <w:r w:rsidRPr="00D712E8">
        <w:rPr>
          <w:sz w:val="24"/>
          <w:szCs w:val="24"/>
        </w:rPr>
        <w:t>a final report and a final statement approved by the Client in accordance with Clause GCC 45.1(d) of this</w:t>
      </w:r>
      <w:r w:rsidR="00150277">
        <w:rPr>
          <w:sz w:val="24"/>
          <w:szCs w:val="24"/>
        </w:rPr>
        <w:t xml:space="preserve"> </w:t>
      </w:r>
      <w:r w:rsidRPr="00D712E8">
        <w:rPr>
          <w:sz w:val="24"/>
          <w:szCs w:val="24"/>
        </w:rPr>
        <w:t>Contract</w:t>
      </w:r>
      <w:r w:rsidRPr="00D712E8">
        <w:rPr>
          <w:i/>
          <w:sz w:val="24"/>
          <w:szCs w:val="24"/>
        </w:rPr>
        <w:t>.”]</w:t>
      </w:r>
    </w:p>
    <w:p w:rsidR="00976E93" w:rsidRPr="00D712E8" w:rsidRDefault="00976E93">
      <w:pPr>
        <w:jc w:val="both"/>
        <w:rPr>
          <w:sz w:val="24"/>
          <w:szCs w:val="24"/>
        </w:rPr>
        <w:sectPr w:rsidR="00976E93" w:rsidRPr="00D712E8">
          <w:pgSz w:w="12250" w:h="15850"/>
          <w:pgMar w:top="960" w:right="1140" w:bottom="1200" w:left="1220" w:header="725" w:footer="1019" w:gutter="0"/>
          <w:cols w:space="720"/>
        </w:sectPr>
      </w:pPr>
    </w:p>
    <w:p w:rsidR="00976E93" w:rsidRPr="00D712E8" w:rsidRDefault="00976E93">
      <w:pPr>
        <w:pStyle w:val="BodyText"/>
        <w:rPr>
          <w:i/>
          <w:sz w:val="24"/>
          <w:szCs w:val="24"/>
        </w:rPr>
      </w:pPr>
    </w:p>
    <w:p w:rsidR="00976E93" w:rsidRPr="00150277" w:rsidRDefault="00F56864" w:rsidP="00150277">
      <w:pPr>
        <w:spacing w:before="229" w:line="275" w:lineRule="exact"/>
        <w:ind w:left="220" w:firstLine="720"/>
        <w:rPr>
          <w:b/>
          <w:sz w:val="28"/>
          <w:szCs w:val="28"/>
        </w:rPr>
      </w:pPr>
      <w:bookmarkStart w:id="218" w:name="_bookmark110"/>
      <w:bookmarkEnd w:id="218"/>
      <w:r w:rsidRPr="00150277">
        <w:rPr>
          <w:b/>
          <w:sz w:val="28"/>
          <w:szCs w:val="28"/>
        </w:rPr>
        <w:t>APPENDIX D - FORM OF ADVANCE PAYMENTS GUARANTEE</w:t>
      </w:r>
    </w:p>
    <w:p w:rsidR="00976E93" w:rsidRPr="00D712E8" w:rsidRDefault="00F56864" w:rsidP="00150277">
      <w:pPr>
        <w:spacing w:line="276" w:lineRule="auto"/>
        <w:ind w:left="2784" w:right="2575"/>
        <w:jc w:val="center"/>
        <w:rPr>
          <w:i/>
          <w:sz w:val="24"/>
          <w:szCs w:val="24"/>
        </w:rPr>
      </w:pPr>
      <w:r w:rsidRPr="00D712E8">
        <w:rPr>
          <w:i/>
          <w:sz w:val="24"/>
          <w:szCs w:val="24"/>
        </w:rPr>
        <w:t>[See Clause GCC 41.2.1 and SCC 41.2.1]</w:t>
      </w:r>
    </w:p>
    <w:p w:rsidR="00976E93" w:rsidRPr="00D712E8" w:rsidRDefault="00976E93" w:rsidP="00150277">
      <w:pPr>
        <w:pStyle w:val="BodyText"/>
        <w:spacing w:line="276" w:lineRule="auto"/>
        <w:rPr>
          <w:i/>
          <w:sz w:val="24"/>
          <w:szCs w:val="24"/>
        </w:rPr>
      </w:pPr>
    </w:p>
    <w:p w:rsidR="00976E93" w:rsidRPr="00D712E8" w:rsidRDefault="00F56864" w:rsidP="00150277">
      <w:pPr>
        <w:spacing w:line="276" w:lineRule="auto"/>
        <w:ind w:left="2784" w:right="2571"/>
        <w:jc w:val="center"/>
        <w:rPr>
          <w:i/>
          <w:sz w:val="24"/>
          <w:szCs w:val="24"/>
        </w:rPr>
      </w:pPr>
      <w:r w:rsidRPr="00D712E8">
        <w:rPr>
          <w:i/>
          <w:sz w:val="24"/>
          <w:szCs w:val="24"/>
        </w:rPr>
        <w:t>{Guarantor letterhead}</w:t>
      </w:r>
    </w:p>
    <w:p w:rsidR="00976E93" w:rsidRPr="00D712E8" w:rsidRDefault="00976E93" w:rsidP="00150277">
      <w:pPr>
        <w:pStyle w:val="BodyText"/>
        <w:spacing w:before="2" w:line="276" w:lineRule="auto"/>
        <w:rPr>
          <w:i/>
          <w:sz w:val="24"/>
          <w:szCs w:val="24"/>
        </w:rPr>
      </w:pPr>
    </w:p>
    <w:p w:rsidR="00976E93" w:rsidRPr="00D712E8" w:rsidRDefault="00F56864" w:rsidP="00150277">
      <w:pPr>
        <w:spacing w:line="276" w:lineRule="auto"/>
        <w:ind w:left="2778" w:right="2575"/>
        <w:jc w:val="center"/>
        <w:rPr>
          <w:b/>
          <w:sz w:val="24"/>
          <w:szCs w:val="24"/>
        </w:rPr>
      </w:pPr>
      <w:r w:rsidRPr="00D712E8">
        <w:rPr>
          <w:b/>
          <w:sz w:val="24"/>
          <w:szCs w:val="24"/>
        </w:rPr>
        <w:t>Bank Guarantee for Advance Payment</w:t>
      </w:r>
    </w:p>
    <w:p w:rsidR="00976E93" w:rsidRPr="00D712E8" w:rsidRDefault="00976E93" w:rsidP="00150277">
      <w:pPr>
        <w:pStyle w:val="BodyText"/>
        <w:spacing w:line="276" w:lineRule="auto"/>
        <w:rPr>
          <w:b/>
          <w:sz w:val="24"/>
          <w:szCs w:val="24"/>
        </w:rPr>
      </w:pPr>
    </w:p>
    <w:p w:rsidR="00976E93" w:rsidRPr="00D712E8" w:rsidRDefault="00976E93" w:rsidP="00150277">
      <w:pPr>
        <w:pStyle w:val="BodyText"/>
        <w:spacing w:before="3" w:line="276" w:lineRule="auto"/>
        <w:rPr>
          <w:b/>
          <w:sz w:val="24"/>
          <w:szCs w:val="24"/>
        </w:rPr>
      </w:pPr>
    </w:p>
    <w:p w:rsidR="00976E93" w:rsidRPr="00D712E8" w:rsidRDefault="00F56864" w:rsidP="00150277">
      <w:pPr>
        <w:tabs>
          <w:tab w:val="left" w:pos="4408"/>
        </w:tabs>
        <w:spacing w:line="276" w:lineRule="auto"/>
        <w:ind w:left="508" w:right="302"/>
        <w:rPr>
          <w:i/>
          <w:sz w:val="24"/>
          <w:szCs w:val="24"/>
        </w:rPr>
      </w:pPr>
      <w:r w:rsidRPr="00D712E8">
        <w:rPr>
          <w:b/>
          <w:sz w:val="24"/>
          <w:szCs w:val="24"/>
        </w:rPr>
        <w:t>Guarantor:</w:t>
      </w:r>
      <w:r w:rsidRPr="00D712E8">
        <w:rPr>
          <w:b/>
          <w:sz w:val="24"/>
          <w:szCs w:val="24"/>
          <w:u w:val="single"/>
        </w:rPr>
        <w:tab/>
      </w:r>
      <w:r w:rsidRPr="00D712E8">
        <w:rPr>
          <w:i/>
          <w:sz w:val="24"/>
          <w:szCs w:val="24"/>
        </w:rPr>
        <w:t>[insert commercial Bank’s Name, and Address</w:t>
      </w:r>
      <w:r w:rsidR="00150277">
        <w:rPr>
          <w:i/>
          <w:sz w:val="24"/>
          <w:szCs w:val="24"/>
        </w:rPr>
        <w:t xml:space="preserve"> </w:t>
      </w:r>
      <w:r w:rsidRPr="00D712E8">
        <w:rPr>
          <w:i/>
          <w:sz w:val="24"/>
          <w:szCs w:val="24"/>
        </w:rPr>
        <w:t>of Issuing Branch or</w:t>
      </w:r>
      <w:r w:rsidR="00150277">
        <w:rPr>
          <w:i/>
          <w:sz w:val="24"/>
          <w:szCs w:val="24"/>
        </w:rPr>
        <w:t xml:space="preserve"> </w:t>
      </w:r>
      <w:r w:rsidRPr="00D712E8">
        <w:rPr>
          <w:i/>
          <w:sz w:val="24"/>
          <w:szCs w:val="24"/>
        </w:rPr>
        <w:t>Office]</w:t>
      </w:r>
    </w:p>
    <w:p w:rsidR="00976E93" w:rsidRPr="00D712E8" w:rsidRDefault="00976E93" w:rsidP="00150277">
      <w:pPr>
        <w:pStyle w:val="BodyText"/>
        <w:spacing w:before="2" w:line="276" w:lineRule="auto"/>
        <w:rPr>
          <w:i/>
          <w:sz w:val="24"/>
          <w:szCs w:val="24"/>
        </w:rPr>
      </w:pPr>
    </w:p>
    <w:p w:rsidR="00976E93" w:rsidRPr="00D712E8" w:rsidRDefault="00F56864" w:rsidP="00150277">
      <w:pPr>
        <w:tabs>
          <w:tab w:val="left" w:pos="4278"/>
        </w:tabs>
        <w:spacing w:line="276" w:lineRule="auto"/>
        <w:ind w:left="508"/>
        <w:rPr>
          <w:i/>
          <w:sz w:val="24"/>
          <w:szCs w:val="24"/>
        </w:rPr>
      </w:pPr>
      <w:r w:rsidRPr="00D712E8">
        <w:rPr>
          <w:b/>
          <w:sz w:val="24"/>
          <w:szCs w:val="24"/>
        </w:rPr>
        <w:t>Beneficiary:</w:t>
      </w:r>
      <w:r w:rsidRPr="00D712E8">
        <w:rPr>
          <w:b/>
          <w:sz w:val="24"/>
          <w:szCs w:val="24"/>
          <w:u w:val="single"/>
        </w:rPr>
        <w:tab/>
      </w:r>
      <w:r w:rsidRPr="00D712E8">
        <w:rPr>
          <w:i/>
          <w:sz w:val="24"/>
          <w:szCs w:val="24"/>
        </w:rPr>
        <w:t>[insert Name and Address of</w:t>
      </w:r>
      <w:r w:rsidR="00150277">
        <w:rPr>
          <w:i/>
          <w:sz w:val="24"/>
          <w:szCs w:val="24"/>
        </w:rPr>
        <w:t xml:space="preserve"> </w:t>
      </w:r>
      <w:r w:rsidRPr="00D712E8">
        <w:rPr>
          <w:i/>
          <w:sz w:val="24"/>
          <w:szCs w:val="24"/>
        </w:rPr>
        <w:t>Client]</w:t>
      </w:r>
    </w:p>
    <w:p w:rsidR="00976E93" w:rsidRPr="00D712E8" w:rsidRDefault="00976E93" w:rsidP="00150277">
      <w:pPr>
        <w:pStyle w:val="BodyText"/>
        <w:spacing w:before="6" w:line="276" w:lineRule="auto"/>
        <w:rPr>
          <w:i/>
          <w:sz w:val="24"/>
          <w:szCs w:val="24"/>
        </w:rPr>
      </w:pPr>
    </w:p>
    <w:p w:rsidR="00976E93" w:rsidRPr="00D712E8" w:rsidRDefault="00F56864" w:rsidP="00150277">
      <w:pPr>
        <w:tabs>
          <w:tab w:val="left" w:pos="2832"/>
          <w:tab w:val="left" w:pos="4679"/>
        </w:tabs>
        <w:spacing w:line="276" w:lineRule="auto"/>
        <w:ind w:left="508"/>
        <w:rPr>
          <w:i/>
          <w:sz w:val="24"/>
          <w:szCs w:val="24"/>
        </w:rPr>
      </w:pPr>
      <w:r w:rsidRPr="00D712E8">
        <w:rPr>
          <w:b/>
          <w:sz w:val="24"/>
          <w:szCs w:val="24"/>
        </w:rPr>
        <w:t>Date:</w:t>
      </w:r>
      <w:r w:rsidRPr="00D712E8">
        <w:rPr>
          <w:b/>
          <w:sz w:val="24"/>
          <w:szCs w:val="24"/>
          <w:u w:val="single"/>
        </w:rPr>
        <w:tab/>
      </w:r>
      <w:r w:rsidRPr="00D712E8">
        <w:rPr>
          <w:i/>
          <w:sz w:val="24"/>
          <w:szCs w:val="24"/>
        </w:rPr>
        <w:t>[insert</w:t>
      </w:r>
      <w:r w:rsidR="00150277">
        <w:rPr>
          <w:i/>
          <w:sz w:val="24"/>
          <w:szCs w:val="24"/>
        </w:rPr>
        <w:t xml:space="preserve"> </w:t>
      </w:r>
      <w:r w:rsidRPr="00D712E8">
        <w:rPr>
          <w:i/>
          <w:sz w:val="24"/>
          <w:szCs w:val="24"/>
        </w:rPr>
        <w:t>date]</w:t>
      </w:r>
      <w:r w:rsidRPr="00D712E8">
        <w:rPr>
          <w:i/>
          <w:sz w:val="24"/>
          <w:szCs w:val="24"/>
          <w:u w:val="single"/>
        </w:rPr>
        <w:tab/>
      </w:r>
    </w:p>
    <w:p w:rsidR="00976E93" w:rsidRPr="00D712E8" w:rsidRDefault="00976E93" w:rsidP="00150277">
      <w:pPr>
        <w:pStyle w:val="BodyText"/>
        <w:spacing w:before="4" w:line="276" w:lineRule="auto"/>
        <w:rPr>
          <w:i/>
          <w:sz w:val="24"/>
          <w:szCs w:val="24"/>
        </w:rPr>
      </w:pPr>
    </w:p>
    <w:p w:rsidR="00976E93" w:rsidRPr="00D712E8" w:rsidRDefault="00F56864" w:rsidP="00150277">
      <w:pPr>
        <w:tabs>
          <w:tab w:val="left" w:pos="5549"/>
          <w:tab w:val="left" w:pos="7020"/>
          <w:tab w:val="left" w:pos="9480"/>
        </w:tabs>
        <w:spacing w:before="93" w:line="276" w:lineRule="auto"/>
        <w:ind w:left="508"/>
        <w:rPr>
          <w:i/>
          <w:sz w:val="24"/>
          <w:szCs w:val="24"/>
        </w:rPr>
      </w:pPr>
      <w:r w:rsidRPr="00D712E8">
        <w:rPr>
          <w:b/>
          <w:sz w:val="24"/>
          <w:szCs w:val="24"/>
        </w:rPr>
        <w:t>ADVANCE PAYMENT</w:t>
      </w:r>
      <w:r w:rsidR="00150277">
        <w:rPr>
          <w:b/>
          <w:sz w:val="24"/>
          <w:szCs w:val="24"/>
        </w:rPr>
        <w:t xml:space="preserve"> </w:t>
      </w:r>
      <w:r w:rsidRPr="00D712E8">
        <w:rPr>
          <w:b/>
          <w:sz w:val="24"/>
          <w:szCs w:val="24"/>
        </w:rPr>
        <w:t>GUARANTEE</w:t>
      </w:r>
      <w:r w:rsidR="00150277">
        <w:rPr>
          <w:b/>
          <w:sz w:val="24"/>
          <w:szCs w:val="24"/>
        </w:rPr>
        <w:t xml:space="preserve"> </w:t>
      </w:r>
      <w:r w:rsidRPr="00D712E8">
        <w:rPr>
          <w:b/>
          <w:sz w:val="24"/>
          <w:szCs w:val="24"/>
        </w:rPr>
        <w:t>No.:</w:t>
      </w:r>
      <w:r w:rsidRPr="00D712E8">
        <w:rPr>
          <w:b/>
          <w:sz w:val="24"/>
          <w:szCs w:val="24"/>
        </w:rPr>
        <w:tab/>
      </w:r>
      <w:r w:rsidRPr="00D712E8">
        <w:rPr>
          <w:b/>
          <w:sz w:val="24"/>
          <w:szCs w:val="24"/>
          <w:u w:val="single"/>
        </w:rPr>
        <w:tab/>
      </w:r>
      <w:r w:rsidRPr="00D712E8">
        <w:rPr>
          <w:i/>
          <w:sz w:val="24"/>
          <w:szCs w:val="24"/>
        </w:rPr>
        <w:t>[insert</w:t>
      </w:r>
      <w:r w:rsidR="0082660E">
        <w:rPr>
          <w:i/>
          <w:sz w:val="24"/>
          <w:szCs w:val="24"/>
        </w:rPr>
        <w:t xml:space="preserve"> </w:t>
      </w:r>
      <w:r w:rsidRPr="00D712E8">
        <w:rPr>
          <w:i/>
          <w:sz w:val="24"/>
          <w:szCs w:val="24"/>
        </w:rPr>
        <w:t>number]</w:t>
      </w:r>
      <w:r w:rsidRPr="00D712E8">
        <w:rPr>
          <w:i/>
          <w:sz w:val="24"/>
          <w:szCs w:val="24"/>
          <w:u w:val="single"/>
        </w:rPr>
        <w:tab/>
      </w:r>
    </w:p>
    <w:p w:rsidR="00976E93" w:rsidRPr="00D712E8" w:rsidRDefault="00976E93" w:rsidP="00150277">
      <w:pPr>
        <w:pStyle w:val="BodyText"/>
        <w:spacing w:before="2" w:line="276" w:lineRule="auto"/>
        <w:rPr>
          <w:i/>
          <w:sz w:val="24"/>
          <w:szCs w:val="24"/>
        </w:rPr>
      </w:pPr>
    </w:p>
    <w:p w:rsidR="00976E93" w:rsidRPr="00D712E8" w:rsidRDefault="00F56864" w:rsidP="00150277">
      <w:pPr>
        <w:tabs>
          <w:tab w:val="left" w:pos="5171"/>
          <w:tab w:val="left" w:pos="5386"/>
          <w:tab w:val="left" w:pos="6918"/>
        </w:tabs>
        <w:spacing w:before="92" w:line="276" w:lineRule="auto"/>
        <w:ind w:left="508" w:right="299"/>
        <w:jc w:val="both"/>
        <w:rPr>
          <w:sz w:val="24"/>
          <w:szCs w:val="24"/>
        </w:rPr>
      </w:pPr>
      <w:r w:rsidRPr="00D712E8">
        <w:rPr>
          <w:spacing w:val="3"/>
          <w:sz w:val="24"/>
          <w:szCs w:val="24"/>
        </w:rPr>
        <w:t xml:space="preserve">We </w:t>
      </w:r>
      <w:r w:rsidR="00150277">
        <w:rPr>
          <w:sz w:val="24"/>
          <w:szCs w:val="24"/>
        </w:rPr>
        <w:t>have</w:t>
      </w:r>
      <w:r w:rsidRPr="00D712E8">
        <w:rPr>
          <w:sz w:val="24"/>
          <w:szCs w:val="24"/>
        </w:rPr>
        <w:t xml:space="preserve"> been informed</w:t>
      </w:r>
      <w:r w:rsidR="00150277">
        <w:rPr>
          <w:sz w:val="24"/>
          <w:szCs w:val="24"/>
        </w:rPr>
        <w:t xml:space="preserve"> </w:t>
      </w:r>
      <w:r w:rsidRPr="00D712E8">
        <w:rPr>
          <w:sz w:val="24"/>
          <w:szCs w:val="24"/>
        </w:rPr>
        <w:t>that</w:t>
      </w:r>
      <w:r w:rsidRPr="00D712E8">
        <w:rPr>
          <w:sz w:val="24"/>
          <w:szCs w:val="24"/>
          <w:u w:val="single"/>
        </w:rPr>
        <w:tab/>
      </w:r>
      <w:r w:rsidRPr="00D712E8">
        <w:rPr>
          <w:sz w:val="24"/>
          <w:szCs w:val="24"/>
          <w:u w:val="single"/>
        </w:rPr>
        <w:tab/>
      </w:r>
      <w:r w:rsidRPr="00D712E8">
        <w:rPr>
          <w:i/>
          <w:sz w:val="24"/>
          <w:szCs w:val="24"/>
        </w:rPr>
        <w:t xml:space="preserve">[name of Consultant or a name of the Joint Venture, same as appears on the signed Contract] </w:t>
      </w:r>
      <w:r w:rsidRPr="00D712E8">
        <w:rPr>
          <w:sz w:val="24"/>
          <w:szCs w:val="24"/>
        </w:rPr>
        <w:t>(hereinafter called "the Consultant") has entered into</w:t>
      </w:r>
      <w:r w:rsidR="00150277">
        <w:rPr>
          <w:sz w:val="24"/>
          <w:szCs w:val="24"/>
        </w:rPr>
        <w:t xml:space="preserve"> </w:t>
      </w:r>
      <w:r w:rsidRPr="00D712E8">
        <w:rPr>
          <w:sz w:val="24"/>
          <w:szCs w:val="24"/>
        </w:rPr>
        <w:t>Contract</w:t>
      </w:r>
      <w:r w:rsidR="00150277">
        <w:rPr>
          <w:sz w:val="24"/>
          <w:szCs w:val="24"/>
        </w:rPr>
        <w:t xml:space="preserve"> </w:t>
      </w:r>
      <w:r w:rsidRPr="00D712E8">
        <w:rPr>
          <w:sz w:val="24"/>
          <w:szCs w:val="24"/>
        </w:rPr>
        <w:t>No.</w:t>
      </w:r>
      <w:r w:rsidRPr="00D712E8">
        <w:rPr>
          <w:sz w:val="24"/>
          <w:szCs w:val="24"/>
          <w:u w:val="single"/>
        </w:rPr>
        <w:tab/>
      </w:r>
      <w:r w:rsidRPr="00D712E8">
        <w:rPr>
          <w:sz w:val="24"/>
          <w:szCs w:val="24"/>
          <w:u w:val="single"/>
        </w:rPr>
        <w:tab/>
      </w:r>
      <w:r w:rsidRPr="00D712E8">
        <w:rPr>
          <w:sz w:val="24"/>
          <w:szCs w:val="24"/>
          <w:u w:val="single"/>
        </w:rPr>
        <w:tab/>
      </w:r>
      <w:r w:rsidRPr="00D712E8">
        <w:rPr>
          <w:i/>
          <w:sz w:val="24"/>
          <w:szCs w:val="24"/>
        </w:rPr>
        <w:t xml:space="preserve">[reference number of the contract]  </w:t>
      </w:r>
      <w:r w:rsidRPr="00D712E8">
        <w:rPr>
          <w:sz w:val="24"/>
          <w:szCs w:val="24"/>
        </w:rPr>
        <w:t>dated</w:t>
      </w:r>
      <w:r w:rsidRPr="00D712E8">
        <w:rPr>
          <w:i/>
          <w:sz w:val="24"/>
          <w:szCs w:val="24"/>
        </w:rPr>
        <w:t>[insert</w:t>
      </w:r>
      <w:r w:rsidR="00150277">
        <w:rPr>
          <w:i/>
          <w:sz w:val="24"/>
          <w:szCs w:val="24"/>
        </w:rPr>
        <w:t xml:space="preserve"> </w:t>
      </w:r>
      <w:r w:rsidRPr="00D712E8">
        <w:rPr>
          <w:i/>
          <w:sz w:val="24"/>
          <w:szCs w:val="24"/>
        </w:rPr>
        <w:t>date]</w:t>
      </w:r>
      <w:r w:rsidRPr="00D712E8">
        <w:rPr>
          <w:i/>
          <w:sz w:val="24"/>
          <w:szCs w:val="24"/>
          <w:u w:val="single"/>
        </w:rPr>
        <w:tab/>
      </w:r>
      <w:r w:rsidRPr="00D712E8">
        <w:rPr>
          <w:sz w:val="24"/>
          <w:szCs w:val="24"/>
        </w:rPr>
        <w:t>with</w:t>
      </w:r>
      <w:r w:rsidR="00150277">
        <w:rPr>
          <w:sz w:val="24"/>
          <w:szCs w:val="24"/>
        </w:rPr>
        <w:t xml:space="preserve"> </w:t>
      </w:r>
      <w:r w:rsidRPr="00D712E8">
        <w:rPr>
          <w:sz w:val="24"/>
          <w:szCs w:val="24"/>
        </w:rPr>
        <w:t>the</w:t>
      </w:r>
      <w:r w:rsidR="00150277">
        <w:rPr>
          <w:sz w:val="24"/>
          <w:szCs w:val="24"/>
        </w:rPr>
        <w:t xml:space="preserve"> </w:t>
      </w:r>
      <w:r w:rsidRPr="00D712E8">
        <w:rPr>
          <w:sz w:val="24"/>
          <w:szCs w:val="24"/>
        </w:rPr>
        <w:t>Beneficiary,</w:t>
      </w:r>
      <w:r w:rsidR="00150277">
        <w:rPr>
          <w:sz w:val="24"/>
          <w:szCs w:val="24"/>
        </w:rPr>
        <w:t xml:space="preserve"> </w:t>
      </w:r>
      <w:r w:rsidRPr="00D712E8">
        <w:rPr>
          <w:sz w:val="24"/>
          <w:szCs w:val="24"/>
        </w:rPr>
        <w:t>for</w:t>
      </w:r>
      <w:r w:rsidR="00150277">
        <w:rPr>
          <w:sz w:val="24"/>
          <w:szCs w:val="24"/>
        </w:rPr>
        <w:t xml:space="preserve"> </w:t>
      </w:r>
      <w:r w:rsidRPr="00D712E8">
        <w:rPr>
          <w:sz w:val="24"/>
          <w:szCs w:val="24"/>
        </w:rPr>
        <w:t>the</w:t>
      </w:r>
      <w:r w:rsidR="00150277">
        <w:rPr>
          <w:sz w:val="24"/>
          <w:szCs w:val="24"/>
        </w:rPr>
        <w:t xml:space="preserve"> </w:t>
      </w:r>
      <w:r w:rsidRPr="00D712E8">
        <w:rPr>
          <w:sz w:val="24"/>
          <w:szCs w:val="24"/>
        </w:rPr>
        <w:t>provision</w:t>
      </w:r>
      <w:r w:rsidR="00150277">
        <w:rPr>
          <w:sz w:val="24"/>
          <w:szCs w:val="24"/>
        </w:rPr>
        <w:t xml:space="preserve"> </w:t>
      </w:r>
      <w:r w:rsidRPr="00D712E8">
        <w:rPr>
          <w:sz w:val="24"/>
          <w:szCs w:val="24"/>
        </w:rPr>
        <w:t>of</w:t>
      </w:r>
    </w:p>
    <w:p w:rsidR="00976E93" w:rsidRPr="00D712E8" w:rsidRDefault="00F56864" w:rsidP="00150277">
      <w:pPr>
        <w:tabs>
          <w:tab w:val="left" w:pos="2970"/>
        </w:tabs>
        <w:spacing w:line="276" w:lineRule="auto"/>
        <w:ind w:left="508" w:right="299"/>
        <w:jc w:val="both"/>
        <w:rPr>
          <w:sz w:val="24"/>
          <w:szCs w:val="24"/>
        </w:rPr>
      </w:pPr>
      <w:r w:rsidRPr="00D712E8">
        <w:rPr>
          <w:i/>
          <w:sz w:val="24"/>
          <w:szCs w:val="24"/>
          <w:u w:val="single"/>
        </w:rPr>
        <w:tab/>
      </w:r>
      <w:r w:rsidR="00150277">
        <w:rPr>
          <w:i/>
          <w:sz w:val="24"/>
          <w:szCs w:val="24"/>
          <w:u w:val="single"/>
        </w:rPr>
        <w:t xml:space="preserve"> </w:t>
      </w:r>
      <w:r w:rsidR="00150277">
        <w:rPr>
          <w:i/>
          <w:sz w:val="24"/>
          <w:szCs w:val="24"/>
        </w:rPr>
        <w:t xml:space="preserve">[brief </w:t>
      </w:r>
      <w:r w:rsidRPr="00D712E8">
        <w:rPr>
          <w:i/>
          <w:sz w:val="24"/>
          <w:szCs w:val="24"/>
        </w:rPr>
        <w:t xml:space="preserve">description of Services] </w:t>
      </w:r>
      <w:r w:rsidRPr="00D712E8">
        <w:rPr>
          <w:sz w:val="24"/>
          <w:szCs w:val="24"/>
        </w:rPr>
        <w:t>(hereinafter called "the Contract").</w:t>
      </w:r>
    </w:p>
    <w:p w:rsidR="00976E93" w:rsidRPr="00D712E8" w:rsidRDefault="00976E93" w:rsidP="00150277">
      <w:pPr>
        <w:pStyle w:val="BodyText"/>
        <w:spacing w:before="2" w:line="276" w:lineRule="auto"/>
        <w:rPr>
          <w:sz w:val="24"/>
          <w:szCs w:val="24"/>
        </w:rPr>
      </w:pPr>
    </w:p>
    <w:p w:rsidR="00976E93" w:rsidRPr="00D712E8" w:rsidRDefault="00F56864" w:rsidP="00150277">
      <w:pPr>
        <w:tabs>
          <w:tab w:val="left" w:pos="5395"/>
          <w:tab w:val="left" w:pos="9505"/>
        </w:tabs>
        <w:spacing w:line="276" w:lineRule="auto"/>
        <w:ind w:left="508" w:right="295"/>
        <w:jc w:val="both"/>
        <w:rPr>
          <w:sz w:val="24"/>
          <w:szCs w:val="24"/>
        </w:rPr>
      </w:pPr>
      <w:r w:rsidRPr="00D712E8">
        <w:rPr>
          <w:sz w:val="24"/>
          <w:szCs w:val="24"/>
        </w:rPr>
        <w:t>Furthermore, we understand that, according to the conditions of the Contract, an advance payment in the</w:t>
      </w:r>
      <w:r w:rsidR="00150277">
        <w:rPr>
          <w:sz w:val="24"/>
          <w:szCs w:val="24"/>
        </w:rPr>
        <w:t xml:space="preserve"> </w:t>
      </w:r>
      <w:r w:rsidRPr="00D712E8">
        <w:rPr>
          <w:sz w:val="24"/>
          <w:szCs w:val="24"/>
        </w:rPr>
        <w:t>sum</w:t>
      </w:r>
      <w:r w:rsidR="00150277">
        <w:rPr>
          <w:sz w:val="24"/>
          <w:szCs w:val="24"/>
        </w:rPr>
        <w:t xml:space="preserve"> </w:t>
      </w:r>
      <w:r w:rsidRPr="00D712E8">
        <w:rPr>
          <w:sz w:val="24"/>
          <w:szCs w:val="24"/>
        </w:rPr>
        <w:t>of</w:t>
      </w:r>
      <w:r w:rsidRPr="00D712E8">
        <w:rPr>
          <w:sz w:val="24"/>
          <w:szCs w:val="24"/>
          <w:u w:val="single"/>
        </w:rPr>
        <w:tab/>
      </w:r>
      <w:r w:rsidRPr="00D712E8">
        <w:rPr>
          <w:i/>
          <w:sz w:val="24"/>
          <w:szCs w:val="24"/>
        </w:rPr>
        <w:t>[insert amount in</w:t>
      </w:r>
      <w:r w:rsidR="00150277">
        <w:rPr>
          <w:i/>
          <w:sz w:val="24"/>
          <w:szCs w:val="24"/>
        </w:rPr>
        <w:t xml:space="preserve"> </w:t>
      </w:r>
      <w:r w:rsidRPr="00D712E8">
        <w:rPr>
          <w:i/>
          <w:sz w:val="24"/>
          <w:szCs w:val="24"/>
        </w:rPr>
        <w:t>figures]</w:t>
      </w:r>
      <w:r w:rsidRPr="00D712E8">
        <w:rPr>
          <w:sz w:val="24"/>
          <w:szCs w:val="24"/>
        </w:rPr>
        <w:t>(</w:t>
      </w:r>
      <w:r w:rsidRPr="00D712E8">
        <w:rPr>
          <w:sz w:val="24"/>
          <w:szCs w:val="24"/>
          <w:u w:val="single"/>
        </w:rPr>
        <w:tab/>
      </w:r>
      <w:r w:rsidRPr="00D712E8">
        <w:rPr>
          <w:spacing w:val="-18"/>
          <w:sz w:val="24"/>
          <w:szCs w:val="24"/>
        </w:rPr>
        <w:t xml:space="preserve">) </w:t>
      </w:r>
      <w:r w:rsidRPr="00D712E8">
        <w:rPr>
          <w:i/>
          <w:sz w:val="24"/>
          <w:szCs w:val="24"/>
        </w:rPr>
        <w:t xml:space="preserve">[amount in words] </w:t>
      </w:r>
      <w:r w:rsidRPr="00D712E8">
        <w:rPr>
          <w:sz w:val="24"/>
          <w:szCs w:val="24"/>
        </w:rPr>
        <w:t>is to be made against an advance payment</w:t>
      </w:r>
      <w:r w:rsidR="00150277">
        <w:rPr>
          <w:sz w:val="24"/>
          <w:szCs w:val="24"/>
        </w:rPr>
        <w:t xml:space="preserve"> </w:t>
      </w:r>
      <w:r w:rsidRPr="00D712E8">
        <w:rPr>
          <w:sz w:val="24"/>
          <w:szCs w:val="24"/>
        </w:rPr>
        <w:t>guarantee.</w:t>
      </w:r>
    </w:p>
    <w:p w:rsidR="00976E93" w:rsidRPr="00D712E8" w:rsidRDefault="00976E93" w:rsidP="00150277">
      <w:pPr>
        <w:pStyle w:val="BodyText"/>
        <w:spacing w:before="3" w:line="276" w:lineRule="auto"/>
        <w:rPr>
          <w:sz w:val="24"/>
          <w:szCs w:val="24"/>
        </w:rPr>
      </w:pPr>
    </w:p>
    <w:p w:rsidR="00976E93" w:rsidRPr="00D712E8" w:rsidRDefault="00F56864" w:rsidP="00150277">
      <w:pPr>
        <w:pStyle w:val="Heading5"/>
        <w:tabs>
          <w:tab w:val="left" w:pos="4605"/>
          <w:tab w:val="left" w:pos="9642"/>
        </w:tabs>
        <w:spacing w:line="276" w:lineRule="auto"/>
        <w:ind w:left="508" w:right="239"/>
      </w:pPr>
      <w:r w:rsidRPr="00D712E8">
        <w:t>At the request of the Consultant, we, as Guarantor, hereby irrevocably undertake to pay</w:t>
      </w:r>
      <w:r w:rsidR="00150277">
        <w:t xml:space="preserve"> </w:t>
      </w:r>
      <w:r w:rsidRPr="00D712E8">
        <w:t>the</w:t>
      </w:r>
      <w:r w:rsidR="00150277">
        <w:t xml:space="preserve"> </w:t>
      </w:r>
      <w:r w:rsidRPr="00D712E8">
        <w:t>Beneficiary</w:t>
      </w:r>
      <w:r w:rsidR="00150277">
        <w:t xml:space="preserve"> </w:t>
      </w:r>
      <w:r w:rsidRPr="00D712E8">
        <w:t>any</w:t>
      </w:r>
      <w:r w:rsidR="00150277">
        <w:t xml:space="preserve"> </w:t>
      </w:r>
      <w:r w:rsidRPr="00D712E8">
        <w:t>sum</w:t>
      </w:r>
      <w:r w:rsidR="00150277">
        <w:t xml:space="preserve"> </w:t>
      </w:r>
      <w:r w:rsidRPr="00D712E8">
        <w:t>or</w:t>
      </w:r>
      <w:r w:rsidR="00150277">
        <w:t xml:space="preserve"> </w:t>
      </w:r>
      <w:r w:rsidRPr="00D712E8">
        <w:t>sums</w:t>
      </w:r>
      <w:r w:rsidR="00150277">
        <w:t xml:space="preserve"> </w:t>
      </w:r>
      <w:r w:rsidRPr="00D712E8">
        <w:t>not</w:t>
      </w:r>
      <w:r w:rsidR="00150277">
        <w:t xml:space="preserve"> </w:t>
      </w:r>
      <w:r w:rsidRPr="00D712E8">
        <w:t>exceeding</w:t>
      </w:r>
      <w:r w:rsidR="00150277">
        <w:t xml:space="preserve"> </w:t>
      </w:r>
      <w:r w:rsidRPr="00D712E8">
        <w:t>in</w:t>
      </w:r>
      <w:r w:rsidR="00150277">
        <w:t xml:space="preserve"> </w:t>
      </w:r>
      <w:r w:rsidRPr="00D712E8">
        <w:t>total</w:t>
      </w:r>
      <w:r w:rsidR="00150277">
        <w:t xml:space="preserve"> </w:t>
      </w:r>
      <w:r w:rsidRPr="00D712E8">
        <w:t>an</w:t>
      </w:r>
      <w:r w:rsidR="00150277">
        <w:t xml:space="preserve"> </w:t>
      </w:r>
      <w:r w:rsidRPr="00D712E8">
        <w:t>amount</w:t>
      </w:r>
      <w:r w:rsidR="00150277">
        <w:t xml:space="preserve"> </w:t>
      </w:r>
      <w:r w:rsidRPr="00D712E8">
        <w:t>of</w:t>
      </w:r>
      <w:r w:rsidRPr="00D712E8">
        <w:rPr>
          <w:u w:val="single"/>
        </w:rPr>
        <w:tab/>
      </w:r>
      <w:r w:rsidRPr="00D712E8">
        <w:rPr>
          <w:i/>
        </w:rPr>
        <w:t>[amount in</w:t>
      </w:r>
      <w:r w:rsidR="00150277">
        <w:rPr>
          <w:i/>
        </w:rPr>
        <w:t xml:space="preserve"> </w:t>
      </w:r>
      <w:r w:rsidRPr="00D712E8">
        <w:rPr>
          <w:i/>
        </w:rPr>
        <w:t>figures]</w:t>
      </w:r>
      <w:r w:rsidRPr="00D712E8">
        <w:t>(</w:t>
      </w:r>
      <w:r w:rsidRPr="00D712E8">
        <w:rPr>
          <w:u w:val="single"/>
        </w:rPr>
        <w:tab/>
      </w:r>
      <w:r w:rsidRPr="00D712E8">
        <w:t xml:space="preserve">) </w:t>
      </w:r>
      <w:r w:rsidRPr="00D712E8">
        <w:rPr>
          <w:i/>
        </w:rPr>
        <w:t>[amount in words]</w:t>
      </w:r>
      <w:r w:rsidRPr="00D712E8">
        <w:rPr>
          <w:position w:val="8"/>
        </w:rPr>
        <w:t xml:space="preserve">1 </w:t>
      </w:r>
      <w:r w:rsidRPr="00D712E8">
        <w:t xml:space="preserve">upon receipt by us of the Beneficiary’s complying demand supported by the Beneficiary’s </w:t>
      </w:r>
      <w:r w:rsidRPr="00D712E8">
        <w:rPr>
          <w:strike/>
        </w:rPr>
        <w:t>a</w:t>
      </w:r>
      <w:r w:rsidRPr="00D712E8">
        <w:t xml:space="preserve"> written statement, whether in the demand itself or in a separate signed document accompanying or identifying</w:t>
      </w:r>
      <w:r w:rsidR="00947E88">
        <w:t xml:space="preserve"> </w:t>
      </w:r>
      <w:r w:rsidRPr="00D712E8">
        <w:t>the</w:t>
      </w:r>
      <w:r w:rsidR="00947E88">
        <w:t xml:space="preserve"> </w:t>
      </w:r>
      <w:r w:rsidRPr="00D712E8">
        <w:t>demand,</w:t>
      </w:r>
      <w:r w:rsidR="00947E88">
        <w:t xml:space="preserve"> </w:t>
      </w:r>
      <w:r w:rsidRPr="00D712E8">
        <w:t>stating</w:t>
      </w:r>
      <w:r w:rsidR="00947E88">
        <w:t xml:space="preserve"> </w:t>
      </w:r>
      <w:r w:rsidRPr="00D712E8">
        <w:t>that</w:t>
      </w:r>
      <w:r w:rsidR="00947E88">
        <w:t xml:space="preserve"> </w:t>
      </w:r>
      <w:r w:rsidRPr="00D712E8">
        <w:t>the</w:t>
      </w:r>
      <w:r w:rsidR="00947E88">
        <w:t xml:space="preserve"> </w:t>
      </w:r>
      <w:r w:rsidRPr="00D712E8">
        <w:t>Consultant</w:t>
      </w:r>
      <w:r w:rsidR="00947E88">
        <w:t xml:space="preserve"> </w:t>
      </w:r>
      <w:r w:rsidRPr="00D712E8">
        <w:t>is</w:t>
      </w:r>
      <w:r w:rsidR="00947E88">
        <w:t xml:space="preserve"> </w:t>
      </w:r>
      <w:r w:rsidRPr="00D712E8">
        <w:t>in</w:t>
      </w:r>
      <w:r w:rsidR="00947E88">
        <w:t xml:space="preserve"> </w:t>
      </w:r>
      <w:r w:rsidRPr="00D712E8">
        <w:t>breach</w:t>
      </w:r>
      <w:r w:rsidR="00947E88">
        <w:t xml:space="preserve"> </w:t>
      </w:r>
      <w:r w:rsidRPr="00D712E8">
        <w:t>of</w:t>
      </w:r>
      <w:r w:rsidR="00947E88">
        <w:t xml:space="preserve"> </w:t>
      </w:r>
      <w:r w:rsidRPr="00D712E8">
        <w:t>their</w:t>
      </w:r>
      <w:r w:rsidR="00947E88">
        <w:t xml:space="preserve"> </w:t>
      </w:r>
      <w:r w:rsidRPr="00D712E8">
        <w:t>obligation</w:t>
      </w:r>
      <w:r w:rsidR="00947E88">
        <w:t xml:space="preserve"> </w:t>
      </w:r>
      <w:r w:rsidRPr="00D712E8">
        <w:t>under the Contract because the</w:t>
      </w:r>
      <w:r w:rsidR="00150277">
        <w:t xml:space="preserve"> </w:t>
      </w:r>
      <w:r w:rsidRPr="00D712E8">
        <w:t>Consultant:</w:t>
      </w:r>
    </w:p>
    <w:p w:rsidR="00976E93" w:rsidRPr="00D712E8" w:rsidRDefault="00976E93" w:rsidP="00150277">
      <w:pPr>
        <w:pStyle w:val="BodyText"/>
        <w:spacing w:before="7" w:line="276" w:lineRule="auto"/>
        <w:rPr>
          <w:sz w:val="24"/>
          <w:szCs w:val="24"/>
        </w:rPr>
      </w:pPr>
    </w:p>
    <w:p w:rsidR="00976E93" w:rsidRPr="00D712E8" w:rsidRDefault="00F56864" w:rsidP="00150277">
      <w:pPr>
        <w:pStyle w:val="ListParagraph"/>
        <w:numPr>
          <w:ilvl w:val="0"/>
          <w:numId w:val="1"/>
        </w:numPr>
        <w:tabs>
          <w:tab w:val="left" w:pos="1228"/>
          <w:tab w:val="left" w:pos="1229"/>
        </w:tabs>
        <w:spacing w:line="276" w:lineRule="auto"/>
        <w:ind w:right="306"/>
        <w:rPr>
          <w:sz w:val="24"/>
          <w:szCs w:val="24"/>
        </w:rPr>
      </w:pPr>
      <w:r w:rsidRPr="00D712E8">
        <w:rPr>
          <w:sz w:val="24"/>
          <w:szCs w:val="24"/>
        </w:rPr>
        <w:t>has failed to repay the advance payment in accordance with the Contract conditions, specifying the amount which the Consultant has failed to</w:t>
      </w:r>
      <w:r w:rsidR="00150277">
        <w:rPr>
          <w:sz w:val="24"/>
          <w:szCs w:val="24"/>
        </w:rPr>
        <w:t xml:space="preserve"> </w:t>
      </w:r>
      <w:r w:rsidRPr="00D712E8">
        <w:rPr>
          <w:sz w:val="24"/>
          <w:szCs w:val="24"/>
        </w:rPr>
        <w:t>repay;</w:t>
      </w:r>
    </w:p>
    <w:p w:rsidR="00976E93" w:rsidRPr="00D712E8" w:rsidRDefault="00F56864" w:rsidP="00150277">
      <w:pPr>
        <w:pStyle w:val="ListParagraph"/>
        <w:numPr>
          <w:ilvl w:val="0"/>
          <w:numId w:val="1"/>
        </w:numPr>
        <w:tabs>
          <w:tab w:val="left" w:pos="1228"/>
          <w:tab w:val="left" w:pos="1229"/>
        </w:tabs>
        <w:spacing w:line="276" w:lineRule="auto"/>
        <w:ind w:right="310"/>
        <w:rPr>
          <w:sz w:val="24"/>
          <w:szCs w:val="24"/>
        </w:rPr>
      </w:pPr>
      <w:r w:rsidRPr="00D712E8">
        <w:rPr>
          <w:sz w:val="24"/>
          <w:szCs w:val="24"/>
        </w:rPr>
        <w:t xml:space="preserve">has used the advance payment for purposes other than toward providing the </w:t>
      </w:r>
      <w:r w:rsidRPr="00D712E8">
        <w:rPr>
          <w:sz w:val="24"/>
          <w:szCs w:val="24"/>
        </w:rPr>
        <w:lastRenderedPageBreak/>
        <w:t>Services under the</w:t>
      </w:r>
      <w:r w:rsidR="00150277">
        <w:rPr>
          <w:sz w:val="24"/>
          <w:szCs w:val="24"/>
        </w:rPr>
        <w:t xml:space="preserve"> </w:t>
      </w:r>
      <w:r w:rsidRPr="00D712E8">
        <w:rPr>
          <w:sz w:val="24"/>
          <w:szCs w:val="24"/>
        </w:rPr>
        <w:t>Contract.</w:t>
      </w:r>
    </w:p>
    <w:p w:rsidR="00976E93" w:rsidRPr="00D712E8" w:rsidRDefault="00976E93" w:rsidP="00150277">
      <w:pPr>
        <w:pStyle w:val="BodyText"/>
        <w:spacing w:before="5" w:line="276" w:lineRule="auto"/>
        <w:rPr>
          <w:sz w:val="24"/>
          <w:szCs w:val="24"/>
        </w:rPr>
      </w:pPr>
    </w:p>
    <w:p w:rsidR="00947E88" w:rsidRPr="00D712E8" w:rsidRDefault="00F56864" w:rsidP="00947E88">
      <w:pPr>
        <w:spacing w:line="276" w:lineRule="auto"/>
        <w:ind w:left="508" w:right="298"/>
        <w:jc w:val="both"/>
        <w:rPr>
          <w:sz w:val="24"/>
          <w:szCs w:val="24"/>
        </w:rPr>
      </w:pPr>
      <w:r w:rsidRPr="00D712E8">
        <w:rPr>
          <w:sz w:val="24"/>
          <w:szCs w:val="24"/>
        </w:rPr>
        <w:t>It is a condition for any claim and payment under this guarantee to be made that the advance payment referred to above must have been received by the Consultant on</w:t>
      </w:r>
      <w:r w:rsidR="00947E88">
        <w:rPr>
          <w:sz w:val="24"/>
          <w:szCs w:val="24"/>
        </w:rPr>
        <w:t xml:space="preserve"> t</w:t>
      </w:r>
      <w:r w:rsidR="00947E88" w:rsidRPr="00D712E8">
        <w:rPr>
          <w:sz w:val="24"/>
          <w:szCs w:val="24"/>
        </w:rPr>
        <w:t>heir</w:t>
      </w:r>
      <w:r w:rsidR="00947E88">
        <w:rPr>
          <w:sz w:val="24"/>
          <w:szCs w:val="24"/>
        </w:rPr>
        <w:t xml:space="preserve"> </w:t>
      </w:r>
      <w:r w:rsidR="00947E88" w:rsidRPr="00D712E8">
        <w:rPr>
          <w:sz w:val="24"/>
          <w:szCs w:val="24"/>
        </w:rPr>
        <w:t>account</w:t>
      </w:r>
      <w:r w:rsidR="00947E88">
        <w:rPr>
          <w:sz w:val="24"/>
          <w:szCs w:val="24"/>
        </w:rPr>
        <w:t xml:space="preserve"> </w:t>
      </w:r>
      <w:r w:rsidR="00947E88" w:rsidRPr="00D712E8">
        <w:rPr>
          <w:sz w:val="24"/>
          <w:szCs w:val="24"/>
        </w:rPr>
        <w:t>number</w:t>
      </w:r>
      <w:r w:rsidR="00947E88" w:rsidRPr="00D712E8">
        <w:rPr>
          <w:sz w:val="24"/>
          <w:szCs w:val="24"/>
          <w:u w:val="single"/>
        </w:rPr>
        <w:tab/>
      </w:r>
      <w:r w:rsidR="00947E88" w:rsidRPr="00D712E8">
        <w:rPr>
          <w:sz w:val="24"/>
          <w:szCs w:val="24"/>
        </w:rPr>
        <w:t>at</w:t>
      </w:r>
      <w:r w:rsidR="00947E88" w:rsidRPr="00D712E8">
        <w:rPr>
          <w:sz w:val="24"/>
          <w:szCs w:val="24"/>
          <w:u w:val="single"/>
        </w:rPr>
        <w:tab/>
      </w:r>
      <w:r w:rsidR="00947E88" w:rsidRPr="00D712E8">
        <w:rPr>
          <w:i/>
          <w:sz w:val="24"/>
          <w:szCs w:val="24"/>
        </w:rPr>
        <w:t>[name and address of bank]</w:t>
      </w:r>
      <w:r w:rsidR="00947E88" w:rsidRPr="00D712E8">
        <w:rPr>
          <w:sz w:val="24"/>
          <w:szCs w:val="24"/>
        </w:rPr>
        <w:t>.</w:t>
      </w:r>
    </w:p>
    <w:p w:rsidR="00947E88" w:rsidRPr="00D712E8" w:rsidRDefault="00947E88" w:rsidP="00947E88">
      <w:pPr>
        <w:pStyle w:val="BodyText"/>
        <w:spacing w:before="7"/>
        <w:rPr>
          <w:sz w:val="24"/>
          <w:szCs w:val="24"/>
        </w:rPr>
      </w:pPr>
    </w:p>
    <w:p w:rsidR="00947E88" w:rsidRPr="00D712E8" w:rsidRDefault="00947E88" w:rsidP="00947E88">
      <w:pPr>
        <w:pStyle w:val="Heading5"/>
        <w:tabs>
          <w:tab w:val="left" w:pos="6651"/>
        </w:tabs>
        <w:ind w:left="220" w:right="589"/>
        <w:jc w:val="both"/>
      </w:pPr>
      <w:r w:rsidRPr="00D712E8">
        <w:t>The</w:t>
      </w:r>
      <w:r>
        <w:t xml:space="preserve"> </w:t>
      </w:r>
      <w:r w:rsidRPr="00D712E8">
        <w:t>maximum</w:t>
      </w:r>
      <w:r>
        <w:t xml:space="preserve"> </w:t>
      </w:r>
      <w:r w:rsidRPr="00D712E8">
        <w:t>amount</w:t>
      </w:r>
      <w:r>
        <w:t xml:space="preserve"> </w:t>
      </w:r>
      <w:r w:rsidRPr="00D712E8">
        <w:t>of</w:t>
      </w:r>
      <w:r>
        <w:t xml:space="preserve"> </w:t>
      </w:r>
      <w:r w:rsidRPr="00D712E8">
        <w:t>this</w:t>
      </w:r>
      <w:r>
        <w:t xml:space="preserve"> </w:t>
      </w:r>
      <w:r w:rsidRPr="00D712E8">
        <w:t>guarantee</w:t>
      </w:r>
      <w:r>
        <w:t xml:space="preserve"> </w:t>
      </w:r>
      <w:r w:rsidRPr="00D712E8">
        <w:t>shall</w:t>
      </w:r>
      <w:r>
        <w:t xml:space="preserve"> </w:t>
      </w:r>
      <w:r w:rsidRPr="00D712E8">
        <w:t>be</w:t>
      </w:r>
      <w:r>
        <w:t xml:space="preserve"> </w:t>
      </w:r>
      <w:r w:rsidRPr="00D712E8">
        <w:t>progressively</w:t>
      </w:r>
      <w:r>
        <w:t xml:space="preserve"> </w:t>
      </w:r>
      <w:r w:rsidRPr="00D712E8">
        <w:t>reduced</w:t>
      </w:r>
      <w:r>
        <w:t xml:space="preserve"> </w:t>
      </w:r>
      <w:r w:rsidRPr="00D712E8">
        <w:t>by</w:t>
      </w:r>
      <w:r>
        <w:t xml:space="preserve"> </w:t>
      </w:r>
      <w:r w:rsidRPr="00D712E8">
        <w:t>the</w:t>
      </w:r>
      <w:r>
        <w:t xml:space="preserve"> </w:t>
      </w:r>
      <w:r w:rsidRPr="00D712E8">
        <w:t>amount of the advance payment repaid by the Consultant as indicated in certified statements or invoices marked as “paid” by the Client which shall be presented to us. This guarantee</w:t>
      </w:r>
      <w:r>
        <w:t xml:space="preserve"> </w:t>
      </w:r>
      <w:r w:rsidRPr="00D712E8">
        <w:t>shall</w:t>
      </w:r>
      <w:r>
        <w:t xml:space="preserve"> </w:t>
      </w:r>
      <w:r w:rsidRPr="00D712E8">
        <w:t>expire,</w:t>
      </w:r>
      <w:r>
        <w:t xml:space="preserve"> </w:t>
      </w:r>
      <w:r w:rsidRPr="00D712E8">
        <w:t>at</w:t>
      </w:r>
      <w:r>
        <w:t xml:space="preserve"> </w:t>
      </w:r>
      <w:r w:rsidRPr="00D712E8">
        <w:t>the</w:t>
      </w:r>
      <w:r>
        <w:t xml:space="preserve"> </w:t>
      </w:r>
      <w:r w:rsidRPr="00D712E8">
        <w:t>latest,</w:t>
      </w:r>
      <w:r>
        <w:t xml:space="preserve"> </w:t>
      </w:r>
      <w:r w:rsidRPr="00D712E8">
        <w:t>upon</w:t>
      </w:r>
      <w:r>
        <w:t xml:space="preserve"> </w:t>
      </w:r>
      <w:r w:rsidRPr="00D712E8">
        <w:t>our</w:t>
      </w:r>
      <w:r>
        <w:t xml:space="preserve"> </w:t>
      </w:r>
      <w:r w:rsidRPr="00D712E8">
        <w:t>receipt</w:t>
      </w:r>
      <w:r>
        <w:t xml:space="preserve"> </w:t>
      </w:r>
      <w:r w:rsidRPr="00D712E8">
        <w:t>of</w:t>
      </w:r>
      <w:r>
        <w:t xml:space="preserve"> </w:t>
      </w:r>
      <w:r w:rsidRPr="00D712E8">
        <w:t>the</w:t>
      </w:r>
      <w:r>
        <w:t xml:space="preserve"> </w:t>
      </w:r>
      <w:r w:rsidRPr="00D712E8">
        <w:t>payment</w:t>
      </w:r>
      <w:r>
        <w:t xml:space="preserve"> </w:t>
      </w:r>
      <w:r w:rsidRPr="00D712E8">
        <w:t>certificate</w:t>
      </w:r>
      <w:r>
        <w:t xml:space="preserve"> </w:t>
      </w:r>
      <w:r w:rsidRPr="00D712E8">
        <w:t>or</w:t>
      </w:r>
      <w:r>
        <w:t xml:space="preserve"> </w:t>
      </w:r>
      <w:r w:rsidRPr="00D712E8">
        <w:t>paid invoice indicating that the Consultant has made full repayment of the amount of the advance payment, or on the day</w:t>
      </w:r>
      <w:r>
        <w:t xml:space="preserve"> </w:t>
      </w:r>
      <w:r w:rsidRPr="00D712E8">
        <w:t>of_</w:t>
      </w:r>
      <w:r w:rsidRPr="00D712E8">
        <w:rPr>
          <w:i/>
        </w:rPr>
        <w:t>[month]</w:t>
      </w:r>
      <w:r w:rsidRPr="00D712E8">
        <w:rPr>
          <w:i/>
          <w:u w:val="single"/>
        </w:rPr>
        <w:tab/>
      </w:r>
      <w:r w:rsidRPr="00D712E8">
        <w:t xml:space="preserve">, </w:t>
      </w:r>
      <w:r w:rsidRPr="00D712E8">
        <w:rPr>
          <w:i/>
        </w:rPr>
        <w:t>[year]</w:t>
      </w:r>
      <w:r w:rsidRPr="00D712E8">
        <w:t>,</w:t>
      </w:r>
      <w:r w:rsidRPr="00D712E8">
        <w:rPr>
          <w:position w:val="8"/>
        </w:rPr>
        <w:t xml:space="preserve">2 </w:t>
      </w:r>
      <w:r w:rsidRPr="00D712E8">
        <w:t>whichever is earlier. Consequently, any demand for payment under this guarantee must be received by us at this office on or before that</w:t>
      </w:r>
      <w:r>
        <w:t xml:space="preserve"> </w:t>
      </w:r>
      <w:r w:rsidRPr="00D712E8">
        <w:t>date.</w:t>
      </w:r>
    </w:p>
    <w:p w:rsidR="00947E88" w:rsidRPr="00D712E8" w:rsidRDefault="00947E88" w:rsidP="00947E88">
      <w:pPr>
        <w:pStyle w:val="BodyText"/>
        <w:rPr>
          <w:sz w:val="24"/>
          <w:szCs w:val="24"/>
        </w:rPr>
      </w:pPr>
    </w:p>
    <w:p w:rsidR="00947E88" w:rsidRPr="00D712E8" w:rsidRDefault="00947E88" w:rsidP="00947E88">
      <w:pPr>
        <w:pStyle w:val="BodyText"/>
        <w:rPr>
          <w:sz w:val="24"/>
          <w:szCs w:val="24"/>
        </w:rPr>
      </w:pPr>
    </w:p>
    <w:p w:rsidR="00947E88" w:rsidRPr="00D712E8" w:rsidRDefault="007E17FB" w:rsidP="00947E88">
      <w:pPr>
        <w:pStyle w:val="BodyText"/>
        <w:spacing w:before="7"/>
        <w:rPr>
          <w:sz w:val="24"/>
          <w:szCs w:val="24"/>
        </w:rPr>
      </w:pPr>
      <w:r w:rsidRPr="007E17FB">
        <w:rPr>
          <w:noProof/>
          <w:sz w:val="24"/>
          <w:szCs w:val="24"/>
          <w:lang w:val="en-IN" w:eastAsia="en-IN" w:bidi="ar-SA"/>
        </w:rPr>
        <w:pict>
          <v:line id="Line 3" o:spid="_x0000_s1193" style="position:absolute;z-index:-251509760;visibility:visible;mso-wrap-distance-left:0;mso-wrap-distance-right:0;mso-position-horizontal-relative:page" from="1in,17.65pt" to="212.1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" strokeweight=".26669mm">
            <o:lock v:ext="edit" shapetype="f"/>
            <w10:wrap type="topAndBottom" anchorx="page"/>
          </v:line>
        </w:pict>
      </w:r>
    </w:p>
    <w:p w:rsidR="00947E88" w:rsidRPr="00D712E8" w:rsidRDefault="00947E88" w:rsidP="00947E88">
      <w:pPr>
        <w:spacing w:line="247" w:lineRule="exact"/>
        <w:ind w:left="760"/>
        <w:rPr>
          <w:i/>
          <w:sz w:val="24"/>
          <w:szCs w:val="24"/>
        </w:rPr>
      </w:pPr>
      <w:r w:rsidRPr="00D712E8">
        <w:rPr>
          <w:i/>
          <w:sz w:val="24"/>
          <w:szCs w:val="24"/>
        </w:rPr>
        <w:t>[signature(s)]</w:t>
      </w:r>
    </w:p>
    <w:p w:rsidR="00947E88" w:rsidRPr="00D712E8" w:rsidRDefault="00947E88" w:rsidP="00947E88">
      <w:pPr>
        <w:pStyle w:val="BodyText"/>
        <w:rPr>
          <w:i/>
          <w:sz w:val="24"/>
          <w:szCs w:val="24"/>
        </w:rPr>
      </w:pPr>
    </w:p>
    <w:p w:rsidR="00947E88" w:rsidRPr="00D712E8" w:rsidRDefault="00947E88" w:rsidP="00947E88">
      <w:pPr>
        <w:ind w:left="940" w:right="371" w:hanging="720"/>
        <w:rPr>
          <w:i/>
          <w:sz w:val="24"/>
          <w:szCs w:val="24"/>
        </w:rPr>
      </w:pPr>
      <w:r w:rsidRPr="00D712E8">
        <w:rPr>
          <w:i/>
          <w:color w:val="1F487C"/>
          <w:sz w:val="24"/>
          <w:szCs w:val="24"/>
        </w:rPr>
        <w:t>{Note: All italicized text is for indicative purposes only to assist in preparing this form and shall be deleted from the final product.}</w:t>
      </w:r>
    </w:p>
    <w:p w:rsidR="00976E93" w:rsidRDefault="00976E93" w:rsidP="00150277">
      <w:pPr>
        <w:pStyle w:val="BodyText"/>
        <w:spacing w:line="276" w:lineRule="auto"/>
        <w:rPr>
          <w:sz w:val="24"/>
          <w:szCs w:val="24"/>
        </w:rPr>
      </w:pPr>
    </w:p>
    <w:p w:rsidR="00947E88" w:rsidRDefault="00947E88" w:rsidP="00150277">
      <w:pPr>
        <w:pStyle w:val="BodyText"/>
        <w:spacing w:line="276" w:lineRule="auto"/>
        <w:rPr>
          <w:sz w:val="24"/>
          <w:szCs w:val="24"/>
        </w:rPr>
      </w:pPr>
    </w:p>
    <w:p w:rsidR="00947E88" w:rsidRDefault="00947E88" w:rsidP="00150277">
      <w:pPr>
        <w:pStyle w:val="BodyText"/>
        <w:spacing w:line="276" w:lineRule="auto"/>
        <w:rPr>
          <w:sz w:val="24"/>
          <w:szCs w:val="24"/>
        </w:rPr>
      </w:pPr>
    </w:p>
    <w:p w:rsidR="00947E88" w:rsidRDefault="00947E88" w:rsidP="00150277">
      <w:pPr>
        <w:pStyle w:val="BodyText"/>
        <w:spacing w:line="276" w:lineRule="auto"/>
        <w:rPr>
          <w:sz w:val="24"/>
          <w:szCs w:val="24"/>
        </w:rPr>
      </w:pPr>
    </w:p>
    <w:p w:rsidR="00947E88" w:rsidRDefault="00947E88" w:rsidP="00150277">
      <w:pPr>
        <w:pStyle w:val="BodyText"/>
        <w:spacing w:line="276" w:lineRule="auto"/>
        <w:rPr>
          <w:sz w:val="24"/>
          <w:szCs w:val="24"/>
        </w:rPr>
      </w:pPr>
    </w:p>
    <w:p w:rsidR="00947E88" w:rsidRDefault="00947E88" w:rsidP="00150277">
      <w:pPr>
        <w:pStyle w:val="BodyText"/>
        <w:spacing w:line="276" w:lineRule="auto"/>
        <w:rPr>
          <w:sz w:val="24"/>
          <w:szCs w:val="24"/>
        </w:rPr>
      </w:pPr>
    </w:p>
    <w:p w:rsidR="00947E88" w:rsidRDefault="00947E88" w:rsidP="00150277">
      <w:pPr>
        <w:pStyle w:val="BodyText"/>
        <w:spacing w:line="276" w:lineRule="auto"/>
        <w:rPr>
          <w:sz w:val="24"/>
          <w:szCs w:val="24"/>
        </w:rPr>
      </w:pPr>
    </w:p>
    <w:p w:rsidR="00976E93" w:rsidRPr="00D712E8" w:rsidRDefault="007E17FB" w:rsidP="00150277">
      <w:pPr>
        <w:pStyle w:val="BodyText"/>
        <w:spacing w:before="6" w:line="276" w:lineRule="auto"/>
        <w:rPr>
          <w:sz w:val="24"/>
          <w:szCs w:val="24"/>
        </w:rPr>
      </w:pPr>
      <w:r w:rsidRPr="007E17FB">
        <w:rPr>
          <w:noProof/>
          <w:sz w:val="24"/>
          <w:szCs w:val="24"/>
          <w:lang w:val="en-IN" w:eastAsia="en-IN" w:bidi="ar-SA"/>
        </w:rPr>
        <w:pict>
          <v:line id="Line 4" o:spid="_x0000_s1041" style="position:absolute;z-index:-251540480;visibility:visible;mso-wrap-distance-left:0;mso-wrap-distance-right:0;mso-position-horizontal-relative:page" from="74.25pt,12.95pt" to="218.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" strokeweight=".21169mm">
            <o:lock v:ext="edit" shapetype="f"/>
            <w10:wrap type="topAndBottom" anchorx="page"/>
          </v:line>
        </w:pict>
      </w:r>
    </w:p>
    <w:p w:rsidR="00976E93" w:rsidRPr="001C0CCE" w:rsidRDefault="00F56864" w:rsidP="001C0CCE">
      <w:pPr>
        <w:spacing w:before="70" w:line="276" w:lineRule="auto"/>
      </w:pPr>
      <w:r w:rsidRPr="001C0CCE">
        <w:rPr>
          <w:position w:val="7"/>
        </w:rPr>
        <w:t xml:space="preserve">1 </w:t>
      </w:r>
      <w:r w:rsidRPr="001C0CCE">
        <w:t>The Guarantor shall insert an amount representing th</w:t>
      </w:r>
      <w:r w:rsidR="00150277" w:rsidRPr="001C0CCE">
        <w:t>e amount of the advance payment</w:t>
      </w:r>
      <w:r w:rsidR="00947E88" w:rsidRPr="001C0CCE">
        <w:t>.</w:t>
      </w:r>
    </w:p>
    <w:p w:rsidR="00947E88" w:rsidRDefault="00947E88" w:rsidP="00150277">
      <w:pPr>
        <w:spacing w:before="70" w:line="276" w:lineRule="auto"/>
        <w:ind w:left="508"/>
        <w:rPr>
          <w:sz w:val="24"/>
          <w:szCs w:val="24"/>
        </w:rPr>
      </w:pPr>
    </w:p>
    <w:p w:rsidR="00976E93" w:rsidRPr="00D712E8" w:rsidRDefault="00947E88" w:rsidP="00947E88">
      <w:pPr>
        <w:spacing w:before="70" w:line="276" w:lineRule="auto"/>
        <w:ind w:left="400" w:right="590" w:hanging="180"/>
        <w:jc w:val="both"/>
        <w:rPr>
          <w:i/>
          <w:sz w:val="24"/>
          <w:szCs w:val="24"/>
        </w:rPr>
      </w:pPr>
      <w:r w:rsidRPr="00D712E8">
        <w:rPr>
          <w:position w:val="7"/>
          <w:sz w:val="24"/>
          <w:szCs w:val="24"/>
        </w:rPr>
        <w:t xml:space="preserve">2 </w:t>
      </w:r>
      <w:r w:rsidRPr="00947E88">
        <w:t>Insert the expected expiration date. In the event of an extension of the time for completion of the Contract, the Client</w:t>
      </w:r>
      <w:r>
        <w:t xml:space="preserve"> </w:t>
      </w:r>
      <w:r w:rsidRPr="00947E88">
        <w:t>would</w:t>
      </w:r>
      <w:r>
        <w:t xml:space="preserve"> </w:t>
      </w:r>
      <w:r w:rsidRPr="00947E88">
        <w:t>need</w:t>
      </w:r>
      <w:r>
        <w:t xml:space="preserve"> </w:t>
      </w:r>
      <w:r w:rsidRPr="00947E88">
        <w:t>to</w:t>
      </w:r>
      <w:r>
        <w:t xml:space="preserve"> </w:t>
      </w:r>
      <w:r w:rsidRPr="00947E88">
        <w:t>request</w:t>
      </w:r>
      <w:r>
        <w:t xml:space="preserve"> </w:t>
      </w:r>
      <w:r w:rsidRPr="00947E88">
        <w:t>an</w:t>
      </w:r>
      <w:r>
        <w:t xml:space="preserve"> </w:t>
      </w:r>
      <w:r w:rsidRPr="00947E88">
        <w:t>extension</w:t>
      </w:r>
      <w:r>
        <w:t xml:space="preserve"> </w:t>
      </w:r>
      <w:r w:rsidRPr="00947E88">
        <w:t>of</w:t>
      </w:r>
      <w:r>
        <w:t xml:space="preserve"> </w:t>
      </w:r>
      <w:r w:rsidRPr="00947E88">
        <w:t>this</w:t>
      </w:r>
      <w:r>
        <w:t xml:space="preserve"> </w:t>
      </w:r>
      <w:r w:rsidRPr="00947E88">
        <w:t>guarantee</w:t>
      </w:r>
      <w:r>
        <w:t xml:space="preserve"> </w:t>
      </w:r>
      <w:r w:rsidRPr="00947E88">
        <w:t>from</w:t>
      </w:r>
      <w:r>
        <w:t xml:space="preserve"> </w:t>
      </w:r>
      <w:r w:rsidRPr="00947E88">
        <w:t>the</w:t>
      </w:r>
      <w:r>
        <w:t xml:space="preserve"> </w:t>
      </w:r>
      <w:r w:rsidRPr="00947E88">
        <w:t>Guarantor.</w:t>
      </w:r>
      <w:r>
        <w:t xml:space="preserve"> </w:t>
      </w:r>
      <w:r w:rsidRPr="00947E88">
        <w:t>Such</w:t>
      </w:r>
      <w:r>
        <w:t xml:space="preserve"> </w:t>
      </w:r>
      <w:r w:rsidRPr="00947E88">
        <w:t>request</w:t>
      </w:r>
      <w:r>
        <w:t xml:space="preserve"> </w:t>
      </w:r>
      <w:r w:rsidRPr="00947E88">
        <w:t>must</w:t>
      </w:r>
      <w:r>
        <w:t xml:space="preserve"> </w:t>
      </w:r>
      <w:r w:rsidRPr="00947E88">
        <w:t>be</w:t>
      </w:r>
      <w:r>
        <w:t xml:space="preserve"> </w:t>
      </w:r>
      <w:r w:rsidRPr="00947E88">
        <w:t>in</w:t>
      </w:r>
      <w:r>
        <w:t xml:space="preserve"> </w:t>
      </w:r>
      <w:r w:rsidRPr="00947E88">
        <w:t>writing and</w:t>
      </w:r>
      <w:r>
        <w:t xml:space="preserve"> </w:t>
      </w:r>
      <w:r w:rsidRPr="00947E88">
        <w:t>must</w:t>
      </w:r>
      <w:r>
        <w:t xml:space="preserve"> </w:t>
      </w:r>
      <w:r w:rsidRPr="00947E88">
        <w:t>be</w:t>
      </w:r>
      <w:r>
        <w:t xml:space="preserve"> </w:t>
      </w:r>
      <w:r w:rsidRPr="00947E88">
        <w:t>made</w:t>
      </w:r>
      <w:r>
        <w:t xml:space="preserve"> </w:t>
      </w:r>
      <w:r w:rsidRPr="00947E88">
        <w:t>prior</w:t>
      </w:r>
      <w:r>
        <w:t xml:space="preserve"> </w:t>
      </w:r>
      <w:r w:rsidRPr="00947E88">
        <w:t>to</w:t>
      </w:r>
      <w:r>
        <w:t xml:space="preserve"> </w:t>
      </w:r>
      <w:r w:rsidRPr="00947E88">
        <w:t>the</w:t>
      </w:r>
      <w:r>
        <w:t xml:space="preserve"> </w:t>
      </w:r>
      <w:r w:rsidRPr="00947E88">
        <w:t>expiration</w:t>
      </w:r>
      <w:r>
        <w:t xml:space="preserve"> </w:t>
      </w:r>
      <w:r w:rsidRPr="00947E88">
        <w:t>date</w:t>
      </w:r>
      <w:r>
        <w:t xml:space="preserve"> </w:t>
      </w:r>
      <w:r w:rsidRPr="00947E88">
        <w:t>established</w:t>
      </w:r>
      <w:r>
        <w:t xml:space="preserve"> </w:t>
      </w:r>
      <w:r w:rsidRPr="00947E88">
        <w:t>in</w:t>
      </w:r>
      <w:r>
        <w:t xml:space="preserve"> </w:t>
      </w:r>
      <w:r w:rsidRPr="00947E88">
        <w:t>the</w:t>
      </w:r>
      <w:r>
        <w:t xml:space="preserve"> </w:t>
      </w:r>
      <w:r w:rsidRPr="00947E88">
        <w:t>guarantee.</w:t>
      </w:r>
      <w:r>
        <w:t xml:space="preserve"> </w:t>
      </w:r>
      <w:r w:rsidRPr="00947E88">
        <w:t>In</w:t>
      </w:r>
      <w:r>
        <w:t xml:space="preserve"> </w:t>
      </w:r>
      <w:r w:rsidRPr="00947E88">
        <w:t>preparing</w:t>
      </w:r>
      <w:r>
        <w:t xml:space="preserve"> </w:t>
      </w:r>
      <w:r w:rsidRPr="00947E88">
        <w:t>this</w:t>
      </w:r>
      <w:r>
        <w:t xml:space="preserve"> </w:t>
      </w:r>
      <w:r w:rsidRPr="00947E88">
        <w:t>guarantee,</w:t>
      </w:r>
      <w:r>
        <w:t xml:space="preserve"> </w:t>
      </w:r>
      <w:r w:rsidRPr="00947E88">
        <w:t>the</w:t>
      </w:r>
      <w:r>
        <w:t xml:space="preserve"> </w:t>
      </w:r>
      <w:r w:rsidRPr="00947E88">
        <w:t>Client might consider adding the following text to the form, at the end of the penultimate paragraph: “The Guarantor agrees to a one-time extension of this guarantee for a period not to exceed [six months] [one year], in response to</w:t>
      </w:r>
      <w:r>
        <w:t xml:space="preserve"> </w:t>
      </w:r>
      <w:r w:rsidRPr="00947E88">
        <w:t>the</w:t>
      </w:r>
      <w:r>
        <w:t xml:space="preserve"> </w:t>
      </w:r>
      <w:r w:rsidRPr="00947E88">
        <w:t>Client’s</w:t>
      </w:r>
      <w:r>
        <w:t xml:space="preserve"> </w:t>
      </w:r>
      <w:r w:rsidRPr="00947E88">
        <w:t>written</w:t>
      </w:r>
      <w:r>
        <w:t xml:space="preserve"> </w:t>
      </w:r>
      <w:r w:rsidRPr="00947E88">
        <w:t>request</w:t>
      </w:r>
      <w:r>
        <w:t xml:space="preserve"> </w:t>
      </w:r>
      <w:r w:rsidRPr="00947E88">
        <w:t>for</w:t>
      </w:r>
      <w:r>
        <w:t xml:space="preserve"> </w:t>
      </w:r>
      <w:r w:rsidRPr="00947E88">
        <w:t>such</w:t>
      </w:r>
      <w:r>
        <w:t xml:space="preserve"> </w:t>
      </w:r>
      <w:r w:rsidRPr="00947E88">
        <w:t>extension,</w:t>
      </w:r>
      <w:r>
        <w:t xml:space="preserve"> </w:t>
      </w:r>
      <w:r w:rsidRPr="00947E88">
        <w:t>such</w:t>
      </w:r>
      <w:r>
        <w:t xml:space="preserve"> </w:t>
      </w:r>
      <w:r w:rsidRPr="00947E88">
        <w:t>request</w:t>
      </w:r>
      <w:r>
        <w:t xml:space="preserve"> </w:t>
      </w:r>
      <w:r w:rsidRPr="00947E88">
        <w:t>to</w:t>
      </w:r>
      <w:r>
        <w:t xml:space="preserve"> </w:t>
      </w:r>
      <w:r w:rsidRPr="00947E88">
        <w:t>be</w:t>
      </w:r>
      <w:r>
        <w:t xml:space="preserve"> </w:t>
      </w:r>
      <w:r w:rsidRPr="00947E88">
        <w:t>presented</w:t>
      </w:r>
      <w:r>
        <w:t xml:space="preserve"> </w:t>
      </w:r>
      <w:r w:rsidRPr="00947E88">
        <w:t>to</w:t>
      </w:r>
      <w:r>
        <w:t xml:space="preserve"> </w:t>
      </w:r>
      <w:r w:rsidRPr="00947E88">
        <w:t>the</w:t>
      </w:r>
      <w:r>
        <w:t xml:space="preserve"> </w:t>
      </w:r>
      <w:r w:rsidRPr="00947E88">
        <w:t>Guarantor</w:t>
      </w:r>
      <w:r>
        <w:t xml:space="preserve"> </w:t>
      </w:r>
      <w:r w:rsidRPr="00947E88">
        <w:t>before</w:t>
      </w:r>
      <w:r>
        <w:t xml:space="preserve"> </w:t>
      </w:r>
      <w:r w:rsidRPr="00947E88">
        <w:t>the</w:t>
      </w:r>
      <w:r>
        <w:t xml:space="preserve"> </w:t>
      </w:r>
      <w:r w:rsidRPr="00947E88">
        <w:t>expiry of the guarantee</w:t>
      </w:r>
      <w:r w:rsidRPr="00D712E8">
        <w:rPr>
          <w:sz w:val="24"/>
          <w:szCs w:val="24"/>
        </w:rPr>
        <w:t>.”</w:t>
      </w:r>
      <w:r w:rsidR="007E17FB" w:rsidRPr="007E17FB">
        <w:rPr>
          <w:noProof/>
          <w:sz w:val="24"/>
          <w:szCs w:val="24"/>
          <w:lang w:val="en-IN" w:eastAsia="en-IN" w:bidi="ar-SA"/>
        </w:rPr>
        <w:pict>
          <v:line id="Line 2" o:spid="_x0000_s1039" style="position:absolute;left:0;text-align:left;z-index:-251538432;visibility:visible;mso-wrap-distance-left:0;mso-wrap-distance-right:0;mso-position-horizontal-relative:page;mso-position-vertical-relative:text" from="1in,14.45pt" to="216.0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" strokeweight=".21169mm">
            <o:lock v:ext="edit" shapetype="f"/>
            <w10:wrap type="topAndBottom" anchorx="page"/>
          </v:line>
        </w:pict>
      </w:r>
    </w:p>
    <w:sectPr w:rsidR="00976E93" w:rsidRPr="00D712E8" w:rsidSect="007C1D02">
      <w:footerReference w:type="default" r:id="rId80"/>
      <w:pgSz w:w="12240" w:h="15840"/>
      <w:pgMar w:top="960" w:right="1137" w:bottom="1200" w:left="1220" w:header="725" w:footer="101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847" w:rsidRDefault="00BE0847">
      <w:r>
        <w:separator/>
      </w:r>
    </w:p>
  </w:endnote>
  <w:endnote w:type="continuationSeparator" w:id="1">
    <w:p w:rsidR="00BE0847" w:rsidRDefault="00BE084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11180554"/>
      <w:docPartObj>
        <w:docPartGallery w:val="Page Numbers (Bottom of Page)"/>
        <w:docPartUnique/>
      </w:docPartObj>
    </w:sdtPr>
    <w:sdtContent>
      <w:p w:rsidR="00E55049" w:rsidRDefault="007E17FB" w:rsidP="0060113D">
        <w:pPr>
          <w:pStyle w:val="Footer"/>
          <w:framePr w:wrap="none" w:vAnchor="text" w:hAnchor="margin" w:xAlign="center" w:y="1"/>
          <w:rPr>
            <w:rStyle w:val="PageNumber"/>
          </w:rPr>
        </w:pPr>
        <w:r>
          <w:rPr>
            <w:rStyle w:val="PageNumber"/>
          </w:rPr>
          <w:fldChar w:fldCharType="begin"/>
        </w:r>
        <w:r w:rsidR="00E55049">
          <w:rPr>
            <w:rStyle w:val="PageNumber"/>
          </w:rPr>
          <w:instrText xml:space="preserve"> PAGE </w:instrText>
        </w:r>
        <w:r>
          <w:rPr>
            <w:rStyle w:val="PageNumber"/>
          </w:rPr>
          <w:fldChar w:fldCharType="end"/>
        </w:r>
      </w:p>
    </w:sdtContent>
  </w:sdt>
  <w:p w:rsidR="00E55049" w:rsidRDefault="00E55049">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914376"/>
      <w:docPartObj>
        <w:docPartGallery w:val="Page Numbers (Bottom of Page)"/>
        <w:docPartUnique/>
      </w:docPartObj>
    </w:sdtPr>
    <w:sdtContent>
      <w:sdt>
        <w:sdtPr>
          <w:id w:val="438914375"/>
          <w:docPartObj>
            <w:docPartGallery w:val="Page Numbers (Top of Page)"/>
            <w:docPartUnique/>
          </w:docPartObj>
        </w:sdtPr>
        <w:sdtContent>
          <w:p w:rsidR="00E55049" w:rsidRDefault="00E55049">
            <w:pPr>
              <w:pStyle w:val="Footer"/>
              <w:jc w:val="center"/>
            </w:pPr>
            <w:r>
              <w:t xml:space="preserve">Page </w:t>
            </w:r>
            <w:r w:rsidR="007E17FB">
              <w:rPr>
                <w:b/>
                <w:sz w:val="24"/>
                <w:szCs w:val="24"/>
              </w:rPr>
              <w:fldChar w:fldCharType="begin"/>
            </w:r>
            <w:r>
              <w:rPr>
                <w:b/>
              </w:rPr>
              <w:instrText xml:space="preserve"> PAGE </w:instrText>
            </w:r>
            <w:r w:rsidR="007E17FB">
              <w:rPr>
                <w:b/>
                <w:sz w:val="24"/>
                <w:szCs w:val="24"/>
              </w:rPr>
              <w:fldChar w:fldCharType="separate"/>
            </w:r>
            <w:r w:rsidR="0082660E">
              <w:rPr>
                <w:b/>
                <w:noProof/>
              </w:rPr>
              <w:t>34</w:t>
            </w:r>
            <w:r w:rsidR="007E17FB">
              <w:rPr>
                <w:b/>
                <w:sz w:val="24"/>
                <w:szCs w:val="24"/>
              </w:rPr>
              <w:fldChar w:fldCharType="end"/>
            </w:r>
            <w:r>
              <w:t xml:space="preserve"> of </w:t>
            </w:r>
            <w:r w:rsidR="007E17FB">
              <w:rPr>
                <w:b/>
                <w:sz w:val="24"/>
                <w:szCs w:val="24"/>
              </w:rPr>
              <w:fldChar w:fldCharType="begin"/>
            </w:r>
            <w:r>
              <w:rPr>
                <w:b/>
              </w:rPr>
              <w:instrText xml:space="preserve"> NUMPAGES  </w:instrText>
            </w:r>
            <w:r w:rsidR="007E17FB">
              <w:rPr>
                <w:b/>
                <w:sz w:val="24"/>
                <w:szCs w:val="24"/>
              </w:rPr>
              <w:fldChar w:fldCharType="separate"/>
            </w:r>
            <w:r w:rsidR="0082660E">
              <w:rPr>
                <w:b/>
                <w:noProof/>
              </w:rPr>
              <w:t>86</w:t>
            </w:r>
            <w:r w:rsidR="007E17FB">
              <w:rPr>
                <w:b/>
                <w:sz w:val="24"/>
                <w:szCs w:val="24"/>
              </w:rPr>
              <w:fldChar w:fldCharType="end"/>
            </w:r>
          </w:p>
        </w:sdtContent>
      </w:sdt>
    </w:sdtContent>
  </w:sdt>
  <w:p w:rsidR="00E55049" w:rsidRDefault="00E55049">
    <w:pPr>
      <w:pStyle w:val="BodyText"/>
      <w:spacing w:line="14" w:lineRule="auto"/>
      <w:rPr>
        <w:sz w:val="20"/>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914378"/>
      <w:docPartObj>
        <w:docPartGallery w:val="Page Numbers (Bottom of Page)"/>
        <w:docPartUnique/>
      </w:docPartObj>
    </w:sdtPr>
    <w:sdtContent>
      <w:sdt>
        <w:sdtPr>
          <w:id w:val="438914377"/>
          <w:docPartObj>
            <w:docPartGallery w:val="Page Numbers (Top of Page)"/>
            <w:docPartUnique/>
          </w:docPartObj>
        </w:sdtPr>
        <w:sdtContent>
          <w:p w:rsidR="00E55049" w:rsidRDefault="00E55049">
            <w:pPr>
              <w:pStyle w:val="Footer"/>
              <w:jc w:val="center"/>
            </w:pPr>
            <w:r>
              <w:t xml:space="preserve">Page </w:t>
            </w:r>
            <w:r w:rsidR="007E17FB">
              <w:rPr>
                <w:b/>
                <w:sz w:val="24"/>
                <w:szCs w:val="24"/>
              </w:rPr>
              <w:fldChar w:fldCharType="begin"/>
            </w:r>
            <w:r>
              <w:rPr>
                <w:b/>
              </w:rPr>
              <w:instrText xml:space="preserve"> PAGE </w:instrText>
            </w:r>
            <w:r w:rsidR="007E17FB">
              <w:rPr>
                <w:b/>
                <w:sz w:val="24"/>
                <w:szCs w:val="24"/>
              </w:rPr>
              <w:fldChar w:fldCharType="separate"/>
            </w:r>
            <w:r w:rsidR="0082660E">
              <w:rPr>
                <w:b/>
                <w:noProof/>
              </w:rPr>
              <w:t>36</w:t>
            </w:r>
            <w:r w:rsidR="007E17FB">
              <w:rPr>
                <w:b/>
                <w:sz w:val="24"/>
                <w:szCs w:val="24"/>
              </w:rPr>
              <w:fldChar w:fldCharType="end"/>
            </w:r>
            <w:r>
              <w:t xml:space="preserve"> of </w:t>
            </w:r>
            <w:r w:rsidR="007E17FB">
              <w:rPr>
                <w:b/>
                <w:sz w:val="24"/>
                <w:szCs w:val="24"/>
              </w:rPr>
              <w:fldChar w:fldCharType="begin"/>
            </w:r>
            <w:r>
              <w:rPr>
                <w:b/>
              </w:rPr>
              <w:instrText xml:space="preserve"> NUMPAGES  </w:instrText>
            </w:r>
            <w:r w:rsidR="007E17FB">
              <w:rPr>
                <w:b/>
                <w:sz w:val="24"/>
                <w:szCs w:val="24"/>
              </w:rPr>
              <w:fldChar w:fldCharType="separate"/>
            </w:r>
            <w:r w:rsidR="0082660E">
              <w:rPr>
                <w:b/>
                <w:noProof/>
              </w:rPr>
              <w:t>86</w:t>
            </w:r>
            <w:r w:rsidR="007E17FB">
              <w:rPr>
                <w:b/>
                <w:sz w:val="24"/>
                <w:szCs w:val="24"/>
              </w:rPr>
              <w:fldChar w:fldCharType="end"/>
            </w:r>
          </w:p>
        </w:sdtContent>
      </w:sdt>
    </w:sdtContent>
  </w:sdt>
  <w:p w:rsidR="00E55049" w:rsidRDefault="00E55049">
    <w:pPr>
      <w:pStyle w:val="BodyText"/>
      <w:spacing w:line="14" w:lineRule="auto"/>
      <w:rPr>
        <w:sz w:val="20"/>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914380"/>
      <w:docPartObj>
        <w:docPartGallery w:val="Page Numbers (Bottom of Page)"/>
        <w:docPartUnique/>
      </w:docPartObj>
    </w:sdtPr>
    <w:sdtContent>
      <w:sdt>
        <w:sdtPr>
          <w:id w:val="438914379"/>
          <w:docPartObj>
            <w:docPartGallery w:val="Page Numbers (Top of Page)"/>
            <w:docPartUnique/>
          </w:docPartObj>
        </w:sdtPr>
        <w:sdtContent>
          <w:p w:rsidR="00E55049" w:rsidRDefault="00E55049">
            <w:pPr>
              <w:pStyle w:val="Footer"/>
              <w:jc w:val="center"/>
            </w:pPr>
            <w:r>
              <w:t xml:space="preserve">Page </w:t>
            </w:r>
            <w:r w:rsidR="007E17FB">
              <w:rPr>
                <w:b/>
                <w:sz w:val="24"/>
                <w:szCs w:val="24"/>
              </w:rPr>
              <w:fldChar w:fldCharType="begin"/>
            </w:r>
            <w:r>
              <w:rPr>
                <w:b/>
              </w:rPr>
              <w:instrText xml:space="preserve"> PAGE </w:instrText>
            </w:r>
            <w:r w:rsidR="007E17FB">
              <w:rPr>
                <w:b/>
                <w:sz w:val="24"/>
                <w:szCs w:val="24"/>
              </w:rPr>
              <w:fldChar w:fldCharType="separate"/>
            </w:r>
            <w:r w:rsidR="0082660E">
              <w:rPr>
                <w:b/>
                <w:noProof/>
              </w:rPr>
              <w:t>38</w:t>
            </w:r>
            <w:r w:rsidR="007E17FB">
              <w:rPr>
                <w:b/>
                <w:sz w:val="24"/>
                <w:szCs w:val="24"/>
              </w:rPr>
              <w:fldChar w:fldCharType="end"/>
            </w:r>
            <w:r>
              <w:t xml:space="preserve"> of </w:t>
            </w:r>
            <w:r w:rsidR="007E17FB">
              <w:rPr>
                <w:b/>
                <w:sz w:val="24"/>
                <w:szCs w:val="24"/>
              </w:rPr>
              <w:fldChar w:fldCharType="begin"/>
            </w:r>
            <w:r>
              <w:rPr>
                <w:b/>
              </w:rPr>
              <w:instrText xml:space="preserve"> NUMPAGES  </w:instrText>
            </w:r>
            <w:r w:rsidR="007E17FB">
              <w:rPr>
                <w:b/>
                <w:sz w:val="24"/>
                <w:szCs w:val="24"/>
              </w:rPr>
              <w:fldChar w:fldCharType="separate"/>
            </w:r>
            <w:r w:rsidR="0082660E">
              <w:rPr>
                <w:b/>
                <w:noProof/>
              </w:rPr>
              <w:t>86</w:t>
            </w:r>
            <w:r w:rsidR="007E17FB">
              <w:rPr>
                <w:b/>
                <w:sz w:val="24"/>
                <w:szCs w:val="24"/>
              </w:rPr>
              <w:fldChar w:fldCharType="end"/>
            </w:r>
          </w:p>
        </w:sdtContent>
      </w:sdt>
    </w:sdtContent>
  </w:sdt>
  <w:p w:rsidR="00E55049" w:rsidRDefault="00E55049">
    <w:pPr>
      <w:pStyle w:val="BodyText"/>
      <w:spacing w:line="14" w:lineRule="auto"/>
      <w:rPr>
        <w:sz w:val="20"/>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914382"/>
      <w:docPartObj>
        <w:docPartGallery w:val="Page Numbers (Bottom of Page)"/>
        <w:docPartUnique/>
      </w:docPartObj>
    </w:sdtPr>
    <w:sdtContent>
      <w:sdt>
        <w:sdtPr>
          <w:id w:val="438914381"/>
          <w:docPartObj>
            <w:docPartGallery w:val="Page Numbers (Top of Page)"/>
            <w:docPartUnique/>
          </w:docPartObj>
        </w:sdtPr>
        <w:sdtContent>
          <w:p w:rsidR="00E55049" w:rsidRDefault="00E55049">
            <w:pPr>
              <w:pStyle w:val="Footer"/>
              <w:jc w:val="center"/>
            </w:pPr>
            <w:r>
              <w:t xml:space="preserve">Page </w:t>
            </w:r>
            <w:r w:rsidR="007E17FB">
              <w:rPr>
                <w:b/>
                <w:sz w:val="24"/>
                <w:szCs w:val="24"/>
              </w:rPr>
              <w:fldChar w:fldCharType="begin"/>
            </w:r>
            <w:r>
              <w:rPr>
                <w:b/>
              </w:rPr>
              <w:instrText xml:space="preserve"> PAGE </w:instrText>
            </w:r>
            <w:r w:rsidR="007E17FB">
              <w:rPr>
                <w:b/>
                <w:sz w:val="24"/>
                <w:szCs w:val="24"/>
              </w:rPr>
              <w:fldChar w:fldCharType="separate"/>
            </w:r>
            <w:r w:rsidR="0082660E">
              <w:rPr>
                <w:b/>
                <w:noProof/>
              </w:rPr>
              <w:t>42</w:t>
            </w:r>
            <w:r w:rsidR="007E17FB">
              <w:rPr>
                <w:b/>
                <w:sz w:val="24"/>
                <w:szCs w:val="24"/>
              </w:rPr>
              <w:fldChar w:fldCharType="end"/>
            </w:r>
            <w:r>
              <w:t xml:space="preserve"> of </w:t>
            </w:r>
            <w:r w:rsidR="007E17FB">
              <w:rPr>
                <w:b/>
                <w:sz w:val="24"/>
                <w:szCs w:val="24"/>
              </w:rPr>
              <w:fldChar w:fldCharType="begin"/>
            </w:r>
            <w:r>
              <w:rPr>
                <w:b/>
              </w:rPr>
              <w:instrText xml:space="preserve"> NUMPAGES  </w:instrText>
            </w:r>
            <w:r w:rsidR="007E17FB">
              <w:rPr>
                <w:b/>
                <w:sz w:val="24"/>
                <w:szCs w:val="24"/>
              </w:rPr>
              <w:fldChar w:fldCharType="separate"/>
            </w:r>
            <w:r w:rsidR="0082660E">
              <w:rPr>
                <w:b/>
                <w:noProof/>
              </w:rPr>
              <w:t>86</w:t>
            </w:r>
            <w:r w:rsidR="007E17FB">
              <w:rPr>
                <w:b/>
                <w:sz w:val="24"/>
                <w:szCs w:val="24"/>
              </w:rPr>
              <w:fldChar w:fldCharType="end"/>
            </w:r>
          </w:p>
        </w:sdtContent>
      </w:sdt>
    </w:sdtContent>
  </w:sdt>
  <w:p w:rsidR="00E55049" w:rsidRDefault="00E55049">
    <w:pPr>
      <w:pStyle w:val="BodyText"/>
      <w:spacing w:line="14" w:lineRule="auto"/>
      <w:rPr>
        <w:sz w:val="20"/>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914384"/>
      <w:docPartObj>
        <w:docPartGallery w:val="Page Numbers (Bottom of Page)"/>
        <w:docPartUnique/>
      </w:docPartObj>
    </w:sdtPr>
    <w:sdtContent>
      <w:sdt>
        <w:sdtPr>
          <w:id w:val="438914383"/>
          <w:docPartObj>
            <w:docPartGallery w:val="Page Numbers (Top of Page)"/>
            <w:docPartUnique/>
          </w:docPartObj>
        </w:sdtPr>
        <w:sdtContent>
          <w:p w:rsidR="00E55049" w:rsidRDefault="00E55049">
            <w:pPr>
              <w:pStyle w:val="Footer"/>
              <w:jc w:val="center"/>
            </w:pPr>
            <w:r>
              <w:t xml:space="preserve">Page </w:t>
            </w:r>
            <w:r w:rsidR="007E17FB">
              <w:rPr>
                <w:b/>
                <w:sz w:val="24"/>
                <w:szCs w:val="24"/>
              </w:rPr>
              <w:fldChar w:fldCharType="begin"/>
            </w:r>
            <w:r>
              <w:rPr>
                <w:b/>
              </w:rPr>
              <w:instrText xml:space="preserve"> PAGE </w:instrText>
            </w:r>
            <w:r w:rsidR="007E17FB">
              <w:rPr>
                <w:b/>
                <w:sz w:val="24"/>
                <w:szCs w:val="24"/>
              </w:rPr>
              <w:fldChar w:fldCharType="separate"/>
            </w:r>
            <w:r w:rsidR="0082660E">
              <w:rPr>
                <w:b/>
                <w:noProof/>
              </w:rPr>
              <w:t>44</w:t>
            </w:r>
            <w:r w:rsidR="007E17FB">
              <w:rPr>
                <w:b/>
                <w:sz w:val="24"/>
                <w:szCs w:val="24"/>
              </w:rPr>
              <w:fldChar w:fldCharType="end"/>
            </w:r>
            <w:r>
              <w:t xml:space="preserve"> of </w:t>
            </w:r>
            <w:r w:rsidR="007E17FB">
              <w:rPr>
                <w:b/>
                <w:sz w:val="24"/>
                <w:szCs w:val="24"/>
              </w:rPr>
              <w:fldChar w:fldCharType="begin"/>
            </w:r>
            <w:r>
              <w:rPr>
                <w:b/>
              </w:rPr>
              <w:instrText xml:space="preserve"> NUMPAGES  </w:instrText>
            </w:r>
            <w:r w:rsidR="007E17FB">
              <w:rPr>
                <w:b/>
                <w:sz w:val="24"/>
                <w:szCs w:val="24"/>
              </w:rPr>
              <w:fldChar w:fldCharType="separate"/>
            </w:r>
            <w:r w:rsidR="0082660E">
              <w:rPr>
                <w:b/>
                <w:noProof/>
              </w:rPr>
              <w:t>86</w:t>
            </w:r>
            <w:r w:rsidR="007E17FB">
              <w:rPr>
                <w:b/>
                <w:sz w:val="24"/>
                <w:szCs w:val="24"/>
              </w:rPr>
              <w:fldChar w:fldCharType="end"/>
            </w:r>
          </w:p>
        </w:sdtContent>
      </w:sdt>
    </w:sdtContent>
  </w:sdt>
  <w:p w:rsidR="00E55049" w:rsidRDefault="00E55049">
    <w:pPr>
      <w:pStyle w:val="BodyText"/>
      <w:spacing w:line="14" w:lineRule="auto"/>
      <w:rPr>
        <w:sz w:val="20"/>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914386"/>
      <w:docPartObj>
        <w:docPartGallery w:val="Page Numbers (Bottom of Page)"/>
        <w:docPartUnique/>
      </w:docPartObj>
    </w:sdtPr>
    <w:sdtContent>
      <w:sdt>
        <w:sdtPr>
          <w:id w:val="438914385"/>
          <w:docPartObj>
            <w:docPartGallery w:val="Page Numbers (Top of Page)"/>
            <w:docPartUnique/>
          </w:docPartObj>
        </w:sdtPr>
        <w:sdtContent>
          <w:p w:rsidR="00E55049" w:rsidRDefault="00E55049">
            <w:pPr>
              <w:pStyle w:val="Footer"/>
              <w:jc w:val="center"/>
            </w:pPr>
            <w:r>
              <w:t xml:space="preserve">Page </w:t>
            </w:r>
            <w:r w:rsidR="007E17FB">
              <w:rPr>
                <w:b/>
                <w:sz w:val="24"/>
                <w:szCs w:val="24"/>
              </w:rPr>
              <w:fldChar w:fldCharType="begin"/>
            </w:r>
            <w:r>
              <w:rPr>
                <w:b/>
              </w:rPr>
              <w:instrText xml:space="preserve"> PAGE </w:instrText>
            </w:r>
            <w:r w:rsidR="007E17FB">
              <w:rPr>
                <w:b/>
                <w:sz w:val="24"/>
                <w:szCs w:val="24"/>
              </w:rPr>
              <w:fldChar w:fldCharType="separate"/>
            </w:r>
            <w:r w:rsidR="0082660E">
              <w:rPr>
                <w:b/>
                <w:noProof/>
              </w:rPr>
              <w:t>46</w:t>
            </w:r>
            <w:r w:rsidR="007E17FB">
              <w:rPr>
                <w:b/>
                <w:sz w:val="24"/>
                <w:szCs w:val="24"/>
              </w:rPr>
              <w:fldChar w:fldCharType="end"/>
            </w:r>
            <w:r>
              <w:t xml:space="preserve"> of </w:t>
            </w:r>
            <w:r w:rsidR="007E17FB">
              <w:rPr>
                <w:b/>
                <w:sz w:val="24"/>
                <w:szCs w:val="24"/>
              </w:rPr>
              <w:fldChar w:fldCharType="begin"/>
            </w:r>
            <w:r>
              <w:rPr>
                <w:b/>
              </w:rPr>
              <w:instrText xml:space="preserve"> NUMPAGES  </w:instrText>
            </w:r>
            <w:r w:rsidR="007E17FB">
              <w:rPr>
                <w:b/>
                <w:sz w:val="24"/>
                <w:szCs w:val="24"/>
              </w:rPr>
              <w:fldChar w:fldCharType="separate"/>
            </w:r>
            <w:r w:rsidR="0082660E">
              <w:rPr>
                <w:b/>
                <w:noProof/>
              </w:rPr>
              <w:t>86</w:t>
            </w:r>
            <w:r w:rsidR="007E17FB">
              <w:rPr>
                <w:b/>
                <w:sz w:val="24"/>
                <w:szCs w:val="24"/>
              </w:rPr>
              <w:fldChar w:fldCharType="end"/>
            </w:r>
          </w:p>
        </w:sdtContent>
      </w:sdt>
    </w:sdtContent>
  </w:sdt>
  <w:p w:rsidR="00E55049" w:rsidRDefault="00E55049">
    <w:pPr>
      <w:pStyle w:val="BodyText"/>
      <w:spacing w:line="14" w:lineRule="auto"/>
      <w:rPr>
        <w:sz w:val="20"/>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914388"/>
      <w:docPartObj>
        <w:docPartGallery w:val="Page Numbers (Bottom of Page)"/>
        <w:docPartUnique/>
      </w:docPartObj>
    </w:sdtPr>
    <w:sdtContent>
      <w:sdt>
        <w:sdtPr>
          <w:id w:val="438914387"/>
          <w:docPartObj>
            <w:docPartGallery w:val="Page Numbers (Top of Page)"/>
            <w:docPartUnique/>
          </w:docPartObj>
        </w:sdtPr>
        <w:sdtContent>
          <w:p w:rsidR="00E55049" w:rsidRDefault="00E55049">
            <w:pPr>
              <w:pStyle w:val="Footer"/>
              <w:jc w:val="center"/>
            </w:pPr>
            <w:r>
              <w:t xml:space="preserve">Page </w:t>
            </w:r>
            <w:r w:rsidR="007E17FB">
              <w:rPr>
                <w:b/>
                <w:sz w:val="24"/>
                <w:szCs w:val="24"/>
              </w:rPr>
              <w:fldChar w:fldCharType="begin"/>
            </w:r>
            <w:r>
              <w:rPr>
                <w:b/>
              </w:rPr>
              <w:instrText xml:space="preserve"> PAGE </w:instrText>
            </w:r>
            <w:r w:rsidR="007E17FB">
              <w:rPr>
                <w:b/>
                <w:sz w:val="24"/>
                <w:szCs w:val="24"/>
              </w:rPr>
              <w:fldChar w:fldCharType="separate"/>
            </w:r>
            <w:r w:rsidR="0082660E">
              <w:rPr>
                <w:b/>
                <w:noProof/>
              </w:rPr>
              <w:t>51</w:t>
            </w:r>
            <w:r w:rsidR="007E17FB">
              <w:rPr>
                <w:b/>
                <w:sz w:val="24"/>
                <w:szCs w:val="24"/>
              </w:rPr>
              <w:fldChar w:fldCharType="end"/>
            </w:r>
            <w:r>
              <w:t xml:space="preserve"> of </w:t>
            </w:r>
            <w:r w:rsidR="007E17FB">
              <w:rPr>
                <w:b/>
                <w:sz w:val="24"/>
                <w:szCs w:val="24"/>
              </w:rPr>
              <w:fldChar w:fldCharType="begin"/>
            </w:r>
            <w:r>
              <w:rPr>
                <w:b/>
              </w:rPr>
              <w:instrText xml:space="preserve"> NUMPAGES  </w:instrText>
            </w:r>
            <w:r w:rsidR="007E17FB">
              <w:rPr>
                <w:b/>
                <w:sz w:val="24"/>
                <w:szCs w:val="24"/>
              </w:rPr>
              <w:fldChar w:fldCharType="separate"/>
            </w:r>
            <w:r w:rsidR="0082660E">
              <w:rPr>
                <w:b/>
                <w:noProof/>
              </w:rPr>
              <w:t>51</w:t>
            </w:r>
            <w:r w:rsidR="007E17FB">
              <w:rPr>
                <w:b/>
                <w:sz w:val="24"/>
                <w:szCs w:val="24"/>
              </w:rPr>
              <w:fldChar w:fldCharType="end"/>
            </w:r>
          </w:p>
        </w:sdtContent>
      </w:sdt>
    </w:sdtContent>
  </w:sdt>
  <w:p w:rsidR="00E55049" w:rsidRDefault="00E55049">
    <w:pPr>
      <w:pStyle w:val="BodyText"/>
      <w:spacing w:line="14" w:lineRule="auto"/>
      <w:rPr>
        <w:sz w:val="20"/>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914390"/>
      <w:docPartObj>
        <w:docPartGallery w:val="Page Numbers (Bottom of Page)"/>
        <w:docPartUnique/>
      </w:docPartObj>
    </w:sdtPr>
    <w:sdtContent>
      <w:sdt>
        <w:sdtPr>
          <w:id w:val="438914389"/>
          <w:docPartObj>
            <w:docPartGallery w:val="Page Numbers (Top of Page)"/>
            <w:docPartUnique/>
          </w:docPartObj>
        </w:sdtPr>
        <w:sdtContent>
          <w:p w:rsidR="00E55049" w:rsidRDefault="00E55049">
            <w:pPr>
              <w:pStyle w:val="Footer"/>
              <w:jc w:val="center"/>
            </w:pPr>
            <w:r>
              <w:t xml:space="preserve">Page </w:t>
            </w:r>
            <w:r w:rsidR="007E17FB">
              <w:rPr>
                <w:b/>
                <w:sz w:val="24"/>
                <w:szCs w:val="24"/>
              </w:rPr>
              <w:fldChar w:fldCharType="begin"/>
            </w:r>
            <w:r>
              <w:rPr>
                <w:b/>
              </w:rPr>
              <w:instrText xml:space="preserve"> PAGE </w:instrText>
            </w:r>
            <w:r w:rsidR="007E17FB">
              <w:rPr>
                <w:b/>
                <w:sz w:val="24"/>
                <w:szCs w:val="24"/>
              </w:rPr>
              <w:fldChar w:fldCharType="separate"/>
            </w:r>
            <w:r w:rsidR="0082660E">
              <w:rPr>
                <w:b/>
                <w:noProof/>
              </w:rPr>
              <w:t>58</w:t>
            </w:r>
            <w:r w:rsidR="007E17FB">
              <w:rPr>
                <w:b/>
                <w:sz w:val="24"/>
                <w:szCs w:val="24"/>
              </w:rPr>
              <w:fldChar w:fldCharType="end"/>
            </w:r>
            <w:r>
              <w:t xml:space="preserve"> of </w:t>
            </w:r>
            <w:r w:rsidR="007E17FB">
              <w:rPr>
                <w:b/>
                <w:sz w:val="24"/>
                <w:szCs w:val="24"/>
              </w:rPr>
              <w:fldChar w:fldCharType="begin"/>
            </w:r>
            <w:r>
              <w:rPr>
                <w:b/>
              </w:rPr>
              <w:instrText xml:space="preserve"> NUMPAGES  </w:instrText>
            </w:r>
            <w:r w:rsidR="007E17FB">
              <w:rPr>
                <w:b/>
                <w:sz w:val="24"/>
                <w:szCs w:val="24"/>
              </w:rPr>
              <w:fldChar w:fldCharType="separate"/>
            </w:r>
            <w:r w:rsidR="0082660E">
              <w:rPr>
                <w:b/>
                <w:noProof/>
              </w:rPr>
              <w:t>58</w:t>
            </w:r>
            <w:r w:rsidR="007E17FB">
              <w:rPr>
                <w:b/>
                <w:sz w:val="24"/>
                <w:szCs w:val="24"/>
              </w:rPr>
              <w:fldChar w:fldCharType="end"/>
            </w:r>
          </w:p>
        </w:sdtContent>
      </w:sdt>
    </w:sdtContent>
  </w:sdt>
  <w:p w:rsidR="00E55049" w:rsidRDefault="00E55049">
    <w:pPr>
      <w:pStyle w:val="BodyText"/>
      <w:spacing w:line="14" w:lineRule="auto"/>
      <w:rPr>
        <w:sz w:val="20"/>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914394"/>
      <w:docPartObj>
        <w:docPartGallery w:val="Page Numbers (Bottom of Page)"/>
        <w:docPartUnique/>
      </w:docPartObj>
    </w:sdtPr>
    <w:sdtContent>
      <w:sdt>
        <w:sdtPr>
          <w:id w:val="438914393"/>
          <w:docPartObj>
            <w:docPartGallery w:val="Page Numbers (Top of Page)"/>
            <w:docPartUnique/>
          </w:docPartObj>
        </w:sdtPr>
        <w:sdtContent>
          <w:p w:rsidR="00E55049" w:rsidRDefault="00E55049">
            <w:pPr>
              <w:pStyle w:val="Footer"/>
              <w:jc w:val="center"/>
            </w:pPr>
            <w:r>
              <w:t xml:space="preserve">Page </w:t>
            </w:r>
            <w:r w:rsidR="007E17FB">
              <w:rPr>
                <w:b/>
                <w:sz w:val="24"/>
                <w:szCs w:val="24"/>
              </w:rPr>
              <w:fldChar w:fldCharType="begin"/>
            </w:r>
            <w:r>
              <w:rPr>
                <w:b/>
              </w:rPr>
              <w:instrText xml:space="preserve"> PAGE </w:instrText>
            </w:r>
            <w:r w:rsidR="007E17FB">
              <w:rPr>
                <w:b/>
                <w:sz w:val="24"/>
                <w:szCs w:val="24"/>
              </w:rPr>
              <w:fldChar w:fldCharType="separate"/>
            </w:r>
            <w:r w:rsidR="0082660E">
              <w:rPr>
                <w:b/>
                <w:noProof/>
              </w:rPr>
              <w:t>62</w:t>
            </w:r>
            <w:r w:rsidR="007E17FB">
              <w:rPr>
                <w:b/>
                <w:sz w:val="24"/>
                <w:szCs w:val="24"/>
              </w:rPr>
              <w:fldChar w:fldCharType="end"/>
            </w:r>
            <w:r>
              <w:t xml:space="preserve"> of </w:t>
            </w:r>
            <w:r w:rsidR="007E17FB">
              <w:rPr>
                <w:b/>
                <w:sz w:val="24"/>
                <w:szCs w:val="24"/>
              </w:rPr>
              <w:fldChar w:fldCharType="begin"/>
            </w:r>
            <w:r>
              <w:rPr>
                <w:b/>
              </w:rPr>
              <w:instrText xml:space="preserve"> NUMPAGES  </w:instrText>
            </w:r>
            <w:r w:rsidR="007E17FB">
              <w:rPr>
                <w:b/>
                <w:sz w:val="24"/>
                <w:szCs w:val="24"/>
              </w:rPr>
              <w:fldChar w:fldCharType="separate"/>
            </w:r>
            <w:r w:rsidR="0082660E">
              <w:rPr>
                <w:b/>
                <w:noProof/>
              </w:rPr>
              <w:t>62</w:t>
            </w:r>
            <w:r w:rsidR="007E17FB">
              <w:rPr>
                <w:b/>
                <w:sz w:val="24"/>
                <w:szCs w:val="24"/>
              </w:rPr>
              <w:fldChar w:fldCharType="end"/>
            </w:r>
          </w:p>
        </w:sdtContent>
      </w:sdt>
    </w:sdtContent>
  </w:sdt>
  <w:p w:rsidR="00E55049" w:rsidRDefault="00E55049">
    <w:pPr>
      <w:pStyle w:val="BodyText"/>
      <w:spacing w:line="14" w:lineRule="auto"/>
      <w:rPr>
        <w:sz w:val="20"/>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914396"/>
      <w:docPartObj>
        <w:docPartGallery w:val="Page Numbers (Bottom of Page)"/>
        <w:docPartUnique/>
      </w:docPartObj>
    </w:sdtPr>
    <w:sdtContent>
      <w:sdt>
        <w:sdtPr>
          <w:id w:val="438914395"/>
          <w:docPartObj>
            <w:docPartGallery w:val="Page Numbers (Top of Page)"/>
            <w:docPartUnique/>
          </w:docPartObj>
        </w:sdtPr>
        <w:sdtContent>
          <w:p w:rsidR="00E55049" w:rsidRDefault="00E55049">
            <w:pPr>
              <w:pStyle w:val="Footer"/>
              <w:jc w:val="center"/>
            </w:pPr>
            <w:r>
              <w:t xml:space="preserve">Page </w:t>
            </w:r>
            <w:r w:rsidR="007E17FB">
              <w:rPr>
                <w:b/>
                <w:sz w:val="24"/>
                <w:szCs w:val="24"/>
              </w:rPr>
              <w:fldChar w:fldCharType="begin"/>
            </w:r>
            <w:r>
              <w:rPr>
                <w:b/>
              </w:rPr>
              <w:instrText xml:space="preserve"> PAGE </w:instrText>
            </w:r>
            <w:r w:rsidR="007E17FB">
              <w:rPr>
                <w:b/>
                <w:sz w:val="24"/>
                <w:szCs w:val="24"/>
              </w:rPr>
              <w:fldChar w:fldCharType="separate"/>
            </w:r>
            <w:r w:rsidR="0082660E">
              <w:rPr>
                <w:b/>
                <w:noProof/>
              </w:rPr>
              <w:t>64</w:t>
            </w:r>
            <w:r w:rsidR="007E17FB">
              <w:rPr>
                <w:b/>
                <w:sz w:val="24"/>
                <w:szCs w:val="24"/>
              </w:rPr>
              <w:fldChar w:fldCharType="end"/>
            </w:r>
            <w:r>
              <w:t xml:space="preserve"> of </w:t>
            </w:r>
            <w:r w:rsidR="007E17FB">
              <w:rPr>
                <w:b/>
                <w:sz w:val="24"/>
                <w:szCs w:val="24"/>
              </w:rPr>
              <w:fldChar w:fldCharType="begin"/>
            </w:r>
            <w:r>
              <w:rPr>
                <w:b/>
              </w:rPr>
              <w:instrText xml:space="preserve"> NUMPAGES  </w:instrText>
            </w:r>
            <w:r w:rsidR="007E17FB">
              <w:rPr>
                <w:b/>
                <w:sz w:val="24"/>
                <w:szCs w:val="24"/>
              </w:rPr>
              <w:fldChar w:fldCharType="separate"/>
            </w:r>
            <w:r w:rsidR="0082660E">
              <w:rPr>
                <w:b/>
                <w:noProof/>
              </w:rPr>
              <w:t>64</w:t>
            </w:r>
            <w:r w:rsidR="007E17FB">
              <w:rPr>
                <w:b/>
                <w:sz w:val="24"/>
                <w:szCs w:val="24"/>
              </w:rPr>
              <w:fldChar w:fldCharType="end"/>
            </w:r>
          </w:p>
        </w:sdtContent>
      </w:sdt>
    </w:sdtContent>
  </w:sdt>
  <w:p w:rsidR="00E55049" w:rsidRDefault="00E55049">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049" w:rsidRDefault="00E55049">
    <w:pPr>
      <w:pStyle w:val="Footer"/>
      <w:jc w:val="center"/>
      <w:rPr>
        <w:color w:val="4F81BD" w:themeColor="accent1"/>
      </w:rPr>
    </w:pPr>
    <w:r>
      <w:rPr>
        <w:color w:val="4F81BD" w:themeColor="accent1"/>
      </w:rPr>
      <w:t xml:space="preserve">Page </w:t>
    </w:r>
    <w:r w:rsidR="007E17FB">
      <w:rPr>
        <w:color w:val="4F81BD" w:themeColor="accent1"/>
      </w:rPr>
      <w:fldChar w:fldCharType="begin"/>
    </w:r>
    <w:r>
      <w:rPr>
        <w:color w:val="4F81BD" w:themeColor="accent1"/>
      </w:rPr>
      <w:instrText xml:space="preserve"> PAGE  \* Arabic  \* MERGEFORMAT </w:instrText>
    </w:r>
    <w:r w:rsidR="007E17FB">
      <w:rPr>
        <w:color w:val="4F81BD" w:themeColor="accent1"/>
      </w:rPr>
      <w:fldChar w:fldCharType="separate"/>
    </w:r>
    <w:r w:rsidR="0082660E">
      <w:rPr>
        <w:noProof/>
        <w:color w:val="4F81BD" w:themeColor="accent1"/>
      </w:rPr>
      <w:t>4</w:t>
    </w:r>
    <w:r w:rsidR="007E17FB">
      <w:rPr>
        <w:color w:val="4F81BD" w:themeColor="accent1"/>
      </w:rPr>
      <w:fldChar w:fldCharType="end"/>
    </w:r>
    <w:r>
      <w:rPr>
        <w:color w:val="4F81BD" w:themeColor="accent1"/>
      </w:rPr>
      <w:t xml:space="preserve"> of </w:t>
    </w:r>
    <w:fldSimple w:instr=" NUMPAGES  \* Arabic  \* MERGEFORMAT ">
      <w:r w:rsidR="0082660E" w:rsidRPr="0082660E">
        <w:rPr>
          <w:noProof/>
          <w:color w:val="4F81BD" w:themeColor="accent1"/>
        </w:rPr>
        <w:t>86</w:t>
      </w:r>
    </w:fldSimple>
  </w:p>
  <w:p w:rsidR="00E55049" w:rsidRDefault="00E55049">
    <w:pPr>
      <w:pStyle w:val="BodyText"/>
      <w:spacing w:line="14" w:lineRule="auto"/>
      <w:rPr>
        <w:sz w:val="20"/>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914398"/>
      <w:docPartObj>
        <w:docPartGallery w:val="Page Numbers (Bottom of Page)"/>
        <w:docPartUnique/>
      </w:docPartObj>
    </w:sdtPr>
    <w:sdtContent>
      <w:sdt>
        <w:sdtPr>
          <w:id w:val="438914397"/>
          <w:docPartObj>
            <w:docPartGallery w:val="Page Numbers (Top of Page)"/>
            <w:docPartUnique/>
          </w:docPartObj>
        </w:sdtPr>
        <w:sdtContent>
          <w:p w:rsidR="00E55049" w:rsidRDefault="00E55049">
            <w:pPr>
              <w:pStyle w:val="Footer"/>
              <w:jc w:val="center"/>
            </w:pPr>
            <w:r>
              <w:t xml:space="preserve">Page </w:t>
            </w:r>
            <w:r w:rsidR="007E17FB">
              <w:rPr>
                <w:b/>
                <w:sz w:val="24"/>
                <w:szCs w:val="24"/>
              </w:rPr>
              <w:fldChar w:fldCharType="begin"/>
            </w:r>
            <w:r>
              <w:rPr>
                <w:b/>
              </w:rPr>
              <w:instrText xml:space="preserve"> PAGE </w:instrText>
            </w:r>
            <w:r w:rsidR="007E17FB">
              <w:rPr>
                <w:b/>
                <w:sz w:val="24"/>
                <w:szCs w:val="24"/>
              </w:rPr>
              <w:fldChar w:fldCharType="separate"/>
            </w:r>
            <w:r w:rsidR="0082660E">
              <w:rPr>
                <w:b/>
                <w:noProof/>
              </w:rPr>
              <w:t>66</w:t>
            </w:r>
            <w:r w:rsidR="007E17FB">
              <w:rPr>
                <w:b/>
                <w:sz w:val="24"/>
                <w:szCs w:val="24"/>
              </w:rPr>
              <w:fldChar w:fldCharType="end"/>
            </w:r>
            <w:r>
              <w:t xml:space="preserve"> of </w:t>
            </w:r>
            <w:r w:rsidR="007E17FB">
              <w:rPr>
                <w:b/>
                <w:sz w:val="24"/>
                <w:szCs w:val="24"/>
              </w:rPr>
              <w:fldChar w:fldCharType="begin"/>
            </w:r>
            <w:r>
              <w:rPr>
                <w:b/>
              </w:rPr>
              <w:instrText xml:space="preserve"> NUMPAGES  </w:instrText>
            </w:r>
            <w:r w:rsidR="007E17FB">
              <w:rPr>
                <w:b/>
                <w:sz w:val="24"/>
                <w:szCs w:val="24"/>
              </w:rPr>
              <w:fldChar w:fldCharType="separate"/>
            </w:r>
            <w:r w:rsidR="0082660E">
              <w:rPr>
                <w:b/>
                <w:noProof/>
              </w:rPr>
              <w:t>66</w:t>
            </w:r>
            <w:r w:rsidR="007E17FB">
              <w:rPr>
                <w:b/>
                <w:sz w:val="24"/>
                <w:szCs w:val="24"/>
              </w:rPr>
              <w:fldChar w:fldCharType="end"/>
            </w:r>
          </w:p>
        </w:sdtContent>
      </w:sdt>
    </w:sdtContent>
  </w:sdt>
  <w:p w:rsidR="00E55049" w:rsidRDefault="00E55049">
    <w:pPr>
      <w:pStyle w:val="BodyText"/>
      <w:spacing w:line="14" w:lineRule="auto"/>
      <w:rPr>
        <w:sz w:val="20"/>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914400"/>
      <w:docPartObj>
        <w:docPartGallery w:val="Page Numbers (Bottom of Page)"/>
        <w:docPartUnique/>
      </w:docPartObj>
    </w:sdtPr>
    <w:sdtContent>
      <w:sdt>
        <w:sdtPr>
          <w:id w:val="438914399"/>
          <w:docPartObj>
            <w:docPartGallery w:val="Page Numbers (Top of Page)"/>
            <w:docPartUnique/>
          </w:docPartObj>
        </w:sdtPr>
        <w:sdtContent>
          <w:p w:rsidR="00E55049" w:rsidRDefault="00E55049">
            <w:pPr>
              <w:pStyle w:val="Footer"/>
              <w:jc w:val="center"/>
            </w:pPr>
            <w:r>
              <w:t xml:space="preserve">Page </w:t>
            </w:r>
            <w:r w:rsidR="007E17FB">
              <w:rPr>
                <w:b/>
                <w:sz w:val="24"/>
                <w:szCs w:val="24"/>
              </w:rPr>
              <w:fldChar w:fldCharType="begin"/>
            </w:r>
            <w:r>
              <w:rPr>
                <w:b/>
              </w:rPr>
              <w:instrText xml:space="preserve"> PAGE </w:instrText>
            </w:r>
            <w:r w:rsidR="007E17FB">
              <w:rPr>
                <w:b/>
                <w:sz w:val="24"/>
                <w:szCs w:val="24"/>
              </w:rPr>
              <w:fldChar w:fldCharType="separate"/>
            </w:r>
            <w:r w:rsidR="0082660E">
              <w:rPr>
                <w:b/>
                <w:noProof/>
              </w:rPr>
              <w:t>68</w:t>
            </w:r>
            <w:r w:rsidR="007E17FB">
              <w:rPr>
                <w:b/>
                <w:sz w:val="24"/>
                <w:szCs w:val="24"/>
              </w:rPr>
              <w:fldChar w:fldCharType="end"/>
            </w:r>
            <w:r>
              <w:t xml:space="preserve"> of </w:t>
            </w:r>
            <w:r w:rsidR="007E17FB">
              <w:rPr>
                <w:b/>
                <w:sz w:val="24"/>
                <w:szCs w:val="24"/>
              </w:rPr>
              <w:fldChar w:fldCharType="begin"/>
            </w:r>
            <w:r>
              <w:rPr>
                <w:b/>
              </w:rPr>
              <w:instrText xml:space="preserve"> NUMPAGES  </w:instrText>
            </w:r>
            <w:r w:rsidR="007E17FB">
              <w:rPr>
                <w:b/>
                <w:sz w:val="24"/>
                <w:szCs w:val="24"/>
              </w:rPr>
              <w:fldChar w:fldCharType="separate"/>
            </w:r>
            <w:r w:rsidR="0082660E">
              <w:rPr>
                <w:b/>
                <w:noProof/>
              </w:rPr>
              <w:t>68</w:t>
            </w:r>
            <w:r w:rsidR="007E17FB">
              <w:rPr>
                <w:b/>
                <w:sz w:val="24"/>
                <w:szCs w:val="24"/>
              </w:rPr>
              <w:fldChar w:fldCharType="end"/>
            </w:r>
          </w:p>
        </w:sdtContent>
      </w:sdt>
    </w:sdtContent>
  </w:sdt>
  <w:p w:rsidR="00E55049" w:rsidRDefault="00E55049">
    <w:pPr>
      <w:pStyle w:val="BodyText"/>
      <w:spacing w:line="14" w:lineRule="auto"/>
      <w:rPr>
        <w:sz w:val="20"/>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914402"/>
      <w:docPartObj>
        <w:docPartGallery w:val="Page Numbers (Bottom of Page)"/>
        <w:docPartUnique/>
      </w:docPartObj>
    </w:sdtPr>
    <w:sdtContent>
      <w:sdt>
        <w:sdtPr>
          <w:id w:val="438914401"/>
          <w:docPartObj>
            <w:docPartGallery w:val="Page Numbers (Top of Page)"/>
            <w:docPartUnique/>
          </w:docPartObj>
        </w:sdtPr>
        <w:sdtContent>
          <w:p w:rsidR="00E55049" w:rsidRDefault="00E55049">
            <w:pPr>
              <w:pStyle w:val="Footer"/>
              <w:jc w:val="center"/>
            </w:pPr>
            <w:r>
              <w:t xml:space="preserve">Page </w:t>
            </w:r>
            <w:r w:rsidR="007E17FB">
              <w:rPr>
                <w:b/>
                <w:sz w:val="24"/>
                <w:szCs w:val="24"/>
              </w:rPr>
              <w:fldChar w:fldCharType="begin"/>
            </w:r>
            <w:r>
              <w:rPr>
                <w:b/>
              </w:rPr>
              <w:instrText xml:space="preserve"> PAGE </w:instrText>
            </w:r>
            <w:r w:rsidR="007E17FB">
              <w:rPr>
                <w:b/>
                <w:sz w:val="24"/>
                <w:szCs w:val="24"/>
              </w:rPr>
              <w:fldChar w:fldCharType="separate"/>
            </w:r>
            <w:r w:rsidR="0082660E">
              <w:rPr>
                <w:b/>
                <w:noProof/>
              </w:rPr>
              <w:t>70</w:t>
            </w:r>
            <w:r w:rsidR="007E17FB">
              <w:rPr>
                <w:b/>
                <w:sz w:val="24"/>
                <w:szCs w:val="24"/>
              </w:rPr>
              <w:fldChar w:fldCharType="end"/>
            </w:r>
            <w:r>
              <w:t xml:space="preserve"> of </w:t>
            </w:r>
            <w:r w:rsidR="007E17FB">
              <w:rPr>
                <w:b/>
                <w:sz w:val="24"/>
                <w:szCs w:val="24"/>
              </w:rPr>
              <w:fldChar w:fldCharType="begin"/>
            </w:r>
            <w:r>
              <w:rPr>
                <w:b/>
              </w:rPr>
              <w:instrText xml:space="preserve"> NUMPAGES  </w:instrText>
            </w:r>
            <w:r w:rsidR="007E17FB">
              <w:rPr>
                <w:b/>
                <w:sz w:val="24"/>
                <w:szCs w:val="24"/>
              </w:rPr>
              <w:fldChar w:fldCharType="separate"/>
            </w:r>
            <w:r w:rsidR="0082660E">
              <w:rPr>
                <w:b/>
                <w:noProof/>
              </w:rPr>
              <w:t>86</w:t>
            </w:r>
            <w:r w:rsidR="007E17FB">
              <w:rPr>
                <w:b/>
                <w:sz w:val="24"/>
                <w:szCs w:val="24"/>
              </w:rPr>
              <w:fldChar w:fldCharType="end"/>
            </w:r>
          </w:p>
        </w:sdtContent>
      </w:sdt>
    </w:sdtContent>
  </w:sdt>
  <w:p w:rsidR="00E55049" w:rsidRDefault="00E55049">
    <w:pPr>
      <w:pStyle w:val="BodyText"/>
      <w:spacing w:line="14" w:lineRule="auto"/>
      <w:rPr>
        <w:sz w:val="20"/>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914404"/>
      <w:docPartObj>
        <w:docPartGallery w:val="Page Numbers (Bottom of Page)"/>
        <w:docPartUnique/>
      </w:docPartObj>
    </w:sdtPr>
    <w:sdtContent>
      <w:sdt>
        <w:sdtPr>
          <w:id w:val="438914403"/>
          <w:docPartObj>
            <w:docPartGallery w:val="Page Numbers (Top of Page)"/>
            <w:docPartUnique/>
          </w:docPartObj>
        </w:sdtPr>
        <w:sdtContent>
          <w:p w:rsidR="00E55049" w:rsidRDefault="00E55049">
            <w:pPr>
              <w:pStyle w:val="Footer"/>
              <w:jc w:val="center"/>
            </w:pPr>
            <w:r>
              <w:t xml:space="preserve">Page </w:t>
            </w:r>
            <w:r w:rsidR="007E17FB">
              <w:rPr>
                <w:b/>
                <w:sz w:val="24"/>
                <w:szCs w:val="24"/>
              </w:rPr>
              <w:fldChar w:fldCharType="begin"/>
            </w:r>
            <w:r>
              <w:rPr>
                <w:b/>
              </w:rPr>
              <w:instrText xml:space="preserve"> PAGE </w:instrText>
            </w:r>
            <w:r w:rsidR="007E17FB">
              <w:rPr>
                <w:b/>
                <w:sz w:val="24"/>
                <w:szCs w:val="24"/>
              </w:rPr>
              <w:fldChar w:fldCharType="separate"/>
            </w:r>
            <w:r w:rsidR="0082660E">
              <w:rPr>
                <w:b/>
                <w:noProof/>
              </w:rPr>
              <w:t>72</w:t>
            </w:r>
            <w:r w:rsidR="007E17FB">
              <w:rPr>
                <w:b/>
                <w:sz w:val="24"/>
                <w:szCs w:val="24"/>
              </w:rPr>
              <w:fldChar w:fldCharType="end"/>
            </w:r>
            <w:r>
              <w:t xml:space="preserve"> of </w:t>
            </w:r>
            <w:r w:rsidR="007E17FB">
              <w:rPr>
                <w:b/>
                <w:sz w:val="24"/>
                <w:szCs w:val="24"/>
              </w:rPr>
              <w:fldChar w:fldCharType="begin"/>
            </w:r>
            <w:r>
              <w:rPr>
                <w:b/>
              </w:rPr>
              <w:instrText xml:space="preserve"> NUMPAGES  </w:instrText>
            </w:r>
            <w:r w:rsidR="007E17FB">
              <w:rPr>
                <w:b/>
                <w:sz w:val="24"/>
                <w:szCs w:val="24"/>
              </w:rPr>
              <w:fldChar w:fldCharType="separate"/>
            </w:r>
            <w:r w:rsidR="0082660E">
              <w:rPr>
                <w:b/>
                <w:noProof/>
              </w:rPr>
              <w:t>72</w:t>
            </w:r>
            <w:r w:rsidR="007E17FB">
              <w:rPr>
                <w:b/>
                <w:sz w:val="24"/>
                <w:szCs w:val="24"/>
              </w:rPr>
              <w:fldChar w:fldCharType="end"/>
            </w:r>
          </w:p>
        </w:sdtContent>
      </w:sdt>
    </w:sdtContent>
  </w:sdt>
  <w:p w:rsidR="00E55049" w:rsidRDefault="00E55049">
    <w:pPr>
      <w:pStyle w:val="BodyText"/>
      <w:spacing w:line="14" w:lineRule="auto"/>
      <w:rPr>
        <w:sz w:val="20"/>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914406"/>
      <w:docPartObj>
        <w:docPartGallery w:val="Page Numbers (Bottom of Page)"/>
        <w:docPartUnique/>
      </w:docPartObj>
    </w:sdtPr>
    <w:sdtContent>
      <w:sdt>
        <w:sdtPr>
          <w:id w:val="438914405"/>
          <w:docPartObj>
            <w:docPartGallery w:val="Page Numbers (Top of Page)"/>
            <w:docPartUnique/>
          </w:docPartObj>
        </w:sdtPr>
        <w:sdtContent>
          <w:p w:rsidR="00E55049" w:rsidRDefault="00E55049">
            <w:pPr>
              <w:pStyle w:val="Footer"/>
              <w:jc w:val="center"/>
            </w:pPr>
            <w:r>
              <w:t xml:space="preserve">Page </w:t>
            </w:r>
            <w:r w:rsidR="007E17FB">
              <w:rPr>
                <w:b/>
                <w:sz w:val="24"/>
                <w:szCs w:val="24"/>
              </w:rPr>
              <w:fldChar w:fldCharType="begin"/>
            </w:r>
            <w:r>
              <w:rPr>
                <w:b/>
              </w:rPr>
              <w:instrText xml:space="preserve"> PAGE </w:instrText>
            </w:r>
            <w:r w:rsidR="007E17FB">
              <w:rPr>
                <w:b/>
                <w:sz w:val="24"/>
                <w:szCs w:val="24"/>
              </w:rPr>
              <w:fldChar w:fldCharType="separate"/>
            </w:r>
            <w:r w:rsidR="0082660E">
              <w:rPr>
                <w:b/>
                <w:noProof/>
              </w:rPr>
              <w:t>74</w:t>
            </w:r>
            <w:r w:rsidR="007E17FB">
              <w:rPr>
                <w:b/>
                <w:sz w:val="24"/>
                <w:szCs w:val="24"/>
              </w:rPr>
              <w:fldChar w:fldCharType="end"/>
            </w:r>
            <w:r>
              <w:t xml:space="preserve"> of </w:t>
            </w:r>
            <w:r w:rsidR="007E17FB">
              <w:rPr>
                <w:b/>
                <w:sz w:val="24"/>
                <w:szCs w:val="24"/>
              </w:rPr>
              <w:fldChar w:fldCharType="begin"/>
            </w:r>
            <w:r>
              <w:rPr>
                <w:b/>
              </w:rPr>
              <w:instrText xml:space="preserve"> NUMPAGES  </w:instrText>
            </w:r>
            <w:r w:rsidR="007E17FB">
              <w:rPr>
                <w:b/>
                <w:sz w:val="24"/>
                <w:szCs w:val="24"/>
              </w:rPr>
              <w:fldChar w:fldCharType="separate"/>
            </w:r>
            <w:r w:rsidR="0082660E">
              <w:rPr>
                <w:b/>
                <w:noProof/>
              </w:rPr>
              <w:t>74</w:t>
            </w:r>
            <w:r w:rsidR="007E17FB">
              <w:rPr>
                <w:b/>
                <w:sz w:val="24"/>
                <w:szCs w:val="24"/>
              </w:rPr>
              <w:fldChar w:fldCharType="end"/>
            </w:r>
          </w:p>
        </w:sdtContent>
      </w:sdt>
    </w:sdtContent>
  </w:sdt>
  <w:p w:rsidR="00E55049" w:rsidRDefault="00E55049">
    <w:pPr>
      <w:pStyle w:val="BodyText"/>
      <w:spacing w:line="14" w:lineRule="auto"/>
      <w:rPr>
        <w:sz w:val="20"/>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914408"/>
      <w:docPartObj>
        <w:docPartGallery w:val="Page Numbers (Bottom of Page)"/>
        <w:docPartUnique/>
      </w:docPartObj>
    </w:sdtPr>
    <w:sdtContent>
      <w:sdt>
        <w:sdtPr>
          <w:id w:val="438914407"/>
          <w:docPartObj>
            <w:docPartGallery w:val="Page Numbers (Top of Page)"/>
            <w:docPartUnique/>
          </w:docPartObj>
        </w:sdtPr>
        <w:sdtContent>
          <w:p w:rsidR="00E55049" w:rsidRDefault="00E55049">
            <w:pPr>
              <w:pStyle w:val="Footer"/>
              <w:jc w:val="center"/>
            </w:pPr>
            <w:r>
              <w:t xml:space="preserve">Page </w:t>
            </w:r>
            <w:r w:rsidR="007E17FB">
              <w:rPr>
                <w:b/>
                <w:sz w:val="24"/>
                <w:szCs w:val="24"/>
              </w:rPr>
              <w:fldChar w:fldCharType="begin"/>
            </w:r>
            <w:r>
              <w:rPr>
                <w:b/>
              </w:rPr>
              <w:instrText xml:space="preserve"> PAGE </w:instrText>
            </w:r>
            <w:r w:rsidR="007E17FB">
              <w:rPr>
                <w:b/>
                <w:sz w:val="24"/>
                <w:szCs w:val="24"/>
              </w:rPr>
              <w:fldChar w:fldCharType="separate"/>
            </w:r>
            <w:r w:rsidR="0082660E">
              <w:rPr>
                <w:b/>
                <w:noProof/>
              </w:rPr>
              <w:t>75</w:t>
            </w:r>
            <w:r w:rsidR="007E17FB">
              <w:rPr>
                <w:b/>
                <w:sz w:val="24"/>
                <w:szCs w:val="24"/>
              </w:rPr>
              <w:fldChar w:fldCharType="end"/>
            </w:r>
            <w:r>
              <w:t xml:space="preserve"> of </w:t>
            </w:r>
            <w:r w:rsidR="007E17FB">
              <w:rPr>
                <w:b/>
                <w:sz w:val="24"/>
                <w:szCs w:val="24"/>
              </w:rPr>
              <w:fldChar w:fldCharType="begin"/>
            </w:r>
            <w:r>
              <w:rPr>
                <w:b/>
              </w:rPr>
              <w:instrText xml:space="preserve"> NUMPAGES  </w:instrText>
            </w:r>
            <w:r w:rsidR="007E17FB">
              <w:rPr>
                <w:b/>
                <w:sz w:val="24"/>
                <w:szCs w:val="24"/>
              </w:rPr>
              <w:fldChar w:fldCharType="separate"/>
            </w:r>
            <w:r w:rsidR="0082660E">
              <w:rPr>
                <w:b/>
                <w:noProof/>
              </w:rPr>
              <w:t>86</w:t>
            </w:r>
            <w:r w:rsidR="007E17FB">
              <w:rPr>
                <w:b/>
                <w:sz w:val="24"/>
                <w:szCs w:val="24"/>
              </w:rPr>
              <w:fldChar w:fldCharType="end"/>
            </w:r>
          </w:p>
        </w:sdtContent>
      </w:sdt>
    </w:sdtContent>
  </w:sdt>
  <w:p w:rsidR="00E55049" w:rsidRDefault="00E55049">
    <w:pPr>
      <w:pStyle w:val="BodyText"/>
      <w:spacing w:line="14" w:lineRule="auto"/>
      <w:rPr>
        <w:sz w:val="2"/>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914410"/>
      <w:docPartObj>
        <w:docPartGallery w:val="Page Numbers (Bottom of Page)"/>
        <w:docPartUnique/>
      </w:docPartObj>
    </w:sdtPr>
    <w:sdtContent>
      <w:sdt>
        <w:sdtPr>
          <w:id w:val="438914409"/>
          <w:docPartObj>
            <w:docPartGallery w:val="Page Numbers (Top of Page)"/>
            <w:docPartUnique/>
          </w:docPartObj>
        </w:sdtPr>
        <w:sdtContent>
          <w:p w:rsidR="00E55049" w:rsidRDefault="00E55049">
            <w:pPr>
              <w:pStyle w:val="Footer"/>
              <w:jc w:val="center"/>
            </w:pPr>
            <w:r>
              <w:t xml:space="preserve">Page </w:t>
            </w:r>
            <w:r w:rsidR="007E17FB">
              <w:rPr>
                <w:b/>
                <w:sz w:val="24"/>
                <w:szCs w:val="24"/>
              </w:rPr>
              <w:fldChar w:fldCharType="begin"/>
            </w:r>
            <w:r>
              <w:rPr>
                <w:b/>
              </w:rPr>
              <w:instrText xml:space="preserve"> PAGE </w:instrText>
            </w:r>
            <w:r w:rsidR="007E17FB">
              <w:rPr>
                <w:b/>
                <w:sz w:val="24"/>
                <w:szCs w:val="24"/>
              </w:rPr>
              <w:fldChar w:fldCharType="separate"/>
            </w:r>
            <w:r w:rsidR="0082660E">
              <w:rPr>
                <w:b/>
                <w:noProof/>
              </w:rPr>
              <w:t>76</w:t>
            </w:r>
            <w:r w:rsidR="007E17FB">
              <w:rPr>
                <w:b/>
                <w:sz w:val="24"/>
                <w:szCs w:val="24"/>
              </w:rPr>
              <w:fldChar w:fldCharType="end"/>
            </w:r>
            <w:r>
              <w:t xml:space="preserve"> of </w:t>
            </w:r>
            <w:r w:rsidR="007E17FB">
              <w:rPr>
                <w:b/>
                <w:sz w:val="24"/>
                <w:szCs w:val="24"/>
              </w:rPr>
              <w:fldChar w:fldCharType="begin"/>
            </w:r>
            <w:r>
              <w:rPr>
                <w:b/>
              </w:rPr>
              <w:instrText xml:space="preserve"> NUMPAGES  </w:instrText>
            </w:r>
            <w:r w:rsidR="007E17FB">
              <w:rPr>
                <w:b/>
                <w:sz w:val="24"/>
                <w:szCs w:val="24"/>
              </w:rPr>
              <w:fldChar w:fldCharType="separate"/>
            </w:r>
            <w:r w:rsidR="0082660E">
              <w:rPr>
                <w:b/>
                <w:noProof/>
              </w:rPr>
              <w:t>86</w:t>
            </w:r>
            <w:r w:rsidR="007E17FB">
              <w:rPr>
                <w:b/>
                <w:sz w:val="24"/>
                <w:szCs w:val="24"/>
              </w:rPr>
              <w:fldChar w:fldCharType="end"/>
            </w:r>
          </w:p>
        </w:sdtContent>
      </w:sdt>
    </w:sdtContent>
  </w:sdt>
  <w:p w:rsidR="00E55049" w:rsidRDefault="00E55049">
    <w:pPr>
      <w:pStyle w:val="BodyText"/>
      <w:spacing w:line="14" w:lineRule="auto"/>
      <w:rPr>
        <w:sz w:val="2"/>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914412"/>
      <w:docPartObj>
        <w:docPartGallery w:val="Page Numbers (Bottom of Page)"/>
        <w:docPartUnique/>
      </w:docPartObj>
    </w:sdtPr>
    <w:sdtContent>
      <w:sdt>
        <w:sdtPr>
          <w:id w:val="438914411"/>
          <w:docPartObj>
            <w:docPartGallery w:val="Page Numbers (Top of Page)"/>
            <w:docPartUnique/>
          </w:docPartObj>
        </w:sdtPr>
        <w:sdtContent>
          <w:p w:rsidR="00E55049" w:rsidRDefault="00E55049">
            <w:pPr>
              <w:pStyle w:val="Footer"/>
              <w:jc w:val="center"/>
            </w:pPr>
            <w:r>
              <w:t xml:space="preserve">Page </w:t>
            </w:r>
            <w:r w:rsidR="007E17FB">
              <w:rPr>
                <w:b/>
                <w:sz w:val="24"/>
                <w:szCs w:val="24"/>
              </w:rPr>
              <w:fldChar w:fldCharType="begin"/>
            </w:r>
            <w:r>
              <w:rPr>
                <w:b/>
              </w:rPr>
              <w:instrText xml:space="preserve"> PAGE </w:instrText>
            </w:r>
            <w:r w:rsidR="007E17FB">
              <w:rPr>
                <w:b/>
                <w:sz w:val="24"/>
                <w:szCs w:val="24"/>
              </w:rPr>
              <w:fldChar w:fldCharType="separate"/>
            </w:r>
            <w:r w:rsidR="0082660E">
              <w:rPr>
                <w:b/>
                <w:noProof/>
              </w:rPr>
              <w:t>78</w:t>
            </w:r>
            <w:r w:rsidR="007E17FB">
              <w:rPr>
                <w:b/>
                <w:sz w:val="24"/>
                <w:szCs w:val="24"/>
              </w:rPr>
              <w:fldChar w:fldCharType="end"/>
            </w:r>
            <w:r>
              <w:t xml:space="preserve"> of </w:t>
            </w:r>
            <w:r w:rsidR="007E17FB">
              <w:rPr>
                <w:b/>
                <w:sz w:val="24"/>
                <w:szCs w:val="24"/>
              </w:rPr>
              <w:fldChar w:fldCharType="begin"/>
            </w:r>
            <w:r>
              <w:rPr>
                <w:b/>
              </w:rPr>
              <w:instrText xml:space="preserve"> NUMPAGES  </w:instrText>
            </w:r>
            <w:r w:rsidR="007E17FB">
              <w:rPr>
                <w:b/>
                <w:sz w:val="24"/>
                <w:szCs w:val="24"/>
              </w:rPr>
              <w:fldChar w:fldCharType="separate"/>
            </w:r>
            <w:r w:rsidR="0082660E">
              <w:rPr>
                <w:b/>
                <w:noProof/>
              </w:rPr>
              <w:t>86</w:t>
            </w:r>
            <w:r w:rsidR="007E17FB">
              <w:rPr>
                <w:b/>
                <w:sz w:val="24"/>
                <w:szCs w:val="24"/>
              </w:rPr>
              <w:fldChar w:fldCharType="end"/>
            </w:r>
          </w:p>
        </w:sdtContent>
      </w:sdt>
    </w:sdtContent>
  </w:sdt>
  <w:p w:rsidR="00E55049" w:rsidRDefault="00E55049">
    <w:pPr>
      <w:pStyle w:val="BodyText"/>
      <w:spacing w:line="14" w:lineRule="auto"/>
      <w:rPr>
        <w:sz w:val="2"/>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914414"/>
      <w:docPartObj>
        <w:docPartGallery w:val="Page Numbers (Bottom of Page)"/>
        <w:docPartUnique/>
      </w:docPartObj>
    </w:sdtPr>
    <w:sdtContent>
      <w:sdt>
        <w:sdtPr>
          <w:id w:val="438914413"/>
          <w:docPartObj>
            <w:docPartGallery w:val="Page Numbers (Top of Page)"/>
            <w:docPartUnique/>
          </w:docPartObj>
        </w:sdtPr>
        <w:sdtContent>
          <w:p w:rsidR="00E55049" w:rsidRDefault="00E55049">
            <w:pPr>
              <w:pStyle w:val="Footer"/>
              <w:jc w:val="center"/>
            </w:pPr>
            <w:r>
              <w:t xml:space="preserve">Page </w:t>
            </w:r>
            <w:r w:rsidR="007E17FB">
              <w:rPr>
                <w:b/>
                <w:sz w:val="24"/>
                <w:szCs w:val="24"/>
              </w:rPr>
              <w:fldChar w:fldCharType="begin"/>
            </w:r>
            <w:r>
              <w:rPr>
                <w:b/>
              </w:rPr>
              <w:instrText xml:space="preserve"> PAGE </w:instrText>
            </w:r>
            <w:r w:rsidR="007E17FB">
              <w:rPr>
                <w:b/>
                <w:sz w:val="24"/>
                <w:szCs w:val="24"/>
              </w:rPr>
              <w:fldChar w:fldCharType="separate"/>
            </w:r>
            <w:r w:rsidR="0082660E">
              <w:rPr>
                <w:b/>
                <w:noProof/>
              </w:rPr>
              <w:t>79</w:t>
            </w:r>
            <w:r w:rsidR="007E17FB">
              <w:rPr>
                <w:b/>
                <w:sz w:val="24"/>
                <w:szCs w:val="24"/>
              </w:rPr>
              <w:fldChar w:fldCharType="end"/>
            </w:r>
            <w:r>
              <w:t xml:space="preserve"> of </w:t>
            </w:r>
            <w:r w:rsidR="007E17FB">
              <w:rPr>
                <w:b/>
                <w:sz w:val="24"/>
                <w:szCs w:val="24"/>
              </w:rPr>
              <w:fldChar w:fldCharType="begin"/>
            </w:r>
            <w:r>
              <w:rPr>
                <w:b/>
              </w:rPr>
              <w:instrText xml:space="preserve"> NUMPAGES  </w:instrText>
            </w:r>
            <w:r w:rsidR="007E17FB">
              <w:rPr>
                <w:b/>
                <w:sz w:val="24"/>
                <w:szCs w:val="24"/>
              </w:rPr>
              <w:fldChar w:fldCharType="separate"/>
            </w:r>
            <w:r w:rsidR="0082660E">
              <w:rPr>
                <w:b/>
                <w:noProof/>
              </w:rPr>
              <w:t>86</w:t>
            </w:r>
            <w:r w:rsidR="007E17FB">
              <w:rPr>
                <w:b/>
                <w:sz w:val="24"/>
                <w:szCs w:val="24"/>
              </w:rPr>
              <w:fldChar w:fldCharType="end"/>
            </w:r>
          </w:p>
        </w:sdtContent>
      </w:sdt>
    </w:sdtContent>
  </w:sdt>
  <w:p w:rsidR="00E55049" w:rsidRDefault="00E55049">
    <w:pPr>
      <w:pStyle w:val="BodyText"/>
      <w:spacing w:line="14" w:lineRule="auto"/>
      <w:rPr>
        <w:sz w:val="2"/>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914416"/>
      <w:docPartObj>
        <w:docPartGallery w:val="Page Numbers (Bottom of Page)"/>
        <w:docPartUnique/>
      </w:docPartObj>
    </w:sdtPr>
    <w:sdtContent>
      <w:sdt>
        <w:sdtPr>
          <w:id w:val="438914415"/>
          <w:docPartObj>
            <w:docPartGallery w:val="Page Numbers (Top of Page)"/>
            <w:docPartUnique/>
          </w:docPartObj>
        </w:sdtPr>
        <w:sdtContent>
          <w:p w:rsidR="00E55049" w:rsidRDefault="00E55049">
            <w:pPr>
              <w:pStyle w:val="Footer"/>
              <w:jc w:val="center"/>
            </w:pPr>
            <w:r>
              <w:t xml:space="preserve">Page </w:t>
            </w:r>
            <w:r w:rsidR="007E17FB">
              <w:rPr>
                <w:b/>
                <w:sz w:val="24"/>
                <w:szCs w:val="24"/>
              </w:rPr>
              <w:fldChar w:fldCharType="begin"/>
            </w:r>
            <w:r>
              <w:rPr>
                <w:b/>
              </w:rPr>
              <w:instrText xml:space="preserve"> PAGE </w:instrText>
            </w:r>
            <w:r w:rsidR="007E17FB">
              <w:rPr>
                <w:b/>
                <w:sz w:val="24"/>
                <w:szCs w:val="24"/>
              </w:rPr>
              <w:fldChar w:fldCharType="separate"/>
            </w:r>
            <w:r w:rsidR="0082660E">
              <w:rPr>
                <w:b/>
                <w:noProof/>
              </w:rPr>
              <w:t>80</w:t>
            </w:r>
            <w:r w:rsidR="007E17FB">
              <w:rPr>
                <w:b/>
                <w:sz w:val="24"/>
                <w:szCs w:val="24"/>
              </w:rPr>
              <w:fldChar w:fldCharType="end"/>
            </w:r>
            <w:r>
              <w:t xml:space="preserve"> of </w:t>
            </w:r>
            <w:r w:rsidR="007E17FB">
              <w:rPr>
                <w:b/>
                <w:sz w:val="24"/>
                <w:szCs w:val="24"/>
              </w:rPr>
              <w:fldChar w:fldCharType="begin"/>
            </w:r>
            <w:r>
              <w:rPr>
                <w:b/>
              </w:rPr>
              <w:instrText xml:space="preserve"> NUMPAGES  </w:instrText>
            </w:r>
            <w:r w:rsidR="007E17FB">
              <w:rPr>
                <w:b/>
                <w:sz w:val="24"/>
                <w:szCs w:val="24"/>
              </w:rPr>
              <w:fldChar w:fldCharType="separate"/>
            </w:r>
            <w:r w:rsidR="0082660E">
              <w:rPr>
                <w:b/>
                <w:noProof/>
              </w:rPr>
              <w:t>86</w:t>
            </w:r>
            <w:r w:rsidR="007E17FB">
              <w:rPr>
                <w:b/>
                <w:sz w:val="24"/>
                <w:szCs w:val="24"/>
              </w:rPr>
              <w:fldChar w:fldCharType="end"/>
            </w:r>
          </w:p>
        </w:sdtContent>
      </w:sdt>
    </w:sdtContent>
  </w:sdt>
  <w:p w:rsidR="00E55049" w:rsidRDefault="00E55049">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914172"/>
      <w:docPartObj>
        <w:docPartGallery w:val="Page Numbers (Bottom of Page)"/>
        <w:docPartUnique/>
      </w:docPartObj>
    </w:sdtPr>
    <w:sdtContent>
      <w:sdt>
        <w:sdtPr>
          <w:id w:val="565050477"/>
          <w:docPartObj>
            <w:docPartGallery w:val="Page Numbers (Top of Page)"/>
            <w:docPartUnique/>
          </w:docPartObj>
        </w:sdtPr>
        <w:sdtContent>
          <w:p w:rsidR="00E55049" w:rsidRDefault="00E55049">
            <w:pPr>
              <w:pStyle w:val="Footer"/>
              <w:jc w:val="center"/>
            </w:pPr>
            <w:r>
              <w:t xml:space="preserve">Page </w:t>
            </w:r>
            <w:r w:rsidR="007E17FB">
              <w:rPr>
                <w:b/>
                <w:sz w:val="24"/>
                <w:szCs w:val="24"/>
              </w:rPr>
              <w:fldChar w:fldCharType="begin"/>
            </w:r>
            <w:r>
              <w:rPr>
                <w:b/>
              </w:rPr>
              <w:instrText xml:space="preserve"> PAGE </w:instrText>
            </w:r>
            <w:r w:rsidR="007E17FB">
              <w:rPr>
                <w:b/>
                <w:sz w:val="24"/>
                <w:szCs w:val="24"/>
              </w:rPr>
              <w:fldChar w:fldCharType="separate"/>
            </w:r>
            <w:r w:rsidR="0082660E">
              <w:rPr>
                <w:b/>
                <w:noProof/>
              </w:rPr>
              <w:t>1</w:t>
            </w:r>
            <w:r w:rsidR="007E17FB">
              <w:rPr>
                <w:b/>
                <w:sz w:val="24"/>
                <w:szCs w:val="24"/>
              </w:rPr>
              <w:fldChar w:fldCharType="end"/>
            </w:r>
            <w:r>
              <w:t xml:space="preserve"> of </w:t>
            </w:r>
            <w:r w:rsidR="007E17FB">
              <w:rPr>
                <w:b/>
                <w:sz w:val="24"/>
                <w:szCs w:val="24"/>
              </w:rPr>
              <w:fldChar w:fldCharType="begin"/>
            </w:r>
            <w:r>
              <w:rPr>
                <w:b/>
              </w:rPr>
              <w:instrText xml:space="preserve"> NUMPAGES  </w:instrText>
            </w:r>
            <w:r w:rsidR="007E17FB">
              <w:rPr>
                <w:b/>
                <w:sz w:val="24"/>
                <w:szCs w:val="24"/>
              </w:rPr>
              <w:fldChar w:fldCharType="separate"/>
            </w:r>
            <w:r w:rsidR="0082660E">
              <w:rPr>
                <w:b/>
                <w:noProof/>
              </w:rPr>
              <w:t>1</w:t>
            </w:r>
            <w:r w:rsidR="007E17FB">
              <w:rPr>
                <w:b/>
                <w:sz w:val="24"/>
                <w:szCs w:val="24"/>
              </w:rPr>
              <w:fldChar w:fldCharType="end"/>
            </w:r>
          </w:p>
        </w:sdtContent>
      </w:sdt>
    </w:sdtContent>
  </w:sdt>
  <w:p w:rsidR="00E55049" w:rsidRDefault="00E55049">
    <w:pPr>
      <w:pStyle w:val="Foote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914418"/>
      <w:docPartObj>
        <w:docPartGallery w:val="Page Numbers (Bottom of Page)"/>
        <w:docPartUnique/>
      </w:docPartObj>
    </w:sdtPr>
    <w:sdtContent>
      <w:sdt>
        <w:sdtPr>
          <w:id w:val="438914417"/>
          <w:docPartObj>
            <w:docPartGallery w:val="Page Numbers (Top of Page)"/>
            <w:docPartUnique/>
          </w:docPartObj>
        </w:sdtPr>
        <w:sdtContent>
          <w:p w:rsidR="00E55049" w:rsidRDefault="00E55049">
            <w:pPr>
              <w:pStyle w:val="Footer"/>
              <w:jc w:val="center"/>
            </w:pPr>
            <w:r>
              <w:t xml:space="preserve">Page </w:t>
            </w:r>
            <w:r w:rsidR="007E17FB">
              <w:rPr>
                <w:b/>
                <w:sz w:val="24"/>
                <w:szCs w:val="24"/>
              </w:rPr>
              <w:fldChar w:fldCharType="begin"/>
            </w:r>
            <w:r>
              <w:rPr>
                <w:b/>
              </w:rPr>
              <w:instrText xml:space="preserve"> PAGE </w:instrText>
            </w:r>
            <w:r w:rsidR="007E17FB">
              <w:rPr>
                <w:b/>
                <w:sz w:val="24"/>
                <w:szCs w:val="24"/>
              </w:rPr>
              <w:fldChar w:fldCharType="separate"/>
            </w:r>
            <w:r w:rsidR="0082660E">
              <w:rPr>
                <w:b/>
                <w:noProof/>
              </w:rPr>
              <w:t>83</w:t>
            </w:r>
            <w:r w:rsidR="007E17FB">
              <w:rPr>
                <w:b/>
                <w:sz w:val="24"/>
                <w:szCs w:val="24"/>
              </w:rPr>
              <w:fldChar w:fldCharType="end"/>
            </w:r>
            <w:r>
              <w:t xml:space="preserve"> of </w:t>
            </w:r>
            <w:r w:rsidR="007E17FB">
              <w:rPr>
                <w:b/>
                <w:sz w:val="24"/>
                <w:szCs w:val="24"/>
              </w:rPr>
              <w:fldChar w:fldCharType="begin"/>
            </w:r>
            <w:r>
              <w:rPr>
                <w:b/>
              </w:rPr>
              <w:instrText xml:space="preserve"> NUMPAGES  </w:instrText>
            </w:r>
            <w:r w:rsidR="007E17FB">
              <w:rPr>
                <w:b/>
                <w:sz w:val="24"/>
                <w:szCs w:val="24"/>
              </w:rPr>
              <w:fldChar w:fldCharType="separate"/>
            </w:r>
            <w:r w:rsidR="0082660E">
              <w:rPr>
                <w:b/>
                <w:noProof/>
              </w:rPr>
              <w:t>86</w:t>
            </w:r>
            <w:r w:rsidR="007E17FB">
              <w:rPr>
                <w:b/>
                <w:sz w:val="24"/>
                <w:szCs w:val="24"/>
              </w:rPr>
              <w:fldChar w:fldCharType="end"/>
            </w:r>
          </w:p>
        </w:sdtContent>
      </w:sdt>
    </w:sdtContent>
  </w:sdt>
  <w:p w:rsidR="00E55049" w:rsidRDefault="00E55049">
    <w:pPr>
      <w:pStyle w:val="BodyText"/>
      <w:spacing w:line="14" w:lineRule="auto"/>
      <w:rPr>
        <w:sz w:val="20"/>
      </w:rP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049" w:rsidRDefault="00E55049">
    <w:pPr>
      <w:pStyle w:val="Footer"/>
      <w:jc w:val="center"/>
    </w:pPr>
    <w:r>
      <w:t xml:space="preserve">Page </w:t>
    </w:r>
    <w:r w:rsidR="007E17FB">
      <w:rPr>
        <w:b/>
        <w:sz w:val="24"/>
        <w:szCs w:val="24"/>
      </w:rPr>
      <w:fldChar w:fldCharType="begin"/>
    </w:r>
    <w:r>
      <w:rPr>
        <w:b/>
      </w:rPr>
      <w:instrText xml:space="preserve"> PAGE </w:instrText>
    </w:r>
    <w:r w:rsidR="007E17FB">
      <w:rPr>
        <w:b/>
        <w:sz w:val="24"/>
        <w:szCs w:val="24"/>
      </w:rPr>
      <w:fldChar w:fldCharType="separate"/>
    </w:r>
    <w:r w:rsidR="0082660E">
      <w:rPr>
        <w:b/>
        <w:noProof/>
      </w:rPr>
      <w:t>85</w:t>
    </w:r>
    <w:r w:rsidR="007E17FB">
      <w:rPr>
        <w:b/>
        <w:sz w:val="24"/>
        <w:szCs w:val="24"/>
      </w:rPr>
      <w:fldChar w:fldCharType="end"/>
    </w:r>
    <w:r>
      <w:t xml:space="preserve"> of </w:t>
    </w:r>
    <w:r w:rsidR="007E17FB">
      <w:rPr>
        <w:b/>
        <w:sz w:val="24"/>
        <w:szCs w:val="24"/>
      </w:rPr>
      <w:fldChar w:fldCharType="begin"/>
    </w:r>
    <w:r>
      <w:rPr>
        <w:b/>
      </w:rPr>
      <w:instrText xml:space="preserve"> NUMPAGES  </w:instrText>
    </w:r>
    <w:r w:rsidR="007E17FB">
      <w:rPr>
        <w:b/>
        <w:sz w:val="24"/>
        <w:szCs w:val="24"/>
      </w:rPr>
      <w:fldChar w:fldCharType="separate"/>
    </w:r>
    <w:r w:rsidR="0082660E">
      <w:rPr>
        <w:b/>
        <w:noProof/>
      </w:rPr>
      <w:t>86</w:t>
    </w:r>
    <w:r w:rsidR="007E17FB">
      <w:rPr>
        <w:b/>
        <w:sz w:val="24"/>
        <w:szCs w:val="24"/>
      </w:rPr>
      <w:fldChar w:fldCharType="end"/>
    </w:r>
  </w:p>
  <w:p w:rsidR="00E55049" w:rsidRDefault="00E55049">
    <w:pPr>
      <w:pStyle w:val="BodyText"/>
      <w:spacing w:line="14" w:lineRule="auto"/>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049" w:rsidRDefault="00E55049">
    <w:pPr>
      <w:pStyle w:val="Footer"/>
      <w:jc w:val="center"/>
      <w:rPr>
        <w:color w:val="4F81BD" w:themeColor="accent1"/>
      </w:rPr>
    </w:pPr>
    <w:r>
      <w:rPr>
        <w:color w:val="4F81BD" w:themeColor="accent1"/>
      </w:rPr>
      <w:t xml:space="preserve">Page </w:t>
    </w:r>
    <w:r w:rsidR="007E17FB">
      <w:rPr>
        <w:color w:val="4F81BD" w:themeColor="accent1"/>
      </w:rPr>
      <w:fldChar w:fldCharType="begin"/>
    </w:r>
    <w:r>
      <w:rPr>
        <w:color w:val="4F81BD" w:themeColor="accent1"/>
      </w:rPr>
      <w:instrText xml:space="preserve"> PAGE  \* Arabic  \* MERGEFORMAT </w:instrText>
    </w:r>
    <w:r w:rsidR="007E17FB">
      <w:rPr>
        <w:color w:val="4F81BD" w:themeColor="accent1"/>
      </w:rPr>
      <w:fldChar w:fldCharType="separate"/>
    </w:r>
    <w:r w:rsidR="0082660E">
      <w:rPr>
        <w:noProof/>
        <w:color w:val="4F81BD" w:themeColor="accent1"/>
      </w:rPr>
      <w:t>6</w:t>
    </w:r>
    <w:r w:rsidR="007E17FB">
      <w:rPr>
        <w:color w:val="4F81BD" w:themeColor="accent1"/>
      </w:rPr>
      <w:fldChar w:fldCharType="end"/>
    </w:r>
    <w:r>
      <w:rPr>
        <w:color w:val="4F81BD" w:themeColor="accent1"/>
      </w:rPr>
      <w:t xml:space="preserve"> of </w:t>
    </w:r>
    <w:fldSimple w:instr=" NUMPAGES  \* Arabic  \* MERGEFORMAT ">
      <w:r w:rsidR="0082660E" w:rsidRPr="0082660E">
        <w:rPr>
          <w:noProof/>
          <w:color w:val="4F81BD" w:themeColor="accent1"/>
        </w:rPr>
        <w:t>86</w:t>
      </w:r>
    </w:fldSimple>
  </w:p>
  <w:p w:rsidR="00E55049" w:rsidRDefault="00E55049">
    <w:pPr>
      <w:pStyle w:val="BodyText"/>
      <w:spacing w:line="14"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385939"/>
      <w:docPartObj>
        <w:docPartGallery w:val="Page Numbers (Bottom of Page)"/>
        <w:docPartUnique/>
      </w:docPartObj>
    </w:sdtPr>
    <w:sdtContent>
      <w:sdt>
        <w:sdtPr>
          <w:id w:val="199385938"/>
          <w:docPartObj>
            <w:docPartGallery w:val="Page Numbers (Top of Page)"/>
            <w:docPartUnique/>
          </w:docPartObj>
        </w:sdtPr>
        <w:sdtContent>
          <w:p w:rsidR="00E55049" w:rsidRDefault="00E55049">
            <w:pPr>
              <w:pStyle w:val="Footer"/>
              <w:jc w:val="center"/>
            </w:pPr>
            <w:r>
              <w:t xml:space="preserve">Page </w:t>
            </w:r>
            <w:r w:rsidR="007E17FB">
              <w:rPr>
                <w:b/>
                <w:sz w:val="24"/>
                <w:szCs w:val="24"/>
              </w:rPr>
              <w:fldChar w:fldCharType="begin"/>
            </w:r>
            <w:r>
              <w:rPr>
                <w:b/>
              </w:rPr>
              <w:instrText xml:space="preserve"> PAGE </w:instrText>
            </w:r>
            <w:r w:rsidR="007E17FB">
              <w:rPr>
                <w:b/>
                <w:sz w:val="24"/>
                <w:szCs w:val="24"/>
              </w:rPr>
              <w:fldChar w:fldCharType="separate"/>
            </w:r>
            <w:r w:rsidR="0082660E">
              <w:rPr>
                <w:b/>
                <w:noProof/>
              </w:rPr>
              <w:t>7</w:t>
            </w:r>
            <w:r w:rsidR="007E17FB">
              <w:rPr>
                <w:b/>
                <w:sz w:val="24"/>
                <w:szCs w:val="24"/>
              </w:rPr>
              <w:fldChar w:fldCharType="end"/>
            </w:r>
            <w:r>
              <w:t xml:space="preserve"> of </w:t>
            </w:r>
            <w:r w:rsidR="007E17FB">
              <w:rPr>
                <w:b/>
                <w:sz w:val="24"/>
                <w:szCs w:val="24"/>
              </w:rPr>
              <w:fldChar w:fldCharType="begin"/>
            </w:r>
            <w:r>
              <w:rPr>
                <w:b/>
              </w:rPr>
              <w:instrText xml:space="preserve"> NUMPAGES  </w:instrText>
            </w:r>
            <w:r w:rsidR="007E17FB">
              <w:rPr>
                <w:b/>
                <w:sz w:val="24"/>
                <w:szCs w:val="24"/>
              </w:rPr>
              <w:fldChar w:fldCharType="separate"/>
            </w:r>
            <w:r w:rsidR="0082660E">
              <w:rPr>
                <w:b/>
                <w:noProof/>
              </w:rPr>
              <w:t>86</w:t>
            </w:r>
            <w:r w:rsidR="007E17FB">
              <w:rPr>
                <w:b/>
                <w:sz w:val="24"/>
                <w:szCs w:val="24"/>
              </w:rPr>
              <w:fldChar w:fldCharType="end"/>
            </w:r>
          </w:p>
        </w:sdtContent>
      </w:sdt>
    </w:sdtContent>
  </w:sdt>
  <w:p w:rsidR="00E55049" w:rsidRDefault="00E55049">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385950"/>
      <w:docPartObj>
        <w:docPartGallery w:val="Page Numbers (Bottom of Page)"/>
        <w:docPartUnique/>
      </w:docPartObj>
    </w:sdtPr>
    <w:sdtContent>
      <w:sdt>
        <w:sdtPr>
          <w:id w:val="199385949"/>
          <w:docPartObj>
            <w:docPartGallery w:val="Page Numbers (Top of Page)"/>
            <w:docPartUnique/>
          </w:docPartObj>
        </w:sdtPr>
        <w:sdtContent>
          <w:p w:rsidR="00E55049" w:rsidRDefault="00E55049">
            <w:pPr>
              <w:pStyle w:val="Footer"/>
              <w:jc w:val="center"/>
            </w:pPr>
            <w:r>
              <w:t xml:space="preserve">Page </w:t>
            </w:r>
            <w:r w:rsidR="007E17FB">
              <w:rPr>
                <w:b/>
                <w:sz w:val="24"/>
                <w:szCs w:val="24"/>
              </w:rPr>
              <w:fldChar w:fldCharType="begin"/>
            </w:r>
            <w:r>
              <w:rPr>
                <w:b/>
              </w:rPr>
              <w:instrText xml:space="preserve"> PAGE </w:instrText>
            </w:r>
            <w:r w:rsidR="007E17FB">
              <w:rPr>
                <w:b/>
                <w:sz w:val="24"/>
                <w:szCs w:val="24"/>
              </w:rPr>
              <w:fldChar w:fldCharType="separate"/>
            </w:r>
            <w:r w:rsidR="0082660E">
              <w:rPr>
                <w:b/>
                <w:noProof/>
              </w:rPr>
              <w:t>8</w:t>
            </w:r>
            <w:r w:rsidR="007E17FB">
              <w:rPr>
                <w:b/>
                <w:sz w:val="24"/>
                <w:szCs w:val="24"/>
              </w:rPr>
              <w:fldChar w:fldCharType="end"/>
            </w:r>
            <w:r>
              <w:t xml:space="preserve"> of </w:t>
            </w:r>
            <w:r w:rsidR="007E17FB">
              <w:rPr>
                <w:b/>
                <w:sz w:val="24"/>
                <w:szCs w:val="24"/>
              </w:rPr>
              <w:fldChar w:fldCharType="begin"/>
            </w:r>
            <w:r>
              <w:rPr>
                <w:b/>
              </w:rPr>
              <w:instrText xml:space="preserve"> NUMPAGES  </w:instrText>
            </w:r>
            <w:r w:rsidR="007E17FB">
              <w:rPr>
                <w:b/>
                <w:sz w:val="24"/>
                <w:szCs w:val="24"/>
              </w:rPr>
              <w:fldChar w:fldCharType="separate"/>
            </w:r>
            <w:r w:rsidR="0082660E">
              <w:rPr>
                <w:b/>
                <w:noProof/>
              </w:rPr>
              <w:t>86</w:t>
            </w:r>
            <w:r w:rsidR="007E17FB">
              <w:rPr>
                <w:b/>
                <w:sz w:val="24"/>
                <w:szCs w:val="24"/>
              </w:rPr>
              <w:fldChar w:fldCharType="end"/>
            </w:r>
          </w:p>
        </w:sdtContent>
      </w:sdt>
    </w:sdtContent>
  </w:sdt>
  <w:p w:rsidR="00E55049" w:rsidRDefault="00E55049">
    <w:pPr>
      <w:pStyle w:val="BodyText"/>
      <w:spacing w:line="14" w:lineRule="auto"/>
      <w:rPr>
        <w:sz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385954"/>
      <w:docPartObj>
        <w:docPartGallery w:val="Page Numbers (Bottom of Page)"/>
        <w:docPartUnique/>
      </w:docPartObj>
    </w:sdtPr>
    <w:sdtContent>
      <w:sdt>
        <w:sdtPr>
          <w:id w:val="199385953"/>
          <w:docPartObj>
            <w:docPartGallery w:val="Page Numbers (Top of Page)"/>
            <w:docPartUnique/>
          </w:docPartObj>
        </w:sdtPr>
        <w:sdtContent>
          <w:p w:rsidR="00E55049" w:rsidRDefault="00E55049">
            <w:pPr>
              <w:pStyle w:val="Footer"/>
              <w:jc w:val="center"/>
            </w:pPr>
            <w:r>
              <w:t xml:space="preserve">Page </w:t>
            </w:r>
            <w:r w:rsidR="007E17FB">
              <w:rPr>
                <w:b/>
                <w:sz w:val="24"/>
                <w:szCs w:val="24"/>
              </w:rPr>
              <w:fldChar w:fldCharType="begin"/>
            </w:r>
            <w:r>
              <w:rPr>
                <w:b/>
              </w:rPr>
              <w:instrText xml:space="preserve"> PAGE </w:instrText>
            </w:r>
            <w:r w:rsidR="007E17FB">
              <w:rPr>
                <w:b/>
                <w:sz w:val="24"/>
                <w:szCs w:val="24"/>
              </w:rPr>
              <w:fldChar w:fldCharType="separate"/>
            </w:r>
            <w:r w:rsidR="0082660E">
              <w:rPr>
                <w:b/>
                <w:noProof/>
              </w:rPr>
              <w:t>24</w:t>
            </w:r>
            <w:r w:rsidR="007E17FB">
              <w:rPr>
                <w:b/>
                <w:sz w:val="24"/>
                <w:szCs w:val="24"/>
              </w:rPr>
              <w:fldChar w:fldCharType="end"/>
            </w:r>
            <w:r>
              <w:t xml:space="preserve"> of </w:t>
            </w:r>
            <w:r w:rsidR="007E17FB">
              <w:rPr>
                <w:b/>
                <w:sz w:val="24"/>
                <w:szCs w:val="24"/>
              </w:rPr>
              <w:fldChar w:fldCharType="begin"/>
            </w:r>
            <w:r>
              <w:rPr>
                <w:b/>
              </w:rPr>
              <w:instrText xml:space="preserve"> NUMPAGES  </w:instrText>
            </w:r>
            <w:r w:rsidR="007E17FB">
              <w:rPr>
                <w:b/>
                <w:sz w:val="24"/>
                <w:szCs w:val="24"/>
              </w:rPr>
              <w:fldChar w:fldCharType="separate"/>
            </w:r>
            <w:r w:rsidR="0082660E">
              <w:rPr>
                <w:b/>
                <w:noProof/>
              </w:rPr>
              <w:t>86</w:t>
            </w:r>
            <w:r w:rsidR="007E17FB">
              <w:rPr>
                <w:b/>
                <w:sz w:val="24"/>
                <w:szCs w:val="24"/>
              </w:rPr>
              <w:fldChar w:fldCharType="end"/>
            </w:r>
          </w:p>
        </w:sdtContent>
      </w:sdt>
    </w:sdtContent>
  </w:sdt>
  <w:p w:rsidR="00E55049" w:rsidRDefault="00E55049">
    <w:pPr>
      <w:pStyle w:val="BodyText"/>
      <w:spacing w:line="14" w:lineRule="auto"/>
      <w:rPr>
        <w:sz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385956"/>
      <w:docPartObj>
        <w:docPartGallery w:val="Page Numbers (Bottom of Page)"/>
        <w:docPartUnique/>
      </w:docPartObj>
    </w:sdtPr>
    <w:sdtContent>
      <w:sdt>
        <w:sdtPr>
          <w:id w:val="199385955"/>
          <w:docPartObj>
            <w:docPartGallery w:val="Page Numbers (Top of Page)"/>
            <w:docPartUnique/>
          </w:docPartObj>
        </w:sdtPr>
        <w:sdtContent>
          <w:p w:rsidR="00E55049" w:rsidRDefault="00E55049">
            <w:pPr>
              <w:pStyle w:val="Footer"/>
              <w:jc w:val="center"/>
            </w:pPr>
            <w:r>
              <w:t xml:space="preserve">Page </w:t>
            </w:r>
            <w:r w:rsidR="007E17FB">
              <w:rPr>
                <w:b/>
                <w:sz w:val="24"/>
                <w:szCs w:val="24"/>
              </w:rPr>
              <w:fldChar w:fldCharType="begin"/>
            </w:r>
            <w:r>
              <w:rPr>
                <w:b/>
              </w:rPr>
              <w:instrText xml:space="preserve"> PAGE </w:instrText>
            </w:r>
            <w:r w:rsidR="007E17FB">
              <w:rPr>
                <w:b/>
                <w:sz w:val="24"/>
                <w:szCs w:val="24"/>
              </w:rPr>
              <w:fldChar w:fldCharType="separate"/>
            </w:r>
            <w:r w:rsidR="0082660E">
              <w:rPr>
                <w:b/>
                <w:noProof/>
              </w:rPr>
              <w:t>30</w:t>
            </w:r>
            <w:r w:rsidR="007E17FB">
              <w:rPr>
                <w:b/>
                <w:sz w:val="24"/>
                <w:szCs w:val="24"/>
              </w:rPr>
              <w:fldChar w:fldCharType="end"/>
            </w:r>
            <w:r>
              <w:t xml:space="preserve"> of </w:t>
            </w:r>
            <w:r w:rsidR="007E17FB">
              <w:rPr>
                <w:b/>
                <w:sz w:val="24"/>
                <w:szCs w:val="24"/>
              </w:rPr>
              <w:fldChar w:fldCharType="begin"/>
            </w:r>
            <w:r>
              <w:rPr>
                <w:b/>
              </w:rPr>
              <w:instrText xml:space="preserve"> NUMPAGES  </w:instrText>
            </w:r>
            <w:r w:rsidR="007E17FB">
              <w:rPr>
                <w:b/>
                <w:sz w:val="24"/>
                <w:szCs w:val="24"/>
              </w:rPr>
              <w:fldChar w:fldCharType="separate"/>
            </w:r>
            <w:r w:rsidR="0082660E">
              <w:rPr>
                <w:b/>
                <w:noProof/>
              </w:rPr>
              <w:t>86</w:t>
            </w:r>
            <w:r w:rsidR="007E17FB">
              <w:rPr>
                <w:b/>
                <w:sz w:val="24"/>
                <w:szCs w:val="24"/>
              </w:rPr>
              <w:fldChar w:fldCharType="end"/>
            </w:r>
          </w:p>
        </w:sdtContent>
      </w:sdt>
    </w:sdtContent>
  </w:sdt>
  <w:p w:rsidR="00E55049" w:rsidRDefault="00E55049">
    <w:pPr>
      <w:pStyle w:val="BodyText"/>
      <w:spacing w:line="14" w:lineRule="auto"/>
      <w:rPr>
        <w:sz w:val="2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385958"/>
      <w:docPartObj>
        <w:docPartGallery w:val="Page Numbers (Bottom of Page)"/>
        <w:docPartUnique/>
      </w:docPartObj>
    </w:sdtPr>
    <w:sdtContent>
      <w:sdt>
        <w:sdtPr>
          <w:id w:val="199385957"/>
          <w:docPartObj>
            <w:docPartGallery w:val="Page Numbers (Top of Page)"/>
            <w:docPartUnique/>
          </w:docPartObj>
        </w:sdtPr>
        <w:sdtContent>
          <w:p w:rsidR="00E55049" w:rsidRDefault="00E55049">
            <w:pPr>
              <w:pStyle w:val="Footer"/>
              <w:jc w:val="center"/>
            </w:pPr>
            <w:r>
              <w:t xml:space="preserve">Page </w:t>
            </w:r>
            <w:r w:rsidR="007E17FB">
              <w:rPr>
                <w:b/>
                <w:sz w:val="24"/>
                <w:szCs w:val="24"/>
              </w:rPr>
              <w:fldChar w:fldCharType="begin"/>
            </w:r>
            <w:r>
              <w:rPr>
                <w:b/>
              </w:rPr>
              <w:instrText xml:space="preserve"> PAGE </w:instrText>
            </w:r>
            <w:r w:rsidR="007E17FB">
              <w:rPr>
                <w:b/>
                <w:sz w:val="24"/>
                <w:szCs w:val="24"/>
              </w:rPr>
              <w:fldChar w:fldCharType="separate"/>
            </w:r>
            <w:r w:rsidR="0082660E">
              <w:rPr>
                <w:b/>
                <w:noProof/>
              </w:rPr>
              <w:t>31</w:t>
            </w:r>
            <w:r w:rsidR="007E17FB">
              <w:rPr>
                <w:b/>
                <w:sz w:val="24"/>
                <w:szCs w:val="24"/>
              </w:rPr>
              <w:fldChar w:fldCharType="end"/>
            </w:r>
            <w:r>
              <w:t xml:space="preserve"> of </w:t>
            </w:r>
            <w:r w:rsidR="007E17FB">
              <w:rPr>
                <w:b/>
                <w:sz w:val="24"/>
                <w:szCs w:val="24"/>
              </w:rPr>
              <w:fldChar w:fldCharType="begin"/>
            </w:r>
            <w:r>
              <w:rPr>
                <w:b/>
              </w:rPr>
              <w:instrText xml:space="preserve"> NUMPAGES  </w:instrText>
            </w:r>
            <w:r w:rsidR="007E17FB">
              <w:rPr>
                <w:b/>
                <w:sz w:val="24"/>
                <w:szCs w:val="24"/>
              </w:rPr>
              <w:fldChar w:fldCharType="separate"/>
            </w:r>
            <w:r w:rsidR="0082660E">
              <w:rPr>
                <w:b/>
                <w:noProof/>
              </w:rPr>
              <w:t>86</w:t>
            </w:r>
            <w:r w:rsidR="007E17FB">
              <w:rPr>
                <w:b/>
                <w:sz w:val="24"/>
                <w:szCs w:val="24"/>
              </w:rPr>
              <w:fldChar w:fldCharType="end"/>
            </w:r>
          </w:p>
        </w:sdtContent>
      </w:sdt>
    </w:sdtContent>
  </w:sdt>
  <w:p w:rsidR="00E55049" w:rsidRDefault="00E55049">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847" w:rsidRDefault="00BE0847">
      <w:r>
        <w:separator/>
      </w:r>
    </w:p>
  </w:footnote>
  <w:footnote w:type="continuationSeparator" w:id="1">
    <w:p w:rsidR="00BE0847" w:rsidRDefault="00BE0847">
      <w:r>
        <w:continuationSeparator/>
      </w:r>
    </w:p>
  </w:footnote>
  <w:footnote w:id="2">
    <w:p w:rsidR="00E55049" w:rsidRDefault="00E55049" w:rsidP="005751F3">
      <w:pPr>
        <w:pStyle w:val="BodyText"/>
        <w:tabs>
          <w:tab w:val="left" w:pos="9639"/>
        </w:tabs>
        <w:spacing w:line="276" w:lineRule="auto"/>
        <w:ind w:right="131"/>
        <w:jc w:val="both"/>
        <w:rPr>
          <w:sz w:val="21"/>
        </w:rPr>
      </w:pPr>
      <w:r>
        <w:rPr>
          <w:rStyle w:val="FootnoteReference"/>
        </w:rPr>
        <w:footnoteRef/>
      </w:r>
      <w:r>
        <w:rPr>
          <w:rFonts w:ascii="Times New Roman" w:hAnsi="Times New Roman"/>
          <w:sz w:val="20"/>
        </w:rPr>
        <w:t>‘</w:t>
      </w:r>
      <w:r w:rsidRPr="00624A3A">
        <w:rPr>
          <w:rFonts w:ascii="Times New Roman" w:hAnsi="Times New Roman"/>
          <w:b/>
          <w:bCs/>
          <w:sz w:val="20"/>
        </w:rPr>
        <w:t>Consultancy Services’</w:t>
      </w:r>
      <w:r>
        <w:rPr>
          <w:rFonts w:ascii="Times New Roman" w:hAnsi="Times New Roman"/>
          <w:sz w:val="20"/>
        </w:rPr>
        <w:t xml:space="preserve"> as explained in Rule 25(Explanation-I) of the ‘The Assam Public Procurement Rules, 2020” means any subject matter of procurement other than goods or works, except those consequential or incidental to such service or subject matter, and includes professional, intellectual, technical and advisory services or any other service classified or declared as such by a procuring entity but does not include direct engagement of a retired Government servant. These services typically involve providing expert or strategic advice, e.g., management consultant, policy consultants, communications consultants, training and development consultants, organizational analysis and development, restructuring, advisory and project related consulting services which include feasibility studies, project management, engineering services, etc. </w:t>
      </w:r>
    </w:p>
    <w:p w:rsidR="00E55049" w:rsidRDefault="00E55049" w:rsidP="005751F3">
      <w:pPr>
        <w:pStyle w:val="FootnoteText"/>
      </w:pPr>
    </w:p>
  </w:footnote>
  <w:footnote w:id="3">
    <w:p w:rsidR="00E55049" w:rsidRPr="00624A3A" w:rsidRDefault="00E55049" w:rsidP="00624A3A">
      <w:pPr>
        <w:spacing w:before="242"/>
        <w:ind w:right="-11"/>
        <w:jc w:val="both"/>
        <w:rPr>
          <w:sz w:val="20"/>
          <w:szCs w:val="20"/>
        </w:rPr>
      </w:pPr>
      <w:r>
        <w:rPr>
          <w:rStyle w:val="FootnoteReference"/>
        </w:rPr>
        <w:footnoteRef/>
      </w:r>
      <w:r w:rsidRPr="00624A3A">
        <w:rPr>
          <w:color w:val="1F487C"/>
          <w:sz w:val="20"/>
          <w:szCs w:val="20"/>
        </w:rPr>
        <w:t>{</w:t>
      </w:r>
      <w:r w:rsidRPr="00624A3A">
        <w:rPr>
          <w:color w:val="1F487C"/>
          <w:sz w:val="20"/>
          <w:szCs w:val="20"/>
          <w:u w:val="single" w:color="1F487C"/>
        </w:rPr>
        <w:t>Notes to Consultant</w:t>
      </w:r>
      <w:r w:rsidRPr="00624A3A">
        <w:rPr>
          <w:color w:val="1F487C"/>
          <w:sz w:val="20"/>
          <w:szCs w:val="20"/>
        </w:rPr>
        <w:t xml:space="preserve"> shown in brackets { } throughout Section 4 provide guidance to the Consultant to prepare the Technical Proposal; they should not appear on the Proposals to be submitted.}</w:t>
      </w:r>
    </w:p>
    <w:p w:rsidR="00E55049" w:rsidRDefault="00E55049">
      <w:pPr>
        <w:pStyle w:val="FootnoteText"/>
      </w:pPr>
    </w:p>
  </w:footnote>
  <w:footnote w:id="4">
    <w:p w:rsidR="00E55049" w:rsidRDefault="00E55049">
      <w:pPr>
        <w:pStyle w:val="FootnoteText"/>
      </w:pPr>
      <w:r>
        <w:rPr>
          <w:rStyle w:val="FootnoteReference"/>
        </w:rPr>
        <w:footnoteRef/>
      </w:r>
      <w:r>
        <w:t xml:space="preserve"> For Full Technical Proposal (FTP)</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049" w:rsidRDefault="00E55049">
    <w:pPr>
      <w:pStyle w:val="BodyText"/>
      <w:spacing w:line="14" w:lineRule="auto"/>
      <w:rPr>
        <w:sz w:val="20"/>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049" w:rsidRPr="00AB2629" w:rsidRDefault="00E55049" w:rsidP="00AB2629">
    <w:pPr>
      <w:pStyle w:val="Header"/>
      <w:tabs>
        <w:tab w:val="clear" w:pos="9026"/>
      </w:tabs>
      <w:jc w:val="right"/>
      <w:rPr>
        <w:b/>
        <w:bCs/>
      </w:rPr>
    </w:pPr>
    <w:r w:rsidRPr="00AB2629">
      <w:rPr>
        <w:b/>
        <w:bCs/>
      </w:rPr>
      <w:t>Request for Proposal</w:t>
    </w:r>
  </w:p>
  <w:p w:rsidR="00E55049" w:rsidRDefault="00E55049">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049" w:rsidRPr="00AB2629" w:rsidRDefault="00E55049" w:rsidP="00AB2629">
    <w:pPr>
      <w:pStyle w:val="Header"/>
      <w:jc w:val="right"/>
      <w:rPr>
        <w:b/>
        <w:bCs/>
      </w:rPr>
    </w:pPr>
    <w:r w:rsidRPr="00AB2629">
      <w:rPr>
        <w:b/>
        <w:bCs/>
      </w:rPr>
      <w:t>Request for Proposal</w:t>
    </w:r>
  </w:p>
  <w:p w:rsidR="00E55049" w:rsidRDefault="00E55049">
    <w:pPr>
      <w:pStyle w:val="BodyText"/>
      <w:spacing w:line="14" w:lineRule="auto"/>
      <w:rPr>
        <w:sz w:val="20"/>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049" w:rsidRPr="00AB2629" w:rsidRDefault="00E55049" w:rsidP="00AB2629">
    <w:pPr>
      <w:pStyle w:val="Header"/>
      <w:jc w:val="right"/>
      <w:rPr>
        <w:b/>
        <w:bCs/>
      </w:rPr>
    </w:pPr>
    <w:r w:rsidRPr="00AB2629">
      <w:rPr>
        <w:b/>
        <w:bCs/>
      </w:rPr>
      <w:t>Conditions of Contract &amp; Contract Form</w:t>
    </w:r>
  </w:p>
  <w:p w:rsidR="00E55049" w:rsidRDefault="00E55049">
    <w:pPr>
      <w:pStyle w:val="BodyText"/>
      <w:spacing w:line="14" w:lineRule="auto"/>
      <w:rPr>
        <w:sz w:val="20"/>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049" w:rsidRPr="00AB2629" w:rsidRDefault="00E55049" w:rsidP="00AB2629">
    <w:pPr>
      <w:pStyle w:val="Header"/>
      <w:jc w:val="right"/>
      <w:rPr>
        <w:b/>
        <w:bCs/>
        <w:sz w:val="20"/>
        <w:szCs w:val="20"/>
      </w:rPr>
    </w:pPr>
    <w:r>
      <w:rPr>
        <w:b/>
        <w:bCs/>
        <w:sz w:val="20"/>
        <w:szCs w:val="20"/>
      </w:rPr>
      <w:t>Form</w:t>
    </w:r>
    <w:r w:rsidRPr="00AB2629">
      <w:rPr>
        <w:b/>
        <w:bCs/>
        <w:sz w:val="20"/>
        <w:szCs w:val="20"/>
      </w:rPr>
      <w:t xml:space="preserve"> of Contract</w:t>
    </w:r>
  </w:p>
  <w:p w:rsidR="00E55049" w:rsidRDefault="00E55049">
    <w:pPr>
      <w:pStyle w:val="BodyText"/>
      <w:spacing w:line="14" w:lineRule="auto"/>
      <w:rPr>
        <w:sz w:val="20"/>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049" w:rsidRPr="00AB2629" w:rsidRDefault="00E55049" w:rsidP="00AB2629">
    <w:pPr>
      <w:pStyle w:val="Header"/>
      <w:jc w:val="right"/>
      <w:rPr>
        <w:b/>
        <w:bCs/>
        <w:sz w:val="20"/>
        <w:szCs w:val="20"/>
      </w:rPr>
    </w:pPr>
    <w:r w:rsidRPr="00AB2629">
      <w:rPr>
        <w:b/>
        <w:bCs/>
        <w:sz w:val="20"/>
        <w:szCs w:val="20"/>
      </w:rPr>
      <w:t>Forms of Contract</w:t>
    </w:r>
  </w:p>
  <w:p w:rsidR="00E55049" w:rsidRPr="00AB2629" w:rsidRDefault="00E55049" w:rsidP="00AB2629">
    <w:pPr>
      <w:pStyle w:val="BodyText"/>
      <w:spacing w:line="14" w:lineRule="auto"/>
      <w:jc w:val="right"/>
      <w:rPr>
        <w:b/>
        <w:bCs/>
        <w:sz w:val="20"/>
        <w:szCs w:val="20"/>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049" w:rsidRPr="00AB2629" w:rsidRDefault="00E55049" w:rsidP="00AB2629">
    <w:pPr>
      <w:pStyle w:val="Header"/>
      <w:jc w:val="right"/>
      <w:rPr>
        <w:b/>
        <w:bCs/>
        <w:sz w:val="20"/>
        <w:szCs w:val="20"/>
      </w:rPr>
    </w:pPr>
    <w:r w:rsidRPr="00AB2629">
      <w:rPr>
        <w:b/>
        <w:bCs/>
        <w:sz w:val="20"/>
        <w:szCs w:val="20"/>
      </w:rPr>
      <w:t>Form of Contract</w:t>
    </w:r>
  </w:p>
  <w:p w:rsidR="00E55049" w:rsidRDefault="00E55049">
    <w:pPr>
      <w:pStyle w:val="BodyText"/>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049" w:rsidRPr="00AB2629" w:rsidRDefault="00E55049" w:rsidP="00AB2629">
    <w:pPr>
      <w:pStyle w:val="Header"/>
      <w:jc w:val="right"/>
      <w:rPr>
        <w:b/>
        <w:bCs/>
        <w:sz w:val="20"/>
        <w:szCs w:val="20"/>
      </w:rPr>
    </w:pPr>
    <w:r w:rsidRPr="00AB2629">
      <w:rPr>
        <w:b/>
        <w:bCs/>
        <w:sz w:val="20"/>
        <w:szCs w:val="20"/>
      </w:rPr>
      <w:t>Form of Contract</w:t>
    </w:r>
  </w:p>
  <w:p w:rsidR="00E55049" w:rsidRDefault="00E55049">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049" w:rsidRPr="00AB2629" w:rsidRDefault="00E55049" w:rsidP="00AB2629">
    <w:pPr>
      <w:pStyle w:val="Header"/>
      <w:jc w:val="right"/>
      <w:rPr>
        <w:b/>
        <w:bCs/>
      </w:rPr>
    </w:pPr>
    <w:r w:rsidRPr="00AB2629">
      <w:rPr>
        <w:b/>
        <w:bCs/>
      </w:rPr>
      <w:t>Form of Contract</w:t>
    </w:r>
  </w:p>
  <w:p w:rsidR="00E55049" w:rsidRDefault="00E55049">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049" w:rsidRPr="00AB2629" w:rsidRDefault="00E55049" w:rsidP="00AB2629">
    <w:pPr>
      <w:pStyle w:val="Header"/>
      <w:jc w:val="right"/>
      <w:rPr>
        <w:b/>
        <w:bCs/>
        <w:sz w:val="20"/>
        <w:szCs w:val="20"/>
      </w:rPr>
    </w:pPr>
    <w:r w:rsidRPr="00AB2629">
      <w:rPr>
        <w:b/>
        <w:bCs/>
        <w:sz w:val="20"/>
        <w:szCs w:val="20"/>
      </w:rPr>
      <w:t>Form of Contract</w:t>
    </w:r>
  </w:p>
  <w:p w:rsidR="00E55049" w:rsidRPr="00AB2629" w:rsidRDefault="00E55049" w:rsidP="00AB2629">
    <w:pPr>
      <w:pStyle w:val="BodyText"/>
      <w:spacing w:line="14" w:lineRule="auto"/>
      <w:jc w:val="right"/>
      <w:rPr>
        <w:b/>
        <w:bCs/>
        <w:sz w:val="20"/>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049" w:rsidRPr="00AB2629" w:rsidRDefault="00E55049" w:rsidP="00AB2629">
    <w:pPr>
      <w:pStyle w:val="Header"/>
      <w:jc w:val="right"/>
      <w:rPr>
        <w:b/>
        <w:bCs/>
        <w:sz w:val="20"/>
        <w:szCs w:val="20"/>
      </w:rPr>
    </w:pPr>
    <w:r w:rsidRPr="00AB2629">
      <w:rPr>
        <w:b/>
        <w:bCs/>
        <w:sz w:val="20"/>
        <w:szCs w:val="20"/>
      </w:rPr>
      <w:t>Form of Contract</w:t>
    </w:r>
  </w:p>
  <w:p w:rsidR="00E55049" w:rsidRDefault="00E55049">
    <w:pPr>
      <w:pStyle w:val="BodyText"/>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049" w:rsidRDefault="00E55049">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049" w:rsidRDefault="00E55049" w:rsidP="00624A3A">
    <w:pPr>
      <w:pStyle w:val="Header"/>
      <w:tabs>
        <w:tab w:val="clear" w:pos="9026"/>
      </w:tabs>
      <w:jc w:val="right"/>
      <w:rPr>
        <w:b/>
        <w:bCs/>
        <w:sz w:val="16"/>
        <w:szCs w:val="16"/>
      </w:rPr>
    </w:pPr>
    <w:r>
      <w:rPr>
        <w:b/>
        <w:bCs/>
        <w:sz w:val="16"/>
        <w:szCs w:val="16"/>
      </w:rPr>
      <w:t xml:space="preserve">Request for Proposal </w:t>
    </w:r>
  </w:p>
  <w:p w:rsidR="00E55049" w:rsidRPr="009023C7" w:rsidRDefault="00E55049" w:rsidP="00624A3A">
    <w:pPr>
      <w:pStyle w:val="Header"/>
      <w:tabs>
        <w:tab w:val="clear" w:pos="9026"/>
      </w:tabs>
      <w:rPr>
        <w:b/>
        <w:bCs/>
        <w:sz w:val="16"/>
        <w:szCs w:val="16"/>
      </w:rPr>
    </w:pPr>
  </w:p>
  <w:p w:rsidR="00E55049" w:rsidRDefault="00E55049">
    <w:pPr>
      <w:pStyle w:val="BodyText"/>
      <w:spacing w:line="14" w:lineRule="auto"/>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049" w:rsidRDefault="00E55049" w:rsidP="0022268D">
    <w:pPr>
      <w:pStyle w:val="Header"/>
      <w:tabs>
        <w:tab w:val="clear" w:pos="9026"/>
      </w:tabs>
      <w:jc w:val="right"/>
      <w:rPr>
        <w:b/>
        <w:bCs/>
        <w:sz w:val="16"/>
        <w:szCs w:val="16"/>
      </w:rPr>
    </w:pPr>
    <w:r>
      <w:rPr>
        <w:b/>
        <w:bCs/>
        <w:sz w:val="16"/>
        <w:szCs w:val="16"/>
      </w:rPr>
      <w:t xml:space="preserve">Request for Proposal </w:t>
    </w:r>
  </w:p>
  <w:p w:rsidR="00E55049" w:rsidRPr="00AB2629" w:rsidRDefault="00E55049">
    <w:pPr>
      <w:pStyle w:val="BodyText"/>
      <w:spacing w:line="14" w:lineRule="auto"/>
      <w:rPr>
        <w:sz w:val="220"/>
        <w:szCs w:val="26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049" w:rsidRDefault="00E55049">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049" w:rsidRDefault="00E55049">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049" w:rsidRPr="00AB2629" w:rsidRDefault="00E55049" w:rsidP="00AB2629">
    <w:pPr>
      <w:pStyle w:val="Header"/>
      <w:jc w:val="right"/>
      <w:rPr>
        <w:b/>
        <w:bCs/>
        <w:sz w:val="20"/>
        <w:szCs w:val="20"/>
      </w:rPr>
    </w:pPr>
    <w:r w:rsidRPr="00AB2629">
      <w:rPr>
        <w:b/>
        <w:bCs/>
        <w:sz w:val="20"/>
        <w:szCs w:val="20"/>
      </w:rPr>
      <w:t>Request for Proposal</w:t>
    </w:r>
  </w:p>
  <w:p w:rsidR="00E55049" w:rsidRPr="00AB2629" w:rsidRDefault="00E55049">
    <w:pPr>
      <w:pStyle w:val="BodyText"/>
      <w:spacing w:line="14" w:lineRule="auto"/>
      <w:rPr>
        <w:sz w:val="20"/>
        <w:szCs w:val="2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049" w:rsidRPr="00AB2629" w:rsidRDefault="00E55049" w:rsidP="00AB2629">
    <w:pPr>
      <w:pStyle w:val="Header"/>
      <w:jc w:val="right"/>
      <w:rPr>
        <w:b/>
        <w:bCs/>
        <w:sz w:val="20"/>
        <w:szCs w:val="20"/>
      </w:rPr>
    </w:pPr>
    <w:r w:rsidRPr="00AB2629">
      <w:rPr>
        <w:b/>
        <w:bCs/>
        <w:sz w:val="20"/>
        <w:szCs w:val="20"/>
      </w:rPr>
      <w:t>Request For Proposal</w:t>
    </w:r>
  </w:p>
  <w:p w:rsidR="00E55049" w:rsidRDefault="00E55049">
    <w:pPr>
      <w:pStyle w:val="BodyText"/>
      <w:spacing w:line="14" w:lineRule="auto"/>
      <w:rPr>
        <w:sz w:val="2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049" w:rsidRPr="00AB2629" w:rsidRDefault="00E55049" w:rsidP="00AB2629">
    <w:pPr>
      <w:pStyle w:val="Header"/>
      <w:jc w:val="right"/>
      <w:rPr>
        <w:b/>
        <w:bCs/>
      </w:rPr>
    </w:pPr>
    <w:r w:rsidRPr="00AB2629">
      <w:rPr>
        <w:b/>
        <w:bCs/>
      </w:rPr>
      <w:t>Request for Proposal</w:t>
    </w:r>
  </w:p>
  <w:p w:rsidR="00E55049" w:rsidRDefault="00E55049">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4D6"/>
    <w:multiLevelType w:val="hybridMultilevel"/>
    <w:tmpl w:val="801062A4"/>
    <w:lvl w:ilvl="0" w:tplc="9F0E7B8E">
      <w:start w:val="1"/>
      <w:numFmt w:val="decimal"/>
      <w:lvlText w:val="(%1)"/>
      <w:lvlJc w:val="left"/>
      <w:pPr>
        <w:ind w:left="720" w:hanging="360"/>
      </w:pPr>
      <w:rPr>
        <w:rFonts w:ascii="Arial" w:eastAsia="Arial" w:hAnsi="Arial" w:cs="Arial" w:hint="default"/>
        <w:w w:val="99"/>
        <w:sz w:val="24"/>
        <w:szCs w:val="24"/>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707179"/>
    <w:multiLevelType w:val="hybridMultilevel"/>
    <w:tmpl w:val="F936518C"/>
    <w:lvl w:ilvl="0" w:tplc="E14EEC72">
      <w:start w:val="1"/>
      <w:numFmt w:val="decimal"/>
      <w:lvlText w:val="(%1)"/>
      <w:lvlJc w:val="left"/>
      <w:pPr>
        <w:ind w:left="794" w:hanging="360"/>
      </w:pPr>
      <w:rPr>
        <w:rFonts w:ascii="Arial" w:eastAsia="Arial" w:hAnsi="Arial" w:cs="Arial" w:hint="default"/>
        <w:w w:val="99"/>
        <w:sz w:val="24"/>
        <w:szCs w:val="24"/>
        <w:lang w:val="en-US" w:eastAsia="en-US" w:bidi="en-US"/>
      </w:rPr>
    </w:lvl>
    <w:lvl w:ilvl="1" w:tplc="98907944">
      <w:numFmt w:val="bullet"/>
      <w:lvlText w:val="•"/>
      <w:lvlJc w:val="left"/>
      <w:pPr>
        <w:ind w:left="1483" w:hanging="360"/>
      </w:pPr>
      <w:rPr>
        <w:rFonts w:hint="default"/>
        <w:lang w:val="en-US" w:eastAsia="en-US" w:bidi="en-US"/>
      </w:rPr>
    </w:lvl>
    <w:lvl w:ilvl="2" w:tplc="8AA2EB18">
      <w:numFmt w:val="bullet"/>
      <w:lvlText w:val="•"/>
      <w:lvlJc w:val="left"/>
      <w:pPr>
        <w:ind w:left="2167" w:hanging="360"/>
      </w:pPr>
      <w:rPr>
        <w:rFonts w:hint="default"/>
        <w:lang w:val="en-US" w:eastAsia="en-US" w:bidi="en-US"/>
      </w:rPr>
    </w:lvl>
    <w:lvl w:ilvl="3" w:tplc="C0449B42">
      <w:numFmt w:val="bullet"/>
      <w:lvlText w:val="•"/>
      <w:lvlJc w:val="left"/>
      <w:pPr>
        <w:ind w:left="2851" w:hanging="360"/>
      </w:pPr>
      <w:rPr>
        <w:rFonts w:hint="default"/>
        <w:lang w:val="en-US" w:eastAsia="en-US" w:bidi="en-US"/>
      </w:rPr>
    </w:lvl>
    <w:lvl w:ilvl="4" w:tplc="E2BCFE08">
      <w:numFmt w:val="bullet"/>
      <w:lvlText w:val="•"/>
      <w:lvlJc w:val="left"/>
      <w:pPr>
        <w:ind w:left="3535" w:hanging="360"/>
      </w:pPr>
      <w:rPr>
        <w:rFonts w:hint="default"/>
        <w:lang w:val="en-US" w:eastAsia="en-US" w:bidi="en-US"/>
      </w:rPr>
    </w:lvl>
    <w:lvl w:ilvl="5" w:tplc="2B7C99EA">
      <w:numFmt w:val="bullet"/>
      <w:lvlText w:val="•"/>
      <w:lvlJc w:val="left"/>
      <w:pPr>
        <w:ind w:left="4218" w:hanging="360"/>
      </w:pPr>
      <w:rPr>
        <w:rFonts w:hint="default"/>
        <w:lang w:val="en-US" w:eastAsia="en-US" w:bidi="en-US"/>
      </w:rPr>
    </w:lvl>
    <w:lvl w:ilvl="6" w:tplc="293AEA4A">
      <w:numFmt w:val="bullet"/>
      <w:lvlText w:val="•"/>
      <w:lvlJc w:val="left"/>
      <w:pPr>
        <w:ind w:left="4902" w:hanging="360"/>
      </w:pPr>
      <w:rPr>
        <w:rFonts w:hint="default"/>
        <w:lang w:val="en-US" w:eastAsia="en-US" w:bidi="en-US"/>
      </w:rPr>
    </w:lvl>
    <w:lvl w:ilvl="7" w:tplc="C2DC0B4E">
      <w:numFmt w:val="bullet"/>
      <w:lvlText w:val="•"/>
      <w:lvlJc w:val="left"/>
      <w:pPr>
        <w:ind w:left="5586" w:hanging="360"/>
      </w:pPr>
      <w:rPr>
        <w:rFonts w:hint="default"/>
        <w:lang w:val="en-US" w:eastAsia="en-US" w:bidi="en-US"/>
      </w:rPr>
    </w:lvl>
    <w:lvl w:ilvl="8" w:tplc="356A75A0">
      <w:numFmt w:val="bullet"/>
      <w:lvlText w:val="•"/>
      <w:lvlJc w:val="left"/>
      <w:pPr>
        <w:ind w:left="6270" w:hanging="360"/>
      </w:pPr>
      <w:rPr>
        <w:rFonts w:hint="default"/>
        <w:lang w:val="en-US" w:eastAsia="en-US" w:bidi="en-US"/>
      </w:rPr>
    </w:lvl>
  </w:abstractNum>
  <w:abstractNum w:abstractNumId="2">
    <w:nsid w:val="020E0867"/>
    <w:multiLevelType w:val="hybridMultilevel"/>
    <w:tmpl w:val="0C186F0E"/>
    <w:lvl w:ilvl="0" w:tplc="E3B644A4">
      <w:start w:val="1"/>
      <w:numFmt w:val="upperLetter"/>
      <w:lvlText w:val="%1."/>
      <w:lvlJc w:val="left"/>
      <w:pPr>
        <w:ind w:left="3906" w:hanging="435"/>
        <w:jc w:val="right"/>
      </w:pPr>
      <w:rPr>
        <w:rFonts w:hint="default"/>
        <w:b/>
        <w:bCs/>
        <w:spacing w:val="-6"/>
        <w:w w:val="100"/>
        <w:lang w:val="en-US" w:eastAsia="en-US" w:bidi="en-US"/>
      </w:rPr>
    </w:lvl>
    <w:lvl w:ilvl="1" w:tplc="B25AB190">
      <w:numFmt w:val="bullet"/>
      <w:lvlText w:val="•"/>
      <w:lvlJc w:val="left"/>
      <w:pPr>
        <w:ind w:left="4486" w:hanging="435"/>
      </w:pPr>
      <w:rPr>
        <w:rFonts w:hint="default"/>
        <w:lang w:val="en-US" w:eastAsia="en-US" w:bidi="en-US"/>
      </w:rPr>
    </w:lvl>
    <w:lvl w:ilvl="2" w:tplc="8DFA344A">
      <w:numFmt w:val="bullet"/>
      <w:lvlText w:val="•"/>
      <w:lvlJc w:val="left"/>
      <w:pPr>
        <w:ind w:left="5072" w:hanging="435"/>
      </w:pPr>
      <w:rPr>
        <w:rFonts w:hint="default"/>
        <w:lang w:val="en-US" w:eastAsia="en-US" w:bidi="en-US"/>
      </w:rPr>
    </w:lvl>
    <w:lvl w:ilvl="3" w:tplc="4F4A1A9C">
      <w:numFmt w:val="bullet"/>
      <w:lvlText w:val="•"/>
      <w:lvlJc w:val="left"/>
      <w:pPr>
        <w:ind w:left="5658" w:hanging="435"/>
      </w:pPr>
      <w:rPr>
        <w:rFonts w:hint="default"/>
        <w:lang w:val="en-US" w:eastAsia="en-US" w:bidi="en-US"/>
      </w:rPr>
    </w:lvl>
    <w:lvl w:ilvl="4" w:tplc="4C221326">
      <w:numFmt w:val="bullet"/>
      <w:lvlText w:val="•"/>
      <w:lvlJc w:val="left"/>
      <w:pPr>
        <w:ind w:left="6244" w:hanging="435"/>
      </w:pPr>
      <w:rPr>
        <w:rFonts w:hint="default"/>
        <w:lang w:val="en-US" w:eastAsia="en-US" w:bidi="en-US"/>
      </w:rPr>
    </w:lvl>
    <w:lvl w:ilvl="5" w:tplc="15280B2C">
      <w:numFmt w:val="bullet"/>
      <w:lvlText w:val="•"/>
      <w:lvlJc w:val="left"/>
      <w:pPr>
        <w:ind w:left="6831" w:hanging="435"/>
      </w:pPr>
      <w:rPr>
        <w:rFonts w:hint="default"/>
        <w:lang w:val="en-US" w:eastAsia="en-US" w:bidi="en-US"/>
      </w:rPr>
    </w:lvl>
    <w:lvl w:ilvl="6" w:tplc="07489948">
      <w:numFmt w:val="bullet"/>
      <w:lvlText w:val="•"/>
      <w:lvlJc w:val="left"/>
      <w:pPr>
        <w:ind w:left="7417" w:hanging="435"/>
      </w:pPr>
      <w:rPr>
        <w:rFonts w:hint="default"/>
        <w:lang w:val="en-US" w:eastAsia="en-US" w:bidi="en-US"/>
      </w:rPr>
    </w:lvl>
    <w:lvl w:ilvl="7" w:tplc="C3EA800C">
      <w:numFmt w:val="bullet"/>
      <w:lvlText w:val="•"/>
      <w:lvlJc w:val="left"/>
      <w:pPr>
        <w:ind w:left="8003" w:hanging="435"/>
      </w:pPr>
      <w:rPr>
        <w:rFonts w:hint="default"/>
        <w:lang w:val="en-US" w:eastAsia="en-US" w:bidi="en-US"/>
      </w:rPr>
    </w:lvl>
    <w:lvl w:ilvl="8" w:tplc="BD329DA6">
      <w:numFmt w:val="bullet"/>
      <w:lvlText w:val="•"/>
      <w:lvlJc w:val="left"/>
      <w:pPr>
        <w:ind w:left="8589" w:hanging="435"/>
      </w:pPr>
      <w:rPr>
        <w:rFonts w:hint="default"/>
        <w:lang w:val="en-US" w:eastAsia="en-US" w:bidi="en-US"/>
      </w:rPr>
    </w:lvl>
  </w:abstractNum>
  <w:abstractNum w:abstractNumId="3">
    <w:nsid w:val="028F5858"/>
    <w:multiLevelType w:val="hybridMultilevel"/>
    <w:tmpl w:val="C2A01682"/>
    <w:lvl w:ilvl="0" w:tplc="EC8E9E98">
      <w:start w:val="1"/>
      <w:numFmt w:val="decimal"/>
      <w:lvlText w:val="(%1)"/>
      <w:lvlJc w:val="left"/>
      <w:pPr>
        <w:ind w:left="840" w:hanging="361"/>
      </w:pPr>
      <w:rPr>
        <w:rFonts w:ascii="Arial" w:eastAsia="Arial" w:hAnsi="Arial" w:cs="Arial" w:hint="default"/>
        <w:w w:val="99"/>
        <w:sz w:val="24"/>
        <w:szCs w:val="24"/>
        <w:lang w:val="en-US" w:eastAsia="en-US" w:bidi="en-US"/>
      </w:rPr>
    </w:lvl>
    <w:lvl w:ilvl="1" w:tplc="C0B809F8">
      <w:numFmt w:val="bullet"/>
      <w:lvlText w:val="•"/>
      <w:lvlJc w:val="left"/>
      <w:pPr>
        <w:ind w:left="1519" w:hanging="361"/>
      </w:pPr>
      <w:rPr>
        <w:rFonts w:hint="default"/>
        <w:lang w:val="en-US" w:eastAsia="en-US" w:bidi="en-US"/>
      </w:rPr>
    </w:lvl>
    <w:lvl w:ilvl="2" w:tplc="C6AA1E26">
      <w:numFmt w:val="bullet"/>
      <w:lvlText w:val="•"/>
      <w:lvlJc w:val="left"/>
      <w:pPr>
        <w:ind w:left="2199" w:hanging="361"/>
      </w:pPr>
      <w:rPr>
        <w:rFonts w:hint="default"/>
        <w:lang w:val="en-US" w:eastAsia="en-US" w:bidi="en-US"/>
      </w:rPr>
    </w:lvl>
    <w:lvl w:ilvl="3" w:tplc="E5E8BB82">
      <w:numFmt w:val="bullet"/>
      <w:lvlText w:val="•"/>
      <w:lvlJc w:val="left"/>
      <w:pPr>
        <w:ind w:left="2879" w:hanging="361"/>
      </w:pPr>
      <w:rPr>
        <w:rFonts w:hint="default"/>
        <w:lang w:val="en-US" w:eastAsia="en-US" w:bidi="en-US"/>
      </w:rPr>
    </w:lvl>
    <w:lvl w:ilvl="4" w:tplc="1C12517C">
      <w:numFmt w:val="bullet"/>
      <w:lvlText w:val="•"/>
      <w:lvlJc w:val="left"/>
      <w:pPr>
        <w:ind w:left="3559" w:hanging="361"/>
      </w:pPr>
      <w:rPr>
        <w:rFonts w:hint="default"/>
        <w:lang w:val="en-US" w:eastAsia="en-US" w:bidi="en-US"/>
      </w:rPr>
    </w:lvl>
    <w:lvl w:ilvl="5" w:tplc="9488B082">
      <w:numFmt w:val="bullet"/>
      <w:lvlText w:val="•"/>
      <w:lvlJc w:val="left"/>
      <w:pPr>
        <w:ind w:left="4238" w:hanging="361"/>
      </w:pPr>
      <w:rPr>
        <w:rFonts w:hint="default"/>
        <w:lang w:val="en-US" w:eastAsia="en-US" w:bidi="en-US"/>
      </w:rPr>
    </w:lvl>
    <w:lvl w:ilvl="6" w:tplc="18B40BD0">
      <w:numFmt w:val="bullet"/>
      <w:lvlText w:val="•"/>
      <w:lvlJc w:val="left"/>
      <w:pPr>
        <w:ind w:left="4918" w:hanging="361"/>
      </w:pPr>
      <w:rPr>
        <w:rFonts w:hint="default"/>
        <w:lang w:val="en-US" w:eastAsia="en-US" w:bidi="en-US"/>
      </w:rPr>
    </w:lvl>
    <w:lvl w:ilvl="7" w:tplc="675ED89A">
      <w:numFmt w:val="bullet"/>
      <w:lvlText w:val="•"/>
      <w:lvlJc w:val="left"/>
      <w:pPr>
        <w:ind w:left="5598" w:hanging="361"/>
      </w:pPr>
      <w:rPr>
        <w:rFonts w:hint="default"/>
        <w:lang w:val="en-US" w:eastAsia="en-US" w:bidi="en-US"/>
      </w:rPr>
    </w:lvl>
    <w:lvl w:ilvl="8" w:tplc="1EC48520">
      <w:numFmt w:val="bullet"/>
      <w:lvlText w:val="•"/>
      <w:lvlJc w:val="left"/>
      <w:pPr>
        <w:ind w:left="6278" w:hanging="361"/>
      </w:pPr>
      <w:rPr>
        <w:rFonts w:hint="default"/>
        <w:lang w:val="en-US" w:eastAsia="en-US" w:bidi="en-US"/>
      </w:rPr>
    </w:lvl>
  </w:abstractNum>
  <w:abstractNum w:abstractNumId="4">
    <w:nsid w:val="041E147E"/>
    <w:multiLevelType w:val="multilevel"/>
    <w:tmpl w:val="F8E63BE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62F7179"/>
    <w:multiLevelType w:val="multilevel"/>
    <w:tmpl w:val="AF5C1270"/>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6324D67"/>
    <w:multiLevelType w:val="multilevel"/>
    <w:tmpl w:val="991EA826"/>
    <w:lvl w:ilvl="0">
      <w:start w:val="2"/>
      <w:numFmt w:val="decimal"/>
      <w:lvlText w:val="%1"/>
      <w:lvlJc w:val="left"/>
      <w:pPr>
        <w:ind w:left="620" w:hanging="620"/>
      </w:pPr>
      <w:rPr>
        <w:rFonts w:hint="default"/>
      </w:rPr>
    </w:lvl>
    <w:lvl w:ilvl="1">
      <w:start w:val="16"/>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6D374B9"/>
    <w:multiLevelType w:val="hybridMultilevel"/>
    <w:tmpl w:val="8250CA6A"/>
    <w:lvl w:ilvl="0" w:tplc="002851AC">
      <w:start w:val="1"/>
      <w:numFmt w:val="decimal"/>
      <w:lvlText w:val="%1."/>
      <w:lvlJc w:val="left"/>
      <w:pPr>
        <w:ind w:left="399" w:hanging="259"/>
      </w:pPr>
      <w:rPr>
        <w:rFonts w:hint="default"/>
        <w:w w:val="99"/>
        <w:lang w:val="en-US" w:eastAsia="en-US" w:bidi="en-US"/>
      </w:rPr>
    </w:lvl>
    <w:lvl w:ilvl="1" w:tplc="9D08B96C">
      <w:start w:val="1"/>
      <w:numFmt w:val="lowerLetter"/>
      <w:lvlText w:val="%2)"/>
      <w:lvlJc w:val="left"/>
      <w:pPr>
        <w:ind w:left="786" w:hanging="358"/>
      </w:pPr>
      <w:rPr>
        <w:rFonts w:ascii="Arial" w:eastAsia="Arial" w:hAnsi="Arial" w:cs="Arial" w:hint="default"/>
        <w:color w:val="1F487C"/>
        <w:w w:val="99"/>
        <w:sz w:val="24"/>
        <w:szCs w:val="24"/>
        <w:lang w:val="en-US" w:eastAsia="en-US" w:bidi="en-US"/>
      </w:rPr>
    </w:lvl>
    <w:lvl w:ilvl="2" w:tplc="E776473C">
      <w:numFmt w:val="bullet"/>
      <w:lvlText w:val="•"/>
      <w:lvlJc w:val="left"/>
      <w:pPr>
        <w:ind w:left="1778" w:hanging="358"/>
      </w:pPr>
      <w:rPr>
        <w:rFonts w:hint="default"/>
        <w:lang w:val="en-US" w:eastAsia="en-US" w:bidi="en-US"/>
      </w:rPr>
    </w:lvl>
    <w:lvl w:ilvl="3" w:tplc="277E61FA">
      <w:numFmt w:val="bullet"/>
      <w:lvlText w:val="•"/>
      <w:lvlJc w:val="left"/>
      <w:pPr>
        <w:ind w:left="2776" w:hanging="358"/>
      </w:pPr>
      <w:rPr>
        <w:rFonts w:hint="default"/>
        <w:lang w:val="en-US" w:eastAsia="en-US" w:bidi="en-US"/>
      </w:rPr>
    </w:lvl>
    <w:lvl w:ilvl="4" w:tplc="2E50239E">
      <w:numFmt w:val="bullet"/>
      <w:lvlText w:val="•"/>
      <w:lvlJc w:val="left"/>
      <w:pPr>
        <w:ind w:left="3774" w:hanging="358"/>
      </w:pPr>
      <w:rPr>
        <w:rFonts w:hint="default"/>
        <w:lang w:val="en-US" w:eastAsia="en-US" w:bidi="en-US"/>
      </w:rPr>
    </w:lvl>
    <w:lvl w:ilvl="5" w:tplc="E236EC40">
      <w:numFmt w:val="bullet"/>
      <w:lvlText w:val="•"/>
      <w:lvlJc w:val="left"/>
      <w:pPr>
        <w:ind w:left="4772" w:hanging="358"/>
      </w:pPr>
      <w:rPr>
        <w:rFonts w:hint="default"/>
        <w:lang w:val="en-US" w:eastAsia="en-US" w:bidi="en-US"/>
      </w:rPr>
    </w:lvl>
    <w:lvl w:ilvl="6" w:tplc="FA2639B4">
      <w:numFmt w:val="bullet"/>
      <w:lvlText w:val="•"/>
      <w:lvlJc w:val="left"/>
      <w:pPr>
        <w:ind w:left="5770" w:hanging="358"/>
      </w:pPr>
      <w:rPr>
        <w:rFonts w:hint="default"/>
        <w:lang w:val="en-US" w:eastAsia="en-US" w:bidi="en-US"/>
      </w:rPr>
    </w:lvl>
    <w:lvl w:ilvl="7" w:tplc="FCE0B214">
      <w:numFmt w:val="bullet"/>
      <w:lvlText w:val="•"/>
      <w:lvlJc w:val="left"/>
      <w:pPr>
        <w:ind w:left="6768" w:hanging="358"/>
      </w:pPr>
      <w:rPr>
        <w:rFonts w:hint="default"/>
        <w:lang w:val="en-US" w:eastAsia="en-US" w:bidi="en-US"/>
      </w:rPr>
    </w:lvl>
    <w:lvl w:ilvl="8" w:tplc="37D8C306">
      <w:numFmt w:val="bullet"/>
      <w:lvlText w:val="•"/>
      <w:lvlJc w:val="left"/>
      <w:pPr>
        <w:ind w:left="7766" w:hanging="358"/>
      </w:pPr>
      <w:rPr>
        <w:rFonts w:hint="default"/>
        <w:lang w:val="en-US" w:eastAsia="en-US" w:bidi="en-US"/>
      </w:rPr>
    </w:lvl>
  </w:abstractNum>
  <w:abstractNum w:abstractNumId="8">
    <w:nsid w:val="085E357F"/>
    <w:multiLevelType w:val="hybridMultilevel"/>
    <w:tmpl w:val="1B305472"/>
    <w:lvl w:ilvl="0" w:tplc="1B1A390E">
      <w:start w:val="1"/>
      <w:numFmt w:val="lowerLetter"/>
      <w:lvlText w:val="(%1)"/>
      <w:lvlJc w:val="left"/>
      <w:pPr>
        <w:ind w:left="1440" w:hanging="360"/>
      </w:pPr>
      <w:rPr>
        <w:rFonts w:ascii="Arial" w:eastAsia="Arial" w:hAnsi="Arial" w:cs="Arial" w:hint="default"/>
        <w:w w:val="99"/>
        <w:sz w:val="24"/>
        <w:szCs w:val="24"/>
        <w:lang w:val="en-US" w:eastAsia="en-US" w:bidi="en-U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08EE3750"/>
    <w:multiLevelType w:val="multilevel"/>
    <w:tmpl w:val="479A424A"/>
    <w:lvl w:ilvl="0">
      <w:start w:val="2"/>
      <w:numFmt w:val="decimal"/>
      <w:lvlText w:val="%1"/>
      <w:lvlJc w:val="left"/>
      <w:pPr>
        <w:ind w:left="620" w:hanging="620"/>
      </w:pPr>
      <w:rPr>
        <w:rFonts w:hint="default"/>
        <w:b/>
      </w:rPr>
    </w:lvl>
    <w:lvl w:ilvl="1">
      <w:start w:val="28"/>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0A273DF7"/>
    <w:multiLevelType w:val="hybridMultilevel"/>
    <w:tmpl w:val="DEA86736"/>
    <w:lvl w:ilvl="0" w:tplc="23BA07C4">
      <w:start w:val="3"/>
      <w:numFmt w:val="lowerLetter"/>
      <w:lvlText w:val="(%1)"/>
      <w:lvlJc w:val="left"/>
      <w:pPr>
        <w:ind w:left="608" w:hanging="540"/>
      </w:pPr>
      <w:rPr>
        <w:rFonts w:ascii="Arial" w:eastAsia="Arial" w:hAnsi="Arial" w:cs="Arial" w:hint="default"/>
        <w:spacing w:val="-9"/>
        <w:w w:val="99"/>
        <w:sz w:val="24"/>
        <w:szCs w:val="24"/>
        <w:lang w:val="en-US" w:eastAsia="en-US" w:bidi="en-US"/>
      </w:rPr>
    </w:lvl>
    <w:lvl w:ilvl="1" w:tplc="5FA49088">
      <w:numFmt w:val="bullet"/>
      <w:lvlText w:val="•"/>
      <w:lvlJc w:val="left"/>
      <w:pPr>
        <w:ind w:left="1241" w:hanging="540"/>
      </w:pPr>
      <w:rPr>
        <w:rFonts w:hint="default"/>
        <w:lang w:val="en-US" w:eastAsia="en-US" w:bidi="en-US"/>
      </w:rPr>
    </w:lvl>
    <w:lvl w:ilvl="2" w:tplc="1CA0AAC0">
      <w:numFmt w:val="bullet"/>
      <w:lvlText w:val="•"/>
      <w:lvlJc w:val="left"/>
      <w:pPr>
        <w:ind w:left="1882" w:hanging="540"/>
      </w:pPr>
      <w:rPr>
        <w:rFonts w:hint="default"/>
        <w:lang w:val="en-US" w:eastAsia="en-US" w:bidi="en-US"/>
      </w:rPr>
    </w:lvl>
    <w:lvl w:ilvl="3" w:tplc="FB8AA2C8">
      <w:numFmt w:val="bullet"/>
      <w:lvlText w:val="•"/>
      <w:lvlJc w:val="left"/>
      <w:pPr>
        <w:ind w:left="2523" w:hanging="540"/>
      </w:pPr>
      <w:rPr>
        <w:rFonts w:hint="default"/>
        <w:lang w:val="en-US" w:eastAsia="en-US" w:bidi="en-US"/>
      </w:rPr>
    </w:lvl>
    <w:lvl w:ilvl="4" w:tplc="3C84E7A0">
      <w:numFmt w:val="bullet"/>
      <w:lvlText w:val="•"/>
      <w:lvlJc w:val="left"/>
      <w:pPr>
        <w:ind w:left="3164" w:hanging="540"/>
      </w:pPr>
      <w:rPr>
        <w:rFonts w:hint="default"/>
        <w:lang w:val="en-US" w:eastAsia="en-US" w:bidi="en-US"/>
      </w:rPr>
    </w:lvl>
    <w:lvl w:ilvl="5" w:tplc="9FD64D02">
      <w:numFmt w:val="bullet"/>
      <w:lvlText w:val="•"/>
      <w:lvlJc w:val="left"/>
      <w:pPr>
        <w:ind w:left="3806" w:hanging="540"/>
      </w:pPr>
      <w:rPr>
        <w:rFonts w:hint="default"/>
        <w:lang w:val="en-US" w:eastAsia="en-US" w:bidi="en-US"/>
      </w:rPr>
    </w:lvl>
    <w:lvl w:ilvl="6" w:tplc="9528BC54">
      <w:numFmt w:val="bullet"/>
      <w:lvlText w:val="•"/>
      <w:lvlJc w:val="left"/>
      <w:pPr>
        <w:ind w:left="4447" w:hanging="540"/>
      </w:pPr>
      <w:rPr>
        <w:rFonts w:hint="default"/>
        <w:lang w:val="en-US" w:eastAsia="en-US" w:bidi="en-US"/>
      </w:rPr>
    </w:lvl>
    <w:lvl w:ilvl="7" w:tplc="65643DC0">
      <w:numFmt w:val="bullet"/>
      <w:lvlText w:val="•"/>
      <w:lvlJc w:val="left"/>
      <w:pPr>
        <w:ind w:left="5088" w:hanging="540"/>
      </w:pPr>
      <w:rPr>
        <w:rFonts w:hint="default"/>
        <w:lang w:val="en-US" w:eastAsia="en-US" w:bidi="en-US"/>
      </w:rPr>
    </w:lvl>
    <w:lvl w:ilvl="8" w:tplc="3FB46146">
      <w:numFmt w:val="bullet"/>
      <w:lvlText w:val="•"/>
      <w:lvlJc w:val="left"/>
      <w:pPr>
        <w:ind w:left="5729" w:hanging="540"/>
      </w:pPr>
      <w:rPr>
        <w:rFonts w:hint="default"/>
        <w:lang w:val="en-US" w:eastAsia="en-US" w:bidi="en-US"/>
      </w:rPr>
    </w:lvl>
  </w:abstractNum>
  <w:abstractNum w:abstractNumId="11">
    <w:nsid w:val="0A451BD3"/>
    <w:multiLevelType w:val="hybridMultilevel"/>
    <w:tmpl w:val="263E9BBE"/>
    <w:lvl w:ilvl="0" w:tplc="73003190">
      <w:start w:val="1"/>
      <w:numFmt w:val="decimal"/>
      <w:lvlText w:val="%1."/>
      <w:lvlJc w:val="left"/>
      <w:pPr>
        <w:ind w:left="616" w:hanging="540"/>
      </w:pPr>
      <w:rPr>
        <w:rFonts w:ascii="Arial" w:eastAsia="Arial" w:hAnsi="Arial" w:cs="Arial" w:hint="default"/>
        <w:spacing w:val="-34"/>
        <w:w w:val="99"/>
        <w:sz w:val="24"/>
        <w:szCs w:val="24"/>
        <w:lang w:val="en-US" w:eastAsia="en-US" w:bidi="en-US"/>
      </w:rPr>
    </w:lvl>
    <w:lvl w:ilvl="1" w:tplc="F0FED944">
      <w:start w:val="1"/>
      <w:numFmt w:val="lowerLetter"/>
      <w:lvlText w:val="(%2)"/>
      <w:lvlJc w:val="left"/>
      <w:pPr>
        <w:ind w:left="1156" w:hanging="524"/>
      </w:pPr>
      <w:rPr>
        <w:rFonts w:ascii="Arial" w:eastAsia="Arial" w:hAnsi="Arial" w:cs="Arial" w:hint="default"/>
        <w:w w:val="99"/>
        <w:sz w:val="24"/>
        <w:szCs w:val="24"/>
        <w:lang w:val="en-US" w:eastAsia="en-US" w:bidi="en-US"/>
      </w:rPr>
    </w:lvl>
    <w:lvl w:ilvl="2" w:tplc="AEF2F314">
      <w:numFmt w:val="bullet"/>
      <w:lvlText w:val="•"/>
      <w:lvlJc w:val="left"/>
      <w:pPr>
        <w:ind w:left="1810" w:hanging="524"/>
      </w:pPr>
      <w:rPr>
        <w:rFonts w:hint="default"/>
        <w:lang w:val="en-US" w:eastAsia="en-US" w:bidi="en-US"/>
      </w:rPr>
    </w:lvl>
    <w:lvl w:ilvl="3" w:tplc="E6A62CD2">
      <w:numFmt w:val="bullet"/>
      <w:lvlText w:val="•"/>
      <w:lvlJc w:val="left"/>
      <w:pPr>
        <w:ind w:left="2460" w:hanging="524"/>
      </w:pPr>
      <w:rPr>
        <w:rFonts w:hint="default"/>
        <w:lang w:val="en-US" w:eastAsia="en-US" w:bidi="en-US"/>
      </w:rPr>
    </w:lvl>
    <w:lvl w:ilvl="4" w:tplc="BBFC6464">
      <w:numFmt w:val="bullet"/>
      <w:lvlText w:val="•"/>
      <w:lvlJc w:val="left"/>
      <w:pPr>
        <w:ind w:left="3110" w:hanging="524"/>
      </w:pPr>
      <w:rPr>
        <w:rFonts w:hint="default"/>
        <w:lang w:val="en-US" w:eastAsia="en-US" w:bidi="en-US"/>
      </w:rPr>
    </w:lvl>
    <w:lvl w:ilvl="5" w:tplc="F0E2A82E">
      <w:numFmt w:val="bullet"/>
      <w:lvlText w:val="•"/>
      <w:lvlJc w:val="left"/>
      <w:pPr>
        <w:ind w:left="3760" w:hanging="524"/>
      </w:pPr>
      <w:rPr>
        <w:rFonts w:hint="default"/>
        <w:lang w:val="en-US" w:eastAsia="en-US" w:bidi="en-US"/>
      </w:rPr>
    </w:lvl>
    <w:lvl w:ilvl="6" w:tplc="7EFE4DBE">
      <w:numFmt w:val="bullet"/>
      <w:lvlText w:val="•"/>
      <w:lvlJc w:val="left"/>
      <w:pPr>
        <w:ind w:left="4411" w:hanging="524"/>
      </w:pPr>
      <w:rPr>
        <w:rFonts w:hint="default"/>
        <w:lang w:val="en-US" w:eastAsia="en-US" w:bidi="en-US"/>
      </w:rPr>
    </w:lvl>
    <w:lvl w:ilvl="7" w:tplc="FE500AA0">
      <w:numFmt w:val="bullet"/>
      <w:lvlText w:val="•"/>
      <w:lvlJc w:val="left"/>
      <w:pPr>
        <w:ind w:left="5061" w:hanging="524"/>
      </w:pPr>
      <w:rPr>
        <w:rFonts w:hint="default"/>
        <w:lang w:val="en-US" w:eastAsia="en-US" w:bidi="en-US"/>
      </w:rPr>
    </w:lvl>
    <w:lvl w:ilvl="8" w:tplc="18105C5A">
      <w:numFmt w:val="bullet"/>
      <w:lvlText w:val="•"/>
      <w:lvlJc w:val="left"/>
      <w:pPr>
        <w:ind w:left="5711" w:hanging="524"/>
      </w:pPr>
      <w:rPr>
        <w:rFonts w:hint="default"/>
        <w:lang w:val="en-US" w:eastAsia="en-US" w:bidi="en-US"/>
      </w:rPr>
    </w:lvl>
  </w:abstractNum>
  <w:abstractNum w:abstractNumId="12">
    <w:nsid w:val="0A482868"/>
    <w:multiLevelType w:val="hybridMultilevel"/>
    <w:tmpl w:val="94785CEC"/>
    <w:lvl w:ilvl="0" w:tplc="67E67462">
      <w:start w:val="1"/>
      <w:numFmt w:val="lowerLetter"/>
      <w:lvlText w:val="(%1)"/>
      <w:lvlJc w:val="left"/>
      <w:pPr>
        <w:ind w:left="68" w:hanging="344"/>
      </w:pPr>
      <w:rPr>
        <w:rFonts w:hint="default"/>
        <w:b/>
        <w:bCs/>
        <w:w w:val="99"/>
        <w:lang w:val="en-US" w:eastAsia="en-US" w:bidi="en-US"/>
      </w:rPr>
    </w:lvl>
    <w:lvl w:ilvl="1" w:tplc="76643750">
      <w:numFmt w:val="bullet"/>
      <w:lvlText w:val="•"/>
      <w:lvlJc w:val="left"/>
      <w:pPr>
        <w:ind w:left="755" w:hanging="344"/>
      </w:pPr>
      <w:rPr>
        <w:rFonts w:hint="default"/>
        <w:lang w:val="en-US" w:eastAsia="en-US" w:bidi="en-US"/>
      </w:rPr>
    </w:lvl>
    <w:lvl w:ilvl="2" w:tplc="599C0726">
      <w:numFmt w:val="bullet"/>
      <w:lvlText w:val="•"/>
      <w:lvlJc w:val="left"/>
      <w:pPr>
        <w:ind w:left="1450" w:hanging="344"/>
      </w:pPr>
      <w:rPr>
        <w:rFonts w:hint="default"/>
        <w:lang w:val="en-US" w:eastAsia="en-US" w:bidi="en-US"/>
      </w:rPr>
    </w:lvl>
    <w:lvl w:ilvl="3" w:tplc="8EAE208E">
      <w:numFmt w:val="bullet"/>
      <w:lvlText w:val="•"/>
      <w:lvlJc w:val="left"/>
      <w:pPr>
        <w:ind w:left="2145" w:hanging="344"/>
      </w:pPr>
      <w:rPr>
        <w:rFonts w:hint="default"/>
        <w:lang w:val="en-US" w:eastAsia="en-US" w:bidi="en-US"/>
      </w:rPr>
    </w:lvl>
    <w:lvl w:ilvl="4" w:tplc="4C3C3200">
      <w:numFmt w:val="bullet"/>
      <w:lvlText w:val="•"/>
      <w:lvlJc w:val="left"/>
      <w:pPr>
        <w:ind w:left="2840" w:hanging="344"/>
      </w:pPr>
      <w:rPr>
        <w:rFonts w:hint="default"/>
        <w:lang w:val="en-US" w:eastAsia="en-US" w:bidi="en-US"/>
      </w:rPr>
    </w:lvl>
    <w:lvl w:ilvl="5" w:tplc="B0B8F0A4">
      <w:numFmt w:val="bullet"/>
      <w:lvlText w:val="•"/>
      <w:lvlJc w:val="left"/>
      <w:pPr>
        <w:ind w:left="3536" w:hanging="344"/>
      </w:pPr>
      <w:rPr>
        <w:rFonts w:hint="default"/>
        <w:lang w:val="en-US" w:eastAsia="en-US" w:bidi="en-US"/>
      </w:rPr>
    </w:lvl>
    <w:lvl w:ilvl="6" w:tplc="7B44686E">
      <w:numFmt w:val="bullet"/>
      <w:lvlText w:val="•"/>
      <w:lvlJc w:val="left"/>
      <w:pPr>
        <w:ind w:left="4231" w:hanging="344"/>
      </w:pPr>
      <w:rPr>
        <w:rFonts w:hint="default"/>
        <w:lang w:val="en-US" w:eastAsia="en-US" w:bidi="en-US"/>
      </w:rPr>
    </w:lvl>
    <w:lvl w:ilvl="7" w:tplc="DD6E8164">
      <w:numFmt w:val="bullet"/>
      <w:lvlText w:val="•"/>
      <w:lvlJc w:val="left"/>
      <w:pPr>
        <w:ind w:left="4926" w:hanging="344"/>
      </w:pPr>
      <w:rPr>
        <w:rFonts w:hint="default"/>
        <w:lang w:val="en-US" w:eastAsia="en-US" w:bidi="en-US"/>
      </w:rPr>
    </w:lvl>
    <w:lvl w:ilvl="8" w:tplc="4B64AB06">
      <w:numFmt w:val="bullet"/>
      <w:lvlText w:val="•"/>
      <w:lvlJc w:val="left"/>
      <w:pPr>
        <w:ind w:left="5621" w:hanging="344"/>
      </w:pPr>
      <w:rPr>
        <w:rFonts w:hint="default"/>
        <w:lang w:val="en-US" w:eastAsia="en-US" w:bidi="en-US"/>
      </w:rPr>
    </w:lvl>
  </w:abstractNum>
  <w:abstractNum w:abstractNumId="13">
    <w:nsid w:val="0A4939E0"/>
    <w:multiLevelType w:val="hybridMultilevel"/>
    <w:tmpl w:val="178CA4B0"/>
    <w:lvl w:ilvl="0" w:tplc="1B1A390E">
      <w:start w:val="1"/>
      <w:numFmt w:val="lowerLetter"/>
      <w:lvlText w:val="(%1)"/>
      <w:lvlJc w:val="left"/>
      <w:pPr>
        <w:ind w:left="1440" w:hanging="360"/>
      </w:pPr>
      <w:rPr>
        <w:rFonts w:ascii="Arial" w:eastAsia="Arial" w:hAnsi="Arial" w:cs="Arial" w:hint="default"/>
        <w:spacing w:val="-1"/>
        <w:w w:val="99"/>
        <w:sz w:val="24"/>
        <w:szCs w:val="24"/>
        <w:lang w:val="en-US" w:eastAsia="en-US" w:bidi="en-US"/>
      </w:rPr>
    </w:lvl>
    <w:lvl w:ilvl="1" w:tplc="FFFFFFFF">
      <w:numFmt w:val="bullet"/>
      <w:lvlText w:val="•"/>
      <w:lvlJc w:val="left"/>
      <w:pPr>
        <w:ind w:left="4432" w:hanging="360"/>
      </w:pPr>
      <w:rPr>
        <w:rFonts w:hint="default"/>
        <w:lang w:val="en-US" w:eastAsia="en-US" w:bidi="en-US"/>
      </w:rPr>
    </w:lvl>
    <w:lvl w:ilvl="2" w:tplc="FFFFFFFF">
      <w:numFmt w:val="bullet"/>
      <w:lvlText w:val="•"/>
      <w:lvlJc w:val="left"/>
      <w:pPr>
        <w:ind w:left="5024" w:hanging="360"/>
      </w:pPr>
      <w:rPr>
        <w:rFonts w:hint="default"/>
        <w:lang w:val="en-US" w:eastAsia="en-US" w:bidi="en-US"/>
      </w:rPr>
    </w:lvl>
    <w:lvl w:ilvl="3" w:tplc="FFFFFFFF">
      <w:numFmt w:val="bullet"/>
      <w:lvlText w:val="•"/>
      <w:lvlJc w:val="left"/>
      <w:pPr>
        <w:ind w:left="5616" w:hanging="360"/>
      </w:pPr>
      <w:rPr>
        <w:rFonts w:hint="default"/>
        <w:lang w:val="en-US" w:eastAsia="en-US" w:bidi="en-US"/>
      </w:rPr>
    </w:lvl>
    <w:lvl w:ilvl="4" w:tplc="FFFFFFFF">
      <w:numFmt w:val="bullet"/>
      <w:lvlText w:val="•"/>
      <w:lvlJc w:val="left"/>
      <w:pPr>
        <w:ind w:left="6208" w:hanging="360"/>
      </w:pPr>
      <w:rPr>
        <w:rFonts w:hint="default"/>
        <w:lang w:val="en-US" w:eastAsia="en-US" w:bidi="en-US"/>
      </w:rPr>
    </w:lvl>
    <w:lvl w:ilvl="5" w:tplc="FFFFFFFF">
      <w:numFmt w:val="bullet"/>
      <w:lvlText w:val="•"/>
      <w:lvlJc w:val="left"/>
      <w:pPr>
        <w:ind w:left="6801" w:hanging="360"/>
      </w:pPr>
      <w:rPr>
        <w:rFonts w:hint="default"/>
        <w:lang w:val="en-US" w:eastAsia="en-US" w:bidi="en-US"/>
      </w:rPr>
    </w:lvl>
    <w:lvl w:ilvl="6" w:tplc="FFFFFFFF">
      <w:numFmt w:val="bullet"/>
      <w:lvlText w:val="•"/>
      <w:lvlJc w:val="left"/>
      <w:pPr>
        <w:ind w:left="7393" w:hanging="360"/>
      </w:pPr>
      <w:rPr>
        <w:rFonts w:hint="default"/>
        <w:lang w:val="en-US" w:eastAsia="en-US" w:bidi="en-US"/>
      </w:rPr>
    </w:lvl>
    <w:lvl w:ilvl="7" w:tplc="FFFFFFFF">
      <w:numFmt w:val="bullet"/>
      <w:lvlText w:val="•"/>
      <w:lvlJc w:val="left"/>
      <w:pPr>
        <w:ind w:left="7985" w:hanging="360"/>
      </w:pPr>
      <w:rPr>
        <w:rFonts w:hint="default"/>
        <w:lang w:val="en-US" w:eastAsia="en-US" w:bidi="en-US"/>
      </w:rPr>
    </w:lvl>
    <w:lvl w:ilvl="8" w:tplc="FFFFFFFF">
      <w:numFmt w:val="bullet"/>
      <w:lvlText w:val="•"/>
      <w:lvlJc w:val="left"/>
      <w:pPr>
        <w:ind w:left="8577" w:hanging="360"/>
      </w:pPr>
      <w:rPr>
        <w:rFonts w:hint="default"/>
        <w:lang w:val="en-US" w:eastAsia="en-US" w:bidi="en-US"/>
      </w:rPr>
    </w:lvl>
  </w:abstractNum>
  <w:abstractNum w:abstractNumId="14">
    <w:nsid w:val="0A521D0C"/>
    <w:multiLevelType w:val="multilevel"/>
    <w:tmpl w:val="AF5C127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A865DC2"/>
    <w:multiLevelType w:val="multilevel"/>
    <w:tmpl w:val="B3E4CCB4"/>
    <w:lvl w:ilvl="0">
      <w:start w:val="29"/>
      <w:numFmt w:val="decimal"/>
      <w:lvlText w:val="%1"/>
      <w:lvlJc w:val="left"/>
      <w:pPr>
        <w:ind w:left="1347" w:hanging="804"/>
      </w:pPr>
      <w:rPr>
        <w:rFonts w:hint="default"/>
        <w:lang w:val="en-US" w:eastAsia="en-US" w:bidi="en-US"/>
      </w:rPr>
    </w:lvl>
    <w:lvl w:ilvl="1">
      <w:start w:val="1"/>
      <w:numFmt w:val="decimal"/>
      <w:lvlText w:val="%1.%2"/>
      <w:lvlJc w:val="left"/>
      <w:pPr>
        <w:ind w:left="1347" w:hanging="804"/>
        <w:jc w:val="right"/>
      </w:pPr>
      <w:rPr>
        <w:rFonts w:ascii="Arial" w:eastAsia="Arial" w:hAnsi="Arial" w:cs="Arial" w:hint="default"/>
        <w:spacing w:val="-1"/>
        <w:w w:val="100"/>
        <w:sz w:val="22"/>
        <w:szCs w:val="22"/>
        <w:lang w:val="en-US" w:eastAsia="en-US" w:bidi="en-US"/>
      </w:rPr>
    </w:lvl>
    <w:lvl w:ilvl="2">
      <w:numFmt w:val="bullet"/>
      <w:lvlText w:val="•"/>
      <w:lvlJc w:val="left"/>
      <w:pPr>
        <w:ind w:left="2593" w:hanging="804"/>
      </w:pPr>
      <w:rPr>
        <w:rFonts w:hint="default"/>
        <w:lang w:val="en-US" w:eastAsia="en-US" w:bidi="en-US"/>
      </w:rPr>
    </w:lvl>
    <w:lvl w:ilvl="3">
      <w:numFmt w:val="bullet"/>
      <w:lvlText w:val="•"/>
      <w:lvlJc w:val="left"/>
      <w:pPr>
        <w:ind w:left="3220" w:hanging="804"/>
      </w:pPr>
      <w:rPr>
        <w:rFonts w:hint="default"/>
        <w:lang w:val="en-US" w:eastAsia="en-US" w:bidi="en-US"/>
      </w:rPr>
    </w:lvl>
    <w:lvl w:ilvl="4">
      <w:numFmt w:val="bullet"/>
      <w:lvlText w:val="•"/>
      <w:lvlJc w:val="left"/>
      <w:pPr>
        <w:ind w:left="3847" w:hanging="804"/>
      </w:pPr>
      <w:rPr>
        <w:rFonts w:hint="default"/>
        <w:lang w:val="en-US" w:eastAsia="en-US" w:bidi="en-US"/>
      </w:rPr>
    </w:lvl>
    <w:lvl w:ilvl="5">
      <w:numFmt w:val="bullet"/>
      <w:lvlText w:val="•"/>
      <w:lvlJc w:val="left"/>
      <w:pPr>
        <w:ind w:left="4474" w:hanging="804"/>
      </w:pPr>
      <w:rPr>
        <w:rFonts w:hint="default"/>
        <w:lang w:val="en-US" w:eastAsia="en-US" w:bidi="en-US"/>
      </w:rPr>
    </w:lvl>
    <w:lvl w:ilvl="6">
      <w:numFmt w:val="bullet"/>
      <w:lvlText w:val="•"/>
      <w:lvlJc w:val="left"/>
      <w:pPr>
        <w:ind w:left="5101" w:hanging="804"/>
      </w:pPr>
      <w:rPr>
        <w:rFonts w:hint="default"/>
        <w:lang w:val="en-US" w:eastAsia="en-US" w:bidi="en-US"/>
      </w:rPr>
    </w:lvl>
    <w:lvl w:ilvl="7">
      <w:numFmt w:val="bullet"/>
      <w:lvlText w:val="•"/>
      <w:lvlJc w:val="left"/>
      <w:pPr>
        <w:ind w:left="5728" w:hanging="804"/>
      </w:pPr>
      <w:rPr>
        <w:rFonts w:hint="default"/>
        <w:lang w:val="en-US" w:eastAsia="en-US" w:bidi="en-US"/>
      </w:rPr>
    </w:lvl>
    <w:lvl w:ilvl="8">
      <w:numFmt w:val="bullet"/>
      <w:lvlText w:val="•"/>
      <w:lvlJc w:val="left"/>
      <w:pPr>
        <w:ind w:left="6355" w:hanging="804"/>
      </w:pPr>
      <w:rPr>
        <w:rFonts w:hint="default"/>
        <w:lang w:val="en-US" w:eastAsia="en-US" w:bidi="en-US"/>
      </w:rPr>
    </w:lvl>
  </w:abstractNum>
  <w:abstractNum w:abstractNumId="16">
    <w:nsid w:val="0ACF6172"/>
    <w:multiLevelType w:val="multilevel"/>
    <w:tmpl w:val="991EA826"/>
    <w:lvl w:ilvl="0">
      <w:start w:val="2"/>
      <w:numFmt w:val="decimal"/>
      <w:lvlText w:val="%1"/>
      <w:lvlJc w:val="left"/>
      <w:pPr>
        <w:ind w:left="620" w:hanging="620"/>
      </w:pPr>
      <w:rPr>
        <w:rFonts w:hint="default"/>
      </w:rPr>
    </w:lvl>
    <w:lvl w:ilvl="1">
      <w:start w:val="19"/>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C93118C"/>
    <w:multiLevelType w:val="hybridMultilevel"/>
    <w:tmpl w:val="B008CBEE"/>
    <w:lvl w:ilvl="0" w:tplc="1A4C423C">
      <w:start w:val="1"/>
      <w:numFmt w:val="lowerLetter"/>
      <w:lvlText w:val="(%1)"/>
      <w:lvlJc w:val="left"/>
      <w:pPr>
        <w:ind w:left="1365" w:hanging="548"/>
      </w:pPr>
      <w:rPr>
        <w:rFonts w:ascii="Arial" w:eastAsia="Arial" w:hAnsi="Arial" w:cs="Arial" w:hint="default"/>
        <w:w w:val="100"/>
        <w:sz w:val="22"/>
        <w:szCs w:val="22"/>
        <w:lang w:val="en-US" w:eastAsia="en-US" w:bidi="en-US"/>
      </w:rPr>
    </w:lvl>
    <w:lvl w:ilvl="1" w:tplc="7102F9D4">
      <w:numFmt w:val="bullet"/>
      <w:lvlText w:val="•"/>
      <w:lvlJc w:val="left"/>
      <w:pPr>
        <w:ind w:left="1946" w:hanging="548"/>
      </w:pPr>
      <w:rPr>
        <w:rFonts w:hint="default"/>
        <w:lang w:val="en-US" w:eastAsia="en-US" w:bidi="en-US"/>
      </w:rPr>
    </w:lvl>
    <w:lvl w:ilvl="2" w:tplc="E74AA1A8">
      <w:numFmt w:val="bullet"/>
      <w:lvlText w:val="•"/>
      <w:lvlJc w:val="left"/>
      <w:pPr>
        <w:ind w:left="2533" w:hanging="548"/>
      </w:pPr>
      <w:rPr>
        <w:rFonts w:hint="default"/>
        <w:lang w:val="en-US" w:eastAsia="en-US" w:bidi="en-US"/>
      </w:rPr>
    </w:lvl>
    <w:lvl w:ilvl="3" w:tplc="422E68CE">
      <w:numFmt w:val="bullet"/>
      <w:lvlText w:val="•"/>
      <w:lvlJc w:val="left"/>
      <w:pPr>
        <w:ind w:left="3120" w:hanging="548"/>
      </w:pPr>
      <w:rPr>
        <w:rFonts w:hint="default"/>
        <w:lang w:val="en-US" w:eastAsia="en-US" w:bidi="en-US"/>
      </w:rPr>
    </w:lvl>
    <w:lvl w:ilvl="4" w:tplc="01EE4F36">
      <w:numFmt w:val="bullet"/>
      <w:lvlText w:val="•"/>
      <w:lvlJc w:val="left"/>
      <w:pPr>
        <w:ind w:left="3706" w:hanging="548"/>
      </w:pPr>
      <w:rPr>
        <w:rFonts w:hint="default"/>
        <w:lang w:val="en-US" w:eastAsia="en-US" w:bidi="en-US"/>
      </w:rPr>
    </w:lvl>
    <w:lvl w:ilvl="5" w:tplc="1DB869E2">
      <w:numFmt w:val="bullet"/>
      <w:lvlText w:val="•"/>
      <w:lvlJc w:val="left"/>
      <w:pPr>
        <w:ind w:left="4293" w:hanging="548"/>
      </w:pPr>
      <w:rPr>
        <w:rFonts w:hint="default"/>
        <w:lang w:val="en-US" w:eastAsia="en-US" w:bidi="en-US"/>
      </w:rPr>
    </w:lvl>
    <w:lvl w:ilvl="6" w:tplc="70CA9310">
      <w:numFmt w:val="bullet"/>
      <w:lvlText w:val="•"/>
      <w:lvlJc w:val="left"/>
      <w:pPr>
        <w:ind w:left="4880" w:hanging="548"/>
      </w:pPr>
      <w:rPr>
        <w:rFonts w:hint="default"/>
        <w:lang w:val="en-US" w:eastAsia="en-US" w:bidi="en-US"/>
      </w:rPr>
    </w:lvl>
    <w:lvl w:ilvl="7" w:tplc="5A421FA8">
      <w:numFmt w:val="bullet"/>
      <w:lvlText w:val="•"/>
      <w:lvlJc w:val="left"/>
      <w:pPr>
        <w:ind w:left="5467" w:hanging="548"/>
      </w:pPr>
      <w:rPr>
        <w:rFonts w:hint="default"/>
        <w:lang w:val="en-US" w:eastAsia="en-US" w:bidi="en-US"/>
      </w:rPr>
    </w:lvl>
    <w:lvl w:ilvl="8" w:tplc="B7C8E4AA">
      <w:numFmt w:val="bullet"/>
      <w:lvlText w:val="•"/>
      <w:lvlJc w:val="left"/>
      <w:pPr>
        <w:ind w:left="6053" w:hanging="548"/>
      </w:pPr>
      <w:rPr>
        <w:rFonts w:hint="default"/>
        <w:lang w:val="en-US" w:eastAsia="en-US" w:bidi="en-US"/>
      </w:rPr>
    </w:lvl>
  </w:abstractNum>
  <w:abstractNum w:abstractNumId="18">
    <w:nsid w:val="0DB054A8"/>
    <w:multiLevelType w:val="hybridMultilevel"/>
    <w:tmpl w:val="0A2CA3D0"/>
    <w:lvl w:ilvl="0" w:tplc="F8848A66">
      <w:start w:val="22"/>
      <w:numFmt w:val="decimal"/>
      <w:lvlText w:val="%1."/>
      <w:lvlJc w:val="left"/>
      <w:pPr>
        <w:ind w:left="1210" w:hanging="360"/>
        <w:jc w:val="right"/>
      </w:pPr>
      <w:rPr>
        <w:rFonts w:ascii="Arial" w:eastAsia="Arial" w:hAnsi="Arial" w:cs="Arial" w:hint="default"/>
        <w:b/>
        <w:bCs/>
        <w:w w:val="99"/>
        <w:sz w:val="24"/>
        <w:szCs w:val="24"/>
        <w:lang w:val="en-US" w:eastAsia="en-US" w:bidi="en-US"/>
      </w:rPr>
    </w:lvl>
    <w:lvl w:ilvl="1" w:tplc="DB62E094">
      <w:start w:val="1"/>
      <w:numFmt w:val="lowerLetter"/>
      <w:lvlText w:val="%2."/>
      <w:lvlJc w:val="left"/>
      <w:pPr>
        <w:ind w:left="1498" w:hanging="360"/>
        <w:jc w:val="right"/>
      </w:pPr>
      <w:rPr>
        <w:rFonts w:ascii="Arial" w:eastAsia="Arial" w:hAnsi="Arial" w:cs="Arial" w:hint="default"/>
        <w:b/>
        <w:bCs/>
        <w:spacing w:val="-1"/>
        <w:w w:val="100"/>
        <w:sz w:val="22"/>
        <w:szCs w:val="22"/>
        <w:lang w:val="en-US" w:eastAsia="en-US" w:bidi="en-US"/>
      </w:rPr>
    </w:lvl>
    <w:lvl w:ilvl="2" w:tplc="5140882E">
      <w:numFmt w:val="bullet"/>
      <w:lvlText w:val="•"/>
      <w:lvlJc w:val="left"/>
      <w:pPr>
        <w:ind w:left="1625" w:hanging="360"/>
      </w:pPr>
      <w:rPr>
        <w:rFonts w:hint="default"/>
        <w:lang w:val="en-US" w:eastAsia="en-US" w:bidi="en-US"/>
      </w:rPr>
    </w:lvl>
    <w:lvl w:ilvl="3" w:tplc="F7CE2586">
      <w:numFmt w:val="bullet"/>
      <w:lvlText w:val="•"/>
      <w:lvlJc w:val="left"/>
      <w:pPr>
        <w:ind w:left="1756" w:hanging="360"/>
      </w:pPr>
      <w:rPr>
        <w:rFonts w:hint="default"/>
        <w:lang w:val="en-US" w:eastAsia="en-US" w:bidi="en-US"/>
      </w:rPr>
    </w:lvl>
    <w:lvl w:ilvl="4" w:tplc="0B0072A6">
      <w:numFmt w:val="bullet"/>
      <w:lvlText w:val="•"/>
      <w:lvlJc w:val="left"/>
      <w:pPr>
        <w:ind w:left="1887" w:hanging="360"/>
      </w:pPr>
      <w:rPr>
        <w:rFonts w:hint="default"/>
        <w:lang w:val="en-US" w:eastAsia="en-US" w:bidi="en-US"/>
      </w:rPr>
    </w:lvl>
    <w:lvl w:ilvl="5" w:tplc="EAB6DAAE">
      <w:numFmt w:val="bullet"/>
      <w:lvlText w:val="•"/>
      <w:lvlJc w:val="left"/>
      <w:pPr>
        <w:ind w:left="2017" w:hanging="360"/>
      </w:pPr>
      <w:rPr>
        <w:rFonts w:hint="default"/>
        <w:lang w:val="en-US" w:eastAsia="en-US" w:bidi="en-US"/>
      </w:rPr>
    </w:lvl>
    <w:lvl w:ilvl="6" w:tplc="E7D43DC8">
      <w:numFmt w:val="bullet"/>
      <w:lvlText w:val="•"/>
      <w:lvlJc w:val="left"/>
      <w:pPr>
        <w:ind w:left="2148" w:hanging="360"/>
      </w:pPr>
      <w:rPr>
        <w:rFonts w:hint="default"/>
        <w:lang w:val="en-US" w:eastAsia="en-US" w:bidi="en-US"/>
      </w:rPr>
    </w:lvl>
    <w:lvl w:ilvl="7" w:tplc="83303784">
      <w:numFmt w:val="bullet"/>
      <w:lvlText w:val="•"/>
      <w:lvlJc w:val="left"/>
      <w:pPr>
        <w:ind w:left="2279" w:hanging="360"/>
      </w:pPr>
      <w:rPr>
        <w:rFonts w:hint="default"/>
        <w:lang w:val="en-US" w:eastAsia="en-US" w:bidi="en-US"/>
      </w:rPr>
    </w:lvl>
    <w:lvl w:ilvl="8" w:tplc="2130967E">
      <w:numFmt w:val="bullet"/>
      <w:lvlText w:val="•"/>
      <w:lvlJc w:val="left"/>
      <w:pPr>
        <w:ind w:left="2409" w:hanging="360"/>
      </w:pPr>
      <w:rPr>
        <w:rFonts w:hint="default"/>
        <w:lang w:val="en-US" w:eastAsia="en-US" w:bidi="en-US"/>
      </w:rPr>
    </w:lvl>
  </w:abstractNum>
  <w:abstractNum w:abstractNumId="19">
    <w:nsid w:val="0E2856F0"/>
    <w:multiLevelType w:val="hybridMultilevel"/>
    <w:tmpl w:val="2E9A405E"/>
    <w:lvl w:ilvl="0" w:tplc="BD7CC3E2">
      <w:start w:val="1"/>
      <w:numFmt w:val="decimal"/>
      <w:lvlText w:val="%1."/>
      <w:lvlJc w:val="left"/>
      <w:pPr>
        <w:ind w:left="434" w:hanging="360"/>
      </w:pPr>
      <w:rPr>
        <w:rFonts w:hint="default"/>
      </w:rPr>
    </w:lvl>
    <w:lvl w:ilvl="1" w:tplc="08090019" w:tentative="1">
      <w:start w:val="1"/>
      <w:numFmt w:val="lowerLetter"/>
      <w:lvlText w:val="%2."/>
      <w:lvlJc w:val="left"/>
      <w:pPr>
        <w:ind w:left="1154" w:hanging="360"/>
      </w:pPr>
    </w:lvl>
    <w:lvl w:ilvl="2" w:tplc="0809001B" w:tentative="1">
      <w:start w:val="1"/>
      <w:numFmt w:val="lowerRoman"/>
      <w:lvlText w:val="%3."/>
      <w:lvlJc w:val="right"/>
      <w:pPr>
        <w:ind w:left="1874" w:hanging="180"/>
      </w:pPr>
    </w:lvl>
    <w:lvl w:ilvl="3" w:tplc="0809000F" w:tentative="1">
      <w:start w:val="1"/>
      <w:numFmt w:val="decimal"/>
      <w:lvlText w:val="%4."/>
      <w:lvlJc w:val="left"/>
      <w:pPr>
        <w:ind w:left="2594" w:hanging="360"/>
      </w:pPr>
    </w:lvl>
    <w:lvl w:ilvl="4" w:tplc="08090019" w:tentative="1">
      <w:start w:val="1"/>
      <w:numFmt w:val="lowerLetter"/>
      <w:lvlText w:val="%5."/>
      <w:lvlJc w:val="left"/>
      <w:pPr>
        <w:ind w:left="3314" w:hanging="360"/>
      </w:pPr>
    </w:lvl>
    <w:lvl w:ilvl="5" w:tplc="0809001B" w:tentative="1">
      <w:start w:val="1"/>
      <w:numFmt w:val="lowerRoman"/>
      <w:lvlText w:val="%6."/>
      <w:lvlJc w:val="right"/>
      <w:pPr>
        <w:ind w:left="4034" w:hanging="180"/>
      </w:pPr>
    </w:lvl>
    <w:lvl w:ilvl="6" w:tplc="0809000F" w:tentative="1">
      <w:start w:val="1"/>
      <w:numFmt w:val="decimal"/>
      <w:lvlText w:val="%7."/>
      <w:lvlJc w:val="left"/>
      <w:pPr>
        <w:ind w:left="4754" w:hanging="360"/>
      </w:pPr>
    </w:lvl>
    <w:lvl w:ilvl="7" w:tplc="08090019" w:tentative="1">
      <w:start w:val="1"/>
      <w:numFmt w:val="lowerLetter"/>
      <w:lvlText w:val="%8."/>
      <w:lvlJc w:val="left"/>
      <w:pPr>
        <w:ind w:left="5474" w:hanging="360"/>
      </w:pPr>
    </w:lvl>
    <w:lvl w:ilvl="8" w:tplc="0809001B" w:tentative="1">
      <w:start w:val="1"/>
      <w:numFmt w:val="lowerRoman"/>
      <w:lvlText w:val="%9."/>
      <w:lvlJc w:val="right"/>
      <w:pPr>
        <w:ind w:left="6194" w:hanging="180"/>
      </w:pPr>
    </w:lvl>
  </w:abstractNum>
  <w:abstractNum w:abstractNumId="20">
    <w:nsid w:val="0EFD4474"/>
    <w:multiLevelType w:val="hybridMultilevel"/>
    <w:tmpl w:val="92289FBE"/>
    <w:lvl w:ilvl="0" w:tplc="B2B675DC">
      <w:start w:val="1"/>
      <w:numFmt w:val="decimal"/>
      <w:lvlText w:val="%1."/>
      <w:lvlJc w:val="left"/>
      <w:pPr>
        <w:ind w:left="868" w:hanging="360"/>
      </w:pPr>
      <w:rPr>
        <w:rFonts w:ascii="Arial" w:eastAsia="Arial" w:hAnsi="Arial" w:cs="Arial" w:hint="default"/>
        <w:b/>
        <w:bCs/>
        <w:i/>
        <w:spacing w:val="-1"/>
        <w:w w:val="99"/>
        <w:sz w:val="24"/>
        <w:szCs w:val="24"/>
        <w:lang w:val="en-US" w:eastAsia="en-US" w:bidi="en-US"/>
      </w:rPr>
    </w:lvl>
    <w:lvl w:ilvl="1" w:tplc="E05835DA">
      <w:start w:val="1"/>
      <w:numFmt w:val="lowerLetter"/>
      <w:lvlText w:val="(%2)"/>
      <w:lvlJc w:val="left"/>
      <w:pPr>
        <w:ind w:left="1948" w:hanging="353"/>
      </w:pPr>
      <w:rPr>
        <w:rFonts w:hint="default"/>
        <w:i/>
        <w:spacing w:val="-4"/>
        <w:w w:val="99"/>
        <w:lang w:val="en-US" w:eastAsia="en-US" w:bidi="en-US"/>
      </w:rPr>
    </w:lvl>
    <w:lvl w:ilvl="2" w:tplc="369C8A52">
      <w:numFmt w:val="bullet"/>
      <w:lvlText w:val="•"/>
      <w:lvlJc w:val="left"/>
      <w:pPr>
        <w:ind w:left="1500" w:hanging="353"/>
      </w:pPr>
      <w:rPr>
        <w:rFonts w:hint="default"/>
        <w:lang w:val="en-US" w:eastAsia="en-US" w:bidi="en-US"/>
      </w:rPr>
    </w:lvl>
    <w:lvl w:ilvl="3" w:tplc="F65012D0">
      <w:numFmt w:val="bullet"/>
      <w:lvlText w:val="•"/>
      <w:lvlJc w:val="left"/>
      <w:pPr>
        <w:ind w:left="1940" w:hanging="353"/>
      </w:pPr>
      <w:rPr>
        <w:rFonts w:hint="default"/>
        <w:lang w:val="en-US" w:eastAsia="en-US" w:bidi="en-US"/>
      </w:rPr>
    </w:lvl>
    <w:lvl w:ilvl="4" w:tplc="05D2A64A">
      <w:numFmt w:val="bullet"/>
      <w:lvlText w:val="•"/>
      <w:lvlJc w:val="left"/>
      <w:pPr>
        <w:ind w:left="3074" w:hanging="353"/>
      </w:pPr>
      <w:rPr>
        <w:rFonts w:hint="default"/>
        <w:lang w:val="en-US" w:eastAsia="en-US" w:bidi="en-US"/>
      </w:rPr>
    </w:lvl>
    <w:lvl w:ilvl="5" w:tplc="1626F80C">
      <w:numFmt w:val="bullet"/>
      <w:lvlText w:val="•"/>
      <w:lvlJc w:val="left"/>
      <w:pPr>
        <w:ind w:left="4209" w:hanging="353"/>
      </w:pPr>
      <w:rPr>
        <w:rFonts w:hint="default"/>
        <w:lang w:val="en-US" w:eastAsia="en-US" w:bidi="en-US"/>
      </w:rPr>
    </w:lvl>
    <w:lvl w:ilvl="6" w:tplc="78B2D942">
      <w:numFmt w:val="bullet"/>
      <w:lvlText w:val="•"/>
      <w:lvlJc w:val="left"/>
      <w:pPr>
        <w:ind w:left="5343" w:hanging="353"/>
      </w:pPr>
      <w:rPr>
        <w:rFonts w:hint="default"/>
        <w:lang w:val="en-US" w:eastAsia="en-US" w:bidi="en-US"/>
      </w:rPr>
    </w:lvl>
    <w:lvl w:ilvl="7" w:tplc="6E368420">
      <w:numFmt w:val="bullet"/>
      <w:lvlText w:val="•"/>
      <w:lvlJc w:val="left"/>
      <w:pPr>
        <w:ind w:left="6478" w:hanging="353"/>
      </w:pPr>
      <w:rPr>
        <w:rFonts w:hint="default"/>
        <w:lang w:val="en-US" w:eastAsia="en-US" w:bidi="en-US"/>
      </w:rPr>
    </w:lvl>
    <w:lvl w:ilvl="8" w:tplc="28F49056">
      <w:numFmt w:val="bullet"/>
      <w:lvlText w:val="•"/>
      <w:lvlJc w:val="left"/>
      <w:pPr>
        <w:ind w:left="7613" w:hanging="353"/>
      </w:pPr>
      <w:rPr>
        <w:rFonts w:hint="default"/>
        <w:lang w:val="en-US" w:eastAsia="en-US" w:bidi="en-US"/>
      </w:rPr>
    </w:lvl>
  </w:abstractNum>
  <w:abstractNum w:abstractNumId="21">
    <w:nsid w:val="0F3218E3"/>
    <w:multiLevelType w:val="hybridMultilevel"/>
    <w:tmpl w:val="D2DA9F9A"/>
    <w:lvl w:ilvl="0" w:tplc="9F0E7B8E">
      <w:start w:val="1"/>
      <w:numFmt w:val="decimal"/>
      <w:lvlText w:val="(%1)"/>
      <w:lvlJc w:val="left"/>
      <w:pPr>
        <w:ind w:left="434" w:hanging="360"/>
      </w:pPr>
      <w:rPr>
        <w:rFonts w:ascii="Arial" w:eastAsia="Arial" w:hAnsi="Arial" w:cs="Arial" w:hint="default"/>
        <w:w w:val="99"/>
        <w:sz w:val="24"/>
        <w:szCs w:val="24"/>
        <w:lang w:val="en-US" w:eastAsia="en-US" w:bidi="en-US"/>
      </w:rPr>
    </w:lvl>
    <w:lvl w:ilvl="1" w:tplc="FFFFFFFF" w:tentative="1">
      <w:start w:val="1"/>
      <w:numFmt w:val="lowerLetter"/>
      <w:lvlText w:val="%2."/>
      <w:lvlJc w:val="left"/>
      <w:pPr>
        <w:ind w:left="1154" w:hanging="360"/>
      </w:pPr>
    </w:lvl>
    <w:lvl w:ilvl="2" w:tplc="FFFFFFFF" w:tentative="1">
      <w:start w:val="1"/>
      <w:numFmt w:val="lowerRoman"/>
      <w:lvlText w:val="%3."/>
      <w:lvlJc w:val="right"/>
      <w:pPr>
        <w:ind w:left="1874" w:hanging="180"/>
      </w:pPr>
    </w:lvl>
    <w:lvl w:ilvl="3" w:tplc="FFFFFFFF" w:tentative="1">
      <w:start w:val="1"/>
      <w:numFmt w:val="decimal"/>
      <w:lvlText w:val="%4."/>
      <w:lvlJc w:val="left"/>
      <w:pPr>
        <w:ind w:left="2594" w:hanging="360"/>
      </w:pPr>
    </w:lvl>
    <w:lvl w:ilvl="4" w:tplc="FFFFFFFF" w:tentative="1">
      <w:start w:val="1"/>
      <w:numFmt w:val="lowerLetter"/>
      <w:lvlText w:val="%5."/>
      <w:lvlJc w:val="left"/>
      <w:pPr>
        <w:ind w:left="3314" w:hanging="360"/>
      </w:pPr>
    </w:lvl>
    <w:lvl w:ilvl="5" w:tplc="FFFFFFFF" w:tentative="1">
      <w:start w:val="1"/>
      <w:numFmt w:val="lowerRoman"/>
      <w:lvlText w:val="%6."/>
      <w:lvlJc w:val="right"/>
      <w:pPr>
        <w:ind w:left="4034" w:hanging="180"/>
      </w:pPr>
    </w:lvl>
    <w:lvl w:ilvl="6" w:tplc="FFFFFFFF" w:tentative="1">
      <w:start w:val="1"/>
      <w:numFmt w:val="decimal"/>
      <w:lvlText w:val="%7."/>
      <w:lvlJc w:val="left"/>
      <w:pPr>
        <w:ind w:left="4754" w:hanging="360"/>
      </w:pPr>
    </w:lvl>
    <w:lvl w:ilvl="7" w:tplc="FFFFFFFF" w:tentative="1">
      <w:start w:val="1"/>
      <w:numFmt w:val="lowerLetter"/>
      <w:lvlText w:val="%8."/>
      <w:lvlJc w:val="left"/>
      <w:pPr>
        <w:ind w:left="5474" w:hanging="360"/>
      </w:pPr>
    </w:lvl>
    <w:lvl w:ilvl="8" w:tplc="FFFFFFFF" w:tentative="1">
      <w:start w:val="1"/>
      <w:numFmt w:val="lowerRoman"/>
      <w:lvlText w:val="%9."/>
      <w:lvlJc w:val="right"/>
      <w:pPr>
        <w:ind w:left="6194" w:hanging="180"/>
      </w:pPr>
    </w:lvl>
  </w:abstractNum>
  <w:abstractNum w:abstractNumId="22">
    <w:nsid w:val="12EC0D8A"/>
    <w:multiLevelType w:val="hybridMultilevel"/>
    <w:tmpl w:val="3FEA6BF2"/>
    <w:lvl w:ilvl="0" w:tplc="7D1C1196">
      <w:start w:val="1"/>
      <w:numFmt w:val="lowerLetter"/>
      <w:lvlText w:val="(%1)"/>
      <w:lvlJc w:val="left"/>
      <w:pPr>
        <w:ind w:left="1480" w:hanging="540"/>
      </w:pPr>
      <w:rPr>
        <w:rFonts w:ascii="Arial" w:eastAsia="Arial" w:hAnsi="Arial" w:cs="Arial" w:hint="default"/>
        <w:w w:val="99"/>
        <w:sz w:val="24"/>
        <w:szCs w:val="24"/>
        <w:lang w:val="en-US" w:eastAsia="en-US" w:bidi="en-US"/>
      </w:rPr>
    </w:lvl>
    <w:lvl w:ilvl="1" w:tplc="12BC27C6">
      <w:numFmt w:val="bullet"/>
      <w:lvlText w:val="•"/>
      <w:lvlJc w:val="left"/>
      <w:pPr>
        <w:ind w:left="2320" w:hanging="540"/>
      </w:pPr>
      <w:rPr>
        <w:rFonts w:hint="default"/>
        <w:lang w:val="en-US" w:eastAsia="en-US" w:bidi="en-US"/>
      </w:rPr>
    </w:lvl>
    <w:lvl w:ilvl="2" w:tplc="2E2CC1AC">
      <w:numFmt w:val="bullet"/>
      <w:lvlText w:val="•"/>
      <w:lvlJc w:val="left"/>
      <w:pPr>
        <w:ind w:left="3160" w:hanging="540"/>
      </w:pPr>
      <w:rPr>
        <w:rFonts w:hint="default"/>
        <w:lang w:val="en-US" w:eastAsia="en-US" w:bidi="en-US"/>
      </w:rPr>
    </w:lvl>
    <w:lvl w:ilvl="3" w:tplc="9A7C056C">
      <w:numFmt w:val="bullet"/>
      <w:lvlText w:val="•"/>
      <w:lvlJc w:val="left"/>
      <w:pPr>
        <w:ind w:left="4000" w:hanging="540"/>
      </w:pPr>
      <w:rPr>
        <w:rFonts w:hint="default"/>
        <w:lang w:val="en-US" w:eastAsia="en-US" w:bidi="en-US"/>
      </w:rPr>
    </w:lvl>
    <w:lvl w:ilvl="4" w:tplc="695ED39A">
      <w:numFmt w:val="bullet"/>
      <w:lvlText w:val="•"/>
      <w:lvlJc w:val="left"/>
      <w:pPr>
        <w:ind w:left="4840" w:hanging="540"/>
      </w:pPr>
      <w:rPr>
        <w:rFonts w:hint="default"/>
        <w:lang w:val="en-US" w:eastAsia="en-US" w:bidi="en-US"/>
      </w:rPr>
    </w:lvl>
    <w:lvl w:ilvl="5" w:tplc="7CF8A5BC">
      <w:numFmt w:val="bullet"/>
      <w:lvlText w:val="•"/>
      <w:lvlJc w:val="left"/>
      <w:pPr>
        <w:ind w:left="5681" w:hanging="540"/>
      </w:pPr>
      <w:rPr>
        <w:rFonts w:hint="default"/>
        <w:lang w:val="en-US" w:eastAsia="en-US" w:bidi="en-US"/>
      </w:rPr>
    </w:lvl>
    <w:lvl w:ilvl="6" w:tplc="8C588EE2">
      <w:numFmt w:val="bullet"/>
      <w:lvlText w:val="•"/>
      <w:lvlJc w:val="left"/>
      <w:pPr>
        <w:ind w:left="6521" w:hanging="540"/>
      </w:pPr>
      <w:rPr>
        <w:rFonts w:hint="default"/>
        <w:lang w:val="en-US" w:eastAsia="en-US" w:bidi="en-US"/>
      </w:rPr>
    </w:lvl>
    <w:lvl w:ilvl="7" w:tplc="EBCA4F96">
      <w:numFmt w:val="bullet"/>
      <w:lvlText w:val="•"/>
      <w:lvlJc w:val="left"/>
      <w:pPr>
        <w:ind w:left="7361" w:hanging="540"/>
      </w:pPr>
      <w:rPr>
        <w:rFonts w:hint="default"/>
        <w:lang w:val="en-US" w:eastAsia="en-US" w:bidi="en-US"/>
      </w:rPr>
    </w:lvl>
    <w:lvl w:ilvl="8" w:tplc="9CF632DA">
      <w:numFmt w:val="bullet"/>
      <w:lvlText w:val="•"/>
      <w:lvlJc w:val="left"/>
      <w:pPr>
        <w:ind w:left="8201" w:hanging="540"/>
      </w:pPr>
      <w:rPr>
        <w:rFonts w:hint="default"/>
        <w:lang w:val="en-US" w:eastAsia="en-US" w:bidi="en-US"/>
      </w:rPr>
    </w:lvl>
  </w:abstractNum>
  <w:abstractNum w:abstractNumId="23">
    <w:nsid w:val="14867E29"/>
    <w:multiLevelType w:val="hybridMultilevel"/>
    <w:tmpl w:val="8DE27F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14A41CDE"/>
    <w:multiLevelType w:val="hybridMultilevel"/>
    <w:tmpl w:val="5602DEE6"/>
    <w:lvl w:ilvl="0" w:tplc="B824C934">
      <w:start w:val="1"/>
      <w:numFmt w:val="decimal"/>
      <w:lvlText w:val="%1."/>
      <w:lvlJc w:val="left"/>
      <w:pPr>
        <w:ind w:left="3029" w:hanging="360"/>
        <w:jc w:val="right"/>
      </w:pPr>
      <w:rPr>
        <w:rFonts w:ascii="Arial" w:eastAsia="Arial" w:hAnsi="Arial" w:cs="Arial" w:hint="default"/>
        <w:b/>
        <w:bCs/>
        <w:spacing w:val="-1"/>
        <w:w w:val="100"/>
        <w:sz w:val="22"/>
        <w:szCs w:val="22"/>
        <w:lang w:val="en-US" w:eastAsia="en-US" w:bidi="en-US"/>
      </w:rPr>
    </w:lvl>
    <w:lvl w:ilvl="1" w:tplc="603AE5BE">
      <w:start w:val="1"/>
      <w:numFmt w:val="lowerLetter"/>
      <w:lvlText w:val="(%2)"/>
      <w:lvlJc w:val="left"/>
      <w:pPr>
        <w:ind w:left="3569" w:hanging="567"/>
      </w:pPr>
      <w:rPr>
        <w:rFonts w:ascii="Arial" w:eastAsia="Arial" w:hAnsi="Arial" w:cs="Arial" w:hint="default"/>
        <w:w w:val="100"/>
        <w:sz w:val="22"/>
        <w:szCs w:val="22"/>
        <w:lang w:val="en-US" w:eastAsia="en-US" w:bidi="en-US"/>
      </w:rPr>
    </w:lvl>
    <w:lvl w:ilvl="2" w:tplc="31002774">
      <w:numFmt w:val="bullet"/>
      <w:lvlText w:val="•"/>
      <w:lvlJc w:val="left"/>
      <w:pPr>
        <w:ind w:left="4262" w:hanging="567"/>
      </w:pPr>
      <w:rPr>
        <w:rFonts w:hint="default"/>
        <w:lang w:val="en-US" w:eastAsia="en-US" w:bidi="en-US"/>
      </w:rPr>
    </w:lvl>
    <w:lvl w:ilvl="3" w:tplc="E33C37D0">
      <w:numFmt w:val="bullet"/>
      <w:lvlText w:val="•"/>
      <w:lvlJc w:val="left"/>
      <w:pPr>
        <w:ind w:left="4964" w:hanging="567"/>
      </w:pPr>
      <w:rPr>
        <w:rFonts w:hint="default"/>
        <w:lang w:val="en-US" w:eastAsia="en-US" w:bidi="en-US"/>
      </w:rPr>
    </w:lvl>
    <w:lvl w:ilvl="4" w:tplc="B25ADBFC">
      <w:numFmt w:val="bullet"/>
      <w:lvlText w:val="•"/>
      <w:lvlJc w:val="left"/>
      <w:pPr>
        <w:ind w:left="5667" w:hanging="567"/>
      </w:pPr>
      <w:rPr>
        <w:rFonts w:hint="default"/>
        <w:lang w:val="en-US" w:eastAsia="en-US" w:bidi="en-US"/>
      </w:rPr>
    </w:lvl>
    <w:lvl w:ilvl="5" w:tplc="EB3A97FC">
      <w:numFmt w:val="bullet"/>
      <w:lvlText w:val="•"/>
      <w:lvlJc w:val="left"/>
      <w:pPr>
        <w:ind w:left="6369" w:hanging="567"/>
      </w:pPr>
      <w:rPr>
        <w:rFonts w:hint="default"/>
        <w:lang w:val="en-US" w:eastAsia="en-US" w:bidi="en-US"/>
      </w:rPr>
    </w:lvl>
    <w:lvl w:ilvl="6" w:tplc="2DEE5E84">
      <w:numFmt w:val="bullet"/>
      <w:lvlText w:val="•"/>
      <w:lvlJc w:val="left"/>
      <w:pPr>
        <w:ind w:left="7072" w:hanging="567"/>
      </w:pPr>
      <w:rPr>
        <w:rFonts w:hint="default"/>
        <w:lang w:val="en-US" w:eastAsia="en-US" w:bidi="en-US"/>
      </w:rPr>
    </w:lvl>
    <w:lvl w:ilvl="7" w:tplc="78FAADFC">
      <w:numFmt w:val="bullet"/>
      <w:lvlText w:val="•"/>
      <w:lvlJc w:val="left"/>
      <w:pPr>
        <w:ind w:left="7774" w:hanging="567"/>
      </w:pPr>
      <w:rPr>
        <w:rFonts w:hint="default"/>
        <w:lang w:val="en-US" w:eastAsia="en-US" w:bidi="en-US"/>
      </w:rPr>
    </w:lvl>
    <w:lvl w:ilvl="8" w:tplc="4060F2A0">
      <w:numFmt w:val="bullet"/>
      <w:lvlText w:val="•"/>
      <w:lvlJc w:val="left"/>
      <w:pPr>
        <w:ind w:left="8477" w:hanging="567"/>
      </w:pPr>
      <w:rPr>
        <w:rFonts w:hint="default"/>
        <w:lang w:val="en-US" w:eastAsia="en-US" w:bidi="en-US"/>
      </w:rPr>
    </w:lvl>
  </w:abstractNum>
  <w:abstractNum w:abstractNumId="25">
    <w:nsid w:val="14FB03B0"/>
    <w:multiLevelType w:val="hybridMultilevel"/>
    <w:tmpl w:val="6F4C1A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159067F6"/>
    <w:multiLevelType w:val="hybridMultilevel"/>
    <w:tmpl w:val="1A64E734"/>
    <w:lvl w:ilvl="0" w:tplc="1B1A390E">
      <w:start w:val="1"/>
      <w:numFmt w:val="lowerLetter"/>
      <w:lvlText w:val="(%1)"/>
      <w:lvlJc w:val="left"/>
      <w:pPr>
        <w:ind w:left="1288" w:hanging="360"/>
      </w:pPr>
      <w:rPr>
        <w:rFonts w:ascii="Arial" w:eastAsia="Arial" w:hAnsi="Arial" w:cs="Arial" w:hint="default"/>
        <w:w w:val="99"/>
        <w:sz w:val="24"/>
        <w:szCs w:val="24"/>
        <w:lang w:val="en-US" w:eastAsia="en-US" w:bidi="en-US"/>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27">
    <w:nsid w:val="16E92B7D"/>
    <w:multiLevelType w:val="hybridMultilevel"/>
    <w:tmpl w:val="37341D2E"/>
    <w:lvl w:ilvl="0" w:tplc="AD3EC2EA">
      <w:start w:val="2"/>
      <w:numFmt w:val="lowerRoman"/>
      <w:lvlText w:val="(%1)"/>
      <w:lvlJc w:val="left"/>
      <w:pPr>
        <w:ind w:left="140" w:hanging="305"/>
        <w:jc w:val="right"/>
      </w:pPr>
      <w:rPr>
        <w:rFonts w:ascii="Arial" w:eastAsia="Arial" w:hAnsi="Arial" w:cs="Arial" w:hint="default"/>
        <w:spacing w:val="-2"/>
        <w:w w:val="100"/>
        <w:sz w:val="22"/>
        <w:szCs w:val="22"/>
        <w:lang w:val="en-US" w:eastAsia="en-US" w:bidi="en-US"/>
      </w:rPr>
    </w:lvl>
    <w:lvl w:ilvl="1" w:tplc="3B50BEEC">
      <w:start w:val="17"/>
      <w:numFmt w:val="decimal"/>
      <w:lvlText w:val="%2."/>
      <w:lvlJc w:val="left"/>
      <w:pPr>
        <w:ind w:left="500" w:hanging="360"/>
      </w:pPr>
      <w:rPr>
        <w:rFonts w:ascii="Arial" w:eastAsia="Arial" w:hAnsi="Arial" w:cs="Arial" w:hint="default"/>
        <w:w w:val="99"/>
        <w:sz w:val="24"/>
        <w:szCs w:val="24"/>
        <w:lang w:val="en-US" w:eastAsia="en-US" w:bidi="en-US"/>
      </w:rPr>
    </w:lvl>
    <w:lvl w:ilvl="2" w:tplc="FF422BBE">
      <w:start w:val="26"/>
      <w:numFmt w:val="decimal"/>
      <w:lvlText w:val="%3."/>
      <w:lvlJc w:val="left"/>
      <w:pPr>
        <w:ind w:left="1220" w:hanging="360"/>
      </w:pPr>
      <w:rPr>
        <w:rFonts w:ascii="Arial" w:eastAsia="Arial" w:hAnsi="Arial" w:cs="Arial" w:hint="default"/>
        <w:w w:val="99"/>
        <w:sz w:val="24"/>
        <w:szCs w:val="24"/>
        <w:lang w:val="en-US" w:eastAsia="en-US" w:bidi="en-US"/>
      </w:rPr>
    </w:lvl>
    <w:lvl w:ilvl="3" w:tplc="6B10A062">
      <w:numFmt w:val="bullet"/>
      <w:lvlText w:val="•"/>
      <w:lvlJc w:val="left"/>
      <w:pPr>
        <w:ind w:left="2287" w:hanging="360"/>
      </w:pPr>
      <w:rPr>
        <w:rFonts w:hint="default"/>
        <w:lang w:val="en-US" w:eastAsia="en-US" w:bidi="en-US"/>
      </w:rPr>
    </w:lvl>
    <w:lvl w:ilvl="4" w:tplc="73A85B4A">
      <w:numFmt w:val="bullet"/>
      <w:lvlText w:val="•"/>
      <w:lvlJc w:val="left"/>
      <w:pPr>
        <w:ind w:left="3355" w:hanging="360"/>
      </w:pPr>
      <w:rPr>
        <w:rFonts w:hint="default"/>
        <w:lang w:val="en-US" w:eastAsia="en-US" w:bidi="en-US"/>
      </w:rPr>
    </w:lvl>
    <w:lvl w:ilvl="5" w:tplc="C3762B04">
      <w:numFmt w:val="bullet"/>
      <w:lvlText w:val="•"/>
      <w:lvlJc w:val="left"/>
      <w:pPr>
        <w:ind w:left="4423" w:hanging="360"/>
      </w:pPr>
      <w:rPr>
        <w:rFonts w:hint="default"/>
        <w:lang w:val="en-US" w:eastAsia="en-US" w:bidi="en-US"/>
      </w:rPr>
    </w:lvl>
    <w:lvl w:ilvl="6" w:tplc="99445A22">
      <w:numFmt w:val="bullet"/>
      <w:lvlText w:val="•"/>
      <w:lvlJc w:val="left"/>
      <w:pPr>
        <w:ind w:left="5491" w:hanging="360"/>
      </w:pPr>
      <w:rPr>
        <w:rFonts w:hint="default"/>
        <w:lang w:val="en-US" w:eastAsia="en-US" w:bidi="en-US"/>
      </w:rPr>
    </w:lvl>
    <w:lvl w:ilvl="7" w:tplc="24DA2EF4">
      <w:numFmt w:val="bullet"/>
      <w:lvlText w:val="•"/>
      <w:lvlJc w:val="left"/>
      <w:pPr>
        <w:ind w:left="6559" w:hanging="360"/>
      </w:pPr>
      <w:rPr>
        <w:rFonts w:hint="default"/>
        <w:lang w:val="en-US" w:eastAsia="en-US" w:bidi="en-US"/>
      </w:rPr>
    </w:lvl>
    <w:lvl w:ilvl="8" w:tplc="AEE29806">
      <w:numFmt w:val="bullet"/>
      <w:lvlText w:val="•"/>
      <w:lvlJc w:val="left"/>
      <w:pPr>
        <w:ind w:left="7626" w:hanging="360"/>
      </w:pPr>
      <w:rPr>
        <w:rFonts w:hint="default"/>
        <w:lang w:val="en-US" w:eastAsia="en-US" w:bidi="en-US"/>
      </w:rPr>
    </w:lvl>
  </w:abstractNum>
  <w:abstractNum w:abstractNumId="28">
    <w:nsid w:val="17401455"/>
    <w:multiLevelType w:val="multilevel"/>
    <w:tmpl w:val="86A26842"/>
    <w:lvl w:ilvl="0">
      <w:start w:val="2"/>
      <w:numFmt w:val="decimal"/>
      <w:lvlText w:val="%1"/>
      <w:lvlJc w:val="left"/>
      <w:pPr>
        <w:ind w:left="620" w:hanging="620"/>
      </w:pPr>
      <w:rPr>
        <w:rFonts w:hint="default"/>
        <w:b/>
      </w:rPr>
    </w:lvl>
    <w:lvl w:ilvl="1">
      <w:start w:val="29"/>
      <w:numFmt w:val="decimal"/>
      <w:lvlText w:val="%1.%2"/>
      <w:lvlJc w:val="left"/>
      <w:pPr>
        <w:ind w:left="620" w:hanging="6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nsid w:val="190E57B3"/>
    <w:multiLevelType w:val="multilevel"/>
    <w:tmpl w:val="D318E4F6"/>
    <w:lvl w:ilvl="0">
      <w:start w:val="17"/>
      <w:numFmt w:val="decimal"/>
      <w:lvlText w:val="%1"/>
      <w:lvlJc w:val="left"/>
      <w:pPr>
        <w:ind w:left="3029" w:hanging="648"/>
      </w:pPr>
      <w:rPr>
        <w:rFonts w:hint="default"/>
        <w:lang w:val="en-US" w:eastAsia="en-US" w:bidi="en-US"/>
      </w:rPr>
    </w:lvl>
    <w:lvl w:ilvl="1">
      <w:start w:val="2"/>
      <w:numFmt w:val="decimal"/>
      <w:lvlText w:val="%1.%2."/>
      <w:lvlJc w:val="left"/>
      <w:pPr>
        <w:ind w:left="3029" w:hanging="648"/>
        <w:jc w:val="right"/>
      </w:pPr>
      <w:rPr>
        <w:rFonts w:ascii="Arial" w:eastAsia="Arial" w:hAnsi="Arial" w:cs="Arial" w:hint="default"/>
        <w:spacing w:val="-1"/>
        <w:w w:val="100"/>
        <w:sz w:val="22"/>
        <w:szCs w:val="22"/>
        <w:lang w:val="en-US" w:eastAsia="en-US" w:bidi="en-US"/>
      </w:rPr>
    </w:lvl>
    <w:lvl w:ilvl="2">
      <w:start w:val="1"/>
      <w:numFmt w:val="lowerLetter"/>
      <w:lvlText w:val="(%3)"/>
      <w:lvlJc w:val="left"/>
      <w:pPr>
        <w:ind w:left="3732" w:hanging="524"/>
      </w:pPr>
      <w:rPr>
        <w:rFonts w:ascii="Arial" w:eastAsia="Arial" w:hAnsi="Arial" w:cs="Arial" w:hint="default"/>
        <w:w w:val="100"/>
        <w:sz w:val="22"/>
        <w:szCs w:val="22"/>
        <w:lang w:val="en-US" w:eastAsia="en-US" w:bidi="en-US"/>
      </w:rPr>
    </w:lvl>
    <w:lvl w:ilvl="3">
      <w:numFmt w:val="bullet"/>
      <w:lvlText w:val="•"/>
      <w:lvlJc w:val="left"/>
      <w:pPr>
        <w:ind w:left="5104" w:hanging="524"/>
      </w:pPr>
      <w:rPr>
        <w:rFonts w:hint="default"/>
        <w:lang w:val="en-US" w:eastAsia="en-US" w:bidi="en-US"/>
      </w:rPr>
    </w:lvl>
    <w:lvl w:ilvl="4">
      <w:numFmt w:val="bullet"/>
      <w:lvlText w:val="•"/>
      <w:lvlJc w:val="left"/>
      <w:pPr>
        <w:ind w:left="5787" w:hanging="524"/>
      </w:pPr>
      <w:rPr>
        <w:rFonts w:hint="default"/>
        <w:lang w:val="en-US" w:eastAsia="en-US" w:bidi="en-US"/>
      </w:rPr>
    </w:lvl>
    <w:lvl w:ilvl="5">
      <w:numFmt w:val="bullet"/>
      <w:lvlText w:val="•"/>
      <w:lvlJc w:val="left"/>
      <w:pPr>
        <w:ind w:left="6469" w:hanging="524"/>
      </w:pPr>
      <w:rPr>
        <w:rFonts w:hint="default"/>
        <w:lang w:val="en-US" w:eastAsia="en-US" w:bidi="en-US"/>
      </w:rPr>
    </w:lvl>
    <w:lvl w:ilvl="6">
      <w:numFmt w:val="bullet"/>
      <w:lvlText w:val="•"/>
      <w:lvlJc w:val="left"/>
      <w:pPr>
        <w:ind w:left="7152" w:hanging="524"/>
      </w:pPr>
      <w:rPr>
        <w:rFonts w:hint="default"/>
        <w:lang w:val="en-US" w:eastAsia="en-US" w:bidi="en-US"/>
      </w:rPr>
    </w:lvl>
    <w:lvl w:ilvl="7">
      <w:numFmt w:val="bullet"/>
      <w:lvlText w:val="•"/>
      <w:lvlJc w:val="left"/>
      <w:pPr>
        <w:ind w:left="7834" w:hanging="524"/>
      </w:pPr>
      <w:rPr>
        <w:rFonts w:hint="default"/>
        <w:lang w:val="en-US" w:eastAsia="en-US" w:bidi="en-US"/>
      </w:rPr>
    </w:lvl>
    <w:lvl w:ilvl="8">
      <w:numFmt w:val="bullet"/>
      <w:lvlText w:val="•"/>
      <w:lvlJc w:val="left"/>
      <w:pPr>
        <w:ind w:left="8517" w:hanging="524"/>
      </w:pPr>
      <w:rPr>
        <w:rFonts w:hint="default"/>
        <w:lang w:val="en-US" w:eastAsia="en-US" w:bidi="en-US"/>
      </w:rPr>
    </w:lvl>
  </w:abstractNum>
  <w:abstractNum w:abstractNumId="30">
    <w:nsid w:val="19910EBE"/>
    <w:multiLevelType w:val="multilevel"/>
    <w:tmpl w:val="73364D46"/>
    <w:lvl w:ilvl="0">
      <w:start w:val="2"/>
      <w:numFmt w:val="decimal"/>
      <w:lvlText w:val="%1."/>
      <w:lvlJc w:val="left"/>
      <w:pPr>
        <w:ind w:left="680" w:hanging="680"/>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1AB84014"/>
    <w:multiLevelType w:val="multilevel"/>
    <w:tmpl w:val="EDECF786"/>
    <w:lvl w:ilvl="0">
      <w:start w:val="2"/>
      <w:numFmt w:val="decimal"/>
      <w:lvlText w:val="%1"/>
      <w:lvlJc w:val="left"/>
      <w:pPr>
        <w:ind w:left="620" w:hanging="620"/>
      </w:pPr>
      <w:rPr>
        <w:rFonts w:hint="default"/>
        <w:b/>
      </w:rPr>
    </w:lvl>
    <w:lvl w:ilvl="1">
      <w:start w:val="18"/>
      <w:numFmt w:val="decimal"/>
      <w:lvlText w:val="%1.%2"/>
      <w:lvlJc w:val="left"/>
      <w:pPr>
        <w:ind w:left="620" w:hanging="6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nsid w:val="1AD16D1C"/>
    <w:multiLevelType w:val="multilevel"/>
    <w:tmpl w:val="3EB0606C"/>
    <w:lvl w:ilvl="0">
      <w:start w:val="3"/>
      <w:numFmt w:val="decimal"/>
      <w:lvlText w:val="%1"/>
      <w:lvlJc w:val="left"/>
      <w:pPr>
        <w:ind w:left="1630" w:hanging="403"/>
      </w:pPr>
      <w:rPr>
        <w:rFonts w:hint="default"/>
        <w:lang w:val="en-US" w:eastAsia="en-US" w:bidi="en-US"/>
      </w:rPr>
    </w:lvl>
    <w:lvl w:ilvl="1">
      <w:start w:val="2"/>
      <w:numFmt w:val="decimal"/>
      <w:lvlText w:val="%1.%2"/>
      <w:lvlJc w:val="left"/>
      <w:pPr>
        <w:ind w:left="1630" w:hanging="403"/>
      </w:pPr>
      <w:rPr>
        <w:rFonts w:ascii="Arial" w:eastAsia="Arial" w:hAnsi="Arial" w:cs="Arial" w:hint="default"/>
        <w:i/>
        <w:w w:val="99"/>
        <w:sz w:val="24"/>
        <w:szCs w:val="24"/>
        <w:lang w:val="en-US" w:eastAsia="en-US" w:bidi="en-US"/>
      </w:rPr>
    </w:lvl>
    <w:lvl w:ilvl="2">
      <w:numFmt w:val="bullet"/>
      <w:lvlText w:val="•"/>
      <w:lvlJc w:val="left"/>
      <w:pPr>
        <w:ind w:left="3288" w:hanging="403"/>
      </w:pPr>
      <w:rPr>
        <w:rFonts w:hint="default"/>
        <w:lang w:val="en-US" w:eastAsia="en-US" w:bidi="en-US"/>
      </w:rPr>
    </w:lvl>
    <w:lvl w:ilvl="3">
      <w:numFmt w:val="bullet"/>
      <w:lvlText w:val="•"/>
      <w:lvlJc w:val="left"/>
      <w:pPr>
        <w:ind w:left="4112" w:hanging="403"/>
      </w:pPr>
      <w:rPr>
        <w:rFonts w:hint="default"/>
        <w:lang w:val="en-US" w:eastAsia="en-US" w:bidi="en-US"/>
      </w:rPr>
    </w:lvl>
    <w:lvl w:ilvl="4">
      <w:numFmt w:val="bullet"/>
      <w:lvlText w:val="•"/>
      <w:lvlJc w:val="left"/>
      <w:pPr>
        <w:ind w:left="4936" w:hanging="403"/>
      </w:pPr>
      <w:rPr>
        <w:rFonts w:hint="default"/>
        <w:lang w:val="en-US" w:eastAsia="en-US" w:bidi="en-US"/>
      </w:rPr>
    </w:lvl>
    <w:lvl w:ilvl="5">
      <w:numFmt w:val="bullet"/>
      <w:lvlText w:val="•"/>
      <w:lvlJc w:val="left"/>
      <w:pPr>
        <w:ind w:left="5761" w:hanging="403"/>
      </w:pPr>
      <w:rPr>
        <w:rFonts w:hint="default"/>
        <w:lang w:val="en-US" w:eastAsia="en-US" w:bidi="en-US"/>
      </w:rPr>
    </w:lvl>
    <w:lvl w:ilvl="6">
      <w:numFmt w:val="bullet"/>
      <w:lvlText w:val="•"/>
      <w:lvlJc w:val="left"/>
      <w:pPr>
        <w:ind w:left="6585" w:hanging="403"/>
      </w:pPr>
      <w:rPr>
        <w:rFonts w:hint="default"/>
        <w:lang w:val="en-US" w:eastAsia="en-US" w:bidi="en-US"/>
      </w:rPr>
    </w:lvl>
    <w:lvl w:ilvl="7">
      <w:numFmt w:val="bullet"/>
      <w:lvlText w:val="•"/>
      <w:lvlJc w:val="left"/>
      <w:pPr>
        <w:ind w:left="7409" w:hanging="403"/>
      </w:pPr>
      <w:rPr>
        <w:rFonts w:hint="default"/>
        <w:lang w:val="en-US" w:eastAsia="en-US" w:bidi="en-US"/>
      </w:rPr>
    </w:lvl>
    <w:lvl w:ilvl="8">
      <w:numFmt w:val="bullet"/>
      <w:lvlText w:val="•"/>
      <w:lvlJc w:val="left"/>
      <w:pPr>
        <w:ind w:left="8233" w:hanging="403"/>
      </w:pPr>
      <w:rPr>
        <w:rFonts w:hint="default"/>
        <w:lang w:val="en-US" w:eastAsia="en-US" w:bidi="en-US"/>
      </w:rPr>
    </w:lvl>
  </w:abstractNum>
  <w:abstractNum w:abstractNumId="33">
    <w:nsid w:val="1C581760"/>
    <w:multiLevelType w:val="multilevel"/>
    <w:tmpl w:val="8D4654AC"/>
    <w:lvl w:ilvl="0">
      <w:start w:val="6"/>
      <w:numFmt w:val="decimal"/>
      <w:lvlText w:val="%1"/>
      <w:lvlJc w:val="left"/>
      <w:pPr>
        <w:ind w:left="1077" w:hanging="804"/>
      </w:pPr>
      <w:rPr>
        <w:rFonts w:hint="default"/>
        <w:lang w:val="en-US" w:eastAsia="en-US" w:bidi="en-US"/>
      </w:rPr>
    </w:lvl>
    <w:lvl w:ilvl="1">
      <w:start w:val="1"/>
      <w:numFmt w:val="decimal"/>
      <w:lvlText w:val="%1.%2"/>
      <w:lvlJc w:val="left"/>
      <w:pPr>
        <w:ind w:left="1077" w:hanging="804"/>
      </w:pPr>
      <w:rPr>
        <w:rFonts w:ascii="Arial" w:eastAsia="Arial" w:hAnsi="Arial" w:cs="Arial" w:hint="default"/>
        <w:w w:val="100"/>
        <w:sz w:val="22"/>
        <w:szCs w:val="22"/>
        <w:lang w:val="en-US" w:eastAsia="en-US" w:bidi="en-US"/>
      </w:rPr>
    </w:lvl>
    <w:lvl w:ilvl="2">
      <w:start w:val="1"/>
      <w:numFmt w:val="lowerRoman"/>
      <w:lvlText w:val="(%3)"/>
      <w:lvlJc w:val="left"/>
      <w:pPr>
        <w:ind w:left="1785" w:hanging="360"/>
      </w:pPr>
      <w:rPr>
        <w:rFonts w:hint="default"/>
        <w:spacing w:val="-2"/>
        <w:w w:val="100"/>
        <w:lang w:val="en-US" w:eastAsia="en-US" w:bidi="en-US"/>
      </w:rPr>
    </w:lvl>
    <w:lvl w:ilvl="3">
      <w:numFmt w:val="bullet"/>
      <w:lvlText w:val="•"/>
      <w:lvlJc w:val="left"/>
      <w:pPr>
        <w:ind w:left="3138" w:hanging="360"/>
      </w:pPr>
      <w:rPr>
        <w:rFonts w:hint="default"/>
        <w:lang w:val="en-US" w:eastAsia="en-US" w:bidi="en-US"/>
      </w:rPr>
    </w:lvl>
    <w:lvl w:ilvl="4">
      <w:numFmt w:val="bullet"/>
      <w:lvlText w:val="•"/>
      <w:lvlJc w:val="left"/>
      <w:pPr>
        <w:ind w:left="3817" w:hanging="360"/>
      </w:pPr>
      <w:rPr>
        <w:rFonts w:hint="default"/>
        <w:lang w:val="en-US" w:eastAsia="en-US" w:bidi="en-US"/>
      </w:rPr>
    </w:lvl>
    <w:lvl w:ilvl="5">
      <w:numFmt w:val="bullet"/>
      <w:lvlText w:val="•"/>
      <w:lvlJc w:val="left"/>
      <w:pPr>
        <w:ind w:left="4496" w:hanging="360"/>
      </w:pPr>
      <w:rPr>
        <w:rFonts w:hint="default"/>
        <w:lang w:val="en-US" w:eastAsia="en-US" w:bidi="en-US"/>
      </w:rPr>
    </w:lvl>
    <w:lvl w:ilvl="6">
      <w:numFmt w:val="bullet"/>
      <w:lvlText w:val="•"/>
      <w:lvlJc w:val="left"/>
      <w:pPr>
        <w:ind w:left="5175" w:hanging="360"/>
      </w:pPr>
      <w:rPr>
        <w:rFonts w:hint="default"/>
        <w:lang w:val="en-US" w:eastAsia="en-US" w:bidi="en-US"/>
      </w:rPr>
    </w:lvl>
    <w:lvl w:ilvl="7">
      <w:numFmt w:val="bullet"/>
      <w:lvlText w:val="•"/>
      <w:lvlJc w:val="left"/>
      <w:pPr>
        <w:ind w:left="5854" w:hanging="360"/>
      </w:pPr>
      <w:rPr>
        <w:rFonts w:hint="default"/>
        <w:lang w:val="en-US" w:eastAsia="en-US" w:bidi="en-US"/>
      </w:rPr>
    </w:lvl>
    <w:lvl w:ilvl="8">
      <w:numFmt w:val="bullet"/>
      <w:lvlText w:val="•"/>
      <w:lvlJc w:val="left"/>
      <w:pPr>
        <w:ind w:left="6533" w:hanging="360"/>
      </w:pPr>
      <w:rPr>
        <w:rFonts w:hint="default"/>
        <w:lang w:val="en-US" w:eastAsia="en-US" w:bidi="en-US"/>
      </w:rPr>
    </w:lvl>
  </w:abstractNum>
  <w:abstractNum w:abstractNumId="34">
    <w:nsid w:val="1E1539DB"/>
    <w:multiLevelType w:val="multilevel"/>
    <w:tmpl w:val="C7F22424"/>
    <w:lvl w:ilvl="0">
      <w:start w:val="14"/>
      <w:numFmt w:val="decimal"/>
      <w:lvlText w:val="%1"/>
      <w:lvlJc w:val="left"/>
      <w:pPr>
        <w:ind w:left="1006" w:hanging="804"/>
      </w:pPr>
      <w:rPr>
        <w:rFonts w:hint="default"/>
        <w:lang w:val="en-US" w:eastAsia="en-US" w:bidi="en-US"/>
      </w:rPr>
    </w:lvl>
    <w:lvl w:ilvl="1">
      <w:start w:val="1"/>
      <w:numFmt w:val="decimal"/>
      <w:lvlText w:val="%1.%2"/>
      <w:lvlJc w:val="left"/>
      <w:pPr>
        <w:ind w:left="1006" w:hanging="804"/>
      </w:pPr>
      <w:rPr>
        <w:rFonts w:ascii="Arial" w:eastAsia="Arial" w:hAnsi="Arial" w:cs="Arial" w:hint="default"/>
        <w:spacing w:val="-1"/>
        <w:w w:val="100"/>
        <w:sz w:val="22"/>
        <w:szCs w:val="22"/>
        <w:lang w:val="en-US" w:eastAsia="en-US" w:bidi="en-US"/>
      </w:rPr>
    </w:lvl>
    <w:lvl w:ilvl="2">
      <w:numFmt w:val="bullet"/>
      <w:lvlText w:val="•"/>
      <w:lvlJc w:val="left"/>
      <w:pPr>
        <w:ind w:left="2364" w:hanging="804"/>
      </w:pPr>
      <w:rPr>
        <w:rFonts w:hint="default"/>
        <w:lang w:val="en-US" w:eastAsia="en-US" w:bidi="en-US"/>
      </w:rPr>
    </w:lvl>
    <w:lvl w:ilvl="3">
      <w:numFmt w:val="bullet"/>
      <w:lvlText w:val="•"/>
      <w:lvlJc w:val="left"/>
      <w:pPr>
        <w:ind w:left="3046" w:hanging="804"/>
      </w:pPr>
      <w:rPr>
        <w:rFonts w:hint="default"/>
        <w:lang w:val="en-US" w:eastAsia="en-US" w:bidi="en-US"/>
      </w:rPr>
    </w:lvl>
    <w:lvl w:ilvl="4">
      <w:numFmt w:val="bullet"/>
      <w:lvlText w:val="•"/>
      <w:lvlJc w:val="left"/>
      <w:pPr>
        <w:ind w:left="3728" w:hanging="804"/>
      </w:pPr>
      <w:rPr>
        <w:rFonts w:hint="default"/>
        <w:lang w:val="en-US" w:eastAsia="en-US" w:bidi="en-US"/>
      </w:rPr>
    </w:lvl>
    <w:lvl w:ilvl="5">
      <w:numFmt w:val="bullet"/>
      <w:lvlText w:val="•"/>
      <w:lvlJc w:val="left"/>
      <w:pPr>
        <w:ind w:left="4410" w:hanging="804"/>
      </w:pPr>
      <w:rPr>
        <w:rFonts w:hint="default"/>
        <w:lang w:val="en-US" w:eastAsia="en-US" w:bidi="en-US"/>
      </w:rPr>
    </w:lvl>
    <w:lvl w:ilvl="6">
      <w:numFmt w:val="bullet"/>
      <w:lvlText w:val="•"/>
      <w:lvlJc w:val="left"/>
      <w:pPr>
        <w:ind w:left="5092" w:hanging="804"/>
      </w:pPr>
      <w:rPr>
        <w:rFonts w:hint="default"/>
        <w:lang w:val="en-US" w:eastAsia="en-US" w:bidi="en-US"/>
      </w:rPr>
    </w:lvl>
    <w:lvl w:ilvl="7">
      <w:numFmt w:val="bullet"/>
      <w:lvlText w:val="•"/>
      <w:lvlJc w:val="left"/>
      <w:pPr>
        <w:ind w:left="5774" w:hanging="804"/>
      </w:pPr>
      <w:rPr>
        <w:rFonts w:hint="default"/>
        <w:lang w:val="en-US" w:eastAsia="en-US" w:bidi="en-US"/>
      </w:rPr>
    </w:lvl>
    <w:lvl w:ilvl="8">
      <w:numFmt w:val="bullet"/>
      <w:lvlText w:val="•"/>
      <w:lvlJc w:val="left"/>
      <w:pPr>
        <w:ind w:left="6456" w:hanging="804"/>
      </w:pPr>
      <w:rPr>
        <w:rFonts w:hint="default"/>
        <w:lang w:val="en-US" w:eastAsia="en-US" w:bidi="en-US"/>
      </w:rPr>
    </w:lvl>
  </w:abstractNum>
  <w:abstractNum w:abstractNumId="35">
    <w:nsid w:val="20F808A8"/>
    <w:multiLevelType w:val="hybridMultilevel"/>
    <w:tmpl w:val="874611BC"/>
    <w:lvl w:ilvl="0" w:tplc="D5189512">
      <w:start w:val="3"/>
      <w:numFmt w:val="lowerLetter"/>
      <w:lvlText w:val="%1)"/>
      <w:lvlJc w:val="left"/>
      <w:pPr>
        <w:ind w:left="898" w:hanging="360"/>
      </w:pPr>
      <w:rPr>
        <w:rFonts w:ascii="Arial" w:eastAsia="Arial" w:hAnsi="Arial" w:cs="Arial" w:hint="default"/>
        <w:i/>
        <w:spacing w:val="-3"/>
        <w:w w:val="99"/>
        <w:sz w:val="24"/>
        <w:szCs w:val="24"/>
        <w:lang w:val="en-US" w:eastAsia="en-US" w:bidi="en-US"/>
      </w:rPr>
    </w:lvl>
    <w:lvl w:ilvl="1" w:tplc="54E429A6">
      <w:start w:val="1"/>
      <w:numFmt w:val="decimal"/>
      <w:lvlText w:val="%2)"/>
      <w:lvlJc w:val="left"/>
      <w:pPr>
        <w:ind w:left="885" w:hanging="348"/>
      </w:pPr>
      <w:rPr>
        <w:rFonts w:ascii="Arial" w:eastAsia="Arial" w:hAnsi="Arial" w:cs="Arial" w:hint="default"/>
        <w:spacing w:val="-4"/>
        <w:w w:val="99"/>
        <w:sz w:val="24"/>
        <w:szCs w:val="24"/>
        <w:lang w:val="en-US" w:eastAsia="en-US" w:bidi="en-US"/>
      </w:rPr>
    </w:lvl>
    <w:lvl w:ilvl="2" w:tplc="10E475F2">
      <w:numFmt w:val="bullet"/>
      <w:lvlText w:val="•"/>
      <w:lvlJc w:val="left"/>
      <w:pPr>
        <w:ind w:left="1647" w:hanging="348"/>
      </w:pPr>
      <w:rPr>
        <w:rFonts w:hint="default"/>
        <w:lang w:val="en-US" w:eastAsia="en-US" w:bidi="en-US"/>
      </w:rPr>
    </w:lvl>
    <w:lvl w:ilvl="3" w:tplc="60843EDC">
      <w:numFmt w:val="bullet"/>
      <w:lvlText w:val="•"/>
      <w:lvlJc w:val="left"/>
      <w:pPr>
        <w:ind w:left="2394" w:hanging="348"/>
      </w:pPr>
      <w:rPr>
        <w:rFonts w:hint="default"/>
        <w:lang w:val="en-US" w:eastAsia="en-US" w:bidi="en-US"/>
      </w:rPr>
    </w:lvl>
    <w:lvl w:ilvl="4" w:tplc="F1B2E618">
      <w:numFmt w:val="bullet"/>
      <w:lvlText w:val="•"/>
      <w:lvlJc w:val="left"/>
      <w:pPr>
        <w:ind w:left="3142" w:hanging="348"/>
      </w:pPr>
      <w:rPr>
        <w:rFonts w:hint="default"/>
        <w:lang w:val="en-US" w:eastAsia="en-US" w:bidi="en-US"/>
      </w:rPr>
    </w:lvl>
    <w:lvl w:ilvl="5" w:tplc="B8681726">
      <w:numFmt w:val="bullet"/>
      <w:lvlText w:val="•"/>
      <w:lvlJc w:val="left"/>
      <w:pPr>
        <w:ind w:left="3889" w:hanging="348"/>
      </w:pPr>
      <w:rPr>
        <w:rFonts w:hint="default"/>
        <w:lang w:val="en-US" w:eastAsia="en-US" w:bidi="en-US"/>
      </w:rPr>
    </w:lvl>
    <w:lvl w:ilvl="6" w:tplc="507E4C1C">
      <w:numFmt w:val="bullet"/>
      <w:lvlText w:val="•"/>
      <w:lvlJc w:val="left"/>
      <w:pPr>
        <w:ind w:left="4636" w:hanging="348"/>
      </w:pPr>
      <w:rPr>
        <w:rFonts w:hint="default"/>
        <w:lang w:val="en-US" w:eastAsia="en-US" w:bidi="en-US"/>
      </w:rPr>
    </w:lvl>
    <w:lvl w:ilvl="7" w:tplc="24402C52">
      <w:numFmt w:val="bullet"/>
      <w:lvlText w:val="•"/>
      <w:lvlJc w:val="left"/>
      <w:pPr>
        <w:ind w:left="5384" w:hanging="348"/>
      </w:pPr>
      <w:rPr>
        <w:rFonts w:hint="default"/>
        <w:lang w:val="en-US" w:eastAsia="en-US" w:bidi="en-US"/>
      </w:rPr>
    </w:lvl>
    <w:lvl w:ilvl="8" w:tplc="9318A444">
      <w:numFmt w:val="bullet"/>
      <w:lvlText w:val="•"/>
      <w:lvlJc w:val="left"/>
      <w:pPr>
        <w:ind w:left="6131" w:hanging="348"/>
      </w:pPr>
      <w:rPr>
        <w:rFonts w:hint="default"/>
        <w:lang w:val="en-US" w:eastAsia="en-US" w:bidi="en-US"/>
      </w:rPr>
    </w:lvl>
  </w:abstractNum>
  <w:abstractNum w:abstractNumId="36">
    <w:nsid w:val="210151B9"/>
    <w:multiLevelType w:val="multilevel"/>
    <w:tmpl w:val="DDB87946"/>
    <w:lvl w:ilvl="0">
      <w:start w:val="30"/>
      <w:numFmt w:val="decimal"/>
      <w:lvlText w:val="%1"/>
      <w:lvlJc w:val="left"/>
      <w:pPr>
        <w:ind w:left="3501" w:hanging="804"/>
      </w:pPr>
      <w:rPr>
        <w:rFonts w:hint="default"/>
        <w:lang w:val="en-US" w:eastAsia="en-US" w:bidi="en-US"/>
      </w:rPr>
    </w:lvl>
    <w:lvl w:ilvl="1">
      <w:start w:val="2"/>
      <w:numFmt w:val="decimal"/>
      <w:lvlText w:val="%1.%2"/>
      <w:lvlJc w:val="left"/>
      <w:pPr>
        <w:ind w:left="3501" w:hanging="804"/>
        <w:jc w:val="right"/>
      </w:pPr>
      <w:rPr>
        <w:rFonts w:ascii="Arial" w:eastAsia="Arial" w:hAnsi="Arial" w:cs="Arial" w:hint="default"/>
        <w:spacing w:val="-1"/>
        <w:w w:val="100"/>
        <w:sz w:val="22"/>
        <w:szCs w:val="22"/>
        <w:lang w:val="en-US" w:eastAsia="en-US" w:bidi="en-US"/>
      </w:rPr>
    </w:lvl>
    <w:lvl w:ilvl="2">
      <w:numFmt w:val="bullet"/>
      <w:lvlText w:val="•"/>
      <w:lvlJc w:val="left"/>
      <w:pPr>
        <w:ind w:left="4752" w:hanging="804"/>
      </w:pPr>
      <w:rPr>
        <w:rFonts w:hint="default"/>
        <w:lang w:val="en-US" w:eastAsia="en-US" w:bidi="en-US"/>
      </w:rPr>
    </w:lvl>
    <w:lvl w:ilvl="3">
      <w:numFmt w:val="bullet"/>
      <w:lvlText w:val="•"/>
      <w:lvlJc w:val="left"/>
      <w:pPr>
        <w:ind w:left="5378" w:hanging="804"/>
      </w:pPr>
      <w:rPr>
        <w:rFonts w:hint="default"/>
        <w:lang w:val="en-US" w:eastAsia="en-US" w:bidi="en-US"/>
      </w:rPr>
    </w:lvl>
    <w:lvl w:ilvl="4">
      <w:numFmt w:val="bullet"/>
      <w:lvlText w:val="•"/>
      <w:lvlJc w:val="left"/>
      <w:pPr>
        <w:ind w:left="6004" w:hanging="804"/>
      </w:pPr>
      <w:rPr>
        <w:rFonts w:hint="default"/>
        <w:lang w:val="en-US" w:eastAsia="en-US" w:bidi="en-US"/>
      </w:rPr>
    </w:lvl>
    <w:lvl w:ilvl="5">
      <w:numFmt w:val="bullet"/>
      <w:lvlText w:val="•"/>
      <w:lvlJc w:val="left"/>
      <w:pPr>
        <w:ind w:left="6631" w:hanging="804"/>
      </w:pPr>
      <w:rPr>
        <w:rFonts w:hint="default"/>
        <w:lang w:val="en-US" w:eastAsia="en-US" w:bidi="en-US"/>
      </w:rPr>
    </w:lvl>
    <w:lvl w:ilvl="6">
      <w:numFmt w:val="bullet"/>
      <w:lvlText w:val="•"/>
      <w:lvlJc w:val="left"/>
      <w:pPr>
        <w:ind w:left="7257" w:hanging="804"/>
      </w:pPr>
      <w:rPr>
        <w:rFonts w:hint="default"/>
        <w:lang w:val="en-US" w:eastAsia="en-US" w:bidi="en-US"/>
      </w:rPr>
    </w:lvl>
    <w:lvl w:ilvl="7">
      <w:numFmt w:val="bullet"/>
      <w:lvlText w:val="•"/>
      <w:lvlJc w:val="left"/>
      <w:pPr>
        <w:ind w:left="7883" w:hanging="804"/>
      </w:pPr>
      <w:rPr>
        <w:rFonts w:hint="default"/>
        <w:lang w:val="en-US" w:eastAsia="en-US" w:bidi="en-US"/>
      </w:rPr>
    </w:lvl>
    <w:lvl w:ilvl="8">
      <w:numFmt w:val="bullet"/>
      <w:lvlText w:val="•"/>
      <w:lvlJc w:val="left"/>
      <w:pPr>
        <w:ind w:left="8509" w:hanging="804"/>
      </w:pPr>
      <w:rPr>
        <w:rFonts w:hint="default"/>
        <w:lang w:val="en-US" w:eastAsia="en-US" w:bidi="en-US"/>
      </w:rPr>
    </w:lvl>
  </w:abstractNum>
  <w:abstractNum w:abstractNumId="37">
    <w:nsid w:val="21CC34AA"/>
    <w:multiLevelType w:val="hybridMultilevel"/>
    <w:tmpl w:val="5A3E8D5C"/>
    <w:lvl w:ilvl="0" w:tplc="9BAA759C">
      <w:start w:val="1"/>
      <w:numFmt w:val="lowerLetter"/>
      <w:lvlText w:val="%1)"/>
      <w:lvlJc w:val="left"/>
      <w:pPr>
        <w:ind w:left="3441" w:hanging="360"/>
      </w:pPr>
      <w:rPr>
        <w:rFonts w:ascii="Arial" w:eastAsia="Arial" w:hAnsi="Arial" w:cs="Arial" w:hint="default"/>
        <w:spacing w:val="-1"/>
        <w:w w:val="100"/>
        <w:sz w:val="22"/>
        <w:szCs w:val="22"/>
        <w:lang w:val="en-US" w:eastAsia="en-US" w:bidi="en-US"/>
      </w:rPr>
    </w:lvl>
    <w:lvl w:ilvl="1" w:tplc="6928BBB0">
      <w:numFmt w:val="bullet"/>
      <w:lvlText w:val="•"/>
      <w:lvlJc w:val="left"/>
      <w:pPr>
        <w:ind w:left="4084" w:hanging="360"/>
      </w:pPr>
      <w:rPr>
        <w:rFonts w:hint="default"/>
        <w:lang w:val="en-US" w:eastAsia="en-US" w:bidi="en-US"/>
      </w:rPr>
    </w:lvl>
    <w:lvl w:ilvl="2" w:tplc="F5544046">
      <w:numFmt w:val="bullet"/>
      <w:lvlText w:val="•"/>
      <w:lvlJc w:val="left"/>
      <w:pPr>
        <w:ind w:left="4728" w:hanging="360"/>
      </w:pPr>
      <w:rPr>
        <w:rFonts w:hint="default"/>
        <w:lang w:val="en-US" w:eastAsia="en-US" w:bidi="en-US"/>
      </w:rPr>
    </w:lvl>
    <w:lvl w:ilvl="3" w:tplc="31200040">
      <w:numFmt w:val="bullet"/>
      <w:lvlText w:val="•"/>
      <w:lvlJc w:val="left"/>
      <w:pPr>
        <w:ind w:left="5372" w:hanging="360"/>
      </w:pPr>
      <w:rPr>
        <w:rFonts w:hint="default"/>
        <w:lang w:val="en-US" w:eastAsia="en-US" w:bidi="en-US"/>
      </w:rPr>
    </w:lvl>
    <w:lvl w:ilvl="4" w:tplc="07049C3E">
      <w:numFmt w:val="bullet"/>
      <w:lvlText w:val="•"/>
      <w:lvlJc w:val="left"/>
      <w:pPr>
        <w:ind w:left="6016" w:hanging="360"/>
      </w:pPr>
      <w:rPr>
        <w:rFonts w:hint="default"/>
        <w:lang w:val="en-US" w:eastAsia="en-US" w:bidi="en-US"/>
      </w:rPr>
    </w:lvl>
    <w:lvl w:ilvl="5" w:tplc="9168A78A">
      <w:numFmt w:val="bullet"/>
      <w:lvlText w:val="•"/>
      <w:lvlJc w:val="left"/>
      <w:pPr>
        <w:ind w:left="6661" w:hanging="360"/>
      </w:pPr>
      <w:rPr>
        <w:rFonts w:hint="default"/>
        <w:lang w:val="en-US" w:eastAsia="en-US" w:bidi="en-US"/>
      </w:rPr>
    </w:lvl>
    <w:lvl w:ilvl="6" w:tplc="EA1E1116">
      <w:numFmt w:val="bullet"/>
      <w:lvlText w:val="•"/>
      <w:lvlJc w:val="left"/>
      <w:pPr>
        <w:ind w:left="7305" w:hanging="360"/>
      </w:pPr>
      <w:rPr>
        <w:rFonts w:hint="default"/>
        <w:lang w:val="en-US" w:eastAsia="en-US" w:bidi="en-US"/>
      </w:rPr>
    </w:lvl>
    <w:lvl w:ilvl="7" w:tplc="F8905620">
      <w:numFmt w:val="bullet"/>
      <w:lvlText w:val="•"/>
      <w:lvlJc w:val="left"/>
      <w:pPr>
        <w:ind w:left="7949" w:hanging="360"/>
      </w:pPr>
      <w:rPr>
        <w:rFonts w:hint="default"/>
        <w:lang w:val="en-US" w:eastAsia="en-US" w:bidi="en-US"/>
      </w:rPr>
    </w:lvl>
    <w:lvl w:ilvl="8" w:tplc="9F9C9C1E">
      <w:numFmt w:val="bullet"/>
      <w:lvlText w:val="•"/>
      <w:lvlJc w:val="left"/>
      <w:pPr>
        <w:ind w:left="8593" w:hanging="360"/>
      </w:pPr>
      <w:rPr>
        <w:rFonts w:hint="default"/>
        <w:lang w:val="en-US" w:eastAsia="en-US" w:bidi="en-US"/>
      </w:rPr>
    </w:lvl>
  </w:abstractNum>
  <w:abstractNum w:abstractNumId="38">
    <w:nsid w:val="21D93D5B"/>
    <w:multiLevelType w:val="multilevel"/>
    <w:tmpl w:val="DB1A2DD6"/>
    <w:lvl w:ilvl="0">
      <w:start w:val="25"/>
      <w:numFmt w:val="decimal"/>
      <w:lvlText w:val="%1"/>
      <w:lvlJc w:val="left"/>
      <w:pPr>
        <w:ind w:left="282" w:hanging="720"/>
      </w:pPr>
      <w:rPr>
        <w:rFonts w:hint="default"/>
        <w:lang w:val="en-US" w:eastAsia="en-US" w:bidi="en-US"/>
      </w:rPr>
    </w:lvl>
    <w:lvl w:ilvl="1">
      <w:start w:val="1"/>
      <w:numFmt w:val="decimal"/>
      <w:lvlText w:val="%1.%2"/>
      <w:lvlJc w:val="left"/>
      <w:pPr>
        <w:ind w:left="282" w:hanging="720"/>
      </w:pPr>
      <w:rPr>
        <w:rFonts w:ascii="Arial" w:eastAsia="Arial" w:hAnsi="Arial" w:cs="Arial" w:hint="default"/>
        <w:spacing w:val="-1"/>
        <w:w w:val="100"/>
        <w:sz w:val="22"/>
        <w:szCs w:val="22"/>
        <w:lang w:val="en-US" w:eastAsia="en-US" w:bidi="en-US"/>
      </w:rPr>
    </w:lvl>
    <w:lvl w:ilvl="2">
      <w:numFmt w:val="bullet"/>
      <w:lvlText w:val="•"/>
      <w:lvlJc w:val="left"/>
      <w:pPr>
        <w:ind w:left="1655" w:hanging="720"/>
      </w:pPr>
      <w:rPr>
        <w:rFonts w:hint="default"/>
        <w:lang w:val="en-US" w:eastAsia="en-US" w:bidi="en-US"/>
      </w:rPr>
    </w:lvl>
    <w:lvl w:ilvl="3">
      <w:numFmt w:val="bullet"/>
      <w:lvlText w:val="•"/>
      <w:lvlJc w:val="left"/>
      <w:pPr>
        <w:ind w:left="2342" w:hanging="720"/>
      </w:pPr>
      <w:rPr>
        <w:rFonts w:hint="default"/>
        <w:lang w:val="en-US" w:eastAsia="en-US" w:bidi="en-US"/>
      </w:rPr>
    </w:lvl>
    <w:lvl w:ilvl="4">
      <w:numFmt w:val="bullet"/>
      <w:lvlText w:val="•"/>
      <w:lvlJc w:val="left"/>
      <w:pPr>
        <w:ind w:left="3030" w:hanging="720"/>
      </w:pPr>
      <w:rPr>
        <w:rFonts w:hint="default"/>
        <w:lang w:val="en-US" w:eastAsia="en-US" w:bidi="en-US"/>
      </w:rPr>
    </w:lvl>
    <w:lvl w:ilvl="5">
      <w:numFmt w:val="bullet"/>
      <w:lvlText w:val="•"/>
      <w:lvlJc w:val="left"/>
      <w:pPr>
        <w:ind w:left="3717" w:hanging="720"/>
      </w:pPr>
      <w:rPr>
        <w:rFonts w:hint="default"/>
        <w:lang w:val="en-US" w:eastAsia="en-US" w:bidi="en-US"/>
      </w:rPr>
    </w:lvl>
    <w:lvl w:ilvl="6">
      <w:numFmt w:val="bullet"/>
      <w:lvlText w:val="•"/>
      <w:lvlJc w:val="left"/>
      <w:pPr>
        <w:ind w:left="4405" w:hanging="720"/>
      </w:pPr>
      <w:rPr>
        <w:rFonts w:hint="default"/>
        <w:lang w:val="en-US" w:eastAsia="en-US" w:bidi="en-US"/>
      </w:rPr>
    </w:lvl>
    <w:lvl w:ilvl="7">
      <w:numFmt w:val="bullet"/>
      <w:lvlText w:val="•"/>
      <w:lvlJc w:val="left"/>
      <w:pPr>
        <w:ind w:left="5092" w:hanging="720"/>
      </w:pPr>
      <w:rPr>
        <w:rFonts w:hint="default"/>
        <w:lang w:val="en-US" w:eastAsia="en-US" w:bidi="en-US"/>
      </w:rPr>
    </w:lvl>
    <w:lvl w:ilvl="8">
      <w:numFmt w:val="bullet"/>
      <w:lvlText w:val="•"/>
      <w:lvlJc w:val="left"/>
      <w:pPr>
        <w:ind w:left="5780" w:hanging="720"/>
      </w:pPr>
      <w:rPr>
        <w:rFonts w:hint="default"/>
        <w:lang w:val="en-US" w:eastAsia="en-US" w:bidi="en-US"/>
      </w:rPr>
    </w:lvl>
  </w:abstractNum>
  <w:abstractNum w:abstractNumId="39">
    <w:nsid w:val="222D4BE0"/>
    <w:multiLevelType w:val="multilevel"/>
    <w:tmpl w:val="F0C0B8EC"/>
    <w:lvl w:ilvl="0">
      <w:start w:val="43"/>
      <w:numFmt w:val="decimal"/>
      <w:lvlText w:val="%1"/>
      <w:lvlJc w:val="left"/>
      <w:pPr>
        <w:ind w:left="134" w:hanging="720"/>
      </w:pPr>
      <w:rPr>
        <w:rFonts w:hint="default"/>
        <w:lang w:val="en-US" w:eastAsia="en-US" w:bidi="en-US"/>
      </w:rPr>
    </w:lvl>
    <w:lvl w:ilvl="1">
      <w:start w:val="1"/>
      <w:numFmt w:val="decimal"/>
      <w:lvlText w:val="%1.%2"/>
      <w:lvlJc w:val="left"/>
      <w:pPr>
        <w:ind w:left="134" w:hanging="720"/>
      </w:pPr>
      <w:rPr>
        <w:rFonts w:ascii="Arial" w:eastAsia="Arial" w:hAnsi="Arial" w:cs="Arial" w:hint="default"/>
        <w:spacing w:val="-1"/>
        <w:w w:val="100"/>
        <w:sz w:val="22"/>
        <w:szCs w:val="22"/>
        <w:lang w:val="en-US" w:eastAsia="en-US" w:bidi="en-US"/>
      </w:rPr>
    </w:lvl>
    <w:lvl w:ilvl="2">
      <w:numFmt w:val="bullet"/>
      <w:lvlText w:val="•"/>
      <w:lvlJc w:val="left"/>
      <w:pPr>
        <w:ind w:left="1563" w:hanging="720"/>
      </w:pPr>
      <w:rPr>
        <w:rFonts w:hint="default"/>
        <w:lang w:val="en-US" w:eastAsia="en-US" w:bidi="en-US"/>
      </w:rPr>
    </w:lvl>
    <w:lvl w:ilvl="3">
      <w:numFmt w:val="bullet"/>
      <w:lvlText w:val="•"/>
      <w:lvlJc w:val="left"/>
      <w:pPr>
        <w:ind w:left="2274" w:hanging="720"/>
      </w:pPr>
      <w:rPr>
        <w:rFonts w:hint="default"/>
        <w:lang w:val="en-US" w:eastAsia="en-US" w:bidi="en-US"/>
      </w:rPr>
    </w:lvl>
    <w:lvl w:ilvl="4">
      <w:numFmt w:val="bullet"/>
      <w:lvlText w:val="•"/>
      <w:lvlJc w:val="left"/>
      <w:pPr>
        <w:ind w:left="2986" w:hanging="720"/>
      </w:pPr>
      <w:rPr>
        <w:rFonts w:hint="default"/>
        <w:lang w:val="en-US" w:eastAsia="en-US" w:bidi="en-US"/>
      </w:rPr>
    </w:lvl>
    <w:lvl w:ilvl="5">
      <w:numFmt w:val="bullet"/>
      <w:lvlText w:val="•"/>
      <w:lvlJc w:val="left"/>
      <w:pPr>
        <w:ind w:left="3698" w:hanging="720"/>
      </w:pPr>
      <w:rPr>
        <w:rFonts w:hint="default"/>
        <w:lang w:val="en-US" w:eastAsia="en-US" w:bidi="en-US"/>
      </w:rPr>
    </w:lvl>
    <w:lvl w:ilvl="6">
      <w:numFmt w:val="bullet"/>
      <w:lvlText w:val="•"/>
      <w:lvlJc w:val="left"/>
      <w:pPr>
        <w:ind w:left="4409" w:hanging="720"/>
      </w:pPr>
      <w:rPr>
        <w:rFonts w:hint="default"/>
        <w:lang w:val="en-US" w:eastAsia="en-US" w:bidi="en-US"/>
      </w:rPr>
    </w:lvl>
    <w:lvl w:ilvl="7">
      <w:numFmt w:val="bullet"/>
      <w:lvlText w:val="•"/>
      <w:lvlJc w:val="left"/>
      <w:pPr>
        <w:ind w:left="5121" w:hanging="720"/>
      </w:pPr>
      <w:rPr>
        <w:rFonts w:hint="default"/>
        <w:lang w:val="en-US" w:eastAsia="en-US" w:bidi="en-US"/>
      </w:rPr>
    </w:lvl>
    <w:lvl w:ilvl="8">
      <w:numFmt w:val="bullet"/>
      <w:lvlText w:val="•"/>
      <w:lvlJc w:val="left"/>
      <w:pPr>
        <w:ind w:left="5833" w:hanging="720"/>
      </w:pPr>
      <w:rPr>
        <w:rFonts w:hint="default"/>
        <w:lang w:val="en-US" w:eastAsia="en-US" w:bidi="en-US"/>
      </w:rPr>
    </w:lvl>
  </w:abstractNum>
  <w:abstractNum w:abstractNumId="40">
    <w:nsid w:val="227106A5"/>
    <w:multiLevelType w:val="multilevel"/>
    <w:tmpl w:val="DBC8048C"/>
    <w:lvl w:ilvl="0">
      <w:start w:val="27"/>
      <w:numFmt w:val="decimal"/>
      <w:lvlText w:val="%1"/>
      <w:lvlJc w:val="left"/>
      <w:pPr>
        <w:ind w:left="282" w:hanging="720"/>
      </w:pPr>
      <w:rPr>
        <w:rFonts w:hint="default"/>
        <w:lang w:val="en-US" w:eastAsia="en-US" w:bidi="en-US"/>
      </w:rPr>
    </w:lvl>
    <w:lvl w:ilvl="1">
      <w:start w:val="1"/>
      <w:numFmt w:val="decimal"/>
      <w:lvlText w:val="%1.%2"/>
      <w:lvlJc w:val="left"/>
      <w:pPr>
        <w:ind w:left="282" w:hanging="720"/>
        <w:jc w:val="right"/>
      </w:pPr>
      <w:rPr>
        <w:rFonts w:ascii="Arial" w:eastAsia="Arial" w:hAnsi="Arial" w:cs="Arial" w:hint="default"/>
        <w:spacing w:val="-1"/>
        <w:w w:val="100"/>
        <w:sz w:val="22"/>
        <w:szCs w:val="22"/>
        <w:lang w:val="en-US" w:eastAsia="en-US" w:bidi="en-US"/>
      </w:rPr>
    </w:lvl>
    <w:lvl w:ilvl="2">
      <w:numFmt w:val="bullet"/>
      <w:lvlText w:val="•"/>
      <w:lvlJc w:val="left"/>
      <w:pPr>
        <w:ind w:left="1655" w:hanging="720"/>
      </w:pPr>
      <w:rPr>
        <w:rFonts w:hint="default"/>
        <w:lang w:val="en-US" w:eastAsia="en-US" w:bidi="en-US"/>
      </w:rPr>
    </w:lvl>
    <w:lvl w:ilvl="3">
      <w:numFmt w:val="bullet"/>
      <w:lvlText w:val="•"/>
      <w:lvlJc w:val="left"/>
      <w:pPr>
        <w:ind w:left="2342" w:hanging="720"/>
      </w:pPr>
      <w:rPr>
        <w:rFonts w:hint="default"/>
        <w:lang w:val="en-US" w:eastAsia="en-US" w:bidi="en-US"/>
      </w:rPr>
    </w:lvl>
    <w:lvl w:ilvl="4">
      <w:numFmt w:val="bullet"/>
      <w:lvlText w:val="•"/>
      <w:lvlJc w:val="left"/>
      <w:pPr>
        <w:ind w:left="3030" w:hanging="720"/>
      </w:pPr>
      <w:rPr>
        <w:rFonts w:hint="default"/>
        <w:lang w:val="en-US" w:eastAsia="en-US" w:bidi="en-US"/>
      </w:rPr>
    </w:lvl>
    <w:lvl w:ilvl="5">
      <w:numFmt w:val="bullet"/>
      <w:lvlText w:val="•"/>
      <w:lvlJc w:val="left"/>
      <w:pPr>
        <w:ind w:left="3717" w:hanging="720"/>
      </w:pPr>
      <w:rPr>
        <w:rFonts w:hint="default"/>
        <w:lang w:val="en-US" w:eastAsia="en-US" w:bidi="en-US"/>
      </w:rPr>
    </w:lvl>
    <w:lvl w:ilvl="6">
      <w:numFmt w:val="bullet"/>
      <w:lvlText w:val="•"/>
      <w:lvlJc w:val="left"/>
      <w:pPr>
        <w:ind w:left="4405" w:hanging="720"/>
      </w:pPr>
      <w:rPr>
        <w:rFonts w:hint="default"/>
        <w:lang w:val="en-US" w:eastAsia="en-US" w:bidi="en-US"/>
      </w:rPr>
    </w:lvl>
    <w:lvl w:ilvl="7">
      <w:numFmt w:val="bullet"/>
      <w:lvlText w:val="•"/>
      <w:lvlJc w:val="left"/>
      <w:pPr>
        <w:ind w:left="5092" w:hanging="720"/>
      </w:pPr>
      <w:rPr>
        <w:rFonts w:hint="default"/>
        <w:lang w:val="en-US" w:eastAsia="en-US" w:bidi="en-US"/>
      </w:rPr>
    </w:lvl>
    <w:lvl w:ilvl="8">
      <w:numFmt w:val="bullet"/>
      <w:lvlText w:val="•"/>
      <w:lvlJc w:val="left"/>
      <w:pPr>
        <w:ind w:left="5780" w:hanging="720"/>
      </w:pPr>
      <w:rPr>
        <w:rFonts w:hint="default"/>
        <w:lang w:val="en-US" w:eastAsia="en-US" w:bidi="en-US"/>
      </w:rPr>
    </w:lvl>
  </w:abstractNum>
  <w:abstractNum w:abstractNumId="41">
    <w:nsid w:val="24547279"/>
    <w:multiLevelType w:val="multilevel"/>
    <w:tmpl w:val="991EA826"/>
    <w:styleLink w:val="CurrentList1"/>
    <w:lvl w:ilvl="0">
      <w:start w:val="2"/>
      <w:numFmt w:val="decimal"/>
      <w:lvlText w:val="%1"/>
      <w:lvlJc w:val="left"/>
      <w:pPr>
        <w:ind w:left="620" w:hanging="620"/>
      </w:pPr>
      <w:rPr>
        <w:rFonts w:hint="default"/>
      </w:rPr>
    </w:lvl>
    <w:lvl w:ilvl="1">
      <w:start w:val="20"/>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253E0106"/>
    <w:multiLevelType w:val="hybridMultilevel"/>
    <w:tmpl w:val="EBC45B0C"/>
    <w:lvl w:ilvl="0" w:tplc="23BA07C4">
      <w:start w:val="3"/>
      <w:numFmt w:val="lowerLetter"/>
      <w:lvlText w:val="(%1)"/>
      <w:lvlJc w:val="left"/>
      <w:pPr>
        <w:ind w:left="720" w:hanging="360"/>
      </w:pPr>
      <w:rPr>
        <w:rFonts w:ascii="Arial" w:eastAsia="Arial" w:hAnsi="Arial" w:cs="Arial" w:hint="default"/>
        <w:spacing w:val="-9"/>
        <w:w w:val="99"/>
        <w:sz w:val="24"/>
        <w:szCs w:val="24"/>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26CB6E90"/>
    <w:multiLevelType w:val="hybridMultilevel"/>
    <w:tmpl w:val="D0165ACC"/>
    <w:lvl w:ilvl="0" w:tplc="BC663F1C">
      <w:start w:val="1"/>
      <w:numFmt w:val="lowerLetter"/>
      <w:lvlText w:val="(%1)"/>
      <w:lvlJc w:val="left"/>
      <w:pPr>
        <w:ind w:left="1454" w:hanging="612"/>
      </w:pPr>
      <w:rPr>
        <w:rFonts w:ascii="Arial" w:eastAsia="Arial" w:hAnsi="Arial" w:cs="Arial" w:hint="default"/>
        <w:w w:val="100"/>
        <w:sz w:val="22"/>
        <w:szCs w:val="22"/>
        <w:lang w:val="en-US" w:eastAsia="en-US" w:bidi="en-US"/>
      </w:rPr>
    </w:lvl>
    <w:lvl w:ilvl="1" w:tplc="716814EA">
      <w:numFmt w:val="bullet"/>
      <w:lvlText w:val="•"/>
      <w:lvlJc w:val="left"/>
      <w:pPr>
        <w:ind w:left="2036" w:hanging="612"/>
      </w:pPr>
      <w:rPr>
        <w:rFonts w:hint="default"/>
        <w:lang w:val="en-US" w:eastAsia="en-US" w:bidi="en-US"/>
      </w:rPr>
    </w:lvl>
    <w:lvl w:ilvl="2" w:tplc="B5A04642">
      <w:numFmt w:val="bullet"/>
      <w:lvlText w:val="•"/>
      <w:lvlJc w:val="left"/>
      <w:pPr>
        <w:ind w:left="2613" w:hanging="612"/>
      </w:pPr>
      <w:rPr>
        <w:rFonts w:hint="default"/>
        <w:lang w:val="en-US" w:eastAsia="en-US" w:bidi="en-US"/>
      </w:rPr>
    </w:lvl>
    <w:lvl w:ilvl="3" w:tplc="AB402CAE">
      <w:numFmt w:val="bullet"/>
      <w:lvlText w:val="•"/>
      <w:lvlJc w:val="left"/>
      <w:pPr>
        <w:ind w:left="3190" w:hanging="612"/>
      </w:pPr>
      <w:rPr>
        <w:rFonts w:hint="default"/>
        <w:lang w:val="en-US" w:eastAsia="en-US" w:bidi="en-US"/>
      </w:rPr>
    </w:lvl>
    <w:lvl w:ilvl="4" w:tplc="9A72A540">
      <w:numFmt w:val="bullet"/>
      <w:lvlText w:val="•"/>
      <w:lvlJc w:val="left"/>
      <w:pPr>
        <w:ind w:left="3766" w:hanging="612"/>
      </w:pPr>
      <w:rPr>
        <w:rFonts w:hint="default"/>
        <w:lang w:val="en-US" w:eastAsia="en-US" w:bidi="en-US"/>
      </w:rPr>
    </w:lvl>
    <w:lvl w:ilvl="5" w:tplc="1CF689C8">
      <w:numFmt w:val="bullet"/>
      <w:lvlText w:val="•"/>
      <w:lvlJc w:val="left"/>
      <w:pPr>
        <w:ind w:left="4343" w:hanging="612"/>
      </w:pPr>
      <w:rPr>
        <w:rFonts w:hint="default"/>
        <w:lang w:val="en-US" w:eastAsia="en-US" w:bidi="en-US"/>
      </w:rPr>
    </w:lvl>
    <w:lvl w:ilvl="6" w:tplc="4174911C">
      <w:numFmt w:val="bullet"/>
      <w:lvlText w:val="•"/>
      <w:lvlJc w:val="left"/>
      <w:pPr>
        <w:ind w:left="4920" w:hanging="612"/>
      </w:pPr>
      <w:rPr>
        <w:rFonts w:hint="default"/>
        <w:lang w:val="en-US" w:eastAsia="en-US" w:bidi="en-US"/>
      </w:rPr>
    </w:lvl>
    <w:lvl w:ilvl="7" w:tplc="6D52848A">
      <w:numFmt w:val="bullet"/>
      <w:lvlText w:val="•"/>
      <w:lvlJc w:val="left"/>
      <w:pPr>
        <w:ind w:left="5497" w:hanging="612"/>
      </w:pPr>
      <w:rPr>
        <w:rFonts w:hint="default"/>
        <w:lang w:val="en-US" w:eastAsia="en-US" w:bidi="en-US"/>
      </w:rPr>
    </w:lvl>
    <w:lvl w:ilvl="8" w:tplc="0630C2C4">
      <w:numFmt w:val="bullet"/>
      <w:lvlText w:val="•"/>
      <w:lvlJc w:val="left"/>
      <w:pPr>
        <w:ind w:left="6073" w:hanging="612"/>
      </w:pPr>
      <w:rPr>
        <w:rFonts w:hint="default"/>
        <w:lang w:val="en-US" w:eastAsia="en-US" w:bidi="en-US"/>
      </w:rPr>
    </w:lvl>
  </w:abstractNum>
  <w:abstractNum w:abstractNumId="44">
    <w:nsid w:val="277563DD"/>
    <w:multiLevelType w:val="multilevel"/>
    <w:tmpl w:val="B6DE12E2"/>
    <w:lvl w:ilvl="0">
      <w:start w:val="31"/>
      <w:numFmt w:val="decimal"/>
      <w:lvlText w:val="%1"/>
      <w:lvlJc w:val="left"/>
      <w:pPr>
        <w:ind w:left="131" w:hanging="720"/>
      </w:pPr>
      <w:rPr>
        <w:rFonts w:hint="default"/>
        <w:lang w:val="en-US" w:eastAsia="en-US" w:bidi="en-US"/>
      </w:rPr>
    </w:lvl>
    <w:lvl w:ilvl="1">
      <w:start w:val="1"/>
      <w:numFmt w:val="decimal"/>
      <w:lvlText w:val="%1.%2"/>
      <w:lvlJc w:val="left"/>
      <w:pPr>
        <w:ind w:left="131" w:hanging="720"/>
        <w:jc w:val="right"/>
      </w:pPr>
      <w:rPr>
        <w:rFonts w:ascii="Arial" w:eastAsia="Arial" w:hAnsi="Arial" w:cs="Arial" w:hint="default"/>
        <w:spacing w:val="-1"/>
        <w:w w:val="100"/>
        <w:sz w:val="22"/>
        <w:szCs w:val="22"/>
        <w:lang w:val="en-US" w:eastAsia="en-US" w:bidi="en-US"/>
      </w:rPr>
    </w:lvl>
    <w:lvl w:ilvl="2">
      <w:numFmt w:val="bullet"/>
      <w:lvlText w:val="•"/>
      <w:lvlJc w:val="left"/>
      <w:pPr>
        <w:ind w:left="1558" w:hanging="720"/>
      </w:pPr>
      <w:rPr>
        <w:rFonts w:hint="default"/>
        <w:lang w:val="en-US" w:eastAsia="en-US" w:bidi="en-US"/>
      </w:rPr>
    </w:lvl>
    <w:lvl w:ilvl="3">
      <w:numFmt w:val="bullet"/>
      <w:lvlText w:val="•"/>
      <w:lvlJc w:val="left"/>
      <w:pPr>
        <w:ind w:left="2267" w:hanging="720"/>
      </w:pPr>
      <w:rPr>
        <w:rFonts w:hint="default"/>
        <w:lang w:val="en-US" w:eastAsia="en-US" w:bidi="en-US"/>
      </w:rPr>
    </w:lvl>
    <w:lvl w:ilvl="4">
      <w:numFmt w:val="bullet"/>
      <w:lvlText w:val="•"/>
      <w:lvlJc w:val="left"/>
      <w:pPr>
        <w:ind w:left="2976" w:hanging="720"/>
      </w:pPr>
      <w:rPr>
        <w:rFonts w:hint="default"/>
        <w:lang w:val="en-US" w:eastAsia="en-US" w:bidi="en-US"/>
      </w:rPr>
    </w:lvl>
    <w:lvl w:ilvl="5">
      <w:numFmt w:val="bullet"/>
      <w:lvlText w:val="•"/>
      <w:lvlJc w:val="left"/>
      <w:pPr>
        <w:ind w:left="3686" w:hanging="720"/>
      </w:pPr>
      <w:rPr>
        <w:rFonts w:hint="default"/>
        <w:lang w:val="en-US" w:eastAsia="en-US" w:bidi="en-US"/>
      </w:rPr>
    </w:lvl>
    <w:lvl w:ilvl="6">
      <w:numFmt w:val="bullet"/>
      <w:lvlText w:val="•"/>
      <w:lvlJc w:val="left"/>
      <w:pPr>
        <w:ind w:left="4395" w:hanging="720"/>
      </w:pPr>
      <w:rPr>
        <w:rFonts w:hint="default"/>
        <w:lang w:val="en-US" w:eastAsia="en-US" w:bidi="en-US"/>
      </w:rPr>
    </w:lvl>
    <w:lvl w:ilvl="7">
      <w:numFmt w:val="bullet"/>
      <w:lvlText w:val="•"/>
      <w:lvlJc w:val="left"/>
      <w:pPr>
        <w:ind w:left="5104" w:hanging="720"/>
      </w:pPr>
      <w:rPr>
        <w:rFonts w:hint="default"/>
        <w:lang w:val="en-US" w:eastAsia="en-US" w:bidi="en-US"/>
      </w:rPr>
    </w:lvl>
    <w:lvl w:ilvl="8">
      <w:numFmt w:val="bullet"/>
      <w:lvlText w:val="•"/>
      <w:lvlJc w:val="left"/>
      <w:pPr>
        <w:ind w:left="5813" w:hanging="720"/>
      </w:pPr>
      <w:rPr>
        <w:rFonts w:hint="default"/>
        <w:lang w:val="en-US" w:eastAsia="en-US" w:bidi="en-US"/>
      </w:rPr>
    </w:lvl>
  </w:abstractNum>
  <w:abstractNum w:abstractNumId="45">
    <w:nsid w:val="282A0603"/>
    <w:multiLevelType w:val="hybridMultilevel"/>
    <w:tmpl w:val="FDCAE998"/>
    <w:lvl w:ilvl="0" w:tplc="F6162EAC">
      <w:start w:val="1"/>
      <w:numFmt w:val="upperLetter"/>
      <w:lvlText w:val="%1."/>
      <w:lvlJc w:val="left"/>
      <w:pPr>
        <w:ind w:left="596" w:hanging="360"/>
      </w:pPr>
      <w:rPr>
        <w:rFonts w:hint="default"/>
      </w:rPr>
    </w:lvl>
    <w:lvl w:ilvl="1" w:tplc="08090019" w:tentative="1">
      <w:start w:val="1"/>
      <w:numFmt w:val="lowerLetter"/>
      <w:lvlText w:val="%2."/>
      <w:lvlJc w:val="left"/>
      <w:pPr>
        <w:ind w:left="1316" w:hanging="360"/>
      </w:pPr>
    </w:lvl>
    <w:lvl w:ilvl="2" w:tplc="0809001B" w:tentative="1">
      <w:start w:val="1"/>
      <w:numFmt w:val="lowerRoman"/>
      <w:lvlText w:val="%3."/>
      <w:lvlJc w:val="right"/>
      <w:pPr>
        <w:ind w:left="2036" w:hanging="180"/>
      </w:pPr>
    </w:lvl>
    <w:lvl w:ilvl="3" w:tplc="0809000F" w:tentative="1">
      <w:start w:val="1"/>
      <w:numFmt w:val="decimal"/>
      <w:lvlText w:val="%4."/>
      <w:lvlJc w:val="left"/>
      <w:pPr>
        <w:ind w:left="2756" w:hanging="360"/>
      </w:pPr>
    </w:lvl>
    <w:lvl w:ilvl="4" w:tplc="08090019" w:tentative="1">
      <w:start w:val="1"/>
      <w:numFmt w:val="lowerLetter"/>
      <w:lvlText w:val="%5."/>
      <w:lvlJc w:val="left"/>
      <w:pPr>
        <w:ind w:left="3476" w:hanging="360"/>
      </w:pPr>
    </w:lvl>
    <w:lvl w:ilvl="5" w:tplc="0809001B" w:tentative="1">
      <w:start w:val="1"/>
      <w:numFmt w:val="lowerRoman"/>
      <w:lvlText w:val="%6."/>
      <w:lvlJc w:val="right"/>
      <w:pPr>
        <w:ind w:left="4196" w:hanging="180"/>
      </w:pPr>
    </w:lvl>
    <w:lvl w:ilvl="6" w:tplc="0809000F" w:tentative="1">
      <w:start w:val="1"/>
      <w:numFmt w:val="decimal"/>
      <w:lvlText w:val="%7."/>
      <w:lvlJc w:val="left"/>
      <w:pPr>
        <w:ind w:left="4916" w:hanging="360"/>
      </w:pPr>
    </w:lvl>
    <w:lvl w:ilvl="7" w:tplc="08090019" w:tentative="1">
      <w:start w:val="1"/>
      <w:numFmt w:val="lowerLetter"/>
      <w:lvlText w:val="%8."/>
      <w:lvlJc w:val="left"/>
      <w:pPr>
        <w:ind w:left="5636" w:hanging="360"/>
      </w:pPr>
    </w:lvl>
    <w:lvl w:ilvl="8" w:tplc="0809001B" w:tentative="1">
      <w:start w:val="1"/>
      <w:numFmt w:val="lowerRoman"/>
      <w:lvlText w:val="%9."/>
      <w:lvlJc w:val="right"/>
      <w:pPr>
        <w:ind w:left="6356" w:hanging="180"/>
      </w:pPr>
    </w:lvl>
  </w:abstractNum>
  <w:abstractNum w:abstractNumId="46">
    <w:nsid w:val="29DC25C6"/>
    <w:multiLevelType w:val="hybridMultilevel"/>
    <w:tmpl w:val="ADA2A6EA"/>
    <w:lvl w:ilvl="0" w:tplc="E47862C2">
      <w:start w:val="2"/>
      <w:numFmt w:val="decimal"/>
      <w:lvlText w:val="%1."/>
      <w:lvlJc w:val="left"/>
      <w:pPr>
        <w:ind w:left="608" w:hanging="540"/>
      </w:pPr>
      <w:rPr>
        <w:rFonts w:ascii="Arial" w:eastAsia="Arial" w:hAnsi="Arial" w:cs="Arial" w:hint="default"/>
        <w:spacing w:val="-33"/>
        <w:w w:val="99"/>
        <w:sz w:val="24"/>
        <w:szCs w:val="24"/>
        <w:lang w:val="en-US" w:eastAsia="en-US" w:bidi="en-US"/>
      </w:rPr>
    </w:lvl>
    <w:lvl w:ilvl="1" w:tplc="24787B64">
      <w:numFmt w:val="bullet"/>
      <w:lvlText w:val="•"/>
      <w:lvlJc w:val="left"/>
      <w:pPr>
        <w:ind w:left="1241" w:hanging="540"/>
      </w:pPr>
      <w:rPr>
        <w:rFonts w:hint="default"/>
        <w:lang w:val="en-US" w:eastAsia="en-US" w:bidi="en-US"/>
      </w:rPr>
    </w:lvl>
    <w:lvl w:ilvl="2" w:tplc="2370DB28">
      <w:numFmt w:val="bullet"/>
      <w:lvlText w:val="•"/>
      <w:lvlJc w:val="left"/>
      <w:pPr>
        <w:ind w:left="1882" w:hanging="540"/>
      </w:pPr>
      <w:rPr>
        <w:rFonts w:hint="default"/>
        <w:lang w:val="en-US" w:eastAsia="en-US" w:bidi="en-US"/>
      </w:rPr>
    </w:lvl>
    <w:lvl w:ilvl="3" w:tplc="1716EA82">
      <w:numFmt w:val="bullet"/>
      <w:lvlText w:val="•"/>
      <w:lvlJc w:val="left"/>
      <w:pPr>
        <w:ind w:left="2523" w:hanging="540"/>
      </w:pPr>
      <w:rPr>
        <w:rFonts w:hint="default"/>
        <w:lang w:val="en-US" w:eastAsia="en-US" w:bidi="en-US"/>
      </w:rPr>
    </w:lvl>
    <w:lvl w:ilvl="4" w:tplc="11A419C2">
      <w:numFmt w:val="bullet"/>
      <w:lvlText w:val="•"/>
      <w:lvlJc w:val="left"/>
      <w:pPr>
        <w:ind w:left="3164" w:hanging="540"/>
      </w:pPr>
      <w:rPr>
        <w:rFonts w:hint="default"/>
        <w:lang w:val="en-US" w:eastAsia="en-US" w:bidi="en-US"/>
      </w:rPr>
    </w:lvl>
    <w:lvl w:ilvl="5" w:tplc="95E0189C">
      <w:numFmt w:val="bullet"/>
      <w:lvlText w:val="•"/>
      <w:lvlJc w:val="left"/>
      <w:pPr>
        <w:ind w:left="3806" w:hanging="540"/>
      </w:pPr>
      <w:rPr>
        <w:rFonts w:hint="default"/>
        <w:lang w:val="en-US" w:eastAsia="en-US" w:bidi="en-US"/>
      </w:rPr>
    </w:lvl>
    <w:lvl w:ilvl="6" w:tplc="7F50C29E">
      <w:numFmt w:val="bullet"/>
      <w:lvlText w:val="•"/>
      <w:lvlJc w:val="left"/>
      <w:pPr>
        <w:ind w:left="4447" w:hanging="540"/>
      </w:pPr>
      <w:rPr>
        <w:rFonts w:hint="default"/>
        <w:lang w:val="en-US" w:eastAsia="en-US" w:bidi="en-US"/>
      </w:rPr>
    </w:lvl>
    <w:lvl w:ilvl="7" w:tplc="A58C7FF0">
      <w:numFmt w:val="bullet"/>
      <w:lvlText w:val="•"/>
      <w:lvlJc w:val="left"/>
      <w:pPr>
        <w:ind w:left="5088" w:hanging="540"/>
      </w:pPr>
      <w:rPr>
        <w:rFonts w:hint="default"/>
        <w:lang w:val="en-US" w:eastAsia="en-US" w:bidi="en-US"/>
      </w:rPr>
    </w:lvl>
    <w:lvl w:ilvl="8" w:tplc="C2F83CCE">
      <w:numFmt w:val="bullet"/>
      <w:lvlText w:val="•"/>
      <w:lvlJc w:val="left"/>
      <w:pPr>
        <w:ind w:left="5729" w:hanging="540"/>
      </w:pPr>
      <w:rPr>
        <w:rFonts w:hint="default"/>
        <w:lang w:val="en-US" w:eastAsia="en-US" w:bidi="en-US"/>
      </w:rPr>
    </w:lvl>
  </w:abstractNum>
  <w:abstractNum w:abstractNumId="47">
    <w:nsid w:val="29ED2C03"/>
    <w:multiLevelType w:val="hybridMultilevel"/>
    <w:tmpl w:val="CD7481B0"/>
    <w:lvl w:ilvl="0" w:tplc="CA62B2E6">
      <w:start w:val="1"/>
      <w:numFmt w:val="lowerRoman"/>
      <w:lvlText w:val="(%1)"/>
      <w:lvlJc w:val="left"/>
      <w:pPr>
        <w:ind w:left="720" w:hanging="360"/>
      </w:pPr>
      <w:rPr>
        <w:rFonts w:ascii="Arial" w:eastAsia="Arial" w:hAnsi="Arial" w:cs="Arial" w:hint="default"/>
        <w:b w:val="0"/>
        <w:bCs w:val="0"/>
        <w:w w:val="100"/>
        <w:sz w:val="24"/>
        <w:szCs w:val="24"/>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2B7C71EF"/>
    <w:multiLevelType w:val="hybridMultilevel"/>
    <w:tmpl w:val="3BD47ED8"/>
    <w:lvl w:ilvl="0" w:tplc="8B34C91C">
      <w:start w:val="1"/>
      <w:numFmt w:val="lowerRoman"/>
      <w:lvlText w:val="(%1)"/>
      <w:lvlJc w:val="left"/>
      <w:pPr>
        <w:ind w:left="538" w:hanging="467"/>
      </w:pPr>
      <w:rPr>
        <w:rFonts w:ascii="Arial" w:eastAsia="Arial" w:hAnsi="Arial" w:cs="Arial" w:hint="default"/>
        <w:spacing w:val="-6"/>
        <w:w w:val="99"/>
        <w:sz w:val="24"/>
        <w:szCs w:val="24"/>
        <w:lang w:val="en-US" w:eastAsia="en-US" w:bidi="en-US"/>
      </w:rPr>
    </w:lvl>
    <w:lvl w:ilvl="1" w:tplc="F538F89C">
      <w:start w:val="1"/>
      <w:numFmt w:val="lowerLetter"/>
      <w:lvlText w:val="%2)"/>
      <w:lvlJc w:val="left"/>
      <w:pPr>
        <w:ind w:left="898" w:hanging="360"/>
      </w:pPr>
      <w:rPr>
        <w:rFonts w:ascii="Arial" w:eastAsia="Arial" w:hAnsi="Arial" w:cs="Arial" w:hint="default"/>
        <w:i/>
        <w:w w:val="99"/>
        <w:sz w:val="24"/>
        <w:szCs w:val="24"/>
        <w:lang w:val="en-US" w:eastAsia="en-US" w:bidi="en-US"/>
      </w:rPr>
    </w:lvl>
    <w:lvl w:ilvl="2" w:tplc="162622C8">
      <w:numFmt w:val="bullet"/>
      <w:lvlText w:val="•"/>
      <w:lvlJc w:val="left"/>
      <w:pPr>
        <w:ind w:left="1647" w:hanging="360"/>
      </w:pPr>
      <w:rPr>
        <w:rFonts w:hint="default"/>
        <w:lang w:val="en-US" w:eastAsia="en-US" w:bidi="en-US"/>
      </w:rPr>
    </w:lvl>
    <w:lvl w:ilvl="3" w:tplc="A56CA402">
      <w:numFmt w:val="bullet"/>
      <w:lvlText w:val="•"/>
      <w:lvlJc w:val="left"/>
      <w:pPr>
        <w:ind w:left="2394" w:hanging="360"/>
      </w:pPr>
      <w:rPr>
        <w:rFonts w:hint="default"/>
        <w:lang w:val="en-US" w:eastAsia="en-US" w:bidi="en-US"/>
      </w:rPr>
    </w:lvl>
    <w:lvl w:ilvl="4" w:tplc="554003C0">
      <w:numFmt w:val="bullet"/>
      <w:lvlText w:val="•"/>
      <w:lvlJc w:val="left"/>
      <w:pPr>
        <w:ind w:left="3142" w:hanging="360"/>
      </w:pPr>
      <w:rPr>
        <w:rFonts w:hint="default"/>
        <w:lang w:val="en-US" w:eastAsia="en-US" w:bidi="en-US"/>
      </w:rPr>
    </w:lvl>
    <w:lvl w:ilvl="5" w:tplc="2ECA61C8">
      <w:numFmt w:val="bullet"/>
      <w:lvlText w:val="•"/>
      <w:lvlJc w:val="left"/>
      <w:pPr>
        <w:ind w:left="3889" w:hanging="360"/>
      </w:pPr>
      <w:rPr>
        <w:rFonts w:hint="default"/>
        <w:lang w:val="en-US" w:eastAsia="en-US" w:bidi="en-US"/>
      </w:rPr>
    </w:lvl>
    <w:lvl w:ilvl="6" w:tplc="9182AB12">
      <w:numFmt w:val="bullet"/>
      <w:lvlText w:val="•"/>
      <w:lvlJc w:val="left"/>
      <w:pPr>
        <w:ind w:left="4636" w:hanging="360"/>
      </w:pPr>
      <w:rPr>
        <w:rFonts w:hint="default"/>
        <w:lang w:val="en-US" w:eastAsia="en-US" w:bidi="en-US"/>
      </w:rPr>
    </w:lvl>
    <w:lvl w:ilvl="7" w:tplc="71485306">
      <w:numFmt w:val="bullet"/>
      <w:lvlText w:val="•"/>
      <w:lvlJc w:val="left"/>
      <w:pPr>
        <w:ind w:left="5384" w:hanging="360"/>
      </w:pPr>
      <w:rPr>
        <w:rFonts w:hint="default"/>
        <w:lang w:val="en-US" w:eastAsia="en-US" w:bidi="en-US"/>
      </w:rPr>
    </w:lvl>
    <w:lvl w:ilvl="8" w:tplc="60CCDCCE">
      <w:numFmt w:val="bullet"/>
      <w:lvlText w:val="•"/>
      <w:lvlJc w:val="left"/>
      <w:pPr>
        <w:ind w:left="6131" w:hanging="360"/>
      </w:pPr>
      <w:rPr>
        <w:rFonts w:hint="default"/>
        <w:lang w:val="en-US" w:eastAsia="en-US" w:bidi="en-US"/>
      </w:rPr>
    </w:lvl>
  </w:abstractNum>
  <w:abstractNum w:abstractNumId="49">
    <w:nsid w:val="2BB7365E"/>
    <w:multiLevelType w:val="hybridMultilevel"/>
    <w:tmpl w:val="EB92D190"/>
    <w:lvl w:ilvl="0" w:tplc="1B1A390E">
      <w:start w:val="1"/>
      <w:numFmt w:val="lowerLetter"/>
      <w:lvlText w:val="(%1)"/>
      <w:lvlJc w:val="left"/>
      <w:pPr>
        <w:ind w:left="1228" w:hanging="720"/>
      </w:pPr>
      <w:rPr>
        <w:rFonts w:ascii="Arial" w:eastAsia="Arial" w:hAnsi="Arial" w:cs="Arial" w:hint="default"/>
        <w:w w:val="99"/>
        <w:sz w:val="24"/>
        <w:szCs w:val="24"/>
        <w:lang w:val="en-US" w:eastAsia="en-US" w:bidi="en-US"/>
      </w:rPr>
    </w:lvl>
    <w:lvl w:ilvl="1" w:tplc="48F68192">
      <w:numFmt w:val="bullet"/>
      <w:lvlText w:val="•"/>
      <w:lvlJc w:val="left"/>
      <w:pPr>
        <w:ind w:left="2086" w:hanging="720"/>
      </w:pPr>
      <w:rPr>
        <w:rFonts w:hint="default"/>
        <w:lang w:val="en-US" w:eastAsia="en-US" w:bidi="en-US"/>
      </w:rPr>
    </w:lvl>
    <w:lvl w:ilvl="2" w:tplc="221A903C">
      <w:numFmt w:val="bullet"/>
      <w:lvlText w:val="•"/>
      <w:lvlJc w:val="left"/>
      <w:pPr>
        <w:ind w:left="2952" w:hanging="720"/>
      </w:pPr>
      <w:rPr>
        <w:rFonts w:hint="default"/>
        <w:lang w:val="en-US" w:eastAsia="en-US" w:bidi="en-US"/>
      </w:rPr>
    </w:lvl>
    <w:lvl w:ilvl="3" w:tplc="E2684E5A">
      <w:numFmt w:val="bullet"/>
      <w:lvlText w:val="•"/>
      <w:lvlJc w:val="left"/>
      <w:pPr>
        <w:ind w:left="3818" w:hanging="720"/>
      </w:pPr>
      <w:rPr>
        <w:rFonts w:hint="default"/>
        <w:lang w:val="en-US" w:eastAsia="en-US" w:bidi="en-US"/>
      </w:rPr>
    </w:lvl>
    <w:lvl w:ilvl="4" w:tplc="4DA4F6DE">
      <w:numFmt w:val="bullet"/>
      <w:lvlText w:val="•"/>
      <w:lvlJc w:val="left"/>
      <w:pPr>
        <w:ind w:left="4684" w:hanging="720"/>
      </w:pPr>
      <w:rPr>
        <w:rFonts w:hint="default"/>
        <w:lang w:val="en-US" w:eastAsia="en-US" w:bidi="en-US"/>
      </w:rPr>
    </w:lvl>
    <w:lvl w:ilvl="5" w:tplc="49604898">
      <w:numFmt w:val="bullet"/>
      <w:lvlText w:val="•"/>
      <w:lvlJc w:val="left"/>
      <w:pPr>
        <w:ind w:left="5551" w:hanging="720"/>
      </w:pPr>
      <w:rPr>
        <w:rFonts w:hint="default"/>
        <w:lang w:val="en-US" w:eastAsia="en-US" w:bidi="en-US"/>
      </w:rPr>
    </w:lvl>
    <w:lvl w:ilvl="6" w:tplc="6EA6787A">
      <w:numFmt w:val="bullet"/>
      <w:lvlText w:val="•"/>
      <w:lvlJc w:val="left"/>
      <w:pPr>
        <w:ind w:left="6417" w:hanging="720"/>
      </w:pPr>
      <w:rPr>
        <w:rFonts w:hint="default"/>
        <w:lang w:val="en-US" w:eastAsia="en-US" w:bidi="en-US"/>
      </w:rPr>
    </w:lvl>
    <w:lvl w:ilvl="7" w:tplc="7F1CDCF0">
      <w:numFmt w:val="bullet"/>
      <w:lvlText w:val="•"/>
      <w:lvlJc w:val="left"/>
      <w:pPr>
        <w:ind w:left="7283" w:hanging="720"/>
      </w:pPr>
      <w:rPr>
        <w:rFonts w:hint="default"/>
        <w:lang w:val="en-US" w:eastAsia="en-US" w:bidi="en-US"/>
      </w:rPr>
    </w:lvl>
    <w:lvl w:ilvl="8" w:tplc="913AFAA2">
      <w:numFmt w:val="bullet"/>
      <w:lvlText w:val="•"/>
      <w:lvlJc w:val="left"/>
      <w:pPr>
        <w:ind w:left="8149" w:hanging="720"/>
      </w:pPr>
      <w:rPr>
        <w:rFonts w:hint="default"/>
        <w:lang w:val="en-US" w:eastAsia="en-US" w:bidi="en-US"/>
      </w:rPr>
    </w:lvl>
  </w:abstractNum>
  <w:abstractNum w:abstractNumId="50">
    <w:nsid w:val="2C99353A"/>
    <w:multiLevelType w:val="hybridMultilevel"/>
    <w:tmpl w:val="66BC978C"/>
    <w:lvl w:ilvl="0" w:tplc="D7600D80">
      <w:start w:val="1"/>
      <w:numFmt w:val="lowerLetter"/>
      <w:lvlText w:val="(%1)"/>
      <w:lvlJc w:val="left"/>
      <w:pPr>
        <w:ind w:left="1122" w:hanging="360"/>
      </w:pPr>
      <w:rPr>
        <w:rFonts w:hint="default"/>
        <w:w w:val="100"/>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2D4B6073"/>
    <w:multiLevelType w:val="hybridMultilevel"/>
    <w:tmpl w:val="C32E6A98"/>
    <w:lvl w:ilvl="0" w:tplc="C6484E74">
      <w:start w:val="1"/>
      <w:numFmt w:val="upperRoman"/>
      <w:lvlText w:val="%1."/>
      <w:lvlJc w:val="left"/>
      <w:pPr>
        <w:ind w:left="747" w:hanging="168"/>
      </w:pPr>
      <w:rPr>
        <w:rFonts w:ascii="Times New Roman" w:eastAsia="Times New Roman" w:hAnsi="Times New Roman" w:cs="Times New Roman" w:hint="default"/>
        <w:w w:val="99"/>
        <w:sz w:val="20"/>
        <w:szCs w:val="20"/>
        <w:lang w:val="en-US" w:eastAsia="en-US" w:bidi="en-US"/>
      </w:rPr>
    </w:lvl>
    <w:lvl w:ilvl="1" w:tplc="1354D7EA">
      <w:start w:val="1"/>
      <w:numFmt w:val="upperRoman"/>
      <w:lvlText w:val="%2."/>
      <w:lvlJc w:val="left"/>
      <w:pPr>
        <w:ind w:left="1247" w:hanging="538"/>
        <w:jc w:val="right"/>
      </w:pPr>
      <w:rPr>
        <w:rFonts w:hint="default"/>
        <w:b/>
        <w:bCs/>
        <w:w w:val="99"/>
        <w:lang w:val="en-US" w:eastAsia="en-US" w:bidi="en-US"/>
      </w:rPr>
    </w:lvl>
    <w:lvl w:ilvl="2" w:tplc="D4E87F5A">
      <w:start w:val="1"/>
      <w:numFmt w:val="upperLetter"/>
      <w:lvlText w:val="%3."/>
      <w:lvlJc w:val="left"/>
      <w:pPr>
        <w:ind w:left="3948" w:hanging="401"/>
        <w:jc w:val="right"/>
      </w:pPr>
      <w:rPr>
        <w:rFonts w:ascii="Arial" w:eastAsia="Arial" w:hAnsi="Arial" w:cs="Arial" w:hint="default"/>
        <w:b/>
        <w:bCs/>
        <w:spacing w:val="-6"/>
        <w:w w:val="100"/>
        <w:sz w:val="28"/>
        <w:szCs w:val="28"/>
        <w:lang w:val="en-US" w:eastAsia="en-US" w:bidi="en-US"/>
      </w:rPr>
    </w:lvl>
    <w:lvl w:ilvl="3" w:tplc="0A7A6914">
      <w:numFmt w:val="bullet"/>
      <w:lvlText w:val="•"/>
      <w:lvlJc w:val="left"/>
      <w:pPr>
        <w:ind w:left="4857" w:hanging="401"/>
      </w:pPr>
      <w:rPr>
        <w:rFonts w:hint="default"/>
        <w:lang w:val="en-US" w:eastAsia="en-US" w:bidi="en-US"/>
      </w:rPr>
    </w:lvl>
    <w:lvl w:ilvl="4" w:tplc="7E307E22">
      <w:numFmt w:val="bullet"/>
      <w:lvlText w:val="•"/>
      <w:lvlJc w:val="left"/>
      <w:pPr>
        <w:ind w:left="5575" w:hanging="401"/>
      </w:pPr>
      <w:rPr>
        <w:rFonts w:hint="default"/>
        <w:lang w:val="en-US" w:eastAsia="en-US" w:bidi="en-US"/>
      </w:rPr>
    </w:lvl>
    <w:lvl w:ilvl="5" w:tplc="4CF000DE">
      <w:numFmt w:val="bullet"/>
      <w:lvlText w:val="•"/>
      <w:lvlJc w:val="left"/>
      <w:pPr>
        <w:ind w:left="6293" w:hanging="401"/>
      </w:pPr>
      <w:rPr>
        <w:rFonts w:hint="default"/>
        <w:lang w:val="en-US" w:eastAsia="en-US" w:bidi="en-US"/>
      </w:rPr>
    </w:lvl>
    <w:lvl w:ilvl="6" w:tplc="B776ADF0">
      <w:numFmt w:val="bullet"/>
      <w:lvlText w:val="•"/>
      <w:lvlJc w:val="left"/>
      <w:pPr>
        <w:ind w:left="7011" w:hanging="401"/>
      </w:pPr>
      <w:rPr>
        <w:rFonts w:hint="default"/>
        <w:lang w:val="en-US" w:eastAsia="en-US" w:bidi="en-US"/>
      </w:rPr>
    </w:lvl>
    <w:lvl w:ilvl="7" w:tplc="680ADF92">
      <w:numFmt w:val="bullet"/>
      <w:lvlText w:val="•"/>
      <w:lvlJc w:val="left"/>
      <w:pPr>
        <w:ind w:left="7729" w:hanging="401"/>
      </w:pPr>
      <w:rPr>
        <w:rFonts w:hint="default"/>
        <w:lang w:val="en-US" w:eastAsia="en-US" w:bidi="en-US"/>
      </w:rPr>
    </w:lvl>
    <w:lvl w:ilvl="8" w:tplc="8DDEECE8">
      <w:numFmt w:val="bullet"/>
      <w:lvlText w:val="•"/>
      <w:lvlJc w:val="left"/>
      <w:pPr>
        <w:ind w:left="8446" w:hanging="401"/>
      </w:pPr>
      <w:rPr>
        <w:rFonts w:hint="default"/>
        <w:lang w:val="en-US" w:eastAsia="en-US" w:bidi="en-US"/>
      </w:rPr>
    </w:lvl>
  </w:abstractNum>
  <w:abstractNum w:abstractNumId="52">
    <w:nsid w:val="2D9849B6"/>
    <w:multiLevelType w:val="hybridMultilevel"/>
    <w:tmpl w:val="47A29D90"/>
    <w:lvl w:ilvl="0" w:tplc="370E6594">
      <w:start w:val="1"/>
      <w:numFmt w:val="lowerRoman"/>
      <w:lvlText w:val="(%1)"/>
      <w:lvlJc w:val="left"/>
      <w:pPr>
        <w:ind w:left="1080" w:hanging="360"/>
      </w:pPr>
      <w:rPr>
        <w:rFonts w:ascii="Arial" w:eastAsia="Arial" w:hAnsi="Arial" w:cs="Arial" w:hint="default"/>
        <w:i w:val="0"/>
        <w:iCs/>
        <w:spacing w:val="-2"/>
        <w:w w:val="100"/>
        <w:sz w:val="22"/>
        <w:szCs w:val="22"/>
        <w:lang w:val="en-US" w:eastAsia="en-US" w:bidi="en-U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nsid w:val="2FDF43D9"/>
    <w:multiLevelType w:val="hybridMultilevel"/>
    <w:tmpl w:val="7E863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2FEC3BEF"/>
    <w:multiLevelType w:val="multilevel"/>
    <w:tmpl w:val="BBAA1FC0"/>
    <w:lvl w:ilvl="0">
      <w:start w:val="10"/>
      <w:numFmt w:val="decimal"/>
      <w:lvlText w:val="%1"/>
      <w:lvlJc w:val="left"/>
      <w:pPr>
        <w:ind w:left="3029" w:hanging="672"/>
      </w:pPr>
      <w:rPr>
        <w:rFonts w:hint="default"/>
        <w:lang w:val="en-US" w:eastAsia="en-US" w:bidi="en-US"/>
      </w:rPr>
    </w:lvl>
    <w:lvl w:ilvl="1">
      <w:start w:val="2"/>
      <w:numFmt w:val="decimal"/>
      <w:lvlText w:val="%1.%2."/>
      <w:lvlJc w:val="left"/>
      <w:pPr>
        <w:ind w:left="3029" w:hanging="672"/>
        <w:jc w:val="right"/>
      </w:pPr>
      <w:rPr>
        <w:rFonts w:ascii="Arial" w:eastAsia="Arial" w:hAnsi="Arial" w:cs="Arial" w:hint="default"/>
        <w:spacing w:val="-1"/>
        <w:w w:val="100"/>
        <w:sz w:val="22"/>
        <w:szCs w:val="22"/>
        <w:lang w:val="en-US" w:eastAsia="en-US" w:bidi="en-US"/>
      </w:rPr>
    </w:lvl>
    <w:lvl w:ilvl="2">
      <w:start w:val="1"/>
      <w:numFmt w:val="lowerRoman"/>
      <w:lvlText w:val="(%3)"/>
      <w:lvlJc w:val="left"/>
      <w:pPr>
        <w:ind w:left="3840" w:hanging="452"/>
      </w:pPr>
      <w:rPr>
        <w:rFonts w:ascii="Arial" w:eastAsia="Arial" w:hAnsi="Arial" w:cs="Arial" w:hint="default"/>
        <w:spacing w:val="-2"/>
        <w:w w:val="100"/>
        <w:sz w:val="22"/>
        <w:szCs w:val="22"/>
        <w:lang w:val="en-US" w:eastAsia="en-US" w:bidi="en-US"/>
      </w:rPr>
    </w:lvl>
    <w:lvl w:ilvl="3">
      <w:start w:val="1"/>
      <w:numFmt w:val="lowerLetter"/>
      <w:lvlText w:val="%4)"/>
      <w:lvlJc w:val="left"/>
      <w:pPr>
        <w:ind w:left="4092" w:hanging="360"/>
      </w:pPr>
      <w:rPr>
        <w:rFonts w:ascii="Arial" w:eastAsia="Arial" w:hAnsi="Arial" w:cs="Arial" w:hint="default"/>
        <w:spacing w:val="-1"/>
        <w:w w:val="100"/>
        <w:sz w:val="22"/>
        <w:szCs w:val="22"/>
        <w:lang w:val="en-US" w:eastAsia="en-US" w:bidi="en-US"/>
      </w:rPr>
    </w:lvl>
    <w:lvl w:ilvl="4">
      <w:numFmt w:val="bullet"/>
      <w:lvlText w:val="•"/>
      <w:lvlJc w:val="left"/>
      <w:pPr>
        <w:ind w:left="5545" w:hanging="360"/>
      </w:pPr>
      <w:rPr>
        <w:rFonts w:hint="default"/>
        <w:lang w:val="en-US" w:eastAsia="en-US" w:bidi="en-US"/>
      </w:rPr>
    </w:lvl>
    <w:lvl w:ilvl="5">
      <w:numFmt w:val="bullet"/>
      <w:lvlText w:val="•"/>
      <w:lvlJc w:val="left"/>
      <w:pPr>
        <w:ind w:left="6268" w:hanging="360"/>
      </w:pPr>
      <w:rPr>
        <w:rFonts w:hint="default"/>
        <w:lang w:val="en-US" w:eastAsia="en-US" w:bidi="en-US"/>
      </w:rPr>
    </w:lvl>
    <w:lvl w:ilvl="6">
      <w:numFmt w:val="bullet"/>
      <w:lvlText w:val="•"/>
      <w:lvlJc w:val="left"/>
      <w:pPr>
        <w:ind w:left="6991" w:hanging="360"/>
      </w:pPr>
      <w:rPr>
        <w:rFonts w:hint="default"/>
        <w:lang w:val="en-US" w:eastAsia="en-US" w:bidi="en-US"/>
      </w:rPr>
    </w:lvl>
    <w:lvl w:ilvl="7">
      <w:numFmt w:val="bullet"/>
      <w:lvlText w:val="•"/>
      <w:lvlJc w:val="left"/>
      <w:pPr>
        <w:ind w:left="7714" w:hanging="360"/>
      </w:pPr>
      <w:rPr>
        <w:rFonts w:hint="default"/>
        <w:lang w:val="en-US" w:eastAsia="en-US" w:bidi="en-US"/>
      </w:rPr>
    </w:lvl>
    <w:lvl w:ilvl="8">
      <w:numFmt w:val="bullet"/>
      <w:lvlText w:val="•"/>
      <w:lvlJc w:val="left"/>
      <w:pPr>
        <w:ind w:left="8436" w:hanging="360"/>
      </w:pPr>
      <w:rPr>
        <w:rFonts w:hint="default"/>
        <w:lang w:val="en-US" w:eastAsia="en-US" w:bidi="en-US"/>
      </w:rPr>
    </w:lvl>
  </w:abstractNum>
  <w:abstractNum w:abstractNumId="55">
    <w:nsid w:val="31861166"/>
    <w:multiLevelType w:val="hybridMultilevel"/>
    <w:tmpl w:val="49C2FC22"/>
    <w:lvl w:ilvl="0" w:tplc="66A094CC">
      <w:start w:val="34"/>
      <w:numFmt w:val="decimal"/>
      <w:lvlText w:val="%1."/>
      <w:lvlJc w:val="left"/>
      <w:pPr>
        <w:ind w:left="500" w:hanging="360"/>
      </w:pPr>
      <w:rPr>
        <w:rFonts w:ascii="Arial" w:eastAsia="Arial" w:hAnsi="Arial" w:cs="Arial" w:hint="default"/>
        <w:spacing w:val="-4"/>
        <w:w w:val="99"/>
        <w:sz w:val="24"/>
        <w:szCs w:val="24"/>
        <w:lang w:val="en-US" w:eastAsia="en-US" w:bidi="en-US"/>
      </w:rPr>
    </w:lvl>
    <w:lvl w:ilvl="1" w:tplc="CE029C3A">
      <w:start w:val="1"/>
      <w:numFmt w:val="decimal"/>
      <w:lvlText w:val="%2."/>
      <w:lvlJc w:val="left"/>
      <w:pPr>
        <w:ind w:left="1059" w:hanging="360"/>
        <w:jc w:val="right"/>
      </w:pPr>
      <w:rPr>
        <w:rFonts w:ascii="Arial" w:eastAsia="Arial" w:hAnsi="Arial" w:cs="Arial" w:hint="default"/>
        <w:spacing w:val="-6"/>
        <w:w w:val="99"/>
        <w:sz w:val="24"/>
        <w:szCs w:val="24"/>
        <w:lang w:val="en-US" w:eastAsia="en-US" w:bidi="en-US"/>
      </w:rPr>
    </w:lvl>
    <w:lvl w:ilvl="2" w:tplc="D7600D80">
      <w:start w:val="1"/>
      <w:numFmt w:val="lowerLetter"/>
      <w:lvlText w:val="(%3)"/>
      <w:lvlJc w:val="left"/>
      <w:pPr>
        <w:ind w:left="1122" w:hanging="360"/>
      </w:pPr>
      <w:rPr>
        <w:rFonts w:hint="default"/>
        <w:w w:val="100"/>
        <w:lang w:val="en-US" w:eastAsia="en-US" w:bidi="en-US"/>
      </w:rPr>
    </w:lvl>
    <w:lvl w:ilvl="3" w:tplc="46A21210">
      <w:numFmt w:val="bullet"/>
      <w:lvlText w:val="•"/>
      <w:lvlJc w:val="left"/>
      <w:pPr>
        <w:ind w:left="1220" w:hanging="360"/>
      </w:pPr>
      <w:rPr>
        <w:rFonts w:hint="default"/>
        <w:lang w:val="en-US" w:eastAsia="en-US" w:bidi="en-US"/>
      </w:rPr>
    </w:lvl>
    <w:lvl w:ilvl="4" w:tplc="3D5C6BDE">
      <w:numFmt w:val="bullet"/>
      <w:lvlText w:val="•"/>
      <w:lvlJc w:val="left"/>
      <w:pPr>
        <w:ind w:left="1580" w:hanging="360"/>
      </w:pPr>
      <w:rPr>
        <w:rFonts w:hint="default"/>
        <w:lang w:val="en-US" w:eastAsia="en-US" w:bidi="en-US"/>
      </w:rPr>
    </w:lvl>
    <w:lvl w:ilvl="5" w:tplc="8A881E12">
      <w:numFmt w:val="bullet"/>
      <w:lvlText w:val="•"/>
      <w:lvlJc w:val="left"/>
      <w:pPr>
        <w:ind w:left="2579" w:hanging="360"/>
      </w:pPr>
      <w:rPr>
        <w:rFonts w:hint="default"/>
        <w:lang w:val="en-US" w:eastAsia="en-US" w:bidi="en-US"/>
      </w:rPr>
    </w:lvl>
    <w:lvl w:ilvl="6" w:tplc="E0BA013C">
      <w:numFmt w:val="bullet"/>
      <w:lvlText w:val="•"/>
      <w:lvlJc w:val="left"/>
      <w:pPr>
        <w:ind w:left="3578" w:hanging="360"/>
      </w:pPr>
      <w:rPr>
        <w:rFonts w:hint="default"/>
        <w:lang w:val="en-US" w:eastAsia="en-US" w:bidi="en-US"/>
      </w:rPr>
    </w:lvl>
    <w:lvl w:ilvl="7" w:tplc="BAA49E4E">
      <w:numFmt w:val="bullet"/>
      <w:lvlText w:val="•"/>
      <w:lvlJc w:val="left"/>
      <w:pPr>
        <w:ind w:left="4577" w:hanging="360"/>
      </w:pPr>
      <w:rPr>
        <w:rFonts w:hint="default"/>
        <w:lang w:val="en-US" w:eastAsia="en-US" w:bidi="en-US"/>
      </w:rPr>
    </w:lvl>
    <w:lvl w:ilvl="8" w:tplc="7C14AE84">
      <w:numFmt w:val="bullet"/>
      <w:lvlText w:val="•"/>
      <w:lvlJc w:val="left"/>
      <w:pPr>
        <w:ind w:left="5577" w:hanging="360"/>
      </w:pPr>
      <w:rPr>
        <w:rFonts w:hint="default"/>
        <w:lang w:val="en-US" w:eastAsia="en-US" w:bidi="en-US"/>
      </w:rPr>
    </w:lvl>
  </w:abstractNum>
  <w:abstractNum w:abstractNumId="56">
    <w:nsid w:val="34E15B9E"/>
    <w:multiLevelType w:val="hybridMultilevel"/>
    <w:tmpl w:val="2158B7CC"/>
    <w:lvl w:ilvl="0" w:tplc="8E1E985E">
      <w:start w:val="1"/>
      <w:numFmt w:val="lowerLetter"/>
      <w:lvlText w:val="%1."/>
      <w:lvlJc w:val="left"/>
      <w:pPr>
        <w:ind w:left="3029" w:hanging="540"/>
      </w:pPr>
      <w:rPr>
        <w:rFonts w:ascii="Arial" w:eastAsia="Arial" w:hAnsi="Arial" w:cs="Arial" w:hint="default"/>
        <w:b/>
        <w:bCs/>
        <w:spacing w:val="-1"/>
        <w:w w:val="100"/>
        <w:sz w:val="22"/>
        <w:szCs w:val="22"/>
        <w:lang w:val="en-US" w:eastAsia="en-US" w:bidi="en-US"/>
      </w:rPr>
    </w:lvl>
    <w:lvl w:ilvl="1" w:tplc="DCCC1AF4">
      <w:numFmt w:val="bullet"/>
      <w:lvlText w:val="•"/>
      <w:lvlJc w:val="left"/>
      <w:pPr>
        <w:ind w:left="3706" w:hanging="540"/>
      </w:pPr>
      <w:rPr>
        <w:rFonts w:hint="default"/>
        <w:lang w:val="en-US" w:eastAsia="en-US" w:bidi="en-US"/>
      </w:rPr>
    </w:lvl>
    <w:lvl w:ilvl="2" w:tplc="71F2C176">
      <w:numFmt w:val="bullet"/>
      <w:lvlText w:val="•"/>
      <w:lvlJc w:val="left"/>
      <w:pPr>
        <w:ind w:left="4392" w:hanging="540"/>
      </w:pPr>
      <w:rPr>
        <w:rFonts w:hint="default"/>
        <w:lang w:val="en-US" w:eastAsia="en-US" w:bidi="en-US"/>
      </w:rPr>
    </w:lvl>
    <w:lvl w:ilvl="3" w:tplc="535092B2">
      <w:numFmt w:val="bullet"/>
      <w:lvlText w:val="•"/>
      <w:lvlJc w:val="left"/>
      <w:pPr>
        <w:ind w:left="5078" w:hanging="540"/>
      </w:pPr>
      <w:rPr>
        <w:rFonts w:hint="default"/>
        <w:lang w:val="en-US" w:eastAsia="en-US" w:bidi="en-US"/>
      </w:rPr>
    </w:lvl>
    <w:lvl w:ilvl="4" w:tplc="61FA140A">
      <w:numFmt w:val="bullet"/>
      <w:lvlText w:val="•"/>
      <w:lvlJc w:val="left"/>
      <w:pPr>
        <w:ind w:left="5764" w:hanging="540"/>
      </w:pPr>
      <w:rPr>
        <w:rFonts w:hint="default"/>
        <w:lang w:val="en-US" w:eastAsia="en-US" w:bidi="en-US"/>
      </w:rPr>
    </w:lvl>
    <w:lvl w:ilvl="5" w:tplc="24843366">
      <w:numFmt w:val="bullet"/>
      <w:lvlText w:val="•"/>
      <w:lvlJc w:val="left"/>
      <w:pPr>
        <w:ind w:left="6451" w:hanging="540"/>
      </w:pPr>
      <w:rPr>
        <w:rFonts w:hint="default"/>
        <w:lang w:val="en-US" w:eastAsia="en-US" w:bidi="en-US"/>
      </w:rPr>
    </w:lvl>
    <w:lvl w:ilvl="6" w:tplc="57A82CA8">
      <w:numFmt w:val="bullet"/>
      <w:lvlText w:val="•"/>
      <w:lvlJc w:val="left"/>
      <w:pPr>
        <w:ind w:left="7137" w:hanging="540"/>
      </w:pPr>
      <w:rPr>
        <w:rFonts w:hint="default"/>
        <w:lang w:val="en-US" w:eastAsia="en-US" w:bidi="en-US"/>
      </w:rPr>
    </w:lvl>
    <w:lvl w:ilvl="7" w:tplc="8432D670">
      <w:numFmt w:val="bullet"/>
      <w:lvlText w:val="•"/>
      <w:lvlJc w:val="left"/>
      <w:pPr>
        <w:ind w:left="7823" w:hanging="540"/>
      </w:pPr>
      <w:rPr>
        <w:rFonts w:hint="default"/>
        <w:lang w:val="en-US" w:eastAsia="en-US" w:bidi="en-US"/>
      </w:rPr>
    </w:lvl>
    <w:lvl w:ilvl="8" w:tplc="3F620F1C">
      <w:numFmt w:val="bullet"/>
      <w:lvlText w:val="•"/>
      <w:lvlJc w:val="left"/>
      <w:pPr>
        <w:ind w:left="8509" w:hanging="540"/>
      </w:pPr>
      <w:rPr>
        <w:rFonts w:hint="default"/>
        <w:lang w:val="en-US" w:eastAsia="en-US" w:bidi="en-US"/>
      </w:rPr>
    </w:lvl>
  </w:abstractNum>
  <w:abstractNum w:abstractNumId="57">
    <w:nsid w:val="354316B4"/>
    <w:multiLevelType w:val="multilevel"/>
    <w:tmpl w:val="80D4AD96"/>
    <w:lvl w:ilvl="0">
      <w:start w:val="41"/>
      <w:numFmt w:val="decimal"/>
      <w:lvlText w:val="%1"/>
      <w:lvlJc w:val="left"/>
      <w:pPr>
        <w:ind w:left="196" w:hanging="720"/>
      </w:pPr>
      <w:rPr>
        <w:rFonts w:hint="default"/>
        <w:lang w:val="en-US" w:eastAsia="en-US" w:bidi="en-US"/>
      </w:rPr>
    </w:lvl>
    <w:lvl w:ilvl="1">
      <w:start w:val="1"/>
      <w:numFmt w:val="decimal"/>
      <w:lvlText w:val="%1.%2"/>
      <w:lvlJc w:val="left"/>
      <w:pPr>
        <w:ind w:left="196" w:hanging="720"/>
      </w:pPr>
      <w:rPr>
        <w:rFonts w:ascii="Arial" w:eastAsia="Arial" w:hAnsi="Arial" w:cs="Arial" w:hint="default"/>
        <w:spacing w:val="-1"/>
        <w:w w:val="100"/>
        <w:sz w:val="22"/>
        <w:szCs w:val="22"/>
        <w:lang w:val="en-US" w:eastAsia="en-US" w:bidi="en-US"/>
      </w:rPr>
    </w:lvl>
    <w:lvl w:ilvl="2">
      <w:start w:val="1"/>
      <w:numFmt w:val="decimal"/>
      <w:lvlText w:val="%1.%2.%3"/>
      <w:lvlJc w:val="left"/>
      <w:pPr>
        <w:ind w:left="736" w:hanging="917"/>
        <w:jc w:val="right"/>
      </w:pPr>
      <w:rPr>
        <w:rFonts w:ascii="Arial" w:eastAsia="Arial" w:hAnsi="Arial" w:cs="Arial" w:hint="default"/>
        <w:spacing w:val="-1"/>
        <w:w w:val="100"/>
        <w:sz w:val="22"/>
        <w:szCs w:val="22"/>
        <w:lang w:val="en-US" w:eastAsia="en-US" w:bidi="en-US"/>
      </w:rPr>
    </w:lvl>
    <w:lvl w:ilvl="3">
      <w:numFmt w:val="bullet"/>
      <w:lvlText w:val="•"/>
      <w:lvlJc w:val="left"/>
      <w:pPr>
        <w:ind w:left="2137" w:hanging="917"/>
      </w:pPr>
      <w:rPr>
        <w:rFonts w:hint="default"/>
        <w:lang w:val="en-US" w:eastAsia="en-US" w:bidi="en-US"/>
      </w:rPr>
    </w:lvl>
    <w:lvl w:ilvl="4">
      <w:numFmt w:val="bullet"/>
      <w:lvlText w:val="•"/>
      <w:lvlJc w:val="left"/>
      <w:pPr>
        <w:ind w:left="2836" w:hanging="917"/>
      </w:pPr>
      <w:rPr>
        <w:rFonts w:hint="default"/>
        <w:lang w:val="en-US" w:eastAsia="en-US" w:bidi="en-US"/>
      </w:rPr>
    </w:lvl>
    <w:lvl w:ilvl="5">
      <w:numFmt w:val="bullet"/>
      <w:lvlText w:val="•"/>
      <w:lvlJc w:val="left"/>
      <w:pPr>
        <w:ind w:left="3535" w:hanging="917"/>
      </w:pPr>
      <w:rPr>
        <w:rFonts w:hint="default"/>
        <w:lang w:val="en-US" w:eastAsia="en-US" w:bidi="en-US"/>
      </w:rPr>
    </w:lvl>
    <w:lvl w:ilvl="6">
      <w:numFmt w:val="bullet"/>
      <w:lvlText w:val="•"/>
      <w:lvlJc w:val="left"/>
      <w:pPr>
        <w:ind w:left="4234" w:hanging="917"/>
      </w:pPr>
      <w:rPr>
        <w:rFonts w:hint="default"/>
        <w:lang w:val="en-US" w:eastAsia="en-US" w:bidi="en-US"/>
      </w:rPr>
    </w:lvl>
    <w:lvl w:ilvl="7">
      <w:numFmt w:val="bullet"/>
      <w:lvlText w:val="•"/>
      <w:lvlJc w:val="left"/>
      <w:pPr>
        <w:ind w:left="4933" w:hanging="917"/>
      </w:pPr>
      <w:rPr>
        <w:rFonts w:hint="default"/>
        <w:lang w:val="en-US" w:eastAsia="en-US" w:bidi="en-US"/>
      </w:rPr>
    </w:lvl>
    <w:lvl w:ilvl="8">
      <w:numFmt w:val="bullet"/>
      <w:lvlText w:val="•"/>
      <w:lvlJc w:val="left"/>
      <w:pPr>
        <w:ind w:left="5632" w:hanging="917"/>
      </w:pPr>
      <w:rPr>
        <w:rFonts w:hint="default"/>
        <w:lang w:val="en-US" w:eastAsia="en-US" w:bidi="en-US"/>
      </w:rPr>
    </w:lvl>
  </w:abstractNum>
  <w:abstractNum w:abstractNumId="58">
    <w:nsid w:val="356A6A6A"/>
    <w:multiLevelType w:val="hybridMultilevel"/>
    <w:tmpl w:val="5BE4C842"/>
    <w:lvl w:ilvl="0" w:tplc="09882B52">
      <w:start w:val="1"/>
      <w:numFmt w:val="decimal"/>
      <w:lvlText w:val="%1."/>
      <w:lvlJc w:val="left"/>
      <w:pPr>
        <w:ind w:left="140" w:hanging="341"/>
      </w:pPr>
      <w:rPr>
        <w:rFonts w:ascii="Arial" w:eastAsia="Arial" w:hAnsi="Arial" w:cs="Arial" w:hint="default"/>
        <w:w w:val="99"/>
        <w:sz w:val="24"/>
        <w:szCs w:val="24"/>
        <w:lang w:val="en-US" w:eastAsia="en-US" w:bidi="en-US"/>
      </w:rPr>
    </w:lvl>
    <w:lvl w:ilvl="1" w:tplc="7618E164">
      <w:numFmt w:val="bullet"/>
      <w:lvlText w:val="•"/>
      <w:lvlJc w:val="left"/>
      <w:pPr>
        <w:ind w:left="1102" w:hanging="341"/>
      </w:pPr>
      <w:rPr>
        <w:rFonts w:hint="default"/>
        <w:lang w:val="en-US" w:eastAsia="en-US" w:bidi="en-US"/>
      </w:rPr>
    </w:lvl>
    <w:lvl w:ilvl="2" w:tplc="7EEC963E">
      <w:numFmt w:val="bullet"/>
      <w:lvlText w:val="•"/>
      <w:lvlJc w:val="left"/>
      <w:pPr>
        <w:ind w:left="2064" w:hanging="341"/>
      </w:pPr>
      <w:rPr>
        <w:rFonts w:hint="default"/>
        <w:lang w:val="en-US" w:eastAsia="en-US" w:bidi="en-US"/>
      </w:rPr>
    </w:lvl>
    <w:lvl w:ilvl="3" w:tplc="305C8A3C">
      <w:numFmt w:val="bullet"/>
      <w:lvlText w:val="•"/>
      <w:lvlJc w:val="left"/>
      <w:pPr>
        <w:ind w:left="3026" w:hanging="341"/>
      </w:pPr>
      <w:rPr>
        <w:rFonts w:hint="default"/>
        <w:lang w:val="en-US" w:eastAsia="en-US" w:bidi="en-US"/>
      </w:rPr>
    </w:lvl>
    <w:lvl w:ilvl="4" w:tplc="B202955E">
      <w:numFmt w:val="bullet"/>
      <w:lvlText w:val="•"/>
      <w:lvlJc w:val="left"/>
      <w:pPr>
        <w:ind w:left="3988" w:hanging="341"/>
      </w:pPr>
      <w:rPr>
        <w:rFonts w:hint="default"/>
        <w:lang w:val="en-US" w:eastAsia="en-US" w:bidi="en-US"/>
      </w:rPr>
    </w:lvl>
    <w:lvl w:ilvl="5" w:tplc="D8C0DF58">
      <w:numFmt w:val="bullet"/>
      <w:lvlText w:val="•"/>
      <w:lvlJc w:val="left"/>
      <w:pPr>
        <w:ind w:left="4951" w:hanging="341"/>
      </w:pPr>
      <w:rPr>
        <w:rFonts w:hint="default"/>
        <w:lang w:val="en-US" w:eastAsia="en-US" w:bidi="en-US"/>
      </w:rPr>
    </w:lvl>
    <w:lvl w:ilvl="6" w:tplc="AC20FB28">
      <w:numFmt w:val="bullet"/>
      <w:lvlText w:val="•"/>
      <w:lvlJc w:val="left"/>
      <w:pPr>
        <w:ind w:left="5913" w:hanging="341"/>
      </w:pPr>
      <w:rPr>
        <w:rFonts w:hint="default"/>
        <w:lang w:val="en-US" w:eastAsia="en-US" w:bidi="en-US"/>
      </w:rPr>
    </w:lvl>
    <w:lvl w:ilvl="7" w:tplc="DC5A151E">
      <w:numFmt w:val="bullet"/>
      <w:lvlText w:val="•"/>
      <w:lvlJc w:val="left"/>
      <w:pPr>
        <w:ind w:left="6875" w:hanging="341"/>
      </w:pPr>
      <w:rPr>
        <w:rFonts w:hint="default"/>
        <w:lang w:val="en-US" w:eastAsia="en-US" w:bidi="en-US"/>
      </w:rPr>
    </w:lvl>
    <w:lvl w:ilvl="8" w:tplc="A27E2710">
      <w:numFmt w:val="bullet"/>
      <w:lvlText w:val="•"/>
      <w:lvlJc w:val="left"/>
      <w:pPr>
        <w:ind w:left="7837" w:hanging="341"/>
      </w:pPr>
      <w:rPr>
        <w:rFonts w:hint="default"/>
        <w:lang w:val="en-US" w:eastAsia="en-US" w:bidi="en-US"/>
      </w:rPr>
    </w:lvl>
  </w:abstractNum>
  <w:abstractNum w:abstractNumId="59">
    <w:nsid w:val="358856AA"/>
    <w:multiLevelType w:val="multilevel"/>
    <w:tmpl w:val="DBD40392"/>
    <w:lvl w:ilvl="0">
      <w:start w:val="36"/>
      <w:numFmt w:val="decimal"/>
      <w:lvlText w:val="%1"/>
      <w:lvlJc w:val="left"/>
      <w:pPr>
        <w:ind w:left="131" w:hanging="720"/>
      </w:pPr>
      <w:rPr>
        <w:rFonts w:hint="default"/>
        <w:lang w:val="en-US" w:eastAsia="en-US" w:bidi="en-US"/>
      </w:rPr>
    </w:lvl>
    <w:lvl w:ilvl="1">
      <w:start w:val="1"/>
      <w:numFmt w:val="decimal"/>
      <w:lvlText w:val="%1.%2"/>
      <w:lvlJc w:val="left"/>
      <w:pPr>
        <w:ind w:left="131" w:hanging="720"/>
      </w:pPr>
      <w:rPr>
        <w:rFonts w:ascii="Arial" w:eastAsia="Arial" w:hAnsi="Arial" w:cs="Arial" w:hint="default"/>
        <w:spacing w:val="-1"/>
        <w:w w:val="100"/>
        <w:sz w:val="22"/>
        <w:szCs w:val="22"/>
        <w:lang w:val="en-US" w:eastAsia="en-US" w:bidi="en-US"/>
      </w:rPr>
    </w:lvl>
    <w:lvl w:ilvl="2">
      <w:numFmt w:val="bullet"/>
      <w:lvlText w:val="•"/>
      <w:lvlJc w:val="left"/>
      <w:pPr>
        <w:ind w:left="1562" w:hanging="720"/>
      </w:pPr>
      <w:rPr>
        <w:rFonts w:hint="default"/>
        <w:lang w:val="en-US" w:eastAsia="en-US" w:bidi="en-US"/>
      </w:rPr>
    </w:lvl>
    <w:lvl w:ilvl="3">
      <w:numFmt w:val="bullet"/>
      <w:lvlText w:val="•"/>
      <w:lvlJc w:val="left"/>
      <w:pPr>
        <w:ind w:left="2274" w:hanging="720"/>
      </w:pPr>
      <w:rPr>
        <w:rFonts w:hint="default"/>
        <w:lang w:val="en-US" w:eastAsia="en-US" w:bidi="en-US"/>
      </w:rPr>
    </w:lvl>
    <w:lvl w:ilvl="4">
      <w:numFmt w:val="bullet"/>
      <w:lvlText w:val="•"/>
      <w:lvlJc w:val="left"/>
      <w:pPr>
        <w:ind w:left="2985" w:hanging="720"/>
      </w:pPr>
      <w:rPr>
        <w:rFonts w:hint="default"/>
        <w:lang w:val="en-US" w:eastAsia="en-US" w:bidi="en-US"/>
      </w:rPr>
    </w:lvl>
    <w:lvl w:ilvl="5">
      <w:numFmt w:val="bullet"/>
      <w:lvlText w:val="•"/>
      <w:lvlJc w:val="left"/>
      <w:pPr>
        <w:ind w:left="3696" w:hanging="720"/>
      </w:pPr>
      <w:rPr>
        <w:rFonts w:hint="default"/>
        <w:lang w:val="en-US" w:eastAsia="en-US" w:bidi="en-US"/>
      </w:rPr>
    </w:lvl>
    <w:lvl w:ilvl="6">
      <w:numFmt w:val="bullet"/>
      <w:lvlText w:val="•"/>
      <w:lvlJc w:val="left"/>
      <w:pPr>
        <w:ind w:left="4408" w:hanging="720"/>
      </w:pPr>
      <w:rPr>
        <w:rFonts w:hint="default"/>
        <w:lang w:val="en-US" w:eastAsia="en-US" w:bidi="en-US"/>
      </w:rPr>
    </w:lvl>
    <w:lvl w:ilvl="7">
      <w:numFmt w:val="bullet"/>
      <w:lvlText w:val="•"/>
      <w:lvlJc w:val="left"/>
      <w:pPr>
        <w:ind w:left="5119" w:hanging="720"/>
      </w:pPr>
      <w:rPr>
        <w:rFonts w:hint="default"/>
        <w:lang w:val="en-US" w:eastAsia="en-US" w:bidi="en-US"/>
      </w:rPr>
    </w:lvl>
    <w:lvl w:ilvl="8">
      <w:numFmt w:val="bullet"/>
      <w:lvlText w:val="•"/>
      <w:lvlJc w:val="left"/>
      <w:pPr>
        <w:ind w:left="5831" w:hanging="720"/>
      </w:pPr>
      <w:rPr>
        <w:rFonts w:hint="default"/>
        <w:lang w:val="en-US" w:eastAsia="en-US" w:bidi="en-US"/>
      </w:rPr>
    </w:lvl>
  </w:abstractNum>
  <w:abstractNum w:abstractNumId="60">
    <w:nsid w:val="35C50F13"/>
    <w:multiLevelType w:val="hybridMultilevel"/>
    <w:tmpl w:val="1ECE0556"/>
    <w:lvl w:ilvl="0" w:tplc="EFE4B570">
      <w:start w:val="1"/>
      <w:numFmt w:val="lowerLetter"/>
      <w:lvlText w:val="(%1)"/>
      <w:lvlJc w:val="left"/>
      <w:pPr>
        <w:ind w:left="959" w:hanging="540"/>
      </w:pPr>
      <w:rPr>
        <w:rFonts w:ascii="Arial" w:eastAsia="Arial" w:hAnsi="Arial" w:cs="Arial" w:hint="default"/>
        <w:w w:val="100"/>
        <w:sz w:val="22"/>
        <w:szCs w:val="22"/>
        <w:lang w:val="en-US" w:eastAsia="en-US" w:bidi="en-US"/>
      </w:rPr>
    </w:lvl>
    <w:lvl w:ilvl="1" w:tplc="28B88BDA">
      <w:numFmt w:val="bullet"/>
      <w:lvlText w:val="•"/>
      <w:lvlJc w:val="left"/>
      <w:pPr>
        <w:ind w:left="1589" w:hanging="540"/>
      </w:pPr>
      <w:rPr>
        <w:rFonts w:hint="default"/>
        <w:lang w:val="en-US" w:eastAsia="en-US" w:bidi="en-US"/>
      </w:rPr>
    </w:lvl>
    <w:lvl w:ilvl="2" w:tplc="A8C2A532">
      <w:numFmt w:val="bullet"/>
      <w:lvlText w:val="•"/>
      <w:lvlJc w:val="left"/>
      <w:pPr>
        <w:ind w:left="2218" w:hanging="540"/>
      </w:pPr>
      <w:rPr>
        <w:rFonts w:hint="default"/>
        <w:lang w:val="en-US" w:eastAsia="en-US" w:bidi="en-US"/>
      </w:rPr>
    </w:lvl>
    <w:lvl w:ilvl="3" w:tplc="0D0AB3A0">
      <w:numFmt w:val="bullet"/>
      <w:lvlText w:val="•"/>
      <w:lvlJc w:val="left"/>
      <w:pPr>
        <w:ind w:left="2848" w:hanging="540"/>
      </w:pPr>
      <w:rPr>
        <w:rFonts w:hint="default"/>
        <w:lang w:val="en-US" w:eastAsia="en-US" w:bidi="en-US"/>
      </w:rPr>
    </w:lvl>
    <w:lvl w:ilvl="4" w:tplc="B720F266">
      <w:numFmt w:val="bullet"/>
      <w:lvlText w:val="•"/>
      <w:lvlJc w:val="left"/>
      <w:pPr>
        <w:ind w:left="3477" w:hanging="540"/>
      </w:pPr>
      <w:rPr>
        <w:rFonts w:hint="default"/>
        <w:lang w:val="en-US" w:eastAsia="en-US" w:bidi="en-US"/>
      </w:rPr>
    </w:lvl>
    <w:lvl w:ilvl="5" w:tplc="D81C5736">
      <w:numFmt w:val="bullet"/>
      <w:lvlText w:val="•"/>
      <w:lvlJc w:val="left"/>
      <w:pPr>
        <w:ind w:left="4106" w:hanging="540"/>
      </w:pPr>
      <w:rPr>
        <w:rFonts w:hint="default"/>
        <w:lang w:val="en-US" w:eastAsia="en-US" w:bidi="en-US"/>
      </w:rPr>
    </w:lvl>
    <w:lvl w:ilvl="6" w:tplc="2A16F158">
      <w:numFmt w:val="bullet"/>
      <w:lvlText w:val="•"/>
      <w:lvlJc w:val="left"/>
      <w:pPr>
        <w:ind w:left="4736" w:hanging="540"/>
      </w:pPr>
      <w:rPr>
        <w:rFonts w:hint="default"/>
        <w:lang w:val="en-US" w:eastAsia="en-US" w:bidi="en-US"/>
      </w:rPr>
    </w:lvl>
    <w:lvl w:ilvl="7" w:tplc="74E02CE8">
      <w:numFmt w:val="bullet"/>
      <w:lvlText w:val="•"/>
      <w:lvlJc w:val="left"/>
      <w:pPr>
        <w:ind w:left="5365" w:hanging="540"/>
      </w:pPr>
      <w:rPr>
        <w:rFonts w:hint="default"/>
        <w:lang w:val="en-US" w:eastAsia="en-US" w:bidi="en-US"/>
      </w:rPr>
    </w:lvl>
    <w:lvl w:ilvl="8" w:tplc="417ED858">
      <w:numFmt w:val="bullet"/>
      <w:lvlText w:val="•"/>
      <w:lvlJc w:val="left"/>
      <w:pPr>
        <w:ind w:left="5995" w:hanging="540"/>
      </w:pPr>
      <w:rPr>
        <w:rFonts w:hint="default"/>
        <w:lang w:val="en-US" w:eastAsia="en-US" w:bidi="en-US"/>
      </w:rPr>
    </w:lvl>
  </w:abstractNum>
  <w:abstractNum w:abstractNumId="61">
    <w:nsid w:val="35E252FA"/>
    <w:multiLevelType w:val="multilevel"/>
    <w:tmpl w:val="4F0C05FC"/>
    <w:lvl w:ilvl="0">
      <w:start w:val="26"/>
      <w:numFmt w:val="decimal"/>
      <w:lvlText w:val="%1"/>
      <w:lvlJc w:val="left"/>
      <w:pPr>
        <w:ind w:left="1065" w:hanging="804"/>
      </w:pPr>
      <w:rPr>
        <w:rFonts w:hint="default"/>
        <w:lang w:val="en-US" w:eastAsia="en-US" w:bidi="en-US"/>
      </w:rPr>
    </w:lvl>
    <w:lvl w:ilvl="1">
      <w:start w:val="1"/>
      <w:numFmt w:val="decimal"/>
      <w:lvlText w:val="%1.%2"/>
      <w:lvlJc w:val="left"/>
      <w:pPr>
        <w:ind w:left="1065" w:hanging="804"/>
      </w:pPr>
      <w:rPr>
        <w:rFonts w:ascii="Arial" w:eastAsia="Arial" w:hAnsi="Arial" w:cs="Arial" w:hint="default"/>
        <w:spacing w:val="-1"/>
        <w:w w:val="100"/>
        <w:sz w:val="22"/>
        <w:szCs w:val="22"/>
        <w:lang w:val="en-US" w:eastAsia="en-US" w:bidi="en-US"/>
      </w:rPr>
    </w:lvl>
    <w:lvl w:ilvl="2">
      <w:numFmt w:val="bullet"/>
      <w:lvlText w:val="•"/>
      <w:lvlJc w:val="left"/>
      <w:pPr>
        <w:ind w:left="2313" w:hanging="804"/>
      </w:pPr>
      <w:rPr>
        <w:rFonts w:hint="default"/>
        <w:lang w:val="en-US" w:eastAsia="en-US" w:bidi="en-US"/>
      </w:rPr>
    </w:lvl>
    <w:lvl w:ilvl="3">
      <w:numFmt w:val="bullet"/>
      <w:lvlText w:val="•"/>
      <w:lvlJc w:val="left"/>
      <w:pPr>
        <w:ind w:left="2940" w:hanging="804"/>
      </w:pPr>
      <w:rPr>
        <w:rFonts w:hint="default"/>
        <w:lang w:val="en-US" w:eastAsia="en-US" w:bidi="en-US"/>
      </w:rPr>
    </w:lvl>
    <w:lvl w:ilvl="4">
      <w:numFmt w:val="bullet"/>
      <w:lvlText w:val="•"/>
      <w:lvlJc w:val="left"/>
      <w:pPr>
        <w:ind w:left="3566" w:hanging="804"/>
      </w:pPr>
      <w:rPr>
        <w:rFonts w:hint="default"/>
        <w:lang w:val="en-US" w:eastAsia="en-US" w:bidi="en-US"/>
      </w:rPr>
    </w:lvl>
    <w:lvl w:ilvl="5">
      <w:numFmt w:val="bullet"/>
      <w:lvlText w:val="•"/>
      <w:lvlJc w:val="left"/>
      <w:pPr>
        <w:ind w:left="4193" w:hanging="804"/>
      </w:pPr>
      <w:rPr>
        <w:rFonts w:hint="default"/>
        <w:lang w:val="en-US" w:eastAsia="en-US" w:bidi="en-US"/>
      </w:rPr>
    </w:lvl>
    <w:lvl w:ilvl="6">
      <w:numFmt w:val="bullet"/>
      <w:lvlText w:val="•"/>
      <w:lvlJc w:val="left"/>
      <w:pPr>
        <w:ind w:left="4820" w:hanging="804"/>
      </w:pPr>
      <w:rPr>
        <w:rFonts w:hint="default"/>
        <w:lang w:val="en-US" w:eastAsia="en-US" w:bidi="en-US"/>
      </w:rPr>
    </w:lvl>
    <w:lvl w:ilvl="7">
      <w:numFmt w:val="bullet"/>
      <w:lvlText w:val="•"/>
      <w:lvlJc w:val="left"/>
      <w:pPr>
        <w:ind w:left="5446" w:hanging="804"/>
      </w:pPr>
      <w:rPr>
        <w:rFonts w:hint="default"/>
        <w:lang w:val="en-US" w:eastAsia="en-US" w:bidi="en-US"/>
      </w:rPr>
    </w:lvl>
    <w:lvl w:ilvl="8">
      <w:numFmt w:val="bullet"/>
      <w:lvlText w:val="•"/>
      <w:lvlJc w:val="left"/>
      <w:pPr>
        <w:ind w:left="6073" w:hanging="804"/>
      </w:pPr>
      <w:rPr>
        <w:rFonts w:hint="default"/>
        <w:lang w:val="en-US" w:eastAsia="en-US" w:bidi="en-US"/>
      </w:rPr>
    </w:lvl>
  </w:abstractNum>
  <w:abstractNum w:abstractNumId="62">
    <w:nsid w:val="37DB151E"/>
    <w:multiLevelType w:val="hybridMultilevel"/>
    <w:tmpl w:val="8446164E"/>
    <w:lvl w:ilvl="0" w:tplc="1B1A390E">
      <w:start w:val="1"/>
      <w:numFmt w:val="lowerLetter"/>
      <w:lvlText w:val="(%1)"/>
      <w:lvlJc w:val="left"/>
      <w:pPr>
        <w:ind w:left="1440" w:hanging="360"/>
      </w:pPr>
      <w:rPr>
        <w:rFonts w:ascii="Arial" w:eastAsia="Arial" w:hAnsi="Arial" w:cs="Arial" w:hint="default"/>
        <w:w w:val="99"/>
        <w:sz w:val="24"/>
        <w:szCs w:val="24"/>
        <w:lang w:val="en-US" w:eastAsia="en-US" w:bidi="en-U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3">
    <w:nsid w:val="387A59F2"/>
    <w:multiLevelType w:val="hybridMultilevel"/>
    <w:tmpl w:val="C99AB2CC"/>
    <w:lvl w:ilvl="0" w:tplc="B372D01A">
      <w:start w:val="3"/>
      <w:numFmt w:val="upperRoman"/>
      <w:lvlText w:val="%1."/>
      <w:lvlJc w:val="left"/>
      <w:pPr>
        <w:ind w:left="586" w:hanging="302"/>
      </w:pPr>
      <w:rPr>
        <w:rFonts w:ascii="Times New Roman" w:eastAsia="Times New Roman" w:hAnsi="Times New Roman" w:cs="Times New Roman" w:hint="default"/>
        <w:w w:val="99"/>
        <w:sz w:val="20"/>
        <w:szCs w:val="20"/>
        <w:lang w:val="en-US" w:eastAsia="en-US" w:bidi="en-US"/>
      </w:rPr>
    </w:lvl>
    <w:lvl w:ilvl="1" w:tplc="1340E69E">
      <w:start w:val="3"/>
      <w:numFmt w:val="upperRoman"/>
      <w:lvlText w:val="%2."/>
      <w:lvlJc w:val="left"/>
      <w:pPr>
        <w:ind w:left="946" w:hanging="302"/>
        <w:jc w:val="right"/>
      </w:pPr>
      <w:rPr>
        <w:rFonts w:hint="default"/>
        <w:w w:val="99"/>
        <w:lang w:val="en-US" w:eastAsia="en-US" w:bidi="en-US"/>
      </w:rPr>
    </w:lvl>
    <w:lvl w:ilvl="2" w:tplc="BDD8A47C">
      <w:numFmt w:val="bullet"/>
      <w:lvlText w:val="•"/>
      <w:lvlJc w:val="left"/>
      <w:pPr>
        <w:ind w:left="1945" w:hanging="302"/>
      </w:pPr>
      <w:rPr>
        <w:rFonts w:hint="default"/>
        <w:lang w:val="en-US" w:eastAsia="en-US" w:bidi="en-US"/>
      </w:rPr>
    </w:lvl>
    <w:lvl w:ilvl="3" w:tplc="ABA203FA">
      <w:numFmt w:val="bullet"/>
      <w:lvlText w:val="•"/>
      <w:lvlJc w:val="left"/>
      <w:pPr>
        <w:ind w:left="2945" w:hanging="302"/>
      </w:pPr>
      <w:rPr>
        <w:rFonts w:hint="default"/>
        <w:lang w:val="en-US" w:eastAsia="en-US" w:bidi="en-US"/>
      </w:rPr>
    </w:lvl>
    <w:lvl w:ilvl="4" w:tplc="E2E27DE2">
      <w:numFmt w:val="bullet"/>
      <w:lvlText w:val="•"/>
      <w:lvlJc w:val="left"/>
      <w:pPr>
        <w:ind w:left="3945" w:hanging="302"/>
      </w:pPr>
      <w:rPr>
        <w:rFonts w:hint="default"/>
        <w:lang w:val="en-US" w:eastAsia="en-US" w:bidi="en-US"/>
      </w:rPr>
    </w:lvl>
    <w:lvl w:ilvl="5" w:tplc="CFBE28AE">
      <w:numFmt w:val="bullet"/>
      <w:lvlText w:val="•"/>
      <w:lvlJc w:val="left"/>
      <w:pPr>
        <w:ind w:left="4946" w:hanging="302"/>
      </w:pPr>
      <w:rPr>
        <w:rFonts w:hint="default"/>
        <w:lang w:val="en-US" w:eastAsia="en-US" w:bidi="en-US"/>
      </w:rPr>
    </w:lvl>
    <w:lvl w:ilvl="6" w:tplc="020A9090">
      <w:numFmt w:val="bullet"/>
      <w:lvlText w:val="•"/>
      <w:lvlJc w:val="left"/>
      <w:pPr>
        <w:ind w:left="5946" w:hanging="302"/>
      </w:pPr>
      <w:rPr>
        <w:rFonts w:hint="default"/>
        <w:lang w:val="en-US" w:eastAsia="en-US" w:bidi="en-US"/>
      </w:rPr>
    </w:lvl>
    <w:lvl w:ilvl="7" w:tplc="8154E640">
      <w:numFmt w:val="bullet"/>
      <w:lvlText w:val="•"/>
      <w:lvlJc w:val="left"/>
      <w:pPr>
        <w:ind w:left="6946" w:hanging="302"/>
      </w:pPr>
      <w:rPr>
        <w:rFonts w:hint="default"/>
        <w:lang w:val="en-US" w:eastAsia="en-US" w:bidi="en-US"/>
      </w:rPr>
    </w:lvl>
    <w:lvl w:ilvl="8" w:tplc="A8A0925A">
      <w:numFmt w:val="bullet"/>
      <w:lvlText w:val="•"/>
      <w:lvlJc w:val="left"/>
      <w:pPr>
        <w:ind w:left="7946" w:hanging="302"/>
      </w:pPr>
      <w:rPr>
        <w:rFonts w:hint="default"/>
        <w:lang w:val="en-US" w:eastAsia="en-US" w:bidi="en-US"/>
      </w:rPr>
    </w:lvl>
  </w:abstractNum>
  <w:abstractNum w:abstractNumId="64">
    <w:nsid w:val="38BF4430"/>
    <w:multiLevelType w:val="hybridMultilevel"/>
    <w:tmpl w:val="6E927652"/>
    <w:lvl w:ilvl="0" w:tplc="B3008018">
      <w:start w:val="1"/>
      <w:numFmt w:val="lowerRoman"/>
      <w:lvlText w:val="(%1)"/>
      <w:lvlJc w:val="left"/>
      <w:pPr>
        <w:ind w:left="538" w:hanging="467"/>
      </w:pPr>
      <w:rPr>
        <w:rFonts w:ascii="Arial" w:eastAsia="Arial" w:hAnsi="Arial" w:cs="Arial" w:hint="default"/>
        <w:spacing w:val="-6"/>
        <w:w w:val="99"/>
        <w:sz w:val="24"/>
        <w:szCs w:val="24"/>
        <w:lang w:val="en-US" w:eastAsia="en-US" w:bidi="en-US"/>
      </w:rPr>
    </w:lvl>
    <w:lvl w:ilvl="1" w:tplc="9A986244">
      <w:start w:val="1"/>
      <w:numFmt w:val="lowerLetter"/>
      <w:lvlText w:val="%2)"/>
      <w:lvlJc w:val="left"/>
      <w:pPr>
        <w:ind w:left="898" w:hanging="360"/>
      </w:pPr>
      <w:rPr>
        <w:rFonts w:ascii="Arial" w:eastAsia="Arial" w:hAnsi="Arial" w:cs="Arial" w:hint="default"/>
        <w:i/>
        <w:w w:val="99"/>
        <w:sz w:val="24"/>
        <w:szCs w:val="24"/>
        <w:lang w:val="en-US" w:eastAsia="en-US" w:bidi="en-US"/>
      </w:rPr>
    </w:lvl>
    <w:lvl w:ilvl="2" w:tplc="5EAA0A34">
      <w:numFmt w:val="bullet"/>
      <w:lvlText w:val="•"/>
      <w:lvlJc w:val="left"/>
      <w:pPr>
        <w:ind w:left="1647" w:hanging="360"/>
      </w:pPr>
      <w:rPr>
        <w:rFonts w:hint="default"/>
        <w:lang w:val="en-US" w:eastAsia="en-US" w:bidi="en-US"/>
      </w:rPr>
    </w:lvl>
    <w:lvl w:ilvl="3" w:tplc="D8E21110">
      <w:numFmt w:val="bullet"/>
      <w:lvlText w:val="•"/>
      <w:lvlJc w:val="left"/>
      <w:pPr>
        <w:ind w:left="2394" w:hanging="360"/>
      </w:pPr>
      <w:rPr>
        <w:rFonts w:hint="default"/>
        <w:lang w:val="en-US" w:eastAsia="en-US" w:bidi="en-US"/>
      </w:rPr>
    </w:lvl>
    <w:lvl w:ilvl="4" w:tplc="08DAD4AE">
      <w:numFmt w:val="bullet"/>
      <w:lvlText w:val="•"/>
      <w:lvlJc w:val="left"/>
      <w:pPr>
        <w:ind w:left="3142" w:hanging="360"/>
      </w:pPr>
      <w:rPr>
        <w:rFonts w:hint="default"/>
        <w:lang w:val="en-US" w:eastAsia="en-US" w:bidi="en-US"/>
      </w:rPr>
    </w:lvl>
    <w:lvl w:ilvl="5" w:tplc="C510A16C">
      <w:numFmt w:val="bullet"/>
      <w:lvlText w:val="•"/>
      <w:lvlJc w:val="left"/>
      <w:pPr>
        <w:ind w:left="3889" w:hanging="360"/>
      </w:pPr>
      <w:rPr>
        <w:rFonts w:hint="default"/>
        <w:lang w:val="en-US" w:eastAsia="en-US" w:bidi="en-US"/>
      </w:rPr>
    </w:lvl>
    <w:lvl w:ilvl="6" w:tplc="507AB42A">
      <w:numFmt w:val="bullet"/>
      <w:lvlText w:val="•"/>
      <w:lvlJc w:val="left"/>
      <w:pPr>
        <w:ind w:left="4636" w:hanging="360"/>
      </w:pPr>
      <w:rPr>
        <w:rFonts w:hint="default"/>
        <w:lang w:val="en-US" w:eastAsia="en-US" w:bidi="en-US"/>
      </w:rPr>
    </w:lvl>
    <w:lvl w:ilvl="7" w:tplc="2CD8BE50">
      <w:numFmt w:val="bullet"/>
      <w:lvlText w:val="•"/>
      <w:lvlJc w:val="left"/>
      <w:pPr>
        <w:ind w:left="5384" w:hanging="360"/>
      </w:pPr>
      <w:rPr>
        <w:rFonts w:hint="default"/>
        <w:lang w:val="en-US" w:eastAsia="en-US" w:bidi="en-US"/>
      </w:rPr>
    </w:lvl>
    <w:lvl w:ilvl="8" w:tplc="BD9E03D8">
      <w:numFmt w:val="bullet"/>
      <w:lvlText w:val="•"/>
      <w:lvlJc w:val="left"/>
      <w:pPr>
        <w:ind w:left="6131" w:hanging="360"/>
      </w:pPr>
      <w:rPr>
        <w:rFonts w:hint="default"/>
        <w:lang w:val="en-US" w:eastAsia="en-US" w:bidi="en-US"/>
      </w:rPr>
    </w:lvl>
  </w:abstractNum>
  <w:abstractNum w:abstractNumId="65">
    <w:nsid w:val="39327FBB"/>
    <w:multiLevelType w:val="multilevel"/>
    <w:tmpl w:val="10644966"/>
    <w:lvl w:ilvl="0">
      <w:start w:val="3"/>
      <w:numFmt w:val="decimal"/>
      <w:lvlText w:val="%1"/>
      <w:lvlJc w:val="left"/>
      <w:pPr>
        <w:ind w:left="1030" w:hanging="360"/>
      </w:pPr>
      <w:rPr>
        <w:rFonts w:hint="default"/>
        <w:lang w:val="en-US" w:eastAsia="en-US" w:bidi="en-US"/>
      </w:rPr>
    </w:lvl>
    <w:lvl w:ilvl="1">
      <w:start w:val="1"/>
      <w:numFmt w:val="decimal"/>
      <w:lvlText w:val="%1.%2"/>
      <w:lvlJc w:val="left"/>
      <w:pPr>
        <w:ind w:left="1030" w:hanging="360"/>
        <w:jc w:val="right"/>
      </w:pPr>
      <w:rPr>
        <w:rFonts w:ascii="Arial" w:eastAsia="Arial" w:hAnsi="Arial" w:cs="Arial" w:hint="default"/>
        <w:w w:val="100"/>
        <w:sz w:val="22"/>
        <w:szCs w:val="22"/>
        <w:lang w:val="en-US" w:eastAsia="en-US" w:bidi="en-US"/>
      </w:rPr>
    </w:lvl>
    <w:lvl w:ilvl="2">
      <w:numFmt w:val="bullet"/>
      <w:lvlText w:val="•"/>
      <w:lvlJc w:val="left"/>
      <w:pPr>
        <w:ind w:left="2359" w:hanging="360"/>
      </w:pPr>
      <w:rPr>
        <w:rFonts w:hint="default"/>
        <w:lang w:val="en-US" w:eastAsia="en-US" w:bidi="en-US"/>
      </w:rPr>
    </w:lvl>
    <w:lvl w:ilvl="3">
      <w:numFmt w:val="bullet"/>
      <w:lvlText w:val="•"/>
      <w:lvlJc w:val="left"/>
      <w:pPr>
        <w:ind w:left="3019" w:hanging="360"/>
      </w:pPr>
      <w:rPr>
        <w:rFonts w:hint="default"/>
        <w:lang w:val="en-US" w:eastAsia="en-US" w:bidi="en-US"/>
      </w:rPr>
    </w:lvl>
    <w:lvl w:ilvl="4">
      <w:numFmt w:val="bullet"/>
      <w:lvlText w:val="•"/>
      <w:lvlJc w:val="left"/>
      <w:pPr>
        <w:ind w:left="3679" w:hanging="360"/>
      </w:pPr>
      <w:rPr>
        <w:rFonts w:hint="default"/>
        <w:lang w:val="en-US" w:eastAsia="en-US" w:bidi="en-US"/>
      </w:rPr>
    </w:lvl>
    <w:lvl w:ilvl="5">
      <w:numFmt w:val="bullet"/>
      <w:lvlText w:val="•"/>
      <w:lvlJc w:val="left"/>
      <w:pPr>
        <w:ind w:left="4339" w:hanging="360"/>
      </w:pPr>
      <w:rPr>
        <w:rFonts w:hint="default"/>
        <w:lang w:val="en-US" w:eastAsia="en-US" w:bidi="en-US"/>
      </w:rPr>
    </w:lvl>
    <w:lvl w:ilvl="6">
      <w:numFmt w:val="bullet"/>
      <w:lvlText w:val="•"/>
      <w:lvlJc w:val="left"/>
      <w:pPr>
        <w:ind w:left="4999" w:hanging="360"/>
      </w:pPr>
      <w:rPr>
        <w:rFonts w:hint="default"/>
        <w:lang w:val="en-US" w:eastAsia="en-US" w:bidi="en-US"/>
      </w:rPr>
    </w:lvl>
    <w:lvl w:ilvl="7">
      <w:numFmt w:val="bullet"/>
      <w:lvlText w:val="•"/>
      <w:lvlJc w:val="left"/>
      <w:pPr>
        <w:ind w:left="5659" w:hanging="360"/>
      </w:pPr>
      <w:rPr>
        <w:rFonts w:hint="default"/>
        <w:lang w:val="en-US" w:eastAsia="en-US" w:bidi="en-US"/>
      </w:rPr>
    </w:lvl>
    <w:lvl w:ilvl="8">
      <w:numFmt w:val="bullet"/>
      <w:lvlText w:val="•"/>
      <w:lvlJc w:val="left"/>
      <w:pPr>
        <w:ind w:left="6319" w:hanging="360"/>
      </w:pPr>
      <w:rPr>
        <w:rFonts w:hint="default"/>
        <w:lang w:val="en-US" w:eastAsia="en-US" w:bidi="en-US"/>
      </w:rPr>
    </w:lvl>
  </w:abstractNum>
  <w:abstractNum w:abstractNumId="66">
    <w:nsid w:val="3A366850"/>
    <w:multiLevelType w:val="multilevel"/>
    <w:tmpl w:val="165C04A8"/>
    <w:lvl w:ilvl="0">
      <w:start w:val="1"/>
      <w:numFmt w:val="decimal"/>
      <w:lvlText w:val="%1"/>
      <w:lvlJc w:val="left"/>
      <w:pPr>
        <w:ind w:left="620" w:hanging="620"/>
      </w:pPr>
      <w:rPr>
        <w:rFonts w:hint="default"/>
      </w:rPr>
    </w:lvl>
    <w:lvl w:ilvl="1">
      <w:start w:val="12"/>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3A3C4FDA"/>
    <w:multiLevelType w:val="hybridMultilevel"/>
    <w:tmpl w:val="56686AAA"/>
    <w:lvl w:ilvl="0" w:tplc="5C8E381E">
      <w:start w:val="1"/>
      <w:numFmt w:val="lowerLetter"/>
      <w:lvlText w:val="(%1)"/>
      <w:lvlJc w:val="left"/>
      <w:pPr>
        <w:ind w:left="548" w:hanging="720"/>
      </w:pPr>
      <w:rPr>
        <w:rFonts w:ascii="Arial" w:eastAsia="Arial" w:hAnsi="Arial" w:cs="Arial" w:hint="default"/>
        <w:spacing w:val="-33"/>
        <w:w w:val="99"/>
        <w:sz w:val="24"/>
        <w:szCs w:val="24"/>
        <w:lang w:val="en-US" w:eastAsia="en-US" w:bidi="en-US"/>
      </w:rPr>
    </w:lvl>
    <w:lvl w:ilvl="1" w:tplc="52BEA18C">
      <w:numFmt w:val="bullet"/>
      <w:lvlText w:val="•"/>
      <w:lvlJc w:val="left"/>
      <w:pPr>
        <w:ind w:left="1472" w:hanging="720"/>
      </w:pPr>
      <w:rPr>
        <w:rFonts w:hint="default"/>
        <w:lang w:val="en-US" w:eastAsia="en-US" w:bidi="en-US"/>
      </w:rPr>
    </w:lvl>
    <w:lvl w:ilvl="2" w:tplc="03C0569A">
      <w:numFmt w:val="bullet"/>
      <w:lvlText w:val="•"/>
      <w:lvlJc w:val="left"/>
      <w:pPr>
        <w:ind w:left="2404" w:hanging="720"/>
      </w:pPr>
      <w:rPr>
        <w:rFonts w:hint="default"/>
        <w:lang w:val="en-US" w:eastAsia="en-US" w:bidi="en-US"/>
      </w:rPr>
    </w:lvl>
    <w:lvl w:ilvl="3" w:tplc="D94CCB0C">
      <w:numFmt w:val="bullet"/>
      <w:lvlText w:val="•"/>
      <w:lvlJc w:val="left"/>
      <w:pPr>
        <w:ind w:left="3336" w:hanging="720"/>
      </w:pPr>
      <w:rPr>
        <w:rFonts w:hint="default"/>
        <w:lang w:val="en-US" w:eastAsia="en-US" w:bidi="en-US"/>
      </w:rPr>
    </w:lvl>
    <w:lvl w:ilvl="4" w:tplc="19A07C30">
      <w:numFmt w:val="bullet"/>
      <w:lvlText w:val="•"/>
      <w:lvlJc w:val="left"/>
      <w:pPr>
        <w:ind w:left="4268" w:hanging="720"/>
      </w:pPr>
      <w:rPr>
        <w:rFonts w:hint="default"/>
        <w:lang w:val="en-US" w:eastAsia="en-US" w:bidi="en-US"/>
      </w:rPr>
    </w:lvl>
    <w:lvl w:ilvl="5" w:tplc="C1BAAD8E">
      <w:numFmt w:val="bullet"/>
      <w:lvlText w:val="•"/>
      <w:lvlJc w:val="left"/>
      <w:pPr>
        <w:ind w:left="5201" w:hanging="720"/>
      </w:pPr>
      <w:rPr>
        <w:rFonts w:hint="default"/>
        <w:lang w:val="en-US" w:eastAsia="en-US" w:bidi="en-US"/>
      </w:rPr>
    </w:lvl>
    <w:lvl w:ilvl="6" w:tplc="BD48F5F0">
      <w:numFmt w:val="bullet"/>
      <w:lvlText w:val="•"/>
      <w:lvlJc w:val="left"/>
      <w:pPr>
        <w:ind w:left="6133" w:hanging="720"/>
      </w:pPr>
      <w:rPr>
        <w:rFonts w:hint="default"/>
        <w:lang w:val="en-US" w:eastAsia="en-US" w:bidi="en-US"/>
      </w:rPr>
    </w:lvl>
    <w:lvl w:ilvl="7" w:tplc="8402A9E0">
      <w:numFmt w:val="bullet"/>
      <w:lvlText w:val="•"/>
      <w:lvlJc w:val="left"/>
      <w:pPr>
        <w:ind w:left="7065" w:hanging="720"/>
      </w:pPr>
      <w:rPr>
        <w:rFonts w:hint="default"/>
        <w:lang w:val="en-US" w:eastAsia="en-US" w:bidi="en-US"/>
      </w:rPr>
    </w:lvl>
    <w:lvl w:ilvl="8" w:tplc="A6C45330">
      <w:numFmt w:val="bullet"/>
      <w:lvlText w:val="•"/>
      <w:lvlJc w:val="left"/>
      <w:pPr>
        <w:ind w:left="7997" w:hanging="720"/>
      </w:pPr>
      <w:rPr>
        <w:rFonts w:hint="default"/>
        <w:lang w:val="en-US" w:eastAsia="en-US" w:bidi="en-US"/>
      </w:rPr>
    </w:lvl>
  </w:abstractNum>
  <w:abstractNum w:abstractNumId="68">
    <w:nsid w:val="3B09173C"/>
    <w:multiLevelType w:val="hybridMultilevel"/>
    <w:tmpl w:val="01125DC0"/>
    <w:lvl w:ilvl="0" w:tplc="E482D070">
      <w:start w:val="3"/>
      <w:numFmt w:val="lowerLetter"/>
      <w:lvlText w:val="(%1)"/>
      <w:lvlJc w:val="left"/>
      <w:pPr>
        <w:ind w:left="959" w:hanging="540"/>
        <w:jc w:val="right"/>
      </w:pPr>
      <w:rPr>
        <w:rFonts w:ascii="Arial" w:eastAsia="Arial" w:hAnsi="Arial" w:cs="Arial" w:hint="default"/>
        <w:w w:val="100"/>
        <w:sz w:val="22"/>
        <w:szCs w:val="22"/>
        <w:lang w:val="en-US" w:eastAsia="en-US" w:bidi="en-US"/>
      </w:rPr>
    </w:lvl>
    <w:lvl w:ilvl="1" w:tplc="F72011DC">
      <w:numFmt w:val="bullet"/>
      <w:lvlText w:val="•"/>
      <w:lvlJc w:val="left"/>
      <w:pPr>
        <w:ind w:left="1589" w:hanging="540"/>
      </w:pPr>
      <w:rPr>
        <w:rFonts w:hint="default"/>
        <w:lang w:val="en-US" w:eastAsia="en-US" w:bidi="en-US"/>
      </w:rPr>
    </w:lvl>
    <w:lvl w:ilvl="2" w:tplc="70863AB4">
      <w:numFmt w:val="bullet"/>
      <w:lvlText w:val="•"/>
      <w:lvlJc w:val="left"/>
      <w:pPr>
        <w:ind w:left="2218" w:hanging="540"/>
      </w:pPr>
      <w:rPr>
        <w:rFonts w:hint="default"/>
        <w:lang w:val="en-US" w:eastAsia="en-US" w:bidi="en-US"/>
      </w:rPr>
    </w:lvl>
    <w:lvl w:ilvl="3" w:tplc="5394C36C">
      <w:numFmt w:val="bullet"/>
      <w:lvlText w:val="•"/>
      <w:lvlJc w:val="left"/>
      <w:pPr>
        <w:ind w:left="2848" w:hanging="540"/>
      </w:pPr>
      <w:rPr>
        <w:rFonts w:hint="default"/>
        <w:lang w:val="en-US" w:eastAsia="en-US" w:bidi="en-US"/>
      </w:rPr>
    </w:lvl>
    <w:lvl w:ilvl="4" w:tplc="A89CF102">
      <w:numFmt w:val="bullet"/>
      <w:lvlText w:val="•"/>
      <w:lvlJc w:val="left"/>
      <w:pPr>
        <w:ind w:left="3477" w:hanging="540"/>
      </w:pPr>
      <w:rPr>
        <w:rFonts w:hint="default"/>
        <w:lang w:val="en-US" w:eastAsia="en-US" w:bidi="en-US"/>
      </w:rPr>
    </w:lvl>
    <w:lvl w:ilvl="5" w:tplc="91C48E1A">
      <w:numFmt w:val="bullet"/>
      <w:lvlText w:val="•"/>
      <w:lvlJc w:val="left"/>
      <w:pPr>
        <w:ind w:left="4106" w:hanging="540"/>
      </w:pPr>
      <w:rPr>
        <w:rFonts w:hint="default"/>
        <w:lang w:val="en-US" w:eastAsia="en-US" w:bidi="en-US"/>
      </w:rPr>
    </w:lvl>
    <w:lvl w:ilvl="6" w:tplc="1D406FEE">
      <w:numFmt w:val="bullet"/>
      <w:lvlText w:val="•"/>
      <w:lvlJc w:val="left"/>
      <w:pPr>
        <w:ind w:left="4736" w:hanging="540"/>
      </w:pPr>
      <w:rPr>
        <w:rFonts w:hint="default"/>
        <w:lang w:val="en-US" w:eastAsia="en-US" w:bidi="en-US"/>
      </w:rPr>
    </w:lvl>
    <w:lvl w:ilvl="7" w:tplc="7414931E">
      <w:numFmt w:val="bullet"/>
      <w:lvlText w:val="•"/>
      <w:lvlJc w:val="left"/>
      <w:pPr>
        <w:ind w:left="5365" w:hanging="540"/>
      </w:pPr>
      <w:rPr>
        <w:rFonts w:hint="default"/>
        <w:lang w:val="en-US" w:eastAsia="en-US" w:bidi="en-US"/>
      </w:rPr>
    </w:lvl>
    <w:lvl w:ilvl="8" w:tplc="75B41344">
      <w:numFmt w:val="bullet"/>
      <w:lvlText w:val="•"/>
      <w:lvlJc w:val="left"/>
      <w:pPr>
        <w:ind w:left="5995" w:hanging="540"/>
      </w:pPr>
      <w:rPr>
        <w:rFonts w:hint="default"/>
        <w:lang w:val="en-US" w:eastAsia="en-US" w:bidi="en-US"/>
      </w:rPr>
    </w:lvl>
  </w:abstractNum>
  <w:abstractNum w:abstractNumId="69">
    <w:nsid w:val="3B223D9B"/>
    <w:multiLevelType w:val="hybridMultilevel"/>
    <w:tmpl w:val="32B6D782"/>
    <w:lvl w:ilvl="0" w:tplc="1B1A390E">
      <w:start w:val="1"/>
      <w:numFmt w:val="lowerLetter"/>
      <w:lvlText w:val="(%1)"/>
      <w:lvlJc w:val="left"/>
      <w:pPr>
        <w:ind w:left="1004" w:hanging="360"/>
      </w:pPr>
      <w:rPr>
        <w:rFonts w:ascii="Arial" w:eastAsia="Arial" w:hAnsi="Arial" w:cs="Arial" w:hint="default"/>
        <w:w w:val="99"/>
        <w:sz w:val="24"/>
        <w:szCs w:val="24"/>
        <w:lang w:val="en-US" w:eastAsia="en-US" w:bidi="en-U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0">
    <w:nsid w:val="3D483A6A"/>
    <w:multiLevelType w:val="multilevel"/>
    <w:tmpl w:val="453C6E6E"/>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3DF76009"/>
    <w:multiLevelType w:val="hybridMultilevel"/>
    <w:tmpl w:val="085AB7EE"/>
    <w:lvl w:ilvl="0" w:tplc="D19CD7D4">
      <w:start w:val="1"/>
      <w:numFmt w:val="lowerLetter"/>
      <w:lvlText w:val="%1."/>
      <w:lvlJc w:val="left"/>
      <w:pPr>
        <w:ind w:left="1070" w:hanging="540"/>
        <w:jc w:val="right"/>
      </w:pPr>
      <w:rPr>
        <w:rFonts w:ascii="Arial" w:eastAsia="Arial" w:hAnsi="Arial" w:cs="Arial" w:hint="default"/>
        <w:b/>
        <w:bCs/>
        <w:spacing w:val="-1"/>
        <w:w w:val="100"/>
        <w:sz w:val="22"/>
        <w:szCs w:val="22"/>
        <w:lang w:val="en-US" w:eastAsia="en-US" w:bidi="en-US"/>
      </w:rPr>
    </w:lvl>
    <w:lvl w:ilvl="1" w:tplc="8406729C">
      <w:numFmt w:val="bullet"/>
      <w:lvlText w:val="•"/>
      <w:lvlJc w:val="left"/>
      <w:pPr>
        <w:ind w:left="3200" w:hanging="540"/>
      </w:pPr>
      <w:rPr>
        <w:rFonts w:hint="default"/>
        <w:lang w:val="en-US" w:eastAsia="en-US" w:bidi="en-US"/>
      </w:rPr>
    </w:lvl>
    <w:lvl w:ilvl="2" w:tplc="68446142">
      <w:numFmt w:val="bullet"/>
      <w:lvlText w:val="•"/>
      <w:lvlJc w:val="left"/>
      <w:pPr>
        <w:ind w:left="3942" w:hanging="540"/>
      </w:pPr>
      <w:rPr>
        <w:rFonts w:hint="default"/>
        <w:lang w:val="en-US" w:eastAsia="en-US" w:bidi="en-US"/>
      </w:rPr>
    </w:lvl>
    <w:lvl w:ilvl="3" w:tplc="8490ED5A">
      <w:numFmt w:val="bullet"/>
      <w:lvlText w:val="•"/>
      <w:lvlJc w:val="left"/>
      <w:pPr>
        <w:ind w:left="4684" w:hanging="540"/>
      </w:pPr>
      <w:rPr>
        <w:rFonts w:hint="default"/>
        <w:lang w:val="en-US" w:eastAsia="en-US" w:bidi="en-US"/>
      </w:rPr>
    </w:lvl>
    <w:lvl w:ilvl="4" w:tplc="13B2ED7A">
      <w:numFmt w:val="bullet"/>
      <w:lvlText w:val="•"/>
      <w:lvlJc w:val="left"/>
      <w:pPr>
        <w:ind w:left="5427" w:hanging="540"/>
      </w:pPr>
      <w:rPr>
        <w:rFonts w:hint="default"/>
        <w:lang w:val="en-US" w:eastAsia="en-US" w:bidi="en-US"/>
      </w:rPr>
    </w:lvl>
    <w:lvl w:ilvl="5" w:tplc="FEF246FC">
      <w:numFmt w:val="bullet"/>
      <w:lvlText w:val="•"/>
      <w:lvlJc w:val="left"/>
      <w:pPr>
        <w:ind w:left="6169" w:hanging="540"/>
      </w:pPr>
      <w:rPr>
        <w:rFonts w:hint="default"/>
        <w:lang w:val="en-US" w:eastAsia="en-US" w:bidi="en-US"/>
      </w:rPr>
    </w:lvl>
    <w:lvl w:ilvl="6" w:tplc="B74C6370">
      <w:numFmt w:val="bullet"/>
      <w:lvlText w:val="•"/>
      <w:lvlJc w:val="left"/>
      <w:pPr>
        <w:ind w:left="6912" w:hanging="540"/>
      </w:pPr>
      <w:rPr>
        <w:rFonts w:hint="default"/>
        <w:lang w:val="en-US" w:eastAsia="en-US" w:bidi="en-US"/>
      </w:rPr>
    </w:lvl>
    <w:lvl w:ilvl="7" w:tplc="5B043364">
      <w:numFmt w:val="bullet"/>
      <w:lvlText w:val="•"/>
      <w:lvlJc w:val="left"/>
      <w:pPr>
        <w:ind w:left="7654" w:hanging="540"/>
      </w:pPr>
      <w:rPr>
        <w:rFonts w:hint="default"/>
        <w:lang w:val="en-US" w:eastAsia="en-US" w:bidi="en-US"/>
      </w:rPr>
    </w:lvl>
    <w:lvl w:ilvl="8" w:tplc="F1AA9448">
      <w:numFmt w:val="bullet"/>
      <w:lvlText w:val="•"/>
      <w:lvlJc w:val="left"/>
      <w:pPr>
        <w:ind w:left="8397" w:hanging="540"/>
      </w:pPr>
      <w:rPr>
        <w:rFonts w:hint="default"/>
        <w:lang w:val="en-US" w:eastAsia="en-US" w:bidi="en-US"/>
      </w:rPr>
    </w:lvl>
  </w:abstractNum>
  <w:abstractNum w:abstractNumId="72">
    <w:nsid w:val="3E951D2E"/>
    <w:multiLevelType w:val="hybridMultilevel"/>
    <w:tmpl w:val="38CC5C9C"/>
    <w:lvl w:ilvl="0" w:tplc="2D0474B6">
      <w:start w:val="1"/>
      <w:numFmt w:val="lowerLetter"/>
      <w:lvlText w:val="(%1)"/>
      <w:lvlJc w:val="left"/>
      <w:pPr>
        <w:ind w:left="1152" w:hanging="360"/>
      </w:pPr>
      <w:rPr>
        <w:rFonts w:ascii="Arial" w:eastAsia="Arial" w:hAnsi="Arial" w:cs="Arial" w:hint="default"/>
        <w:w w:val="99"/>
        <w:sz w:val="24"/>
        <w:szCs w:val="24"/>
        <w:lang w:val="en-US" w:eastAsia="en-US" w:bidi="en-US"/>
      </w:rPr>
    </w:lvl>
    <w:lvl w:ilvl="1" w:tplc="F224F998">
      <w:numFmt w:val="bullet"/>
      <w:lvlText w:val="•"/>
      <w:lvlJc w:val="left"/>
      <w:pPr>
        <w:ind w:left="1806" w:hanging="360"/>
      </w:pPr>
      <w:rPr>
        <w:rFonts w:hint="default"/>
        <w:lang w:val="en-US" w:eastAsia="en-US" w:bidi="en-US"/>
      </w:rPr>
    </w:lvl>
    <w:lvl w:ilvl="2" w:tplc="EBB05AD0">
      <w:numFmt w:val="bullet"/>
      <w:lvlText w:val="•"/>
      <w:lvlJc w:val="left"/>
      <w:pPr>
        <w:ind w:left="2453" w:hanging="360"/>
      </w:pPr>
      <w:rPr>
        <w:rFonts w:hint="default"/>
        <w:lang w:val="en-US" w:eastAsia="en-US" w:bidi="en-US"/>
      </w:rPr>
    </w:lvl>
    <w:lvl w:ilvl="3" w:tplc="5F56DF12">
      <w:numFmt w:val="bullet"/>
      <w:lvlText w:val="•"/>
      <w:lvlJc w:val="left"/>
      <w:pPr>
        <w:ind w:left="3099" w:hanging="360"/>
      </w:pPr>
      <w:rPr>
        <w:rFonts w:hint="default"/>
        <w:lang w:val="en-US" w:eastAsia="en-US" w:bidi="en-US"/>
      </w:rPr>
    </w:lvl>
    <w:lvl w:ilvl="4" w:tplc="41A6DFAC">
      <w:numFmt w:val="bullet"/>
      <w:lvlText w:val="•"/>
      <w:lvlJc w:val="left"/>
      <w:pPr>
        <w:ind w:left="3746" w:hanging="360"/>
      </w:pPr>
      <w:rPr>
        <w:rFonts w:hint="default"/>
        <w:lang w:val="en-US" w:eastAsia="en-US" w:bidi="en-US"/>
      </w:rPr>
    </w:lvl>
    <w:lvl w:ilvl="5" w:tplc="4378C99E">
      <w:numFmt w:val="bullet"/>
      <w:lvlText w:val="•"/>
      <w:lvlJc w:val="left"/>
      <w:pPr>
        <w:ind w:left="4393" w:hanging="360"/>
      </w:pPr>
      <w:rPr>
        <w:rFonts w:hint="default"/>
        <w:lang w:val="en-US" w:eastAsia="en-US" w:bidi="en-US"/>
      </w:rPr>
    </w:lvl>
    <w:lvl w:ilvl="6" w:tplc="2A046750">
      <w:numFmt w:val="bullet"/>
      <w:lvlText w:val="•"/>
      <w:lvlJc w:val="left"/>
      <w:pPr>
        <w:ind w:left="5039" w:hanging="360"/>
      </w:pPr>
      <w:rPr>
        <w:rFonts w:hint="default"/>
        <w:lang w:val="en-US" w:eastAsia="en-US" w:bidi="en-US"/>
      </w:rPr>
    </w:lvl>
    <w:lvl w:ilvl="7" w:tplc="F3768784">
      <w:numFmt w:val="bullet"/>
      <w:lvlText w:val="•"/>
      <w:lvlJc w:val="left"/>
      <w:pPr>
        <w:ind w:left="5686" w:hanging="360"/>
      </w:pPr>
      <w:rPr>
        <w:rFonts w:hint="default"/>
        <w:lang w:val="en-US" w:eastAsia="en-US" w:bidi="en-US"/>
      </w:rPr>
    </w:lvl>
    <w:lvl w:ilvl="8" w:tplc="7D024EE8">
      <w:numFmt w:val="bullet"/>
      <w:lvlText w:val="•"/>
      <w:lvlJc w:val="left"/>
      <w:pPr>
        <w:ind w:left="6332" w:hanging="360"/>
      </w:pPr>
      <w:rPr>
        <w:rFonts w:hint="default"/>
        <w:lang w:val="en-US" w:eastAsia="en-US" w:bidi="en-US"/>
      </w:rPr>
    </w:lvl>
  </w:abstractNum>
  <w:abstractNum w:abstractNumId="73">
    <w:nsid w:val="3EA2124B"/>
    <w:multiLevelType w:val="multilevel"/>
    <w:tmpl w:val="6136EA32"/>
    <w:lvl w:ilvl="0">
      <w:start w:val="2"/>
      <w:numFmt w:val="decimal"/>
      <w:lvlText w:val="%1"/>
      <w:lvlJc w:val="left"/>
      <w:pPr>
        <w:ind w:left="620" w:hanging="620"/>
      </w:pPr>
      <w:rPr>
        <w:rFonts w:hint="default"/>
      </w:rPr>
    </w:lvl>
    <w:lvl w:ilvl="1">
      <w:start w:val="22"/>
      <w:numFmt w:val="decimal"/>
      <w:lvlText w:val="%1.%2"/>
      <w:lvlJc w:val="left"/>
      <w:pPr>
        <w:ind w:left="620" w:hanging="620"/>
      </w:pPr>
      <w:rPr>
        <w:rFonts w:hint="default"/>
        <w:sz w:val="24"/>
        <w:szCs w:val="24"/>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3ECB3A1E"/>
    <w:multiLevelType w:val="hybridMultilevel"/>
    <w:tmpl w:val="B2D4F72C"/>
    <w:lvl w:ilvl="0" w:tplc="0809000F">
      <w:start w:val="1"/>
      <w:numFmt w:val="decimal"/>
      <w:lvlText w:val="%1."/>
      <w:lvlJc w:val="left"/>
      <w:pPr>
        <w:ind w:left="856" w:hanging="360"/>
      </w:pPr>
    </w:lvl>
    <w:lvl w:ilvl="1" w:tplc="08090019" w:tentative="1">
      <w:start w:val="1"/>
      <w:numFmt w:val="lowerLetter"/>
      <w:lvlText w:val="%2."/>
      <w:lvlJc w:val="left"/>
      <w:pPr>
        <w:ind w:left="1576" w:hanging="360"/>
      </w:pPr>
    </w:lvl>
    <w:lvl w:ilvl="2" w:tplc="0809001B" w:tentative="1">
      <w:start w:val="1"/>
      <w:numFmt w:val="lowerRoman"/>
      <w:lvlText w:val="%3."/>
      <w:lvlJc w:val="right"/>
      <w:pPr>
        <w:ind w:left="2296" w:hanging="180"/>
      </w:pPr>
    </w:lvl>
    <w:lvl w:ilvl="3" w:tplc="0809000F" w:tentative="1">
      <w:start w:val="1"/>
      <w:numFmt w:val="decimal"/>
      <w:lvlText w:val="%4."/>
      <w:lvlJc w:val="left"/>
      <w:pPr>
        <w:ind w:left="3016" w:hanging="360"/>
      </w:pPr>
    </w:lvl>
    <w:lvl w:ilvl="4" w:tplc="08090019" w:tentative="1">
      <w:start w:val="1"/>
      <w:numFmt w:val="lowerLetter"/>
      <w:lvlText w:val="%5."/>
      <w:lvlJc w:val="left"/>
      <w:pPr>
        <w:ind w:left="3736" w:hanging="360"/>
      </w:pPr>
    </w:lvl>
    <w:lvl w:ilvl="5" w:tplc="0809001B" w:tentative="1">
      <w:start w:val="1"/>
      <w:numFmt w:val="lowerRoman"/>
      <w:lvlText w:val="%6."/>
      <w:lvlJc w:val="right"/>
      <w:pPr>
        <w:ind w:left="4456" w:hanging="180"/>
      </w:pPr>
    </w:lvl>
    <w:lvl w:ilvl="6" w:tplc="0809000F" w:tentative="1">
      <w:start w:val="1"/>
      <w:numFmt w:val="decimal"/>
      <w:lvlText w:val="%7."/>
      <w:lvlJc w:val="left"/>
      <w:pPr>
        <w:ind w:left="5176" w:hanging="360"/>
      </w:pPr>
    </w:lvl>
    <w:lvl w:ilvl="7" w:tplc="08090019" w:tentative="1">
      <w:start w:val="1"/>
      <w:numFmt w:val="lowerLetter"/>
      <w:lvlText w:val="%8."/>
      <w:lvlJc w:val="left"/>
      <w:pPr>
        <w:ind w:left="5896" w:hanging="360"/>
      </w:pPr>
    </w:lvl>
    <w:lvl w:ilvl="8" w:tplc="0809001B" w:tentative="1">
      <w:start w:val="1"/>
      <w:numFmt w:val="lowerRoman"/>
      <w:lvlText w:val="%9."/>
      <w:lvlJc w:val="right"/>
      <w:pPr>
        <w:ind w:left="6616" w:hanging="180"/>
      </w:pPr>
    </w:lvl>
  </w:abstractNum>
  <w:abstractNum w:abstractNumId="75">
    <w:nsid w:val="3F611AA1"/>
    <w:multiLevelType w:val="hybridMultilevel"/>
    <w:tmpl w:val="88826AE0"/>
    <w:lvl w:ilvl="0" w:tplc="9F0E7B8E">
      <w:start w:val="1"/>
      <w:numFmt w:val="decimal"/>
      <w:lvlText w:val="(%1)"/>
      <w:lvlJc w:val="left"/>
      <w:pPr>
        <w:ind w:left="608" w:hanging="540"/>
      </w:pPr>
      <w:rPr>
        <w:rFonts w:ascii="Arial" w:eastAsia="Arial" w:hAnsi="Arial" w:cs="Arial" w:hint="default"/>
        <w:w w:val="99"/>
        <w:sz w:val="24"/>
        <w:szCs w:val="24"/>
        <w:lang w:val="en-US" w:eastAsia="en-US" w:bidi="en-US"/>
      </w:rPr>
    </w:lvl>
    <w:lvl w:ilvl="1" w:tplc="9B24373A">
      <w:numFmt w:val="bullet"/>
      <w:lvlText w:val="•"/>
      <w:lvlJc w:val="left"/>
      <w:pPr>
        <w:ind w:left="1241" w:hanging="540"/>
      </w:pPr>
      <w:rPr>
        <w:rFonts w:hint="default"/>
        <w:lang w:val="en-US" w:eastAsia="en-US" w:bidi="en-US"/>
      </w:rPr>
    </w:lvl>
    <w:lvl w:ilvl="2" w:tplc="F5F2F02A">
      <w:numFmt w:val="bullet"/>
      <w:lvlText w:val="•"/>
      <w:lvlJc w:val="left"/>
      <w:pPr>
        <w:ind w:left="1882" w:hanging="540"/>
      </w:pPr>
      <w:rPr>
        <w:rFonts w:hint="default"/>
        <w:lang w:val="en-US" w:eastAsia="en-US" w:bidi="en-US"/>
      </w:rPr>
    </w:lvl>
    <w:lvl w:ilvl="3" w:tplc="3654C66E">
      <w:numFmt w:val="bullet"/>
      <w:lvlText w:val="•"/>
      <w:lvlJc w:val="left"/>
      <w:pPr>
        <w:ind w:left="2523" w:hanging="540"/>
      </w:pPr>
      <w:rPr>
        <w:rFonts w:hint="default"/>
        <w:lang w:val="en-US" w:eastAsia="en-US" w:bidi="en-US"/>
      </w:rPr>
    </w:lvl>
    <w:lvl w:ilvl="4" w:tplc="F50434A6">
      <w:numFmt w:val="bullet"/>
      <w:lvlText w:val="•"/>
      <w:lvlJc w:val="left"/>
      <w:pPr>
        <w:ind w:left="3164" w:hanging="540"/>
      </w:pPr>
      <w:rPr>
        <w:rFonts w:hint="default"/>
        <w:lang w:val="en-US" w:eastAsia="en-US" w:bidi="en-US"/>
      </w:rPr>
    </w:lvl>
    <w:lvl w:ilvl="5" w:tplc="48205C92">
      <w:numFmt w:val="bullet"/>
      <w:lvlText w:val="•"/>
      <w:lvlJc w:val="left"/>
      <w:pPr>
        <w:ind w:left="3806" w:hanging="540"/>
      </w:pPr>
      <w:rPr>
        <w:rFonts w:hint="default"/>
        <w:lang w:val="en-US" w:eastAsia="en-US" w:bidi="en-US"/>
      </w:rPr>
    </w:lvl>
    <w:lvl w:ilvl="6" w:tplc="D1345D8E">
      <w:numFmt w:val="bullet"/>
      <w:lvlText w:val="•"/>
      <w:lvlJc w:val="left"/>
      <w:pPr>
        <w:ind w:left="4447" w:hanging="540"/>
      </w:pPr>
      <w:rPr>
        <w:rFonts w:hint="default"/>
        <w:lang w:val="en-US" w:eastAsia="en-US" w:bidi="en-US"/>
      </w:rPr>
    </w:lvl>
    <w:lvl w:ilvl="7" w:tplc="69D20BBA">
      <w:numFmt w:val="bullet"/>
      <w:lvlText w:val="•"/>
      <w:lvlJc w:val="left"/>
      <w:pPr>
        <w:ind w:left="5088" w:hanging="540"/>
      </w:pPr>
      <w:rPr>
        <w:rFonts w:hint="default"/>
        <w:lang w:val="en-US" w:eastAsia="en-US" w:bidi="en-US"/>
      </w:rPr>
    </w:lvl>
    <w:lvl w:ilvl="8" w:tplc="51A0E734">
      <w:numFmt w:val="bullet"/>
      <w:lvlText w:val="•"/>
      <w:lvlJc w:val="left"/>
      <w:pPr>
        <w:ind w:left="5729" w:hanging="540"/>
      </w:pPr>
      <w:rPr>
        <w:rFonts w:hint="default"/>
        <w:lang w:val="en-US" w:eastAsia="en-US" w:bidi="en-US"/>
      </w:rPr>
    </w:lvl>
  </w:abstractNum>
  <w:abstractNum w:abstractNumId="76">
    <w:nsid w:val="3FEC08D6"/>
    <w:multiLevelType w:val="multilevel"/>
    <w:tmpl w:val="253CCC90"/>
    <w:lvl w:ilvl="0">
      <w:start w:val="30"/>
      <w:numFmt w:val="decimal"/>
      <w:lvlText w:val="%1"/>
      <w:lvlJc w:val="left"/>
      <w:pPr>
        <w:ind w:left="131" w:hanging="720"/>
      </w:pPr>
      <w:rPr>
        <w:rFonts w:hint="default"/>
        <w:lang w:val="en-US" w:eastAsia="en-US" w:bidi="en-US"/>
      </w:rPr>
    </w:lvl>
    <w:lvl w:ilvl="1">
      <w:start w:val="1"/>
      <w:numFmt w:val="decimal"/>
      <w:lvlText w:val="%1.%2"/>
      <w:lvlJc w:val="left"/>
      <w:pPr>
        <w:ind w:left="131" w:hanging="720"/>
      </w:pPr>
      <w:rPr>
        <w:rFonts w:ascii="Arial" w:eastAsia="Arial" w:hAnsi="Arial" w:cs="Arial" w:hint="default"/>
        <w:spacing w:val="-1"/>
        <w:w w:val="100"/>
        <w:sz w:val="22"/>
        <w:szCs w:val="22"/>
        <w:lang w:val="en-US" w:eastAsia="en-US" w:bidi="en-US"/>
      </w:rPr>
    </w:lvl>
    <w:lvl w:ilvl="2">
      <w:numFmt w:val="bullet"/>
      <w:lvlText w:val="•"/>
      <w:lvlJc w:val="left"/>
      <w:pPr>
        <w:ind w:left="1558" w:hanging="720"/>
      </w:pPr>
      <w:rPr>
        <w:rFonts w:hint="default"/>
        <w:lang w:val="en-US" w:eastAsia="en-US" w:bidi="en-US"/>
      </w:rPr>
    </w:lvl>
    <w:lvl w:ilvl="3">
      <w:numFmt w:val="bullet"/>
      <w:lvlText w:val="•"/>
      <w:lvlJc w:val="left"/>
      <w:pPr>
        <w:ind w:left="2267" w:hanging="720"/>
      </w:pPr>
      <w:rPr>
        <w:rFonts w:hint="default"/>
        <w:lang w:val="en-US" w:eastAsia="en-US" w:bidi="en-US"/>
      </w:rPr>
    </w:lvl>
    <w:lvl w:ilvl="4">
      <w:numFmt w:val="bullet"/>
      <w:lvlText w:val="•"/>
      <w:lvlJc w:val="left"/>
      <w:pPr>
        <w:ind w:left="2976" w:hanging="720"/>
      </w:pPr>
      <w:rPr>
        <w:rFonts w:hint="default"/>
        <w:lang w:val="en-US" w:eastAsia="en-US" w:bidi="en-US"/>
      </w:rPr>
    </w:lvl>
    <w:lvl w:ilvl="5">
      <w:numFmt w:val="bullet"/>
      <w:lvlText w:val="•"/>
      <w:lvlJc w:val="left"/>
      <w:pPr>
        <w:ind w:left="3686" w:hanging="720"/>
      </w:pPr>
      <w:rPr>
        <w:rFonts w:hint="default"/>
        <w:lang w:val="en-US" w:eastAsia="en-US" w:bidi="en-US"/>
      </w:rPr>
    </w:lvl>
    <w:lvl w:ilvl="6">
      <w:numFmt w:val="bullet"/>
      <w:lvlText w:val="•"/>
      <w:lvlJc w:val="left"/>
      <w:pPr>
        <w:ind w:left="4395" w:hanging="720"/>
      </w:pPr>
      <w:rPr>
        <w:rFonts w:hint="default"/>
        <w:lang w:val="en-US" w:eastAsia="en-US" w:bidi="en-US"/>
      </w:rPr>
    </w:lvl>
    <w:lvl w:ilvl="7">
      <w:numFmt w:val="bullet"/>
      <w:lvlText w:val="•"/>
      <w:lvlJc w:val="left"/>
      <w:pPr>
        <w:ind w:left="5104" w:hanging="720"/>
      </w:pPr>
      <w:rPr>
        <w:rFonts w:hint="default"/>
        <w:lang w:val="en-US" w:eastAsia="en-US" w:bidi="en-US"/>
      </w:rPr>
    </w:lvl>
    <w:lvl w:ilvl="8">
      <w:numFmt w:val="bullet"/>
      <w:lvlText w:val="•"/>
      <w:lvlJc w:val="left"/>
      <w:pPr>
        <w:ind w:left="5813" w:hanging="720"/>
      </w:pPr>
      <w:rPr>
        <w:rFonts w:hint="default"/>
        <w:lang w:val="en-US" w:eastAsia="en-US" w:bidi="en-US"/>
      </w:rPr>
    </w:lvl>
  </w:abstractNum>
  <w:abstractNum w:abstractNumId="77">
    <w:nsid w:val="409B3CA4"/>
    <w:multiLevelType w:val="multilevel"/>
    <w:tmpl w:val="991EA826"/>
    <w:lvl w:ilvl="0">
      <w:start w:val="2"/>
      <w:numFmt w:val="decimal"/>
      <w:lvlText w:val="%1"/>
      <w:lvlJc w:val="left"/>
      <w:pPr>
        <w:ind w:left="620" w:hanging="620"/>
      </w:pPr>
      <w:rPr>
        <w:rFonts w:hint="default"/>
      </w:rPr>
    </w:lvl>
    <w:lvl w:ilvl="1">
      <w:start w:val="3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435A0D01"/>
    <w:multiLevelType w:val="hybridMultilevel"/>
    <w:tmpl w:val="2E0E1994"/>
    <w:lvl w:ilvl="0" w:tplc="94BEDD98">
      <w:start w:val="1"/>
      <w:numFmt w:val="lowerLetter"/>
      <w:lvlText w:val="%1."/>
      <w:lvlJc w:val="left"/>
      <w:pPr>
        <w:ind w:left="1007" w:hanging="540"/>
        <w:jc w:val="right"/>
      </w:pPr>
      <w:rPr>
        <w:rFonts w:ascii="Arial" w:eastAsia="Arial" w:hAnsi="Arial" w:cs="Arial" w:hint="default"/>
        <w:b/>
        <w:bCs/>
        <w:spacing w:val="-1"/>
        <w:w w:val="100"/>
        <w:sz w:val="22"/>
        <w:szCs w:val="22"/>
        <w:lang w:val="en-US" w:eastAsia="en-US" w:bidi="en-US"/>
      </w:rPr>
    </w:lvl>
    <w:lvl w:ilvl="1" w:tplc="CBE83F24">
      <w:numFmt w:val="bullet"/>
      <w:lvlText w:val="•"/>
      <w:lvlJc w:val="left"/>
      <w:pPr>
        <w:ind w:left="1139" w:hanging="540"/>
      </w:pPr>
      <w:rPr>
        <w:rFonts w:hint="default"/>
        <w:lang w:val="en-US" w:eastAsia="en-US" w:bidi="en-US"/>
      </w:rPr>
    </w:lvl>
    <w:lvl w:ilvl="2" w:tplc="9F96EDFC">
      <w:numFmt w:val="bullet"/>
      <w:lvlText w:val="•"/>
      <w:lvlJc w:val="left"/>
      <w:pPr>
        <w:ind w:left="1278" w:hanging="540"/>
      </w:pPr>
      <w:rPr>
        <w:rFonts w:hint="default"/>
        <w:lang w:val="en-US" w:eastAsia="en-US" w:bidi="en-US"/>
      </w:rPr>
    </w:lvl>
    <w:lvl w:ilvl="3" w:tplc="8F96D25C">
      <w:numFmt w:val="bullet"/>
      <w:lvlText w:val="•"/>
      <w:lvlJc w:val="left"/>
      <w:pPr>
        <w:ind w:left="1418" w:hanging="540"/>
      </w:pPr>
      <w:rPr>
        <w:rFonts w:hint="default"/>
        <w:lang w:val="en-US" w:eastAsia="en-US" w:bidi="en-US"/>
      </w:rPr>
    </w:lvl>
    <w:lvl w:ilvl="4" w:tplc="AEAEF4A0">
      <w:numFmt w:val="bullet"/>
      <w:lvlText w:val="•"/>
      <w:lvlJc w:val="left"/>
      <w:pPr>
        <w:ind w:left="1557" w:hanging="540"/>
      </w:pPr>
      <w:rPr>
        <w:rFonts w:hint="default"/>
        <w:lang w:val="en-US" w:eastAsia="en-US" w:bidi="en-US"/>
      </w:rPr>
    </w:lvl>
    <w:lvl w:ilvl="5" w:tplc="40820E94">
      <w:numFmt w:val="bullet"/>
      <w:lvlText w:val="•"/>
      <w:lvlJc w:val="left"/>
      <w:pPr>
        <w:ind w:left="1697" w:hanging="540"/>
      </w:pPr>
      <w:rPr>
        <w:rFonts w:hint="default"/>
        <w:lang w:val="en-US" w:eastAsia="en-US" w:bidi="en-US"/>
      </w:rPr>
    </w:lvl>
    <w:lvl w:ilvl="6" w:tplc="C93EE1BC">
      <w:numFmt w:val="bullet"/>
      <w:lvlText w:val="•"/>
      <w:lvlJc w:val="left"/>
      <w:pPr>
        <w:ind w:left="1836" w:hanging="540"/>
      </w:pPr>
      <w:rPr>
        <w:rFonts w:hint="default"/>
        <w:lang w:val="en-US" w:eastAsia="en-US" w:bidi="en-US"/>
      </w:rPr>
    </w:lvl>
    <w:lvl w:ilvl="7" w:tplc="96907DEA">
      <w:numFmt w:val="bullet"/>
      <w:lvlText w:val="•"/>
      <w:lvlJc w:val="left"/>
      <w:pPr>
        <w:ind w:left="1976" w:hanging="540"/>
      </w:pPr>
      <w:rPr>
        <w:rFonts w:hint="default"/>
        <w:lang w:val="en-US" w:eastAsia="en-US" w:bidi="en-US"/>
      </w:rPr>
    </w:lvl>
    <w:lvl w:ilvl="8" w:tplc="E4182F04">
      <w:numFmt w:val="bullet"/>
      <w:lvlText w:val="•"/>
      <w:lvlJc w:val="left"/>
      <w:pPr>
        <w:ind w:left="2115" w:hanging="540"/>
      </w:pPr>
      <w:rPr>
        <w:rFonts w:hint="default"/>
        <w:lang w:val="en-US" w:eastAsia="en-US" w:bidi="en-US"/>
      </w:rPr>
    </w:lvl>
  </w:abstractNum>
  <w:abstractNum w:abstractNumId="79">
    <w:nsid w:val="435A209C"/>
    <w:multiLevelType w:val="hybridMultilevel"/>
    <w:tmpl w:val="6CE4E636"/>
    <w:lvl w:ilvl="0" w:tplc="1B1A390E">
      <w:start w:val="1"/>
      <w:numFmt w:val="lowerLetter"/>
      <w:lvlText w:val="(%1)"/>
      <w:lvlJc w:val="left"/>
      <w:pPr>
        <w:ind w:left="928" w:hanging="360"/>
      </w:pPr>
      <w:rPr>
        <w:rFonts w:ascii="Arial" w:eastAsia="Arial" w:hAnsi="Arial" w:cs="Arial" w:hint="default"/>
        <w:w w:val="99"/>
        <w:sz w:val="24"/>
        <w:szCs w:val="24"/>
        <w:lang w:val="en-US" w:eastAsia="en-US" w:bidi="en-U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0">
    <w:nsid w:val="44BB6CB6"/>
    <w:multiLevelType w:val="hybridMultilevel"/>
    <w:tmpl w:val="C0AAF4FA"/>
    <w:lvl w:ilvl="0" w:tplc="9F0E7B8E">
      <w:start w:val="1"/>
      <w:numFmt w:val="decimal"/>
      <w:lvlText w:val="(%1)"/>
      <w:lvlJc w:val="left"/>
      <w:pPr>
        <w:ind w:left="720" w:hanging="360"/>
      </w:pPr>
      <w:rPr>
        <w:rFonts w:ascii="Arial" w:eastAsia="Arial" w:hAnsi="Arial" w:cs="Arial" w:hint="default"/>
        <w:w w:val="99"/>
        <w:sz w:val="24"/>
        <w:szCs w:val="24"/>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44D558E2"/>
    <w:multiLevelType w:val="hybridMultilevel"/>
    <w:tmpl w:val="3D9E4224"/>
    <w:lvl w:ilvl="0" w:tplc="C30A0B1C">
      <w:start w:val="1"/>
      <w:numFmt w:val="lowerLetter"/>
      <w:lvlText w:val="(%1)"/>
      <w:lvlJc w:val="left"/>
      <w:pPr>
        <w:ind w:left="434" w:hanging="360"/>
      </w:pPr>
      <w:rPr>
        <w:rFonts w:ascii="Arial" w:eastAsia="Arial" w:hAnsi="Arial" w:cs="Arial" w:hint="default"/>
        <w:b/>
        <w:bCs/>
        <w:w w:val="99"/>
        <w:sz w:val="24"/>
        <w:szCs w:val="24"/>
        <w:lang w:val="en-US" w:eastAsia="en-US" w:bidi="en-US"/>
      </w:rPr>
    </w:lvl>
    <w:lvl w:ilvl="1" w:tplc="91A6335C">
      <w:numFmt w:val="bullet"/>
      <w:lvlText w:val="•"/>
      <w:lvlJc w:val="left"/>
      <w:pPr>
        <w:ind w:left="1159" w:hanging="360"/>
      </w:pPr>
      <w:rPr>
        <w:rFonts w:hint="default"/>
        <w:lang w:val="en-US" w:eastAsia="en-US" w:bidi="en-US"/>
      </w:rPr>
    </w:lvl>
    <w:lvl w:ilvl="2" w:tplc="A6CC92CA">
      <w:numFmt w:val="bullet"/>
      <w:lvlText w:val="•"/>
      <w:lvlJc w:val="left"/>
      <w:pPr>
        <w:ind w:left="1878" w:hanging="360"/>
      </w:pPr>
      <w:rPr>
        <w:rFonts w:hint="default"/>
        <w:lang w:val="en-US" w:eastAsia="en-US" w:bidi="en-US"/>
      </w:rPr>
    </w:lvl>
    <w:lvl w:ilvl="3" w:tplc="B36A6174">
      <w:numFmt w:val="bullet"/>
      <w:lvlText w:val="•"/>
      <w:lvlJc w:val="left"/>
      <w:pPr>
        <w:ind w:left="2598" w:hanging="360"/>
      </w:pPr>
      <w:rPr>
        <w:rFonts w:hint="default"/>
        <w:lang w:val="en-US" w:eastAsia="en-US" w:bidi="en-US"/>
      </w:rPr>
    </w:lvl>
    <w:lvl w:ilvl="4" w:tplc="0596AE9A">
      <w:numFmt w:val="bullet"/>
      <w:lvlText w:val="•"/>
      <w:lvlJc w:val="left"/>
      <w:pPr>
        <w:ind w:left="3317" w:hanging="360"/>
      </w:pPr>
      <w:rPr>
        <w:rFonts w:hint="default"/>
        <w:lang w:val="en-US" w:eastAsia="en-US" w:bidi="en-US"/>
      </w:rPr>
    </w:lvl>
    <w:lvl w:ilvl="5" w:tplc="F45E3FD0">
      <w:numFmt w:val="bullet"/>
      <w:lvlText w:val="•"/>
      <w:lvlJc w:val="left"/>
      <w:pPr>
        <w:ind w:left="4037" w:hanging="360"/>
      </w:pPr>
      <w:rPr>
        <w:rFonts w:hint="default"/>
        <w:lang w:val="en-US" w:eastAsia="en-US" w:bidi="en-US"/>
      </w:rPr>
    </w:lvl>
    <w:lvl w:ilvl="6" w:tplc="79E0F65A">
      <w:numFmt w:val="bullet"/>
      <w:lvlText w:val="•"/>
      <w:lvlJc w:val="left"/>
      <w:pPr>
        <w:ind w:left="4756" w:hanging="360"/>
      </w:pPr>
      <w:rPr>
        <w:rFonts w:hint="default"/>
        <w:lang w:val="en-US" w:eastAsia="en-US" w:bidi="en-US"/>
      </w:rPr>
    </w:lvl>
    <w:lvl w:ilvl="7" w:tplc="88386C28">
      <w:numFmt w:val="bullet"/>
      <w:lvlText w:val="•"/>
      <w:lvlJc w:val="left"/>
      <w:pPr>
        <w:ind w:left="5475" w:hanging="360"/>
      </w:pPr>
      <w:rPr>
        <w:rFonts w:hint="default"/>
        <w:lang w:val="en-US" w:eastAsia="en-US" w:bidi="en-US"/>
      </w:rPr>
    </w:lvl>
    <w:lvl w:ilvl="8" w:tplc="DD9E76CC">
      <w:numFmt w:val="bullet"/>
      <w:lvlText w:val="•"/>
      <w:lvlJc w:val="left"/>
      <w:pPr>
        <w:ind w:left="6195" w:hanging="360"/>
      </w:pPr>
      <w:rPr>
        <w:rFonts w:hint="default"/>
        <w:lang w:val="en-US" w:eastAsia="en-US" w:bidi="en-US"/>
      </w:rPr>
    </w:lvl>
  </w:abstractNum>
  <w:abstractNum w:abstractNumId="82">
    <w:nsid w:val="450C0D38"/>
    <w:multiLevelType w:val="hybridMultilevel"/>
    <w:tmpl w:val="AF001C70"/>
    <w:lvl w:ilvl="0" w:tplc="521A0EB4">
      <w:start w:val="1"/>
      <w:numFmt w:val="decimal"/>
      <w:lvlText w:val="(%1)"/>
      <w:lvlJc w:val="left"/>
      <w:pPr>
        <w:ind w:left="615" w:hanging="541"/>
      </w:pPr>
      <w:rPr>
        <w:rFonts w:ascii="Arial" w:eastAsia="Arial" w:hAnsi="Arial" w:cs="Arial" w:hint="default"/>
        <w:i/>
        <w:w w:val="99"/>
        <w:sz w:val="24"/>
        <w:szCs w:val="24"/>
        <w:lang w:val="en-US" w:eastAsia="en-US" w:bidi="en-US"/>
      </w:rPr>
    </w:lvl>
    <w:lvl w:ilvl="1" w:tplc="4D7028F2">
      <w:numFmt w:val="bullet"/>
      <w:lvlText w:val="•"/>
      <w:lvlJc w:val="left"/>
      <w:pPr>
        <w:ind w:left="1321" w:hanging="541"/>
      </w:pPr>
      <w:rPr>
        <w:rFonts w:hint="default"/>
        <w:lang w:val="en-US" w:eastAsia="en-US" w:bidi="en-US"/>
      </w:rPr>
    </w:lvl>
    <w:lvl w:ilvl="2" w:tplc="2BD010C8">
      <w:numFmt w:val="bullet"/>
      <w:lvlText w:val="•"/>
      <w:lvlJc w:val="left"/>
      <w:pPr>
        <w:ind w:left="2023" w:hanging="541"/>
      </w:pPr>
      <w:rPr>
        <w:rFonts w:hint="default"/>
        <w:lang w:val="en-US" w:eastAsia="en-US" w:bidi="en-US"/>
      </w:rPr>
    </w:lvl>
    <w:lvl w:ilvl="3" w:tplc="15CC987A">
      <w:numFmt w:val="bullet"/>
      <w:lvlText w:val="•"/>
      <w:lvlJc w:val="left"/>
      <w:pPr>
        <w:ind w:left="2725" w:hanging="541"/>
      </w:pPr>
      <w:rPr>
        <w:rFonts w:hint="default"/>
        <w:lang w:val="en-US" w:eastAsia="en-US" w:bidi="en-US"/>
      </w:rPr>
    </w:lvl>
    <w:lvl w:ilvl="4" w:tplc="26C25508">
      <w:numFmt w:val="bullet"/>
      <w:lvlText w:val="•"/>
      <w:lvlJc w:val="left"/>
      <w:pPr>
        <w:ind w:left="3427" w:hanging="541"/>
      </w:pPr>
      <w:rPr>
        <w:rFonts w:hint="default"/>
        <w:lang w:val="en-US" w:eastAsia="en-US" w:bidi="en-US"/>
      </w:rPr>
    </w:lvl>
    <w:lvl w:ilvl="5" w:tplc="8340D502">
      <w:numFmt w:val="bullet"/>
      <w:lvlText w:val="•"/>
      <w:lvlJc w:val="left"/>
      <w:pPr>
        <w:ind w:left="4129" w:hanging="541"/>
      </w:pPr>
      <w:rPr>
        <w:rFonts w:hint="default"/>
        <w:lang w:val="en-US" w:eastAsia="en-US" w:bidi="en-US"/>
      </w:rPr>
    </w:lvl>
    <w:lvl w:ilvl="6" w:tplc="37226718">
      <w:numFmt w:val="bullet"/>
      <w:lvlText w:val="•"/>
      <w:lvlJc w:val="left"/>
      <w:pPr>
        <w:ind w:left="4831" w:hanging="541"/>
      </w:pPr>
      <w:rPr>
        <w:rFonts w:hint="default"/>
        <w:lang w:val="en-US" w:eastAsia="en-US" w:bidi="en-US"/>
      </w:rPr>
    </w:lvl>
    <w:lvl w:ilvl="7" w:tplc="75E2E878">
      <w:numFmt w:val="bullet"/>
      <w:lvlText w:val="•"/>
      <w:lvlJc w:val="left"/>
      <w:pPr>
        <w:ind w:left="5533" w:hanging="541"/>
      </w:pPr>
      <w:rPr>
        <w:rFonts w:hint="default"/>
        <w:lang w:val="en-US" w:eastAsia="en-US" w:bidi="en-US"/>
      </w:rPr>
    </w:lvl>
    <w:lvl w:ilvl="8" w:tplc="D2E4F3AA">
      <w:numFmt w:val="bullet"/>
      <w:lvlText w:val="•"/>
      <w:lvlJc w:val="left"/>
      <w:pPr>
        <w:ind w:left="6235" w:hanging="541"/>
      </w:pPr>
      <w:rPr>
        <w:rFonts w:hint="default"/>
        <w:lang w:val="en-US" w:eastAsia="en-US" w:bidi="en-US"/>
      </w:rPr>
    </w:lvl>
  </w:abstractNum>
  <w:abstractNum w:abstractNumId="83">
    <w:nsid w:val="455B0569"/>
    <w:multiLevelType w:val="hybridMultilevel"/>
    <w:tmpl w:val="73A0317A"/>
    <w:lvl w:ilvl="0" w:tplc="803E591E">
      <w:start w:val="12"/>
      <w:numFmt w:val="lowerLetter"/>
      <w:lvlText w:val="(%1)"/>
      <w:lvlJc w:val="left"/>
      <w:pPr>
        <w:ind w:left="717" w:hanging="567"/>
      </w:pPr>
      <w:rPr>
        <w:rFonts w:ascii="Arial" w:eastAsia="Arial" w:hAnsi="Arial" w:cs="Arial" w:hint="default"/>
        <w:spacing w:val="-2"/>
        <w:w w:val="100"/>
        <w:sz w:val="22"/>
        <w:szCs w:val="22"/>
        <w:lang w:val="en-US" w:eastAsia="en-US" w:bidi="en-US"/>
      </w:rPr>
    </w:lvl>
    <w:lvl w:ilvl="1" w:tplc="33A49022">
      <w:numFmt w:val="bullet"/>
      <w:lvlText w:val="•"/>
      <w:lvlJc w:val="left"/>
      <w:pPr>
        <w:ind w:left="1379" w:hanging="567"/>
      </w:pPr>
      <w:rPr>
        <w:rFonts w:hint="default"/>
        <w:lang w:val="en-US" w:eastAsia="en-US" w:bidi="en-US"/>
      </w:rPr>
    </w:lvl>
    <w:lvl w:ilvl="2" w:tplc="D86645D0">
      <w:numFmt w:val="bullet"/>
      <w:lvlText w:val="•"/>
      <w:lvlJc w:val="left"/>
      <w:pPr>
        <w:ind w:left="2039" w:hanging="567"/>
      </w:pPr>
      <w:rPr>
        <w:rFonts w:hint="default"/>
        <w:lang w:val="en-US" w:eastAsia="en-US" w:bidi="en-US"/>
      </w:rPr>
    </w:lvl>
    <w:lvl w:ilvl="3" w:tplc="C03A1DE2">
      <w:numFmt w:val="bullet"/>
      <w:lvlText w:val="•"/>
      <w:lvlJc w:val="left"/>
      <w:pPr>
        <w:ind w:left="2699" w:hanging="567"/>
      </w:pPr>
      <w:rPr>
        <w:rFonts w:hint="default"/>
        <w:lang w:val="en-US" w:eastAsia="en-US" w:bidi="en-US"/>
      </w:rPr>
    </w:lvl>
    <w:lvl w:ilvl="4" w:tplc="D792792C">
      <w:numFmt w:val="bullet"/>
      <w:lvlText w:val="•"/>
      <w:lvlJc w:val="left"/>
      <w:pPr>
        <w:ind w:left="3359" w:hanging="567"/>
      </w:pPr>
      <w:rPr>
        <w:rFonts w:hint="default"/>
        <w:lang w:val="en-US" w:eastAsia="en-US" w:bidi="en-US"/>
      </w:rPr>
    </w:lvl>
    <w:lvl w:ilvl="5" w:tplc="2AF42792">
      <w:numFmt w:val="bullet"/>
      <w:lvlText w:val="•"/>
      <w:lvlJc w:val="left"/>
      <w:pPr>
        <w:ind w:left="4019" w:hanging="567"/>
      </w:pPr>
      <w:rPr>
        <w:rFonts w:hint="default"/>
        <w:lang w:val="en-US" w:eastAsia="en-US" w:bidi="en-US"/>
      </w:rPr>
    </w:lvl>
    <w:lvl w:ilvl="6" w:tplc="80665074">
      <w:numFmt w:val="bullet"/>
      <w:lvlText w:val="•"/>
      <w:lvlJc w:val="left"/>
      <w:pPr>
        <w:ind w:left="4679" w:hanging="567"/>
      </w:pPr>
      <w:rPr>
        <w:rFonts w:hint="default"/>
        <w:lang w:val="en-US" w:eastAsia="en-US" w:bidi="en-US"/>
      </w:rPr>
    </w:lvl>
    <w:lvl w:ilvl="7" w:tplc="FAE25340">
      <w:numFmt w:val="bullet"/>
      <w:lvlText w:val="•"/>
      <w:lvlJc w:val="left"/>
      <w:pPr>
        <w:ind w:left="5339" w:hanging="567"/>
      </w:pPr>
      <w:rPr>
        <w:rFonts w:hint="default"/>
        <w:lang w:val="en-US" w:eastAsia="en-US" w:bidi="en-US"/>
      </w:rPr>
    </w:lvl>
    <w:lvl w:ilvl="8" w:tplc="474ED266">
      <w:numFmt w:val="bullet"/>
      <w:lvlText w:val="•"/>
      <w:lvlJc w:val="left"/>
      <w:pPr>
        <w:ind w:left="5998" w:hanging="567"/>
      </w:pPr>
      <w:rPr>
        <w:rFonts w:hint="default"/>
        <w:lang w:val="en-US" w:eastAsia="en-US" w:bidi="en-US"/>
      </w:rPr>
    </w:lvl>
  </w:abstractNum>
  <w:abstractNum w:abstractNumId="84">
    <w:nsid w:val="4572662B"/>
    <w:multiLevelType w:val="multilevel"/>
    <w:tmpl w:val="991EA826"/>
    <w:lvl w:ilvl="0">
      <w:start w:val="2"/>
      <w:numFmt w:val="decimal"/>
      <w:lvlText w:val="%1"/>
      <w:lvlJc w:val="left"/>
      <w:pPr>
        <w:ind w:left="620" w:hanging="620"/>
      </w:pPr>
      <w:rPr>
        <w:rFonts w:hint="default"/>
      </w:rPr>
    </w:lvl>
    <w:lvl w:ilvl="1">
      <w:start w:val="20"/>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45D9612D"/>
    <w:multiLevelType w:val="hybridMultilevel"/>
    <w:tmpl w:val="7898E61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nsid w:val="46090DC7"/>
    <w:multiLevelType w:val="hybridMultilevel"/>
    <w:tmpl w:val="7DCA2C3E"/>
    <w:lvl w:ilvl="0" w:tplc="98DA92F4">
      <w:start w:val="1"/>
      <w:numFmt w:val="lowerLetter"/>
      <w:lvlText w:val="(%1)"/>
      <w:lvlJc w:val="left"/>
      <w:pPr>
        <w:ind w:left="985" w:hanging="377"/>
        <w:jc w:val="right"/>
      </w:pPr>
      <w:rPr>
        <w:rFonts w:ascii="Arial" w:eastAsia="Arial" w:hAnsi="Arial" w:cs="Arial" w:hint="default"/>
        <w:b/>
        <w:bCs/>
        <w:w w:val="99"/>
        <w:sz w:val="24"/>
        <w:szCs w:val="24"/>
        <w:lang w:val="en-US" w:eastAsia="en-US" w:bidi="en-US"/>
      </w:rPr>
    </w:lvl>
    <w:lvl w:ilvl="1" w:tplc="1256CE8C">
      <w:start w:val="1"/>
      <w:numFmt w:val="lowerRoman"/>
      <w:lvlText w:val="(%2)"/>
      <w:lvlJc w:val="left"/>
      <w:pPr>
        <w:ind w:left="1525" w:hanging="540"/>
      </w:pPr>
      <w:rPr>
        <w:rFonts w:ascii="Arial" w:eastAsia="Arial" w:hAnsi="Arial" w:cs="Arial" w:hint="default"/>
        <w:b/>
        <w:bCs/>
        <w:w w:val="100"/>
        <w:sz w:val="24"/>
        <w:szCs w:val="24"/>
        <w:lang w:val="en-US" w:eastAsia="en-US" w:bidi="en-US"/>
      </w:rPr>
    </w:lvl>
    <w:lvl w:ilvl="2" w:tplc="4EA202A0">
      <w:numFmt w:val="bullet"/>
      <w:lvlText w:val="•"/>
      <w:lvlJc w:val="left"/>
      <w:pPr>
        <w:ind w:left="1520" w:hanging="540"/>
      </w:pPr>
      <w:rPr>
        <w:rFonts w:hint="default"/>
        <w:lang w:val="en-US" w:eastAsia="en-US" w:bidi="en-US"/>
      </w:rPr>
    </w:lvl>
    <w:lvl w:ilvl="3" w:tplc="247CFE20">
      <w:numFmt w:val="bullet"/>
      <w:lvlText w:val="•"/>
      <w:lvlJc w:val="left"/>
      <w:pPr>
        <w:ind w:left="2206" w:hanging="540"/>
      </w:pPr>
      <w:rPr>
        <w:rFonts w:hint="default"/>
        <w:lang w:val="en-US" w:eastAsia="en-US" w:bidi="en-US"/>
      </w:rPr>
    </w:lvl>
    <w:lvl w:ilvl="4" w:tplc="B492EF30">
      <w:numFmt w:val="bullet"/>
      <w:lvlText w:val="•"/>
      <w:lvlJc w:val="left"/>
      <w:pPr>
        <w:ind w:left="2893" w:hanging="540"/>
      </w:pPr>
      <w:rPr>
        <w:rFonts w:hint="default"/>
        <w:lang w:val="en-US" w:eastAsia="en-US" w:bidi="en-US"/>
      </w:rPr>
    </w:lvl>
    <w:lvl w:ilvl="5" w:tplc="C0AAEF4A">
      <w:numFmt w:val="bullet"/>
      <w:lvlText w:val="•"/>
      <w:lvlJc w:val="left"/>
      <w:pPr>
        <w:ind w:left="3579" w:hanging="540"/>
      </w:pPr>
      <w:rPr>
        <w:rFonts w:hint="default"/>
        <w:lang w:val="en-US" w:eastAsia="en-US" w:bidi="en-US"/>
      </w:rPr>
    </w:lvl>
    <w:lvl w:ilvl="6" w:tplc="91D88228">
      <w:numFmt w:val="bullet"/>
      <w:lvlText w:val="•"/>
      <w:lvlJc w:val="left"/>
      <w:pPr>
        <w:ind w:left="4266" w:hanging="540"/>
      </w:pPr>
      <w:rPr>
        <w:rFonts w:hint="default"/>
        <w:lang w:val="en-US" w:eastAsia="en-US" w:bidi="en-US"/>
      </w:rPr>
    </w:lvl>
    <w:lvl w:ilvl="7" w:tplc="9EF21776">
      <w:numFmt w:val="bullet"/>
      <w:lvlText w:val="•"/>
      <w:lvlJc w:val="left"/>
      <w:pPr>
        <w:ind w:left="4952" w:hanging="540"/>
      </w:pPr>
      <w:rPr>
        <w:rFonts w:hint="default"/>
        <w:lang w:val="en-US" w:eastAsia="en-US" w:bidi="en-US"/>
      </w:rPr>
    </w:lvl>
    <w:lvl w:ilvl="8" w:tplc="616033C4">
      <w:numFmt w:val="bullet"/>
      <w:lvlText w:val="•"/>
      <w:lvlJc w:val="left"/>
      <w:pPr>
        <w:ind w:left="5639" w:hanging="540"/>
      </w:pPr>
      <w:rPr>
        <w:rFonts w:hint="default"/>
        <w:lang w:val="en-US" w:eastAsia="en-US" w:bidi="en-US"/>
      </w:rPr>
    </w:lvl>
  </w:abstractNum>
  <w:abstractNum w:abstractNumId="87">
    <w:nsid w:val="465D27AF"/>
    <w:multiLevelType w:val="hybridMultilevel"/>
    <w:tmpl w:val="46963CFE"/>
    <w:lvl w:ilvl="0" w:tplc="1B1A390E">
      <w:start w:val="1"/>
      <w:numFmt w:val="lowerLetter"/>
      <w:lvlText w:val="(%1)"/>
      <w:lvlJc w:val="left"/>
      <w:pPr>
        <w:ind w:left="720" w:hanging="360"/>
      </w:pPr>
      <w:rPr>
        <w:rFonts w:ascii="Arial" w:eastAsia="Arial" w:hAnsi="Arial" w:cs="Arial" w:hint="default"/>
        <w:w w:val="99"/>
        <w:sz w:val="24"/>
        <w:szCs w:val="24"/>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nsid w:val="4677748E"/>
    <w:multiLevelType w:val="multilevel"/>
    <w:tmpl w:val="5D1C8CAE"/>
    <w:lvl w:ilvl="0">
      <w:start w:val="2"/>
      <w:numFmt w:val="decimal"/>
      <w:lvlText w:val="%1"/>
      <w:lvlJc w:val="left"/>
      <w:pPr>
        <w:ind w:left="620" w:hanging="620"/>
      </w:pPr>
      <w:rPr>
        <w:rFonts w:hint="default"/>
      </w:rPr>
    </w:lvl>
    <w:lvl w:ilvl="1">
      <w:start w:val="15"/>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nsid w:val="467F445D"/>
    <w:multiLevelType w:val="hybridMultilevel"/>
    <w:tmpl w:val="BBF2D8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nsid w:val="46A31BAC"/>
    <w:multiLevelType w:val="hybridMultilevel"/>
    <w:tmpl w:val="A90EF656"/>
    <w:lvl w:ilvl="0" w:tplc="E4F62C18">
      <w:start w:val="11"/>
      <w:numFmt w:val="decimal"/>
      <w:lvlText w:val="%1."/>
      <w:lvlJc w:val="left"/>
      <w:pPr>
        <w:ind w:left="860" w:hanging="360"/>
      </w:pPr>
      <w:rPr>
        <w:rFonts w:ascii="Arial" w:eastAsia="Arial" w:hAnsi="Arial" w:cs="Arial" w:hint="default"/>
        <w:w w:val="99"/>
        <w:sz w:val="24"/>
        <w:szCs w:val="24"/>
        <w:lang w:val="en-US" w:eastAsia="en-US" w:bidi="en-US"/>
      </w:rPr>
    </w:lvl>
    <w:lvl w:ilvl="1" w:tplc="17D4685E">
      <w:numFmt w:val="bullet"/>
      <w:lvlText w:val="•"/>
      <w:lvlJc w:val="left"/>
      <w:pPr>
        <w:ind w:left="1750" w:hanging="360"/>
      </w:pPr>
      <w:rPr>
        <w:rFonts w:hint="default"/>
        <w:lang w:val="en-US" w:eastAsia="en-US" w:bidi="en-US"/>
      </w:rPr>
    </w:lvl>
    <w:lvl w:ilvl="2" w:tplc="6610CE26">
      <w:numFmt w:val="bullet"/>
      <w:lvlText w:val="•"/>
      <w:lvlJc w:val="left"/>
      <w:pPr>
        <w:ind w:left="2640" w:hanging="360"/>
      </w:pPr>
      <w:rPr>
        <w:rFonts w:hint="default"/>
        <w:lang w:val="en-US" w:eastAsia="en-US" w:bidi="en-US"/>
      </w:rPr>
    </w:lvl>
    <w:lvl w:ilvl="3" w:tplc="04DA669A">
      <w:numFmt w:val="bullet"/>
      <w:lvlText w:val="•"/>
      <w:lvlJc w:val="left"/>
      <w:pPr>
        <w:ind w:left="3530" w:hanging="360"/>
      </w:pPr>
      <w:rPr>
        <w:rFonts w:hint="default"/>
        <w:lang w:val="en-US" w:eastAsia="en-US" w:bidi="en-US"/>
      </w:rPr>
    </w:lvl>
    <w:lvl w:ilvl="4" w:tplc="A1B2AC96">
      <w:numFmt w:val="bullet"/>
      <w:lvlText w:val="•"/>
      <w:lvlJc w:val="left"/>
      <w:pPr>
        <w:ind w:left="4420" w:hanging="360"/>
      </w:pPr>
      <w:rPr>
        <w:rFonts w:hint="default"/>
        <w:lang w:val="en-US" w:eastAsia="en-US" w:bidi="en-US"/>
      </w:rPr>
    </w:lvl>
    <w:lvl w:ilvl="5" w:tplc="8DC42B82">
      <w:numFmt w:val="bullet"/>
      <w:lvlText w:val="•"/>
      <w:lvlJc w:val="left"/>
      <w:pPr>
        <w:ind w:left="5311" w:hanging="360"/>
      </w:pPr>
      <w:rPr>
        <w:rFonts w:hint="default"/>
        <w:lang w:val="en-US" w:eastAsia="en-US" w:bidi="en-US"/>
      </w:rPr>
    </w:lvl>
    <w:lvl w:ilvl="6" w:tplc="86E6CF92">
      <w:numFmt w:val="bullet"/>
      <w:lvlText w:val="•"/>
      <w:lvlJc w:val="left"/>
      <w:pPr>
        <w:ind w:left="6201" w:hanging="360"/>
      </w:pPr>
      <w:rPr>
        <w:rFonts w:hint="default"/>
        <w:lang w:val="en-US" w:eastAsia="en-US" w:bidi="en-US"/>
      </w:rPr>
    </w:lvl>
    <w:lvl w:ilvl="7" w:tplc="D474E1F6">
      <w:numFmt w:val="bullet"/>
      <w:lvlText w:val="•"/>
      <w:lvlJc w:val="left"/>
      <w:pPr>
        <w:ind w:left="7091" w:hanging="360"/>
      </w:pPr>
      <w:rPr>
        <w:rFonts w:hint="default"/>
        <w:lang w:val="en-US" w:eastAsia="en-US" w:bidi="en-US"/>
      </w:rPr>
    </w:lvl>
    <w:lvl w:ilvl="8" w:tplc="4EEC224C">
      <w:numFmt w:val="bullet"/>
      <w:lvlText w:val="•"/>
      <w:lvlJc w:val="left"/>
      <w:pPr>
        <w:ind w:left="7981" w:hanging="360"/>
      </w:pPr>
      <w:rPr>
        <w:rFonts w:hint="default"/>
        <w:lang w:val="en-US" w:eastAsia="en-US" w:bidi="en-US"/>
      </w:rPr>
    </w:lvl>
  </w:abstractNum>
  <w:abstractNum w:abstractNumId="91">
    <w:nsid w:val="479B5017"/>
    <w:multiLevelType w:val="multilevel"/>
    <w:tmpl w:val="4614E808"/>
    <w:lvl w:ilvl="0">
      <w:start w:val="20"/>
      <w:numFmt w:val="decimal"/>
      <w:lvlText w:val="%1"/>
      <w:lvlJc w:val="left"/>
      <w:pPr>
        <w:ind w:left="308" w:hanging="701"/>
      </w:pPr>
      <w:rPr>
        <w:rFonts w:hint="default"/>
        <w:lang w:val="en-US" w:eastAsia="en-US" w:bidi="en-US"/>
      </w:rPr>
    </w:lvl>
    <w:lvl w:ilvl="1">
      <w:start w:val="2"/>
      <w:numFmt w:val="decimal"/>
      <w:lvlText w:val="%1.%2."/>
      <w:lvlJc w:val="left"/>
      <w:pPr>
        <w:ind w:left="308" w:hanging="701"/>
      </w:pPr>
      <w:rPr>
        <w:rFonts w:ascii="Arial" w:eastAsia="Arial" w:hAnsi="Arial" w:cs="Arial" w:hint="default"/>
        <w:spacing w:val="-1"/>
        <w:w w:val="100"/>
        <w:sz w:val="22"/>
        <w:szCs w:val="22"/>
        <w:lang w:val="en-US" w:eastAsia="en-US" w:bidi="en-US"/>
      </w:rPr>
    </w:lvl>
    <w:lvl w:ilvl="2">
      <w:numFmt w:val="bullet"/>
      <w:lvlText w:val="•"/>
      <w:lvlJc w:val="left"/>
      <w:pPr>
        <w:ind w:left="1672" w:hanging="701"/>
      </w:pPr>
      <w:rPr>
        <w:rFonts w:hint="default"/>
        <w:lang w:val="en-US" w:eastAsia="en-US" w:bidi="en-US"/>
      </w:rPr>
    </w:lvl>
    <w:lvl w:ilvl="3">
      <w:numFmt w:val="bullet"/>
      <w:lvlText w:val="•"/>
      <w:lvlJc w:val="left"/>
      <w:pPr>
        <w:ind w:left="2358" w:hanging="701"/>
      </w:pPr>
      <w:rPr>
        <w:rFonts w:hint="default"/>
        <w:lang w:val="en-US" w:eastAsia="en-US" w:bidi="en-US"/>
      </w:rPr>
    </w:lvl>
    <w:lvl w:ilvl="4">
      <w:numFmt w:val="bullet"/>
      <w:lvlText w:val="•"/>
      <w:lvlJc w:val="left"/>
      <w:pPr>
        <w:ind w:left="3044" w:hanging="701"/>
      </w:pPr>
      <w:rPr>
        <w:rFonts w:hint="default"/>
        <w:lang w:val="en-US" w:eastAsia="en-US" w:bidi="en-US"/>
      </w:rPr>
    </w:lvl>
    <w:lvl w:ilvl="5">
      <w:numFmt w:val="bullet"/>
      <w:lvlText w:val="•"/>
      <w:lvlJc w:val="left"/>
      <w:pPr>
        <w:ind w:left="3731" w:hanging="701"/>
      </w:pPr>
      <w:rPr>
        <w:rFonts w:hint="default"/>
        <w:lang w:val="en-US" w:eastAsia="en-US" w:bidi="en-US"/>
      </w:rPr>
    </w:lvl>
    <w:lvl w:ilvl="6">
      <w:numFmt w:val="bullet"/>
      <w:lvlText w:val="•"/>
      <w:lvlJc w:val="left"/>
      <w:pPr>
        <w:ind w:left="4417" w:hanging="701"/>
      </w:pPr>
      <w:rPr>
        <w:rFonts w:hint="default"/>
        <w:lang w:val="en-US" w:eastAsia="en-US" w:bidi="en-US"/>
      </w:rPr>
    </w:lvl>
    <w:lvl w:ilvl="7">
      <w:numFmt w:val="bullet"/>
      <w:lvlText w:val="•"/>
      <w:lvlJc w:val="left"/>
      <w:pPr>
        <w:ind w:left="5103" w:hanging="701"/>
      </w:pPr>
      <w:rPr>
        <w:rFonts w:hint="default"/>
        <w:lang w:val="en-US" w:eastAsia="en-US" w:bidi="en-US"/>
      </w:rPr>
    </w:lvl>
    <w:lvl w:ilvl="8">
      <w:numFmt w:val="bullet"/>
      <w:lvlText w:val="•"/>
      <w:lvlJc w:val="left"/>
      <w:pPr>
        <w:ind w:left="5789" w:hanging="701"/>
      </w:pPr>
      <w:rPr>
        <w:rFonts w:hint="default"/>
        <w:lang w:val="en-US" w:eastAsia="en-US" w:bidi="en-US"/>
      </w:rPr>
    </w:lvl>
  </w:abstractNum>
  <w:abstractNum w:abstractNumId="92">
    <w:nsid w:val="49D116AC"/>
    <w:multiLevelType w:val="multilevel"/>
    <w:tmpl w:val="F956F4FA"/>
    <w:lvl w:ilvl="0">
      <w:start w:val="22"/>
      <w:numFmt w:val="decimal"/>
      <w:lvlText w:val="%1"/>
      <w:lvlJc w:val="left"/>
      <w:pPr>
        <w:ind w:left="1059" w:hanging="864"/>
      </w:pPr>
      <w:rPr>
        <w:rFonts w:hint="default"/>
        <w:lang w:val="en-US" w:eastAsia="en-US" w:bidi="en-US"/>
      </w:rPr>
    </w:lvl>
    <w:lvl w:ilvl="1">
      <w:start w:val="1"/>
      <w:numFmt w:val="decimal"/>
      <w:lvlText w:val="%1.%2"/>
      <w:lvlJc w:val="left"/>
      <w:pPr>
        <w:ind w:left="1059" w:hanging="864"/>
      </w:pPr>
      <w:rPr>
        <w:rFonts w:ascii="Arial" w:eastAsia="Arial" w:hAnsi="Arial" w:cs="Arial" w:hint="default"/>
        <w:spacing w:val="-1"/>
        <w:w w:val="100"/>
        <w:sz w:val="22"/>
        <w:szCs w:val="22"/>
        <w:lang w:val="en-US" w:eastAsia="en-US" w:bidi="en-US"/>
      </w:rPr>
    </w:lvl>
    <w:lvl w:ilvl="2">
      <w:numFmt w:val="bullet"/>
      <w:lvlText w:val="•"/>
      <w:lvlJc w:val="left"/>
      <w:pPr>
        <w:ind w:left="2369" w:hanging="864"/>
      </w:pPr>
      <w:rPr>
        <w:rFonts w:hint="default"/>
        <w:lang w:val="en-US" w:eastAsia="en-US" w:bidi="en-US"/>
      </w:rPr>
    </w:lvl>
    <w:lvl w:ilvl="3">
      <w:numFmt w:val="bullet"/>
      <w:lvlText w:val="•"/>
      <w:lvlJc w:val="left"/>
      <w:pPr>
        <w:ind w:left="3024" w:hanging="864"/>
      </w:pPr>
      <w:rPr>
        <w:rFonts w:hint="default"/>
        <w:lang w:val="en-US" w:eastAsia="en-US" w:bidi="en-US"/>
      </w:rPr>
    </w:lvl>
    <w:lvl w:ilvl="4">
      <w:numFmt w:val="bullet"/>
      <w:lvlText w:val="•"/>
      <w:lvlJc w:val="left"/>
      <w:pPr>
        <w:ind w:left="3679" w:hanging="864"/>
      </w:pPr>
      <w:rPr>
        <w:rFonts w:hint="default"/>
        <w:lang w:val="en-US" w:eastAsia="en-US" w:bidi="en-US"/>
      </w:rPr>
    </w:lvl>
    <w:lvl w:ilvl="5">
      <w:numFmt w:val="bullet"/>
      <w:lvlText w:val="•"/>
      <w:lvlJc w:val="left"/>
      <w:pPr>
        <w:ind w:left="4334" w:hanging="864"/>
      </w:pPr>
      <w:rPr>
        <w:rFonts w:hint="default"/>
        <w:lang w:val="en-US" w:eastAsia="en-US" w:bidi="en-US"/>
      </w:rPr>
    </w:lvl>
    <w:lvl w:ilvl="6">
      <w:numFmt w:val="bullet"/>
      <w:lvlText w:val="•"/>
      <w:lvlJc w:val="left"/>
      <w:pPr>
        <w:ind w:left="4989" w:hanging="864"/>
      </w:pPr>
      <w:rPr>
        <w:rFonts w:hint="default"/>
        <w:lang w:val="en-US" w:eastAsia="en-US" w:bidi="en-US"/>
      </w:rPr>
    </w:lvl>
    <w:lvl w:ilvl="7">
      <w:numFmt w:val="bullet"/>
      <w:lvlText w:val="•"/>
      <w:lvlJc w:val="left"/>
      <w:pPr>
        <w:ind w:left="5644" w:hanging="864"/>
      </w:pPr>
      <w:rPr>
        <w:rFonts w:hint="default"/>
        <w:lang w:val="en-US" w:eastAsia="en-US" w:bidi="en-US"/>
      </w:rPr>
    </w:lvl>
    <w:lvl w:ilvl="8">
      <w:numFmt w:val="bullet"/>
      <w:lvlText w:val="•"/>
      <w:lvlJc w:val="left"/>
      <w:pPr>
        <w:ind w:left="6299" w:hanging="864"/>
      </w:pPr>
      <w:rPr>
        <w:rFonts w:hint="default"/>
        <w:lang w:val="en-US" w:eastAsia="en-US" w:bidi="en-US"/>
      </w:rPr>
    </w:lvl>
  </w:abstractNum>
  <w:abstractNum w:abstractNumId="93">
    <w:nsid w:val="4ABE217A"/>
    <w:multiLevelType w:val="hybridMultilevel"/>
    <w:tmpl w:val="DA7EC680"/>
    <w:lvl w:ilvl="0" w:tplc="AD065EE0">
      <w:start w:val="1"/>
      <w:numFmt w:val="lowerLetter"/>
      <w:lvlText w:val="%1)"/>
      <w:lvlJc w:val="left"/>
      <w:pPr>
        <w:ind w:left="3844" w:hanging="360"/>
        <w:jc w:val="right"/>
      </w:pPr>
      <w:rPr>
        <w:rFonts w:ascii="Arial" w:eastAsia="Arial" w:hAnsi="Arial" w:cs="Arial" w:hint="default"/>
        <w:spacing w:val="-1"/>
        <w:w w:val="100"/>
        <w:sz w:val="22"/>
        <w:szCs w:val="22"/>
        <w:lang w:val="en-US" w:eastAsia="en-US" w:bidi="en-US"/>
      </w:rPr>
    </w:lvl>
    <w:lvl w:ilvl="1" w:tplc="19066768">
      <w:numFmt w:val="bullet"/>
      <w:lvlText w:val="•"/>
      <w:lvlJc w:val="left"/>
      <w:pPr>
        <w:ind w:left="4432" w:hanging="360"/>
      </w:pPr>
      <w:rPr>
        <w:rFonts w:hint="default"/>
        <w:lang w:val="en-US" w:eastAsia="en-US" w:bidi="en-US"/>
      </w:rPr>
    </w:lvl>
    <w:lvl w:ilvl="2" w:tplc="59347DE6">
      <w:numFmt w:val="bullet"/>
      <w:lvlText w:val="•"/>
      <w:lvlJc w:val="left"/>
      <w:pPr>
        <w:ind w:left="5024" w:hanging="360"/>
      </w:pPr>
      <w:rPr>
        <w:rFonts w:hint="default"/>
        <w:lang w:val="en-US" w:eastAsia="en-US" w:bidi="en-US"/>
      </w:rPr>
    </w:lvl>
    <w:lvl w:ilvl="3" w:tplc="5D0E5344">
      <w:numFmt w:val="bullet"/>
      <w:lvlText w:val="•"/>
      <w:lvlJc w:val="left"/>
      <w:pPr>
        <w:ind w:left="5616" w:hanging="360"/>
      </w:pPr>
      <w:rPr>
        <w:rFonts w:hint="default"/>
        <w:lang w:val="en-US" w:eastAsia="en-US" w:bidi="en-US"/>
      </w:rPr>
    </w:lvl>
    <w:lvl w:ilvl="4" w:tplc="BB10FD74">
      <w:numFmt w:val="bullet"/>
      <w:lvlText w:val="•"/>
      <w:lvlJc w:val="left"/>
      <w:pPr>
        <w:ind w:left="6208" w:hanging="360"/>
      </w:pPr>
      <w:rPr>
        <w:rFonts w:hint="default"/>
        <w:lang w:val="en-US" w:eastAsia="en-US" w:bidi="en-US"/>
      </w:rPr>
    </w:lvl>
    <w:lvl w:ilvl="5" w:tplc="E872E7D0">
      <w:numFmt w:val="bullet"/>
      <w:lvlText w:val="•"/>
      <w:lvlJc w:val="left"/>
      <w:pPr>
        <w:ind w:left="6801" w:hanging="360"/>
      </w:pPr>
      <w:rPr>
        <w:rFonts w:hint="default"/>
        <w:lang w:val="en-US" w:eastAsia="en-US" w:bidi="en-US"/>
      </w:rPr>
    </w:lvl>
    <w:lvl w:ilvl="6" w:tplc="9EA4A504">
      <w:numFmt w:val="bullet"/>
      <w:lvlText w:val="•"/>
      <w:lvlJc w:val="left"/>
      <w:pPr>
        <w:ind w:left="7393" w:hanging="360"/>
      </w:pPr>
      <w:rPr>
        <w:rFonts w:hint="default"/>
        <w:lang w:val="en-US" w:eastAsia="en-US" w:bidi="en-US"/>
      </w:rPr>
    </w:lvl>
    <w:lvl w:ilvl="7" w:tplc="0220EEAC">
      <w:numFmt w:val="bullet"/>
      <w:lvlText w:val="•"/>
      <w:lvlJc w:val="left"/>
      <w:pPr>
        <w:ind w:left="7985" w:hanging="360"/>
      </w:pPr>
      <w:rPr>
        <w:rFonts w:hint="default"/>
        <w:lang w:val="en-US" w:eastAsia="en-US" w:bidi="en-US"/>
      </w:rPr>
    </w:lvl>
    <w:lvl w:ilvl="8" w:tplc="C422FA58">
      <w:numFmt w:val="bullet"/>
      <w:lvlText w:val="•"/>
      <w:lvlJc w:val="left"/>
      <w:pPr>
        <w:ind w:left="8577" w:hanging="360"/>
      </w:pPr>
      <w:rPr>
        <w:rFonts w:hint="default"/>
        <w:lang w:val="en-US" w:eastAsia="en-US" w:bidi="en-US"/>
      </w:rPr>
    </w:lvl>
  </w:abstractNum>
  <w:abstractNum w:abstractNumId="94">
    <w:nsid w:val="4C411EF5"/>
    <w:multiLevelType w:val="multilevel"/>
    <w:tmpl w:val="B3DC6D90"/>
    <w:lvl w:ilvl="0">
      <w:start w:val="12"/>
      <w:numFmt w:val="decimal"/>
      <w:lvlText w:val="%1"/>
      <w:lvlJc w:val="left"/>
      <w:pPr>
        <w:ind w:left="1314" w:hanging="804"/>
      </w:pPr>
      <w:rPr>
        <w:rFonts w:hint="default"/>
        <w:lang w:val="en-US" w:eastAsia="en-US" w:bidi="en-US"/>
      </w:rPr>
    </w:lvl>
    <w:lvl w:ilvl="1">
      <w:start w:val="1"/>
      <w:numFmt w:val="decimal"/>
      <w:lvlText w:val="%1.%2"/>
      <w:lvlJc w:val="left"/>
      <w:pPr>
        <w:ind w:left="1314" w:hanging="804"/>
      </w:pPr>
      <w:rPr>
        <w:rFonts w:ascii="Arial" w:eastAsia="Arial" w:hAnsi="Arial" w:cs="Arial" w:hint="default"/>
        <w:spacing w:val="-1"/>
        <w:w w:val="100"/>
        <w:sz w:val="22"/>
        <w:szCs w:val="22"/>
        <w:lang w:val="en-US" w:eastAsia="en-US" w:bidi="en-US"/>
      </w:rPr>
    </w:lvl>
    <w:lvl w:ilvl="2">
      <w:numFmt w:val="bullet"/>
      <w:lvlText w:val="•"/>
      <w:lvlJc w:val="left"/>
      <w:pPr>
        <w:ind w:left="2623" w:hanging="804"/>
      </w:pPr>
      <w:rPr>
        <w:rFonts w:hint="default"/>
        <w:lang w:val="en-US" w:eastAsia="en-US" w:bidi="en-US"/>
      </w:rPr>
    </w:lvl>
    <w:lvl w:ilvl="3">
      <w:numFmt w:val="bullet"/>
      <w:lvlText w:val="•"/>
      <w:lvlJc w:val="left"/>
      <w:pPr>
        <w:ind w:left="3275" w:hanging="804"/>
      </w:pPr>
      <w:rPr>
        <w:rFonts w:hint="default"/>
        <w:lang w:val="en-US" w:eastAsia="en-US" w:bidi="en-US"/>
      </w:rPr>
    </w:lvl>
    <w:lvl w:ilvl="4">
      <w:numFmt w:val="bullet"/>
      <w:lvlText w:val="•"/>
      <w:lvlJc w:val="left"/>
      <w:pPr>
        <w:ind w:left="3927" w:hanging="804"/>
      </w:pPr>
      <w:rPr>
        <w:rFonts w:hint="default"/>
        <w:lang w:val="en-US" w:eastAsia="en-US" w:bidi="en-US"/>
      </w:rPr>
    </w:lvl>
    <w:lvl w:ilvl="5">
      <w:numFmt w:val="bullet"/>
      <w:lvlText w:val="•"/>
      <w:lvlJc w:val="left"/>
      <w:pPr>
        <w:ind w:left="4579" w:hanging="804"/>
      </w:pPr>
      <w:rPr>
        <w:rFonts w:hint="default"/>
        <w:lang w:val="en-US" w:eastAsia="en-US" w:bidi="en-US"/>
      </w:rPr>
    </w:lvl>
    <w:lvl w:ilvl="6">
      <w:numFmt w:val="bullet"/>
      <w:lvlText w:val="•"/>
      <w:lvlJc w:val="left"/>
      <w:pPr>
        <w:ind w:left="5231" w:hanging="804"/>
      </w:pPr>
      <w:rPr>
        <w:rFonts w:hint="default"/>
        <w:lang w:val="en-US" w:eastAsia="en-US" w:bidi="en-US"/>
      </w:rPr>
    </w:lvl>
    <w:lvl w:ilvl="7">
      <w:numFmt w:val="bullet"/>
      <w:lvlText w:val="•"/>
      <w:lvlJc w:val="left"/>
      <w:pPr>
        <w:ind w:left="5883" w:hanging="804"/>
      </w:pPr>
      <w:rPr>
        <w:rFonts w:hint="default"/>
        <w:lang w:val="en-US" w:eastAsia="en-US" w:bidi="en-US"/>
      </w:rPr>
    </w:lvl>
    <w:lvl w:ilvl="8">
      <w:numFmt w:val="bullet"/>
      <w:lvlText w:val="•"/>
      <w:lvlJc w:val="left"/>
      <w:pPr>
        <w:ind w:left="6535" w:hanging="804"/>
      </w:pPr>
      <w:rPr>
        <w:rFonts w:hint="default"/>
        <w:lang w:val="en-US" w:eastAsia="en-US" w:bidi="en-US"/>
      </w:rPr>
    </w:lvl>
  </w:abstractNum>
  <w:abstractNum w:abstractNumId="95">
    <w:nsid w:val="4FC50CBB"/>
    <w:multiLevelType w:val="multilevel"/>
    <w:tmpl w:val="991EA826"/>
    <w:lvl w:ilvl="0">
      <w:start w:val="2"/>
      <w:numFmt w:val="decimal"/>
      <w:lvlText w:val="%1"/>
      <w:lvlJc w:val="left"/>
      <w:pPr>
        <w:ind w:left="620" w:hanging="620"/>
      </w:pPr>
      <w:rPr>
        <w:rFonts w:hint="default"/>
      </w:rPr>
    </w:lvl>
    <w:lvl w:ilvl="1">
      <w:start w:val="16"/>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nsid w:val="4FFA6049"/>
    <w:multiLevelType w:val="multilevel"/>
    <w:tmpl w:val="4660331E"/>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nsid w:val="51A73670"/>
    <w:multiLevelType w:val="hybridMultilevel"/>
    <w:tmpl w:val="55784A28"/>
    <w:lvl w:ilvl="0" w:tplc="9F0E7B8E">
      <w:start w:val="1"/>
      <w:numFmt w:val="decimal"/>
      <w:lvlText w:val="(%1)"/>
      <w:lvlJc w:val="left"/>
      <w:pPr>
        <w:ind w:left="720" w:hanging="360"/>
      </w:pPr>
      <w:rPr>
        <w:rFonts w:ascii="Arial" w:eastAsia="Arial" w:hAnsi="Arial" w:cs="Arial" w:hint="default"/>
        <w:w w:val="99"/>
        <w:sz w:val="24"/>
        <w:szCs w:val="24"/>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nsid w:val="52B3526D"/>
    <w:multiLevelType w:val="multilevel"/>
    <w:tmpl w:val="90688158"/>
    <w:lvl w:ilvl="0">
      <w:start w:val="25"/>
      <w:numFmt w:val="decimal"/>
      <w:lvlText w:val="%1"/>
      <w:lvlJc w:val="left"/>
      <w:pPr>
        <w:ind w:left="1059" w:hanging="804"/>
      </w:pPr>
      <w:rPr>
        <w:rFonts w:hint="default"/>
        <w:lang w:val="en-US" w:eastAsia="en-US" w:bidi="en-US"/>
      </w:rPr>
    </w:lvl>
    <w:lvl w:ilvl="1">
      <w:start w:val="1"/>
      <w:numFmt w:val="decimal"/>
      <w:lvlText w:val="%1.%2"/>
      <w:lvlJc w:val="left"/>
      <w:pPr>
        <w:ind w:left="1059" w:hanging="804"/>
      </w:pPr>
      <w:rPr>
        <w:rFonts w:ascii="Arial" w:eastAsia="Arial" w:hAnsi="Arial" w:cs="Arial" w:hint="default"/>
        <w:spacing w:val="-1"/>
        <w:w w:val="100"/>
        <w:sz w:val="22"/>
        <w:szCs w:val="22"/>
        <w:lang w:val="en-US" w:eastAsia="en-US" w:bidi="en-US"/>
      </w:rPr>
    </w:lvl>
    <w:lvl w:ilvl="2">
      <w:numFmt w:val="bullet"/>
      <w:lvlText w:val="•"/>
      <w:lvlJc w:val="left"/>
      <w:pPr>
        <w:ind w:left="2369" w:hanging="804"/>
      </w:pPr>
      <w:rPr>
        <w:rFonts w:hint="default"/>
        <w:lang w:val="en-US" w:eastAsia="en-US" w:bidi="en-US"/>
      </w:rPr>
    </w:lvl>
    <w:lvl w:ilvl="3">
      <w:numFmt w:val="bullet"/>
      <w:lvlText w:val="•"/>
      <w:lvlJc w:val="left"/>
      <w:pPr>
        <w:ind w:left="3024" w:hanging="804"/>
      </w:pPr>
      <w:rPr>
        <w:rFonts w:hint="default"/>
        <w:lang w:val="en-US" w:eastAsia="en-US" w:bidi="en-US"/>
      </w:rPr>
    </w:lvl>
    <w:lvl w:ilvl="4">
      <w:numFmt w:val="bullet"/>
      <w:lvlText w:val="•"/>
      <w:lvlJc w:val="left"/>
      <w:pPr>
        <w:ind w:left="3679" w:hanging="804"/>
      </w:pPr>
      <w:rPr>
        <w:rFonts w:hint="default"/>
        <w:lang w:val="en-US" w:eastAsia="en-US" w:bidi="en-US"/>
      </w:rPr>
    </w:lvl>
    <w:lvl w:ilvl="5">
      <w:numFmt w:val="bullet"/>
      <w:lvlText w:val="•"/>
      <w:lvlJc w:val="left"/>
      <w:pPr>
        <w:ind w:left="4334" w:hanging="804"/>
      </w:pPr>
      <w:rPr>
        <w:rFonts w:hint="default"/>
        <w:lang w:val="en-US" w:eastAsia="en-US" w:bidi="en-US"/>
      </w:rPr>
    </w:lvl>
    <w:lvl w:ilvl="6">
      <w:numFmt w:val="bullet"/>
      <w:lvlText w:val="•"/>
      <w:lvlJc w:val="left"/>
      <w:pPr>
        <w:ind w:left="4989" w:hanging="804"/>
      </w:pPr>
      <w:rPr>
        <w:rFonts w:hint="default"/>
        <w:lang w:val="en-US" w:eastAsia="en-US" w:bidi="en-US"/>
      </w:rPr>
    </w:lvl>
    <w:lvl w:ilvl="7">
      <w:numFmt w:val="bullet"/>
      <w:lvlText w:val="•"/>
      <w:lvlJc w:val="left"/>
      <w:pPr>
        <w:ind w:left="5644" w:hanging="804"/>
      </w:pPr>
      <w:rPr>
        <w:rFonts w:hint="default"/>
        <w:lang w:val="en-US" w:eastAsia="en-US" w:bidi="en-US"/>
      </w:rPr>
    </w:lvl>
    <w:lvl w:ilvl="8">
      <w:numFmt w:val="bullet"/>
      <w:lvlText w:val="•"/>
      <w:lvlJc w:val="left"/>
      <w:pPr>
        <w:ind w:left="6299" w:hanging="804"/>
      </w:pPr>
      <w:rPr>
        <w:rFonts w:hint="default"/>
        <w:lang w:val="en-US" w:eastAsia="en-US" w:bidi="en-US"/>
      </w:rPr>
    </w:lvl>
  </w:abstractNum>
  <w:abstractNum w:abstractNumId="99">
    <w:nsid w:val="52F83C3D"/>
    <w:multiLevelType w:val="multilevel"/>
    <w:tmpl w:val="AF5C127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nsid w:val="53635340"/>
    <w:multiLevelType w:val="hybridMultilevel"/>
    <w:tmpl w:val="16AAE6EC"/>
    <w:lvl w:ilvl="0" w:tplc="841EEAC0">
      <w:start w:val="1"/>
      <w:numFmt w:val="decimal"/>
      <w:lvlText w:val="%1"/>
      <w:lvlJc w:val="left"/>
      <w:pPr>
        <w:ind w:left="500" w:hanging="361"/>
      </w:pPr>
      <w:rPr>
        <w:rFonts w:ascii="Arial" w:eastAsia="Arial" w:hAnsi="Arial" w:cs="Arial" w:hint="default"/>
        <w:w w:val="99"/>
        <w:sz w:val="20"/>
        <w:szCs w:val="20"/>
        <w:lang w:val="en-US" w:eastAsia="en-US" w:bidi="en-US"/>
      </w:rPr>
    </w:lvl>
    <w:lvl w:ilvl="1" w:tplc="6668293A">
      <w:numFmt w:val="bullet"/>
      <w:lvlText w:val="•"/>
      <w:lvlJc w:val="left"/>
      <w:pPr>
        <w:ind w:left="1774" w:hanging="361"/>
      </w:pPr>
      <w:rPr>
        <w:rFonts w:hint="default"/>
        <w:lang w:val="en-US" w:eastAsia="en-US" w:bidi="en-US"/>
      </w:rPr>
    </w:lvl>
    <w:lvl w:ilvl="2" w:tplc="DC183170">
      <w:numFmt w:val="bullet"/>
      <w:lvlText w:val="•"/>
      <w:lvlJc w:val="left"/>
      <w:pPr>
        <w:ind w:left="3048" w:hanging="361"/>
      </w:pPr>
      <w:rPr>
        <w:rFonts w:hint="default"/>
        <w:lang w:val="en-US" w:eastAsia="en-US" w:bidi="en-US"/>
      </w:rPr>
    </w:lvl>
    <w:lvl w:ilvl="3" w:tplc="F1748384">
      <w:numFmt w:val="bullet"/>
      <w:lvlText w:val="•"/>
      <w:lvlJc w:val="left"/>
      <w:pPr>
        <w:ind w:left="4322" w:hanging="361"/>
      </w:pPr>
      <w:rPr>
        <w:rFonts w:hint="default"/>
        <w:lang w:val="en-US" w:eastAsia="en-US" w:bidi="en-US"/>
      </w:rPr>
    </w:lvl>
    <w:lvl w:ilvl="4" w:tplc="F28A31EA">
      <w:numFmt w:val="bullet"/>
      <w:lvlText w:val="•"/>
      <w:lvlJc w:val="left"/>
      <w:pPr>
        <w:ind w:left="5596" w:hanging="361"/>
      </w:pPr>
      <w:rPr>
        <w:rFonts w:hint="default"/>
        <w:lang w:val="en-US" w:eastAsia="en-US" w:bidi="en-US"/>
      </w:rPr>
    </w:lvl>
    <w:lvl w:ilvl="5" w:tplc="42F2AA86">
      <w:numFmt w:val="bullet"/>
      <w:lvlText w:val="•"/>
      <w:lvlJc w:val="left"/>
      <w:pPr>
        <w:ind w:left="6870" w:hanging="361"/>
      </w:pPr>
      <w:rPr>
        <w:rFonts w:hint="default"/>
        <w:lang w:val="en-US" w:eastAsia="en-US" w:bidi="en-US"/>
      </w:rPr>
    </w:lvl>
    <w:lvl w:ilvl="6" w:tplc="5CEC5942">
      <w:numFmt w:val="bullet"/>
      <w:lvlText w:val="•"/>
      <w:lvlJc w:val="left"/>
      <w:pPr>
        <w:ind w:left="8144" w:hanging="361"/>
      </w:pPr>
      <w:rPr>
        <w:rFonts w:hint="default"/>
        <w:lang w:val="en-US" w:eastAsia="en-US" w:bidi="en-US"/>
      </w:rPr>
    </w:lvl>
    <w:lvl w:ilvl="7" w:tplc="C2CA5DFE">
      <w:numFmt w:val="bullet"/>
      <w:lvlText w:val="•"/>
      <w:lvlJc w:val="left"/>
      <w:pPr>
        <w:ind w:left="9418" w:hanging="361"/>
      </w:pPr>
      <w:rPr>
        <w:rFonts w:hint="default"/>
        <w:lang w:val="en-US" w:eastAsia="en-US" w:bidi="en-US"/>
      </w:rPr>
    </w:lvl>
    <w:lvl w:ilvl="8" w:tplc="46C444B2">
      <w:numFmt w:val="bullet"/>
      <w:lvlText w:val="•"/>
      <w:lvlJc w:val="left"/>
      <w:pPr>
        <w:ind w:left="10692" w:hanging="361"/>
      </w:pPr>
      <w:rPr>
        <w:rFonts w:hint="default"/>
        <w:lang w:val="en-US" w:eastAsia="en-US" w:bidi="en-US"/>
      </w:rPr>
    </w:lvl>
  </w:abstractNum>
  <w:abstractNum w:abstractNumId="101">
    <w:nsid w:val="53F652FF"/>
    <w:multiLevelType w:val="hybridMultilevel"/>
    <w:tmpl w:val="B142A6A8"/>
    <w:lvl w:ilvl="0" w:tplc="1B1A390E">
      <w:start w:val="1"/>
      <w:numFmt w:val="lowerLetter"/>
      <w:lvlText w:val="(%1)"/>
      <w:lvlJc w:val="left"/>
      <w:pPr>
        <w:ind w:left="1004" w:hanging="360"/>
      </w:pPr>
      <w:rPr>
        <w:rFonts w:ascii="Arial" w:eastAsia="Arial" w:hAnsi="Arial" w:cs="Arial" w:hint="default"/>
        <w:w w:val="99"/>
        <w:sz w:val="24"/>
        <w:szCs w:val="24"/>
        <w:lang w:val="en-US" w:eastAsia="en-US" w:bidi="en-U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2">
    <w:nsid w:val="54BE4499"/>
    <w:multiLevelType w:val="hybridMultilevel"/>
    <w:tmpl w:val="E35CF970"/>
    <w:lvl w:ilvl="0" w:tplc="CC1E30BC">
      <w:start w:val="3"/>
      <w:numFmt w:val="decimal"/>
      <w:lvlText w:val="(%1)"/>
      <w:lvlJc w:val="left"/>
      <w:pPr>
        <w:ind w:left="612" w:hanging="541"/>
      </w:pPr>
      <w:rPr>
        <w:rFonts w:ascii="Arial" w:eastAsia="Arial" w:hAnsi="Arial" w:cs="Arial" w:hint="default"/>
        <w:i/>
        <w:spacing w:val="-6"/>
        <w:w w:val="99"/>
        <w:sz w:val="24"/>
        <w:szCs w:val="24"/>
        <w:lang w:val="en-US" w:eastAsia="en-US" w:bidi="en-US"/>
      </w:rPr>
    </w:lvl>
    <w:lvl w:ilvl="1" w:tplc="EDBE206E">
      <w:numFmt w:val="bullet"/>
      <w:lvlText w:val="•"/>
      <w:lvlJc w:val="left"/>
      <w:pPr>
        <w:ind w:left="1320" w:hanging="541"/>
      </w:pPr>
      <w:rPr>
        <w:rFonts w:hint="default"/>
        <w:lang w:val="en-US" w:eastAsia="en-US" w:bidi="en-US"/>
      </w:rPr>
    </w:lvl>
    <w:lvl w:ilvl="2" w:tplc="8CF61E80">
      <w:numFmt w:val="bullet"/>
      <w:lvlText w:val="•"/>
      <w:lvlJc w:val="left"/>
      <w:pPr>
        <w:ind w:left="2021" w:hanging="541"/>
      </w:pPr>
      <w:rPr>
        <w:rFonts w:hint="default"/>
        <w:lang w:val="en-US" w:eastAsia="en-US" w:bidi="en-US"/>
      </w:rPr>
    </w:lvl>
    <w:lvl w:ilvl="3" w:tplc="99524C86">
      <w:numFmt w:val="bullet"/>
      <w:lvlText w:val="•"/>
      <w:lvlJc w:val="left"/>
      <w:pPr>
        <w:ind w:left="2721" w:hanging="541"/>
      </w:pPr>
      <w:rPr>
        <w:rFonts w:hint="default"/>
        <w:lang w:val="en-US" w:eastAsia="en-US" w:bidi="en-US"/>
      </w:rPr>
    </w:lvl>
    <w:lvl w:ilvl="4" w:tplc="1EFAC5A0">
      <w:numFmt w:val="bullet"/>
      <w:lvlText w:val="•"/>
      <w:lvlJc w:val="left"/>
      <w:pPr>
        <w:ind w:left="3422" w:hanging="541"/>
      </w:pPr>
      <w:rPr>
        <w:rFonts w:hint="default"/>
        <w:lang w:val="en-US" w:eastAsia="en-US" w:bidi="en-US"/>
      </w:rPr>
    </w:lvl>
    <w:lvl w:ilvl="5" w:tplc="3EE0967C">
      <w:numFmt w:val="bullet"/>
      <w:lvlText w:val="•"/>
      <w:lvlJc w:val="left"/>
      <w:pPr>
        <w:ind w:left="4123" w:hanging="541"/>
      </w:pPr>
      <w:rPr>
        <w:rFonts w:hint="default"/>
        <w:lang w:val="en-US" w:eastAsia="en-US" w:bidi="en-US"/>
      </w:rPr>
    </w:lvl>
    <w:lvl w:ilvl="6" w:tplc="85942446">
      <w:numFmt w:val="bullet"/>
      <w:lvlText w:val="•"/>
      <w:lvlJc w:val="left"/>
      <w:pPr>
        <w:ind w:left="4823" w:hanging="541"/>
      </w:pPr>
      <w:rPr>
        <w:rFonts w:hint="default"/>
        <w:lang w:val="en-US" w:eastAsia="en-US" w:bidi="en-US"/>
      </w:rPr>
    </w:lvl>
    <w:lvl w:ilvl="7" w:tplc="DD3ABAC2">
      <w:numFmt w:val="bullet"/>
      <w:lvlText w:val="•"/>
      <w:lvlJc w:val="left"/>
      <w:pPr>
        <w:ind w:left="5524" w:hanging="541"/>
      </w:pPr>
      <w:rPr>
        <w:rFonts w:hint="default"/>
        <w:lang w:val="en-US" w:eastAsia="en-US" w:bidi="en-US"/>
      </w:rPr>
    </w:lvl>
    <w:lvl w:ilvl="8" w:tplc="201AF494">
      <w:numFmt w:val="bullet"/>
      <w:lvlText w:val="•"/>
      <w:lvlJc w:val="left"/>
      <w:pPr>
        <w:ind w:left="6224" w:hanging="541"/>
      </w:pPr>
      <w:rPr>
        <w:rFonts w:hint="default"/>
        <w:lang w:val="en-US" w:eastAsia="en-US" w:bidi="en-US"/>
      </w:rPr>
    </w:lvl>
  </w:abstractNum>
  <w:abstractNum w:abstractNumId="103">
    <w:nsid w:val="5615342D"/>
    <w:multiLevelType w:val="multilevel"/>
    <w:tmpl w:val="78A4CD94"/>
    <w:lvl w:ilvl="0">
      <w:start w:val="21"/>
      <w:numFmt w:val="decimal"/>
      <w:lvlText w:val="%1"/>
      <w:lvlJc w:val="left"/>
      <w:pPr>
        <w:ind w:left="289" w:hanging="528"/>
      </w:pPr>
      <w:rPr>
        <w:rFonts w:hint="default"/>
        <w:lang w:val="en-US" w:eastAsia="en-US" w:bidi="en-US"/>
      </w:rPr>
    </w:lvl>
    <w:lvl w:ilvl="1">
      <w:start w:val="2"/>
      <w:numFmt w:val="decimal"/>
      <w:lvlText w:val="%1.%2"/>
      <w:lvlJc w:val="left"/>
      <w:pPr>
        <w:ind w:left="289" w:hanging="528"/>
        <w:jc w:val="right"/>
      </w:pPr>
      <w:rPr>
        <w:rFonts w:ascii="Arial" w:eastAsia="Arial" w:hAnsi="Arial" w:cs="Arial" w:hint="default"/>
        <w:spacing w:val="-1"/>
        <w:w w:val="100"/>
        <w:sz w:val="22"/>
        <w:szCs w:val="22"/>
        <w:lang w:val="en-US" w:eastAsia="en-US" w:bidi="en-US"/>
      </w:rPr>
    </w:lvl>
    <w:lvl w:ilvl="2">
      <w:start w:val="1"/>
      <w:numFmt w:val="lowerLetter"/>
      <w:lvlText w:val="%3)"/>
      <w:lvlJc w:val="left"/>
      <w:pPr>
        <w:ind w:left="1009" w:hanging="360"/>
        <w:jc w:val="right"/>
      </w:pPr>
      <w:rPr>
        <w:rFonts w:ascii="Arial" w:eastAsia="Arial" w:hAnsi="Arial" w:cs="Arial" w:hint="default"/>
        <w:spacing w:val="-1"/>
        <w:w w:val="100"/>
        <w:sz w:val="22"/>
        <w:szCs w:val="22"/>
        <w:lang w:val="en-US" w:eastAsia="en-US" w:bidi="en-US"/>
      </w:rPr>
    </w:lvl>
    <w:lvl w:ilvl="3">
      <w:numFmt w:val="bullet"/>
      <w:lvlText w:val="•"/>
      <w:lvlJc w:val="left"/>
      <w:pPr>
        <w:ind w:left="2369" w:hanging="360"/>
      </w:pPr>
      <w:rPr>
        <w:rFonts w:hint="default"/>
        <w:lang w:val="en-US" w:eastAsia="en-US" w:bidi="en-US"/>
      </w:rPr>
    </w:lvl>
    <w:lvl w:ilvl="4">
      <w:numFmt w:val="bullet"/>
      <w:lvlText w:val="•"/>
      <w:lvlJc w:val="left"/>
      <w:pPr>
        <w:ind w:left="3054" w:hanging="360"/>
      </w:pPr>
      <w:rPr>
        <w:rFonts w:hint="default"/>
        <w:lang w:val="en-US" w:eastAsia="en-US" w:bidi="en-US"/>
      </w:rPr>
    </w:lvl>
    <w:lvl w:ilvl="5">
      <w:numFmt w:val="bullet"/>
      <w:lvlText w:val="•"/>
      <w:lvlJc w:val="left"/>
      <w:pPr>
        <w:ind w:left="3738" w:hanging="360"/>
      </w:pPr>
      <w:rPr>
        <w:rFonts w:hint="default"/>
        <w:lang w:val="en-US" w:eastAsia="en-US" w:bidi="en-US"/>
      </w:rPr>
    </w:lvl>
    <w:lvl w:ilvl="6">
      <w:numFmt w:val="bullet"/>
      <w:lvlText w:val="•"/>
      <w:lvlJc w:val="left"/>
      <w:pPr>
        <w:ind w:left="4423" w:hanging="360"/>
      </w:pPr>
      <w:rPr>
        <w:rFonts w:hint="default"/>
        <w:lang w:val="en-US" w:eastAsia="en-US" w:bidi="en-US"/>
      </w:rPr>
    </w:lvl>
    <w:lvl w:ilvl="7">
      <w:numFmt w:val="bullet"/>
      <w:lvlText w:val="•"/>
      <w:lvlJc w:val="left"/>
      <w:pPr>
        <w:ind w:left="5107" w:hanging="360"/>
      </w:pPr>
      <w:rPr>
        <w:rFonts w:hint="default"/>
        <w:lang w:val="en-US" w:eastAsia="en-US" w:bidi="en-US"/>
      </w:rPr>
    </w:lvl>
    <w:lvl w:ilvl="8">
      <w:numFmt w:val="bullet"/>
      <w:lvlText w:val="•"/>
      <w:lvlJc w:val="left"/>
      <w:pPr>
        <w:ind w:left="5792" w:hanging="360"/>
      </w:pPr>
      <w:rPr>
        <w:rFonts w:hint="default"/>
        <w:lang w:val="en-US" w:eastAsia="en-US" w:bidi="en-US"/>
      </w:rPr>
    </w:lvl>
  </w:abstractNum>
  <w:abstractNum w:abstractNumId="104">
    <w:nsid w:val="573425D5"/>
    <w:multiLevelType w:val="hybridMultilevel"/>
    <w:tmpl w:val="4EC430C6"/>
    <w:lvl w:ilvl="0" w:tplc="A6EC13EA">
      <w:start w:val="1"/>
      <w:numFmt w:val="decimal"/>
      <w:lvlText w:val="%1."/>
      <w:lvlJc w:val="left"/>
      <w:pPr>
        <w:ind w:left="1300" w:hanging="720"/>
        <w:jc w:val="right"/>
      </w:pPr>
      <w:rPr>
        <w:rFonts w:ascii="Arial" w:eastAsia="Arial" w:hAnsi="Arial" w:cs="Arial" w:hint="default"/>
        <w:spacing w:val="-3"/>
        <w:w w:val="99"/>
        <w:sz w:val="24"/>
        <w:szCs w:val="24"/>
        <w:lang w:val="en-US" w:eastAsia="en-US" w:bidi="en-US"/>
      </w:rPr>
    </w:lvl>
    <w:lvl w:ilvl="1" w:tplc="76B2EECA">
      <w:start w:val="1"/>
      <w:numFmt w:val="lowerLetter"/>
      <w:lvlText w:val="(%2)"/>
      <w:lvlJc w:val="left"/>
      <w:pPr>
        <w:ind w:left="1840" w:hanging="540"/>
      </w:pPr>
      <w:rPr>
        <w:rFonts w:ascii="Arial" w:eastAsia="Arial" w:hAnsi="Arial" w:cs="Arial" w:hint="default"/>
        <w:w w:val="99"/>
        <w:sz w:val="24"/>
        <w:szCs w:val="24"/>
        <w:lang w:val="en-US" w:eastAsia="en-US" w:bidi="en-US"/>
      </w:rPr>
    </w:lvl>
    <w:lvl w:ilvl="2" w:tplc="4FD87992">
      <w:numFmt w:val="bullet"/>
      <w:lvlText w:val="•"/>
      <w:lvlJc w:val="left"/>
      <w:pPr>
        <w:ind w:left="1840" w:hanging="540"/>
      </w:pPr>
      <w:rPr>
        <w:rFonts w:hint="default"/>
        <w:lang w:val="en-US" w:eastAsia="en-US" w:bidi="en-US"/>
      </w:rPr>
    </w:lvl>
    <w:lvl w:ilvl="3" w:tplc="35BCE150">
      <w:numFmt w:val="bullet"/>
      <w:lvlText w:val="•"/>
      <w:lvlJc w:val="left"/>
      <w:pPr>
        <w:ind w:left="2845" w:hanging="540"/>
      </w:pPr>
      <w:rPr>
        <w:rFonts w:hint="default"/>
        <w:lang w:val="en-US" w:eastAsia="en-US" w:bidi="en-US"/>
      </w:rPr>
    </w:lvl>
    <w:lvl w:ilvl="4" w:tplc="481479EC">
      <w:numFmt w:val="bullet"/>
      <w:lvlText w:val="•"/>
      <w:lvlJc w:val="left"/>
      <w:pPr>
        <w:ind w:left="3850" w:hanging="540"/>
      </w:pPr>
      <w:rPr>
        <w:rFonts w:hint="default"/>
        <w:lang w:val="en-US" w:eastAsia="en-US" w:bidi="en-US"/>
      </w:rPr>
    </w:lvl>
    <w:lvl w:ilvl="5" w:tplc="E670D910">
      <w:numFmt w:val="bullet"/>
      <w:lvlText w:val="•"/>
      <w:lvlJc w:val="left"/>
      <w:pPr>
        <w:ind w:left="4855" w:hanging="540"/>
      </w:pPr>
      <w:rPr>
        <w:rFonts w:hint="default"/>
        <w:lang w:val="en-US" w:eastAsia="en-US" w:bidi="en-US"/>
      </w:rPr>
    </w:lvl>
    <w:lvl w:ilvl="6" w:tplc="DA2C54B4">
      <w:numFmt w:val="bullet"/>
      <w:lvlText w:val="•"/>
      <w:lvlJc w:val="left"/>
      <w:pPr>
        <w:ind w:left="5861" w:hanging="540"/>
      </w:pPr>
      <w:rPr>
        <w:rFonts w:hint="default"/>
        <w:lang w:val="en-US" w:eastAsia="en-US" w:bidi="en-US"/>
      </w:rPr>
    </w:lvl>
    <w:lvl w:ilvl="7" w:tplc="E36ADE9A">
      <w:numFmt w:val="bullet"/>
      <w:lvlText w:val="•"/>
      <w:lvlJc w:val="left"/>
      <w:pPr>
        <w:ind w:left="6866" w:hanging="540"/>
      </w:pPr>
      <w:rPr>
        <w:rFonts w:hint="default"/>
        <w:lang w:val="en-US" w:eastAsia="en-US" w:bidi="en-US"/>
      </w:rPr>
    </w:lvl>
    <w:lvl w:ilvl="8" w:tplc="7C7AC708">
      <w:numFmt w:val="bullet"/>
      <w:lvlText w:val="•"/>
      <w:lvlJc w:val="left"/>
      <w:pPr>
        <w:ind w:left="7871" w:hanging="540"/>
      </w:pPr>
      <w:rPr>
        <w:rFonts w:hint="default"/>
        <w:lang w:val="en-US" w:eastAsia="en-US" w:bidi="en-US"/>
      </w:rPr>
    </w:lvl>
  </w:abstractNum>
  <w:abstractNum w:abstractNumId="105">
    <w:nsid w:val="579D5D14"/>
    <w:multiLevelType w:val="hybridMultilevel"/>
    <w:tmpl w:val="14E8874A"/>
    <w:lvl w:ilvl="0" w:tplc="993E5B2A">
      <w:start w:val="1"/>
      <w:numFmt w:val="decimal"/>
      <w:lvlText w:val="%1."/>
      <w:lvlJc w:val="left"/>
      <w:pPr>
        <w:ind w:left="508" w:hanging="360"/>
      </w:pPr>
      <w:rPr>
        <w:rFonts w:ascii="Arial" w:eastAsia="Arial" w:hAnsi="Arial" w:cs="Arial" w:hint="default"/>
        <w:spacing w:val="-3"/>
        <w:w w:val="99"/>
        <w:sz w:val="20"/>
        <w:szCs w:val="20"/>
        <w:lang w:val="en-US" w:eastAsia="en-US" w:bidi="en-US"/>
      </w:rPr>
    </w:lvl>
    <w:lvl w:ilvl="1" w:tplc="EB3CDE66">
      <w:numFmt w:val="bullet"/>
      <w:lvlText w:val="•"/>
      <w:lvlJc w:val="left"/>
      <w:pPr>
        <w:ind w:left="1738" w:hanging="360"/>
      </w:pPr>
      <w:rPr>
        <w:rFonts w:hint="default"/>
        <w:lang w:val="en-US" w:eastAsia="en-US" w:bidi="en-US"/>
      </w:rPr>
    </w:lvl>
    <w:lvl w:ilvl="2" w:tplc="85F6979C">
      <w:numFmt w:val="bullet"/>
      <w:lvlText w:val="•"/>
      <w:lvlJc w:val="left"/>
      <w:pPr>
        <w:ind w:left="2976" w:hanging="360"/>
      </w:pPr>
      <w:rPr>
        <w:rFonts w:hint="default"/>
        <w:lang w:val="en-US" w:eastAsia="en-US" w:bidi="en-US"/>
      </w:rPr>
    </w:lvl>
    <w:lvl w:ilvl="3" w:tplc="DD8832DA">
      <w:numFmt w:val="bullet"/>
      <w:lvlText w:val="•"/>
      <w:lvlJc w:val="left"/>
      <w:pPr>
        <w:ind w:left="4214" w:hanging="360"/>
      </w:pPr>
      <w:rPr>
        <w:rFonts w:hint="default"/>
        <w:lang w:val="en-US" w:eastAsia="en-US" w:bidi="en-US"/>
      </w:rPr>
    </w:lvl>
    <w:lvl w:ilvl="4" w:tplc="56A20220">
      <w:numFmt w:val="bullet"/>
      <w:lvlText w:val="•"/>
      <w:lvlJc w:val="left"/>
      <w:pPr>
        <w:ind w:left="5452" w:hanging="360"/>
      </w:pPr>
      <w:rPr>
        <w:rFonts w:hint="default"/>
        <w:lang w:val="en-US" w:eastAsia="en-US" w:bidi="en-US"/>
      </w:rPr>
    </w:lvl>
    <w:lvl w:ilvl="5" w:tplc="F468EE1A">
      <w:numFmt w:val="bullet"/>
      <w:lvlText w:val="•"/>
      <w:lvlJc w:val="left"/>
      <w:pPr>
        <w:ind w:left="6691" w:hanging="360"/>
      </w:pPr>
      <w:rPr>
        <w:rFonts w:hint="default"/>
        <w:lang w:val="en-US" w:eastAsia="en-US" w:bidi="en-US"/>
      </w:rPr>
    </w:lvl>
    <w:lvl w:ilvl="6" w:tplc="25688B9E">
      <w:numFmt w:val="bullet"/>
      <w:lvlText w:val="•"/>
      <w:lvlJc w:val="left"/>
      <w:pPr>
        <w:ind w:left="7929" w:hanging="360"/>
      </w:pPr>
      <w:rPr>
        <w:rFonts w:hint="default"/>
        <w:lang w:val="en-US" w:eastAsia="en-US" w:bidi="en-US"/>
      </w:rPr>
    </w:lvl>
    <w:lvl w:ilvl="7" w:tplc="CE40E52E">
      <w:numFmt w:val="bullet"/>
      <w:lvlText w:val="•"/>
      <w:lvlJc w:val="left"/>
      <w:pPr>
        <w:ind w:left="9167" w:hanging="360"/>
      </w:pPr>
      <w:rPr>
        <w:rFonts w:hint="default"/>
        <w:lang w:val="en-US" w:eastAsia="en-US" w:bidi="en-US"/>
      </w:rPr>
    </w:lvl>
    <w:lvl w:ilvl="8" w:tplc="9EA00A54">
      <w:numFmt w:val="bullet"/>
      <w:lvlText w:val="•"/>
      <w:lvlJc w:val="left"/>
      <w:pPr>
        <w:ind w:left="10405" w:hanging="360"/>
      </w:pPr>
      <w:rPr>
        <w:rFonts w:hint="default"/>
        <w:lang w:val="en-US" w:eastAsia="en-US" w:bidi="en-US"/>
      </w:rPr>
    </w:lvl>
  </w:abstractNum>
  <w:abstractNum w:abstractNumId="106">
    <w:nsid w:val="584D5912"/>
    <w:multiLevelType w:val="multilevel"/>
    <w:tmpl w:val="35E892B8"/>
    <w:lvl w:ilvl="0">
      <w:start w:val="32"/>
      <w:numFmt w:val="decimal"/>
      <w:lvlText w:val="%1"/>
      <w:lvlJc w:val="left"/>
      <w:pPr>
        <w:ind w:left="1059" w:hanging="804"/>
      </w:pPr>
      <w:rPr>
        <w:rFonts w:hint="default"/>
        <w:lang w:val="en-US" w:eastAsia="en-US" w:bidi="en-US"/>
      </w:rPr>
    </w:lvl>
    <w:lvl w:ilvl="1">
      <w:start w:val="1"/>
      <w:numFmt w:val="decimal"/>
      <w:lvlText w:val="%1.%2"/>
      <w:lvlJc w:val="left"/>
      <w:pPr>
        <w:ind w:left="1059" w:hanging="804"/>
      </w:pPr>
      <w:rPr>
        <w:rFonts w:ascii="Arial" w:eastAsia="Arial" w:hAnsi="Arial" w:cs="Arial" w:hint="default"/>
        <w:spacing w:val="-1"/>
        <w:w w:val="100"/>
        <w:sz w:val="22"/>
        <w:szCs w:val="22"/>
        <w:lang w:val="en-US" w:eastAsia="en-US" w:bidi="en-US"/>
      </w:rPr>
    </w:lvl>
    <w:lvl w:ilvl="2">
      <w:start w:val="1"/>
      <w:numFmt w:val="lowerLetter"/>
      <w:lvlText w:val="(%3)"/>
      <w:lvlJc w:val="left"/>
      <w:pPr>
        <w:ind w:left="1580" w:hanging="732"/>
        <w:jc w:val="right"/>
      </w:pPr>
      <w:rPr>
        <w:rFonts w:ascii="Arial" w:eastAsia="Arial" w:hAnsi="Arial" w:cs="Arial" w:hint="default"/>
        <w:w w:val="99"/>
        <w:sz w:val="24"/>
        <w:szCs w:val="24"/>
        <w:lang w:val="en-US" w:eastAsia="en-US" w:bidi="en-US"/>
      </w:rPr>
    </w:lvl>
    <w:lvl w:ilvl="3">
      <w:numFmt w:val="bullet"/>
      <w:lvlText w:val="•"/>
      <w:lvlJc w:val="left"/>
      <w:pPr>
        <w:ind w:left="2919" w:hanging="732"/>
      </w:pPr>
      <w:rPr>
        <w:rFonts w:hint="default"/>
        <w:lang w:val="en-US" w:eastAsia="en-US" w:bidi="en-US"/>
      </w:rPr>
    </w:lvl>
    <w:lvl w:ilvl="4">
      <w:numFmt w:val="bullet"/>
      <w:lvlText w:val="•"/>
      <w:lvlJc w:val="left"/>
      <w:pPr>
        <w:ind w:left="3589" w:hanging="732"/>
      </w:pPr>
      <w:rPr>
        <w:rFonts w:hint="default"/>
        <w:lang w:val="en-US" w:eastAsia="en-US" w:bidi="en-US"/>
      </w:rPr>
    </w:lvl>
    <w:lvl w:ilvl="5">
      <w:numFmt w:val="bullet"/>
      <w:lvlText w:val="•"/>
      <w:lvlJc w:val="left"/>
      <w:pPr>
        <w:ind w:left="4259" w:hanging="732"/>
      </w:pPr>
      <w:rPr>
        <w:rFonts w:hint="default"/>
        <w:lang w:val="en-US" w:eastAsia="en-US" w:bidi="en-US"/>
      </w:rPr>
    </w:lvl>
    <w:lvl w:ilvl="6">
      <w:numFmt w:val="bullet"/>
      <w:lvlText w:val="•"/>
      <w:lvlJc w:val="left"/>
      <w:pPr>
        <w:ind w:left="4929" w:hanging="732"/>
      </w:pPr>
      <w:rPr>
        <w:rFonts w:hint="default"/>
        <w:lang w:val="en-US" w:eastAsia="en-US" w:bidi="en-US"/>
      </w:rPr>
    </w:lvl>
    <w:lvl w:ilvl="7">
      <w:numFmt w:val="bullet"/>
      <w:lvlText w:val="•"/>
      <w:lvlJc w:val="left"/>
      <w:pPr>
        <w:ind w:left="5599" w:hanging="732"/>
      </w:pPr>
      <w:rPr>
        <w:rFonts w:hint="default"/>
        <w:lang w:val="en-US" w:eastAsia="en-US" w:bidi="en-US"/>
      </w:rPr>
    </w:lvl>
    <w:lvl w:ilvl="8">
      <w:numFmt w:val="bullet"/>
      <w:lvlText w:val="•"/>
      <w:lvlJc w:val="left"/>
      <w:pPr>
        <w:ind w:left="6269" w:hanging="732"/>
      </w:pPr>
      <w:rPr>
        <w:rFonts w:hint="default"/>
        <w:lang w:val="en-US" w:eastAsia="en-US" w:bidi="en-US"/>
      </w:rPr>
    </w:lvl>
  </w:abstractNum>
  <w:abstractNum w:abstractNumId="107">
    <w:nsid w:val="5A6F236B"/>
    <w:multiLevelType w:val="hybridMultilevel"/>
    <w:tmpl w:val="1440622C"/>
    <w:lvl w:ilvl="0" w:tplc="8DDA6E0C">
      <w:start w:val="1"/>
      <w:numFmt w:val="lowerLetter"/>
      <w:lvlText w:val="%1)"/>
      <w:lvlJc w:val="left"/>
      <w:pPr>
        <w:ind w:left="1030" w:hanging="360"/>
        <w:jc w:val="right"/>
      </w:pPr>
      <w:rPr>
        <w:rFonts w:ascii="Arial" w:eastAsia="Arial" w:hAnsi="Arial" w:cs="Arial" w:hint="default"/>
        <w:spacing w:val="-1"/>
        <w:w w:val="100"/>
        <w:sz w:val="22"/>
        <w:szCs w:val="22"/>
        <w:lang w:val="en-US" w:eastAsia="en-US" w:bidi="en-US"/>
      </w:rPr>
    </w:lvl>
    <w:lvl w:ilvl="1" w:tplc="29C0FA7C">
      <w:numFmt w:val="bullet"/>
      <w:lvlText w:val="•"/>
      <w:lvlJc w:val="left"/>
      <w:pPr>
        <w:ind w:left="1699" w:hanging="360"/>
      </w:pPr>
      <w:rPr>
        <w:rFonts w:hint="default"/>
        <w:lang w:val="en-US" w:eastAsia="en-US" w:bidi="en-US"/>
      </w:rPr>
    </w:lvl>
    <w:lvl w:ilvl="2" w:tplc="2B9682D6">
      <w:numFmt w:val="bullet"/>
      <w:lvlText w:val="•"/>
      <w:lvlJc w:val="left"/>
      <w:pPr>
        <w:ind w:left="2359" w:hanging="360"/>
      </w:pPr>
      <w:rPr>
        <w:rFonts w:hint="default"/>
        <w:lang w:val="en-US" w:eastAsia="en-US" w:bidi="en-US"/>
      </w:rPr>
    </w:lvl>
    <w:lvl w:ilvl="3" w:tplc="CDACCA42">
      <w:numFmt w:val="bullet"/>
      <w:lvlText w:val="•"/>
      <w:lvlJc w:val="left"/>
      <w:pPr>
        <w:ind w:left="3019" w:hanging="360"/>
      </w:pPr>
      <w:rPr>
        <w:rFonts w:hint="default"/>
        <w:lang w:val="en-US" w:eastAsia="en-US" w:bidi="en-US"/>
      </w:rPr>
    </w:lvl>
    <w:lvl w:ilvl="4" w:tplc="BB2C384E">
      <w:numFmt w:val="bullet"/>
      <w:lvlText w:val="•"/>
      <w:lvlJc w:val="left"/>
      <w:pPr>
        <w:ind w:left="3679" w:hanging="360"/>
      </w:pPr>
      <w:rPr>
        <w:rFonts w:hint="default"/>
        <w:lang w:val="en-US" w:eastAsia="en-US" w:bidi="en-US"/>
      </w:rPr>
    </w:lvl>
    <w:lvl w:ilvl="5" w:tplc="911EA392">
      <w:numFmt w:val="bullet"/>
      <w:lvlText w:val="•"/>
      <w:lvlJc w:val="left"/>
      <w:pPr>
        <w:ind w:left="4339" w:hanging="360"/>
      </w:pPr>
      <w:rPr>
        <w:rFonts w:hint="default"/>
        <w:lang w:val="en-US" w:eastAsia="en-US" w:bidi="en-US"/>
      </w:rPr>
    </w:lvl>
    <w:lvl w:ilvl="6" w:tplc="9F0619F0">
      <w:numFmt w:val="bullet"/>
      <w:lvlText w:val="•"/>
      <w:lvlJc w:val="left"/>
      <w:pPr>
        <w:ind w:left="4999" w:hanging="360"/>
      </w:pPr>
      <w:rPr>
        <w:rFonts w:hint="default"/>
        <w:lang w:val="en-US" w:eastAsia="en-US" w:bidi="en-US"/>
      </w:rPr>
    </w:lvl>
    <w:lvl w:ilvl="7" w:tplc="8A4E6606">
      <w:numFmt w:val="bullet"/>
      <w:lvlText w:val="•"/>
      <w:lvlJc w:val="left"/>
      <w:pPr>
        <w:ind w:left="5659" w:hanging="360"/>
      </w:pPr>
      <w:rPr>
        <w:rFonts w:hint="default"/>
        <w:lang w:val="en-US" w:eastAsia="en-US" w:bidi="en-US"/>
      </w:rPr>
    </w:lvl>
    <w:lvl w:ilvl="8" w:tplc="6FEAEE60">
      <w:numFmt w:val="bullet"/>
      <w:lvlText w:val="•"/>
      <w:lvlJc w:val="left"/>
      <w:pPr>
        <w:ind w:left="6319" w:hanging="360"/>
      </w:pPr>
      <w:rPr>
        <w:rFonts w:hint="default"/>
        <w:lang w:val="en-US" w:eastAsia="en-US" w:bidi="en-US"/>
      </w:rPr>
    </w:lvl>
  </w:abstractNum>
  <w:abstractNum w:abstractNumId="108">
    <w:nsid w:val="5A733BC7"/>
    <w:multiLevelType w:val="hybridMultilevel"/>
    <w:tmpl w:val="E5D26116"/>
    <w:lvl w:ilvl="0" w:tplc="E51626F2">
      <w:start w:val="1"/>
      <w:numFmt w:val="decimal"/>
      <w:lvlText w:val="(%1)"/>
      <w:lvlJc w:val="left"/>
      <w:pPr>
        <w:ind w:left="821" w:hanging="361"/>
      </w:pPr>
      <w:rPr>
        <w:rFonts w:ascii="Arial" w:eastAsia="Arial" w:hAnsi="Arial" w:cs="Arial" w:hint="default"/>
        <w:w w:val="99"/>
        <w:sz w:val="24"/>
        <w:szCs w:val="24"/>
        <w:lang w:val="en-US" w:eastAsia="en-US" w:bidi="en-US"/>
      </w:rPr>
    </w:lvl>
    <w:lvl w:ilvl="1" w:tplc="94120BFE">
      <w:numFmt w:val="bullet"/>
      <w:lvlText w:val="•"/>
      <w:lvlJc w:val="left"/>
      <w:pPr>
        <w:ind w:left="1501" w:hanging="361"/>
      </w:pPr>
      <w:rPr>
        <w:rFonts w:hint="default"/>
        <w:lang w:val="en-US" w:eastAsia="en-US" w:bidi="en-US"/>
      </w:rPr>
    </w:lvl>
    <w:lvl w:ilvl="2" w:tplc="8AAEB0CE">
      <w:numFmt w:val="bullet"/>
      <w:lvlText w:val="•"/>
      <w:lvlJc w:val="left"/>
      <w:pPr>
        <w:ind w:left="2183" w:hanging="361"/>
      </w:pPr>
      <w:rPr>
        <w:rFonts w:hint="default"/>
        <w:lang w:val="en-US" w:eastAsia="en-US" w:bidi="en-US"/>
      </w:rPr>
    </w:lvl>
    <w:lvl w:ilvl="3" w:tplc="77A2EC10">
      <w:numFmt w:val="bullet"/>
      <w:lvlText w:val="•"/>
      <w:lvlJc w:val="left"/>
      <w:pPr>
        <w:ind w:left="2865" w:hanging="361"/>
      </w:pPr>
      <w:rPr>
        <w:rFonts w:hint="default"/>
        <w:lang w:val="en-US" w:eastAsia="en-US" w:bidi="en-US"/>
      </w:rPr>
    </w:lvl>
    <w:lvl w:ilvl="4" w:tplc="D2E8BDC4">
      <w:numFmt w:val="bullet"/>
      <w:lvlText w:val="•"/>
      <w:lvlJc w:val="left"/>
      <w:pPr>
        <w:ind w:left="3547" w:hanging="361"/>
      </w:pPr>
      <w:rPr>
        <w:rFonts w:hint="default"/>
        <w:lang w:val="en-US" w:eastAsia="en-US" w:bidi="en-US"/>
      </w:rPr>
    </w:lvl>
    <w:lvl w:ilvl="5" w:tplc="7AC6911C">
      <w:numFmt w:val="bullet"/>
      <w:lvlText w:val="•"/>
      <w:lvlJc w:val="left"/>
      <w:pPr>
        <w:ind w:left="4228" w:hanging="361"/>
      </w:pPr>
      <w:rPr>
        <w:rFonts w:hint="default"/>
        <w:lang w:val="en-US" w:eastAsia="en-US" w:bidi="en-US"/>
      </w:rPr>
    </w:lvl>
    <w:lvl w:ilvl="6" w:tplc="4A3AE8E2">
      <w:numFmt w:val="bullet"/>
      <w:lvlText w:val="•"/>
      <w:lvlJc w:val="left"/>
      <w:pPr>
        <w:ind w:left="4910" w:hanging="361"/>
      </w:pPr>
      <w:rPr>
        <w:rFonts w:hint="default"/>
        <w:lang w:val="en-US" w:eastAsia="en-US" w:bidi="en-US"/>
      </w:rPr>
    </w:lvl>
    <w:lvl w:ilvl="7" w:tplc="BA6C3E8E">
      <w:numFmt w:val="bullet"/>
      <w:lvlText w:val="•"/>
      <w:lvlJc w:val="left"/>
      <w:pPr>
        <w:ind w:left="5592" w:hanging="361"/>
      </w:pPr>
      <w:rPr>
        <w:rFonts w:hint="default"/>
        <w:lang w:val="en-US" w:eastAsia="en-US" w:bidi="en-US"/>
      </w:rPr>
    </w:lvl>
    <w:lvl w:ilvl="8" w:tplc="2102BBA8">
      <w:numFmt w:val="bullet"/>
      <w:lvlText w:val="•"/>
      <w:lvlJc w:val="left"/>
      <w:pPr>
        <w:ind w:left="6274" w:hanging="361"/>
      </w:pPr>
      <w:rPr>
        <w:rFonts w:hint="default"/>
        <w:lang w:val="en-US" w:eastAsia="en-US" w:bidi="en-US"/>
      </w:rPr>
    </w:lvl>
  </w:abstractNum>
  <w:abstractNum w:abstractNumId="109">
    <w:nsid w:val="5B337A91"/>
    <w:multiLevelType w:val="multilevel"/>
    <w:tmpl w:val="3ADC5CAE"/>
    <w:lvl w:ilvl="0">
      <w:start w:val="5"/>
      <w:numFmt w:val="decimal"/>
      <w:lvlText w:val="%1"/>
      <w:lvlJc w:val="left"/>
      <w:pPr>
        <w:ind w:left="1051" w:hanging="804"/>
      </w:pPr>
      <w:rPr>
        <w:rFonts w:hint="default"/>
        <w:lang w:val="en-US" w:eastAsia="en-US" w:bidi="en-US"/>
      </w:rPr>
    </w:lvl>
    <w:lvl w:ilvl="1">
      <w:start w:val="1"/>
      <w:numFmt w:val="decimal"/>
      <w:lvlText w:val="%1.%2"/>
      <w:lvlJc w:val="left"/>
      <w:pPr>
        <w:ind w:left="1051" w:hanging="804"/>
        <w:jc w:val="right"/>
      </w:pPr>
      <w:rPr>
        <w:rFonts w:ascii="Arial" w:eastAsia="Arial" w:hAnsi="Arial" w:cs="Arial" w:hint="default"/>
        <w:w w:val="100"/>
        <w:sz w:val="22"/>
        <w:szCs w:val="22"/>
        <w:lang w:val="en-US" w:eastAsia="en-US" w:bidi="en-US"/>
      </w:rPr>
    </w:lvl>
    <w:lvl w:ilvl="2">
      <w:start w:val="1"/>
      <w:numFmt w:val="lowerRoman"/>
      <w:lvlText w:val="(%3)"/>
      <w:lvlJc w:val="left"/>
      <w:pPr>
        <w:ind w:left="3304" w:hanging="452"/>
      </w:pPr>
      <w:rPr>
        <w:rFonts w:ascii="Arial" w:eastAsia="Arial" w:hAnsi="Arial" w:cs="Arial" w:hint="default"/>
        <w:spacing w:val="-2"/>
        <w:w w:val="100"/>
        <w:sz w:val="22"/>
        <w:szCs w:val="22"/>
        <w:lang w:val="en-US" w:eastAsia="en-US" w:bidi="en-US"/>
      </w:rPr>
    </w:lvl>
    <w:lvl w:ilvl="3">
      <w:start w:val="1"/>
      <w:numFmt w:val="lowerLetter"/>
      <w:lvlText w:val="%4)"/>
      <w:lvlJc w:val="left"/>
      <w:pPr>
        <w:ind w:left="3844" w:hanging="360"/>
      </w:pPr>
      <w:rPr>
        <w:rFonts w:ascii="Arial" w:eastAsia="Arial" w:hAnsi="Arial" w:cs="Arial" w:hint="default"/>
        <w:spacing w:val="-1"/>
        <w:w w:val="100"/>
        <w:sz w:val="22"/>
        <w:szCs w:val="22"/>
        <w:lang w:val="en-US" w:eastAsia="en-US" w:bidi="en-US"/>
      </w:rPr>
    </w:lvl>
    <w:lvl w:ilvl="4">
      <w:numFmt w:val="bullet"/>
      <w:lvlText w:val="•"/>
      <w:lvlJc w:val="left"/>
      <w:pPr>
        <w:ind w:left="4846" w:hanging="360"/>
      </w:pPr>
      <w:rPr>
        <w:rFonts w:hint="default"/>
        <w:lang w:val="en-US" w:eastAsia="en-US" w:bidi="en-US"/>
      </w:rPr>
    </w:lvl>
    <w:lvl w:ilvl="5">
      <w:numFmt w:val="bullet"/>
      <w:lvlText w:val="•"/>
      <w:lvlJc w:val="left"/>
      <w:pPr>
        <w:ind w:left="5349" w:hanging="360"/>
      </w:pPr>
      <w:rPr>
        <w:rFonts w:hint="default"/>
        <w:lang w:val="en-US" w:eastAsia="en-US" w:bidi="en-US"/>
      </w:rPr>
    </w:lvl>
    <w:lvl w:ilvl="6">
      <w:numFmt w:val="bullet"/>
      <w:lvlText w:val="•"/>
      <w:lvlJc w:val="left"/>
      <w:pPr>
        <w:ind w:left="5852" w:hanging="360"/>
      </w:pPr>
      <w:rPr>
        <w:rFonts w:hint="default"/>
        <w:lang w:val="en-US" w:eastAsia="en-US" w:bidi="en-US"/>
      </w:rPr>
    </w:lvl>
    <w:lvl w:ilvl="7">
      <w:numFmt w:val="bullet"/>
      <w:lvlText w:val="•"/>
      <w:lvlJc w:val="left"/>
      <w:pPr>
        <w:ind w:left="6355" w:hanging="360"/>
      </w:pPr>
      <w:rPr>
        <w:rFonts w:hint="default"/>
        <w:lang w:val="en-US" w:eastAsia="en-US" w:bidi="en-US"/>
      </w:rPr>
    </w:lvl>
    <w:lvl w:ilvl="8">
      <w:numFmt w:val="bullet"/>
      <w:lvlText w:val="•"/>
      <w:lvlJc w:val="left"/>
      <w:pPr>
        <w:ind w:left="6858" w:hanging="360"/>
      </w:pPr>
      <w:rPr>
        <w:rFonts w:hint="default"/>
        <w:lang w:val="en-US" w:eastAsia="en-US" w:bidi="en-US"/>
      </w:rPr>
    </w:lvl>
  </w:abstractNum>
  <w:abstractNum w:abstractNumId="110">
    <w:nsid w:val="5BAC26F2"/>
    <w:multiLevelType w:val="hybridMultilevel"/>
    <w:tmpl w:val="872E92D2"/>
    <w:lvl w:ilvl="0" w:tplc="0A888290">
      <w:start w:val="1"/>
      <w:numFmt w:val="decimal"/>
      <w:lvlText w:val="%1)"/>
      <w:lvlJc w:val="left"/>
      <w:pPr>
        <w:ind w:left="885" w:hanging="348"/>
      </w:pPr>
      <w:rPr>
        <w:rFonts w:ascii="Arial" w:eastAsia="Arial" w:hAnsi="Arial" w:cs="Arial" w:hint="default"/>
        <w:spacing w:val="-4"/>
        <w:w w:val="99"/>
        <w:sz w:val="24"/>
        <w:szCs w:val="24"/>
        <w:lang w:val="en-US" w:eastAsia="en-US" w:bidi="en-US"/>
      </w:rPr>
    </w:lvl>
    <w:lvl w:ilvl="1" w:tplc="75EC63A2">
      <w:numFmt w:val="bullet"/>
      <w:lvlText w:val="•"/>
      <w:lvlJc w:val="left"/>
      <w:pPr>
        <w:ind w:left="1554" w:hanging="348"/>
      </w:pPr>
      <w:rPr>
        <w:rFonts w:hint="default"/>
        <w:lang w:val="en-US" w:eastAsia="en-US" w:bidi="en-US"/>
      </w:rPr>
    </w:lvl>
    <w:lvl w:ilvl="2" w:tplc="D240924E">
      <w:numFmt w:val="bullet"/>
      <w:lvlText w:val="•"/>
      <w:lvlJc w:val="left"/>
      <w:pPr>
        <w:ind w:left="2229" w:hanging="348"/>
      </w:pPr>
      <w:rPr>
        <w:rFonts w:hint="default"/>
        <w:lang w:val="en-US" w:eastAsia="en-US" w:bidi="en-US"/>
      </w:rPr>
    </w:lvl>
    <w:lvl w:ilvl="3" w:tplc="4D24E5BC">
      <w:numFmt w:val="bullet"/>
      <w:lvlText w:val="•"/>
      <w:lvlJc w:val="left"/>
      <w:pPr>
        <w:ind w:left="2903" w:hanging="348"/>
      </w:pPr>
      <w:rPr>
        <w:rFonts w:hint="default"/>
        <w:lang w:val="en-US" w:eastAsia="en-US" w:bidi="en-US"/>
      </w:rPr>
    </w:lvl>
    <w:lvl w:ilvl="4" w:tplc="DF8EDF64">
      <w:numFmt w:val="bullet"/>
      <w:lvlText w:val="•"/>
      <w:lvlJc w:val="left"/>
      <w:pPr>
        <w:ind w:left="3578" w:hanging="348"/>
      </w:pPr>
      <w:rPr>
        <w:rFonts w:hint="default"/>
        <w:lang w:val="en-US" w:eastAsia="en-US" w:bidi="en-US"/>
      </w:rPr>
    </w:lvl>
    <w:lvl w:ilvl="5" w:tplc="8A402446">
      <w:numFmt w:val="bullet"/>
      <w:lvlText w:val="•"/>
      <w:lvlJc w:val="left"/>
      <w:pPr>
        <w:ind w:left="4253" w:hanging="348"/>
      </w:pPr>
      <w:rPr>
        <w:rFonts w:hint="default"/>
        <w:lang w:val="en-US" w:eastAsia="en-US" w:bidi="en-US"/>
      </w:rPr>
    </w:lvl>
    <w:lvl w:ilvl="6" w:tplc="DDE2E0F8">
      <w:numFmt w:val="bullet"/>
      <w:lvlText w:val="•"/>
      <w:lvlJc w:val="left"/>
      <w:pPr>
        <w:ind w:left="4927" w:hanging="348"/>
      </w:pPr>
      <w:rPr>
        <w:rFonts w:hint="default"/>
        <w:lang w:val="en-US" w:eastAsia="en-US" w:bidi="en-US"/>
      </w:rPr>
    </w:lvl>
    <w:lvl w:ilvl="7" w:tplc="42B2F30A">
      <w:numFmt w:val="bullet"/>
      <w:lvlText w:val="•"/>
      <w:lvlJc w:val="left"/>
      <w:pPr>
        <w:ind w:left="5602" w:hanging="348"/>
      </w:pPr>
      <w:rPr>
        <w:rFonts w:hint="default"/>
        <w:lang w:val="en-US" w:eastAsia="en-US" w:bidi="en-US"/>
      </w:rPr>
    </w:lvl>
    <w:lvl w:ilvl="8" w:tplc="899A52A8">
      <w:numFmt w:val="bullet"/>
      <w:lvlText w:val="•"/>
      <w:lvlJc w:val="left"/>
      <w:pPr>
        <w:ind w:left="6276" w:hanging="348"/>
      </w:pPr>
      <w:rPr>
        <w:rFonts w:hint="default"/>
        <w:lang w:val="en-US" w:eastAsia="en-US" w:bidi="en-US"/>
      </w:rPr>
    </w:lvl>
  </w:abstractNum>
  <w:abstractNum w:abstractNumId="111">
    <w:nsid w:val="5DE27F29"/>
    <w:multiLevelType w:val="multilevel"/>
    <w:tmpl w:val="198C8058"/>
    <w:lvl w:ilvl="0">
      <w:start w:val="2"/>
      <w:numFmt w:val="decimal"/>
      <w:lvlText w:val="%1."/>
      <w:lvlJc w:val="left"/>
      <w:pPr>
        <w:ind w:left="540" w:hanging="540"/>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2">
    <w:nsid w:val="5FC679F7"/>
    <w:multiLevelType w:val="hybridMultilevel"/>
    <w:tmpl w:val="B16AD978"/>
    <w:lvl w:ilvl="0" w:tplc="1B1A390E">
      <w:start w:val="1"/>
      <w:numFmt w:val="lowerLetter"/>
      <w:lvlText w:val="(%1)"/>
      <w:lvlJc w:val="left"/>
      <w:pPr>
        <w:ind w:left="720" w:hanging="360"/>
      </w:pPr>
      <w:rPr>
        <w:rFonts w:ascii="Arial" w:eastAsia="Arial" w:hAnsi="Arial" w:cs="Arial" w:hint="default"/>
        <w:w w:val="99"/>
        <w:sz w:val="24"/>
        <w:szCs w:val="24"/>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nsid w:val="60067E2E"/>
    <w:multiLevelType w:val="hybridMultilevel"/>
    <w:tmpl w:val="1E88BD24"/>
    <w:lvl w:ilvl="0" w:tplc="1B1A390E">
      <w:start w:val="1"/>
      <w:numFmt w:val="lowerLetter"/>
      <w:lvlText w:val="(%1)"/>
      <w:lvlJc w:val="left"/>
      <w:pPr>
        <w:ind w:left="720" w:hanging="360"/>
      </w:pPr>
      <w:rPr>
        <w:rFonts w:ascii="Arial" w:eastAsia="Arial" w:hAnsi="Arial" w:cs="Arial" w:hint="default"/>
        <w:w w:val="99"/>
        <w:sz w:val="24"/>
        <w:szCs w:val="24"/>
        <w:lang w:val="en-US" w:eastAsia="en-US" w:bidi="en-U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nsid w:val="61F42B8C"/>
    <w:multiLevelType w:val="hybridMultilevel"/>
    <w:tmpl w:val="CEE24E48"/>
    <w:lvl w:ilvl="0" w:tplc="9F0E7B8E">
      <w:start w:val="1"/>
      <w:numFmt w:val="decimal"/>
      <w:lvlText w:val="(%1)"/>
      <w:lvlJc w:val="left"/>
      <w:pPr>
        <w:ind w:left="792" w:hanging="360"/>
      </w:pPr>
      <w:rPr>
        <w:rFonts w:ascii="Arial" w:eastAsia="Arial" w:hAnsi="Arial" w:cs="Arial" w:hint="default"/>
        <w:w w:val="99"/>
        <w:sz w:val="24"/>
        <w:szCs w:val="24"/>
        <w:lang w:val="en-US" w:eastAsia="en-US" w:bidi="en-US"/>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15">
    <w:nsid w:val="62047AE8"/>
    <w:multiLevelType w:val="multilevel"/>
    <w:tmpl w:val="0BF635F8"/>
    <w:lvl w:ilvl="0">
      <w:start w:val="27"/>
      <w:numFmt w:val="decimal"/>
      <w:lvlText w:val="%1"/>
      <w:lvlJc w:val="left"/>
      <w:pPr>
        <w:ind w:left="1065" w:hanging="804"/>
      </w:pPr>
      <w:rPr>
        <w:rFonts w:hint="default"/>
        <w:lang w:val="en-US" w:eastAsia="en-US" w:bidi="en-US"/>
      </w:rPr>
    </w:lvl>
    <w:lvl w:ilvl="1">
      <w:start w:val="1"/>
      <w:numFmt w:val="decimal"/>
      <w:lvlText w:val="%1.%2"/>
      <w:lvlJc w:val="left"/>
      <w:pPr>
        <w:ind w:left="1065" w:hanging="804"/>
        <w:jc w:val="right"/>
      </w:pPr>
      <w:rPr>
        <w:rFonts w:ascii="Arial" w:eastAsia="Arial" w:hAnsi="Arial" w:cs="Arial" w:hint="default"/>
        <w:spacing w:val="-1"/>
        <w:w w:val="100"/>
        <w:sz w:val="22"/>
        <w:szCs w:val="22"/>
        <w:lang w:val="en-US" w:eastAsia="en-US" w:bidi="en-US"/>
      </w:rPr>
    </w:lvl>
    <w:lvl w:ilvl="2">
      <w:numFmt w:val="bullet"/>
      <w:lvlText w:val="•"/>
      <w:lvlJc w:val="left"/>
      <w:pPr>
        <w:ind w:left="2313" w:hanging="804"/>
      </w:pPr>
      <w:rPr>
        <w:rFonts w:hint="default"/>
        <w:lang w:val="en-US" w:eastAsia="en-US" w:bidi="en-US"/>
      </w:rPr>
    </w:lvl>
    <w:lvl w:ilvl="3">
      <w:numFmt w:val="bullet"/>
      <w:lvlText w:val="•"/>
      <w:lvlJc w:val="left"/>
      <w:pPr>
        <w:ind w:left="2940" w:hanging="804"/>
      </w:pPr>
      <w:rPr>
        <w:rFonts w:hint="default"/>
        <w:lang w:val="en-US" w:eastAsia="en-US" w:bidi="en-US"/>
      </w:rPr>
    </w:lvl>
    <w:lvl w:ilvl="4">
      <w:numFmt w:val="bullet"/>
      <w:lvlText w:val="•"/>
      <w:lvlJc w:val="left"/>
      <w:pPr>
        <w:ind w:left="3566" w:hanging="804"/>
      </w:pPr>
      <w:rPr>
        <w:rFonts w:hint="default"/>
        <w:lang w:val="en-US" w:eastAsia="en-US" w:bidi="en-US"/>
      </w:rPr>
    </w:lvl>
    <w:lvl w:ilvl="5">
      <w:numFmt w:val="bullet"/>
      <w:lvlText w:val="•"/>
      <w:lvlJc w:val="left"/>
      <w:pPr>
        <w:ind w:left="4193" w:hanging="804"/>
      </w:pPr>
      <w:rPr>
        <w:rFonts w:hint="default"/>
        <w:lang w:val="en-US" w:eastAsia="en-US" w:bidi="en-US"/>
      </w:rPr>
    </w:lvl>
    <w:lvl w:ilvl="6">
      <w:numFmt w:val="bullet"/>
      <w:lvlText w:val="•"/>
      <w:lvlJc w:val="left"/>
      <w:pPr>
        <w:ind w:left="4820" w:hanging="804"/>
      </w:pPr>
      <w:rPr>
        <w:rFonts w:hint="default"/>
        <w:lang w:val="en-US" w:eastAsia="en-US" w:bidi="en-US"/>
      </w:rPr>
    </w:lvl>
    <w:lvl w:ilvl="7">
      <w:numFmt w:val="bullet"/>
      <w:lvlText w:val="•"/>
      <w:lvlJc w:val="left"/>
      <w:pPr>
        <w:ind w:left="5446" w:hanging="804"/>
      </w:pPr>
      <w:rPr>
        <w:rFonts w:hint="default"/>
        <w:lang w:val="en-US" w:eastAsia="en-US" w:bidi="en-US"/>
      </w:rPr>
    </w:lvl>
    <w:lvl w:ilvl="8">
      <w:numFmt w:val="bullet"/>
      <w:lvlText w:val="•"/>
      <w:lvlJc w:val="left"/>
      <w:pPr>
        <w:ind w:left="6073" w:hanging="804"/>
      </w:pPr>
      <w:rPr>
        <w:rFonts w:hint="default"/>
        <w:lang w:val="en-US" w:eastAsia="en-US" w:bidi="en-US"/>
      </w:rPr>
    </w:lvl>
  </w:abstractNum>
  <w:abstractNum w:abstractNumId="116">
    <w:nsid w:val="6369790C"/>
    <w:multiLevelType w:val="multilevel"/>
    <w:tmpl w:val="2C4A59FE"/>
    <w:lvl w:ilvl="0">
      <w:start w:val="2"/>
      <w:numFmt w:val="decimal"/>
      <w:lvlText w:val="%1"/>
      <w:lvlJc w:val="left"/>
      <w:pPr>
        <w:ind w:left="620" w:hanging="620"/>
      </w:pPr>
      <w:rPr>
        <w:rFonts w:hint="default"/>
      </w:rPr>
    </w:lvl>
    <w:lvl w:ilvl="1">
      <w:start w:val="13"/>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nsid w:val="660F192C"/>
    <w:multiLevelType w:val="multilevel"/>
    <w:tmpl w:val="D15418FC"/>
    <w:lvl w:ilvl="0">
      <w:start w:val="12"/>
      <w:numFmt w:val="decimal"/>
      <w:lvlText w:val="%1."/>
      <w:lvlJc w:val="left"/>
      <w:pPr>
        <w:ind w:left="420" w:hanging="420"/>
      </w:pPr>
      <w:rPr>
        <w:rFonts w:hint="default"/>
      </w:rPr>
    </w:lvl>
    <w:lvl w:ilvl="1">
      <w:start w:val="2"/>
      <w:numFmt w:val="decimal"/>
      <w:lvlText w:val="%1.%2."/>
      <w:lvlJc w:val="left"/>
      <w:pPr>
        <w:ind w:left="880" w:hanging="720"/>
      </w:pPr>
      <w:rPr>
        <w:rFonts w:hint="default"/>
      </w:rPr>
    </w:lvl>
    <w:lvl w:ilvl="2">
      <w:start w:val="1"/>
      <w:numFmt w:val="decimal"/>
      <w:lvlText w:val="%1.%2.%3."/>
      <w:lvlJc w:val="left"/>
      <w:pPr>
        <w:ind w:left="1040" w:hanging="720"/>
      </w:pPr>
      <w:rPr>
        <w:rFonts w:hint="default"/>
      </w:rPr>
    </w:lvl>
    <w:lvl w:ilvl="3">
      <w:start w:val="1"/>
      <w:numFmt w:val="decimal"/>
      <w:lvlText w:val="%1.%2.%3.%4."/>
      <w:lvlJc w:val="left"/>
      <w:pPr>
        <w:ind w:left="1560" w:hanging="108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2240" w:hanging="144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920" w:hanging="1800"/>
      </w:pPr>
      <w:rPr>
        <w:rFonts w:hint="default"/>
      </w:rPr>
    </w:lvl>
    <w:lvl w:ilvl="8">
      <w:start w:val="1"/>
      <w:numFmt w:val="decimal"/>
      <w:lvlText w:val="%1.%2.%3.%4.%5.%6.%7.%8.%9."/>
      <w:lvlJc w:val="left"/>
      <w:pPr>
        <w:ind w:left="3080" w:hanging="1800"/>
      </w:pPr>
      <w:rPr>
        <w:rFonts w:hint="default"/>
      </w:rPr>
    </w:lvl>
  </w:abstractNum>
  <w:abstractNum w:abstractNumId="118">
    <w:nsid w:val="667B52F1"/>
    <w:multiLevelType w:val="hybridMultilevel"/>
    <w:tmpl w:val="2FB0B82A"/>
    <w:lvl w:ilvl="0" w:tplc="19E611D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nsid w:val="675503EC"/>
    <w:multiLevelType w:val="multilevel"/>
    <w:tmpl w:val="991EA826"/>
    <w:lvl w:ilvl="0">
      <w:start w:val="2"/>
      <w:numFmt w:val="decimal"/>
      <w:lvlText w:val="%1"/>
      <w:lvlJc w:val="left"/>
      <w:pPr>
        <w:ind w:left="620" w:hanging="620"/>
      </w:pPr>
      <w:rPr>
        <w:rFonts w:hint="default"/>
      </w:rPr>
    </w:lvl>
    <w:lvl w:ilvl="1">
      <w:start w:val="26"/>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nsid w:val="680F4ED4"/>
    <w:multiLevelType w:val="multilevel"/>
    <w:tmpl w:val="FB58EE38"/>
    <w:lvl w:ilvl="0">
      <w:start w:val="31"/>
      <w:numFmt w:val="decimal"/>
      <w:lvlText w:val="%1"/>
      <w:lvlJc w:val="left"/>
      <w:pPr>
        <w:ind w:left="1059" w:hanging="804"/>
      </w:pPr>
      <w:rPr>
        <w:rFonts w:hint="default"/>
        <w:lang w:val="en-US" w:eastAsia="en-US" w:bidi="en-US"/>
      </w:rPr>
    </w:lvl>
    <w:lvl w:ilvl="1">
      <w:start w:val="1"/>
      <w:numFmt w:val="decimal"/>
      <w:lvlText w:val="%1.%2"/>
      <w:lvlJc w:val="left"/>
      <w:pPr>
        <w:ind w:left="1059" w:hanging="804"/>
      </w:pPr>
      <w:rPr>
        <w:rFonts w:ascii="Arial" w:eastAsia="Arial" w:hAnsi="Arial" w:cs="Arial" w:hint="default"/>
        <w:spacing w:val="-1"/>
        <w:w w:val="100"/>
        <w:sz w:val="22"/>
        <w:szCs w:val="22"/>
        <w:lang w:val="en-US" w:eastAsia="en-US" w:bidi="en-US"/>
      </w:rPr>
    </w:lvl>
    <w:lvl w:ilvl="2">
      <w:numFmt w:val="bullet"/>
      <w:lvlText w:val="•"/>
      <w:lvlJc w:val="left"/>
      <w:pPr>
        <w:ind w:left="2369" w:hanging="804"/>
      </w:pPr>
      <w:rPr>
        <w:rFonts w:hint="default"/>
        <w:lang w:val="en-US" w:eastAsia="en-US" w:bidi="en-US"/>
      </w:rPr>
    </w:lvl>
    <w:lvl w:ilvl="3">
      <w:numFmt w:val="bullet"/>
      <w:lvlText w:val="•"/>
      <w:lvlJc w:val="left"/>
      <w:pPr>
        <w:ind w:left="3024" w:hanging="804"/>
      </w:pPr>
      <w:rPr>
        <w:rFonts w:hint="default"/>
        <w:lang w:val="en-US" w:eastAsia="en-US" w:bidi="en-US"/>
      </w:rPr>
    </w:lvl>
    <w:lvl w:ilvl="4">
      <w:numFmt w:val="bullet"/>
      <w:lvlText w:val="•"/>
      <w:lvlJc w:val="left"/>
      <w:pPr>
        <w:ind w:left="3679" w:hanging="804"/>
      </w:pPr>
      <w:rPr>
        <w:rFonts w:hint="default"/>
        <w:lang w:val="en-US" w:eastAsia="en-US" w:bidi="en-US"/>
      </w:rPr>
    </w:lvl>
    <w:lvl w:ilvl="5">
      <w:numFmt w:val="bullet"/>
      <w:lvlText w:val="•"/>
      <w:lvlJc w:val="left"/>
      <w:pPr>
        <w:ind w:left="4334" w:hanging="804"/>
      </w:pPr>
      <w:rPr>
        <w:rFonts w:hint="default"/>
        <w:lang w:val="en-US" w:eastAsia="en-US" w:bidi="en-US"/>
      </w:rPr>
    </w:lvl>
    <w:lvl w:ilvl="6">
      <w:numFmt w:val="bullet"/>
      <w:lvlText w:val="•"/>
      <w:lvlJc w:val="left"/>
      <w:pPr>
        <w:ind w:left="4989" w:hanging="804"/>
      </w:pPr>
      <w:rPr>
        <w:rFonts w:hint="default"/>
        <w:lang w:val="en-US" w:eastAsia="en-US" w:bidi="en-US"/>
      </w:rPr>
    </w:lvl>
    <w:lvl w:ilvl="7">
      <w:numFmt w:val="bullet"/>
      <w:lvlText w:val="•"/>
      <w:lvlJc w:val="left"/>
      <w:pPr>
        <w:ind w:left="5644" w:hanging="804"/>
      </w:pPr>
      <w:rPr>
        <w:rFonts w:hint="default"/>
        <w:lang w:val="en-US" w:eastAsia="en-US" w:bidi="en-US"/>
      </w:rPr>
    </w:lvl>
    <w:lvl w:ilvl="8">
      <w:numFmt w:val="bullet"/>
      <w:lvlText w:val="•"/>
      <w:lvlJc w:val="left"/>
      <w:pPr>
        <w:ind w:left="6299" w:hanging="804"/>
      </w:pPr>
      <w:rPr>
        <w:rFonts w:hint="default"/>
        <w:lang w:val="en-US" w:eastAsia="en-US" w:bidi="en-US"/>
      </w:rPr>
    </w:lvl>
  </w:abstractNum>
  <w:abstractNum w:abstractNumId="121">
    <w:nsid w:val="689E4272"/>
    <w:multiLevelType w:val="multilevel"/>
    <w:tmpl w:val="8166A812"/>
    <w:lvl w:ilvl="0">
      <w:start w:val="13"/>
      <w:numFmt w:val="decimal"/>
      <w:lvlText w:val="%1"/>
      <w:lvlJc w:val="left"/>
      <w:pPr>
        <w:ind w:left="1006" w:hanging="804"/>
      </w:pPr>
      <w:rPr>
        <w:rFonts w:hint="default"/>
        <w:lang w:val="en-US" w:eastAsia="en-US" w:bidi="en-US"/>
      </w:rPr>
    </w:lvl>
    <w:lvl w:ilvl="1">
      <w:start w:val="1"/>
      <w:numFmt w:val="decimal"/>
      <w:lvlText w:val="%1.%2"/>
      <w:lvlJc w:val="left"/>
      <w:pPr>
        <w:ind w:left="1006" w:hanging="804"/>
      </w:pPr>
      <w:rPr>
        <w:rFonts w:ascii="Arial" w:eastAsia="Arial" w:hAnsi="Arial" w:cs="Arial" w:hint="default"/>
        <w:spacing w:val="-1"/>
        <w:w w:val="100"/>
        <w:sz w:val="22"/>
        <w:szCs w:val="22"/>
        <w:lang w:val="en-US" w:eastAsia="en-US" w:bidi="en-US"/>
      </w:rPr>
    </w:lvl>
    <w:lvl w:ilvl="2">
      <w:numFmt w:val="bullet"/>
      <w:lvlText w:val="•"/>
      <w:lvlJc w:val="left"/>
      <w:pPr>
        <w:ind w:left="2364" w:hanging="804"/>
      </w:pPr>
      <w:rPr>
        <w:rFonts w:hint="default"/>
        <w:lang w:val="en-US" w:eastAsia="en-US" w:bidi="en-US"/>
      </w:rPr>
    </w:lvl>
    <w:lvl w:ilvl="3">
      <w:numFmt w:val="bullet"/>
      <w:lvlText w:val="•"/>
      <w:lvlJc w:val="left"/>
      <w:pPr>
        <w:ind w:left="3046" w:hanging="804"/>
      </w:pPr>
      <w:rPr>
        <w:rFonts w:hint="default"/>
        <w:lang w:val="en-US" w:eastAsia="en-US" w:bidi="en-US"/>
      </w:rPr>
    </w:lvl>
    <w:lvl w:ilvl="4">
      <w:numFmt w:val="bullet"/>
      <w:lvlText w:val="•"/>
      <w:lvlJc w:val="left"/>
      <w:pPr>
        <w:ind w:left="3728" w:hanging="804"/>
      </w:pPr>
      <w:rPr>
        <w:rFonts w:hint="default"/>
        <w:lang w:val="en-US" w:eastAsia="en-US" w:bidi="en-US"/>
      </w:rPr>
    </w:lvl>
    <w:lvl w:ilvl="5">
      <w:numFmt w:val="bullet"/>
      <w:lvlText w:val="•"/>
      <w:lvlJc w:val="left"/>
      <w:pPr>
        <w:ind w:left="4410" w:hanging="804"/>
      </w:pPr>
      <w:rPr>
        <w:rFonts w:hint="default"/>
        <w:lang w:val="en-US" w:eastAsia="en-US" w:bidi="en-US"/>
      </w:rPr>
    </w:lvl>
    <w:lvl w:ilvl="6">
      <w:numFmt w:val="bullet"/>
      <w:lvlText w:val="•"/>
      <w:lvlJc w:val="left"/>
      <w:pPr>
        <w:ind w:left="5092" w:hanging="804"/>
      </w:pPr>
      <w:rPr>
        <w:rFonts w:hint="default"/>
        <w:lang w:val="en-US" w:eastAsia="en-US" w:bidi="en-US"/>
      </w:rPr>
    </w:lvl>
    <w:lvl w:ilvl="7">
      <w:numFmt w:val="bullet"/>
      <w:lvlText w:val="•"/>
      <w:lvlJc w:val="left"/>
      <w:pPr>
        <w:ind w:left="5774" w:hanging="804"/>
      </w:pPr>
      <w:rPr>
        <w:rFonts w:hint="default"/>
        <w:lang w:val="en-US" w:eastAsia="en-US" w:bidi="en-US"/>
      </w:rPr>
    </w:lvl>
    <w:lvl w:ilvl="8">
      <w:numFmt w:val="bullet"/>
      <w:lvlText w:val="•"/>
      <w:lvlJc w:val="left"/>
      <w:pPr>
        <w:ind w:left="6456" w:hanging="804"/>
      </w:pPr>
      <w:rPr>
        <w:rFonts w:hint="default"/>
        <w:lang w:val="en-US" w:eastAsia="en-US" w:bidi="en-US"/>
      </w:rPr>
    </w:lvl>
  </w:abstractNum>
  <w:abstractNum w:abstractNumId="122">
    <w:nsid w:val="68CA5837"/>
    <w:multiLevelType w:val="hybridMultilevel"/>
    <w:tmpl w:val="11122820"/>
    <w:lvl w:ilvl="0" w:tplc="BBF06B2E">
      <w:start w:val="5"/>
      <w:numFmt w:val="decimal"/>
      <w:lvlText w:val="%1."/>
      <w:lvlJc w:val="left"/>
      <w:pPr>
        <w:ind w:left="608" w:hanging="540"/>
      </w:pPr>
      <w:rPr>
        <w:rFonts w:ascii="Arial" w:eastAsia="Arial" w:hAnsi="Arial" w:cs="Arial" w:hint="default"/>
        <w:spacing w:val="-3"/>
        <w:w w:val="99"/>
        <w:sz w:val="24"/>
        <w:szCs w:val="24"/>
        <w:lang w:val="en-US" w:eastAsia="en-US" w:bidi="en-US"/>
      </w:rPr>
    </w:lvl>
    <w:lvl w:ilvl="1" w:tplc="32AE852C">
      <w:start w:val="1"/>
      <w:numFmt w:val="lowerLetter"/>
      <w:lvlText w:val="(%2)"/>
      <w:lvlJc w:val="left"/>
      <w:pPr>
        <w:ind w:left="1148" w:hanging="540"/>
      </w:pPr>
      <w:rPr>
        <w:rFonts w:ascii="Arial" w:eastAsia="Arial" w:hAnsi="Arial" w:cs="Arial" w:hint="default"/>
        <w:w w:val="99"/>
        <w:sz w:val="24"/>
        <w:szCs w:val="24"/>
        <w:lang w:val="en-US" w:eastAsia="en-US" w:bidi="en-US"/>
      </w:rPr>
    </w:lvl>
    <w:lvl w:ilvl="2" w:tplc="840C66F4">
      <w:numFmt w:val="bullet"/>
      <w:lvlText w:val="•"/>
      <w:lvlJc w:val="left"/>
      <w:pPr>
        <w:ind w:left="1792" w:hanging="540"/>
      </w:pPr>
      <w:rPr>
        <w:rFonts w:hint="default"/>
        <w:lang w:val="en-US" w:eastAsia="en-US" w:bidi="en-US"/>
      </w:rPr>
    </w:lvl>
    <w:lvl w:ilvl="3" w:tplc="F4F059FE">
      <w:numFmt w:val="bullet"/>
      <w:lvlText w:val="•"/>
      <w:lvlJc w:val="left"/>
      <w:pPr>
        <w:ind w:left="2444" w:hanging="540"/>
      </w:pPr>
      <w:rPr>
        <w:rFonts w:hint="default"/>
        <w:lang w:val="en-US" w:eastAsia="en-US" w:bidi="en-US"/>
      </w:rPr>
    </w:lvl>
    <w:lvl w:ilvl="4" w:tplc="DB803CD4">
      <w:numFmt w:val="bullet"/>
      <w:lvlText w:val="•"/>
      <w:lvlJc w:val="left"/>
      <w:pPr>
        <w:ind w:left="3097" w:hanging="540"/>
      </w:pPr>
      <w:rPr>
        <w:rFonts w:hint="default"/>
        <w:lang w:val="en-US" w:eastAsia="en-US" w:bidi="en-US"/>
      </w:rPr>
    </w:lvl>
    <w:lvl w:ilvl="5" w:tplc="0058AEAA">
      <w:numFmt w:val="bullet"/>
      <w:lvlText w:val="•"/>
      <w:lvlJc w:val="left"/>
      <w:pPr>
        <w:ind w:left="3749" w:hanging="540"/>
      </w:pPr>
      <w:rPr>
        <w:rFonts w:hint="default"/>
        <w:lang w:val="en-US" w:eastAsia="en-US" w:bidi="en-US"/>
      </w:rPr>
    </w:lvl>
    <w:lvl w:ilvl="6" w:tplc="5DD8B134">
      <w:numFmt w:val="bullet"/>
      <w:lvlText w:val="•"/>
      <w:lvlJc w:val="left"/>
      <w:pPr>
        <w:ind w:left="4402" w:hanging="540"/>
      </w:pPr>
      <w:rPr>
        <w:rFonts w:hint="default"/>
        <w:lang w:val="en-US" w:eastAsia="en-US" w:bidi="en-US"/>
      </w:rPr>
    </w:lvl>
    <w:lvl w:ilvl="7" w:tplc="AA2AC0BE">
      <w:numFmt w:val="bullet"/>
      <w:lvlText w:val="•"/>
      <w:lvlJc w:val="left"/>
      <w:pPr>
        <w:ind w:left="5054" w:hanging="540"/>
      </w:pPr>
      <w:rPr>
        <w:rFonts w:hint="default"/>
        <w:lang w:val="en-US" w:eastAsia="en-US" w:bidi="en-US"/>
      </w:rPr>
    </w:lvl>
    <w:lvl w:ilvl="8" w:tplc="E228A6F4">
      <w:numFmt w:val="bullet"/>
      <w:lvlText w:val="•"/>
      <w:lvlJc w:val="left"/>
      <w:pPr>
        <w:ind w:left="5707" w:hanging="540"/>
      </w:pPr>
      <w:rPr>
        <w:rFonts w:hint="default"/>
        <w:lang w:val="en-US" w:eastAsia="en-US" w:bidi="en-US"/>
      </w:rPr>
    </w:lvl>
  </w:abstractNum>
  <w:abstractNum w:abstractNumId="123">
    <w:nsid w:val="69AA76D8"/>
    <w:multiLevelType w:val="multilevel"/>
    <w:tmpl w:val="4DDA3BB0"/>
    <w:lvl w:ilvl="0">
      <w:start w:val="20"/>
      <w:numFmt w:val="decimal"/>
      <w:lvlText w:val="%1"/>
      <w:lvlJc w:val="left"/>
      <w:pPr>
        <w:ind w:left="1248" w:hanging="804"/>
      </w:pPr>
      <w:rPr>
        <w:rFonts w:hint="default"/>
        <w:lang w:val="en-US" w:eastAsia="en-US" w:bidi="en-US"/>
      </w:rPr>
    </w:lvl>
    <w:lvl w:ilvl="1">
      <w:start w:val="1"/>
      <w:numFmt w:val="decimal"/>
      <w:lvlText w:val="%1.%2"/>
      <w:lvlJc w:val="left"/>
      <w:pPr>
        <w:ind w:left="1248" w:hanging="804"/>
      </w:pPr>
      <w:rPr>
        <w:rFonts w:ascii="Arial" w:eastAsia="Arial" w:hAnsi="Arial" w:cs="Arial" w:hint="default"/>
        <w:spacing w:val="-1"/>
        <w:w w:val="100"/>
        <w:sz w:val="22"/>
        <w:szCs w:val="22"/>
        <w:lang w:val="en-US" w:eastAsia="en-US" w:bidi="en-US"/>
      </w:rPr>
    </w:lvl>
    <w:lvl w:ilvl="2">
      <w:numFmt w:val="bullet"/>
      <w:lvlText w:val="•"/>
      <w:lvlJc w:val="left"/>
      <w:pPr>
        <w:ind w:left="2551" w:hanging="804"/>
      </w:pPr>
      <w:rPr>
        <w:rFonts w:hint="default"/>
        <w:lang w:val="en-US" w:eastAsia="en-US" w:bidi="en-US"/>
      </w:rPr>
    </w:lvl>
    <w:lvl w:ilvl="3">
      <w:numFmt w:val="bullet"/>
      <w:lvlText w:val="•"/>
      <w:lvlJc w:val="left"/>
      <w:pPr>
        <w:ind w:left="3207" w:hanging="804"/>
      </w:pPr>
      <w:rPr>
        <w:rFonts w:hint="default"/>
        <w:lang w:val="en-US" w:eastAsia="en-US" w:bidi="en-US"/>
      </w:rPr>
    </w:lvl>
    <w:lvl w:ilvl="4">
      <w:numFmt w:val="bullet"/>
      <w:lvlText w:val="•"/>
      <w:lvlJc w:val="left"/>
      <w:pPr>
        <w:ind w:left="3863" w:hanging="804"/>
      </w:pPr>
      <w:rPr>
        <w:rFonts w:hint="default"/>
        <w:lang w:val="en-US" w:eastAsia="en-US" w:bidi="en-US"/>
      </w:rPr>
    </w:lvl>
    <w:lvl w:ilvl="5">
      <w:numFmt w:val="bullet"/>
      <w:lvlText w:val="•"/>
      <w:lvlJc w:val="left"/>
      <w:pPr>
        <w:ind w:left="4518" w:hanging="804"/>
      </w:pPr>
      <w:rPr>
        <w:rFonts w:hint="default"/>
        <w:lang w:val="en-US" w:eastAsia="en-US" w:bidi="en-US"/>
      </w:rPr>
    </w:lvl>
    <w:lvl w:ilvl="6">
      <w:numFmt w:val="bullet"/>
      <w:lvlText w:val="•"/>
      <w:lvlJc w:val="left"/>
      <w:pPr>
        <w:ind w:left="5174" w:hanging="804"/>
      </w:pPr>
      <w:rPr>
        <w:rFonts w:hint="default"/>
        <w:lang w:val="en-US" w:eastAsia="en-US" w:bidi="en-US"/>
      </w:rPr>
    </w:lvl>
    <w:lvl w:ilvl="7">
      <w:numFmt w:val="bullet"/>
      <w:lvlText w:val="•"/>
      <w:lvlJc w:val="left"/>
      <w:pPr>
        <w:ind w:left="5830" w:hanging="804"/>
      </w:pPr>
      <w:rPr>
        <w:rFonts w:hint="default"/>
        <w:lang w:val="en-US" w:eastAsia="en-US" w:bidi="en-US"/>
      </w:rPr>
    </w:lvl>
    <w:lvl w:ilvl="8">
      <w:numFmt w:val="bullet"/>
      <w:lvlText w:val="•"/>
      <w:lvlJc w:val="left"/>
      <w:pPr>
        <w:ind w:left="6486" w:hanging="804"/>
      </w:pPr>
      <w:rPr>
        <w:rFonts w:hint="default"/>
        <w:lang w:val="en-US" w:eastAsia="en-US" w:bidi="en-US"/>
      </w:rPr>
    </w:lvl>
  </w:abstractNum>
  <w:abstractNum w:abstractNumId="124">
    <w:nsid w:val="69C33A85"/>
    <w:multiLevelType w:val="hybridMultilevel"/>
    <w:tmpl w:val="967A3EC4"/>
    <w:lvl w:ilvl="0" w:tplc="6FB4C0C8">
      <w:start w:val="1"/>
      <w:numFmt w:val="lowerRoman"/>
      <w:lvlText w:val="(%1)"/>
      <w:lvlJc w:val="left"/>
      <w:pPr>
        <w:ind w:left="1779" w:hanging="360"/>
      </w:pPr>
      <w:rPr>
        <w:rFonts w:ascii="Arial" w:eastAsia="Arial" w:hAnsi="Arial" w:cs="Arial" w:hint="default"/>
        <w:b w:val="0"/>
        <w:bCs w:val="0"/>
        <w:w w:val="100"/>
        <w:sz w:val="24"/>
        <w:szCs w:val="24"/>
        <w:lang w:val="en-US" w:eastAsia="en-US" w:bidi="en-US"/>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125">
    <w:nsid w:val="6A114E30"/>
    <w:multiLevelType w:val="multilevel"/>
    <w:tmpl w:val="991EA826"/>
    <w:lvl w:ilvl="0">
      <w:start w:val="2"/>
      <w:numFmt w:val="decimal"/>
      <w:lvlText w:val="%1"/>
      <w:lvlJc w:val="left"/>
      <w:pPr>
        <w:ind w:left="620" w:hanging="620"/>
      </w:pPr>
      <w:rPr>
        <w:rFonts w:hint="default"/>
      </w:rPr>
    </w:lvl>
    <w:lvl w:ilvl="1">
      <w:start w:val="16"/>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nsid w:val="6AEA4FA8"/>
    <w:multiLevelType w:val="multilevel"/>
    <w:tmpl w:val="991EA826"/>
    <w:lvl w:ilvl="0">
      <w:start w:val="2"/>
      <w:numFmt w:val="decimal"/>
      <w:lvlText w:val="%1"/>
      <w:lvlJc w:val="left"/>
      <w:pPr>
        <w:ind w:left="620" w:hanging="620"/>
      </w:pPr>
      <w:rPr>
        <w:rFonts w:hint="default"/>
      </w:rPr>
    </w:lvl>
    <w:lvl w:ilvl="1">
      <w:start w:val="29"/>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nsid w:val="6B3A685F"/>
    <w:multiLevelType w:val="multilevel"/>
    <w:tmpl w:val="2752D7B0"/>
    <w:lvl w:ilvl="0">
      <w:start w:val="2"/>
      <w:numFmt w:val="decimal"/>
      <w:lvlText w:val="%1"/>
      <w:lvlJc w:val="left"/>
      <w:pPr>
        <w:ind w:left="965" w:hanging="720"/>
      </w:pPr>
      <w:rPr>
        <w:rFonts w:hint="default"/>
        <w:lang w:val="en-US" w:eastAsia="en-US" w:bidi="en-US"/>
      </w:rPr>
    </w:lvl>
    <w:lvl w:ilvl="1">
      <w:start w:val="1"/>
      <w:numFmt w:val="decimal"/>
      <w:lvlText w:val="%1.%2"/>
      <w:lvlJc w:val="left"/>
      <w:pPr>
        <w:ind w:left="965" w:hanging="720"/>
        <w:jc w:val="right"/>
      </w:pPr>
      <w:rPr>
        <w:rFonts w:ascii="Arial" w:eastAsia="Arial" w:hAnsi="Arial" w:cs="Arial" w:hint="default"/>
        <w:w w:val="100"/>
        <w:sz w:val="22"/>
        <w:szCs w:val="22"/>
        <w:lang w:val="en-US" w:eastAsia="en-US" w:bidi="en-US"/>
      </w:rPr>
    </w:lvl>
    <w:lvl w:ilvl="2">
      <w:numFmt w:val="bullet"/>
      <w:lvlText w:val="•"/>
      <w:lvlJc w:val="left"/>
      <w:pPr>
        <w:ind w:left="2340" w:hanging="720"/>
      </w:pPr>
      <w:rPr>
        <w:rFonts w:hint="default"/>
        <w:lang w:val="en-US" w:eastAsia="en-US" w:bidi="en-US"/>
      </w:rPr>
    </w:lvl>
    <w:lvl w:ilvl="3">
      <w:numFmt w:val="bullet"/>
      <w:lvlText w:val="•"/>
      <w:lvlJc w:val="left"/>
      <w:pPr>
        <w:ind w:left="3030" w:hanging="720"/>
      </w:pPr>
      <w:rPr>
        <w:rFonts w:hint="default"/>
        <w:lang w:val="en-US" w:eastAsia="en-US" w:bidi="en-US"/>
      </w:rPr>
    </w:lvl>
    <w:lvl w:ilvl="4">
      <w:numFmt w:val="bullet"/>
      <w:lvlText w:val="•"/>
      <w:lvlJc w:val="left"/>
      <w:pPr>
        <w:ind w:left="3721" w:hanging="720"/>
      </w:pPr>
      <w:rPr>
        <w:rFonts w:hint="default"/>
        <w:lang w:val="en-US" w:eastAsia="en-US" w:bidi="en-US"/>
      </w:rPr>
    </w:lvl>
    <w:lvl w:ilvl="5">
      <w:numFmt w:val="bullet"/>
      <w:lvlText w:val="•"/>
      <w:lvlJc w:val="left"/>
      <w:pPr>
        <w:ind w:left="4411" w:hanging="720"/>
      </w:pPr>
      <w:rPr>
        <w:rFonts w:hint="default"/>
        <w:lang w:val="en-US" w:eastAsia="en-US" w:bidi="en-US"/>
      </w:rPr>
    </w:lvl>
    <w:lvl w:ilvl="6">
      <w:numFmt w:val="bullet"/>
      <w:lvlText w:val="•"/>
      <w:lvlJc w:val="left"/>
      <w:pPr>
        <w:ind w:left="5101" w:hanging="720"/>
      </w:pPr>
      <w:rPr>
        <w:rFonts w:hint="default"/>
        <w:lang w:val="en-US" w:eastAsia="en-US" w:bidi="en-US"/>
      </w:rPr>
    </w:lvl>
    <w:lvl w:ilvl="7">
      <w:numFmt w:val="bullet"/>
      <w:lvlText w:val="•"/>
      <w:lvlJc w:val="left"/>
      <w:pPr>
        <w:ind w:left="5792" w:hanging="720"/>
      </w:pPr>
      <w:rPr>
        <w:rFonts w:hint="default"/>
        <w:lang w:val="en-US" w:eastAsia="en-US" w:bidi="en-US"/>
      </w:rPr>
    </w:lvl>
    <w:lvl w:ilvl="8">
      <w:numFmt w:val="bullet"/>
      <w:lvlText w:val="•"/>
      <w:lvlJc w:val="left"/>
      <w:pPr>
        <w:ind w:left="6482" w:hanging="720"/>
      </w:pPr>
      <w:rPr>
        <w:rFonts w:hint="default"/>
        <w:lang w:val="en-US" w:eastAsia="en-US" w:bidi="en-US"/>
      </w:rPr>
    </w:lvl>
  </w:abstractNum>
  <w:abstractNum w:abstractNumId="128">
    <w:nsid w:val="6BD232FE"/>
    <w:multiLevelType w:val="multilevel"/>
    <w:tmpl w:val="AF5C1270"/>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nsid w:val="6C5538FF"/>
    <w:multiLevelType w:val="multilevel"/>
    <w:tmpl w:val="28EA0D2C"/>
    <w:lvl w:ilvl="0">
      <w:start w:val="1"/>
      <w:numFmt w:val="decimal"/>
      <w:lvlText w:val="%1"/>
      <w:lvlJc w:val="left"/>
      <w:pPr>
        <w:ind w:left="500" w:hanging="361"/>
      </w:pPr>
      <w:rPr>
        <w:rFonts w:ascii="Arial" w:eastAsia="Arial" w:hAnsi="Arial" w:cs="Arial" w:hint="default"/>
        <w:w w:val="100"/>
        <w:sz w:val="16"/>
        <w:szCs w:val="16"/>
        <w:lang w:val="en-US" w:eastAsia="en-US" w:bidi="en-US"/>
      </w:rPr>
    </w:lvl>
    <w:lvl w:ilvl="1">
      <w:start w:val="1"/>
      <w:numFmt w:val="decimal"/>
      <w:lvlText w:val="%2."/>
      <w:lvlJc w:val="left"/>
      <w:pPr>
        <w:ind w:left="908" w:hanging="360"/>
      </w:pPr>
      <w:rPr>
        <w:rFonts w:ascii="Arial" w:eastAsia="Arial" w:hAnsi="Arial" w:cs="Arial" w:hint="default"/>
        <w:spacing w:val="-4"/>
        <w:w w:val="99"/>
        <w:sz w:val="24"/>
        <w:szCs w:val="24"/>
        <w:lang w:val="en-US" w:eastAsia="en-US" w:bidi="en-US"/>
      </w:rPr>
    </w:lvl>
    <w:lvl w:ilvl="2">
      <w:start w:val="1"/>
      <w:numFmt w:val="decimal"/>
      <w:lvlText w:val="%2.%3."/>
      <w:lvlJc w:val="left"/>
      <w:pPr>
        <w:ind w:left="1340" w:hanging="432"/>
      </w:pPr>
      <w:rPr>
        <w:rFonts w:ascii="Arial" w:eastAsia="Arial" w:hAnsi="Arial" w:cs="Arial" w:hint="default"/>
        <w:spacing w:val="-2"/>
        <w:w w:val="99"/>
        <w:sz w:val="24"/>
        <w:szCs w:val="24"/>
        <w:lang w:val="en-US" w:eastAsia="en-US" w:bidi="en-US"/>
      </w:rPr>
    </w:lvl>
    <w:lvl w:ilvl="3">
      <w:start w:val="1"/>
      <w:numFmt w:val="lowerRoman"/>
      <w:lvlText w:val="(%4)"/>
      <w:lvlJc w:val="left"/>
      <w:pPr>
        <w:ind w:left="1808" w:hanging="449"/>
        <w:jc w:val="right"/>
      </w:pPr>
      <w:rPr>
        <w:rFonts w:ascii="Arial" w:eastAsia="Arial" w:hAnsi="Arial" w:cs="Arial" w:hint="default"/>
        <w:spacing w:val="-26"/>
        <w:w w:val="99"/>
        <w:sz w:val="24"/>
        <w:szCs w:val="24"/>
        <w:lang w:val="en-US" w:eastAsia="en-US" w:bidi="en-US"/>
      </w:rPr>
    </w:lvl>
    <w:lvl w:ilvl="4">
      <w:numFmt w:val="bullet"/>
      <w:lvlText w:val="•"/>
      <w:lvlJc w:val="left"/>
      <w:pPr>
        <w:ind w:left="2934" w:hanging="449"/>
      </w:pPr>
      <w:rPr>
        <w:rFonts w:hint="default"/>
        <w:lang w:val="en-US" w:eastAsia="en-US" w:bidi="en-US"/>
      </w:rPr>
    </w:lvl>
    <w:lvl w:ilvl="5">
      <w:numFmt w:val="bullet"/>
      <w:lvlText w:val="•"/>
      <w:lvlJc w:val="left"/>
      <w:pPr>
        <w:ind w:left="4069" w:hanging="449"/>
      </w:pPr>
      <w:rPr>
        <w:rFonts w:hint="default"/>
        <w:lang w:val="en-US" w:eastAsia="en-US" w:bidi="en-US"/>
      </w:rPr>
    </w:lvl>
    <w:lvl w:ilvl="6">
      <w:numFmt w:val="bullet"/>
      <w:lvlText w:val="•"/>
      <w:lvlJc w:val="left"/>
      <w:pPr>
        <w:ind w:left="5203" w:hanging="449"/>
      </w:pPr>
      <w:rPr>
        <w:rFonts w:hint="default"/>
        <w:lang w:val="en-US" w:eastAsia="en-US" w:bidi="en-US"/>
      </w:rPr>
    </w:lvl>
    <w:lvl w:ilvl="7">
      <w:numFmt w:val="bullet"/>
      <w:lvlText w:val="•"/>
      <w:lvlJc w:val="left"/>
      <w:pPr>
        <w:ind w:left="6338" w:hanging="449"/>
      </w:pPr>
      <w:rPr>
        <w:rFonts w:hint="default"/>
        <w:lang w:val="en-US" w:eastAsia="en-US" w:bidi="en-US"/>
      </w:rPr>
    </w:lvl>
    <w:lvl w:ilvl="8">
      <w:numFmt w:val="bullet"/>
      <w:lvlText w:val="•"/>
      <w:lvlJc w:val="left"/>
      <w:pPr>
        <w:ind w:left="7473" w:hanging="449"/>
      </w:pPr>
      <w:rPr>
        <w:rFonts w:hint="default"/>
        <w:lang w:val="en-US" w:eastAsia="en-US" w:bidi="en-US"/>
      </w:rPr>
    </w:lvl>
  </w:abstractNum>
  <w:abstractNum w:abstractNumId="130">
    <w:nsid w:val="6C570AAF"/>
    <w:multiLevelType w:val="hybridMultilevel"/>
    <w:tmpl w:val="82E07402"/>
    <w:lvl w:ilvl="0" w:tplc="F9CE1C12">
      <w:start w:val="1"/>
      <w:numFmt w:val="lowerRoman"/>
      <w:lvlText w:val="(%1)"/>
      <w:lvlJc w:val="left"/>
      <w:pPr>
        <w:ind w:left="4109" w:hanging="360"/>
      </w:pPr>
      <w:rPr>
        <w:rFonts w:ascii="Arial" w:eastAsia="Arial" w:hAnsi="Arial" w:cs="Arial" w:hint="default"/>
        <w:b w:val="0"/>
        <w:bCs w:val="0"/>
        <w:spacing w:val="-1"/>
        <w:w w:val="100"/>
        <w:sz w:val="24"/>
        <w:szCs w:val="24"/>
        <w:lang w:val="en-US" w:eastAsia="en-US" w:bidi="en-US"/>
      </w:rPr>
    </w:lvl>
    <w:lvl w:ilvl="1" w:tplc="FFFFFFFF">
      <w:numFmt w:val="bullet"/>
      <w:lvlText w:val="•"/>
      <w:lvlJc w:val="left"/>
      <w:pPr>
        <w:ind w:left="4678" w:hanging="360"/>
      </w:pPr>
      <w:rPr>
        <w:rFonts w:hint="default"/>
        <w:lang w:val="en-US" w:eastAsia="en-US" w:bidi="en-US"/>
      </w:rPr>
    </w:lvl>
    <w:lvl w:ilvl="2" w:tplc="FFFFFFFF">
      <w:numFmt w:val="bullet"/>
      <w:lvlText w:val="•"/>
      <w:lvlJc w:val="left"/>
      <w:pPr>
        <w:ind w:left="5256" w:hanging="360"/>
      </w:pPr>
      <w:rPr>
        <w:rFonts w:hint="default"/>
        <w:lang w:val="en-US" w:eastAsia="en-US" w:bidi="en-US"/>
      </w:rPr>
    </w:lvl>
    <w:lvl w:ilvl="3" w:tplc="FFFFFFFF">
      <w:numFmt w:val="bullet"/>
      <w:lvlText w:val="•"/>
      <w:lvlJc w:val="left"/>
      <w:pPr>
        <w:ind w:left="5834" w:hanging="360"/>
      </w:pPr>
      <w:rPr>
        <w:rFonts w:hint="default"/>
        <w:lang w:val="en-US" w:eastAsia="en-US" w:bidi="en-US"/>
      </w:rPr>
    </w:lvl>
    <w:lvl w:ilvl="4" w:tplc="FFFFFFFF">
      <w:numFmt w:val="bullet"/>
      <w:lvlText w:val="•"/>
      <w:lvlJc w:val="left"/>
      <w:pPr>
        <w:ind w:left="6412" w:hanging="360"/>
      </w:pPr>
      <w:rPr>
        <w:rFonts w:hint="default"/>
        <w:lang w:val="en-US" w:eastAsia="en-US" w:bidi="en-US"/>
      </w:rPr>
    </w:lvl>
    <w:lvl w:ilvl="5" w:tplc="FFFFFFFF">
      <w:numFmt w:val="bullet"/>
      <w:lvlText w:val="•"/>
      <w:lvlJc w:val="left"/>
      <w:pPr>
        <w:ind w:left="6991" w:hanging="360"/>
      </w:pPr>
      <w:rPr>
        <w:rFonts w:hint="default"/>
        <w:lang w:val="en-US" w:eastAsia="en-US" w:bidi="en-US"/>
      </w:rPr>
    </w:lvl>
    <w:lvl w:ilvl="6" w:tplc="FFFFFFFF">
      <w:numFmt w:val="bullet"/>
      <w:lvlText w:val="•"/>
      <w:lvlJc w:val="left"/>
      <w:pPr>
        <w:ind w:left="7569" w:hanging="360"/>
      </w:pPr>
      <w:rPr>
        <w:rFonts w:hint="default"/>
        <w:lang w:val="en-US" w:eastAsia="en-US" w:bidi="en-US"/>
      </w:rPr>
    </w:lvl>
    <w:lvl w:ilvl="7" w:tplc="FFFFFFFF">
      <w:numFmt w:val="bullet"/>
      <w:lvlText w:val="•"/>
      <w:lvlJc w:val="left"/>
      <w:pPr>
        <w:ind w:left="8147" w:hanging="360"/>
      </w:pPr>
      <w:rPr>
        <w:rFonts w:hint="default"/>
        <w:lang w:val="en-US" w:eastAsia="en-US" w:bidi="en-US"/>
      </w:rPr>
    </w:lvl>
    <w:lvl w:ilvl="8" w:tplc="FFFFFFFF">
      <w:numFmt w:val="bullet"/>
      <w:lvlText w:val="•"/>
      <w:lvlJc w:val="left"/>
      <w:pPr>
        <w:ind w:left="8725" w:hanging="360"/>
      </w:pPr>
      <w:rPr>
        <w:rFonts w:hint="default"/>
        <w:lang w:val="en-US" w:eastAsia="en-US" w:bidi="en-US"/>
      </w:rPr>
    </w:lvl>
  </w:abstractNum>
  <w:abstractNum w:abstractNumId="131">
    <w:nsid w:val="6CB93165"/>
    <w:multiLevelType w:val="multilevel"/>
    <w:tmpl w:val="A6860932"/>
    <w:lvl w:ilvl="0">
      <w:start w:val="1"/>
      <w:numFmt w:val="decimal"/>
      <w:lvlText w:val="%1."/>
      <w:lvlJc w:val="left"/>
      <w:pPr>
        <w:ind w:left="856" w:hanging="360"/>
      </w:pPr>
    </w:lvl>
    <w:lvl w:ilvl="1">
      <w:start w:val="1"/>
      <w:numFmt w:val="decimal"/>
      <w:isLgl/>
      <w:lvlText w:val="%1.%2"/>
      <w:lvlJc w:val="left"/>
      <w:pPr>
        <w:ind w:left="1156" w:hanging="660"/>
      </w:pPr>
      <w:rPr>
        <w:rFonts w:hint="default"/>
      </w:rPr>
    </w:lvl>
    <w:lvl w:ilvl="2">
      <w:start w:val="1"/>
      <w:numFmt w:val="decimal"/>
      <w:isLgl/>
      <w:lvlText w:val="%1.%2.%3"/>
      <w:lvlJc w:val="left"/>
      <w:pPr>
        <w:ind w:left="1216" w:hanging="720"/>
      </w:pPr>
      <w:rPr>
        <w:rFonts w:hint="default"/>
      </w:rPr>
    </w:lvl>
    <w:lvl w:ilvl="3">
      <w:start w:val="1"/>
      <w:numFmt w:val="decimal"/>
      <w:isLgl/>
      <w:lvlText w:val="%1.%2.%3.%4"/>
      <w:lvlJc w:val="left"/>
      <w:pPr>
        <w:ind w:left="1576" w:hanging="108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936" w:hanging="1440"/>
      </w:pPr>
      <w:rPr>
        <w:rFonts w:hint="default"/>
      </w:rPr>
    </w:lvl>
    <w:lvl w:ilvl="6">
      <w:start w:val="1"/>
      <w:numFmt w:val="decimal"/>
      <w:isLgl/>
      <w:lvlText w:val="%1.%2.%3.%4.%5.%6.%7"/>
      <w:lvlJc w:val="left"/>
      <w:pPr>
        <w:ind w:left="1936" w:hanging="1440"/>
      </w:pPr>
      <w:rPr>
        <w:rFonts w:hint="default"/>
      </w:rPr>
    </w:lvl>
    <w:lvl w:ilvl="7">
      <w:start w:val="1"/>
      <w:numFmt w:val="decimal"/>
      <w:isLgl/>
      <w:lvlText w:val="%1.%2.%3.%4.%5.%6.%7.%8"/>
      <w:lvlJc w:val="left"/>
      <w:pPr>
        <w:ind w:left="2296" w:hanging="1800"/>
      </w:pPr>
      <w:rPr>
        <w:rFonts w:hint="default"/>
      </w:rPr>
    </w:lvl>
    <w:lvl w:ilvl="8">
      <w:start w:val="1"/>
      <w:numFmt w:val="decimal"/>
      <w:isLgl/>
      <w:lvlText w:val="%1.%2.%3.%4.%5.%6.%7.%8.%9"/>
      <w:lvlJc w:val="left"/>
      <w:pPr>
        <w:ind w:left="2296" w:hanging="1800"/>
      </w:pPr>
      <w:rPr>
        <w:rFonts w:hint="default"/>
      </w:rPr>
    </w:lvl>
  </w:abstractNum>
  <w:abstractNum w:abstractNumId="132">
    <w:nsid w:val="6DA06D2A"/>
    <w:multiLevelType w:val="multilevel"/>
    <w:tmpl w:val="CDA006C2"/>
    <w:lvl w:ilvl="0">
      <w:start w:val="19"/>
      <w:numFmt w:val="decimal"/>
      <w:lvlText w:val="%1"/>
      <w:lvlJc w:val="left"/>
      <w:pPr>
        <w:ind w:left="825" w:hanging="917"/>
      </w:pPr>
      <w:rPr>
        <w:rFonts w:hint="default"/>
        <w:lang w:val="en-US" w:eastAsia="en-US" w:bidi="en-US"/>
      </w:rPr>
    </w:lvl>
    <w:lvl w:ilvl="1">
      <w:start w:val="1"/>
      <w:numFmt w:val="decimal"/>
      <w:lvlText w:val="%1.%2"/>
      <w:lvlJc w:val="left"/>
      <w:pPr>
        <w:ind w:left="825" w:hanging="917"/>
      </w:pPr>
      <w:rPr>
        <w:rFonts w:hint="default"/>
        <w:lang w:val="en-US" w:eastAsia="en-US" w:bidi="en-US"/>
      </w:rPr>
    </w:lvl>
    <w:lvl w:ilvl="2">
      <w:start w:val="2"/>
      <w:numFmt w:val="decimal"/>
      <w:lvlText w:val="%1.%2.%3."/>
      <w:lvlJc w:val="left"/>
      <w:pPr>
        <w:ind w:left="825" w:hanging="917"/>
        <w:jc w:val="right"/>
      </w:pPr>
      <w:rPr>
        <w:rFonts w:ascii="Arial" w:eastAsia="Arial" w:hAnsi="Arial" w:cs="Arial" w:hint="default"/>
        <w:spacing w:val="-3"/>
        <w:w w:val="100"/>
        <w:sz w:val="22"/>
        <w:szCs w:val="22"/>
        <w:lang w:val="en-US" w:eastAsia="en-US" w:bidi="en-US"/>
      </w:rPr>
    </w:lvl>
    <w:lvl w:ilvl="3">
      <w:numFmt w:val="bullet"/>
      <w:lvlText w:val="•"/>
      <w:lvlJc w:val="left"/>
      <w:pPr>
        <w:ind w:left="2742" w:hanging="917"/>
      </w:pPr>
      <w:rPr>
        <w:rFonts w:hint="default"/>
        <w:lang w:val="en-US" w:eastAsia="en-US" w:bidi="en-US"/>
      </w:rPr>
    </w:lvl>
    <w:lvl w:ilvl="4">
      <w:numFmt w:val="bullet"/>
      <w:lvlText w:val="•"/>
      <w:lvlJc w:val="left"/>
      <w:pPr>
        <w:ind w:left="3382" w:hanging="917"/>
      </w:pPr>
      <w:rPr>
        <w:rFonts w:hint="default"/>
        <w:lang w:val="en-US" w:eastAsia="en-US" w:bidi="en-US"/>
      </w:rPr>
    </w:lvl>
    <w:lvl w:ilvl="5">
      <w:numFmt w:val="bullet"/>
      <w:lvlText w:val="•"/>
      <w:lvlJc w:val="left"/>
      <w:pPr>
        <w:ind w:left="4023" w:hanging="917"/>
      </w:pPr>
      <w:rPr>
        <w:rFonts w:hint="default"/>
        <w:lang w:val="en-US" w:eastAsia="en-US" w:bidi="en-US"/>
      </w:rPr>
    </w:lvl>
    <w:lvl w:ilvl="6">
      <w:numFmt w:val="bullet"/>
      <w:lvlText w:val="•"/>
      <w:lvlJc w:val="left"/>
      <w:pPr>
        <w:ind w:left="4664" w:hanging="917"/>
      </w:pPr>
      <w:rPr>
        <w:rFonts w:hint="default"/>
        <w:lang w:val="en-US" w:eastAsia="en-US" w:bidi="en-US"/>
      </w:rPr>
    </w:lvl>
    <w:lvl w:ilvl="7">
      <w:numFmt w:val="bullet"/>
      <w:lvlText w:val="•"/>
      <w:lvlJc w:val="left"/>
      <w:pPr>
        <w:ind w:left="5305" w:hanging="917"/>
      </w:pPr>
      <w:rPr>
        <w:rFonts w:hint="default"/>
        <w:lang w:val="en-US" w:eastAsia="en-US" w:bidi="en-US"/>
      </w:rPr>
    </w:lvl>
    <w:lvl w:ilvl="8">
      <w:numFmt w:val="bullet"/>
      <w:lvlText w:val="•"/>
      <w:lvlJc w:val="left"/>
      <w:pPr>
        <w:ind w:left="5945" w:hanging="917"/>
      </w:pPr>
      <w:rPr>
        <w:rFonts w:hint="default"/>
        <w:lang w:val="en-US" w:eastAsia="en-US" w:bidi="en-US"/>
      </w:rPr>
    </w:lvl>
  </w:abstractNum>
  <w:abstractNum w:abstractNumId="133">
    <w:nsid w:val="6EB56784"/>
    <w:multiLevelType w:val="hybridMultilevel"/>
    <w:tmpl w:val="C3869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nsid w:val="6F7704A5"/>
    <w:multiLevelType w:val="multilevel"/>
    <w:tmpl w:val="A64C41BA"/>
    <w:lvl w:ilvl="0">
      <w:start w:val="1"/>
      <w:numFmt w:val="decimal"/>
      <w:lvlText w:val="%1."/>
      <w:lvlJc w:val="left"/>
      <w:pPr>
        <w:ind w:left="1263" w:hanging="360"/>
        <w:jc w:val="right"/>
      </w:pPr>
      <w:rPr>
        <w:rFonts w:ascii="Arial" w:eastAsia="Arial" w:hAnsi="Arial" w:cs="Arial" w:hint="default"/>
        <w:b/>
        <w:bCs/>
        <w:spacing w:val="-2"/>
        <w:w w:val="100"/>
        <w:sz w:val="24"/>
        <w:szCs w:val="24"/>
        <w:lang w:val="en-US" w:eastAsia="en-US" w:bidi="en-US"/>
      </w:rPr>
    </w:lvl>
    <w:lvl w:ilvl="1">
      <w:start w:val="1"/>
      <w:numFmt w:val="decimal"/>
      <w:lvlText w:val="%1.%2"/>
      <w:lvlJc w:val="left"/>
      <w:pPr>
        <w:ind w:left="1018" w:hanging="804"/>
      </w:pPr>
      <w:rPr>
        <w:rFonts w:ascii="Arial" w:eastAsia="Arial" w:hAnsi="Arial" w:cs="Arial" w:hint="default"/>
        <w:spacing w:val="-1"/>
        <w:w w:val="100"/>
        <w:sz w:val="22"/>
        <w:szCs w:val="22"/>
        <w:lang w:val="en-US" w:eastAsia="en-US" w:bidi="en-US"/>
      </w:rPr>
    </w:lvl>
    <w:lvl w:ilvl="2">
      <w:start w:val="1"/>
      <w:numFmt w:val="lowerLetter"/>
      <w:lvlText w:val="%3)"/>
      <w:lvlJc w:val="left"/>
      <w:pPr>
        <w:ind w:left="934" w:hanging="360"/>
      </w:pPr>
      <w:rPr>
        <w:rFonts w:ascii="Arial" w:eastAsia="Arial" w:hAnsi="Arial" w:cs="Arial" w:hint="default"/>
        <w:w w:val="99"/>
        <w:sz w:val="24"/>
        <w:szCs w:val="24"/>
        <w:lang w:val="en-US" w:eastAsia="en-US" w:bidi="en-US"/>
      </w:rPr>
    </w:lvl>
    <w:lvl w:ilvl="3">
      <w:numFmt w:val="bullet"/>
      <w:lvlText w:val="•"/>
      <w:lvlJc w:val="left"/>
      <w:pPr>
        <w:ind w:left="1260" w:hanging="360"/>
      </w:pPr>
      <w:rPr>
        <w:rFonts w:hint="default"/>
        <w:lang w:val="en-US" w:eastAsia="en-US" w:bidi="en-US"/>
      </w:rPr>
    </w:lvl>
    <w:lvl w:ilvl="4">
      <w:numFmt w:val="bullet"/>
      <w:lvlText w:val="•"/>
      <w:lvlJc w:val="left"/>
      <w:pPr>
        <w:ind w:left="1110" w:hanging="360"/>
      </w:pPr>
      <w:rPr>
        <w:rFonts w:hint="default"/>
        <w:lang w:val="en-US" w:eastAsia="en-US" w:bidi="en-US"/>
      </w:rPr>
    </w:lvl>
    <w:lvl w:ilvl="5">
      <w:numFmt w:val="bullet"/>
      <w:lvlText w:val="•"/>
      <w:lvlJc w:val="left"/>
      <w:pPr>
        <w:ind w:left="961" w:hanging="360"/>
      </w:pPr>
      <w:rPr>
        <w:rFonts w:hint="default"/>
        <w:lang w:val="en-US" w:eastAsia="en-US" w:bidi="en-US"/>
      </w:rPr>
    </w:lvl>
    <w:lvl w:ilvl="6">
      <w:numFmt w:val="bullet"/>
      <w:lvlText w:val="•"/>
      <w:lvlJc w:val="left"/>
      <w:pPr>
        <w:ind w:left="812" w:hanging="360"/>
      </w:pPr>
      <w:rPr>
        <w:rFonts w:hint="default"/>
        <w:lang w:val="en-US" w:eastAsia="en-US" w:bidi="en-US"/>
      </w:rPr>
    </w:lvl>
    <w:lvl w:ilvl="7">
      <w:numFmt w:val="bullet"/>
      <w:lvlText w:val="•"/>
      <w:lvlJc w:val="left"/>
      <w:pPr>
        <w:ind w:left="663" w:hanging="360"/>
      </w:pPr>
      <w:rPr>
        <w:rFonts w:hint="default"/>
        <w:lang w:val="en-US" w:eastAsia="en-US" w:bidi="en-US"/>
      </w:rPr>
    </w:lvl>
    <w:lvl w:ilvl="8">
      <w:numFmt w:val="bullet"/>
      <w:lvlText w:val="•"/>
      <w:lvlJc w:val="left"/>
      <w:pPr>
        <w:ind w:left="514" w:hanging="360"/>
      </w:pPr>
      <w:rPr>
        <w:rFonts w:hint="default"/>
        <w:lang w:val="en-US" w:eastAsia="en-US" w:bidi="en-US"/>
      </w:rPr>
    </w:lvl>
  </w:abstractNum>
  <w:abstractNum w:abstractNumId="135">
    <w:nsid w:val="70A24A64"/>
    <w:multiLevelType w:val="multilevel"/>
    <w:tmpl w:val="991EA826"/>
    <w:lvl w:ilvl="0">
      <w:start w:val="2"/>
      <w:numFmt w:val="decimal"/>
      <w:lvlText w:val="%1"/>
      <w:lvlJc w:val="left"/>
      <w:pPr>
        <w:ind w:left="620" w:hanging="620"/>
      </w:pPr>
      <w:rPr>
        <w:rFonts w:hint="default"/>
      </w:rPr>
    </w:lvl>
    <w:lvl w:ilvl="1">
      <w:start w:val="25"/>
      <w:numFmt w:val="decimal"/>
      <w:lvlText w:val="%1.%2"/>
      <w:lvlJc w:val="left"/>
      <w:pPr>
        <w:ind w:left="762"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nsid w:val="717027CE"/>
    <w:multiLevelType w:val="multilevel"/>
    <w:tmpl w:val="05CA8BC6"/>
    <w:lvl w:ilvl="0">
      <w:start w:val="18"/>
      <w:numFmt w:val="decimal"/>
      <w:lvlText w:val="%1"/>
      <w:lvlJc w:val="left"/>
      <w:pPr>
        <w:ind w:left="1042" w:hanging="804"/>
      </w:pPr>
      <w:rPr>
        <w:rFonts w:hint="default"/>
        <w:lang w:val="en-US" w:eastAsia="en-US" w:bidi="en-US"/>
      </w:rPr>
    </w:lvl>
    <w:lvl w:ilvl="1">
      <w:start w:val="1"/>
      <w:numFmt w:val="decimal"/>
      <w:lvlText w:val="%1.%2"/>
      <w:lvlJc w:val="left"/>
      <w:pPr>
        <w:ind w:left="1042" w:hanging="804"/>
      </w:pPr>
      <w:rPr>
        <w:rFonts w:ascii="Arial" w:eastAsia="Arial" w:hAnsi="Arial" w:cs="Arial" w:hint="default"/>
        <w:spacing w:val="-1"/>
        <w:w w:val="100"/>
        <w:sz w:val="22"/>
        <w:szCs w:val="22"/>
        <w:lang w:val="en-US" w:eastAsia="en-US" w:bidi="en-US"/>
      </w:rPr>
    </w:lvl>
    <w:lvl w:ilvl="2">
      <w:numFmt w:val="bullet"/>
      <w:lvlText w:val="•"/>
      <w:lvlJc w:val="left"/>
      <w:pPr>
        <w:ind w:left="2345" w:hanging="804"/>
      </w:pPr>
      <w:rPr>
        <w:rFonts w:hint="default"/>
        <w:lang w:val="en-US" w:eastAsia="en-US" w:bidi="en-US"/>
      </w:rPr>
    </w:lvl>
    <w:lvl w:ilvl="3">
      <w:numFmt w:val="bullet"/>
      <w:lvlText w:val="•"/>
      <w:lvlJc w:val="left"/>
      <w:pPr>
        <w:ind w:left="2998" w:hanging="804"/>
      </w:pPr>
      <w:rPr>
        <w:rFonts w:hint="default"/>
        <w:lang w:val="en-US" w:eastAsia="en-US" w:bidi="en-US"/>
      </w:rPr>
    </w:lvl>
    <w:lvl w:ilvl="4">
      <w:numFmt w:val="bullet"/>
      <w:lvlText w:val="•"/>
      <w:lvlJc w:val="left"/>
      <w:pPr>
        <w:ind w:left="3651" w:hanging="804"/>
      </w:pPr>
      <w:rPr>
        <w:rFonts w:hint="default"/>
        <w:lang w:val="en-US" w:eastAsia="en-US" w:bidi="en-US"/>
      </w:rPr>
    </w:lvl>
    <w:lvl w:ilvl="5">
      <w:numFmt w:val="bullet"/>
      <w:lvlText w:val="•"/>
      <w:lvlJc w:val="left"/>
      <w:pPr>
        <w:ind w:left="4304" w:hanging="804"/>
      </w:pPr>
      <w:rPr>
        <w:rFonts w:hint="default"/>
        <w:lang w:val="en-US" w:eastAsia="en-US" w:bidi="en-US"/>
      </w:rPr>
    </w:lvl>
    <w:lvl w:ilvl="6">
      <w:numFmt w:val="bullet"/>
      <w:lvlText w:val="•"/>
      <w:lvlJc w:val="left"/>
      <w:pPr>
        <w:ind w:left="4956" w:hanging="804"/>
      </w:pPr>
      <w:rPr>
        <w:rFonts w:hint="default"/>
        <w:lang w:val="en-US" w:eastAsia="en-US" w:bidi="en-US"/>
      </w:rPr>
    </w:lvl>
    <w:lvl w:ilvl="7">
      <w:numFmt w:val="bullet"/>
      <w:lvlText w:val="•"/>
      <w:lvlJc w:val="left"/>
      <w:pPr>
        <w:ind w:left="5609" w:hanging="804"/>
      </w:pPr>
      <w:rPr>
        <w:rFonts w:hint="default"/>
        <w:lang w:val="en-US" w:eastAsia="en-US" w:bidi="en-US"/>
      </w:rPr>
    </w:lvl>
    <w:lvl w:ilvl="8">
      <w:numFmt w:val="bullet"/>
      <w:lvlText w:val="•"/>
      <w:lvlJc w:val="left"/>
      <w:pPr>
        <w:ind w:left="6262" w:hanging="804"/>
      </w:pPr>
      <w:rPr>
        <w:rFonts w:hint="default"/>
        <w:lang w:val="en-US" w:eastAsia="en-US" w:bidi="en-US"/>
      </w:rPr>
    </w:lvl>
  </w:abstractNum>
  <w:abstractNum w:abstractNumId="137">
    <w:nsid w:val="71FF2254"/>
    <w:multiLevelType w:val="multilevel"/>
    <w:tmpl w:val="9040927E"/>
    <w:lvl w:ilvl="0">
      <w:start w:val="13"/>
      <w:numFmt w:val="decimal"/>
      <w:lvlText w:val="%1."/>
      <w:lvlJc w:val="left"/>
      <w:pPr>
        <w:ind w:left="1109" w:hanging="40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8">
    <w:nsid w:val="72A74A80"/>
    <w:multiLevelType w:val="multilevel"/>
    <w:tmpl w:val="B48E4680"/>
    <w:lvl w:ilvl="0">
      <w:start w:val="2"/>
      <w:numFmt w:val="decimal"/>
      <w:lvlText w:val="%1"/>
      <w:lvlJc w:val="left"/>
      <w:pPr>
        <w:ind w:left="620" w:hanging="620"/>
      </w:pPr>
      <w:rPr>
        <w:rFonts w:hint="default"/>
      </w:rPr>
    </w:lvl>
    <w:lvl w:ilvl="1">
      <w:start w:val="30"/>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nsid w:val="735733F2"/>
    <w:multiLevelType w:val="hybridMultilevel"/>
    <w:tmpl w:val="74E4B49A"/>
    <w:lvl w:ilvl="0" w:tplc="E8769ACE">
      <w:start w:val="1"/>
      <w:numFmt w:val="upperLetter"/>
      <w:lvlText w:val="%1."/>
      <w:lvlJc w:val="left"/>
      <w:pPr>
        <w:ind w:left="674" w:hanging="360"/>
      </w:pPr>
      <w:rPr>
        <w:rFonts w:hint="default"/>
        <w:u w:val="none"/>
      </w:rPr>
    </w:lvl>
    <w:lvl w:ilvl="1" w:tplc="08090019" w:tentative="1">
      <w:start w:val="1"/>
      <w:numFmt w:val="lowerLetter"/>
      <w:lvlText w:val="%2."/>
      <w:lvlJc w:val="left"/>
      <w:pPr>
        <w:ind w:left="1394" w:hanging="360"/>
      </w:pPr>
    </w:lvl>
    <w:lvl w:ilvl="2" w:tplc="0809001B" w:tentative="1">
      <w:start w:val="1"/>
      <w:numFmt w:val="lowerRoman"/>
      <w:lvlText w:val="%3."/>
      <w:lvlJc w:val="right"/>
      <w:pPr>
        <w:ind w:left="2114" w:hanging="180"/>
      </w:pPr>
    </w:lvl>
    <w:lvl w:ilvl="3" w:tplc="0809000F" w:tentative="1">
      <w:start w:val="1"/>
      <w:numFmt w:val="decimal"/>
      <w:lvlText w:val="%4."/>
      <w:lvlJc w:val="left"/>
      <w:pPr>
        <w:ind w:left="2834" w:hanging="360"/>
      </w:pPr>
    </w:lvl>
    <w:lvl w:ilvl="4" w:tplc="08090019" w:tentative="1">
      <w:start w:val="1"/>
      <w:numFmt w:val="lowerLetter"/>
      <w:lvlText w:val="%5."/>
      <w:lvlJc w:val="left"/>
      <w:pPr>
        <w:ind w:left="3554" w:hanging="360"/>
      </w:pPr>
    </w:lvl>
    <w:lvl w:ilvl="5" w:tplc="0809001B" w:tentative="1">
      <w:start w:val="1"/>
      <w:numFmt w:val="lowerRoman"/>
      <w:lvlText w:val="%6."/>
      <w:lvlJc w:val="right"/>
      <w:pPr>
        <w:ind w:left="4274" w:hanging="180"/>
      </w:pPr>
    </w:lvl>
    <w:lvl w:ilvl="6" w:tplc="0809000F" w:tentative="1">
      <w:start w:val="1"/>
      <w:numFmt w:val="decimal"/>
      <w:lvlText w:val="%7."/>
      <w:lvlJc w:val="left"/>
      <w:pPr>
        <w:ind w:left="4994" w:hanging="360"/>
      </w:pPr>
    </w:lvl>
    <w:lvl w:ilvl="7" w:tplc="08090019" w:tentative="1">
      <w:start w:val="1"/>
      <w:numFmt w:val="lowerLetter"/>
      <w:lvlText w:val="%8."/>
      <w:lvlJc w:val="left"/>
      <w:pPr>
        <w:ind w:left="5714" w:hanging="360"/>
      </w:pPr>
    </w:lvl>
    <w:lvl w:ilvl="8" w:tplc="0809001B" w:tentative="1">
      <w:start w:val="1"/>
      <w:numFmt w:val="lowerRoman"/>
      <w:lvlText w:val="%9."/>
      <w:lvlJc w:val="right"/>
      <w:pPr>
        <w:ind w:left="6434" w:hanging="180"/>
      </w:pPr>
    </w:lvl>
  </w:abstractNum>
  <w:abstractNum w:abstractNumId="140">
    <w:nsid w:val="73833DD7"/>
    <w:multiLevelType w:val="multilevel"/>
    <w:tmpl w:val="5ED43DB2"/>
    <w:lvl w:ilvl="0">
      <w:start w:val="2"/>
      <w:numFmt w:val="decimal"/>
      <w:lvlText w:val="%1"/>
      <w:lvlJc w:val="left"/>
      <w:pPr>
        <w:ind w:left="620" w:hanging="620"/>
      </w:pPr>
      <w:rPr>
        <w:rFonts w:hint="default"/>
      </w:rPr>
    </w:lvl>
    <w:lvl w:ilvl="1">
      <w:start w:val="25"/>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nsid w:val="73CA5F86"/>
    <w:multiLevelType w:val="hybridMultilevel"/>
    <w:tmpl w:val="4ED82EAC"/>
    <w:lvl w:ilvl="0" w:tplc="3DAC77C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nsid w:val="74D56687"/>
    <w:multiLevelType w:val="multilevel"/>
    <w:tmpl w:val="A9E680C8"/>
    <w:lvl w:ilvl="0">
      <w:start w:val="28"/>
      <w:numFmt w:val="decimal"/>
      <w:lvlText w:val="%1"/>
      <w:lvlJc w:val="left"/>
      <w:pPr>
        <w:ind w:left="119" w:hanging="720"/>
      </w:pPr>
      <w:rPr>
        <w:rFonts w:hint="default"/>
        <w:lang w:val="en-US" w:eastAsia="en-US" w:bidi="en-US"/>
      </w:rPr>
    </w:lvl>
    <w:lvl w:ilvl="1">
      <w:start w:val="1"/>
      <w:numFmt w:val="decimal"/>
      <w:lvlText w:val="%1.%2"/>
      <w:lvlJc w:val="left"/>
      <w:pPr>
        <w:ind w:left="119" w:hanging="720"/>
      </w:pPr>
      <w:rPr>
        <w:rFonts w:ascii="Arial" w:eastAsia="Arial" w:hAnsi="Arial" w:cs="Arial" w:hint="default"/>
        <w:spacing w:val="-1"/>
        <w:w w:val="100"/>
        <w:sz w:val="22"/>
        <w:szCs w:val="22"/>
        <w:lang w:val="en-US" w:eastAsia="en-US" w:bidi="en-US"/>
      </w:rPr>
    </w:lvl>
    <w:lvl w:ilvl="2">
      <w:numFmt w:val="bullet"/>
      <w:lvlText w:val="•"/>
      <w:lvlJc w:val="left"/>
      <w:pPr>
        <w:ind w:left="1552" w:hanging="720"/>
      </w:pPr>
      <w:rPr>
        <w:rFonts w:hint="default"/>
        <w:lang w:val="en-US" w:eastAsia="en-US" w:bidi="en-US"/>
      </w:rPr>
    </w:lvl>
    <w:lvl w:ilvl="3">
      <w:numFmt w:val="bullet"/>
      <w:lvlText w:val="•"/>
      <w:lvlJc w:val="left"/>
      <w:pPr>
        <w:ind w:left="2268" w:hanging="720"/>
      </w:pPr>
      <w:rPr>
        <w:rFonts w:hint="default"/>
        <w:lang w:val="en-US" w:eastAsia="en-US" w:bidi="en-US"/>
      </w:rPr>
    </w:lvl>
    <w:lvl w:ilvl="4">
      <w:numFmt w:val="bullet"/>
      <w:lvlText w:val="•"/>
      <w:lvlJc w:val="left"/>
      <w:pPr>
        <w:ind w:left="2984" w:hanging="720"/>
      </w:pPr>
      <w:rPr>
        <w:rFonts w:hint="default"/>
        <w:lang w:val="en-US" w:eastAsia="en-US" w:bidi="en-US"/>
      </w:rPr>
    </w:lvl>
    <w:lvl w:ilvl="5">
      <w:numFmt w:val="bullet"/>
      <w:lvlText w:val="•"/>
      <w:lvlJc w:val="left"/>
      <w:pPr>
        <w:ind w:left="3700" w:hanging="720"/>
      </w:pPr>
      <w:rPr>
        <w:rFonts w:hint="default"/>
        <w:lang w:val="en-US" w:eastAsia="en-US" w:bidi="en-US"/>
      </w:rPr>
    </w:lvl>
    <w:lvl w:ilvl="6">
      <w:numFmt w:val="bullet"/>
      <w:lvlText w:val="•"/>
      <w:lvlJc w:val="left"/>
      <w:pPr>
        <w:ind w:left="4416" w:hanging="720"/>
      </w:pPr>
      <w:rPr>
        <w:rFonts w:hint="default"/>
        <w:lang w:val="en-US" w:eastAsia="en-US" w:bidi="en-US"/>
      </w:rPr>
    </w:lvl>
    <w:lvl w:ilvl="7">
      <w:numFmt w:val="bullet"/>
      <w:lvlText w:val="•"/>
      <w:lvlJc w:val="left"/>
      <w:pPr>
        <w:ind w:left="5132" w:hanging="720"/>
      </w:pPr>
      <w:rPr>
        <w:rFonts w:hint="default"/>
        <w:lang w:val="en-US" w:eastAsia="en-US" w:bidi="en-US"/>
      </w:rPr>
    </w:lvl>
    <w:lvl w:ilvl="8">
      <w:numFmt w:val="bullet"/>
      <w:lvlText w:val="•"/>
      <w:lvlJc w:val="left"/>
      <w:pPr>
        <w:ind w:left="5848" w:hanging="720"/>
      </w:pPr>
      <w:rPr>
        <w:rFonts w:hint="default"/>
        <w:lang w:val="en-US" w:eastAsia="en-US" w:bidi="en-US"/>
      </w:rPr>
    </w:lvl>
  </w:abstractNum>
  <w:abstractNum w:abstractNumId="143">
    <w:nsid w:val="750043BC"/>
    <w:multiLevelType w:val="hybridMultilevel"/>
    <w:tmpl w:val="8F08A8B4"/>
    <w:lvl w:ilvl="0" w:tplc="8DA2EBF4">
      <w:start w:val="1"/>
      <w:numFmt w:val="lowerLetter"/>
      <w:lvlText w:val="%1)"/>
      <w:lvlJc w:val="left"/>
      <w:pPr>
        <w:ind w:left="1148" w:hanging="720"/>
      </w:pPr>
      <w:rPr>
        <w:rFonts w:ascii="Arial" w:eastAsia="Arial" w:hAnsi="Arial" w:cs="Arial" w:hint="default"/>
        <w:w w:val="99"/>
        <w:sz w:val="24"/>
        <w:szCs w:val="24"/>
        <w:lang w:val="en-US" w:eastAsia="en-US" w:bidi="en-US"/>
      </w:rPr>
    </w:lvl>
    <w:lvl w:ilvl="1" w:tplc="B1A4776C">
      <w:numFmt w:val="bullet"/>
      <w:lvlText w:val="•"/>
      <w:lvlJc w:val="left"/>
      <w:pPr>
        <w:ind w:left="2002" w:hanging="720"/>
      </w:pPr>
      <w:rPr>
        <w:rFonts w:hint="default"/>
        <w:lang w:val="en-US" w:eastAsia="en-US" w:bidi="en-US"/>
      </w:rPr>
    </w:lvl>
    <w:lvl w:ilvl="2" w:tplc="F00464D8">
      <w:numFmt w:val="bullet"/>
      <w:lvlText w:val="•"/>
      <w:lvlJc w:val="left"/>
      <w:pPr>
        <w:ind w:left="2864" w:hanging="720"/>
      </w:pPr>
      <w:rPr>
        <w:rFonts w:hint="default"/>
        <w:lang w:val="en-US" w:eastAsia="en-US" w:bidi="en-US"/>
      </w:rPr>
    </w:lvl>
    <w:lvl w:ilvl="3" w:tplc="37D2D3AA">
      <w:numFmt w:val="bullet"/>
      <w:lvlText w:val="•"/>
      <w:lvlJc w:val="left"/>
      <w:pPr>
        <w:ind w:left="3726" w:hanging="720"/>
      </w:pPr>
      <w:rPr>
        <w:rFonts w:hint="default"/>
        <w:lang w:val="en-US" w:eastAsia="en-US" w:bidi="en-US"/>
      </w:rPr>
    </w:lvl>
    <w:lvl w:ilvl="4" w:tplc="9D148EBA">
      <w:numFmt w:val="bullet"/>
      <w:lvlText w:val="•"/>
      <w:lvlJc w:val="left"/>
      <w:pPr>
        <w:ind w:left="4588" w:hanging="720"/>
      </w:pPr>
      <w:rPr>
        <w:rFonts w:hint="default"/>
        <w:lang w:val="en-US" w:eastAsia="en-US" w:bidi="en-US"/>
      </w:rPr>
    </w:lvl>
    <w:lvl w:ilvl="5" w:tplc="FCEC8544">
      <w:numFmt w:val="bullet"/>
      <w:lvlText w:val="•"/>
      <w:lvlJc w:val="left"/>
      <w:pPr>
        <w:ind w:left="5451" w:hanging="720"/>
      </w:pPr>
      <w:rPr>
        <w:rFonts w:hint="default"/>
        <w:lang w:val="en-US" w:eastAsia="en-US" w:bidi="en-US"/>
      </w:rPr>
    </w:lvl>
    <w:lvl w:ilvl="6" w:tplc="162620DA">
      <w:numFmt w:val="bullet"/>
      <w:lvlText w:val="•"/>
      <w:lvlJc w:val="left"/>
      <w:pPr>
        <w:ind w:left="6313" w:hanging="720"/>
      </w:pPr>
      <w:rPr>
        <w:rFonts w:hint="default"/>
        <w:lang w:val="en-US" w:eastAsia="en-US" w:bidi="en-US"/>
      </w:rPr>
    </w:lvl>
    <w:lvl w:ilvl="7" w:tplc="8E224948">
      <w:numFmt w:val="bullet"/>
      <w:lvlText w:val="•"/>
      <w:lvlJc w:val="left"/>
      <w:pPr>
        <w:ind w:left="7175" w:hanging="720"/>
      </w:pPr>
      <w:rPr>
        <w:rFonts w:hint="default"/>
        <w:lang w:val="en-US" w:eastAsia="en-US" w:bidi="en-US"/>
      </w:rPr>
    </w:lvl>
    <w:lvl w:ilvl="8" w:tplc="E7C86C4C">
      <w:numFmt w:val="bullet"/>
      <w:lvlText w:val="•"/>
      <w:lvlJc w:val="left"/>
      <w:pPr>
        <w:ind w:left="8037" w:hanging="720"/>
      </w:pPr>
      <w:rPr>
        <w:rFonts w:hint="default"/>
        <w:lang w:val="en-US" w:eastAsia="en-US" w:bidi="en-US"/>
      </w:rPr>
    </w:lvl>
  </w:abstractNum>
  <w:abstractNum w:abstractNumId="144">
    <w:nsid w:val="779A13B7"/>
    <w:multiLevelType w:val="hybridMultilevel"/>
    <w:tmpl w:val="299CC958"/>
    <w:lvl w:ilvl="0" w:tplc="9F0E7B8E">
      <w:start w:val="1"/>
      <w:numFmt w:val="decimal"/>
      <w:lvlText w:val="(%1)"/>
      <w:lvlJc w:val="left"/>
      <w:pPr>
        <w:ind w:left="792" w:hanging="360"/>
      </w:pPr>
      <w:rPr>
        <w:rFonts w:ascii="Arial" w:eastAsia="Arial" w:hAnsi="Arial" w:cs="Arial" w:hint="default"/>
        <w:w w:val="99"/>
        <w:sz w:val="24"/>
        <w:szCs w:val="24"/>
        <w:lang w:val="en-US" w:eastAsia="en-US" w:bidi="en-US"/>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45">
    <w:nsid w:val="78D14F63"/>
    <w:multiLevelType w:val="hybridMultilevel"/>
    <w:tmpl w:val="C21C5F7A"/>
    <w:lvl w:ilvl="0" w:tplc="59244D48">
      <w:start w:val="1"/>
      <w:numFmt w:val="lowerLetter"/>
      <w:lvlText w:val="%1)"/>
      <w:lvlJc w:val="left"/>
      <w:pPr>
        <w:ind w:left="4109" w:hanging="360"/>
      </w:pPr>
      <w:rPr>
        <w:rFonts w:ascii="Arial" w:eastAsia="Arial" w:hAnsi="Arial" w:cs="Arial" w:hint="default"/>
        <w:spacing w:val="-1"/>
        <w:w w:val="100"/>
        <w:sz w:val="22"/>
        <w:szCs w:val="22"/>
        <w:lang w:val="en-US" w:eastAsia="en-US" w:bidi="en-US"/>
      </w:rPr>
    </w:lvl>
    <w:lvl w:ilvl="1" w:tplc="22EAF69A">
      <w:numFmt w:val="bullet"/>
      <w:lvlText w:val="•"/>
      <w:lvlJc w:val="left"/>
      <w:pPr>
        <w:ind w:left="4678" w:hanging="360"/>
      </w:pPr>
      <w:rPr>
        <w:rFonts w:hint="default"/>
        <w:lang w:val="en-US" w:eastAsia="en-US" w:bidi="en-US"/>
      </w:rPr>
    </w:lvl>
    <w:lvl w:ilvl="2" w:tplc="3C4EDF62">
      <w:numFmt w:val="bullet"/>
      <w:lvlText w:val="•"/>
      <w:lvlJc w:val="left"/>
      <w:pPr>
        <w:ind w:left="5256" w:hanging="360"/>
      </w:pPr>
      <w:rPr>
        <w:rFonts w:hint="default"/>
        <w:lang w:val="en-US" w:eastAsia="en-US" w:bidi="en-US"/>
      </w:rPr>
    </w:lvl>
    <w:lvl w:ilvl="3" w:tplc="5340460C">
      <w:numFmt w:val="bullet"/>
      <w:lvlText w:val="•"/>
      <w:lvlJc w:val="left"/>
      <w:pPr>
        <w:ind w:left="5834" w:hanging="360"/>
      </w:pPr>
      <w:rPr>
        <w:rFonts w:hint="default"/>
        <w:lang w:val="en-US" w:eastAsia="en-US" w:bidi="en-US"/>
      </w:rPr>
    </w:lvl>
    <w:lvl w:ilvl="4" w:tplc="AC060E6A">
      <w:numFmt w:val="bullet"/>
      <w:lvlText w:val="•"/>
      <w:lvlJc w:val="left"/>
      <w:pPr>
        <w:ind w:left="6412" w:hanging="360"/>
      </w:pPr>
      <w:rPr>
        <w:rFonts w:hint="default"/>
        <w:lang w:val="en-US" w:eastAsia="en-US" w:bidi="en-US"/>
      </w:rPr>
    </w:lvl>
    <w:lvl w:ilvl="5" w:tplc="5C08006C">
      <w:numFmt w:val="bullet"/>
      <w:lvlText w:val="•"/>
      <w:lvlJc w:val="left"/>
      <w:pPr>
        <w:ind w:left="6991" w:hanging="360"/>
      </w:pPr>
      <w:rPr>
        <w:rFonts w:hint="default"/>
        <w:lang w:val="en-US" w:eastAsia="en-US" w:bidi="en-US"/>
      </w:rPr>
    </w:lvl>
    <w:lvl w:ilvl="6" w:tplc="6B0C11AA">
      <w:numFmt w:val="bullet"/>
      <w:lvlText w:val="•"/>
      <w:lvlJc w:val="left"/>
      <w:pPr>
        <w:ind w:left="7569" w:hanging="360"/>
      </w:pPr>
      <w:rPr>
        <w:rFonts w:hint="default"/>
        <w:lang w:val="en-US" w:eastAsia="en-US" w:bidi="en-US"/>
      </w:rPr>
    </w:lvl>
    <w:lvl w:ilvl="7" w:tplc="25CEC9FA">
      <w:numFmt w:val="bullet"/>
      <w:lvlText w:val="•"/>
      <w:lvlJc w:val="left"/>
      <w:pPr>
        <w:ind w:left="8147" w:hanging="360"/>
      </w:pPr>
      <w:rPr>
        <w:rFonts w:hint="default"/>
        <w:lang w:val="en-US" w:eastAsia="en-US" w:bidi="en-US"/>
      </w:rPr>
    </w:lvl>
    <w:lvl w:ilvl="8" w:tplc="18A4B064">
      <w:numFmt w:val="bullet"/>
      <w:lvlText w:val="•"/>
      <w:lvlJc w:val="left"/>
      <w:pPr>
        <w:ind w:left="8725" w:hanging="360"/>
      </w:pPr>
      <w:rPr>
        <w:rFonts w:hint="default"/>
        <w:lang w:val="en-US" w:eastAsia="en-US" w:bidi="en-US"/>
      </w:rPr>
    </w:lvl>
  </w:abstractNum>
  <w:abstractNum w:abstractNumId="146">
    <w:nsid w:val="790B7CE2"/>
    <w:multiLevelType w:val="multilevel"/>
    <w:tmpl w:val="991EA826"/>
    <w:lvl w:ilvl="0">
      <w:start w:val="2"/>
      <w:numFmt w:val="decimal"/>
      <w:lvlText w:val="%1"/>
      <w:lvlJc w:val="left"/>
      <w:pPr>
        <w:ind w:left="620" w:hanging="620"/>
      </w:pPr>
      <w:rPr>
        <w:rFonts w:hint="default"/>
      </w:rPr>
    </w:lvl>
    <w:lvl w:ilvl="1">
      <w:start w:val="16"/>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nsid w:val="7B635439"/>
    <w:multiLevelType w:val="multilevel"/>
    <w:tmpl w:val="0E0A15B8"/>
    <w:lvl w:ilvl="0">
      <w:start w:val="17"/>
      <w:numFmt w:val="decimal"/>
      <w:lvlText w:val="%1"/>
      <w:lvlJc w:val="left"/>
      <w:pPr>
        <w:ind w:left="1042" w:hanging="804"/>
      </w:pPr>
      <w:rPr>
        <w:rFonts w:hint="default"/>
        <w:lang w:val="en-US" w:eastAsia="en-US" w:bidi="en-US"/>
      </w:rPr>
    </w:lvl>
    <w:lvl w:ilvl="1">
      <w:start w:val="1"/>
      <w:numFmt w:val="decimal"/>
      <w:lvlText w:val="%1.%2"/>
      <w:lvlJc w:val="left"/>
      <w:pPr>
        <w:ind w:left="1042" w:hanging="804"/>
      </w:pPr>
      <w:rPr>
        <w:rFonts w:ascii="Arial" w:eastAsia="Arial" w:hAnsi="Arial" w:cs="Arial" w:hint="default"/>
        <w:spacing w:val="-1"/>
        <w:w w:val="100"/>
        <w:sz w:val="22"/>
        <w:szCs w:val="22"/>
        <w:lang w:val="en-US" w:eastAsia="en-US" w:bidi="en-US"/>
      </w:rPr>
    </w:lvl>
    <w:lvl w:ilvl="2">
      <w:start w:val="1"/>
      <w:numFmt w:val="lowerLetter"/>
      <w:lvlText w:val="%3)"/>
      <w:lvlJc w:val="left"/>
      <w:pPr>
        <w:ind w:left="958" w:hanging="360"/>
      </w:pPr>
      <w:rPr>
        <w:rFonts w:ascii="Arial" w:eastAsia="Arial" w:hAnsi="Arial" w:cs="Arial" w:hint="default"/>
        <w:spacing w:val="-1"/>
        <w:w w:val="100"/>
        <w:sz w:val="22"/>
        <w:szCs w:val="22"/>
        <w:lang w:val="en-US" w:eastAsia="en-US" w:bidi="en-US"/>
      </w:rPr>
    </w:lvl>
    <w:lvl w:ilvl="3">
      <w:numFmt w:val="bullet"/>
      <w:lvlText w:val="•"/>
      <w:lvlJc w:val="left"/>
      <w:pPr>
        <w:ind w:left="2490" w:hanging="360"/>
      </w:pPr>
      <w:rPr>
        <w:rFonts w:hint="default"/>
        <w:lang w:val="en-US" w:eastAsia="en-US" w:bidi="en-US"/>
      </w:rPr>
    </w:lvl>
    <w:lvl w:ilvl="4">
      <w:numFmt w:val="bullet"/>
      <w:lvlText w:val="•"/>
      <w:lvlJc w:val="left"/>
      <w:pPr>
        <w:ind w:left="3216" w:hanging="360"/>
      </w:pPr>
      <w:rPr>
        <w:rFonts w:hint="default"/>
        <w:lang w:val="en-US" w:eastAsia="en-US" w:bidi="en-US"/>
      </w:rPr>
    </w:lvl>
    <w:lvl w:ilvl="5">
      <w:numFmt w:val="bullet"/>
      <w:lvlText w:val="•"/>
      <w:lvlJc w:val="left"/>
      <w:pPr>
        <w:ind w:left="3941" w:hanging="360"/>
      </w:pPr>
      <w:rPr>
        <w:rFonts w:hint="default"/>
        <w:lang w:val="en-US" w:eastAsia="en-US" w:bidi="en-US"/>
      </w:rPr>
    </w:lvl>
    <w:lvl w:ilvl="6">
      <w:numFmt w:val="bullet"/>
      <w:lvlText w:val="•"/>
      <w:lvlJc w:val="left"/>
      <w:pPr>
        <w:ind w:left="4666" w:hanging="360"/>
      </w:pPr>
      <w:rPr>
        <w:rFonts w:hint="default"/>
        <w:lang w:val="en-US" w:eastAsia="en-US" w:bidi="en-US"/>
      </w:rPr>
    </w:lvl>
    <w:lvl w:ilvl="7">
      <w:numFmt w:val="bullet"/>
      <w:lvlText w:val="•"/>
      <w:lvlJc w:val="left"/>
      <w:pPr>
        <w:ind w:left="5392" w:hanging="360"/>
      </w:pPr>
      <w:rPr>
        <w:rFonts w:hint="default"/>
        <w:lang w:val="en-US" w:eastAsia="en-US" w:bidi="en-US"/>
      </w:rPr>
    </w:lvl>
    <w:lvl w:ilvl="8">
      <w:numFmt w:val="bullet"/>
      <w:lvlText w:val="•"/>
      <w:lvlJc w:val="left"/>
      <w:pPr>
        <w:ind w:left="6117" w:hanging="360"/>
      </w:pPr>
      <w:rPr>
        <w:rFonts w:hint="default"/>
        <w:lang w:val="en-US" w:eastAsia="en-US" w:bidi="en-US"/>
      </w:rPr>
    </w:lvl>
  </w:abstractNum>
  <w:abstractNum w:abstractNumId="148">
    <w:nsid w:val="7BA54052"/>
    <w:multiLevelType w:val="multilevel"/>
    <w:tmpl w:val="991EA826"/>
    <w:lvl w:ilvl="0">
      <w:start w:val="2"/>
      <w:numFmt w:val="decimal"/>
      <w:lvlText w:val="%1"/>
      <w:lvlJc w:val="left"/>
      <w:pPr>
        <w:ind w:left="620" w:hanging="620"/>
      </w:pPr>
      <w:rPr>
        <w:rFonts w:hint="default"/>
      </w:rPr>
    </w:lvl>
    <w:lvl w:ilvl="1">
      <w:start w:val="30"/>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nsid w:val="7CDD7F9E"/>
    <w:multiLevelType w:val="multilevel"/>
    <w:tmpl w:val="5E7ADB20"/>
    <w:lvl w:ilvl="0">
      <w:start w:val="2"/>
      <w:numFmt w:val="decimal"/>
      <w:lvlText w:val="%1"/>
      <w:lvlJc w:val="left"/>
      <w:pPr>
        <w:ind w:left="620" w:hanging="620"/>
      </w:pPr>
      <w:rPr>
        <w:rFonts w:hint="default"/>
        <w:b/>
      </w:rPr>
    </w:lvl>
    <w:lvl w:ilvl="1">
      <w:start w:val="18"/>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0">
    <w:nsid w:val="7D366241"/>
    <w:multiLevelType w:val="hybridMultilevel"/>
    <w:tmpl w:val="208271A4"/>
    <w:lvl w:ilvl="0" w:tplc="FAD69CDA">
      <w:start w:val="1"/>
      <w:numFmt w:val="lowerLetter"/>
      <w:lvlText w:val="(%1)"/>
      <w:lvlJc w:val="left"/>
      <w:pPr>
        <w:ind w:left="1301" w:hanging="524"/>
      </w:pPr>
      <w:rPr>
        <w:rFonts w:ascii="Arial" w:eastAsia="Arial" w:hAnsi="Arial" w:cs="Arial" w:hint="default"/>
        <w:w w:val="100"/>
        <w:sz w:val="22"/>
        <w:szCs w:val="22"/>
        <w:lang w:val="en-US" w:eastAsia="en-US" w:bidi="en-US"/>
      </w:rPr>
    </w:lvl>
    <w:lvl w:ilvl="1" w:tplc="011838AA">
      <w:numFmt w:val="bullet"/>
      <w:lvlText w:val="•"/>
      <w:lvlJc w:val="left"/>
      <w:pPr>
        <w:ind w:left="1915" w:hanging="524"/>
      </w:pPr>
      <w:rPr>
        <w:rFonts w:hint="default"/>
        <w:lang w:val="en-US" w:eastAsia="en-US" w:bidi="en-US"/>
      </w:rPr>
    </w:lvl>
    <w:lvl w:ilvl="2" w:tplc="5DE0F1A2">
      <w:numFmt w:val="bullet"/>
      <w:lvlText w:val="•"/>
      <w:lvlJc w:val="left"/>
      <w:pPr>
        <w:ind w:left="2530" w:hanging="524"/>
      </w:pPr>
      <w:rPr>
        <w:rFonts w:hint="default"/>
        <w:lang w:val="en-US" w:eastAsia="en-US" w:bidi="en-US"/>
      </w:rPr>
    </w:lvl>
    <w:lvl w:ilvl="3" w:tplc="7E1431DC">
      <w:numFmt w:val="bullet"/>
      <w:lvlText w:val="•"/>
      <w:lvlJc w:val="left"/>
      <w:pPr>
        <w:ind w:left="3145" w:hanging="524"/>
      </w:pPr>
      <w:rPr>
        <w:rFonts w:hint="default"/>
        <w:lang w:val="en-US" w:eastAsia="en-US" w:bidi="en-US"/>
      </w:rPr>
    </w:lvl>
    <w:lvl w:ilvl="4" w:tplc="0EA29AF4">
      <w:numFmt w:val="bullet"/>
      <w:lvlText w:val="•"/>
      <w:lvlJc w:val="left"/>
      <w:pPr>
        <w:ind w:left="3760" w:hanging="524"/>
      </w:pPr>
      <w:rPr>
        <w:rFonts w:hint="default"/>
        <w:lang w:val="en-US" w:eastAsia="en-US" w:bidi="en-US"/>
      </w:rPr>
    </w:lvl>
    <w:lvl w:ilvl="5" w:tplc="3062A296">
      <w:numFmt w:val="bullet"/>
      <w:lvlText w:val="•"/>
      <w:lvlJc w:val="left"/>
      <w:pPr>
        <w:ind w:left="4375" w:hanging="524"/>
      </w:pPr>
      <w:rPr>
        <w:rFonts w:hint="default"/>
        <w:lang w:val="en-US" w:eastAsia="en-US" w:bidi="en-US"/>
      </w:rPr>
    </w:lvl>
    <w:lvl w:ilvl="6" w:tplc="E034CDB2">
      <w:numFmt w:val="bullet"/>
      <w:lvlText w:val="•"/>
      <w:lvlJc w:val="left"/>
      <w:pPr>
        <w:ind w:left="4990" w:hanging="524"/>
      </w:pPr>
      <w:rPr>
        <w:rFonts w:hint="default"/>
        <w:lang w:val="en-US" w:eastAsia="en-US" w:bidi="en-US"/>
      </w:rPr>
    </w:lvl>
    <w:lvl w:ilvl="7" w:tplc="D56AE34C">
      <w:numFmt w:val="bullet"/>
      <w:lvlText w:val="•"/>
      <w:lvlJc w:val="left"/>
      <w:pPr>
        <w:ind w:left="5605" w:hanging="524"/>
      </w:pPr>
      <w:rPr>
        <w:rFonts w:hint="default"/>
        <w:lang w:val="en-US" w:eastAsia="en-US" w:bidi="en-US"/>
      </w:rPr>
    </w:lvl>
    <w:lvl w:ilvl="8" w:tplc="718A5494">
      <w:numFmt w:val="bullet"/>
      <w:lvlText w:val="•"/>
      <w:lvlJc w:val="left"/>
      <w:pPr>
        <w:ind w:left="6221" w:hanging="524"/>
      </w:pPr>
      <w:rPr>
        <w:rFonts w:hint="default"/>
        <w:lang w:val="en-US" w:eastAsia="en-US" w:bidi="en-US"/>
      </w:rPr>
    </w:lvl>
  </w:abstractNum>
  <w:abstractNum w:abstractNumId="151">
    <w:nsid w:val="7E282AC7"/>
    <w:multiLevelType w:val="hybridMultilevel"/>
    <w:tmpl w:val="C28CEAC0"/>
    <w:lvl w:ilvl="0" w:tplc="715C509E">
      <w:start w:val="7"/>
      <w:numFmt w:val="lowerLetter"/>
      <w:lvlText w:val="(%1)"/>
      <w:lvlJc w:val="left"/>
      <w:pPr>
        <w:ind w:left="1868" w:hanging="732"/>
      </w:pPr>
      <w:rPr>
        <w:rFonts w:ascii="Arial" w:eastAsia="Arial" w:hAnsi="Arial" w:cs="Arial" w:hint="default"/>
        <w:spacing w:val="-26"/>
        <w:w w:val="99"/>
        <w:sz w:val="24"/>
        <w:szCs w:val="24"/>
        <w:lang w:val="en-US" w:eastAsia="en-US" w:bidi="en-US"/>
      </w:rPr>
    </w:lvl>
    <w:lvl w:ilvl="1" w:tplc="3F7E17E2">
      <w:numFmt w:val="bullet"/>
      <w:lvlText w:val="•"/>
      <w:lvlJc w:val="left"/>
      <w:pPr>
        <w:ind w:left="2650" w:hanging="732"/>
      </w:pPr>
      <w:rPr>
        <w:rFonts w:hint="default"/>
        <w:lang w:val="en-US" w:eastAsia="en-US" w:bidi="en-US"/>
      </w:rPr>
    </w:lvl>
    <w:lvl w:ilvl="2" w:tplc="C1F68732">
      <w:numFmt w:val="bullet"/>
      <w:lvlText w:val="•"/>
      <w:lvlJc w:val="left"/>
      <w:pPr>
        <w:ind w:left="3440" w:hanging="732"/>
      </w:pPr>
      <w:rPr>
        <w:rFonts w:hint="default"/>
        <w:lang w:val="en-US" w:eastAsia="en-US" w:bidi="en-US"/>
      </w:rPr>
    </w:lvl>
    <w:lvl w:ilvl="3" w:tplc="FE0CC912">
      <w:numFmt w:val="bullet"/>
      <w:lvlText w:val="•"/>
      <w:lvlJc w:val="left"/>
      <w:pPr>
        <w:ind w:left="4230" w:hanging="732"/>
      </w:pPr>
      <w:rPr>
        <w:rFonts w:hint="default"/>
        <w:lang w:val="en-US" w:eastAsia="en-US" w:bidi="en-US"/>
      </w:rPr>
    </w:lvl>
    <w:lvl w:ilvl="4" w:tplc="3A124BE0">
      <w:numFmt w:val="bullet"/>
      <w:lvlText w:val="•"/>
      <w:lvlJc w:val="left"/>
      <w:pPr>
        <w:ind w:left="5020" w:hanging="732"/>
      </w:pPr>
      <w:rPr>
        <w:rFonts w:hint="default"/>
        <w:lang w:val="en-US" w:eastAsia="en-US" w:bidi="en-US"/>
      </w:rPr>
    </w:lvl>
    <w:lvl w:ilvl="5" w:tplc="231C548C">
      <w:numFmt w:val="bullet"/>
      <w:lvlText w:val="•"/>
      <w:lvlJc w:val="left"/>
      <w:pPr>
        <w:ind w:left="5811" w:hanging="732"/>
      </w:pPr>
      <w:rPr>
        <w:rFonts w:hint="default"/>
        <w:lang w:val="en-US" w:eastAsia="en-US" w:bidi="en-US"/>
      </w:rPr>
    </w:lvl>
    <w:lvl w:ilvl="6" w:tplc="D2FE16A4">
      <w:numFmt w:val="bullet"/>
      <w:lvlText w:val="•"/>
      <w:lvlJc w:val="left"/>
      <w:pPr>
        <w:ind w:left="6601" w:hanging="732"/>
      </w:pPr>
      <w:rPr>
        <w:rFonts w:hint="default"/>
        <w:lang w:val="en-US" w:eastAsia="en-US" w:bidi="en-US"/>
      </w:rPr>
    </w:lvl>
    <w:lvl w:ilvl="7" w:tplc="E3CA4AB4">
      <w:numFmt w:val="bullet"/>
      <w:lvlText w:val="•"/>
      <w:lvlJc w:val="left"/>
      <w:pPr>
        <w:ind w:left="7391" w:hanging="732"/>
      </w:pPr>
      <w:rPr>
        <w:rFonts w:hint="default"/>
        <w:lang w:val="en-US" w:eastAsia="en-US" w:bidi="en-US"/>
      </w:rPr>
    </w:lvl>
    <w:lvl w:ilvl="8" w:tplc="4ACE578E">
      <w:numFmt w:val="bullet"/>
      <w:lvlText w:val="•"/>
      <w:lvlJc w:val="left"/>
      <w:pPr>
        <w:ind w:left="8181" w:hanging="732"/>
      </w:pPr>
      <w:rPr>
        <w:rFonts w:hint="default"/>
        <w:lang w:val="en-US" w:eastAsia="en-US" w:bidi="en-US"/>
      </w:rPr>
    </w:lvl>
  </w:abstractNum>
  <w:abstractNum w:abstractNumId="152">
    <w:nsid w:val="7E414F98"/>
    <w:multiLevelType w:val="multilevel"/>
    <w:tmpl w:val="B38E03C0"/>
    <w:lvl w:ilvl="0">
      <w:start w:val="23"/>
      <w:numFmt w:val="decimal"/>
      <w:lvlText w:val="%1"/>
      <w:lvlJc w:val="left"/>
      <w:pPr>
        <w:ind w:left="1059" w:hanging="804"/>
      </w:pPr>
      <w:rPr>
        <w:rFonts w:hint="default"/>
        <w:lang w:val="en-US" w:eastAsia="en-US" w:bidi="en-US"/>
      </w:rPr>
    </w:lvl>
    <w:lvl w:ilvl="1">
      <w:start w:val="1"/>
      <w:numFmt w:val="decimal"/>
      <w:lvlText w:val="%1.%2"/>
      <w:lvlJc w:val="left"/>
      <w:pPr>
        <w:ind w:left="1059" w:hanging="804"/>
      </w:pPr>
      <w:rPr>
        <w:rFonts w:ascii="Arial" w:eastAsia="Arial" w:hAnsi="Arial" w:cs="Arial" w:hint="default"/>
        <w:spacing w:val="-1"/>
        <w:w w:val="100"/>
        <w:sz w:val="22"/>
        <w:szCs w:val="22"/>
        <w:lang w:val="en-US" w:eastAsia="en-US" w:bidi="en-US"/>
      </w:rPr>
    </w:lvl>
    <w:lvl w:ilvl="2">
      <w:numFmt w:val="bullet"/>
      <w:lvlText w:val="•"/>
      <w:lvlJc w:val="left"/>
      <w:pPr>
        <w:ind w:left="2369" w:hanging="804"/>
      </w:pPr>
      <w:rPr>
        <w:rFonts w:hint="default"/>
        <w:lang w:val="en-US" w:eastAsia="en-US" w:bidi="en-US"/>
      </w:rPr>
    </w:lvl>
    <w:lvl w:ilvl="3">
      <w:numFmt w:val="bullet"/>
      <w:lvlText w:val="•"/>
      <w:lvlJc w:val="left"/>
      <w:pPr>
        <w:ind w:left="3024" w:hanging="804"/>
      </w:pPr>
      <w:rPr>
        <w:rFonts w:hint="default"/>
        <w:lang w:val="en-US" w:eastAsia="en-US" w:bidi="en-US"/>
      </w:rPr>
    </w:lvl>
    <w:lvl w:ilvl="4">
      <w:numFmt w:val="bullet"/>
      <w:lvlText w:val="•"/>
      <w:lvlJc w:val="left"/>
      <w:pPr>
        <w:ind w:left="3679" w:hanging="804"/>
      </w:pPr>
      <w:rPr>
        <w:rFonts w:hint="default"/>
        <w:lang w:val="en-US" w:eastAsia="en-US" w:bidi="en-US"/>
      </w:rPr>
    </w:lvl>
    <w:lvl w:ilvl="5">
      <w:numFmt w:val="bullet"/>
      <w:lvlText w:val="•"/>
      <w:lvlJc w:val="left"/>
      <w:pPr>
        <w:ind w:left="4334" w:hanging="804"/>
      </w:pPr>
      <w:rPr>
        <w:rFonts w:hint="default"/>
        <w:lang w:val="en-US" w:eastAsia="en-US" w:bidi="en-US"/>
      </w:rPr>
    </w:lvl>
    <w:lvl w:ilvl="6">
      <w:numFmt w:val="bullet"/>
      <w:lvlText w:val="•"/>
      <w:lvlJc w:val="left"/>
      <w:pPr>
        <w:ind w:left="4989" w:hanging="804"/>
      </w:pPr>
      <w:rPr>
        <w:rFonts w:hint="default"/>
        <w:lang w:val="en-US" w:eastAsia="en-US" w:bidi="en-US"/>
      </w:rPr>
    </w:lvl>
    <w:lvl w:ilvl="7">
      <w:numFmt w:val="bullet"/>
      <w:lvlText w:val="•"/>
      <w:lvlJc w:val="left"/>
      <w:pPr>
        <w:ind w:left="5644" w:hanging="804"/>
      </w:pPr>
      <w:rPr>
        <w:rFonts w:hint="default"/>
        <w:lang w:val="en-US" w:eastAsia="en-US" w:bidi="en-US"/>
      </w:rPr>
    </w:lvl>
    <w:lvl w:ilvl="8">
      <w:numFmt w:val="bullet"/>
      <w:lvlText w:val="•"/>
      <w:lvlJc w:val="left"/>
      <w:pPr>
        <w:ind w:left="6299" w:hanging="804"/>
      </w:pPr>
      <w:rPr>
        <w:rFonts w:hint="default"/>
        <w:lang w:val="en-US" w:eastAsia="en-US" w:bidi="en-US"/>
      </w:rPr>
    </w:lvl>
  </w:abstractNum>
  <w:abstractNum w:abstractNumId="153">
    <w:nsid w:val="7F35666A"/>
    <w:multiLevelType w:val="hybridMultilevel"/>
    <w:tmpl w:val="902C81A8"/>
    <w:lvl w:ilvl="0" w:tplc="A5D0BD4E">
      <w:start w:val="2"/>
      <w:numFmt w:val="lowerLetter"/>
      <w:lvlText w:val="(%1)"/>
      <w:lvlJc w:val="left"/>
      <w:pPr>
        <w:ind w:left="1156" w:hanging="524"/>
      </w:pPr>
      <w:rPr>
        <w:rFonts w:ascii="Arial" w:eastAsia="Arial" w:hAnsi="Arial" w:cs="Arial" w:hint="default"/>
        <w:w w:val="99"/>
        <w:sz w:val="24"/>
        <w:szCs w:val="24"/>
        <w:lang w:val="en-US" w:eastAsia="en-US" w:bidi="en-US"/>
      </w:rPr>
    </w:lvl>
    <w:lvl w:ilvl="1" w:tplc="F9ACBF36">
      <w:numFmt w:val="bullet"/>
      <w:lvlText w:val="•"/>
      <w:lvlJc w:val="left"/>
      <w:pPr>
        <w:ind w:left="1745" w:hanging="524"/>
      </w:pPr>
      <w:rPr>
        <w:rFonts w:hint="default"/>
        <w:lang w:val="en-US" w:eastAsia="en-US" w:bidi="en-US"/>
      </w:rPr>
    </w:lvl>
    <w:lvl w:ilvl="2" w:tplc="26447652">
      <w:numFmt w:val="bullet"/>
      <w:lvlText w:val="•"/>
      <w:lvlJc w:val="left"/>
      <w:pPr>
        <w:ind w:left="2330" w:hanging="524"/>
      </w:pPr>
      <w:rPr>
        <w:rFonts w:hint="default"/>
        <w:lang w:val="en-US" w:eastAsia="en-US" w:bidi="en-US"/>
      </w:rPr>
    </w:lvl>
    <w:lvl w:ilvl="3" w:tplc="C2A6F22C">
      <w:numFmt w:val="bullet"/>
      <w:lvlText w:val="•"/>
      <w:lvlJc w:val="left"/>
      <w:pPr>
        <w:ind w:left="2915" w:hanging="524"/>
      </w:pPr>
      <w:rPr>
        <w:rFonts w:hint="default"/>
        <w:lang w:val="en-US" w:eastAsia="en-US" w:bidi="en-US"/>
      </w:rPr>
    </w:lvl>
    <w:lvl w:ilvl="4" w:tplc="2B4EC214">
      <w:numFmt w:val="bullet"/>
      <w:lvlText w:val="•"/>
      <w:lvlJc w:val="left"/>
      <w:pPr>
        <w:ind w:left="3500" w:hanging="524"/>
      </w:pPr>
      <w:rPr>
        <w:rFonts w:hint="default"/>
        <w:lang w:val="en-US" w:eastAsia="en-US" w:bidi="en-US"/>
      </w:rPr>
    </w:lvl>
    <w:lvl w:ilvl="5" w:tplc="10CCD164">
      <w:numFmt w:val="bullet"/>
      <w:lvlText w:val="•"/>
      <w:lvlJc w:val="left"/>
      <w:pPr>
        <w:ind w:left="4086" w:hanging="524"/>
      </w:pPr>
      <w:rPr>
        <w:rFonts w:hint="default"/>
        <w:lang w:val="en-US" w:eastAsia="en-US" w:bidi="en-US"/>
      </w:rPr>
    </w:lvl>
    <w:lvl w:ilvl="6" w:tplc="9768D53A">
      <w:numFmt w:val="bullet"/>
      <w:lvlText w:val="•"/>
      <w:lvlJc w:val="left"/>
      <w:pPr>
        <w:ind w:left="4671" w:hanging="524"/>
      </w:pPr>
      <w:rPr>
        <w:rFonts w:hint="default"/>
        <w:lang w:val="en-US" w:eastAsia="en-US" w:bidi="en-US"/>
      </w:rPr>
    </w:lvl>
    <w:lvl w:ilvl="7" w:tplc="AE9AB614">
      <w:numFmt w:val="bullet"/>
      <w:lvlText w:val="•"/>
      <w:lvlJc w:val="left"/>
      <w:pPr>
        <w:ind w:left="5256" w:hanging="524"/>
      </w:pPr>
      <w:rPr>
        <w:rFonts w:hint="default"/>
        <w:lang w:val="en-US" w:eastAsia="en-US" w:bidi="en-US"/>
      </w:rPr>
    </w:lvl>
    <w:lvl w:ilvl="8" w:tplc="C64491C0">
      <w:numFmt w:val="bullet"/>
      <w:lvlText w:val="•"/>
      <w:lvlJc w:val="left"/>
      <w:pPr>
        <w:ind w:left="5841" w:hanging="524"/>
      </w:pPr>
      <w:rPr>
        <w:rFonts w:hint="default"/>
        <w:lang w:val="en-US" w:eastAsia="en-US" w:bidi="en-US"/>
      </w:rPr>
    </w:lvl>
  </w:abstractNum>
  <w:num w:numId="1">
    <w:abstractNumId w:val="49"/>
  </w:num>
  <w:num w:numId="2">
    <w:abstractNumId w:val="122"/>
  </w:num>
  <w:num w:numId="3">
    <w:abstractNumId w:val="46"/>
  </w:num>
  <w:num w:numId="4">
    <w:abstractNumId w:val="153"/>
  </w:num>
  <w:num w:numId="5">
    <w:abstractNumId w:val="11"/>
  </w:num>
  <w:num w:numId="6">
    <w:abstractNumId w:val="75"/>
  </w:num>
  <w:num w:numId="7">
    <w:abstractNumId w:val="63"/>
  </w:num>
  <w:num w:numId="8">
    <w:abstractNumId w:val="10"/>
  </w:num>
  <w:num w:numId="9">
    <w:abstractNumId w:val="12"/>
  </w:num>
  <w:num w:numId="10">
    <w:abstractNumId w:val="86"/>
  </w:num>
  <w:num w:numId="11">
    <w:abstractNumId w:val="39"/>
  </w:num>
  <w:num w:numId="12">
    <w:abstractNumId w:val="57"/>
  </w:num>
  <w:num w:numId="13">
    <w:abstractNumId w:val="59"/>
  </w:num>
  <w:num w:numId="14">
    <w:abstractNumId w:val="68"/>
  </w:num>
  <w:num w:numId="15">
    <w:abstractNumId w:val="60"/>
  </w:num>
  <w:num w:numId="16">
    <w:abstractNumId w:val="44"/>
  </w:num>
  <w:num w:numId="17">
    <w:abstractNumId w:val="76"/>
  </w:num>
  <w:num w:numId="18">
    <w:abstractNumId w:val="142"/>
  </w:num>
  <w:num w:numId="19">
    <w:abstractNumId w:val="40"/>
  </w:num>
  <w:num w:numId="20">
    <w:abstractNumId w:val="38"/>
  </w:num>
  <w:num w:numId="21">
    <w:abstractNumId w:val="37"/>
  </w:num>
  <w:num w:numId="22">
    <w:abstractNumId w:val="103"/>
  </w:num>
  <w:num w:numId="23">
    <w:abstractNumId w:val="91"/>
  </w:num>
  <w:num w:numId="24">
    <w:abstractNumId w:val="78"/>
  </w:num>
  <w:num w:numId="25">
    <w:abstractNumId w:val="150"/>
  </w:num>
  <w:num w:numId="26">
    <w:abstractNumId w:val="17"/>
  </w:num>
  <w:num w:numId="27">
    <w:abstractNumId w:val="132"/>
  </w:num>
  <w:num w:numId="28">
    <w:abstractNumId w:val="43"/>
  </w:num>
  <w:num w:numId="29">
    <w:abstractNumId w:val="71"/>
  </w:num>
  <w:num w:numId="30">
    <w:abstractNumId w:val="29"/>
  </w:num>
  <w:num w:numId="31">
    <w:abstractNumId w:val="56"/>
  </w:num>
  <w:num w:numId="32">
    <w:abstractNumId w:val="145"/>
  </w:num>
  <w:num w:numId="33">
    <w:abstractNumId w:val="54"/>
  </w:num>
  <w:num w:numId="34">
    <w:abstractNumId w:val="83"/>
  </w:num>
  <w:num w:numId="35">
    <w:abstractNumId w:val="24"/>
  </w:num>
  <w:num w:numId="36">
    <w:abstractNumId w:val="104"/>
  </w:num>
  <w:num w:numId="37">
    <w:abstractNumId w:val="22"/>
  </w:num>
  <w:num w:numId="38">
    <w:abstractNumId w:val="51"/>
  </w:num>
  <w:num w:numId="39">
    <w:abstractNumId w:val="32"/>
  </w:num>
  <w:num w:numId="40">
    <w:abstractNumId w:val="20"/>
  </w:num>
  <w:num w:numId="41">
    <w:abstractNumId w:val="105"/>
  </w:num>
  <w:num w:numId="42">
    <w:abstractNumId w:val="67"/>
  </w:num>
  <w:num w:numId="43">
    <w:abstractNumId w:val="129"/>
  </w:num>
  <w:num w:numId="44">
    <w:abstractNumId w:val="100"/>
  </w:num>
  <w:num w:numId="45">
    <w:abstractNumId w:val="143"/>
  </w:num>
  <w:num w:numId="46">
    <w:abstractNumId w:val="7"/>
  </w:num>
  <w:num w:numId="47">
    <w:abstractNumId w:val="58"/>
  </w:num>
  <w:num w:numId="48">
    <w:abstractNumId w:val="151"/>
  </w:num>
  <w:num w:numId="49">
    <w:abstractNumId w:val="35"/>
  </w:num>
  <w:num w:numId="50">
    <w:abstractNumId w:val="64"/>
  </w:num>
  <w:num w:numId="51">
    <w:abstractNumId w:val="110"/>
  </w:num>
  <w:num w:numId="52">
    <w:abstractNumId w:val="48"/>
  </w:num>
  <w:num w:numId="53">
    <w:abstractNumId w:val="72"/>
  </w:num>
  <w:num w:numId="54">
    <w:abstractNumId w:val="102"/>
  </w:num>
  <w:num w:numId="55">
    <w:abstractNumId w:val="82"/>
  </w:num>
  <w:num w:numId="56">
    <w:abstractNumId w:val="81"/>
  </w:num>
  <w:num w:numId="57">
    <w:abstractNumId w:val="1"/>
  </w:num>
  <w:num w:numId="58">
    <w:abstractNumId w:val="3"/>
  </w:num>
  <w:num w:numId="59">
    <w:abstractNumId w:val="108"/>
  </w:num>
  <w:num w:numId="60">
    <w:abstractNumId w:val="106"/>
  </w:num>
  <w:num w:numId="61">
    <w:abstractNumId w:val="120"/>
  </w:num>
  <w:num w:numId="62">
    <w:abstractNumId w:val="36"/>
  </w:num>
  <w:num w:numId="63">
    <w:abstractNumId w:val="15"/>
  </w:num>
  <w:num w:numId="64">
    <w:abstractNumId w:val="115"/>
  </w:num>
  <w:num w:numId="65">
    <w:abstractNumId w:val="61"/>
  </w:num>
  <w:num w:numId="66">
    <w:abstractNumId w:val="98"/>
  </w:num>
  <w:num w:numId="67">
    <w:abstractNumId w:val="152"/>
  </w:num>
  <w:num w:numId="68">
    <w:abstractNumId w:val="92"/>
  </w:num>
  <w:num w:numId="69">
    <w:abstractNumId w:val="18"/>
  </w:num>
  <w:num w:numId="70">
    <w:abstractNumId w:val="123"/>
  </w:num>
  <w:num w:numId="71">
    <w:abstractNumId w:val="136"/>
  </w:num>
  <w:num w:numId="72">
    <w:abstractNumId w:val="147"/>
  </w:num>
  <w:num w:numId="73">
    <w:abstractNumId w:val="34"/>
  </w:num>
  <w:num w:numId="74">
    <w:abstractNumId w:val="121"/>
  </w:num>
  <w:num w:numId="75">
    <w:abstractNumId w:val="94"/>
  </w:num>
  <w:num w:numId="76">
    <w:abstractNumId w:val="33"/>
  </w:num>
  <w:num w:numId="77">
    <w:abstractNumId w:val="93"/>
  </w:num>
  <w:num w:numId="78">
    <w:abstractNumId w:val="109"/>
  </w:num>
  <w:num w:numId="79">
    <w:abstractNumId w:val="107"/>
  </w:num>
  <w:num w:numId="80">
    <w:abstractNumId w:val="65"/>
  </w:num>
  <w:num w:numId="81">
    <w:abstractNumId w:val="127"/>
  </w:num>
  <w:num w:numId="82">
    <w:abstractNumId w:val="134"/>
  </w:num>
  <w:num w:numId="83">
    <w:abstractNumId w:val="2"/>
  </w:num>
  <w:num w:numId="84">
    <w:abstractNumId w:val="55"/>
  </w:num>
  <w:num w:numId="85">
    <w:abstractNumId w:val="90"/>
  </w:num>
  <w:num w:numId="86">
    <w:abstractNumId w:val="27"/>
  </w:num>
  <w:num w:numId="87">
    <w:abstractNumId w:val="133"/>
  </w:num>
  <w:num w:numId="88">
    <w:abstractNumId w:val="131"/>
  </w:num>
  <w:num w:numId="89">
    <w:abstractNumId w:val="50"/>
  </w:num>
  <w:num w:numId="90">
    <w:abstractNumId w:val="4"/>
  </w:num>
  <w:num w:numId="91">
    <w:abstractNumId w:val="70"/>
  </w:num>
  <w:num w:numId="92">
    <w:abstractNumId w:val="99"/>
  </w:num>
  <w:num w:numId="93">
    <w:abstractNumId w:val="5"/>
  </w:num>
  <w:num w:numId="94">
    <w:abstractNumId w:val="62"/>
  </w:num>
  <w:num w:numId="95">
    <w:abstractNumId w:val="47"/>
  </w:num>
  <w:num w:numId="96">
    <w:abstractNumId w:val="128"/>
  </w:num>
  <w:num w:numId="97">
    <w:abstractNumId w:val="8"/>
  </w:num>
  <w:num w:numId="98">
    <w:abstractNumId w:val="113"/>
  </w:num>
  <w:num w:numId="99">
    <w:abstractNumId w:val="87"/>
  </w:num>
  <w:num w:numId="100">
    <w:abstractNumId w:val="13"/>
  </w:num>
  <w:num w:numId="101">
    <w:abstractNumId w:val="96"/>
  </w:num>
  <w:num w:numId="102">
    <w:abstractNumId w:val="14"/>
  </w:num>
  <w:num w:numId="103">
    <w:abstractNumId w:val="66"/>
  </w:num>
  <w:num w:numId="104">
    <w:abstractNumId w:val="116"/>
  </w:num>
  <w:num w:numId="105">
    <w:abstractNumId w:val="88"/>
  </w:num>
  <w:num w:numId="106">
    <w:abstractNumId w:val="125"/>
  </w:num>
  <w:num w:numId="107">
    <w:abstractNumId w:val="146"/>
  </w:num>
  <w:num w:numId="108">
    <w:abstractNumId w:val="25"/>
  </w:num>
  <w:num w:numId="109">
    <w:abstractNumId w:val="95"/>
  </w:num>
  <w:num w:numId="110">
    <w:abstractNumId w:val="16"/>
  </w:num>
  <w:num w:numId="111">
    <w:abstractNumId w:val="84"/>
  </w:num>
  <w:num w:numId="112">
    <w:abstractNumId w:val="6"/>
  </w:num>
  <w:num w:numId="113">
    <w:abstractNumId w:val="73"/>
  </w:num>
  <w:num w:numId="114">
    <w:abstractNumId w:val="124"/>
  </w:num>
  <w:num w:numId="115">
    <w:abstractNumId w:val="41"/>
  </w:num>
  <w:num w:numId="116">
    <w:abstractNumId w:val="135"/>
  </w:num>
  <w:num w:numId="117">
    <w:abstractNumId w:val="119"/>
  </w:num>
  <w:num w:numId="118">
    <w:abstractNumId w:val="126"/>
  </w:num>
  <w:num w:numId="119">
    <w:abstractNumId w:val="85"/>
  </w:num>
  <w:num w:numId="120">
    <w:abstractNumId w:val="148"/>
  </w:num>
  <w:num w:numId="121">
    <w:abstractNumId w:val="23"/>
  </w:num>
  <w:num w:numId="122">
    <w:abstractNumId w:val="89"/>
  </w:num>
  <w:num w:numId="123">
    <w:abstractNumId w:val="77"/>
  </w:num>
  <w:num w:numId="124">
    <w:abstractNumId w:val="69"/>
  </w:num>
  <w:num w:numId="125">
    <w:abstractNumId w:val="101"/>
  </w:num>
  <w:num w:numId="126">
    <w:abstractNumId w:val="79"/>
  </w:num>
  <w:num w:numId="127">
    <w:abstractNumId w:val="26"/>
  </w:num>
  <w:num w:numId="128">
    <w:abstractNumId w:val="112"/>
  </w:num>
  <w:num w:numId="129">
    <w:abstractNumId w:val="74"/>
  </w:num>
  <w:num w:numId="130">
    <w:abstractNumId w:val="45"/>
  </w:num>
  <w:num w:numId="131">
    <w:abstractNumId w:val="53"/>
  </w:num>
  <w:num w:numId="132">
    <w:abstractNumId w:val="130"/>
  </w:num>
  <w:num w:numId="133">
    <w:abstractNumId w:val="137"/>
  </w:num>
  <w:num w:numId="134">
    <w:abstractNumId w:val="30"/>
  </w:num>
  <w:num w:numId="135">
    <w:abstractNumId w:val="117"/>
  </w:num>
  <w:num w:numId="136">
    <w:abstractNumId w:val="111"/>
  </w:num>
  <w:num w:numId="137">
    <w:abstractNumId w:val="140"/>
  </w:num>
  <w:num w:numId="138">
    <w:abstractNumId w:val="149"/>
  </w:num>
  <w:num w:numId="139">
    <w:abstractNumId w:val="9"/>
  </w:num>
  <w:num w:numId="140">
    <w:abstractNumId w:val="31"/>
  </w:num>
  <w:num w:numId="141">
    <w:abstractNumId w:val="28"/>
  </w:num>
  <w:num w:numId="142">
    <w:abstractNumId w:val="138"/>
  </w:num>
  <w:num w:numId="143">
    <w:abstractNumId w:val="139"/>
  </w:num>
  <w:num w:numId="144">
    <w:abstractNumId w:val="19"/>
  </w:num>
  <w:num w:numId="145">
    <w:abstractNumId w:val="21"/>
  </w:num>
  <w:num w:numId="146">
    <w:abstractNumId w:val="144"/>
  </w:num>
  <w:num w:numId="147">
    <w:abstractNumId w:val="114"/>
  </w:num>
  <w:num w:numId="148">
    <w:abstractNumId w:val="80"/>
  </w:num>
  <w:num w:numId="149">
    <w:abstractNumId w:val="97"/>
  </w:num>
  <w:num w:numId="150">
    <w:abstractNumId w:val="141"/>
  </w:num>
  <w:num w:numId="151">
    <w:abstractNumId w:val="0"/>
  </w:num>
  <w:num w:numId="152">
    <w:abstractNumId w:val="42"/>
  </w:num>
  <w:num w:numId="153">
    <w:abstractNumId w:val="118"/>
  </w:num>
  <w:num w:numId="154">
    <w:abstractNumId w:val="52"/>
  </w:num>
  <w:numIdMacAtCleanup w:val="1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drawingGridHorizontalSpacing w:val="110"/>
  <w:displayHorizontalDrawingGridEvery w:val="2"/>
  <w:characterSpacingControl w:val="doNotCompress"/>
  <w:hdrShapeDefaults>
    <o:shapedefaults v:ext="edit" spidmax="54274"/>
  </w:hdrShapeDefaults>
  <w:footnotePr>
    <w:footnote w:id="0"/>
    <w:footnote w:id="1"/>
  </w:footnotePr>
  <w:endnotePr>
    <w:endnote w:id="0"/>
    <w:endnote w:id="1"/>
  </w:endnotePr>
  <w:compat>
    <w:ulTrailSpace/>
  </w:compat>
  <w:rsids>
    <w:rsidRoot w:val="00976E93"/>
    <w:rsid w:val="00005E06"/>
    <w:rsid w:val="00023E4A"/>
    <w:rsid w:val="00024134"/>
    <w:rsid w:val="00026F02"/>
    <w:rsid w:val="0003474B"/>
    <w:rsid w:val="0003565D"/>
    <w:rsid w:val="000416B5"/>
    <w:rsid w:val="000554E5"/>
    <w:rsid w:val="00056D79"/>
    <w:rsid w:val="00065737"/>
    <w:rsid w:val="00074904"/>
    <w:rsid w:val="000814FF"/>
    <w:rsid w:val="000905FA"/>
    <w:rsid w:val="000939CB"/>
    <w:rsid w:val="000A61FA"/>
    <w:rsid w:val="000B265C"/>
    <w:rsid w:val="000C09E6"/>
    <w:rsid w:val="000C2B09"/>
    <w:rsid w:val="000C34C6"/>
    <w:rsid w:val="000C36F7"/>
    <w:rsid w:val="000D1324"/>
    <w:rsid w:val="000D5616"/>
    <w:rsid w:val="000D7CC5"/>
    <w:rsid w:val="000E54D1"/>
    <w:rsid w:val="000F0663"/>
    <w:rsid w:val="000F3929"/>
    <w:rsid w:val="000F39BD"/>
    <w:rsid w:val="000F770E"/>
    <w:rsid w:val="000F787F"/>
    <w:rsid w:val="001008F3"/>
    <w:rsid w:val="001116EC"/>
    <w:rsid w:val="00113317"/>
    <w:rsid w:val="00114DA6"/>
    <w:rsid w:val="00115DA6"/>
    <w:rsid w:val="00121AB1"/>
    <w:rsid w:val="001226E7"/>
    <w:rsid w:val="00122782"/>
    <w:rsid w:val="00123128"/>
    <w:rsid w:val="001231C4"/>
    <w:rsid w:val="00126A99"/>
    <w:rsid w:val="0013091D"/>
    <w:rsid w:val="001424F6"/>
    <w:rsid w:val="00144F71"/>
    <w:rsid w:val="00150277"/>
    <w:rsid w:val="001532FC"/>
    <w:rsid w:val="001543E4"/>
    <w:rsid w:val="001570ED"/>
    <w:rsid w:val="00163731"/>
    <w:rsid w:val="00164078"/>
    <w:rsid w:val="001701A6"/>
    <w:rsid w:val="00194BE9"/>
    <w:rsid w:val="001A15DC"/>
    <w:rsid w:val="001A1FE0"/>
    <w:rsid w:val="001A6676"/>
    <w:rsid w:val="001B79FF"/>
    <w:rsid w:val="001C0CCE"/>
    <w:rsid w:val="001C3120"/>
    <w:rsid w:val="001D1711"/>
    <w:rsid w:val="001D2347"/>
    <w:rsid w:val="001E6CF8"/>
    <w:rsid w:val="001F047F"/>
    <w:rsid w:val="0021001D"/>
    <w:rsid w:val="00214FC8"/>
    <w:rsid w:val="0022268D"/>
    <w:rsid w:val="002338E0"/>
    <w:rsid w:val="00241A24"/>
    <w:rsid w:val="00247991"/>
    <w:rsid w:val="002524B4"/>
    <w:rsid w:val="002546E8"/>
    <w:rsid w:val="00254B4E"/>
    <w:rsid w:val="0025549B"/>
    <w:rsid w:val="002566EE"/>
    <w:rsid w:val="00261CBA"/>
    <w:rsid w:val="00273998"/>
    <w:rsid w:val="00284146"/>
    <w:rsid w:val="0028643D"/>
    <w:rsid w:val="00286C71"/>
    <w:rsid w:val="00294C92"/>
    <w:rsid w:val="002A089E"/>
    <w:rsid w:val="002B6582"/>
    <w:rsid w:val="002C15D0"/>
    <w:rsid w:val="002C1774"/>
    <w:rsid w:val="002C5D43"/>
    <w:rsid w:val="002C6494"/>
    <w:rsid w:val="002D1B12"/>
    <w:rsid w:val="002E3041"/>
    <w:rsid w:val="002F0540"/>
    <w:rsid w:val="002F0806"/>
    <w:rsid w:val="002F7629"/>
    <w:rsid w:val="0031072B"/>
    <w:rsid w:val="003258C8"/>
    <w:rsid w:val="00334D91"/>
    <w:rsid w:val="003353A2"/>
    <w:rsid w:val="00336870"/>
    <w:rsid w:val="00337FFC"/>
    <w:rsid w:val="00343687"/>
    <w:rsid w:val="00343DC3"/>
    <w:rsid w:val="003469B3"/>
    <w:rsid w:val="00350350"/>
    <w:rsid w:val="0037695A"/>
    <w:rsid w:val="003778E7"/>
    <w:rsid w:val="00380367"/>
    <w:rsid w:val="00381B96"/>
    <w:rsid w:val="0038202C"/>
    <w:rsid w:val="00393540"/>
    <w:rsid w:val="003936BC"/>
    <w:rsid w:val="003979BC"/>
    <w:rsid w:val="003A054E"/>
    <w:rsid w:val="003A2E9F"/>
    <w:rsid w:val="003A5F33"/>
    <w:rsid w:val="003B2DF6"/>
    <w:rsid w:val="003C2138"/>
    <w:rsid w:val="003C2492"/>
    <w:rsid w:val="003D1345"/>
    <w:rsid w:val="003D5F39"/>
    <w:rsid w:val="003E3347"/>
    <w:rsid w:val="003E4106"/>
    <w:rsid w:val="003F32A1"/>
    <w:rsid w:val="00403A8C"/>
    <w:rsid w:val="004065EB"/>
    <w:rsid w:val="0041588E"/>
    <w:rsid w:val="00417CC8"/>
    <w:rsid w:val="00423ED2"/>
    <w:rsid w:val="00426875"/>
    <w:rsid w:val="00433079"/>
    <w:rsid w:val="00435E63"/>
    <w:rsid w:val="004431F9"/>
    <w:rsid w:val="00444A82"/>
    <w:rsid w:val="00450370"/>
    <w:rsid w:val="00454E4D"/>
    <w:rsid w:val="004579E6"/>
    <w:rsid w:val="0046009C"/>
    <w:rsid w:val="00494C1C"/>
    <w:rsid w:val="004A3123"/>
    <w:rsid w:val="004A3B04"/>
    <w:rsid w:val="004A3BE9"/>
    <w:rsid w:val="004A42EC"/>
    <w:rsid w:val="004B6291"/>
    <w:rsid w:val="004B6F71"/>
    <w:rsid w:val="004B70AF"/>
    <w:rsid w:val="004C02F7"/>
    <w:rsid w:val="004C0AA4"/>
    <w:rsid w:val="004C4F03"/>
    <w:rsid w:val="004C52A5"/>
    <w:rsid w:val="004C7BF2"/>
    <w:rsid w:val="004D1614"/>
    <w:rsid w:val="004D4400"/>
    <w:rsid w:val="004D5C34"/>
    <w:rsid w:val="004E2AC3"/>
    <w:rsid w:val="004E3EC6"/>
    <w:rsid w:val="00500C3E"/>
    <w:rsid w:val="00504076"/>
    <w:rsid w:val="00504CDB"/>
    <w:rsid w:val="00506FB8"/>
    <w:rsid w:val="00507188"/>
    <w:rsid w:val="0052244F"/>
    <w:rsid w:val="005224BE"/>
    <w:rsid w:val="00524C3C"/>
    <w:rsid w:val="00526B23"/>
    <w:rsid w:val="005350EC"/>
    <w:rsid w:val="00543568"/>
    <w:rsid w:val="0055080C"/>
    <w:rsid w:val="00552F3E"/>
    <w:rsid w:val="00560384"/>
    <w:rsid w:val="005667B1"/>
    <w:rsid w:val="005673B2"/>
    <w:rsid w:val="00572058"/>
    <w:rsid w:val="005737D0"/>
    <w:rsid w:val="005751F3"/>
    <w:rsid w:val="00577818"/>
    <w:rsid w:val="005874B4"/>
    <w:rsid w:val="00597CB2"/>
    <w:rsid w:val="005B3C70"/>
    <w:rsid w:val="005B40F4"/>
    <w:rsid w:val="005B6F8D"/>
    <w:rsid w:val="005C5B28"/>
    <w:rsid w:val="005C6BE2"/>
    <w:rsid w:val="005E28E9"/>
    <w:rsid w:val="005F0274"/>
    <w:rsid w:val="0060113D"/>
    <w:rsid w:val="00610ED4"/>
    <w:rsid w:val="00622B5D"/>
    <w:rsid w:val="00624A3A"/>
    <w:rsid w:val="00624C3B"/>
    <w:rsid w:val="006316A3"/>
    <w:rsid w:val="00644FE8"/>
    <w:rsid w:val="00650D93"/>
    <w:rsid w:val="006560DB"/>
    <w:rsid w:val="0066606B"/>
    <w:rsid w:val="006718F5"/>
    <w:rsid w:val="00674138"/>
    <w:rsid w:val="00682B27"/>
    <w:rsid w:val="00686260"/>
    <w:rsid w:val="0069467C"/>
    <w:rsid w:val="006A33C0"/>
    <w:rsid w:val="006B0B26"/>
    <w:rsid w:val="006B6C44"/>
    <w:rsid w:val="006B7A1F"/>
    <w:rsid w:val="006C4C47"/>
    <w:rsid w:val="006C51D3"/>
    <w:rsid w:val="006D16F3"/>
    <w:rsid w:val="006E1170"/>
    <w:rsid w:val="006E6F65"/>
    <w:rsid w:val="006F55F5"/>
    <w:rsid w:val="00702800"/>
    <w:rsid w:val="007075E0"/>
    <w:rsid w:val="00713F74"/>
    <w:rsid w:val="00714A4C"/>
    <w:rsid w:val="00715EE1"/>
    <w:rsid w:val="007273B9"/>
    <w:rsid w:val="00731669"/>
    <w:rsid w:val="007423B0"/>
    <w:rsid w:val="00743EED"/>
    <w:rsid w:val="00745C8D"/>
    <w:rsid w:val="00746ACD"/>
    <w:rsid w:val="00746FB8"/>
    <w:rsid w:val="00764304"/>
    <w:rsid w:val="00767CDD"/>
    <w:rsid w:val="0077530C"/>
    <w:rsid w:val="007802AC"/>
    <w:rsid w:val="007825E3"/>
    <w:rsid w:val="00791C54"/>
    <w:rsid w:val="007A2D82"/>
    <w:rsid w:val="007B6B2D"/>
    <w:rsid w:val="007B7A89"/>
    <w:rsid w:val="007C12F7"/>
    <w:rsid w:val="007C1D02"/>
    <w:rsid w:val="007C2612"/>
    <w:rsid w:val="007C3CAD"/>
    <w:rsid w:val="007C44E2"/>
    <w:rsid w:val="007D2E97"/>
    <w:rsid w:val="007D6A22"/>
    <w:rsid w:val="007E17FB"/>
    <w:rsid w:val="007F16C1"/>
    <w:rsid w:val="00803320"/>
    <w:rsid w:val="0081451F"/>
    <w:rsid w:val="00817E46"/>
    <w:rsid w:val="00823CC8"/>
    <w:rsid w:val="0082660E"/>
    <w:rsid w:val="00826993"/>
    <w:rsid w:val="008339AB"/>
    <w:rsid w:val="00837F37"/>
    <w:rsid w:val="0084420B"/>
    <w:rsid w:val="0085186F"/>
    <w:rsid w:val="00852820"/>
    <w:rsid w:val="00854BED"/>
    <w:rsid w:val="00863925"/>
    <w:rsid w:val="0086439A"/>
    <w:rsid w:val="0089717B"/>
    <w:rsid w:val="00897EDA"/>
    <w:rsid w:val="008A5B81"/>
    <w:rsid w:val="008B00CF"/>
    <w:rsid w:val="008B416F"/>
    <w:rsid w:val="008C32F1"/>
    <w:rsid w:val="008C451F"/>
    <w:rsid w:val="008C646B"/>
    <w:rsid w:val="008C746A"/>
    <w:rsid w:val="008D6E47"/>
    <w:rsid w:val="008D74AC"/>
    <w:rsid w:val="008E4540"/>
    <w:rsid w:val="008F1698"/>
    <w:rsid w:val="008F3B0E"/>
    <w:rsid w:val="008F648B"/>
    <w:rsid w:val="008F7BF6"/>
    <w:rsid w:val="0090086A"/>
    <w:rsid w:val="009012EE"/>
    <w:rsid w:val="00901731"/>
    <w:rsid w:val="009023C7"/>
    <w:rsid w:val="00903138"/>
    <w:rsid w:val="00912E4F"/>
    <w:rsid w:val="009368BA"/>
    <w:rsid w:val="00941024"/>
    <w:rsid w:val="00941492"/>
    <w:rsid w:val="00947E88"/>
    <w:rsid w:val="009556DB"/>
    <w:rsid w:val="009716F1"/>
    <w:rsid w:val="00976E93"/>
    <w:rsid w:val="009839E4"/>
    <w:rsid w:val="00990FC6"/>
    <w:rsid w:val="00994CF4"/>
    <w:rsid w:val="00995072"/>
    <w:rsid w:val="009A464D"/>
    <w:rsid w:val="009A6CBF"/>
    <w:rsid w:val="009B25DA"/>
    <w:rsid w:val="009D5400"/>
    <w:rsid w:val="009D5D48"/>
    <w:rsid w:val="009E1B63"/>
    <w:rsid w:val="009E5B70"/>
    <w:rsid w:val="009E60CD"/>
    <w:rsid w:val="009E628C"/>
    <w:rsid w:val="009F0E14"/>
    <w:rsid w:val="00A2506E"/>
    <w:rsid w:val="00A25CDD"/>
    <w:rsid w:val="00A25EE3"/>
    <w:rsid w:val="00A30C80"/>
    <w:rsid w:val="00A31732"/>
    <w:rsid w:val="00A44E8D"/>
    <w:rsid w:val="00A4704A"/>
    <w:rsid w:val="00A50D06"/>
    <w:rsid w:val="00A56115"/>
    <w:rsid w:val="00A7171C"/>
    <w:rsid w:val="00A7267F"/>
    <w:rsid w:val="00A80566"/>
    <w:rsid w:val="00A85EF1"/>
    <w:rsid w:val="00A90D79"/>
    <w:rsid w:val="00A9113C"/>
    <w:rsid w:val="00AA18FD"/>
    <w:rsid w:val="00AB2629"/>
    <w:rsid w:val="00AB5EFA"/>
    <w:rsid w:val="00AC4E15"/>
    <w:rsid w:val="00AC7CE0"/>
    <w:rsid w:val="00AD0002"/>
    <w:rsid w:val="00AD1E46"/>
    <w:rsid w:val="00AD3A04"/>
    <w:rsid w:val="00AE3297"/>
    <w:rsid w:val="00AF3328"/>
    <w:rsid w:val="00AF48EC"/>
    <w:rsid w:val="00AF5D16"/>
    <w:rsid w:val="00AF665A"/>
    <w:rsid w:val="00B009B3"/>
    <w:rsid w:val="00B05563"/>
    <w:rsid w:val="00B10329"/>
    <w:rsid w:val="00B12453"/>
    <w:rsid w:val="00B159C6"/>
    <w:rsid w:val="00B20604"/>
    <w:rsid w:val="00B22D76"/>
    <w:rsid w:val="00B27F3C"/>
    <w:rsid w:val="00B34D74"/>
    <w:rsid w:val="00B4042F"/>
    <w:rsid w:val="00B41435"/>
    <w:rsid w:val="00B41EC1"/>
    <w:rsid w:val="00B45523"/>
    <w:rsid w:val="00B5197C"/>
    <w:rsid w:val="00B529F4"/>
    <w:rsid w:val="00B55384"/>
    <w:rsid w:val="00B7041F"/>
    <w:rsid w:val="00B706AB"/>
    <w:rsid w:val="00B718FB"/>
    <w:rsid w:val="00B71BC0"/>
    <w:rsid w:val="00B922F8"/>
    <w:rsid w:val="00BA1022"/>
    <w:rsid w:val="00BA147E"/>
    <w:rsid w:val="00BA1DAA"/>
    <w:rsid w:val="00BA438C"/>
    <w:rsid w:val="00BA6D33"/>
    <w:rsid w:val="00BB239B"/>
    <w:rsid w:val="00BB4C2D"/>
    <w:rsid w:val="00BB66A9"/>
    <w:rsid w:val="00BC20B7"/>
    <w:rsid w:val="00BD3888"/>
    <w:rsid w:val="00BD5E0C"/>
    <w:rsid w:val="00BD623A"/>
    <w:rsid w:val="00BE0847"/>
    <w:rsid w:val="00BE2DDC"/>
    <w:rsid w:val="00BF4172"/>
    <w:rsid w:val="00C05BD6"/>
    <w:rsid w:val="00C05FF2"/>
    <w:rsid w:val="00C15381"/>
    <w:rsid w:val="00C166B4"/>
    <w:rsid w:val="00C170EF"/>
    <w:rsid w:val="00C251A7"/>
    <w:rsid w:val="00C25F26"/>
    <w:rsid w:val="00C3147F"/>
    <w:rsid w:val="00C327F5"/>
    <w:rsid w:val="00C33D4E"/>
    <w:rsid w:val="00C34219"/>
    <w:rsid w:val="00C4335B"/>
    <w:rsid w:val="00C4363C"/>
    <w:rsid w:val="00C524AC"/>
    <w:rsid w:val="00C5541C"/>
    <w:rsid w:val="00C56F09"/>
    <w:rsid w:val="00C5788A"/>
    <w:rsid w:val="00C6322F"/>
    <w:rsid w:val="00C6763A"/>
    <w:rsid w:val="00C74D47"/>
    <w:rsid w:val="00C81A9D"/>
    <w:rsid w:val="00C91041"/>
    <w:rsid w:val="00C95AD8"/>
    <w:rsid w:val="00CA187C"/>
    <w:rsid w:val="00CA3AB9"/>
    <w:rsid w:val="00CA3B2F"/>
    <w:rsid w:val="00CB25CE"/>
    <w:rsid w:val="00CB56F9"/>
    <w:rsid w:val="00CB5A45"/>
    <w:rsid w:val="00CC1271"/>
    <w:rsid w:val="00CC66DC"/>
    <w:rsid w:val="00CD1AE9"/>
    <w:rsid w:val="00CD428E"/>
    <w:rsid w:val="00CE1370"/>
    <w:rsid w:val="00CF0EF8"/>
    <w:rsid w:val="00CF2628"/>
    <w:rsid w:val="00CF3CD3"/>
    <w:rsid w:val="00CF46AA"/>
    <w:rsid w:val="00CF5621"/>
    <w:rsid w:val="00CF763B"/>
    <w:rsid w:val="00CF7C41"/>
    <w:rsid w:val="00D01893"/>
    <w:rsid w:val="00D04733"/>
    <w:rsid w:val="00D06E52"/>
    <w:rsid w:val="00D11265"/>
    <w:rsid w:val="00D131DB"/>
    <w:rsid w:val="00D24998"/>
    <w:rsid w:val="00D25169"/>
    <w:rsid w:val="00D4476B"/>
    <w:rsid w:val="00D46980"/>
    <w:rsid w:val="00D532E2"/>
    <w:rsid w:val="00D56F85"/>
    <w:rsid w:val="00D577FE"/>
    <w:rsid w:val="00D61F72"/>
    <w:rsid w:val="00D67638"/>
    <w:rsid w:val="00D712E8"/>
    <w:rsid w:val="00D75A12"/>
    <w:rsid w:val="00D77435"/>
    <w:rsid w:val="00D85D26"/>
    <w:rsid w:val="00D87D8F"/>
    <w:rsid w:val="00D965A3"/>
    <w:rsid w:val="00DA0A1A"/>
    <w:rsid w:val="00DA7D69"/>
    <w:rsid w:val="00DB6BC8"/>
    <w:rsid w:val="00DC02FA"/>
    <w:rsid w:val="00DC0E19"/>
    <w:rsid w:val="00DC1C37"/>
    <w:rsid w:val="00DC22CE"/>
    <w:rsid w:val="00DC35EB"/>
    <w:rsid w:val="00DC3971"/>
    <w:rsid w:val="00DC784A"/>
    <w:rsid w:val="00DC7C3D"/>
    <w:rsid w:val="00DD64BF"/>
    <w:rsid w:val="00DD76B9"/>
    <w:rsid w:val="00DD7985"/>
    <w:rsid w:val="00DE16B1"/>
    <w:rsid w:val="00DE5AEB"/>
    <w:rsid w:val="00DF2105"/>
    <w:rsid w:val="00DF32B4"/>
    <w:rsid w:val="00DF5E75"/>
    <w:rsid w:val="00E015BA"/>
    <w:rsid w:val="00E462A5"/>
    <w:rsid w:val="00E51B0C"/>
    <w:rsid w:val="00E54A0C"/>
    <w:rsid w:val="00E55049"/>
    <w:rsid w:val="00E60120"/>
    <w:rsid w:val="00E61AE7"/>
    <w:rsid w:val="00E62990"/>
    <w:rsid w:val="00E64A25"/>
    <w:rsid w:val="00E77AAE"/>
    <w:rsid w:val="00E84562"/>
    <w:rsid w:val="00E90F4C"/>
    <w:rsid w:val="00E92D59"/>
    <w:rsid w:val="00E97B04"/>
    <w:rsid w:val="00EA10AB"/>
    <w:rsid w:val="00EA1333"/>
    <w:rsid w:val="00EA3AA2"/>
    <w:rsid w:val="00EC0753"/>
    <w:rsid w:val="00EC26F3"/>
    <w:rsid w:val="00EC558E"/>
    <w:rsid w:val="00ED2DD1"/>
    <w:rsid w:val="00ED58CA"/>
    <w:rsid w:val="00EE1712"/>
    <w:rsid w:val="00EE19B3"/>
    <w:rsid w:val="00EE1A2C"/>
    <w:rsid w:val="00EF5BA3"/>
    <w:rsid w:val="00EF6A4D"/>
    <w:rsid w:val="00F004AE"/>
    <w:rsid w:val="00F02E37"/>
    <w:rsid w:val="00F140B3"/>
    <w:rsid w:val="00F1576B"/>
    <w:rsid w:val="00F21409"/>
    <w:rsid w:val="00F35536"/>
    <w:rsid w:val="00F367A7"/>
    <w:rsid w:val="00F3758C"/>
    <w:rsid w:val="00F42E71"/>
    <w:rsid w:val="00F47DEE"/>
    <w:rsid w:val="00F50F6A"/>
    <w:rsid w:val="00F5369B"/>
    <w:rsid w:val="00F56864"/>
    <w:rsid w:val="00F5779A"/>
    <w:rsid w:val="00F660A8"/>
    <w:rsid w:val="00F730E2"/>
    <w:rsid w:val="00F73756"/>
    <w:rsid w:val="00F82726"/>
    <w:rsid w:val="00F82CFB"/>
    <w:rsid w:val="00F91116"/>
    <w:rsid w:val="00F94051"/>
    <w:rsid w:val="00FA0410"/>
    <w:rsid w:val="00FA76F8"/>
    <w:rsid w:val="00FA775B"/>
    <w:rsid w:val="00FB1E1E"/>
    <w:rsid w:val="00FB2409"/>
    <w:rsid w:val="00FB3A28"/>
    <w:rsid w:val="00FB4A95"/>
    <w:rsid w:val="00FC2B09"/>
    <w:rsid w:val="00FC696A"/>
    <w:rsid w:val="00FD255B"/>
    <w:rsid w:val="00FD2ECF"/>
    <w:rsid w:val="00FE14B6"/>
    <w:rsid w:val="00FE5F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C1D02"/>
    <w:rPr>
      <w:rFonts w:ascii="Arial" w:eastAsia="Arial" w:hAnsi="Arial" w:cs="Arial"/>
      <w:lang w:bidi="en-US"/>
    </w:rPr>
  </w:style>
  <w:style w:type="paragraph" w:styleId="Heading1">
    <w:name w:val="heading 1"/>
    <w:basedOn w:val="Normal"/>
    <w:uiPriority w:val="1"/>
    <w:qFormat/>
    <w:rsid w:val="007C1D02"/>
    <w:pPr>
      <w:spacing w:before="236"/>
      <w:ind w:left="642"/>
      <w:jc w:val="center"/>
      <w:outlineLvl w:val="0"/>
    </w:pPr>
    <w:rPr>
      <w:b/>
      <w:bCs/>
      <w:sz w:val="32"/>
      <w:szCs w:val="32"/>
    </w:rPr>
  </w:style>
  <w:style w:type="paragraph" w:styleId="Heading2">
    <w:name w:val="heading 2"/>
    <w:basedOn w:val="Normal"/>
    <w:uiPriority w:val="1"/>
    <w:qFormat/>
    <w:rsid w:val="007C1D02"/>
    <w:pPr>
      <w:ind w:left="136" w:right="541"/>
      <w:jc w:val="center"/>
      <w:outlineLvl w:val="1"/>
    </w:pPr>
    <w:rPr>
      <w:b/>
      <w:bCs/>
      <w:sz w:val="28"/>
      <w:szCs w:val="28"/>
    </w:rPr>
  </w:style>
  <w:style w:type="paragraph" w:styleId="Heading3">
    <w:name w:val="heading 3"/>
    <w:basedOn w:val="Normal"/>
    <w:uiPriority w:val="1"/>
    <w:qFormat/>
    <w:rsid w:val="007C1D02"/>
    <w:pPr>
      <w:outlineLvl w:val="2"/>
    </w:pPr>
    <w:rPr>
      <w:b/>
      <w:bCs/>
      <w:sz w:val="24"/>
      <w:szCs w:val="24"/>
    </w:rPr>
  </w:style>
  <w:style w:type="paragraph" w:styleId="Heading4">
    <w:name w:val="heading 4"/>
    <w:basedOn w:val="Normal"/>
    <w:uiPriority w:val="1"/>
    <w:qFormat/>
    <w:rsid w:val="007C1D02"/>
    <w:pPr>
      <w:ind w:left="868" w:hanging="361"/>
      <w:outlineLvl w:val="3"/>
    </w:pPr>
    <w:rPr>
      <w:b/>
      <w:bCs/>
      <w:i/>
      <w:sz w:val="24"/>
      <w:szCs w:val="24"/>
    </w:rPr>
  </w:style>
  <w:style w:type="paragraph" w:styleId="Heading5">
    <w:name w:val="heading 5"/>
    <w:basedOn w:val="Normal"/>
    <w:uiPriority w:val="1"/>
    <w:qFormat/>
    <w:rsid w:val="007C1D02"/>
    <w:pPr>
      <w:outlineLvl w:val="4"/>
    </w:pPr>
    <w:rPr>
      <w:sz w:val="24"/>
      <w:szCs w:val="24"/>
    </w:rPr>
  </w:style>
  <w:style w:type="paragraph" w:styleId="Heading6">
    <w:name w:val="heading 6"/>
    <w:basedOn w:val="Normal"/>
    <w:uiPriority w:val="1"/>
    <w:qFormat/>
    <w:rsid w:val="007C1D02"/>
    <w:pPr>
      <w:ind w:left="903" w:hanging="3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C1D02"/>
  </w:style>
  <w:style w:type="paragraph" w:styleId="ListParagraph">
    <w:name w:val="List Paragraph"/>
    <w:basedOn w:val="Normal"/>
    <w:uiPriority w:val="1"/>
    <w:qFormat/>
    <w:rsid w:val="007C1D02"/>
    <w:pPr>
      <w:ind w:left="903" w:hanging="360"/>
      <w:jc w:val="both"/>
    </w:pPr>
  </w:style>
  <w:style w:type="paragraph" w:customStyle="1" w:styleId="TableParagraph">
    <w:name w:val="Table Paragraph"/>
    <w:basedOn w:val="Normal"/>
    <w:uiPriority w:val="1"/>
    <w:qFormat/>
    <w:rsid w:val="007C1D02"/>
  </w:style>
  <w:style w:type="paragraph" w:styleId="Revision">
    <w:name w:val="Revision"/>
    <w:hidden/>
    <w:uiPriority w:val="99"/>
    <w:semiHidden/>
    <w:rsid w:val="00AF3328"/>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597CB2"/>
    <w:pPr>
      <w:tabs>
        <w:tab w:val="center" w:pos="4513"/>
        <w:tab w:val="right" w:pos="9026"/>
      </w:tabs>
    </w:pPr>
  </w:style>
  <w:style w:type="character" w:customStyle="1" w:styleId="HeaderChar">
    <w:name w:val="Header Char"/>
    <w:basedOn w:val="DefaultParagraphFont"/>
    <w:link w:val="Header"/>
    <w:uiPriority w:val="99"/>
    <w:rsid w:val="00597CB2"/>
    <w:rPr>
      <w:rFonts w:ascii="Arial" w:eastAsia="Arial" w:hAnsi="Arial" w:cs="Arial"/>
      <w:lang w:bidi="en-US"/>
    </w:rPr>
  </w:style>
  <w:style w:type="paragraph" w:styleId="Footer">
    <w:name w:val="footer"/>
    <w:basedOn w:val="Normal"/>
    <w:link w:val="FooterChar"/>
    <w:uiPriority w:val="99"/>
    <w:unhideWhenUsed/>
    <w:rsid w:val="00597CB2"/>
    <w:pPr>
      <w:tabs>
        <w:tab w:val="center" w:pos="4513"/>
        <w:tab w:val="right" w:pos="9026"/>
      </w:tabs>
    </w:pPr>
  </w:style>
  <w:style w:type="character" w:customStyle="1" w:styleId="FooterChar">
    <w:name w:val="Footer Char"/>
    <w:basedOn w:val="DefaultParagraphFont"/>
    <w:link w:val="Footer"/>
    <w:uiPriority w:val="99"/>
    <w:rsid w:val="00597CB2"/>
    <w:rPr>
      <w:rFonts w:ascii="Arial" w:eastAsia="Arial" w:hAnsi="Arial" w:cs="Arial"/>
      <w:lang w:bidi="en-US"/>
    </w:rPr>
  </w:style>
  <w:style w:type="paragraph" w:styleId="FootnoteText">
    <w:name w:val="footnote text"/>
    <w:basedOn w:val="Normal"/>
    <w:link w:val="FootnoteTextChar"/>
    <w:uiPriority w:val="99"/>
    <w:semiHidden/>
    <w:unhideWhenUsed/>
    <w:rsid w:val="006B0B26"/>
    <w:rPr>
      <w:sz w:val="20"/>
      <w:szCs w:val="20"/>
    </w:rPr>
  </w:style>
  <w:style w:type="character" w:customStyle="1" w:styleId="FootnoteTextChar">
    <w:name w:val="Footnote Text Char"/>
    <w:basedOn w:val="DefaultParagraphFont"/>
    <w:link w:val="FootnoteText"/>
    <w:uiPriority w:val="99"/>
    <w:semiHidden/>
    <w:rsid w:val="006B0B26"/>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6B0B26"/>
    <w:rPr>
      <w:vertAlign w:val="superscript"/>
    </w:rPr>
  </w:style>
  <w:style w:type="character" w:styleId="CommentReference">
    <w:name w:val="annotation reference"/>
    <w:basedOn w:val="DefaultParagraphFont"/>
    <w:uiPriority w:val="99"/>
    <w:semiHidden/>
    <w:unhideWhenUsed/>
    <w:rsid w:val="003B2DF6"/>
    <w:rPr>
      <w:sz w:val="16"/>
      <w:szCs w:val="16"/>
    </w:rPr>
  </w:style>
  <w:style w:type="paragraph" w:styleId="CommentText">
    <w:name w:val="annotation text"/>
    <w:basedOn w:val="Normal"/>
    <w:link w:val="CommentTextChar"/>
    <w:uiPriority w:val="99"/>
    <w:semiHidden/>
    <w:unhideWhenUsed/>
    <w:rsid w:val="003B2DF6"/>
    <w:rPr>
      <w:sz w:val="20"/>
      <w:szCs w:val="20"/>
    </w:rPr>
  </w:style>
  <w:style w:type="character" w:customStyle="1" w:styleId="CommentTextChar">
    <w:name w:val="Comment Text Char"/>
    <w:basedOn w:val="DefaultParagraphFont"/>
    <w:link w:val="CommentText"/>
    <w:uiPriority w:val="99"/>
    <w:semiHidden/>
    <w:rsid w:val="003B2DF6"/>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3B2DF6"/>
    <w:rPr>
      <w:b/>
      <w:bCs/>
    </w:rPr>
  </w:style>
  <w:style w:type="character" w:customStyle="1" w:styleId="CommentSubjectChar">
    <w:name w:val="Comment Subject Char"/>
    <w:basedOn w:val="CommentTextChar"/>
    <w:link w:val="CommentSubject"/>
    <w:uiPriority w:val="99"/>
    <w:semiHidden/>
    <w:rsid w:val="003B2DF6"/>
    <w:rPr>
      <w:rFonts w:ascii="Arial" w:eastAsia="Arial" w:hAnsi="Arial" w:cs="Arial"/>
      <w:b/>
      <w:bCs/>
      <w:sz w:val="20"/>
      <w:szCs w:val="20"/>
      <w:lang w:bidi="en-US"/>
    </w:rPr>
  </w:style>
  <w:style w:type="numbering" w:customStyle="1" w:styleId="CurrentList1">
    <w:name w:val="Current List1"/>
    <w:uiPriority w:val="99"/>
    <w:rsid w:val="008C32F1"/>
    <w:pPr>
      <w:numPr>
        <w:numId w:val="115"/>
      </w:numPr>
    </w:pPr>
  </w:style>
  <w:style w:type="paragraph" w:styleId="TOCHeading">
    <w:name w:val="TOC Heading"/>
    <w:basedOn w:val="Heading1"/>
    <w:next w:val="Normal"/>
    <w:uiPriority w:val="39"/>
    <w:unhideWhenUsed/>
    <w:qFormat/>
    <w:rsid w:val="000F3929"/>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sz w:val="28"/>
      <w:szCs w:val="28"/>
      <w:lang w:bidi="ar-SA"/>
    </w:rPr>
  </w:style>
  <w:style w:type="paragraph" w:styleId="TOC1">
    <w:name w:val="toc 1"/>
    <w:basedOn w:val="Normal"/>
    <w:next w:val="Normal"/>
    <w:autoRedefine/>
    <w:uiPriority w:val="39"/>
    <w:unhideWhenUsed/>
    <w:rsid w:val="00BA147E"/>
    <w:pPr>
      <w:tabs>
        <w:tab w:val="right" w:leader="dot" w:pos="9180"/>
      </w:tabs>
      <w:spacing w:before="360" w:after="360"/>
    </w:pPr>
    <w:rPr>
      <w:rFonts w:asciiTheme="minorHAnsi" w:hAnsiTheme="minorHAnsi" w:cstheme="minorHAnsi"/>
      <w:b/>
      <w:bCs/>
      <w:caps/>
      <w:u w:val="single"/>
    </w:rPr>
  </w:style>
  <w:style w:type="paragraph" w:styleId="TOC2">
    <w:name w:val="toc 2"/>
    <w:basedOn w:val="Normal"/>
    <w:next w:val="Normal"/>
    <w:autoRedefine/>
    <w:uiPriority w:val="39"/>
    <w:unhideWhenUsed/>
    <w:rsid w:val="000F3929"/>
    <w:rPr>
      <w:rFonts w:asciiTheme="minorHAnsi" w:hAnsiTheme="minorHAnsi" w:cstheme="minorHAnsi"/>
      <w:b/>
      <w:bCs/>
      <w:smallCaps/>
    </w:rPr>
  </w:style>
  <w:style w:type="paragraph" w:styleId="TOC3">
    <w:name w:val="toc 3"/>
    <w:basedOn w:val="Normal"/>
    <w:next w:val="Normal"/>
    <w:autoRedefine/>
    <w:uiPriority w:val="39"/>
    <w:unhideWhenUsed/>
    <w:rsid w:val="000F3929"/>
    <w:rPr>
      <w:rFonts w:asciiTheme="minorHAnsi" w:hAnsiTheme="minorHAnsi" w:cstheme="minorHAnsi"/>
      <w:smallCaps/>
    </w:rPr>
  </w:style>
  <w:style w:type="character" w:styleId="Hyperlink">
    <w:name w:val="Hyperlink"/>
    <w:basedOn w:val="DefaultParagraphFont"/>
    <w:uiPriority w:val="99"/>
    <w:unhideWhenUsed/>
    <w:rsid w:val="000F3929"/>
    <w:rPr>
      <w:color w:val="0000FF" w:themeColor="hyperlink"/>
      <w:u w:val="single"/>
    </w:rPr>
  </w:style>
  <w:style w:type="paragraph" w:styleId="TOC4">
    <w:name w:val="toc 4"/>
    <w:basedOn w:val="Normal"/>
    <w:next w:val="Normal"/>
    <w:autoRedefine/>
    <w:uiPriority w:val="39"/>
    <w:semiHidden/>
    <w:unhideWhenUsed/>
    <w:rsid w:val="000F3929"/>
    <w:rPr>
      <w:rFonts w:asciiTheme="minorHAnsi" w:hAnsiTheme="minorHAnsi" w:cstheme="minorHAnsi"/>
    </w:rPr>
  </w:style>
  <w:style w:type="paragraph" w:styleId="TOC5">
    <w:name w:val="toc 5"/>
    <w:basedOn w:val="Normal"/>
    <w:next w:val="Normal"/>
    <w:autoRedefine/>
    <w:uiPriority w:val="39"/>
    <w:semiHidden/>
    <w:unhideWhenUsed/>
    <w:rsid w:val="000F3929"/>
    <w:rPr>
      <w:rFonts w:asciiTheme="minorHAnsi" w:hAnsiTheme="minorHAnsi" w:cstheme="minorHAnsi"/>
    </w:rPr>
  </w:style>
  <w:style w:type="paragraph" w:styleId="TOC6">
    <w:name w:val="toc 6"/>
    <w:basedOn w:val="Normal"/>
    <w:next w:val="Normal"/>
    <w:autoRedefine/>
    <w:uiPriority w:val="39"/>
    <w:semiHidden/>
    <w:unhideWhenUsed/>
    <w:rsid w:val="000F3929"/>
    <w:rPr>
      <w:rFonts w:asciiTheme="minorHAnsi" w:hAnsiTheme="minorHAnsi" w:cstheme="minorHAnsi"/>
    </w:rPr>
  </w:style>
  <w:style w:type="paragraph" w:styleId="TOC7">
    <w:name w:val="toc 7"/>
    <w:basedOn w:val="Normal"/>
    <w:next w:val="Normal"/>
    <w:autoRedefine/>
    <w:uiPriority w:val="39"/>
    <w:semiHidden/>
    <w:unhideWhenUsed/>
    <w:rsid w:val="000F3929"/>
    <w:rPr>
      <w:rFonts w:asciiTheme="minorHAnsi" w:hAnsiTheme="minorHAnsi" w:cstheme="minorHAnsi"/>
    </w:rPr>
  </w:style>
  <w:style w:type="paragraph" w:styleId="TOC8">
    <w:name w:val="toc 8"/>
    <w:basedOn w:val="Normal"/>
    <w:next w:val="Normal"/>
    <w:autoRedefine/>
    <w:uiPriority w:val="39"/>
    <w:semiHidden/>
    <w:unhideWhenUsed/>
    <w:rsid w:val="000F3929"/>
    <w:rPr>
      <w:rFonts w:asciiTheme="minorHAnsi" w:hAnsiTheme="minorHAnsi" w:cstheme="minorHAnsi"/>
    </w:rPr>
  </w:style>
  <w:style w:type="paragraph" w:styleId="TOC9">
    <w:name w:val="toc 9"/>
    <w:basedOn w:val="Normal"/>
    <w:next w:val="Normal"/>
    <w:autoRedefine/>
    <w:uiPriority w:val="39"/>
    <w:semiHidden/>
    <w:unhideWhenUsed/>
    <w:rsid w:val="000F3929"/>
    <w:rPr>
      <w:rFonts w:asciiTheme="minorHAnsi" w:hAnsiTheme="minorHAnsi" w:cstheme="minorHAnsi"/>
    </w:rPr>
  </w:style>
  <w:style w:type="character" w:styleId="PageNumber">
    <w:name w:val="page number"/>
    <w:basedOn w:val="DefaultParagraphFont"/>
    <w:uiPriority w:val="99"/>
    <w:semiHidden/>
    <w:unhideWhenUsed/>
    <w:rsid w:val="007C44E2"/>
  </w:style>
  <w:style w:type="paragraph" w:styleId="NoSpacing">
    <w:name w:val="No Spacing"/>
    <w:link w:val="NoSpacingChar"/>
    <w:uiPriority w:val="1"/>
    <w:qFormat/>
    <w:rsid w:val="0060113D"/>
    <w:pPr>
      <w:widowControl/>
      <w:autoSpaceDE/>
      <w:autoSpaceDN/>
    </w:pPr>
    <w:rPr>
      <w:rFonts w:eastAsiaTheme="minorEastAsia"/>
      <w:lang w:eastAsia="zh-CN"/>
    </w:rPr>
  </w:style>
  <w:style w:type="character" w:customStyle="1" w:styleId="NoSpacingChar">
    <w:name w:val="No Spacing Char"/>
    <w:basedOn w:val="DefaultParagraphFont"/>
    <w:link w:val="NoSpacing"/>
    <w:uiPriority w:val="1"/>
    <w:rsid w:val="00CA3AB9"/>
    <w:rPr>
      <w:rFonts w:eastAsiaTheme="minorEastAsia"/>
      <w:lang w:eastAsia="zh-CN"/>
    </w:rPr>
  </w:style>
  <w:style w:type="character" w:customStyle="1" w:styleId="UnresolvedMention">
    <w:name w:val="Unresolved Mention"/>
    <w:basedOn w:val="DefaultParagraphFont"/>
    <w:uiPriority w:val="99"/>
    <w:semiHidden/>
    <w:unhideWhenUsed/>
    <w:rsid w:val="00852820"/>
    <w:rPr>
      <w:color w:val="605E5C"/>
      <w:shd w:val="clear" w:color="auto" w:fill="E1DFDD"/>
    </w:rPr>
  </w:style>
  <w:style w:type="character" w:styleId="FollowedHyperlink">
    <w:name w:val="FollowedHyperlink"/>
    <w:basedOn w:val="DefaultParagraphFont"/>
    <w:uiPriority w:val="99"/>
    <w:semiHidden/>
    <w:unhideWhenUsed/>
    <w:rsid w:val="007F16C1"/>
    <w:rPr>
      <w:color w:val="800080" w:themeColor="followedHyperlink"/>
      <w:u w:val="single"/>
    </w:rPr>
  </w:style>
  <w:style w:type="table" w:styleId="TableGrid">
    <w:name w:val="Table Grid"/>
    <w:basedOn w:val="TableNormal"/>
    <w:uiPriority w:val="39"/>
    <w:rsid w:val="00100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7991"/>
    <w:rPr>
      <w:rFonts w:ascii="Tahoma" w:hAnsi="Tahoma" w:cs="Tahoma"/>
      <w:sz w:val="16"/>
      <w:szCs w:val="16"/>
    </w:rPr>
  </w:style>
  <w:style w:type="character" w:customStyle="1" w:styleId="BalloonTextChar">
    <w:name w:val="Balloon Text Char"/>
    <w:basedOn w:val="DefaultParagraphFont"/>
    <w:link w:val="BalloonText"/>
    <w:uiPriority w:val="99"/>
    <w:semiHidden/>
    <w:rsid w:val="00247991"/>
    <w:rPr>
      <w:rFonts w:ascii="Tahoma" w:eastAsia="Arial"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10.xml"/><Relationship Id="rId39" Type="http://schemas.openxmlformats.org/officeDocument/2006/relationships/image" Target="media/image11.png"/><Relationship Id="rId21" Type="http://schemas.openxmlformats.org/officeDocument/2006/relationships/hyperlink" Target="http://assamtenders.gov.in" TargetMode="External"/><Relationship Id="rId34" Type="http://schemas.openxmlformats.org/officeDocument/2006/relationships/image" Target="media/image6.png"/><Relationship Id="rId42" Type="http://schemas.openxmlformats.org/officeDocument/2006/relationships/image" Target="media/image14.png"/><Relationship Id="rId47" Type="http://schemas.openxmlformats.org/officeDocument/2006/relationships/image" Target="media/image19.png"/><Relationship Id="rId50" Type="http://schemas.openxmlformats.org/officeDocument/2006/relationships/header" Target="header8.xml"/><Relationship Id="rId55" Type="http://schemas.openxmlformats.org/officeDocument/2006/relationships/header" Target="header10.xml"/><Relationship Id="rId63" Type="http://schemas.openxmlformats.org/officeDocument/2006/relationships/footer" Target="footer20.xml"/><Relationship Id="rId68" Type="http://schemas.openxmlformats.org/officeDocument/2006/relationships/header" Target="header14.xml"/><Relationship Id="rId76" Type="http://schemas.openxmlformats.org/officeDocument/2006/relationships/header" Target="header18.xml"/><Relationship Id="rId7" Type="http://schemas.openxmlformats.org/officeDocument/2006/relationships/endnotes" Target="endnotes.xml"/><Relationship Id="rId71" Type="http://schemas.openxmlformats.org/officeDocument/2006/relationships/footer" Target="footer26.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eader" Target="header5.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image" Target="media/image12.png"/><Relationship Id="rId45" Type="http://schemas.openxmlformats.org/officeDocument/2006/relationships/image" Target="media/image17.png"/><Relationship Id="rId53" Type="http://schemas.openxmlformats.org/officeDocument/2006/relationships/image" Target="media/image20.png"/><Relationship Id="rId58" Type="http://schemas.openxmlformats.org/officeDocument/2006/relationships/footer" Target="footer17.xml"/><Relationship Id="rId66" Type="http://schemas.openxmlformats.org/officeDocument/2006/relationships/footer" Target="footer23.xml"/><Relationship Id="rId74" Type="http://schemas.openxmlformats.org/officeDocument/2006/relationships/header" Target="header17.xml"/><Relationship Id="rId79" Type="http://schemas.openxmlformats.org/officeDocument/2006/relationships/footer" Target="footer30.xml"/><Relationship Id="rId5" Type="http://schemas.openxmlformats.org/officeDocument/2006/relationships/webSettings" Target="webSettings.xml"/><Relationship Id="rId61" Type="http://schemas.openxmlformats.org/officeDocument/2006/relationships/footer" Target="footer18.xml"/><Relationship Id="rId82"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image" Target="media/image3.png"/><Relationship Id="rId44" Type="http://schemas.openxmlformats.org/officeDocument/2006/relationships/image" Target="media/image16.png"/><Relationship Id="rId52" Type="http://schemas.openxmlformats.org/officeDocument/2006/relationships/header" Target="header9.xml"/><Relationship Id="rId60" Type="http://schemas.openxmlformats.org/officeDocument/2006/relationships/header" Target="header13.xml"/><Relationship Id="rId65" Type="http://schemas.openxmlformats.org/officeDocument/2006/relationships/footer" Target="footer22.xml"/><Relationship Id="rId73" Type="http://schemas.openxmlformats.org/officeDocument/2006/relationships/footer" Target="footer27.xml"/><Relationship Id="rId78" Type="http://schemas.openxmlformats.org/officeDocument/2006/relationships/header" Target="header19.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image" Target="media/image7.png"/><Relationship Id="rId43" Type="http://schemas.openxmlformats.org/officeDocument/2006/relationships/image" Target="media/image15.png"/><Relationship Id="rId48" Type="http://schemas.openxmlformats.org/officeDocument/2006/relationships/header" Target="header6.xml"/><Relationship Id="rId56" Type="http://schemas.openxmlformats.org/officeDocument/2006/relationships/footer" Target="footer16.xml"/><Relationship Id="rId64" Type="http://schemas.openxmlformats.org/officeDocument/2006/relationships/footer" Target="footer21.xml"/><Relationship Id="rId69" Type="http://schemas.openxmlformats.org/officeDocument/2006/relationships/footer" Target="footer25.xml"/><Relationship Id="rId77" Type="http://schemas.openxmlformats.org/officeDocument/2006/relationships/footer" Target="footer29.xml"/><Relationship Id="rId8" Type="http://schemas.openxmlformats.org/officeDocument/2006/relationships/image" Target="media/image1.png"/><Relationship Id="rId51" Type="http://schemas.openxmlformats.org/officeDocument/2006/relationships/footer" Target="footer14.xml"/><Relationship Id="rId72" Type="http://schemas.openxmlformats.org/officeDocument/2006/relationships/header" Target="header16.xml"/><Relationship Id="rId80" Type="http://schemas.openxmlformats.org/officeDocument/2006/relationships/footer" Target="footer3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assamtenders.gov.in" TargetMode="External"/><Relationship Id="rId25" Type="http://schemas.openxmlformats.org/officeDocument/2006/relationships/header" Target="header4.xml"/><Relationship Id="rId33" Type="http://schemas.openxmlformats.org/officeDocument/2006/relationships/image" Target="media/image5.png"/><Relationship Id="rId38" Type="http://schemas.openxmlformats.org/officeDocument/2006/relationships/image" Target="media/image10.png"/><Relationship Id="rId46" Type="http://schemas.openxmlformats.org/officeDocument/2006/relationships/image" Target="media/image18.png"/><Relationship Id="rId59" Type="http://schemas.openxmlformats.org/officeDocument/2006/relationships/header" Target="header12.xml"/><Relationship Id="rId67" Type="http://schemas.openxmlformats.org/officeDocument/2006/relationships/footer" Target="footer24.xml"/><Relationship Id="rId20" Type="http://schemas.openxmlformats.org/officeDocument/2006/relationships/hyperlink" Target="http://assamtenders.gov.in" TargetMode="External"/><Relationship Id="rId41" Type="http://schemas.openxmlformats.org/officeDocument/2006/relationships/image" Target="media/image13.png"/><Relationship Id="rId54" Type="http://schemas.openxmlformats.org/officeDocument/2006/relationships/footer" Target="footer15.xml"/><Relationship Id="rId62" Type="http://schemas.openxmlformats.org/officeDocument/2006/relationships/footer" Target="footer19.xml"/><Relationship Id="rId70" Type="http://schemas.openxmlformats.org/officeDocument/2006/relationships/header" Target="header15.xml"/><Relationship Id="rId75" Type="http://schemas.openxmlformats.org/officeDocument/2006/relationships/footer" Target="footer2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8.xml"/><Relationship Id="rId28" Type="http://schemas.openxmlformats.org/officeDocument/2006/relationships/footer" Target="footer12.xml"/><Relationship Id="rId36" Type="http://schemas.openxmlformats.org/officeDocument/2006/relationships/image" Target="media/image8.png"/><Relationship Id="rId49" Type="http://schemas.openxmlformats.org/officeDocument/2006/relationships/header" Target="header7.xml"/><Relationship Id="rId57"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F1107-90F5-400E-818E-83037E5F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20401</Words>
  <Characters>116286</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STANDARD REQUEST FOR PROPOSAL</vt:lpstr>
    </vt:vector>
  </TitlesOfParts>
  <Manager>SR PROCUREMENT CONSULTANT</Manager>
  <Company>ASPIRe</Company>
  <LinksUpToDate>false</LinksUpToDate>
  <CharactersWithSpaces>136415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dc:title>
  <dc:subject>Consultancy Services</dc:subject>
  <dc:creator>Hemanta Kumar Nayak</dc:creator>
  <cp:lastModifiedBy>ASPIRE9</cp:lastModifiedBy>
  <cp:revision>55</cp:revision>
  <cp:lastPrinted>2022-05-26T06:43:00Z</cp:lastPrinted>
  <dcterms:created xsi:type="dcterms:W3CDTF">2022-04-09T08:52:00Z</dcterms:created>
  <dcterms:modified xsi:type="dcterms:W3CDTF">2022-12-21T05:16:00Z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2018-08-08T10:00:00Z</vt:filetime>
  </property>
  <property fmtid="{D5CDD505-2E9C-101B-9397-08002B2CF9AE}" pid="3" name="Creator">
    <vt:lpwstr>Microsoft® Word 2016</vt:lpwstr>
  </property>
  <property fmtid="{D5CDD505-2E9C-101B-9397-08002B2CF9AE}" pid="4" name="LastSaved">
    <vt:filetime>2019-07-19T10:00:00Z</vt:filetime>
  </property>
</Properties>
</file>